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C91A" w14:textId="77777777" w:rsidR="0022175A" w:rsidRPr="00B435D8" w:rsidRDefault="00B5526C" w:rsidP="00B5526C">
      <w:pPr>
        <w:tabs>
          <w:tab w:val="left" w:pos="27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b/>
          <w:sz w:val="24"/>
          <w:szCs w:val="24"/>
          <w:lang w:eastAsia="pl-PL"/>
        </w:rPr>
        <w:t>POWIAT  KROTOSZYŃSKI</w:t>
      </w:r>
    </w:p>
    <w:p w14:paraId="7B0DAC9B" w14:textId="77777777" w:rsidR="0022175A" w:rsidRPr="00B435D8" w:rsidRDefault="0022175A" w:rsidP="00D04D9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6A39F0F" w14:textId="16746A9E" w:rsidR="00CC1F7A" w:rsidRPr="00B435D8" w:rsidRDefault="00CC1F7A" w:rsidP="00D04D92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Krotoszyn</w:t>
      </w:r>
      <w:r w:rsidR="00FB00B0" w:rsidRPr="00B435D8">
        <w:rPr>
          <w:rFonts w:eastAsia="Times New Roman" w:cstheme="minorHAnsi"/>
          <w:sz w:val="24"/>
          <w:szCs w:val="24"/>
          <w:lang w:eastAsia="pl-PL"/>
        </w:rPr>
        <w:t>,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9D4164">
        <w:rPr>
          <w:rFonts w:eastAsia="Times New Roman" w:cstheme="minorHAnsi"/>
          <w:sz w:val="24"/>
          <w:szCs w:val="24"/>
          <w:lang w:eastAsia="pl-PL"/>
        </w:rPr>
        <w:t>20.04.2023</w:t>
      </w:r>
      <w:r w:rsidR="00000FDB"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19D9E4" w14:textId="77777777" w:rsidR="00CC1F7A" w:rsidRPr="00B435D8" w:rsidRDefault="00CC1F7A" w:rsidP="00D04D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C8D8B2" w14:textId="77777777" w:rsidR="00CC1F7A" w:rsidRPr="00B435D8" w:rsidRDefault="00CC1F7A" w:rsidP="00D04D92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3E9C53F" w14:textId="0151A113" w:rsidR="00B435D8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Or.272.</w:t>
      </w:r>
      <w:r w:rsidR="009D4164">
        <w:rPr>
          <w:rFonts w:eastAsia="Times New Roman" w:cstheme="minorHAnsi"/>
          <w:sz w:val="24"/>
          <w:szCs w:val="24"/>
          <w:lang w:eastAsia="pl-PL"/>
        </w:rPr>
        <w:t>6</w:t>
      </w:r>
      <w:r w:rsidR="00BB1CE2" w:rsidRPr="00B435D8">
        <w:rPr>
          <w:rFonts w:eastAsia="Times New Roman" w:cstheme="minorHAnsi"/>
          <w:sz w:val="24"/>
          <w:szCs w:val="24"/>
          <w:lang w:eastAsia="pl-PL"/>
        </w:rPr>
        <w:t>.20</w:t>
      </w:r>
      <w:r w:rsidR="009C0E05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9D4164">
        <w:rPr>
          <w:rFonts w:eastAsia="Times New Roman" w:cstheme="minorHAnsi"/>
          <w:sz w:val="24"/>
          <w:szCs w:val="24"/>
          <w:lang w:eastAsia="pl-PL"/>
        </w:rPr>
        <w:t>3</w:t>
      </w:r>
    </w:p>
    <w:p w14:paraId="542DE879" w14:textId="5CB62D03" w:rsidR="00CC1F7A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003C5290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B435D8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2538014E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096E081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1000ACB" w14:textId="4A17FAC9" w:rsidR="00F401AD" w:rsidRPr="00B435D8" w:rsidRDefault="00643727" w:rsidP="00EE7C95">
      <w:p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i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bookmarkStart w:id="0" w:name="_Hlk483566738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Zamawiający na podstawie art. 222 ust. 5  </w:t>
      </w:r>
      <w:r w:rsidR="00F401AD" w:rsidRPr="00B435D8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>Prawo Zamówień Publicznych (Dz. U. z 20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9D4164">
        <w:rPr>
          <w:rFonts w:eastAsia="Times New Roman" w:cstheme="minorHAnsi"/>
          <w:sz w:val="24"/>
          <w:szCs w:val="24"/>
          <w:lang w:eastAsia="pl-PL"/>
        </w:rPr>
        <w:t>2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1</w:t>
      </w:r>
      <w:r w:rsidR="009D4164">
        <w:rPr>
          <w:rFonts w:eastAsia="Times New Roman" w:cstheme="minorHAnsi"/>
          <w:sz w:val="24"/>
          <w:szCs w:val="24"/>
          <w:lang w:eastAsia="pl-PL"/>
        </w:rPr>
        <w:t>710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ze zm.) przekazuje poniżej informacje</w:t>
      </w:r>
      <w:bookmarkStart w:id="1" w:name="_Hlk484518631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2" w:name="_Hlk65503495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F401AD" w:rsidRPr="004B7385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F401AD" w:rsidRPr="004B7385">
        <w:rPr>
          <w:rFonts w:eastAsia="Times New Roman" w:cstheme="minorHAnsi"/>
          <w:b/>
          <w:color w:val="000000"/>
          <w:szCs w:val="24"/>
          <w:lang w:eastAsia="pl-PL"/>
        </w:rPr>
        <w:t>dbiór, transport i utylizacja wyrobów zawierających azbest z terenu Powiatu Krotoszyńskiego</w:t>
      </w:r>
      <w:r w:rsidR="00F401AD" w:rsidRPr="00B435D8">
        <w:rPr>
          <w:rFonts w:eastAsia="Times New Roman" w:cstheme="minorHAnsi"/>
          <w:b/>
          <w:i/>
          <w:color w:val="000000"/>
          <w:szCs w:val="24"/>
          <w:lang w:eastAsia="pl-PL"/>
        </w:rPr>
        <w:t>.</w:t>
      </w:r>
    </w:p>
    <w:bookmarkEnd w:id="1"/>
    <w:bookmarkEnd w:id="2"/>
    <w:p w14:paraId="0A025CAA" w14:textId="077015FA" w:rsidR="00F401AD" w:rsidRPr="00B435D8" w:rsidRDefault="00F401AD" w:rsidP="00EE7C95">
      <w:pPr>
        <w:keepNext/>
        <w:tabs>
          <w:tab w:val="left" w:pos="0"/>
          <w:tab w:val="left" w:pos="6960"/>
        </w:tabs>
        <w:autoSpaceDE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Otwarcie ofert odbyło się w dniu  </w:t>
      </w:r>
      <w:r w:rsidR="00844838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9D4164">
        <w:rPr>
          <w:rFonts w:eastAsia="Times New Roman" w:cstheme="minorHAnsi"/>
          <w:sz w:val="24"/>
          <w:szCs w:val="24"/>
          <w:lang w:eastAsia="pl-PL"/>
        </w:rPr>
        <w:t>0</w:t>
      </w:r>
      <w:r w:rsidR="00844838" w:rsidRPr="00B435D8">
        <w:rPr>
          <w:rFonts w:eastAsia="Times New Roman" w:cstheme="minorHAnsi"/>
          <w:sz w:val="24"/>
          <w:szCs w:val="24"/>
          <w:lang w:eastAsia="pl-PL"/>
        </w:rPr>
        <w:t>.04</w:t>
      </w:r>
      <w:r w:rsidRPr="00B435D8">
        <w:rPr>
          <w:rFonts w:eastAsia="Times New Roman" w:cstheme="minorHAnsi"/>
          <w:sz w:val="24"/>
          <w:szCs w:val="24"/>
          <w:lang w:eastAsia="pl-PL"/>
        </w:rPr>
        <w:t>.202</w:t>
      </w:r>
      <w:r w:rsidR="009D4164">
        <w:rPr>
          <w:rFonts w:eastAsia="Times New Roman" w:cstheme="minorHAnsi"/>
          <w:sz w:val="24"/>
          <w:szCs w:val="24"/>
          <w:lang w:eastAsia="pl-PL"/>
        </w:rPr>
        <w:t>3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 r. o godz. </w:t>
      </w:r>
      <w:r w:rsidR="00844838" w:rsidRPr="00B435D8">
        <w:rPr>
          <w:rFonts w:eastAsia="Times New Roman" w:cstheme="minorHAnsi"/>
          <w:sz w:val="24"/>
          <w:szCs w:val="24"/>
          <w:lang w:eastAsia="pl-PL"/>
        </w:rPr>
        <w:t>10</w:t>
      </w:r>
      <w:r w:rsidRPr="00B435D8">
        <w:rPr>
          <w:rFonts w:eastAsia="Times New Roman" w:cstheme="minorHAnsi"/>
          <w:sz w:val="24"/>
          <w:szCs w:val="24"/>
          <w:lang w:eastAsia="pl-PL"/>
        </w:rPr>
        <w:t>:15 w siedzibie Zamawiającego.</w:t>
      </w:r>
    </w:p>
    <w:p w14:paraId="17A9968A" w14:textId="465974B6" w:rsidR="00F401AD" w:rsidRDefault="00F401AD" w:rsidP="00EE7C95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Przed otwarciem ofert Zamawiający podał kwotę, jaką zamierza przeznaczyć na sfinansowanie zamówienia</w:t>
      </w:r>
      <w:r w:rsidR="00844838" w:rsidRPr="00B435D8">
        <w:rPr>
          <w:rFonts w:eastAsia="Times New Roman" w:cstheme="minorHAnsi"/>
          <w:sz w:val="24"/>
          <w:szCs w:val="24"/>
          <w:lang w:eastAsia="pl-PL"/>
        </w:rPr>
        <w:t xml:space="preserve"> wraz z możliwością skorzystania przez Zamawiającego z prawa opcji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, w wysokości </w:t>
      </w:r>
      <w:r w:rsidR="00844838" w:rsidRPr="00B435D8">
        <w:rPr>
          <w:rFonts w:eastAsia="Times New Roman" w:cstheme="minorHAnsi"/>
          <w:sz w:val="24"/>
          <w:szCs w:val="24"/>
          <w:lang w:eastAsia="pl-PL"/>
        </w:rPr>
        <w:t>3</w:t>
      </w:r>
      <w:r w:rsidR="009D4164">
        <w:rPr>
          <w:rFonts w:eastAsia="Times New Roman" w:cstheme="minorHAnsi"/>
          <w:sz w:val="24"/>
          <w:szCs w:val="24"/>
          <w:lang w:eastAsia="pl-PL"/>
        </w:rPr>
        <w:t>15</w:t>
      </w:r>
      <w:r w:rsidR="00844838" w:rsidRPr="00B435D8">
        <w:rPr>
          <w:rFonts w:eastAsia="Times New Roman" w:cstheme="minorHAnsi"/>
          <w:sz w:val="24"/>
          <w:szCs w:val="24"/>
          <w:lang w:eastAsia="pl-PL"/>
        </w:rPr>
        <w:t>.000,00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  zł brutto</w:t>
      </w:r>
      <w:r w:rsidR="001B0E34" w:rsidRPr="00B435D8">
        <w:rPr>
          <w:rFonts w:eastAsia="Times New Roman" w:cstheme="minorHAnsi"/>
          <w:sz w:val="24"/>
          <w:szCs w:val="24"/>
          <w:lang w:eastAsia="pl-PL"/>
        </w:rPr>
        <w:t>.</w:t>
      </w:r>
    </w:p>
    <w:p w14:paraId="5B7DE76F" w14:textId="77777777" w:rsidR="005E3553" w:rsidRPr="00B435D8" w:rsidRDefault="005E3553" w:rsidP="00EE7C95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CB9A0B" w14:textId="2C1986E6" w:rsidR="00CC1F7A" w:rsidRPr="00B435D8" w:rsidRDefault="00F401AD" w:rsidP="00F401AD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  <w:bookmarkEnd w:id="0"/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przedmiotu zamówienia &#10;1 REVOL Sp. z o.o.&#10;Ul. Św. Teresy 106/10&#10;91-341 Łódź &#10;120.193,20 &#10;do  28.07.2023 r.&#10;2 ŁGW REMBUD&#10;Agnieszka Dziąg&#10;Ul. Sąsiedzka 60/1&#10;93-330 Łódź &#10;131.911,20 &#10;do 28.07.2023 r.&#10;3 ECO-POL Sp. z o.o.&#10;Ul. Dworcowa 9&#10;86-120 Pruszcz &#10;151.900,00 &#10;do  28.07.2023 r.&#10;4 EKO TW Sp. z o.o.&#10;Czermin 67a&#10;63-304 Czermin &#10;133.920,00 &#10;do  28.07.2023 r.&#10;5 PHU US-KOM&#10;Robert Kołodziejski&#10;Ul. Kolejowa 28&#10;09-500 Gostynin &#10;133.250,40 &#10;do  28.07.2023 r.&#10;"/>
      </w:tblPr>
      <w:tblGrid>
        <w:gridCol w:w="851"/>
        <w:gridCol w:w="4395"/>
        <w:gridCol w:w="2126"/>
        <w:gridCol w:w="2693"/>
      </w:tblGrid>
      <w:tr w:rsidR="00F401AD" w:rsidRPr="00B435D8" w14:paraId="68460A23" w14:textId="77777777" w:rsidTr="00F401AD">
        <w:tc>
          <w:tcPr>
            <w:tcW w:w="851" w:type="dxa"/>
            <w:shd w:val="clear" w:color="auto" w:fill="auto"/>
            <w:vAlign w:val="center"/>
          </w:tcPr>
          <w:p w14:paraId="72AB4980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bookmarkStart w:id="3" w:name="_Hlk483566794"/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2FAD1C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10DD85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20F02B3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73629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 xml:space="preserve">Termin realizacji przedmiotu zamówienia </w:t>
            </w:r>
          </w:p>
        </w:tc>
      </w:tr>
      <w:tr w:rsidR="00F401AD" w:rsidRPr="00B435D8" w14:paraId="4F387DD2" w14:textId="77777777" w:rsidTr="00F401AD">
        <w:tc>
          <w:tcPr>
            <w:tcW w:w="851" w:type="dxa"/>
            <w:shd w:val="clear" w:color="auto" w:fill="auto"/>
          </w:tcPr>
          <w:p w14:paraId="61FFC63E" w14:textId="77777777" w:rsidR="00F401AD" w:rsidRPr="00B435D8" w:rsidRDefault="00F401AD" w:rsidP="00012F17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A53F0DE" w14:textId="318D6A0C" w:rsidR="00F401AD" w:rsidRPr="00B435D8" w:rsidRDefault="00F401AD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REVOL Sp. z o.o.</w:t>
            </w:r>
          </w:p>
          <w:p w14:paraId="214C2A39" w14:textId="763C1A2E" w:rsidR="00F401AD" w:rsidRPr="00B435D8" w:rsidRDefault="00F401AD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Ul. </w:t>
            </w:r>
            <w:r w:rsidR="00EE7C95">
              <w:rPr>
                <w:rFonts w:eastAsia="Times New Roman" w:cstheme="minorHAnsi"/>
                <w:lang w:eastAsia="pl-PL"/>
              </w:rPr>
              <w:t>Św. Teresy 106/10</w:t>
            </w:r>
          </w:p>
          <w:p w14:paraId="7775B001" w14:textId="492EE8BA" w:rsidR="00F401AD" w:rsidRPr="00B435D8" w:rsidRDefault="00EE7C95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91-341</w:t>
            </w:r>
            <w:r w:rsidR="00F401AD" w:rsidRPr="00B435D8">
              <w:rPr>
                <w:rFonts w:eastAsia="Times New Roman" w:cstheme="minorHAnsi"/>
                <w:lang w:eastAsia="pl-PL"/>
              </w:rPr>
              <w:t xml:space="preserve"> Łódź</w:t>
            </w:r>
          </w:p>
        </w:tc>
        <w:tc>
          <w:tcPr>
            <w:tcW w:w="2126" w:type="dxa"/>
            <w:shd w:val="clear" w:color="auto" w:fill="auto"/>
          </w:tcPr>
          <w:p w14:paraId="10116B4F" w14:textId="77777777" w:rsidR="00F401AD" w:rsidRPr="00B435D8" w:rsidRDefault="00F401AD" w:rsidP="007B665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CF0B7F2" w14:textId="70698BEA" w:rsidR="00F401AD" w:rsidRPr="00B435D8" w:rsidRDefault="009D4164" w:rsidP="007B665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120.193,20</w:t>
            </w:r>
          </w:p>
        </w:tc>
        <w:tc>
          <w:tcPr>
            <w:tcW w:w="2693" w:type="dxa"/>
            <w:shd w:val="clear" w:color="auto" w:fill="auto"/>
          </w:tcPr>
          <w:p w14:paraId="4CA7E4C8" w14:textId="77777777" w:rsidR="00F401AD" w:rsidRPr="00B435D8" w:rsidRDefault="00F401AD" w:rsidP="007B665B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F52F6D1" w14:textId="22DDF4CA" w:rsidR="00F401AD" w:rsidRPr="00B435D8" w:rsidRDefault="00F401AD" w:rsidP="007B665B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 w:rsidR="009D4164">
              <w:rPr>
                <w:rFonts w:eastAsia="Times New Roman" w:cstheme="minorHAnsi"/>
                <w:lang w:eastAsia="pl-PL"/>
              </w:rPr>
              <w:t>28.07.2023</w:t>
            </w:r>
            <w:r w:rsidR="00844838"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1977F4" w:rsidRPr="00B435D8" w14:paraId="5D31271D" w14:textId="77777777" w:rsidTr="00F401AD">
        <w:tc>
          <w:tcPr>
            <w:tcW w:w="851" w:type="dxa"/>
            <w:shd w:val="clear" w:color="auto" w:fill="auto"/>
          </w:tcPr>
          <w:p w14:paraId="28938B2A" w14:textId="41B6641E" w:rsidR="001977F4" w:rsidRPr="00B435D8" w:rsidRDefault="001977F4" w:rsidP="001977F4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16905BEB" w14:textId="77777777" w:rsidR="001977F4" w:rsidRPr="00B435D8" w:rsidRDefault="001977F4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ŁGW REMBUD</w:t>
            </w:r>
          </w:p>
          <w:p w14:paraId="3B23169F" w14:textId="77777777" w:rsidR="001977F4" w:rsidRPr="00B435D8" w:rsidRDefault="001977F4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Agnieszka </w:t>
            </w:r>
            <w:proofErr w:type="spellStart"/>
            <w:r w:rsidRPr="00B435D8">
              <w:rPr>
                <w:rFonts w:eastAsia="Times New Roman" w:cstheme="minorHAnsi"/>
                <w:lang w:eastAsia="pl-PL"/>
              </w:rPr>
              <w:t>Dziąg</w:t>
            </w:r>
            <w:proofErr w:type="spellEnd"/>
          </w:p>
          <w:p w14:paraId="4C2799D8" w14:textId="77777777" w:rsidR="001977F4" w:rsidRPr="00B435D8" w:rsidRDefault="001977F4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Ul. Sąsiedzka 60/1</w:t>
            </w:r>
          </w:p>
          <w:p w14:paraId="3F4E99C2" w14:textId="2645C345" w:rsidR="001977F4" w:rsidRPr="00B435D8" w:rsidRDefault="001977F4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93-330 Łódź</w:t>
            </w:r>
          </w:p>
        </w:tc>
        <w:tc>
          <w:tcPr>
            <w:tcW w:w="2126" w:type="dxa"/>
            <w:shd w:val="clear" w:color="auto" w:fill="auto"/>
          </w:tcPr>
          <w:p w14:paraId="5D60F2B3" w14:textId="77777777" w:rsidR="001977F4" w:rsidRPr="00B435D8" w:rsidRDefault="001977F4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56D84FD" w14:textId="0C3C8C13" w:rsidR="001977F4" w:rsidRPr="00B435D8" w:rsidRDefault="001977F4" w:rsidP="001977F4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131.911,20</w:t>
            </w:r>
          </w:p>
        </w:tc>
        <w:tc>
          <w:tcPr>
            <w:tcW w:w="2693" w:type="dxa"/>
            <w:shd w:val="clear" w:color="auto" w:fill="auto"/>
          </w:tcPr>
          <w:p w14:paraId="501AFAF9" w14:textId="77777777" w:rsidR="001977F4" w:rsidRPr="00B435D8" w:rsidRDefault="001977F4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593ABC3" w14:textId="6DFB1486" w:rsidR="001977F4" w:rsidRPr="00B435D8" w:rsidRDefault="001977F4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28.07.2023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1977F4" w:rsidRPr="00B435D8" w14:paraId="0FE56659" w14:textId="77777777" w:rsidTr="00F401AD">
        <w:tc>
          <w:tcPr>
            <w:tcW w:w="851" w:type="dxa"/>
            <w:shd w:val="clear" w:color="auto" w:fill="auto"/>
          </w:tcPr>
          <w:p w14:paraId="099C743E" w14:textId="6E9428D0" w:rsidR="001977F4" w:rsidRPr="00B435D8" w:rsidRDefault="001977F4" w:rsidP="001977F4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7B8035F8" w14:textId="77777777" w:rsidR="001977F4" w:rsidRPr="00B435D8" w:rsidRDefault="001977F4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ECO-POL Sp. z o.o.</w:t>
            </w:r>
          </w:p>
          <w:p w14:paraId="0E5FE112" w14:textId="77777777" w:rsidR="001977F4" w:rsidRPr="00B435D8" w:rsidRDefault="001977F4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Ul. Dworcowa 9</w:t>
            </w:r>
          </w:p>
          <w:p w14:paraId="52242525" w14:textId="40B66417" w:rsidR="001977F4" w:rsidRPr="00B435D8" w:rsidRDefault="001977F4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86-120 Pruszcz</w:t>
            </w:r>
          </w:p>
        </w:tc>
        <w:tc>
          <w:tcPr>
            <w:tcW w:w="2126" w:type="dxa"/>
            <w:shd w:val="clear" w:color="auto" w:fill="auto"/>
          </w:tcPr>
          <w:p w14:paraId="6CA4231A" w14:textId="77777777" w:rsidR="001977F4" w:rsidRPr="00B435D8" w:rsidRDefault="001977F4" w:rsidP="001977F4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4FB1E63D" w14:textId="00FA4A3E" w:rsidR="001977F4" w:rsidRPr="00B435D8" w:rsidRDefault="00FF4F03" w:rsidP="001977F4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151.900,00</w:t>
            </w:r>
          </w:p>
        </w:tc>
        <w:tc>
          <w:tcPr>
            <w:tcW w:w="2693" w:type="dxa"/>
            <w:shd w:val="clear" w:color="auto" w:fill="auto"/>
          </w:tcPr>
          <w:p w14:paraId="73282D1B" w14:textId="77777777" w:rsidR="001977F4" w:rsidRPr="00B435D8" w:rsidRDefault="001977F4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6DA9E47" w14:textId="756C7E43" w:rsidR="001977F4" w:rsidRPr="00B435D8" w:rsidRDefault="001977F4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 w:rsidR="00FF4F03">
              <w:rPr>
                <w:rFonts w:eastAsia="Times New Roman" w:cstheme="minorHAnsi"/>
                <w:lang w:eastAsia="pl-PL"/>
              </w:rPr>
              <w:t>28.07.2023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FF4F03" w:rsidRPr="00B435D8" w14:paraId="69E8FD98" w14:textId="77777777" w:rsidTr="00F401AD">
        <w:tc>
          <w:tcPr>
            <w:tcW w:w="851" w:type="dxa"/>
            <w:shd w:val="clear" w:color="auto" w:fill="auto"/>
          </w:tcPr>
          <w:p w14:paraId="4B6DC94D" w14:textId="7CCE0F20" w:rsidR="00FF4F03" w:rsidRPr="00B435D8" w:rsidRDefault="00FF4F03" w:rsidP="00FF4F03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0A73AC75" w14:textId="77777777" w:rsidR="00FF4F03" w:rsidRPr="00B435D8" w:rsidRDefault="00FF4F03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EKO TW Sp. z o.o.</w:t>
            </w:r>
          </w:p>
          <w:p w14:paraId="12ABB3C9" w14:textId="77777777" w:rsidR="00FF4F03" w:rsidRPr="00B435D8" w:rsidRDefault="00FF4F03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Czermin 67a</w:t>
            </w:r>
          </w:p>
          <w:p w14:paraId="222C6DEF" w14:textId="601CF119" w:rsidR="00FF4F03" w:rsidRPr="00B435D8" w:rsidRDefault="00FF4F03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63-304 Czermin</w:t>
            </w:r>
          </w:p>
        </w:tc>
        <w:tc>
          <w:tcPr>
            <w:tcW w:w="2126" w:type="dxa"/>
            <w:shd w:val="clear" w:color="auto" w:fill="auto"/>
          </w:tcPr>
          <w:p w14:paraId="515A2612" w14:textId="77777777" w:rsidR="00FF4F03" w:rsidRPr="00B435D8" w:rsidRDefault="00FF4F03" w:rsidP="00FF4F0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  <w:p w14:paraId="26FDBE5E" w14:textId="141A07F4" w:rsidR="00FF4F03" w:rsidRPr="00B435D8" w:rsidRDefault="00FF4F03" w:rsidP="00FF4F03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133.920,00</w:t>
            </w:r>
          </w:p>
        </w:tc>
        <w:tc>
          <w:tcPr>
            <w:tcW w:w="2693" w:type="dxa"/>
            <w:shd w:val="clear" w:color="auto" w:fill="auto"/>
          </w:tcPr>
          <w:p w14:paraId="073C62F5" w14:textId="77777777" w:rsidR="00FF4F03" w:rsidRPr="00B435D8" w:rsidRDefault="00FF4F03" w:rsidP="00FF4F03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34FB220" w14:textId="026D0CDC" w:rsidR="00FF4F03" w:rsidRPr="00B435D8" w:rsidRDefault="00FF4F03" w:rsidP="00FF4F03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28.07.2023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FF4F03" w:rsidRPr="00B435D8" w14:paraId="0AFF7283" w14:textId="77777777" w:rsidTr="00F401AD">
        <w:tc>
          <w:tcPr>
            <w:tcW w:w="851" w:type="dxa"/>
            <w:shd w:val="clear" w:color="auto" w:fill="auto"/>
          </w:tcPr>
          <w:p w14:paraId="4B7BBE06" w14:textId="6FE676BA" w:rsidR="00FF4F03" w:rsidRPr="00B435D8" w:rsidRDefault="005966C9" w:rsidP="00FF4F03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7E296E47" w14:textId="77777777" w:rsidR="00FF4F03" w:rsidRDefault="005966C9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PHU US-KOM</w:t>
            </w:r>
          </w:p>
          <w:p w14:paraId="49D0F540" w14:textId="77777777" w:rsidR="005966C9" w:rsidRDefault="005966C9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Robert Kołodziejski</w:t>
            </w:r>
          </w:p>
          <w:p w14:paraId="0EF9AF8A" w14:textId="77777777" w:rsidR="005966C9" w:rsidRDefault="005966C9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Kolejowa 28</w:t>
            </w:r>
          </w:p>
          <w:p w14:paraId="7D1E5524" w14:textId="56881694" w:rsidR="005966C9" w:rsidRPr="00B435D8" w:rsidRDefault="005966C9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09-500 Gostynin</w:t>
            </w:r>
          </w:p>
        </w:tc>
        <w:tc>
          <w:tcPr>
            <w:tcW w:w="2126" w:type="dxa"/>
            <w:shd w:val="clear" w:color="auto" w:fill="auto"/>
          </w:tcPr>
          <w:p w14:paraId="7E354F03" w14:textId="77777777" w:rsidR="00FF4F03" w:rsidRDefault="00FF4F03" w:rsidP="00FF4F03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FB5490E" w14:textId="2AA1EAB9" w:rsidR="005966C9" w:rsidRPr="00B435D8" w:rsidRDefault="005966C9" w:rsidP="00FF4F03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133.250,40</w:t>
            </w:r>
          </w:p>
        </w:tc>
        <w:tc>
          <w:tcPr>
            <w:tcW w:w="2693" w:type="dxa"/>
            <w:shd w:val="clear" w:color="auto" w:fill="auto"/>
          </w:tcPr>
          <w:p w14:paraId="376CC0C3" w14:textId="77777777" w:rsidR="00FF4F03" w:rsidRDefault="00FF4F03" w:rsidP="00FF4F03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8C0650B" w14:textId="622BDAB2" w:rsidR="005966C9" w:rsidRPr="00B435D8" w:rsidRDefault="005966C9" w:rsidP="00FF4F03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lastRenderedPageBreak/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28.07.2023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</w:tbl>
    <w:bookmarkEnd w:id="3"/>
    <w:p w14:paraId="49AC2D6A" w14:textId="77777777" w:rsidR="00CC1F7A" w:rsidRPr="00B435D8" w:rsidRDefault="00CC1F7A" w:rsidP="00CC1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35D8">
        <w:rPr>
          <w:rFonts w:eastAsia="Times New Roman" w:cstheme="minorHAnsi"/>
          <w:sz w:val="20"/>
          <w:szCs w:val="20"/>
          <w:lang w:eastAsia="pl-PL"/>
        </w:rPr>
        <w:lastRenderedPageBreak/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</w:p>
    <w:p w14:paraId="6D571798" w14:textId="77777777" w:rsidR="00BB1CE2" w:rsidRPr="00B435D8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9E6D7A" w14:textId="040DB720" w:rsidR="00FC7F52" w:rsidRPr="00B435D8" w:rsidRDefault="001B0E34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="00B435D8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B435D8">
        <w:rPr>
          <w:rFonts w:eastAsia="Times New Roman" w:cstheme="minorHAnsi"/>
          <w:sz w:val="24"/>
          <w:szCs w:val="24"/>
          <w:lang w:eastAsia="pl-PL"/>
        </w:rPr>
        <w:t>SEKRETARZ  POWIATU</w:t>
      </w:r>
    </w:p>
    <w:p w14:paraId="383AB5B0" w14:textId="63025F02" w:rsidR="001B0E34" w:rsidRPr="00B435D8" w:rsidRDefault="001B0E34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  <w:t xml:space="preserve">/-/ </w:t>
      </w:r>
      <w:r w:rsidR="00B435D8">
        <w:rPr>
          <w:rFonts w:eastAsia="Times New Roman" w:cstheme="minorHAnsi"/>
          <w:sz w:val="24"/>
          <w:szCs w:val="24"/>
          <w:lang w:eastAsia="pl-PL"/>
        </w:rPr>
        <w:t>Joanna Dymarska-Kaczmarek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8DA946C" w14:textId="77777777" w:rsidR="00BB1CE2" w:rsidRPr="00B435D8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B82111" w14:textId="78C36F81" w:rsidR="00E82E7E" w:rsidRPr="00B435D8" w:rsidRDefault="00B5526C" w:rsidP="00B5526C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354724" w:rsidRPr="00B435D8">
        <w:rPr>
          <w:rFonts w:eastAsia="Times New Roman" w:cstheme="minorHAnsi"/>
          <w:sz w:val="24"/>
          <w:szCs w:val="24"/>
          <w:lang w:eastAsia="pl-PL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7001E" w:rsidRPr="00B435D8" w14:paraId="6B01A866" w14:textId="77777777" w:rsidTr="004E5E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7F293" w14:textId="77777777" w:rsidR="0077001E" w:rsidRPr="00B435D8" w:rsidRDefault="0077001E" w:rsidP="004E5EC4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9A63755" w14:textId="77777777" w:rsidR="00F509F8" w:rsidRPr="00B435D8" w:rsidRDefault="00F509F8" w:rsidP="0077001E">
      <w:pPr>
        <w:tabs>
          <w:tab w:val="left" w:pos="6405"/>
        </w:tabs>
        <w:spacing w:after="240" w:line="240" w:lineRule="auto"/>
        <w:rPr>
          <w:rFonts w:cstheme="minorHAnsi"/>
        </w:rPr>
      </w:pPr>
    </w:p>
    <w:sectPr w:rsidR="00F509F8" w:rsidRPr="00B435D8" w:rsidSect="00EE7C95">
      <w:headerReference w:type="default" r:id="rId7"/>
      <w:pgSz w:w="11906" w:h="16838"/>
      <w:pgMar w:top="2112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F14F" w14:textId="77777777" w:rsidR="00291EF7" w:rsidRDefault="00291EF7">
      <w:pPr>
        <w:spacing w:after="0" w:line="240" w:lineRule="auto"/>
      </w:pPr>
      <w:r>
        <w:separator/>
      </w:r>
    </w:p>
  </w:endnote>
  <w:endnote w:type="continuationSeparator" w:id="0">
    <w:p w14:paraId="74FB6EB2" w14:textId="77777777" w:rsidR="00291EF7" w:rsidRDefault="0029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C8BC" w14:textId="77777777" w:rsidR="00291EF7" w:rsidRDefault="00291EF7">
      <w:pPr>
        <w:spacing w:after="0" w:line="240" w:lineRule="auto"/>
      </w:pPr>
      <w:r>
        <w:separator/>
      </w:r>
    </w:p>
  </w:footnote>
  <w:footnote w:type="continuationSeparator" w:id="0">
    <w:p w14:paraId="4FEF8ABA" w14:textId="77777777" w:rsidR="00291EF7" w:rsidRDefault="0029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F634" w14:textId="3C987054" w:rsidR="00EE7C95" w:rsidRDefault="00EE7C95" w:rsidP="00EE7C95">
    <w:pPr>
      <w:pStyle w:val="Nagwek"/>
      <w:tabs>
        <w:tab w:val="clear" w:pos="4536"/>
        <w:tab w:val="clear" w:pos="9072"/>
        <w:tab w:val="left" w:pos="694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25BABD8" wp14:editId="04F7FEFD">
          <wp:simplePos x="0" y="0"/>
          <wp:positionH relativeFrom="column">
            <wp:posOffset>5086350</wp:posOffset>
          </wp:positionH>
          <wp:positionV relativeFrom="paragraph">
            <wp:posOffset>-635</wp:posOffset>
          </wp:positionV>
          <wp:extent cx="545465" cy="636905"/>
          <wp:effectExtent l="0" t="0" r="6985" b="0"/>
          <wp:wrapTight wrapText="bothSides">
            <wp:wrapPolygon edited="0">
              <wp:start x="0" y="0"/>
              <wp:lineTo x="0" y="20674"/>
              <wp:lineTo x="21122" y="20674"/>
              <wp:lineTo x="21122" y="0"/>
              <wp:lineTo x="0" y="0"/>
            </wp:wrapPolygon>
          </wp:wrapTight>
          <wp:docPr id="1401785298" name="Obraz 1401785298" descr="Logo Powiatu Krotos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u Krotos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278641" wp14:editId="7E5657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52575" cy="694346"/>
          <wp:effectExtent l="0" t="0" r="0" b="0"/>
          <wp:wrapNone/>
          <wp:docPr id="977498118" name="Obraz 9774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48F"/>
    <w:rsid w:val="00000FDB"/>
    <w:rsid w:val="00004E17"/>
    <w:rsid w:val="00012F17"/>
    <w:rsid w:val="00062A66"/>
    <w:rsid w:val="0008185A"/>
    <w:rsid w:val="0009504A"/>
    <w:rsid w:val="00096D98"/>
    <w:rsid w:val="000C2B77"/>
    <w:rsid w:val="000D593D"/>
    <w:rsid w:val="00174A8A"/>
    <w:rsid w:val="001923F8"/>
    <w:rsid w:val="001977F4"/>
    <w:rsid w:val="001A7BA0"/>
    <w:rsid w:val="001B0E34"/>
    <w:rsid w:val="001C0C51"/>
    <w:rsid w:val="001D625F"/>
    <w:rsid w:val="001F49DA"/>
    <w:rsid w:val="0022175A"/>
    <w:rsid w:val="002553B2"/>
    <w:rsid w:val="00284D70"/>
    <w:rsid w:val="00291EF7"/>
    <w:rsid w:val="00296726"/>
    <w:rsid w:val="002C22D7"/>
    <w:rsid w:val="002D36CF"/>
    <w:rsid w:val="00315FB0"/>
    <w:rsid w:val="00331EEB"/>
    <w:rsid w:val="00341F68"/>
    <w:rsid w:val="00354724"/>
    <w:rsid w:val="003875CD"/>
    <w:rsid w:val="0039434B"/>
    <w:rsid w:val="00396B3A"/>
    <w:rsid w:val="003A2ED3"/>
    <w:rsid w:val="00406AF8"/>
    <w:rsid w:val="00453CB0"/>
    <w:rsid w:val="00457AA2"/>
    <w:rsid w:val="00465372"/>
    <w:rsid w:val="00470856"/>
    <w:rsid w:val="0049095F"/>
    <w:rsid w:val="00490FD0"/>
    <w:rsid w:val="004B6B64"/>
    <w:rsid w:val="004B7385"/>
    <w:rsid w:val="004C0205"/>
    <w:rsid w:val="00525DE3"/>
    <w:rsid w:val="005301D2"/>
    <w:rsid w:val="005700EB"/>
    <w:rsid w:val="005736B5"/>
    <w:rsid w:val="005966C9"/>
    <w:rsid w:val="005A3786"/>
    <w:rsid w:val="005B624E"/>
    <w:rsid w:val="005C4DBE"/>
    <w:rsid w:val="005E3553"/>
    <w:rsid w:val="0061204F"/>
    <w:rsid w:val="0064334A"/>
    <w:rsid w:val="00643727"/>
    <w:rsid w:val="00660BEB"/>
    <w:rsid w:val="006D723A"/>
    <w:rsid w:val="00702455"/>
    <w:rsid w:val="00713E7E"/>
    <w:rsid w:val="00740B0A"/>
    <w:rsid w:val="007464F8"/>
    <w:rsid w:val="00762F7A"/>
    <w:rsid w:val="0077001E"/>
    <w:rsid w:val="007A0452"/>
    <w:rsid w:val="007B665B"/>
    <w:rsid w:val="007C19CE"/>
    <w:rsid w:val="007E717C"/>
    <w:rsid w:val="008000A6"/>
    <w:rsid w:val="00836785"/>
    <w:rsid w:val="00844838"/>
    <w:rsid w:val="00847E76"/>
    <w:rsid w:val="008712E8"/>
    <w:rsid w:val="008738F5"/>
    <w:rsid w:val="00890EEB"/>
    <w:rsid w:val="008B4DDF"/>
    <w:rsid w:val="00907097"/>
    <w:rsid w:val="00930FE9"/>
    <w:rsid w:val="00940D77"/>
    <w:rsid w:val="00956EBE"/>
    <w:rsid w:val="00964B8F"/>
    <w:rsid w:val="00970699"/>
    <w:rsid w:val="00971D05"/>
    <w:rsid w:val="009A3EF5"/>
    <w:rsid w:val="009C0E05"/>
    <w:rsid w:val="009D4164"/>
    <w:rsid w:val="009F18F4"/>
    <w:rsid w:val="00A04AF2"/>
    <w:rsid w:val="00A0658B"/>
    <w:rsid w:val="00A111E1"/>
    <w:rsid w:val="00A326A8"/>
    <w:rsid w:val="00A33184"/>
    <w:rsid w:val="00A3567C"/>
    <w:rsid w:val="00A4536A"/>
    <w:rsid w:val="00AE2F6D"/>
    <w:rsid w:val="00B17138"/>
    <w:rsid w:val="00B259D4"/>
    <w:rsid w:val="00B27FD4"/>
    <w:rsid w:val="00B429C5"/>
    <w:rsid w:val="00B435D8"/>
    <w:rsid w:val="00B46C2B"/>
    <w:rsid w:val="00B47091"/>
    <w:rsid w:val="00B5526C"/>
    <w:rsid w:val="00B746F9"/>
    <w:rsid w:val="00B760C3"/>
    <w:rsid w:val="00B82175"/>
    <w:rsid w:val="00B96674"/>
    <w:rsid w:val="00BB1CE2"/>
    <w:rsid w:val="00BC4D7D"/>
    <w:rsid w:val="00BD48E7"/>
    <w:rsid w:val="00BE30C1"/>
    <w:rsid w:val="00BE5AE6"/>
    <w:rsid w:val="00BF0759"/>
    <w:rsid w:val="00C05E65"/>
    <w:rsid w:val="00C33BC6"/>
    <w:rsid w:val="00C43E2E"/>
    <w:rsid w:val="00C70DEC"/>
    <w:rsid w:val="00CA7987"/>
    <w:rsid w:val="00CC00A4"/>
    <w:rsid w:val="00CC1F7A"/>
    <w:rsid w:val="00CE0F6D"/>
    <w:rsid w:val="00CE7BFD"/>
    <w:rsid w:val="00D04D92"/>
    <w:rsid w:val="00D75093"/>
    <w:rsid w:val="00DB418B"/>
    <w:rsid w:val="00DC609E"/>
    <w:rsid w:val="00DE1166"/>
    <w:rsid w:val="00E35426"/>
    <w:rsid w:val="00E82E7E"/>
    <w:rsid w:val="00EA3132"/>
    <w:rsid w:val="00EB7340"/>
    <w:rsid w:val="00ED29FC"/>
    <w:rsid w:val="00EE628E"/>
    <w:rsid w:val="00EE7C95"/>
    <w:rsid w:val="00EF11AF"/>
    <w:rsid w:val="00EF5498"/>
    <w:rsid w:val="00F02462"/>
    <w:rsid w:val="00F141FE"/>
    <w:rsid w:val="00F401AD"/>
    <w:rsid w:val="00F509F8"/>
    <w:rsid w:val="00F541A7"/>
    <w:rsid w:val="00F67D75"/>
    <w:rsid w:val="00F74955"/>
    <w:rsid w:val="00F775B3"/>
    <w:rsid w:val="00F80700"/>
    <w:rsid w:val="00F849DE"/>
    <w:rsid w:val="00F91053"/>
    <w:rsid w:val="00FB00B0"/>
    <w:rsid w:val="00FC1A01"/>
    <w:rsid w:val="00FC4F6E"/>
    <w:rsid w:val="00FC7F52"/>
    <w:rsid w:val="00FF4F03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2C96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BB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CE2"/>
  </w:style>
  <w:style w:type="paragraph" w:styleId="Tekstdymka">
    <w:name w:val="Balloon Text"/>
    <w:basedOn w:val="Normalny"/>
    <w:link w:val="TekstdymkaZnak"/>
    <w:uiPriority w:val="99"/>
    <w:semiHidden/>
    <w:unhideWhenUsed/>
    <w:rsid w:val="0000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D4ED-38C2-42FC-B317-6C763E06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114</cp:revision>
  <cp:lastPrinted>2020-08-12T09:33:00Z</cp:lastPrinted>
  <dcterms:created xsi:type="dcterms:W3CDTF">2017-08-17T10:32:00Z</dcterms:created>
  <dcterms:modified xsi:type="dcterms:W3CDTF">2023-04-20T08:56:00Z</dcterms:modified>
</cp:coreProperties>
</file>