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7F3B" w14:textId="469CF8FF" w:rsidR="00E81957" w:rsidRDefault="007E7D19">
      <w:pPr>
        <w:spacing w:after="266" w:line="250" w:lineRule="auto"/>
        <w:ind w:left="385"/>
        <w:jc w:val="left"/>
      </w:pPr>
      <w:r w:rsidRPr="007E7D19">
        <w:rPr>
          <w:noProof/>
        </w:rPr>
        <w:drawing>
          <wp:inline distT="0" distB="0" distL="0" distR="0" wp14:anchorId="2A8196AC" wp14:editId="56743946">
            <wp:extent cx="6026150" cy="5867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848C" w14:textId="2AA6E245" w:rsidR="0060395C" w:rsidRDefault="00494E23">
      <w:pPr>
        <w:spacing w:after="266" w:line="250" w:lineRule="auto"/>
        <w:ind w:left="385"/>
        <w:jc w:val="left"/>
      </w:pPr>
      <w:r>
        <w:rPr>
          <w:sz w:val="26"/>
        </w:rPr>
        <w:t xml:space="preserve">Znak: </w:t>
      </w:r>
      <w:r w:rsidR="00E81957">
        <w:rPr>
          <w:sz w:val="26"/>
        </w:rPr>
        <w:t>ZPP.</w:t>
      </w:r>
      <w:r w:rsidR="00203825">
        <w:rPr>
          <w:sz w:val="26"/>
        </w:rPr>
        <w:t>46</w:t>
      </w:r>
      <w:r w:rsidR="00E81957">
        <w:rPr>
          <w:sz w:val="26"/>
        </w:rPr>
        <w:t>.202</w:t>
      </w:r>
      <w:r w:rsidR="00203825">
        <w:rPr>
          <w:sz w:val="26"/>
        </w:rPr>
        <w:t>3</w:t>
      </w:r>
    </w:p>
    <w:p w14:paraId="0CFEA8A2" w14:textId="77777777" w:rsidR="0060395C" w:rsidRPr="007F569E" w:rsidRDefault="00494E23">
      <w:pPr>
        <w:pStyle w:val="Nagwek1"/>
        <w:spacing w:after="193"/>
        <w:ind w:left="389" w:firstLine="0"/>
        <w:jc w:val="center"/>
        <w:rPr>
          <w:b/>
          <w:bCs/>
        </w:rPr>
      </w:pPr>
      <w:r w:rsidRPr="007F569E">
        <w:rPr>
          <w:b/>
          <w:bCs/>
          <w:sz w:val="32"/>
        </w:rPr>
        <w:t>ZAPYTANIE OFERTOWE</w:t>
      </w:r>
    </w:p>
    <w:p w14:paraId="1A65762E" w14:textId="7457F52A" w:rsidR="00203825" w:rsidRPr="00203825" w:rsidRDefault="00203825" w:rsidP="00203825">
      <w:pPr>
        <w:spacing w:after="504"/>
        <w:ind w:left="799" w:right="14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Na realizację zadania: </w:t>
      </w:r>
      <w:r w:rsidRPr="00203825">
        <w:rPr>
          <w:rFonts w:ascii="Arial" w:hAnsi="Arial" w:cs="Arial"/>
          <w:b/>
          <w:bCs/>
          <w:sz w:val="22"/>
        </w:rPr>
        <w:t xml:space="preserve">Zakup specjalistycznego oprogramowania w zakresie </w:t>
      </w:r>
      <w:proofErr w:type="spellStart"/>
      <w:r w:rsidRPr="00203825">
        <w:rPr>
          <w:rFonts w:ascii="Arial" w:hAnsi="Arial" w:cs="Arial"/>
          <w:b/>
          <w:bCs/>
          <w:sz w:val="22"/>
        </w:rPr>
        <w:t>cyberbezpieczeństwa</w:t>
      </w:r>
      <w:proofErr w:type="spellEnd"/>
      <w:r w:rsidRPr="00203825">
        <w:rPr>
          <w:rFonts w:ascii="Arial" w:hAnsi="Arial" w:cs="Arial"/>
          <w:b/>
          <w:bCs/>
          <w:sz w:val="22"/>
        </w:rPr>
        <w:t xml:space="preserve"> w tym zakup systemu do automatyzacji kopii zapasowych - 80 szt. licencji dożywotnich</w:t>
      </w:r>
    </w:p>
    <w:p w14:paraId="2098040E" w14:textId="59407F6E" w:rsidR="0060395C" w:rsidRPr="00CF7984" w:rsidRDefault="00494E23" w:rsidP="00203825">
      <w:pPr>
        <w:spacing w:after="504"/>
        <w:ind w:right="14"/>
        <w:rPr>
          <w:rFonts w:ascii="Arial" w:hAnsi="Arial" w:cs="Arial"/>
          <w:sz w:val="22"/>
        </w:rPr>
      </w:pPr>
      <w:r w:rsidRPr="00CF7984">
        <w:rPr>
          <w:rFonts w:ascii="Arial" w:hAnsi="Arial" w:cs="Arial"/>
          <w:sz w:val="22"/>
        </w:rPr>
        <w:t>w ramach Programu Operacyjn</w:t>
      </w:r>
      <w:r w:rsidR="00E81957" w:rsidRPr="00CF7984">
        <w:rPr>
          <w:rFonts w:ascii="Arial" w:hAnsi="Arial" w:cs="Arial"/>
          <w:sz w:val="22"/>
        </w:rPr>
        <w:t xml:space="preserve">ego </w:t>
      </w:r>
      <w:r w:rsidRPr="00CF7984">
        <w:rPr>
          <w:rFonts w:ascii="Arial" w:hAnsi="Arial" w:cs="Arial"/>
          <w:sz w:val="22"/>
        </w:rPr>
        <w:t xml:space="preserve"> Polska Cyfrowa na lata 2014—2020, Oś </w:t>
      </w:r>
      <w:r w:rsidR="007F569E">
        <w:rPr>
          <w:rFonts w:ascii="Arial" w:hAnsi="Arial" w:cs="Arial"/>
          <w:sz w:val="22"/>
        </w:rPr>
        <w:t xml:space="preserve">Priorytetowa </w:t>
      </w:r>
      <w:r w:rsidRPr="00CF7984">
        <w:rPr>
          <w:rFonts w:ascii="Arial" w:hAnsi="Arial" w:cs="Arial"/>
          <w:sz w:val="22"/>
        </w:rPr>
        <w:t>V</w:t>
      </w:r>
      <w:r w:rsidR="007F569E">
        <w:rPr>
          <w:rFonts w:ascii="Arial" w:hAnsi="Arial" w:cs="Arial"/>
          <w:sz w:val="22"/>
        </w:rPr>
        <w:t xml:space="preserve"> </w:t>
      </w:r>
      <w:r w:rsidRPr="00CF7984">
        <w:rPr>
          <w:rFonts w:ascii="Arial" w:hAnsi="Arial" w:cs="Arial"/>
          <w:sz w:val="22"/>
        </w:rPr>
        <w:t xml:space="preserve">Rozwój cyfrowy JST oraz wzmocnienie cyfrowej odporności na zagrożenia </w:t>
      </w:r>
      <w:r w:rsidR="007F569E">
        <w:rPr>
          <w:rFonts w:ascii="Arial" w:hAnsi="Arial" w:cs="Arial"/>
          <w:sz w:val="22"/>
        </w:rPr>
        <w:t>–</w:t>
      </w:r>
      <w:r w:rsidRPr="00CF7984">
        <w:rPr>
          <w:rFonts w:ascii="Arial" w:hAnsi="Arial" w:cs="Arial"/>
          <w:sz w:val="22"/>
        </w:rPr>
        <w:t xml:space="preserve"> REACT</w:t>
      </w:r>
      <w:r w:rsidR="007F569E">
        <w:rPr>
          <w:rFonts w:ascii="Arial" w:hAnsi="Arial" w:cs="Arial"/>
          <w:sz w:val="22"/>
        </w:rPr>
        <w:t>-</w:t>
      </w:r>
      <w:r w:rsidRPr="00CF7984">
        <w:rPr>
          <w:rFonts w:ascii="Arial" w:hAnsi="Arial" w:cs="Arial"/>
          <w:sz w:val="22"/>
        </w:rPr>
        <w:t>EU, Działanie 5.1 Rozwój cyfrowy JST oraz wzmocnienie cyfrowej odporności na zagrożenia</w:t>
      </w:r>
      <w:r w:rsidR="00E81957" w:rsidRPr="00CF7984">
        <w:rPr>
          <w:rFonts w:ascii="Arial" w:hAnsi="Arial" w:cs="Arial"/>
          <w:sz w:val="22"/>
        </w:rPr>
        <w:t>.</w:t>
      </w:r>
    </w:p>
    <w:p w14:paraId="02E03F38" w14:textId="5082D74C" w:rsidR="0060395C" w:rsidRPr="007F569E" w:rsidRDefault="00E81957" w:rsidP="006863D2">
      <w:pPr>
        <w:spacing w:after="330"/>
        <w:ind w:left="0" w:right="6559" w:firstLine="0"/>
        <w:rPr>
          <w:rFonts w:ascii="Arial" w:hAnsi="Arial" w:cs="Arial"/>
          <w:b/>
          <w:bCs/>
          <w:noProof/>
          <w:sz w:val="22"/>
        </w:rPr>
      </w:pPr>
      <w:r w:rsidRPr="007F569E">
        <w:rPr>
          <w:rFonts w:ascii="Arial" w:hAnsi="Arial" w:cs="Arial"/>
          <w:b/>
          <w:bCs/>
          <w:noProof/>
          <w:sz w:val="22"/>
        </w:rPr>
        <w:t>1.</w:t>
      </w:r>
      <w:r w:rsidR="007F569E">
        <w:rPr>
          <w:rFonts w:ascii="Arial" w:hAnsi="Arial" w:cs="Arial"/>
          <w:b/>
          <w:bCs/>
          <w:noProof/>
          <w:sz w:val="22"/>
        </w:rPr>
        <w:t>ZAMAWIAJĄCY:</w:t>
      </w:r>
    </w:p>
    <w:p w14:paraId="67FACC39" w14:textId="77777777" w:rsidR="00E81957" w:rsidRPr="00E81957" w:rsidRDefault="00E81957" w:rsidP="00E81957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  <w:r w:rsidRPr="00E81957">
        <w:rPr>
          <w:rFonts w:ascii="Arial" w:eastAsia="Arial" w:hAnsi="Arial" w:cs="Arial"/>
          <w:color w:val="auto"/>
          <w:sz w:val="22"/>
          <w:lang w:val="pl"/>
        </w:rPr>
        <w:t>Gmina Żnin</w:t>
      </w:r>
    </w:p>
    <w:p w14:paraId="1B798D10" w14:textId="77777777" w:rsidR="00E81957" w:rsidRPr="00E81957" w:rsidRDefault="00E81957" w:rsidP="00E81957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  <w:r w:rsidRPr="00E81957">
        <w:rPr>
          <w:rFonts w:ascii="Arial" w:eastAsia="Arial" w:hAnsi="Arial" w:cs="Arial"/>
          <w:color w:val="auto"/>
          <w:sz w:val="22"/>
          <w:lang w:val="pl"/>
        </w:rPr>
        <w:t>ul.700-lecia 39</w:t>
      </w:r>
    </w:p>
    <w:p w14:paraId="212556F0" w14:textId="77777777" w:rsidR="00E81957" w:rsidRPr="00E81957" w:rsidRDefault="00E81957" w:rsidP="00E81957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  <w:r w:rsidRPr="00E81957">
        <w:rPr>
          <w:rFonts w:ascii="Arial" w:eastAsia="Arial" w:hAnsi="Arial" w:cs="Arial"/>
          <w:color w:val="auto"/>
          <w:sz w:val="22"/>
          <w:lang w:val="pl"/>
        </w:rPr>
        <w:t>88-400 Żnin</w:t>
      </w:r>
    </w:p>
    <w:p w14:paraId="3084EA8A" w14:textId="77777777" w:rsidR="00E81957" w:rsidRPr="00E81957" w:rsidRDefault="00E81957" w:rsidP="00E81957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</w:p>
    <w:p w14:paraId="76267032" w14:textId="77777777" w:rsidR="00E81957" w:rsidRPr="00E81957" w:rsidRDefault="00E81957" w:rsidP="00E81957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  <w:r w:rsidRPr="00E81957">
        <w:rPr>
          <w:rFonts w:ascii="Arial" w:eastAsia="Arial" w:hAnsi="Arial" w:cs="Arial"/>
          <w:color w:val="auto"/>
          <w:sz w:val="22"/>
          <w:lang w:val="pl"/>
        </w:rPr>
        <w:t>Adres poczty elektronicznej: m.ciszak@gminaznin.pl</w:t>
      </w:r>
    </w:p>
    <w:p w14:paraId="3BAB139E" w14:textId="77777777" w:rsidR="00E81957" w:rsidRPr="00E81957" w:rsidRDefault="00E81957" w:rsidP="00E81957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  <w:r w:rsidRPr="00E81957">
        <w:rPr>
          <w:rFonts w:ascii="Arial" w:eastAsia="Arial" w:hAnsi="Arial" w:cs="Arial"/>
          <w:color w:val="auto"/>
          <w:sz w:val="22"/>
          <w:lang w:val="pl"/>
        </w:rPr>
        <w:t>Nr telefonu: 503 949 297</w:t>
      </w:r>
    </w:p>
    <w:p w14:paraId="2D1C6C24" w14:textId="77777777" w:rsidR="00E81957" w:rsidRPr="00E81957" w:rsidRDefault="00E81957" w:rsidP="00E81957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</w:p>
    <w:p w14:paraId="366D6F74" w14:textId="77777777" w:rsidR="00E81957" w:rsidRPr="00E81957" w:rsidRDefault="00E81957" w:rsidP="00E81957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  <w:r w:rsidRPr="00E81957">
        <w:rPr>
          <w:rFonts w:ascii="Arial" w:eastAsia="Arial" w:hAnsi="Arial" w:cs="Arial"/>
          <w:color w:val="auto"/>
          <w:sz w:val="22"/>
          <w:lang w:val="pl"/>
        </w:rPr>
        <w:t xml:space="preserve">Strona internetowa prowadzonego postępowania: </w:t>
      </w:r>
      <w:r w:rsidRPr="00E81957">
        <w:rPr>
          <w:rFonts w:ascii="Arial" w:eastAsia="Arial" w:hAnsi="Arial" w:cs="Arial"/>
          <w:color w:val="auto"/>
          <w:sz w:val="22"/>
          <w:lang w:val="pl"/>
        </w:rPr>
        <w:tab/>
      </w:r>
      <w:bookmarkStart w:id="0" w:name="_Hlk94510933"/>
      <w:r w:rsidRPr="00E81957">
        <w:rPr>
          <w:rFonts w:ascii="Arial" w:eastAsia="Arial" w:hAnsi="Arial" w:cs="Arial"/>
          <w:color w:val="auto"/>
          <w:sz w:val="22"/>
          <w:lang w:val="pl"/>
        </w:rPr>
        <w:t>https://platformazakupowa.pl/pn/znin</w:t>
      </w:r>
      <w:bookmarkEnd w:id="0"/>
    </w:p>
    <w:p w14:paraId="1F598ED5" w14:textId="77777777" w:rsidR="00E81957" w:rsidRPr="00E81957" w:rsidRDefault="00E81957" w:rsidP="00E81957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  <w:r w:rsidRPr="00E81957">
        <w:rPr>
          <w:rFonts w:ascii="Arial" w:eastAsia="Arial" w:hAnsi="Arial" w:cs="Arial"/>
          <w:color w:val="auto"/>
          <w:sz w:val="22"/>
          <w:lang w:val="pl"/>
        </w:rPr>
        <w:t xml:space="preserve">Osobą uprawnioną do kontaktu z Wykonawcami jest: </w:t>
      </w:r>
    </w:p>
    <w:p w14:paraId="587931B5" w14:textId="3EA12AB3" w:rsidR="00E81957" w:rsidRPr="00CF7984" w:rsidRDefault="00E81957" w:rsidP="00CF7984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  <w:r w:rsidRPr="00E81957">
        <w:rPr>
          <w:rFonts w:ascii="Arial" w:eastAsia="Arial" w:hAnsi="Arial" w:cs="Arial"/>
          <w:color w:val="auto"/>
          <w:sz w:val="22"/>
          <w:lang w:val="pl"/>
        </w:rPr>
        <w:t>Magdalena Ciszak- główny specjalista ds. zamówień publicznych</w:t>
      </w:r>
      <w:r w:rsidR="007E7D19">
        <w:rPr>
          <w:rFonts w:ascii="Arial" w:eastAsia="Arial" w:hAnsi="Arial" w:cs="Arial"/>
          <w:color w:val="auto"/>
          <w:sz w:val="22"/>
          <w:lang w:val="pl"/>
        </w:rPr>
        <w:t>.</w:t>
      </w:r>
    </w:p>
    <w:p w14:paraId="1498C976" w14:textId="77777777" w:rsidR="00CF7984" w:rsidRPr="00CF7984" w:rsidRDefault="00CF7984" w:rsidP="00CF7984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sz w:val="22"/>
          <w:lang w:val="pl"/>
        </w:rPr>
      </w:pPr>
    </w:p>
    <w:p w14:paraId="6FE5E84F" w14:textId="7A8DF877" w:rsidR="0060395C" w:rsidRPr="007F569E" w:rsidRDefault="00CF7984">
      <w:pPr>
        <w:pStyle w:val="Nagwek1"/>
        <w:tabs>
          <w:tab w:val="center" w:pos="356"/>
          <w:tab w:val="center" w:pos="2052"/>
        </w:tabs>
        <w:ind w:left="0" w:firstLine="0"/>
        <w:rPr>
          <w:rFonts w:ascii="Arial" w:hAnsi="Arial" w:cs="Arial"/>
          <w:b/>
          <w:bCs/>
          <w:sz w:val="22"/>
        </w:rPr>
      </w:pPr>
      <w:r w:rsidRPr="007F569E">
        <w:rPr>
          <w:rFonts w:ascii="Arial" w:hAnsi="Arial" w:cs="Arial"/>
          <w:b/>
          <w:bCs/>
          <w:sz w:val="22"/>
        </w:rPr>
        <w:t>2.T</w:t>
      </w:r>
      <w:r w:rsidR="007F569E">
        <w:rPr>
          <w:rFonts w:ascii="Arial" w:hAnsi="Arial" w:cs="Arial"/>
          <w:b/>
          <w:bCs/>
          <w:sz w:val="22"/>
        </w:rPr>
        <w:t xml:space="preserve">RYB POSTĘPOWANIA: </w:t>
      </w:r>
    </w:p>
    <w:p w14:paraId="47BA7184" w14:textId="77777777" w:rsidR="00CF7984" w:rsidRPr="00CF7984" w:rsidRDefault="00CF7984" w:rsidP="00CF7984">
      <w:pPr>
        <w:rPr>
          <w:rFonts w:ascii="Arial" w:hAnsi="Arial" w:cs="Arial"/>
          <w:sz w:val="22"/>
        </w:rPr>
      </w:pPr>
    </w:p>
    <w:p w14:paraId="620E1BE8" w14:textId="5ECE7595" w:rsidR="0060395C" w:rsidRPr="00CF7984" w:rsidRDefault="00494E23" w:rsidP="00BE5137">
      <w:pPr>
        <w:numPr>
          <w:ilvl w:val="0"/>
          <w:numId w:val="15"/>
        </w:numPr>
        <w:ind w:right="10"/>
        <w:rPr>
          <w:rFonts w:ascii="Arial" w:hAnsi="Arial" w:cs="Arial"/>
          <w:sz w:val="22"/>
        </w:rPr>
      </w:pPr>
      <w:r w:rsidRPr="00CF7984">
        <w:rPr>
          <w:rFonts w:ascii="Arial" w:hAnsi="Arial" w:cs="Arial"/>
          <w:sz w:val="22"/>
        </w:rPr>
        <w:t>Postępowanie o udzielenie zamówienia publicznego jest wyłączone z obowiązku stosowania ustawy z dnia 11 września 2019 r. Prawo zamówień publicznych (Dz. U. 202</w:t>
      </w:r>
      <w:r w:rsidR="00203825">
        <w:rPr>
          <w:rFonts w:ascii="Arial" w:hAnsi="Arial" w:cs="Arial"/>
          <w:sz w:val="22"/>
        </w:rPr>
        <w:t>3</w:t>
      </w:r>
      <w:r w:rsidRPr="00CF7984">
        <w:rPr>
          <w:rFonts w:ascii="Arial" w:hAnsi="Arial" w:cs="Arial"/>
          <w:sz w:val="22"/>
        </w:rPr>
        <w:t xml:space="preserve"> poz. 1</w:t>
      </w:r>
      <w:r w:rsidR="00203825">
        <w:rPr>
          <w:rFonts w:ascii="Arial" w:hAnsi="Arial" w:cs="Arial"/>
          <w:sz w:val="22"/>
        </w:rPr>
        <w:t>605</w:t>
      </w:r>
      <w:r w:rsidRPr="00CF7984">
        <w:rPr>
          <w:rFonts w:ascii="Arial" w:hAnsi="Arial" w:cs="Arial"/>
          <w:sz w:val="22"/>
        </w:rPr>
        <w:t>) na podstawie art. 2 ust. 1 pkt 1).</w:t>
      </w:r>
      <w:r w:rsidRPr="00CF7984">
        <w:rPr>
          <w:rFonts w:ascii="Arial" w:hAnsi="Arial" w:cs="Arial"/>
          <w:noProof/>
          <w:sz w:val="22"/>
        </w:rPr>
        <w:drawing>
          <wp:inline distT="0" distB="0" distL="0" distR="0" wp14:anchorId="7263ADE5" wp14:editId="75130F44">
            <wp:extent cx="4572" cy="4571"/>
            <wp:effectExtent l="0" t="0" r="0" b="0"/>
            <wp:docPr id="2107" name="Picture 2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" name="Picture 21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171C4" w14:textId="77777777" w:rsidR="0060395C" w:rsidRPr="00CF7984" w:rsidRDefault="00494E23" w:rsidP="00BE5137">
      <w:pPr>
        <w:numPr>
          <w:ilvl w:val="0"/>
          <w:numId w:val="15"/>
        </w:numPr>
        <w:spacing w:after="0" w:line="259" w:lineRule="auto"/>
        <w:ind w:right="10"/>
        <w:rPr>
          <w:rFonts w:ascii="Arial" w:hAnsi="Arial" w:cs="Arial"/>
          <w:sz w:val="22"/>
        </w:rPr>
      </w:pPr>
      <w:r w:rsidRPr="00CF7984">
        <w:rPr>
          <w:rFonts w:ascii="Arial" w:hAnsi="Arial" w:cs="Arial"/>
          <w:sz w:val="22"/>
        </w:rPr>
        <w:t>Postępowanie o udzielenie zamówienia publicznego o wartości szacunkowej poniżej</w:t>
      </w:r>
    </w:p>
    <w:p w14:paraId="338311E2" w14:textId="249C3706" w:rsidR="00BE5137" w:rsidRDefault="00494E23" w:rsidP="00BE5137">
      <w:pPr>
        <w:pStyle w:val="Akapitzlist"/>
        <w:spacing w:after="0" w:line="259" w:lineRule="auto"/>
        <w:ind w:left="709" w:right="7" w:firstLine="0"/>
        <w:rPr>
          <w:rFonts w:ascii="Arial" w:hAnsi="Arial" w:cs="Arial"/>
          <w:sz w:val="22"/>
        </w:rPr>
      </w:pPr>
      <w:r w:rsidRPr="00BE5137">
        <w:rPr>
          <w:rFonts w:ascii="Arial" w:hAnsi="Arial" w:cs="Arial"/>
          <w:sz w:val="22"/>
        </w:rPr>
        <w:t>50 000 zł netto prowadzone jest w oparciu o rozeznanie rynku zgodnie z rozdziałem</w:t>
      </w:r>
      <w:r w:rsidR="00BE5137">
        <w:rPr>
          <w:rFonts w:ascii="Arial" w:hAnsi="Arial" w:cs="Arial"/>
          <w:sz w:val="22"/>
        </w:rPr>
        <w:t xml:space="preserve"> </w:t>
      </w:r>
      <w:r w:rsidRPr="00BE5137">
        <w:rPr>
          <w:rFonts w:ascii="Arial" w:hAnsi="Arial" w:cs="Arial"/>
          <w:sz w:val="22"/>
        </w:rPr>
        <w:t xml:space="preserve">6.5.1 Wytycznych w zakresie kwalifikowalności wydatków w ramach Europejskiego Funduszu Rozwoju Regionalnego, Europejskiego Funduszu Społecznego oraz Funduszu Spójności na łata 2014-2020 oraz na podstawie </w:t>
      </w:r>
      <w:r w:rsidR="00CF7984" w:rsidRPr="00BE5137">
        <w:rPr>
          <w:rFonts w:ascii="Arial" w:hAnsi="Arial" w:cs="Arial"/>
          <w:sz w:val="22"/>
        </w:rPr>
        <w:t>§5</w:t>
      </w:r>
      <w:r w:rsidRPr="00BE5137">
        <w:rPr>
          <w:rFonts w:ascii="Arial" w:hAnsi="Arial" w:cs="Arial"/>
          <w:sz w:val="22"/>
        </w:rPr>
        <w:t xml:space="preserve"> </w:t>
      </w:r>
      <w:r w:rsidR="00CF7984" w:rsidRPr="00BE5137">
        <w:rPr>
          <w:rFonts w:ascii="Arial" w:hAnsi="Arial" w:cs="Arial"/>
          <w:sz w:val="22"/>
        </w:rPr>
        <w:t xml:space="preserve"> </w:t>
      </w:r>
      <w:r w:rsidRPr="00BE5137">
        <w:rPr>
          <w:rFonts w:ascii="Arial" w:hAnsi="Arial" w:cs="Arial"/>
          <w:sz w:val="22"/>
        </w:rPr>
        <w:t>Regulaminu udzielania zamówień publicznych</w:t>
      </w:r>
      <w:r w:rsidR="00BE5137">
        <w:rPr>
          <w:rFonts w:ascii="Arial" w:hAnsi="Arial" w:cs="Arial"/>
          <w:sz w:val="22"/>
        </w:rPr>
        <w:t xml:space="preserve"> </w:t>
      </w:r>
      <w:r w:rsidRPr="00BE5137">
        <w:rPr>
          <w:rFonts w:ascii="Arial" w:hAnsi="Arial" w:cs="Arial"/>
          <w:sz w:val="22"/>
        </w:rPr>
        <w:t>o</w:t>
      </w:r>
      <w:r w:rsidR="00BE5137">
        <w:rPr>
          <w:rFonts w:ascii="Arial" w:hAnsi="Arial" w:cs="Arial"/>
          <w:sz w:val="22"/>
        </w:rPr>
        <w:t> </w:t>
      </w:r>
      <w:r w:rsidRPr="00BE5137">
        <w:rPr>
          <w:rFonts w:ascii="Arial" w:hAnsi="Arial" w:cs="Arial"/>
          <w:sz w:val="22"/>
        </w:rPr>
        <w:t xml:space="preserve">wartości </w:t>
      </w:r>
      <w:r w:rsidR="00CF7984" w:rsidRPr="00BE5137">
        <w:rPr>
          <w:rFonts w:ascii="Arial" w:hAnsi="Arial" w:cs="Arial"/>
          <w:sz w:val="22"/>
        </w:rPr>
        <w:t>szacunkowej niższej niż 130.000,00 zł</w:t>
      </w:r>
      <w:r w:rsidR="0010253E" w:rsidRPr="00BE5137">
        <w:rPr>
          <w:rFonts w:ascii="Arial" w:hAnsi="Arial" w:cs="Arial"/>
          <w:sz w:val="22"/>
        </w:rPr>
        <w:t>otych</w:t>
      </w:r>
      <w:r w:rsidR="00CF7984" w:rsidRPr="00BE5137">
        <w:rPr>
          <w:rFonts w:ascii="Arial" w:hAnsi="Arial" w:cs="Arial"/>
          <w:sz w:val="22"/>
        </w:rPr>
        <w:t xml:space="preserve"> wprowadzonym Zarządzeniem  Nr</w:t>
      </w:r>
      <w:r w:rsidR="00BE5137">
        <w:rPr>
          <w:rFonts w:ascii="Arial" w:hAnsi="Arial" w:cs="Arial"/>
          <w:sz w:val="22"/>
        </w:rPr>
        <w:t> </w:t>
      </w:r>
      <w:r w:rsidR="00CF7984" w:rsidRPr="00BE5137">
        <w:rPr>
          <w:rFonts w:ascii="Arial" w:hAnsi="Arial" w:cs="Arial"/>
          <w:sz w:val="22"/>
        </w:rPr>
        <w:t xml:space="preserve">1/2021 Burmistrza Żnina z dnia 4 stycznia 2021r.  w sprawie: wprowadzenia w Urzędzie Miejskim w Żninie Regulaminu udzielania zamówień publicznych o wartości szacunkowej niższej niż 130.000,00 złotych, </w:t>
      </w:r>
      <w:bookmarkStart w:id="1" w:name="_Hlk143672689"/>
      <w:r w:rsidR="00C5323C" w:rsidRPr="00BE5137">
        <w:rPr>
          <w:rFonts w:ascii="Arial" w:hAnsi="Arial" w:cs="Arial"/>
          <w:sz w:val="22"/>
        </w:rPr>
        <w:t>zmienionego</w:t>
      </w:r>
      <w:r w:rsidR="00CF7984" w:rsidRPr="00BE5137">
        <w:rPr>
          <w:rFonts w:ascii="Arial" w:hAnsi="Arial" w:cs="Arial"/>
          <w:sz w:val="22"/>
        </w:rPr>
        <w:t xml:space="preserve"> Zarządzeniem Burmistrza Żnina nr 92/2022 z</w:t>
      </w:r>
      <w:r w:rsidR="00BE5137">
        <w:rPr>
          <w:rFonts w:ascii="Arial" w:hAnsi="Arial" w:cs="Arial"/>
          <w:sz w:val="22"/>
        </w:rPr>
        <w:t> </w:t>
      </w:r>
      <w:r w:rsidR="00CF7984" w:rsidRPr="00BE5137">
        <w:rPr>
          <w:rFonts w:ascii="Arial" w:hAnsi="Arial" w:cs="Arial"/>
          <w:sz w:val="22"/>
        </w:rPr>
        <w:t>dnia 4 maja 2022r. w sprawie: zmiany Zarządzenia Nr 1/2021  Burmistrza Żnina z dnia 4</w:t>
      </w:r>
      <w:r w:rsidR="00BE5137">
        <w:rPr>
          <w:rFonts w:ascii="Arial" w:hAnsi="Arial" w:cs="Arial"/>
          <w:sz w:val="22"/>
        </w:rPr>
        <w:t> </w:t>
      </w:r>
      <w:r w:rsidR="00CF7984" w:rsidRPr="00BE5137">
        <w:rPr>
          <w:rFonts w:ascii="Arial" w:hAnsi="Arial" w:cs="Arial"/>
          <w:sz w:val="22"/>
        </w:rPr>
        <w:t>stycznia 2021r.  w sprawie: wprowadzenia w Urzędzie Miejskim w Żninie Regulaminu udzielania zamówień publicznych o wartości szacunkowej niższej niż 130.000,00 złotych</w:t>
      </w:r>
      <w:r w:rsidR="00203825">
        <w:rPr>
          <w:rFonts w:ascii="Arial" w:hAnsi="Arial" w:cs="Arial"/>
          <w:sz w:val="22"/>
        </w:rPr>
        <w:t xml:space="preserve"> </w:t>
      </w:r>
      <w:bookmarkEnd w:id="1"/>
      <w:r w:rsidR="00203825">
        <w:rPr>
          <w:rFonts w:ascii="Arial" w:hAnsi="Arial" w:cs="Arial"/>
          <w:sz w:val="22"/>
        </w:rPr>
        <w:lastRenderedPageBreak/>
        <w:t xml:space="preserve">oraz </w:t>
      </w:r>
      <w:r w:rsidR="00203825" w:rsidRPr="00203825">
        <w:rPr>
          <w:rFonts w:ascii="Arial" w:hAnsi="Arial" w:cs="Arial"/>
          <w:sz w:val="22"/>
        </w:rPr>
        <w:t xml:space="preserve">zmienionego Zarządzeniem Burmistrza Żnina nr </w:t>
      </w:r>
      <w:r w:rsidR="00203825">
        <w:rPr>
          <w:rFonts w:ascii="Arial" w:hAnsi="Arial" w:cs="Arial"/>
          <w:sz w:val="22"/>
        </w:rPr>
        <w:t>21</w:t>
      </w:r>
      <w:r w:rsidR="00203825" w:rsidRPr="00203825">
        <w:rPr>
          <w:rFonts w:ascii="Arial" w:hAnsi="Arial" w:cs="Arial"/>
          <w:sz w:val="22"/>
        </w:rPr>
        <w:t>/202</w:t>
      </w:r>
      <w:r w:rsidR="00203825">
        <w:rPr>
          <w:rFonts w:ascii="Arial" w:hAnsi="Arial" w:cs="Arial"/>
          <w:sz w:val="22"/>
        </w:rPr>
        <w:t>3</w:t>
      </w:r>
      <w:r w:rsidR="00203825" w:rsidRPr="00203825">
        <w:rPr>
          <w:rFonts w:ascii="Arial" w:hAnsi="Arial" w:cs="Arial"/>
          <w:sz w:val="22"/>
        </w:rPr>
        <w:t xml:space="preserve"> z dnia </w:t>
      </w:r>
      <w:r w:rsidR="00203825">
        <w:rPr>
          <w:rFonts w:ascii="Arial" w:hAnsi="Arial" w:cs="Arial"/>
          <w:sz w:val="22"/>
        </w:rPr>
        <w:t xml:space="preserve">16 lutego </w:t>
      </w:r>
      <w:r w:rsidR="00203825" w:rsidRPr="00203825">
        <w:rPr>
          <w:rFonts w:ascii="Arial" w:hAnsi="Arial" w:cs="Arial"/>
          <w:sz w:val="22"/>
        </w:rPr>
        <w:t xml:space="preserve"> 202</w:t>
      </w:r>
      <w:r w:rsidR="00203825">
        <w:rPr>
          <w:rFonts w:ascii="Arial" w:hAnsi="Arial" w:cs="Arial"/>
          <w:sz w:val="22"/>
        </w:rPr>
        <w:t>3</w:t>
      </w:r>
      <w:r w:rsidR="00203825" w:rsidRPr="00203825">
        <w:rPr>
          <w:rFonts w:ascii="Arial" w:hAnsi="Arial" w:cs="Arial"/>
          <w:sz w:val="22"/>
        </w:rPr>
        <w:t>r. w sprawie: zmiany Zarządzenia Nr 1/2021  Burmistrza Żnina z dnia 4 stycznia 2021r.  w sprawie: wprowadzenia w Urzędzie Miejskim w Żninie Regulaminu udzielania zamówień publicznych o wartości szacunkowej niższej niż 130.000,00 złotych</w:t>
      </w:r>
    </w:p>
    <w:p w14:paraId="78E47E58" w14:textId="13C785FE" w:rsidR="00575671" w:rsidRPr="00BE5137" w:rsidRDefault="00BE5137" w:rsidP="00BE5137">
      <w:pPr>
        <w:pStyle w:val="Akapitzlist"/>
        <w:numPr>
          <w:ilvl w:val="0"/>
          <w:numId w:val="15"/>
        </w:numPr>
        <w:rPr>
          <w:rFonts w:ascii="Arial" w:hAnsi="Arial" w:cs="Arial"/>
          <w:sz w:val="22"/>
        </w:rPr>
      </w:pPr>
      <w:r w:rsidRPr="00BE5137">
        <w:rPr>
          <w:rFonts w:ascii="Arial" w:hAnsi="Arial" w:cs="Arial"/>
          <w:sz w:val="22"/>
        </w:rPr>
        <w:t>K</w:t>
      </w:r>
      <w:r w:rsidR="00575671" w:rsidRPr="00BE5137">
        <w:rPr>
          <w:rFonts w:ascii="Arial" w:hAnsi="Arial" w:cs="Arial"/>
          <w:sz w:val="22"/>
        </w:rPr>
        <w:t>omunikacja w postępowaniu o udzielenie zamówienia, w tym składanie ofert, wymiana informacji oraz przekazywanie dokumentów lub oświadczeń między zamawiającym                                                             a wykonawcą, odbywa się przy użyciu środków komunikacji elektronicznej,</w:t>
      </w:r>
      <w:r>
        <w:rPr>
          <w:rFonts w:ascii="Arial" w:hAnsi="Arial" w:cs="Arial"/>
          <w:sz w:val="22"/>
        </w:rPr>
        <w:t xml:space="preserve"> </w:t>
      </w:r>
      <w:r w:rsidR="00575671" w:rsidRPr="00BE5137">
        <w:rPr>
          <w:rFonts w:ascii="Arial" w:hAnsi="Arial" w:cs="Arial"/>
          <w:sz w:val="22"/>
        </w:rPr>
        <w:t>za</w:t>
      </w:r>
      <w:r w:rsidR="005B7B5B" w:rsidRPr="00BE5137">
        <w:rPr>
          <w:rFonts w:ascii="Arial" w:hAnsi="Arial" w:cs="Arial"/>
          <w:sz w:val="22"/>
        </w:rPr>
        <w:t> </w:t>
      </w:r>
      <w:r w:rsidR="00575671" w:rsidRPr="00BE5137">
        <w:rPr>
          <w:rFonts w:ascii="Arial" w:hAnsi="Arial" w:cs="Arial"/>
          <w:sz w:val="22"/>
        </w:rPr>
        <w:t xml:space="preserve">pośrednictwem platformy zakupowej Open </w:t>
      </w:r>
      <w:proofErr w:type="spellStart"/>
      <w:r w:rsidR="00575671" w:rsidRPr="00BE5137">
        <w:rPr>
          <w:rFonts w:ascii="Arial" w:hAnsi="Arial" w:cs="Arial"/>
          <w:sz w:val="22"/>
        </w:rPr>
        <w:t>Nexus</w:t>
      </w:r>
      <w:proofErr w:type="spellEnd"/>
      <w:r w:rsidR="00575671" w:rsidRPr="00BE5137">
        <w:rPr>
          <w:rFonts w:ascii="Arial" w:hAnsi="Arial" w:cs="Arial"/>
          <w:sz w:val="22"/>
        </w:rPr>
        <w:t>.</w:t>
      </w:r>
    </w:p>
    <w:p w14:paraId="4502835C" w14:textId="77777777" w:rsidR="009A7C28" w:rsidRDefault="009A7C28">
      <w:pPr>
        <w:pStyle w:val="Nagwek2"/>
        <w:tabs>
          <w:tab w:val="center" w:pos="306"/>
          <w:tab w:val="center" w:pos="1379"/>
        </w:tabs>
        <w:ind w:left="0" w:firstLine="0"/>
        <w:rPr>
          <w:rFonts w:ascii="Arial" w:hAnsi="Arial" w:cs="Arial"/>
          <w:b/>
          <w:bCs/>
          <w:sz w:val="22"/>
        </w:rPr>
      </w:pPr>
    </w:p>
    <w:p w14:paraId="136D1BE9" w14:textId="66A45965" w:rsidR="00203825" w:rsidRDefault="00494E23" w:rsidP="00203825">
      <w:pPr>
        <w:pStyle w:val="Nagwek2"/>
        <w:tabs>
          <w:tab w:val="center" w:pos="306"/>
          <w:tab w:val="center" w:pos="1379"/>
        </w:tabs>
        <w:ind w:left="0" w:firstLine="0"/>
        <w:rPr>
          <w:rFonts w:ascii="Arial" w:hAnsi="Arial" w:cs="Arial"/>
          <w:b/>
          <w:bCs/>
          <w:sz w:val="22"/>
        </w:rPr>
      </w:pPr>
      <w:r w:rsidRPr="007F569E">
        <w:rPr>
          <w:rFonts w:ascii="Arial" w:hAnsi="Arial" w:cs="Arial"/>
          <w:b/>
          <w:bCs/>
          <w:sz w:val="22"/>
        </w:rPr>
        <w:tab/>
      </w:r>
      <w:r w:rsidR="00C5323C" w:rsidRPr="007F569E">
        <w:rPr>
          <w:rFonts w:ascii="Arial" w:hAnsi="Arial" w:cs="Arial"/>
          <w:b/>
          <w:bCs/>
          <w:sz w:val="22"/>
        </w:rPr>
        <w:t>3.</w:t>
      </w:r>
      <w:r w:rsidRPr="007F569E">
        <w:rPr>
          <w:rFonts w:ascii="Arial" w:hAnsi="Arial" w:cs="Arial"/>
          <w:b/>
          <w:bCs/>
          <w:sz w:val="22"/>
        </w:rPr>
        <w:t>KODY CPV</w:t>
      </w:r>
      <w:r w:rsidR="0010253E" w:rsidRPr="007F569E">
        <w:rPr>
          <w:rFonts w:ascii="Arial" w:hAnsi="Arial" w:cs="Arial"/>
          <w:b/>
          <w:bCs/>
          <w:sz w:val="22"/>
        </w:rPr>
        <w:t>:</w:t>
      </w:r>
    </w:p>
    <w:p w14:paraId="7E0C5FB5" w14:textId="77777777" w:rsidR="00203825" w:rsidRDefault="00203825">
      <w:pPr>
        <w:pStyle w:val="Nagwek1"/>
        <w:tabs>
          <w:tab w:val="center" w:pos="2574"/>
        </w:tabs>
        <w:ind w:left="0" w:firstLine="0"/>
        <w:rPr>
          <w:rFonts w:ascii="Arial" w:hAnsi="Arial" w:cs="Arial"/>
          <w:b/>
          <w:bCs/>
          <w:sz w:val="22"/>
        </w:rPr>
      </w:pPr>
    </w:p>
    <w:p w14:paraId="68C25C8A" w14:textId="36D00D8B" w:rsidR="00203825" w:rsidRDefault="00203825">
      <w:pPr>
        <w:pStyle w:val="Nagwek1"/>
        <w:tabs>
          <w:tab w:val="center" w:pos="2574"/>
        </w:tabs>
        <w:ind w:left="0" w:firstLine="0"/>
        <w:rPr>
          <w:rFonts w:ascii="Arial" w:hAnsi="Arial" w:cs="Arial"/>
          <w:b/>
          <w:bCs/>
          <w:sz w:val="22"/>
        </w:rPr>
      </w:pPr>
      <w:r w:rsidRPr="00203825">
        <w:rPr>
          <w:rFonts w:ascii="Arial" w:hAnsi="Arial" w:cs="Arial"/>
          <w:b/>
          <w:bCs/>
          <w:sz w:val="22"/>
        </w:rPr>
        <w:t>48710000  Pakiety oprogramowania do kopii zapasowych i odzyskiwania</w:t>
      </w:r>
    </w:p>
    <w:p w14:paraId="58C44602" w14:textId="77777777" w:rsidR="00203825" w:rsidRDefault="00203825">
      <w:pPr>
        <w:pStyle w:val="Nagwek1"/>
        <w:tabs>
          <w:tab w:val="center" w:pos="2574"/>
        </w:tabs>
        <w:ind w:left="0" w:firstLine="0"/>
        <w:rPr>
          <w:rFonts w:ascii="Arial" w:hAnsi="Arial" w:cs="Arial"/>
          <w:b/>
          <w:bCs/>
          <w:sz w:val="22"/>
        </w:rPr>
      </w:pPr>
    </w:p>
    <w:p w14:paraId="37B220B3" w14:textId="77777777" w:rsidR="00203825" w:rsidRDefault="00203825">
      <w:pPr>
        <w:pStyle w:val="Nagwek1"/>
        <w:tabs>
          <w:tab w:val="center" w:pos="2574"/>
        </w:tabs>
        <w:ind w:left="0" w:firstLine="0"/>
        <w:rPr>
          <w:rFonts w:ascii="Arial" w:hAnsi="Arial" w:cs="Arial"/>
          <w:b/>
          <w:bCs/>
          <w:sz w:val="22"/>
        </w:rPr>
      </w:pPr>
    </w:p>
    <w:p w14:paraId="6F969341" w14:textId="7CBE9DA1" w:rsidR="0060395C" w:rsidRPr="007F569E" w:rsidRDefault="00F418B9">
      <w:pPr>
        <w:pStyle w:val="Nagwek1"/>
        <w:tabs>
          <w:tab w:val="center" w:pos="2574"/>
        </w:tabs>
        <w:ind w:left="0" w:firstLine="0"/>
        <w:rPr>
          <w:rFonts w:ascii="Arial" w:hAnsi="Arial" w:cs="Arial"/>
          <w:b/>
          <w:bCs/>
          <w:sz w:val="22"/>
        </w:rPr>
      </w:pPr>
      <w:r w:rsidRPr="007F569E">
        <w:rPr>
          <w:rFonts w:ascii="Arial" w:hAnsi="Arial" w:cs="Arial"/>
          <w:b/>
          <w:bCs/>
          <w:sz w:val="22"/>
        </w:rPr>
        <w:t>4.</w:t>
      </w:r>
      <w:r w:rsidR="00494E23" w:rsidRPr="007F569E">
        <w:rPr>
          <w:rFonts w:ascii="Arial" w:hAnsi="Arial" w:cs="Arial"/>
          <w:b/>
          <w:bCs/>
          <w:sz w:val="22"/>
        </w:rPr>
        <w:t>OPIS PRZEDMIOTU ZAMÓWIENIA</w:t>
      </w:r>
      <w:r w:rsidR="007F569E" w:rsidRPr="007F569E">
        <w:rPr>
          <w:rFonts w:ascii="Arial" w:hAnsi="Arial" w:cs="Arial"/>
          <w:b/>
          <w:bCs/>
          <w:sz w:val="22"/>
        </w:rPr>
        <w:t>.</w:t>
      </w:r>
    </w:p>
    <w:p w14:paraId="398A6BCC" w14:textId="77777777" w:rsidR="007F569E" w:rsidRPr="007F569E" w:rsidRDefault="007F569E" w:rsidP="007F569E">
      <w:pPr>
        <w:rPr>
          <w:b/>
          <w:bCs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3"/>
        <w:gridCol w:w="7513"/>
      </w:tblGrid>
      <w:tr w:rsidR="006B0617" w:rsidRPr="006B0617" w14:paraId="41F9F1C2" w14:textId="77777777" w:rsidTr="00EF40D7">
        <w:trPr>
          <w:trHeight w:val="450"/>
        </w:trPr>
        <w:tc>
          <w:tcPr>
            <w:tcW w:w="1693" w:type="dxa"/>
            <w:shd w:val="clear" w:color="auto" w:fill="BFBFBF" w:themeFill="background1" w:themeFillShade="BF"/>
            <w:vAlign w:val="center"/>
            <w:hideMark/>
          </w:tcPr>
          <w:p w14:paraId="03766C20" w14:textId="77777777" w:rsidR="006B0617" w:rsidRPr="006B0617" w:rsidRDefault="006B0617" w:rsidP="006B0617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Nazwa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center"/>
            <w:hideMark/>
          </w:tcPr>
          <w:p w14:paraId="711EB45B" w14:textId="77777777" w:rsidR="006B0617" w:rsidRPr="006B0617" w:rsidRDefault="006B0617" w:rsidP="006B0617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Wymagane parametry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</w:tc>
      </w:tr>
      <w:tr w:rsidR="006B0617" w:rsidRPr="006B0617" w14:paraId="6366CDB7" w14:textId="77777777" w:rsidTr="00EF40D7">
        <w:trPr>
          <w:trHeight w:val="495"/>
        </w:trPr>
        <w:tc>
          <w:tcPr>
            <w:tcW w:w="1693" w:type="dxa"/>
            <w:shd w:val="clear" w:color="auto" w:fill="F2F2F2" w:themeFill="background1" w:themeFillShade="F2"/>
            <w:vAlign w:val="center"/>
            <w:hideMark/>
          </w:tcPr>
          <w:p w14:paraId="2CBC6C21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Typ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38D00DC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do backupu i odtwarzania danych. </w:t>
            </w:r>
          </w:p>
        </w:tc>
      </w:tr>
      <w:tr w:rsidR="006B0617" w:rsidRPr="006B0617" w14:paraId="70AFC188" w14:textId="77777777" w:rsidTr="00EF40D7">
        <w:trPr>
          <w:trHeight w:val="810"/>
        </w:trPr>
        <w:tc>
          <w:tcPr>
            <w:tcW w:w="1693" w:type="dxa"/>
            <w:shd w:val="clear" w:color="auto" w:fill="F2F2F2" w:themeFill="background1" w:themeFillShade="F2"/>
            <w:vAlign w:val="center"/>
            <w:hideMark/>
          </w:tcPr>
          <w:p w14:paraId="79EEBE7E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Zastosowanie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70EDFE2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Oprogramowanie będzie wykorzystywane do backupu danych urzędu i ich odtwarzania, </w:t>
            </w: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 xml:space="preserve">które uchroni samorząd przed negatywnymi skutkami ataków </w:t>
            </w:r>
            <w:proofErr w:type="spellStart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ransomware</w:t>
            </w:r>
            <w:proofErr w:type="spellEnd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, błędami pracowników, awariami i katastrofami. </w:t>
            </w:r>
          </w:p>
        </w:tc>
      </w:tr>
      <w:tr w:rsidR="006B0617" w:rsidRPr="006B0617" w14:paraId="5640E9D9" w14:textId="77777777" w:rsidTr="00EF40D7">
        <w:trPr>
          <w:trHeight w:val="7654"/>
        </w:trPr>
        <w:tc>
          <w:tcPr>
            <w:tcW w:w="1693" w:type="dxa"/>
            <w:shd w:val="clear" w:color="auto" w:fill="F2F2F2" w:themeFill="background1" w:themeFillShade="F2"/>
            <w:vAlign w:val="center"/>
            <w:hideMark/>
          </w:tcPr>
          <w:p w14:paraId="21A075D8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/>
                <w:b/>
                <w:bCs/>
                <w:color w:val="auto"/>
                <w:sz w:val="18"/>
                <w:szCs w:val="18"/>
              </w:rPr>
              <w:lastRenderedPageBreak/>
              <w:t>Ogólne</w:t>
            </w:r>
            <w:r w:rsidRPr="006B0617">
              <w:rPr>
                <w:rFonts w:ascii="Lato Light" w:eastAsia="Times New Roman" w:hAnsi="Lato Light"/>
                <w:color w:val="auto"/>
                <w:sz w:val="18"/>
                <w:szCs w:val="18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3D5A7A0" w14:textId="77777777" w:rsidR="006B0617" w:rsidRPr="006B0617" w:rsidRDefault="006B0617" w:rsidP="006B0617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może być dostarczane w dwóch scenariuszach: </w:t>
            </w:r>
          </w:p>
          <w:p w14:paraId="568C7BE4" w14:textId="77777777" w:rsidR="006B0617" w:rsidRPr="006B0617" w:rsidRDefault="006B0617" w:rsidP="006B0617">
            <w:pPr>
              <w:numPr>
                <w:ilvl w:val="0"/>
                <w:numId w:val="18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Cloud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(Software as Service), </w:t>
            </w:r>
          </w:p>
          <w:p w14:paraId="6679C0B4" w14:textId="77777777" w:rsidR="006B0617" w:rsidRPr="006B0617" w:rsidRDefault="006B0617" w:rsidP="006B0617">
            <w:pPr>
              <w:numPr>
                <w:ilvl w:val="0"/>
                <w:numId w:val="18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On-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premise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; </w:t>
            </w:r>
          </w:p>
          <w:p w14:paraId="67E2A24A" w14:textId="77777777" w:rsidR="006B0617" w:rsidRPr="006B0617" w:rsidRDefault="006B0617" w:rsidP="006B0617">
            <w:pPr>
              <w:numPr>
                <w:ilvl w:val="0"/>
                <w:numId w:val="19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Istnieje możliwość migracji w obie strony pomiędzy środowiskiem on-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premise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oraz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cloud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; </w:t>
            </w:r>
          </w:p>
          <w:p w14:paraId="7C78D61C" w14:textId="77777777" w:rsidR="006B0617" w:rsidRPr="006B0617" w:rsidRDefault="006B0617" w:rsidP="006B0617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Interfejs systemu dostępny jest w języku: </w:t>
            </w:r>
          </w:p>
          <w:p w14:paraId="42BAD939" w14:textId="77777777" w:rsidR="006B0617" w:rsidRPr="006B0617" w:rsidRDefault="006B0617" w:rsidP="006B0617">
            <w:pPr>
              <w:numPr>
                <w:ilvl w:val="0"/>
                <w:numId w:val="21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polskim, </w:t>
            </w:r>
          </w:p>
          <w:p w14:paraId="152C2CA9" w14:textId="77777777" w:rsidR="006B0617" w:rsidRPr="006B0617" w:rsidRDefault="006B0617" w:rsidP="006B0617">
            <w:pPr>
              <w:numPr>
                <w:ilvl w:val="0"/>
                <w:numId w:val="21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angielskim; </w:t>
            </w:r>
          </w:p>
          <w:p w14:paraId="5ABA17C6" w14:textId="77777777" w:rsidR="006B0617" w:rsidRPr="006B0617" w:rsidRDefault="006B0617" w:rsidP="006B0617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nie preferuje platformy sprzętowej, nie jest profilowane pod konkretnego dostawcę sprzętu serwerowego oraz pamięci masowych; </w:t>
            </w:r>
          </w:p>
          <w:p w14:paraId="302EF29A" w14:textId="77777777" w:rsidR="006B0617" w:rsidRPr="006B0617" w:rsidRDefault="006B0617" w:rsidP="006B0617">
            <w:pPr>
              <w:numPr>
                <w:ilvl w:val="0"/>
                <w:numId w:val="23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Oprogramowanie może być uruchomione w kontenerze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docker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; </w:t>
            </w:r>
          </w:p>
          <w:p w14:paraId="141DD876" w14:textId="77777777" w:rsidR="006B0617" w:rsidRPr="006B0617" w:rsidRDefault="006B0617" w:rsidP="006B0617">
            <w:pPr>
              <w:numPr>
                <w:ilvl w:val="0"/>
                <w:numId w:val="24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Możliwość instalacji oraz uruchomienia serwera zarządzania na hostach fizycznych, maszynach wirtualnych czy też kontenerach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docker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opartych o systemy: </w:t>
            </w:r>
          </w:p>
          <w:p w14:paraId="5805EA87" w14:textId="77777777" w:rsidR="006B0617" w:rsidRPr="006B0617" w:rsidRDefault="006B0617" w:rsidP="006B0617">
            <w:pPr>
              <w:numPr>
                <w:ilvl w:val="0"/>
                <w:numId w:val="2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Debian</w:t>
            </w:r>
            <w:proofErr w:type="spellEnd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: 9+ </w:t>
            </w:r>
          </w:p>
          <w:p w14:paraId="760317B4" w14:textId="77777777" w:rsidR="006B0617" w:rsidRPr="006B0617" w:rsidRDefault="006B0617" w:rsidP="006B0617">
            <w:pPr>
              <w:numPr>
                <w:ilvl w:val="0"/>
                <w:numId w:val="2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Ubuntu</w:t>
            </w:r>
            <w:proofErr w:type="spellEnd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: 16.04+ </w:t>
            </w:r>
          </w:p>
          <w:p w14:paraId="6FB14C59" w14:textId="77777777" w:rsidR="006B0617" w:rsidRPr="006B0617" w:rsidRDefault="006B0617" w:rsidP="006B0617">
            <w:pPr>
              <w:numPr>
                <w:ilvl w:val="0"/>
                <w:numId w:val="2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Fedora: 29+ </w:t>
            </w:r>
          </w:p>
          <w:p w14:paraId="7FCAEB30" w14:textId="77777777" w:rsidR="006B0617" w:rsidRPr="006B0617" w:rsidRDefault="006B0617" w:rsidP="006B0617">
            <w:pPr>
              <w:numPr>
                <w:ilvl w:val="0"/>
                <w:numId w:val="2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centOS</w:t>
            </w:r>
            <w:proofErr w:type="spellEnd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: 7+ </w:t>
            </w:r>
          </w:p>
          <w:p w14:paraId="26AD9031" w14:textId="77777777" w:rsidR="006B0617" w:rsidRPr="006B0617" w:rsidRDefault="006B0617" w:rsidP="006B0617">
            <w:pPr>
              <w:numPr>
                <w:ilvl w:val="0"/>
                <w:numId w:val="2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RHEL: 6+ </w:t>
            </w:r>
          </w:p>
          <w:p w14:paraId="6B817619" w14:textId="77777777" w:rsidR="006B0617" w:rsidRPr="006B0617" w:rsidRDefault="006B0617" w:rsidP="006B0617">
            <w:pPr>
              <w:numPr>
                <w:ilvl w:val="0"/>
                <w:numId w:val="2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openSUSE</w:t>
            </w:r>
            <w:proofErr w:type="spellEnd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: 15+ </w:t>
            </w:r>
          </w:p>
          <w:p w14:paraId="609C962A" w14:textId="77777777" w:rsidR="006B0617" w:rsidRPr="006B0617" w:rsidRDefault="006B0617" w:rsidP="006B0617">
            <w:pPr>
              <w:numPr>
                <w:ilvl w:val="0"/>
                <w:numId w:val="2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  <w:lang w:val="en-US"/>
              </w:rPr>
            </w:pPr>
            <w:r w:rsidRPr="006B0617">
              <w:rPr>
                <w:rFonts w:ascii="Lato Light" w:eastAsia="Times New Roman" w:hAnsi="Lato Light" w:cs="Times New Roman"/>
                <w:sz w:val="18"/>
                <w:szCs w:val="18"/>
                <w:lang w:val="en-US"/>
              </w:rPr>
              <w:t>SUSE Enterprise Linux (SLES): 12 SP2+ </w:t>
            </w:r>
          </w:p>
          <w:p w14:paraId="7239B779" w14:textId="77777777" w:rsidR="006B0617" w:rsidRPr="006B0617" w:rsidRDefault="006B0617" w:rsidP="006B0617">
            <w:pPr>
              <w:numPr>
                <w:ilvl w:val="0"/>
                <w:numId w:val="2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Windows Client: 7, 8.1, 10 (1607+) </w:t>
            </w:r>
          </w:p>
          <w:p w14:paraId="2B40A494" w14:textId="77777777" w:rsidR="006B0617" w:rsidRPr="006B0617" w:rsidRDefault="006B0617" w:rsidP="006B0617">
            <w:pPr>
              <w:numPr>
                <w:ilvl w:val="0"/>
                <w:numId w:val="2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Windows Server: 2008 R2+; </w:t>
            </w:r>
          </w:p>
          <w:p w14:paraId="69F692E9" w14:textId="77777777" w:rsidR="006B0617" w:rsidRPr="006B0617" w:rsidRDefault="006B0617" w:rsidP="006B0617">
            <w:pPr>
              <w:numPr>
                <w:ilvl w:val="0"/>
                <w:numId w:val="26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wykonuje kopię własnej bazy danych, która umożliwia odtworzenie wszystkich ustawień i całej konfiguracji; </w:t>
            </w:r>
          </w:p>
          <w:p w14:paraId="336EE9FC" w14:textId="77777777" w:rsidR="006B0617" w:rsidRPr="006B0617" w:rsidRDefault="006B0617" w:rsidP="006B0617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działa w architekturze wykluczającej pojedynczy punkt awarii (awaria jednego z komponentów nie spowoduje przestoju). </w:t>
            </w:r>
          </w:p>
          <w:p w14:paraId="41132D42" w14:textId="77777777" w:rsidR="006B0617" w:rsidRPr="006B0617" w:rsidRDefault="006B0617" w:rsidP="006B0617">
            <w:pPr>
              <w:numPr>
                <w:ilvl w:val="0"/>
                <w:numId w:val="28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Pomoc techniczna w językach: polskim, angielskim. </w:t>
            </w:r>
          </w:p>
          <w:p w14:paraId="17BC061C" w14:textId="77777777" w:rsidR="006B0617" w:rsidRPr="006B0617" w:rsidRDefault="006B0617" w:rsidP="006B0617">
            <w:pPr>
              <w:numPr>
                <w:ilvl w:val="0"/>
                <w:numId w:val="29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Materiały samopomocowe: Baza wiedzy w języku polskim, angielskim. </w:t>
            </w:r>
          </w:p>
          <w:p w14:paraId="23431E70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  <w:p w14:paraId="60F3865A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sz w:val="18"/>
                <w:szCs w:val="18"/>
              </w:rPr>
              <w:t>Sposób licencjonowania opiera się na:</w:t>
            </w: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  </w:t>
            </w:r>
          </w:p>
          <w:p w14:paraId="79761876" w14:textId="77777777" w:rsidR="006B0617" w:rsidRPr="006B0617" w:rsidRDefault="006B0617" w:rsidP="006B0617">
            <w:pPr>
              <w:numPr>
                <w:ilvl w:val="0"/>
                <w:numId w:val="30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Ilości serwerów/</w:t>
            </w:r>
            <w:proofErr w:type="spellStart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endpointów</w:t>
            </w:r>
            <w:proofErr w:type="spellEnd"/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- dla fizycznych urządzeń, </w:t>
            </w:r>
          </w:p>
          <w:p w14:paraId="42956B0A" w14:textId="77777777" w:rsidR="006B0617" w:rsidRPr="006B0617" w:rsidRDefault="006B0617" w:rsidP="006B0617">
            <w:pPr>
              <w:numPr>
                <w:ilvl w:val="0"/>
                <w:numId w:val="30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Ilości maszyn wirtualnych, </w:t>
            </w:r>
          </w:p>
          <w:p w14:paraId="7938485A" w14:textId="77777777" w:rsidR="006B0617" w:rsidRPr="006B0617" w:rsidRDefault="006B0617" w:rsidP="006B0617">
            <w:pPr>
              <w:numPr>
                <w:ilvl w:val="0"/>
                <w:numId w:val="30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Ilości repozytoriów - dla GIT, </w:t>
            </w:r>
          </w:p>
          <w:p w14:paraId="7F3CB035" w14:textId="77777777" w:rsidR="006B0617" w:rsidRPr="006B0617" w:rsidRDefault="006B0617" w:rsidP="006B0617">
            <w:pPr>
              <w:numPr>
                <w:ilvl w:val="0"/>
                <w:numId w:val="30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ilości użytkowników dla ekosystemu Microsoft Office 365. </w:t>
            </w:r>
          </w:p>
        </w:tc>
      </w:tr>
      <w:tr w:rsidR="006B0617" w:rsidRPr="006B0617" w14:paraId="74948B10" w14:textId="77777777" w:rsidTr="00EF40D7">
        <w:trPr>
          <w:trHeight w:val="9184"/>
        </w:trPr>
        <w:tc>
          <w:tcPr>
            <w:tcW w:w="1693" w:type="dxa"/>
            <w:shd w:val="clear" w:color="auto" w:fill="F2F2F2" w:themeFill="background1" w:themeFillShade="F2"/>
            <w:vAlign w:val="center"/>
            <w:hideMark/>
          </w:tcPr>
          <w:p w14:paraId="135808C5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lastRenderedPageBreak/>
              <w:t>Zarządzanie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355265D" w14:textId="77777777" w:rsidR="006B0617" w:rsidRPr="006B0617" w:rsidRDefault="006B0617" w:rsidP="006B0617">
            <w:pPr>
              <w:numPr>
                <w:ilvl w:val="0"/>
                <w:numId w:val="31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Zarządzanie całością działania systemu (backup, przywracanie) z poziomu jednej konsoli dostępnej z poziomu przeglądarki internetowej; </w:t>
            </w:r>
          </w:p>
          <w:p w14:paraId="64AD8B7C" w14:textId="77777777" w:rsidR="006B0617" w:rsidRPr="006B0617" w:rsidRDefault="006B0617" w:rsidP="006B0617">
            <w:pPr>
              <w:numPr>
                <w:ilvl w:val="0"/>
                <w:numId w:val="32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Zarządzanie całym systemem poprzez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dashboardy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; </w:t>
            </w:r>
          </w:p>
          <w:p w14:paraId="70CCFBBF" w14:textId="77777777" w:rsidR="006B0617" w:rsidRPr="006B0617" w:rsidRDefault="006B0617" w:rsidP="006B0617">
            <w:pPr>
              <w:numPr>
                <w:ilvl w:val="0"/>
                <w:numId w:val="33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Gradacja uprawnień kont administratorów z poziomu panelu zarządzającego; </w:t>
            </w:r>
          </w:p>
          <w:p w14:paraId="02E2B737" w14:textId="77777777" w:rsidR="006B0617" w:rsidRPr="006B0617" w:rsidRDefault="006B0617" w:rsidP="006B0617">
            <w:pPr>
              <w:numPr>
                <w:ilvl w:val="0"/>
                <w:numId w:val="34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posiada wbudowane predefiniowane zadania backupowe; </w:t>
            </w:r>
          </w:p>
          <w:p w14:paraId="4E9B70F4" w14:textId="77777777" w:rsidR="006B0617" w:rsidRPr="006B0617" w:rsidRDefault="006B0617" w:rsidP="006B0617">
            <w:pPr>
              <w:numPr>
                <w:ilvl w:val="0"/>
                <w:numId w:val="35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umożliwia tworzenie zadań backupowych w oparciu o kalendarz; </w:t>
            </w:r>
          </w:p>
          <w:p w14:paraId="3C490E6B" w14:textId="77777777" w:rsidR="006B0617" w:rsidRPr="006B0617" w:rsidRDefault="006B0617" w:rsidP="006B0617">
            <w:pPr>
              <w:numPr>
                <w:ilvl w:val="0"/>
                <w:numId w:val="36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Automatyczne oraz ręczne uruchamianie kopii zapasowych zgodnie z ustalonym harmonogramem; </w:t>
            </w:r>
          </w:p>
          <w:p w14:paraId="59BAFE2E" w14:textId="77777777" w:rsidR="006B0617" w:rsidRPr="006B0617" w:rsidRDefault="006B0617" w:rsidP="006B0617">
            <w:pPr>
              <w:numPr>
                <w:ilvl w:val="0"/>
                <w:numId w:val="37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Automatyczne oraz ręczne uruchamianie procesu przywracania zgodnie z ustalonym harmonogramem; </w:t>
            </w:r>
          </w:p>
          <w:p w14:paraId="75B60658" w14:textId="77777777" w:rsidR="006B0617" w:rsidRPr="006B0617" w:rsidRDefault="006B0617" w:rsidP="006B0617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Monitorowanie postępu działania zadania; </w:t>
            </w:r>
          </w:p>
          <w:p w14:paraId="631E63CA" w14:textId="77777777" w:rsidR="006B0617" w:rsidRPr="006B0617" w:rsidRDefault="006B0617" w:rsidP="006B0617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Posiada system powiadamiania poprzez e-mail o zdarzeniach w następujących przypadkach: </w:t>
            </w:r>
          </w:p>
          <w:p w14:paraId="1FE7261C" w14:textId="77777777" w:rsidR="006B0617" w:rsidRPr="006B0617" w:rsidRDefault="006B0617" w:rsidP="006B0617">
            <w:pPr>
              <w:numPr>
                <w:ilvl w:val="0"/>
                <w:numId w:val="40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Zadanie zostało zakończone pomyślnie, </w:t>
            </w:r>
          </w:p>
          <w:p w14:paraId="01ADBEF7" w14:textId="77777777" w:rsidR="006B0617" w:rsidRPr="006B0617" w:rsidRDefault="006B0617" w:rsidP="006B0617">
            <w:pPr>
              <w:numPr>
                <w:ilvl w:val="0"/>
                <w:numId w:val="40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Zadanie zostało zakończone z ostrzeżeniami, </w:t>
            </w:r>
          </w:p>
          <w:p w14:paraId="0183C574" w14:textId="77777777" w:rsidR="006B0617" w:rsidRPr="006B0617" w:rsidRDefault="006B0617" w:rsidP="006B0617">
            <w:pPr>
              <w:numPr>
                <w:ilvl w:val="0"/>
                <w:numId w:val="40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Zadanie zostało zakończone z błędem, </w:t>
            </w:r>
          </w:p>
          <w:p w14:paraId="373A9DB4" w14:textId="77777777" w:rsidR="006B0617" w:rsidRPr="006B0617" w:rsidRDefault="006B0617" w:rsidP="006B0617">
            <w:pPr>
              <w:numPr>
                <w:ilvl w:val="0"/>
                <w:numId w:val="40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Zadanie zostało anulowane, </w:t>
            </w:r>
          </w:p>
          <w:p w14:paraId="5EC0D375" w14:textId="77777777" w:rsidR="006B0617" w:rsidRPr="006B0617" w:rsidRDefault="006B0617" w:rsidP="006B0617">
            <w:pPr>
              <w:numPr>
                <w:ilvl w:val="0"/>
                <w:numId w:val="40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Zadanie nie zostało uruchomione; </w:t>
            </w:r>
          </w:p>
          <w:p w14:paraId="267D0AC5" w14:textId="77777777" w:rsidR="006B0617" w:rsidRPr="006B0617" w:rsidRDefault="006B0617" w:rsidP="006B0617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generuje alerty na konsoli WEB w przypadku zaistnienia określonego zdarzenia systemowego; </w:t>
            </w:r>
          </w:p>
          <w:p w14:paraId="2612E42F" w14:textId="77777777" w:rsidR="006B0617" w:rsidRPr="006B0617" w:rsidRDefault="006B0617" w:rsidP="006B0617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Możliwość zdefiniowania okna backupowego dla każdego z zadań; </w:t>
            </w:r>
          </w:p>
          <w:p w14:paraId="3DC8B6E4" w14:textId="77777777" w:rsidR="006B0617" w:rsidRPr="006B0617" w:rsidRDefault="006B0617" w:rsidP="006B0617">
            <w:pPr>
              <w:numPr>
                <w:ilvl w:val="0"/>
                <w:numId w:val="43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posiada wbudowany menadżer haseł do przechowywania kluczy szyfrujących oraz poświadczeń do magazynów; </w:t>
            </w:r>
          </w:p>
          <w:p w14:paraId="581D1E2C" w14:textId="77777777" w:rsidR="006B0617" w:rsidRPr="006B0617" w:rsidRDefault="006B0617" w:rsidP="006B0617">
            <w:pPr>
              <w:numPr>
                <w:ilvl w:val="0"/>
                <w:numId w:val="44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pozwala na klonowanie planów kopii zapasowych; </w:t>
            </w:r>
          </w:p>
          <w:p w14:paraId="701B538D" w14:textId="77777777" w:rsidR="006B0617" w:rsidRPr="006B0617" w:rsidRDefault="006B0617" w:rsidP="006B0617">
            <w:pPr>
              <w:numPr>
                <w:ilvl w:val="0"/>
                <w:numId w:val="45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umożliwia reset hasła administratora w przypadku jego utraty; </w:t>
            </w:r>
          </w:p>
          <w:p w14:paraId="636132B2" w14:textId="77777777" w:rsidR="006B0617" w:rsidRPr="006B0617" w:rsidRDefault="006B0617" w:rsidP="006B0617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umożliwia definiowanie retencji według schematów: </w:t>
            </w:r>
          </w:p>
          <w:p w14:paraId="22E2B4DA" w14:textId="77777777" w:rsidR="006B0617" w:rsidRPr="006B0617" w:rsidRDefault="006B0617" w:rsidP="006B0617">
            <w:pPr>
              <w:numPr>
                <w:ilvl w:val="0"/>
                <w:numId w:val="47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GFS (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Grandfather-Father-Son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), </w:t>
            </w:r>
          </w:p>
          <w:p w14:paraId="6E40CF08" w14:textId="77777777" w:rsidR="006B0617" w:rsidRPr="006B0617" w:rsidRDefault="006B0617" w:rsidP="006B0617">
            <w:pPr>
              <w:numPr>
                <w:ilvl w:val="0"/>
                <w:numId w:val="47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  <w:lang w:val="en-US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  <w:lang w:val="en-US"/>
              </w:rPr>
              <w:t>FIFO (First-In, First-Out); </w:t>
            </w:r>
          </w:p>
          <w:p w14:paraId="47535CD1" w14:textId="77777777" w:rsidR="006B0617" w:rsidRPr="006B0617" w:rsidRDefault="006B0617" w:rsidP="006B0617">
            <w:pPr>
              <w:numPr>
                <w:ilvl w:val="0"/>
                <w:numId w:val="48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umożliwia tworzenie kont użytkowników nie będących administratorami; </w:t>
            </w:r>
          </w:p>
          <w:p w14:paraId="641CA1F4" w14:textId="77777777" w:rsidR="006B0617" w:rsidRPr="006B0617" w:rsidRDefault="006B0617" w:rsidP="006B0617">
            <w:pPr>
              <w:numPr>
                <w:ilvl w:val="0"/>
                <w:numId w:val="49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Konta użytkowników mogą być tworzone poprzez import pliku CSV; </w:t>
            </w:r>
          </w:p>
          <w:p w14:paraId="397DFA4A" w14:textId="77777777" w:rsidR="006B0617" w:rsidRPr="006B0617" w:rsidRDefault="006B0617" w:rsidP="006B0617">
            <w:pPr>
              <w:numPr>
                <w:ilvl w:val="0"/>
                <w:numId w:val="50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umożliwia tworzenie grup urządzeń; </w:t>
            </w:r>
          </w:p>
          <w:p w14:paraId="30F7AAE5" w14:textId="77777777" w:rsidR="006B0617" w:rsidRPr="006B0617" w:rsidRDefault="006B0617" w:rsidP="006B0617">
            <w:pPr>
              <w:numPr>
                <w:ilvl w:val="0"/>
                <w:numId w:val="51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Oprogramowanie zapewnia zoptymalizowaną trasę transmisji danych poprzez możliwość wybrania dowolnego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workera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(urządzenia, które odpowiadać będzie za pobieranie danych z konkretnych usług) oraz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browsera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(urządzenia, które będzie wykorzystywane do przeszukiwania m.in. magazynów); </w:t>
            </w:r>
          </w:p>
          <w:p w14:paraId="2863EE02" w14:textId="77777777" w:rsidR="006B0617" w:rsidRPr="006B0617" w:rsidRDefault="006B0617" w:rsidP="006B0617">
            <w:pPr>
              <w:numPr>
                <w:ilvl w:val="0"/>
                <w:numId w:val="52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System pozwala na zarządzanie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multi-tenantowe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- umożliwia tworzenie wielu kont administracyjnych z dedykowanymi rolami oraz uprawnieniami, jak m. in.: </w:t>
            </w:r>
          </w:p>
          <w:p w14:paraId="1CAE7BE6" w14:textId="77777777" w:rsidR="006B0617" w:rsidRPr="006B0617" w:rsidRDefault="006B0617" w:rsidP="006B0617">
            <w:pPr>
              <w:numPr>
                <w:ilvl w:val="0"/>
                <w:numId w:val="53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Administrator, </w:t>
            </w:r>
          </w:p>
          <w:p w14:paraId="6CD3F0BB" w14:textId="77777777" w:rsidR="006B0617" w:rsidRPr="006B0617" w:rsidRDefault="006B0617" w:rsidP="006B0617">
            <w:pPr>
              <w:numPr>
                <w:ilvl w:val="0"/>
                <w:numId w:val="53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Backup operator,  </w:t>
            </w:r>
          </w:p>
          <w:p w14:paraId="19C72F65" w14:textId="77777777" w:rsidR="006B0617" w:rsidRPr="006B0617" w:rsidRDefault="006B0617" w:rsidP="006B0617">
            <w:pPr>
              <w:numPr>
                <w:ilvl w:val="0"/>
                <w:numId w:val="53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Restore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operator, </w:t>
            </w:r>
          </w:p>
          <w:p w14:paraId="0971FA1B" w14:textId="77777777" w:rsidR="006B0617" w:rsidRPr="006B0617" w:rsidRDefault="006B0617" w:rsidP="006B0617">
            <w:pPr>
              <w:numPr>
                <w:ilvl w:val="0"/>
                <w:numId w:val="53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Viewer.</w:t>
            </w:r>
          </w:p>
        </w:tc>
      </w:tr>
      <w:tr w:rsidR="006B0617" w:rsidRPr="006B0617" w14:paraId="49EA1D8B" w14:textId="77777777" w:rsidTr="00EF40D7">
        <w:trPr>
          <w:trHeight w:val="12586"/>
        </w:trPr>
        <w:tc>
          <w:tcPr>
            <w:tcW w:w="1693" w:type="dxa"/>
            <w:shd w:val="clear" w:color="auto" w:fill="F2F2F2" w:themeFill="background1" w:themeFillShade="F2"/>
            <w:vAlign w:val="center"/>
            <w:hideMark/>
          </w:tcPr>
          <w:p w14:paraId="01A7D9EE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lastRenderedPageBreak/>
              <w:t>Wymagania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F602F58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/>
                <w:b/>
                <w:bCs/>
                <w:color w:val="auto"/>
                <w:sz w:val="18"/>
                <w:szCs w:val="18"/>
              </w:rPr>
              <w:t>Składowanie danych:</w:t>
            </w:r>
            <w:r w:rsidRPr="006B0617">
              <w:rPr>
                <w:rFonts w:ascii="Lato Light" w:eastAsia="Times New Roman" w:hAnsi="Lato Light"/>
                <w:color w:val="auto"/>
                <w:sz w:val="18"/>
                <w:szCs w:val="18"/>
              </w:rPr>
              <w:t> </w:t>
            </w:r>
          </w:p>
          <w:p w14:paraId="4804F911" w14:textId="77777777" w:rsidR="006B0617" w:rsidRPr="006B0617" w:rsidRDefault="006B0617" w:rsidP="006B0617">
            <w:pPr>
              <w:numPr>
                <w:ilvl w:val="0"/>
                <w:numId w:val="54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Oprogramowanie jest systemem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multi-storageowym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i umożliwia tworzenie wielu repozytoriów danych jednocześnie z poziomu jednej konsoli; </w:t>
            </w:r>
          </w:p>
          <w:p w14:paraId="01D3EC11" w14:textId="77777777" w:rsidR="006B0617" w:rsidRPr="006B0617" w:rsidRDefault="006B0617" w:rsidP="006B0617">
            <w:pPr>
              <w:numPr>
                <w:ilvl w:val="0"/>
                <w:numId w:val="55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umożliwia składowanie danych: </w:t>
            </w:r>
          </w:p>
          <w:p w14:paraId="3A13ECBE" w14:textId="77777777" w:rsidR="006B0617" w:rsidRPr="006B0617" w:rsidRDefault="006B0617" w:rsidP="006B0617">
            <w:pPr>
              <w:numPr>
                <w:ilvl w:val="0"/>
                <w:numId w:val="56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Lokalnie: </w:t>
            </w:r>
          </w:p>
          <w:p w14:paraId="296E0114" w14:textId="77777777" w:rsidR="006B0617" w:rsidRPr="006B0617" w:rsidRDefault="006B0617" w:rsidP="006B0617">
            <w:pPr>
              <w:numPr>
                <w:ilvl w:val="0"/>
                <w:numId w:val="57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Zasób SMB, </w:t>
            </w:r>
          </w:p>
          <w:p w14:paraId="7C2C34C1" w14:textId="77777777" w:rsidR="006B0617" w:rsidRPr="006B0617" w:rsidRDefault="006B0617" w:rsidP="006B0617">
            <w:pPr>
              <w:numPr>
                <w:ilvl w:val="0"/>
                <w:numId w:val="57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Zasób NFS, </w:t>
            </w:r>
          </w:p>
          <w:p w14:paraId="46F0BDCF" w14:textId="77777777" w:rsidR="006B0617" w:rsidRPr="006B0617" w:rsidRDefault="006B0617" w:rsidP="006B0617">
            <w:pPr>
              <w:numPr>
                <w:ilvl w:val="0"/>
                <w:numId w:val="57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Zasób ISCSI, </w:t>
            </w:r>
          </w:p>
          <w:p w14:paraId="1CAE850B" w14:textId="77777777" w:rsidR="006B0617" w:rsidRPr="006B0617" w:rsidRDefault="006B0617" w:rsidP="006B0617">
            <w:pPr>
              <w:numPr>
                <w:ilvl w:val="0"/>
                <w:numId w:val="57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Zasób S3, </w:t>
            </w:r>
          </w:p>
          <w:p w14:paraId="6E32BE7A" w14:textId="77777777" w:rsidR="006B0617" w:rsidRPr="006B0617" w:rsidRDefault="006B0617" w:rsidP="006B0617">
            <w:pPr>
              <w:numPr>
                <w:ilvl w:val="0"/>
                <w:numId w:val="57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Katalog zabezpieczonego urządzenia; </w:t>
            </w:r>
          </w:p>
          <w:p w14:paraId="2BC2331A" w14:textId="77777777" w:rsidR="006B0617" w:rsidRPr="006B0617" w:rsidRDefault="006B0617" w:rsidP="006B0617">
            <w:pPr>
              <w:numPr>
                <w:ilvl w:val="0"/>
                <w:numId w:val="58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 chmurze: </w:t>
            </w:r>
          </w:p>
          <w:p w14:paraId="542F2BC2" w14:textId="77777777" w:rsidR="006B0617" w:rsidRPr="006B0617" w:rsidRDefault="006B0617" w:rsidP="006B0617">
            <w:pPr>
              <w:numPr>
                <w:ilvl w:val="0"/>
                <w:numId w:val="59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Amazon Web Service, </w:t>
            </w:r>
          </w:p>
          <w:p w14:paraId="30AE9DF9" w14:textId="77777777" w:rsidR="006B0617" w:rsidRPr="006B0617" w:rsidRDefault="006B0617" w:rsidP="006B0617">
            <w:pPr>
              <w:numPr>
                <w:ilvl w:val="0"/>
                <w:numId w:val="59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Magazyn zgodny z S3, </w:t>
            </w:r>
          </w:p>
          <w:p w14:paraId="35EF33E5" w14:textId="77777777" w:rsidR="006B0617" w:rsidRPr="006B0617" w:rsidRDefault="006B0617" w:rsidP="006B0617">
            <w:pPr>
              <w:numPr>
                <w:ilvl w:val="0"/>
                <w:numId w:val="59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Dostarczanej bezpośrednio przez producenta; </w:t>
            </w:r>
          </w:p>
          <w:p w14:paraId="34A6BB3F" w14:textId="77777777" w:rsidR="006B0617" w:rsidRPr="006B0617" w:rsidRDefault="006B0617" w:rsidP="006B0617">
            <w:pPr>
              <w:numPr>
                <w:ilvl w:val="0"/>
                <w:numId w:val="60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pozwala na zdefiniowanie zapasowej ścieżki repozytorium, na wypadek niedostępności głównej lokalizacji; </w:t>
            </w:r>
          </w:p>
          <w:p w14:paraId="7B6A3EAB" w14:textId="77777777" w:rsidR="006B0617" w:rsidRPr="006B0617" w:rsidRDefault="006B0617" w:rsidP="006B0617">
            <w:pPr>
              <w:numPr>
                <w:ilvl w:val="0"/>
                <w:numId w:val="61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oferuje mechanizm składowania kopii backupowych (retencja danych) w nieskończoność lub oparty o czas i cykle. </w:t>
            </w:r>
          </w:p>
          <w:p w14:paraId="35F31DB5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/>
                <w:color w:val="auto"/>
                <w:sz w:val="18"/>
                <w:szCs w:val="18"/>
              </w:rPr>
              <w:t> </w:t>
            </w:r>
          </w:p>
          <w:p w14:paraId="4AC77EB2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/>
                <w:b/>
                <w:bCs/>
                <w:color w:val="auto"/>
                <w:sz w:val="18"/>
                <w:szCs w:val="18"/>
              </w:rPr>
              <w:t>Odtwarzanie:</w:t>
            </w:r>
            <w:r w:rsidRPr="006B0617">
              <w:rPr>
                <w:rFonts w:ascii="Lato Light" w:eastAsia="Times New Roman" w:hAnsi="Lato Light"/>
                <w:color w:val="auto"/>
                <w:sz w:val="18"/>
                <w:szCs w:val="18"/>
              </w:rPr>
              <w:t> </w:t>
            </w:r>
          </w:p>
          <w:p w14:paraId="6254599D" w14:textId="77777777" w:rsidR="006B0617" w:rsidRPr="006B0617" w:rsidRDefault="006B0617" w:rsidP="006B0617">
            <w:pPr>
              <w:numPr>
                <w:ilvl w:val="0"/>
                <w:numId w:val="62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Odtwarzanie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granularne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: </w:t>
            </w:r>
          </w:p>
          <w:p w14:paraId="58FECBE7" w14:textId="77777777" w:rsidR="006B0617" w:rsidRPr="006B0617" w:rsidRDefault="006B0617" w:rsidP="006B0617">
            <w:pPr>
              <w:numPr>
                <w:ilvl w:val="0"/>
                <w:numId w:val="63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Pojedynczych plików z kopii obrazu dysku, </w:t>
            </w:r>
          </w:p>
          <w:p w14:paraId="41E13E06" w14:textId="77777777" w:rsidR="006B0617" w:rsidRPr="006B0617" w:rsidRDefault="006B0617" w:rsidP="006B0617">
            <w:pPr>
              <w:numPr>
                <w:ilvl w:val="0"/>
                <w:numId w:val="63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Pojedynczych wiadomości z kopii skrzynki pocztowej Microsoft 365; </w:t>
            </w:r>
          </w:p>
          <w:p w14:paraId="7915559A" w14:textId="77777777" w:rsidR="006B0617" w:rsidRPr="006B0617" w:rsidRDefault="006B0617" w:rsidP="006B0617">
            <w:pPr>
              <w:numPr>
                <w:ilvl w:val="0"/>
                <w:numId w:val="64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Wykorzystanie funkcjonalności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Bare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Metal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Restore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(kopii zapasowej całego dysku - łącznie z partycjami i danymi startowymi) dla odtwarzania systemu po awarii, wsparcie dostępne jest dla systemów: </w:t>
            </w:r>
          </w:p>
          <w:p w14:paraId="4281E497" w14:textId="77777777" w:rsidR="006B0617" w:rsidRPr="006B0617" w:rsidRDefault="006B0617" w:rsidP="006B0617">
            <w:pPr>
              <w:numPr>
                <w:ilvl w:val="0"/>
                <w:numId w:val="6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Windows: 7+, </w:t>
            </w:r>
          </w:p>
          <w:p w14:paraId="0C2B4136" w14:textId="77777777" w:rsidR="006B0617" w:rsidRPr="006B0617" w:rsidRDefault="006B0617" w:rsidP="006B0617">
            <w:pPr>
              <w:numPr>
                <w:ilvl w:val="0"/>
                <w:numId w:val="65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Windows Server: 2008 R2+; </w:t>
            </w:r>
          </w:p>
          <w:p w14:paraId="72716B9D" w14:textId="77777777" w:rsidR="006B0617" w:rsidRPr="006B0617" w:rsidRDefault="006B0617" w:rsidP="006B0617">
            <w:pPr>
              <w:numPr>
                <w:ilvl w:val="0"/>
                <w:numId w:val="66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Odtwarzanie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Bare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metal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Restore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może odbywać się na takim samym sprzęcie, jak ten który był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backupowany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, jak również na zupełnie innym komputerze lub serwerze z automatycznym dopasowaniem sterowników oraz z możliwością dodania sterowników przez użytkownika; </w:t>
            </w:r>
          </w:p>
          <w:p w14:paraId="043A4C51" w14:textId="77777777" w:rsidR="006B0617" w:rsidRPr="006B0617" w:rsidRDefault="006B0617" w:rsidP="006B0617">
            <w:pPr>
              <w:numPr>
                <w:ilvl w:val="0"/>
                <w:numId w:val="67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Uruchamianie procesu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Bare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Metal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Restore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odbywa się z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bootowalnej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płyty CD lub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pendrive’a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; </w:t>
            </w:r>
          </w:p>
          <w:p w14:paraId="4B8E70A7" w14:textId="77777777" w:rsidR="006B0617" w:rsidRPr="006B0617" w:rsidRDefault="006B0617" w:rsidP="006B0617">
            <w:pPr>
              <w:numPr>
                <w:ilvl w:val="0"/>
                <w:numId w:val="68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umożliwia odtwarzanie systemu w scenariuszach: P2P, P2V, V2P, V2V; </w:t>
            </w:r>
          </w:p>
          <w:p w14:paraId="32849D79" w14:textId="77777777" w:rsidR="006B0617" w:rsidRPr="006B0617" w:rsidRDefault="006B0617" w:rsidP="006B0617">
            <w:pPr>
              <w:numPr>
                <w:ilvl w:val="0"/>
                <w:numId w:val="69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umożliwia odtwarzanie kopii obrazu dysku w wybranym formacie (VHD, VHDX, VMDK); </w:t>
            </w:r>
          </w:p>
          <w:p w14:paraId="2499E687" w14:textId="77777777" w:rsidR="006B0617" w:rsidRPr="006B0617" w:rsidRDefault="006B0617" w:rsidP="006B0617">
            <w:pPr>
              <w:numPr>
                <w:ilvl w:val="0"/>
                <w:numId w:val="70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Odtwarzanie zasobów plikowych bez praw dostępu (tzw. ACL); </w:t>
            </w:r>
          </w:p>
          <w:p w14:paraId="3F2D8C07" w14:textId="77777777" w:rsidR="006B0617" w:rsidRPr="006B0617" w:rsidRDefault="006B0617" w:rsidP="006B0617">
            <w:pPr>
              <w:numPr>
                <w:ilvl w:val="0"/>
                <w:numId w:val="71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Odtwarzanie zasobów plikowych z prawami dostępu; </w:t>
            </w:r>
          </w:p>
          <w:p w14:paraId="5161D138" w14:textId="77777777" w:rsidR="006B0617" w:rsidRPr="006B0617" w:rsidRDefault="006B0617" w:rsidP="006B0617">
            <w:pPr>
              <w:numPr>
                <w:ilvl w:val="0"/>
                <w:numId w:val="72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Przywracanie plików pomiędzy systemami operacyjnymi (np. odtwarzanie danych plikowych Linux na systemie Windows); </w:t>
            </w:r>
          </w:p>
          <w:p w14:paraId="30A421AB" w14:textId="77777777" w:rsidR="006B0617" w:rsidRPr="006B0617" w:rsidRDefault="006B0617" w:rsidP="006B0617">
            <w:pPr>
              <w:numPr>
                <w:ilvl w:val="0"/>
                <w:numId w:val="73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Odtwarzanie danych według harmonogramu; </w:t>
            </w:r>
          </w:p>
          <w:p w14:paraId="23AC6C2C" w14:textId="77777777" w:rsidR="006B0617" w:rsidRPr="006B0617" w:rsidRDefault="006B0617" w:rsidP="006B0617">
            <w:pPr>
              <w:numPr>
                <w:ilvl w:val="0"/>
                <w:numId w:val="74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Przywracanie danych z określonego urządzenia/użytkownika; </w:t>
            </w:r>
          </w:p>
          <w:p w14:paraId="28BE9FAA" w14:textId="77777777" w:rsidR="006B0617" w:rsidRPr="006B0617" w:rsidRDefault="006B0617" w:rsidP="006B0617">
            <w:pPr>
              <w:numPr>
                <w:ilvl w:val="0"/>
                <w:numId w:val="75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Przywracanie kopii z wybranego magazynu; </w:t>
            </w:r>
          </w:p>
          <w:p w14:paraId="340001C5" w14:textId="77777777" w:rsidR="006B0617" w:rsidRPr="006B0617" w:rsidRDefault="006B0617" w:rsidP="006B0617">
            <w:pPr>
              <w:numPr>
                <w:ilvl w:val="0"/>
                <w:numId w:val="76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Przywracanie danych Microsoft 365: </w:t>
            </w:r>
          </w:p>
          <w:p w14:paraId="7F50A134" w14:textId="77777777" w:rsidR="006B0617" w:rsidRPr="006B0617" w:rsidRDefault="006B0617" w:rsidP="006B0617">
            <w:pPr>
              <w:numPr>
                <w:ilvl w:val="0"/>
                <w:numId w:val="77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do wskazanej, dowolnej lokalizacji, na wybranym urządzeniu w formie pliku: </w:t>
            </w:r>
          </w:p>
          <w:p w14:paraId="53454266" w14:textId="77777777" w:rsidR="006B0617" w:rsidRPr="006B0617" w:rsidRDefault="006B0617" w:rsidP="006B0617">
            <w:pPr>
              <w:numPr>
                <w:ilvl w:val="0"/>
                <w:numId w:val="78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pst, </w:t>
            </w:r>
          </w:p>
          <w:p w14:paraId="23111C4C" w14:textId="77777777" w:rsidR="006B0617" w:rsidRPr="006B0617" w:rsidRDefault="006B0617" w:rsidP="006B0617">
            <w:pPr>
              <w:numPr>
                <w:ilvl w:val="0"/>
                <w:numId w:val="78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mbox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. </w:t>
            </w:r>
          </w:p>
          <w:p w14:paraId="62774FE5" w14:textId="77777777" w:rsidR="006B0617" w:rsidRPr="006B0617" w:rsidRDefault="006B0617" w:rsidP="006B0617">
            <w:pPr>
              <w:numPr>
                <w:ilvl w:val="0"/>
                <w:numId w:val="79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do istniejącego konta w usłudze Microsoft 365 (tego samego lub innego, w tym w innej organizacji); </w:t>
            </w:r>
          </w:p>
          <w:p w14:paraId="1640FE8D" w14:textId="77777777" w:rsidR="006B0617" w:rsidRPr="006B0617" w:rsidRDefault="006B0617" w:rsidP="006B0617">
            <w:pPr>
              <w:numPr>
                <w:ilvl w:val="0"/>
                <w:numId w:val="80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posiada możliwość nieodwracalnego kasowania danych; </w:t>
            </w:r>
          </w:p>
          <w:p w14:paraId="56723273" w14:textId="77777777" w:rsidR="006B0617" w:rsidRPr="006B0617" w:rsidRDefault="006B0617" w:rsidP="006B0617">
            <w:pPr>
              <w:numPr>
                <w:ilvl w:val="0"/>
                <w:numId w:val="81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Przywracanie repozytoriów GIT: </w:t>
            </w:r>
          </w:p>
          <w:p w14:paraId="76064DB3" w14:textId="77777777" w:rsidR="006B0617" w:rsidRPr="006B0617" w:rsidRDefault="006B0617" w:rsidP="006B0617">
            <w:pPr>
              <w:numPr>
                <w:ilvl w:val="0"/>
                <w:numId w:val="82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Przywracanie pomiędzy hostingami repozytoriów (GitHub/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BitBucket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), </w:t>
            </w:r>
          </w:p>
          <w:p w14:paraId="6ADFC9C1" w14:textId="77777777" w:rsidR="006B0617" w:rsidRPr="006B0617" w:rsidRDefault="006B0617" w:rsidP="006B0617">
            <w:pPr>
              <w:numPr>
                <w:ilvl w:val="0"/>
                <w:numId w:val="82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przywracanie między kontami. </w:t>
            </w:r>
          </w:p>
          <w:p w14:paraId="264BE986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  <w:p w14:paraId="494A8F9F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/>
                <w:b/>
                <w:bCs/>
                <w:color w:val="auto"/>
                <w:sz w:val="18"/>
                <w:szCs w:val="18"/>
              </w:rPr>
              <w:t>Backup:</w:t>
            </w:r>
            <w:r w:rsidRPr="006B0617">
              <w:rPr>
                <w:rFonts w:ascii="Lato Light" w:eastAsia="Times New Roman" w:hAnsi="Lato Light"/>
                <w:color w:val="auto"/>
                <w:sz w:val="18"/>
                <w:szCs w:val="18"/>
              </w:rPr>
              <w:t> </w:t>
            </w:r>
          </w:p>
          <w:p w14:paraId="4C74ADB6" w14:textId="77777777" w:rsidR="006B0617" w:rsidRPr="006B0617" w:rsidRDefault="006B0617" w:rsidP="006B0617">
            <w:pPr>
              <w:numPr>
                <w:ilvl w:val="0"/>
                <w:numId w:val="83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Wykonywanie pełnych, różnicowych, przyrostowych kopii zapasowych, a także backupu syntetycznego dla: </w:t>
            </w:r>
          </w:p>
          <w:p w14:paraId="33390EFC" w14:textId="77777777" w:rsidR="006B0617" w:rsidRPr="006B0617" w:rsidRDefault="006B0617" w:rsidP="006B0617">
            <w:pPr>
              <w:numPr>
                <w:ilvl w:val="0"/>
                <w:numId w:val="84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Systemów operacyjnych: </w:t>
            </w:r>
          </w:p>
          <w:p w14:paraId="2F00BAA8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lastRenderedPageBreak/>
              <w:t>Alpine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3.10+, </w:t>
            </w:r>
          </w:p>
          <w:p w14:paraId="4A058217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Debian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: 9+, </w:t>
            </w:r>
          </w:p>
          <w:p w14:paraId="505C9BFF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Ubuntu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: 16.04+, </w:t>
            </w:r>
          </w:p>
          <w:p w14:paraId="0BD97835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Fedora: 29+, </w:t>
            </w:r>
          </w:p>
          <w:p w14:paraId="30E53251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centOS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: 7+, </w:t>
            </w:r>
          </w:p>
          <w:p w14:paraId="63C81594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RHEL: 6+, </w:t>
            </w:r>
          </w:p>
          <w:p w14:paraId="0DF0CBE6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openSUSE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: 15+, </w:t>
            </w:r>
          </w:p>
          <w:p w14:paraId="69CAF711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  <w:lang w:val="en-US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  <w:lang w:val="en-US"/>
              </w:rPr>
              <w:t>SUSE Enterprise Linux (SLES): 12 SP2+, </w:t>
            </w:r>
          </w:p>
          <w:p w14:paraId="2A753014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macOS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: 10.13+, </w:t>
            </w:r>
          </w:p>
          <w:p w14:paraId="6CC22E21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Windows: 7, 8.1, 10(1607+), </w:t>
            </w:r>
          </w:p>
          <w:p w14:paraId="70709109" w14:textId="77777777" w:rsidR="006B0617" w:rsidRPr="006B0617" w:rsidRDefault="006B0617" w:rsidP="006B0617">
            <w:pPr>
              <w:numPr>
                <w:ilvl w:val="0"/>
                <w:numId w:val="85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Windows Server: 2008 R2+; </w:t>
            </w:r>
          </w:p>
          <w:p w14:paraId="2978F996" w14:textId="77777777" w:rsidR="006B0617" w:rsidRPr="006B0617" w:rsidRDefault="006B0617" w:rsidP="006B0617">
            <w:pPr>
              <w:numPr>
                <w:ilvl w:val="0"/>
                <w:numId w:val="86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Środowisk wirtualnych: </w:t>
            </w:r>
          </w:p>
          <w:p w14:paraId="210BB7F3" w14:textId="77777777" w:rsidR="006B0617" w:rsidRPr="006B0617" w:rsidRDefault="006B0617" w:rsidP="006B0617">
            <w:pPr>
              <w:numPr>
                <w:ilvl w:val="0"/>
                <w:numId w:val="87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Hyper-V, </w:t>
            </w:r>
          </w:p>
          <w:p w14:paraId="599CB18E" w14:textId="77777777" w:rsidR="006B0617" w:rsidRPr="006B0617" w:rsidRDefault="006B0617" w:rsidP="006B0617">
            <w:pPr>
              <w:numPr>
                <w:ilvl w:val="0"/>
                <w:numId w:val="87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VMware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: 6.7+. </w:t>
            </w:r>
          </w:p>
          <w:p w14:paraId="6B546AFA" w14:textId="77777777" w:rsidR="006B0617" w:rsidRPr="006B0617" w:rsidRDefault="006B0617" w:rsidP="006B0617">
            <w:pPr>
              <w:numPr>
                <w:ilvl w:val="0"/>
                <w:numId w:val="87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Dowolne inne w sposób agentowy; </w:t>
            </w:r>
          </w:p>
          <w:p w14:paraId="2098E339" w14:textId="77777777" w:rsidR="006B0617" w:rsidRPr="006B0617" w:rsidRDefault="006B0617" w:rsidP="006B0617">
            <w:pPr>
              <w:numPr>
                <w:ilvl w:val="0"/>
                <w:numId w:val="88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Repozytoriów GIT: </w:t>
            </w:r>
          </w:p>
          <w:p w14:paraId="2451B27D" w14:textId="77777777" w:rsidR="006B0617" w:rsidRPr="006B0617" w:rsidRDefault="006B0617" w:rsidP="006B0617">
            <w:pPr>
              <w:numPr>
                <w:ilvl w:val="0"/>
                <w:numId w:val="89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GitHub, </w:t>
            </w:r>
          </w:p>
          <w:p w14:paraId="6D392266" w14:textId="77777777" w:rsidR="006B0617" w:rsidRPr="006B0617" w:rsidRDefault="006B0617" w:rsidP="006B0617">
            <w:pPr>
              <w:numPr>
                <w:ilvl w:val="0"/>
                <w:numId w:val="89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Bitbucket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; </w:t>
            </w:r>
          </w:p>
          <w:p w14:paraId="43E99DB6" w14:textId="77777777" w:rsidR="006B0617" w:rsidRPr="006B0617" w:rsidRDefault="006B0617" w:rsidP="006B0617">
            <w:pPr>
              <w:numPr>
                <w:ilvl w:val="0"/>
                <w:numId w:val="90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Wykonywanie pełnych, różnicowych oraz przyrostowych oraz logów transakcyjnych kopii zapasowych dla: </w:t>
            </w:r>
          </w:p>
          <w:p w14:paraId="7454364A" w14:textId="77777777" w:rsidR="006B0617" w:rsidRPr="006B0617" w:rsidRDefault="006B0617" w:rsidP="006B0617">
            <w:pPr>
              <w:numPr>
                <w:ilvl w:val="0"/>
                <w:numId w:val="91"/>
              </w:numPr>
              <w:spacing w:after="0" w:line="240" w:lineRule="auto"/>
              <w:ind w:left="1785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Baz danych</w:t>
            </w: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: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  <w:p w14:paraId="5DB3B9A7" w14:textId="77777777" w:rsidR="006B0617" w:rsidRPr="006B0617" w:rsidRDefault="006B0617" w:rsidP="006B0617">
            <w:pPr>
              <w:numPr>
                <w:ilvl w:val="0"/>
                <w:numId w:val="92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Microsoft SQL, </w:t>
            </w:r>
          </w:p>
          <w:p w14:paraId="52E636C6" w14:textId="77777777" w:rsidR="006B0617" w:rsidRPr="006B0617" w:rsidRDefault="006B0617" w:rsidP="006B0617">
            <w:pPr>
              <w:numPr>
                <w:ilvl w:val="0"/>
                <w:numId w:val="92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MySQL, </w:t>
            </w:r>
          </w:p>
          <w:p w14:paraId="64D0347A" w14:textId="77777777" w:rsidR="006B0617" w:rsidRPr="006B0617" w:rsidRDefault="006B0617" w:rsidP="006B0617">
            <w:pPr>
              <w:numPr>
                <w:ilvl w:val="0"/>
                <w:numId w:val="92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PostgreSQL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, </w:t>
            </w:r>
          </w:p>
          <w:p w14:paraId="227A1167" w14:textId="77777777" w:rsidR="006B0617" w:rsidRPr="006B0617" w:rsidRDefault="006B0617" w:rsidP="006B0617">
            <w:pPr>
              <w:numPr>
                <w:ilvl w:val="0"/>
                <w:numId w:val="92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Firebird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, </w:t>
            </w:r>
          </w:p>
          <w:p w14:paraId="3FFA512B" w14:textId="77777777" w:rsidR="006B0617" w:rsidRPr="006B0617" w:rsidRDefault="006B0617" w:rsidP="006B0617">
            <w:pPr>
              <w:numPr>
                <w:ilvl w:val="0"/>
                <w:numId w:val="92"/>
              </w:numPr>
              <w:spacing w:after="0" w:line="240" w:lineRule="auto"/>
              <w:ind w:left="27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Dowolnych innych przez podpięcie skryptów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pre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/post; </w:t>
            </w:r>
          </w:p>
          <w:p w14:paraId="0108B3AB" w14:textId="77777777" w:rsidR="006B0617" w:rsidRPr="006B0617" w:rsidRDefault="006B0617" w:rsidP="006B0617">
            <w:pPr>
              <w:numPr>
                <w:ilvl w:val="0"/>
                <w:numId w:val="93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Szyfrowanie danych wykonywana po stronie stacji roboczej za pomocą algorytmu AES w trybie CBC z kluczem szyfrującym o długości: </w:t>
            </w:r>
          </w:p>
          <w:p w14:paraId="45E160D1" w14:textId="77777777" w:rsidR="006B0617" w:rsidRPr="006B0617" w:rsidRDefault="006B0617" w:rsidP="006B0617">
            <w:pPr>
              <w:numPr>
                <w:ilvl w:val="0"/>
                <w:numId w:val="94"/>
              </w:numPr>
              <w:spacing w:after="0" w:line="240" w:lineRule="auto"/>
              <w:ind w:left="1785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128 bit, </w:t>
            </w:r>
          </w:p>
          <w:p w14:paraId="724C0685" w14:textId="77777777" w:rsidR="006B0617" w:rsidRPr="006B0617" w:rsidRDefault="006B0617" w:rsidP="006B0617">
            <w:pPr>
              <w:numPr>
                <w:ilvl w:val="0"/>
                <w:numId w:val="95"/>
              </w:numPr>
              <w:spacing w:after="0" w:line="240" w:lineRule="auto"/>
              <w:ind w:left="1785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192 bit, </w:t>
            </w:r>
          </w:p>
          <w:p w14:paraId="69A30464" w14:textId="77777777" w:rsidR="006B0617" w:rsidRPr="006B0617" w:rsidRDefault="006B0617" w:rsidP="006B0617">
            <w:pPr>
              <w:numPr>
                <w:ilvl w:val="0"/>
                <w:numId w:val="96"/>
              </w:numPr>
              <w:spacing w:after="0" w:line="240" w:lineRule="auto"/>
              <w:ind w:left="1785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256 bit; </w:t>
            </w:r>
          </w:p>
          <w:p w14:paraId="2DEC55B5" w14:textId="77777777" w:rsidR="006B0617" w:rsidRPr="006B0617" w:rsidRDefault="006B0617" w:rsidP="006B0617">
            <w:pPr>
              <w:numPr>
                <w:ilvl w:val="0"/>
                <w:numId w:val="97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Kompresja danych wykonywana po stronie stacji roboczej za pomocą algorytmów: </w:t>
            </w:r>
          </w:p>
          <w:p w14:paraId="5EA0D160" w14:textId="77777777" w:rsidR="006B0617" w:rsidRPr="006B0617" w:rsidRDefault="006B0617" w:rsidP="006B0617">
            <w:pPr>
              <w:numPr>
                <w:ilvl w:val="0"/>
                <w:numId w:val="98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ZStandard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, </w:t>
            </w:r>
          </w:p>
          <w:p w14:paraId="5A8D3ACC" w14:textId="77777777" w:rsidR="006B0617" w:rsidRPr="006B0617" w:rsidRDefault="006B0617" w:rsidP="006B0617">
            <w:pPr>
              <w:numPr>
                <w:ilvl w:val="0"/>
                <w:numId w:val="99"/>
              </w:numPr>
              <w:spacing w:after="0" w:line="240" w:lineRule="auto"/>
              <w:ind w:left="180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LZ4; </w:t>
            </w:r>
          </w:p>
          <w:p w14:paraId="771585AA" w14:textId="77777777" w:rsidR="006B0617" w:rsidRPr="006B0617" w:rsidRDefault="006B0617" w:rsidP="006B0617">
            <w:pPr>
              <w:numPr>
                <w:ilvl w:val="0"/>
                <w:numId w:val="100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umożliwia zarządzanie poziomem kompresji; </w:t>
            </w:r>
          </w:p>
          <w:p w14:paraId="0FB5B7A2" w14:textId="77777777" w:rsidR="006B0617" w:rsidRPr="006B0617" w:rsidRDefault="006B0617" w:rsidP="006B0617">
            <w:pPr>
              <w:numPr>
                <w:ilvl w:val="0"/>
                <w:numId w:val="101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Wykonywanie kopii zapasowej otwartych plików (VSS); </w:t>
            </w:r>
          </w:p>
          <w:p w14:paraId="4952727B" w14:textId="77777777" w:rsidR="006B0617" w:rsidRPr="006B0617" w:rsidRDefault="006B0617" w:rsidP="006B0617">
            <w:pPr>
              <w:numPr>
                <w:ilvl w:val="0"/>
                <w:numId w:val="102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umożliwia uruchamianie skryptów przed i po backupie; </w:t>
            </w:r>
          </w:p>
          <w:p w14:paraId="7AFEAE19" w14:textId="77777777" w:rsidR="006B0617" w:rsidRPr="006B0617" w:rsidRDefault="006B0617" w:rsidP="006B0617">
            <w:pPr>
              <w:numPr>
                <w:ilvl w:val="0"/>
                <w:numId w:val="103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umożliwia uruchamianie skryptów po wykonaniu migawki VSS; </w:t>
            </w:r>
          </w:p>
          <w:p w14:paraId="1769F7FC" w14:textId="77777777" w:rsidR="006B0617" w:rsidRPr="006B0617" w:rsidRDefault="006B0617" w:rsidP="006B0617">
            <w:pPr>
              <w:numPr>
                <w:ilvl w:val="0"/>
                <w:numId w:val="104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System umożliwia automatyczne ponawianie prób utworzenia kopii zapasowej w przypadku błędów; </w:t>
            </w:r>
          </w:p>
          <w:p w14:paraId="575B3E9C" w14:textId="77777777" w:rsidR="006B0617" w:rsidRPr="006B0617" w:rsidRDefault="006B0617" w:rsidP="006B0617">
            <w:pPr>
              <w:numPr>
                <w:ilvl w:val="0"/>
                <w:numId w:val="105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Backup jednego oraz wielu dysków/całego systemu operacyjnego (Windows) ze wsparciem dla partycji MBR oraz GPT; </w:t>
            </w:r>
          </w:p>
          <w:p w14:paraId="627DCC1F" w14:textId="77777777" w:rsidR="006B0617" w:rsidRPr="006B0617" w:rsidRDefault="006B0617" w:rsidP="006B0617">
            <w:pPr>
              <w:numPr>
                <w:ilvl w:val="0"/>
                <w:numId w:val="106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Backup plikowy; </w:t>
            </w:r>
          </w:p>
          <w:p w14:paraId="0F0CBF38" w14:textId="77777777" w:rsidR="006B0617" w:rsidRPr="006B0617" w:rsidRDefault="006B0617" w:rsidP="006B0617">
            <w:pPr>
              <w:numPr>
                <w:ilvl w:val="0"/>
                <w:numId w:val="107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realizuje funkcjonalność jednoczesnego backupu wielu strumieni danych na to samo urządzenie dyskowe; </w:t>
            </w:r>
          </w:p>
          <w:p w14:paraId="771087C7" w14:textId="77777777" w:rsidR="006B0617" w:rsidRPr="006B0617" w:rsidRDefault="006B0617" w:rsidP="006B0617">
            <w:pPr>
              <w:numPr>
                <w:ilvl w:val="0"/>
                <w:numId w:val="108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umożliwia konsolidację wersji kopii zapasowych; </w:t>
            </w:r>
          </w:p>
          <w:p w14:paraId="5035E596" w14:textId="77777777" w:rsidR="006B0617" w:rsidRPr="006B0617" w:rsidRDefault="006B0617" w:rsidP="006B0617">
            <w:pPr>
              <w:numPr>
                <w:ilvl w:val="0"/>
                <w:numId w:val="109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Oprogramowanie zapewnia backup jednoprzebiegowy - nawet w przypadku wymagania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granularnego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odtworzenia; </w:t>
            </w:r>
          </w:p>
          <w:p w14:paraId="3EB594EB" w14:textId="77777777" w:rsidR="006B0617" w:rsidRPr="006B0617" w:rsidRDefault="006B0617" w:rsidP="006B0617">
            <w:pPr>
              <w:numPr>
                <w:ilvl w:val="0"/>
                <w:numId w:val="110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pozwala na automatyczne uruchomienie kopii zapasowej podczas zamykania systemu operacyjnego; </w:t>
            </w:r>
          </w:p>
          <w:p w14:paraId="571EC4A6" w14:textId="77777777" w:rsidR="006B0617" w:rsidRPr="006B0617" w:rsidRDefault="006B0617" w:rsidP="006B0617">
            <w:pPr>
              <w:numPr>
                <w:ilvl w:val="0"/>
                <w:numId w:val="111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pozwala na backup zaszyfrowanych partycji. </w:t>
            </w:r>
          </w:p>
          <w:p w14:paraId="526B06DF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  <w:p w14:paraId="6EF3686F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GIT: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  <w:p w14:paraId="0AFA58D9" w14:textId="77777777" w:rsidR="006B0617" w:rsidRPr="006B0617" w:rsidRDefault="006B0617" w:rsidP="006B0617">
            <w:pPr>
              <w:numPr>
                <w:ilvl w:val="0"/>
                <w:numId w:val="112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Oprogramowanie zapewnia wsparcie dla repozytoriów lokalnych oraz zdalnych (dostępnych w usługach zewnętrznych); </w:t>
            </w:r>
          </w:p>
          <w:p w14:paraId="412F2D50" w14:textId="77777777" w:rsidR="006B0617" w:rsidRPr="006B0617" w:rsidRDefault="006B0617" w:rsidP="006B0617">
            <w:pPr>
              <w:numPr>
                <w:ilvl w:val="0"/>
                <w:numId w:val="113"/>
              </w:numPr>
              <w:spacing w:after="0" w:line="240" w:lineRule="auto"/>
              <w:ind w:left="108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Oprogramowanie umożliwia zabezpieczenie metadanych repozytoriów (w zależności od zabezpieczanej usługi m.in.: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issues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pull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requests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actions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pipelines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wiki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).</w:t>
            </w:r>
          </w:p>
        </w:tc>
      </w:tr>
      <w:tr w:rsidR="006B0617" w:rsidRPr="006B0617" w14:paraId="327EC9A7" w14:textId="77777777" w:rsidTr="00EF40D7">
        <w:trPr>
          <w:trHeight w:val="794"/>
        </w:trPr>
        <w:tc>
          <w:tcPr>
            <w:tcW w:w="1693" w:type="dxa"/>
            <w:shd w:val="clear" w:color="auto" w:fill="F2F2F2" w:themeFill="background1" w:themeFillShade="F2"/>
            <w:vAlign w:val="center"/>
            <w:hideMark/>
          </w:tcPr>
          <w:p w14:paraId="357C4247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sz w:val="18"/>
                <w:szCs w:val="18"/>
              </w:rPr>
              <w:lastRenderedPageBreak/>
              <w:t>Licencjonowanie</w:t>
            </w:r>
            <w:r w:rsidRPr="006B0617">
              <w:rPr>
                <w:rFonts w:ascii="Lato Light" w:eastAsia="Times New Roman" w:hAnsi="Lato Light" w:cs="Times New Roman"/>
                <w:sz w:val="18"/>
                <w:szCs w:val="18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B075D07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/>
                <w:b/>
                <w:bCs/>
                <w:color w:val="auto"/>
                <w:sz w:val="18"/>
                <w:szCs w:val="18"/>
              </w:rPr>
              <w:t>Licencje w wersji wieczystej umożliwiają zabezpieczenie:</w:t>
            </w:r>
            <w:r w:rsidRPr="006B0617">
              <w:rPr>
                <w:rFonts w:ascii="Lato Light" w:eastAsia="Times New Roman" w:hAnsi="Lato Light"/>
                <w:color w:val="auto"/>
                <w:sz w:val="18"/>
                <w:szCs w:val="18"/>
              </w:rPr>
              <w:t> </w:t>
            </w:r>
          </w:p>
          <w:p w14:paraId="6488E16F" w14:textId="77777777" w:rsidR="006B0617" w:rsidRPr="006B0617" w:rsidRDefault="006B0617" w:rsidP="006B0617">
            <w:pPr>
              <w:numPr>
                <w:ilvl w:val="0"/>
                <w:numId w:val="114"/>
              </w:numPr>
              <w:spacing w:after="0" w:line="240" w:lineRule="auto"/>
              <w:ind w:left="1785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 xml:space="preserve">75 fizycznych </w:t>
            </w:r>
            <w:proofErr w:type="spellStart"/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endpointów</w:t>
            </w:r>
            <w:proofErr w:type="spellEnd"/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,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  <w:p w14:paraId="723D3DF5" w14:textId="77777777" w:rsidR="006B0617" w:rsidRPr="006B0617" w:rsidRDefault="006B0617" w:rsidP="006B0617">
            <w:pPr>
              <w:numPr>
                <w:ilvl w:val="0"/>
                <w:numId w:val="114"/>
              </w:numPr>
              <w:spacing w:after="0" w:line="240" w:lineRule="auto"/>
              <w:ind w:left="1785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5 maszyn wirtualnych.</w:t>
            </w:r>
          </w:p>
        </w:tc>
      </w:tr>
      <w:tr w:rsidR="006B0617" w:rsidRPr="006B0617" w14:paraId="415194BE" w14:textId="77777777" w:rsidTr="00EF40D7">
        <w:trPr>
          <w:trHeight w:val="1452"/>
        </w:trPr>
        <w:tc>
          <w:tcPr>
            <w:tcW w:w="1693" w:type="dxa"/>
            <w:shd w:val="clear" w:color="auto" w:fill="F2F2F2" w:themeFill="background1" w:themeFillShade="F2"/>
            <w:vAlign w:val="center"/>
            <w:hideMark/>
          </w:tcPr>
          <w:p w14:paraId="450AEA01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lastRenderedPageBreak/>
              <w:t>Wsparcie techniczne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EBFF623" w14:textId="77777777" w:rsidR="006B0617" w:rsidRPr="006B0617" w:rsidRDefault="006B0617" w:rsidP="006B0617">
            <w:pPr>
              <w:numPr>
                <w:ilvl w:val="0"/>
                <w:numId w:val="115"/>
              </w:numPr>
              <w:spacing w:after="0" w:line="240" w:lineRule="auto"/>
              <w:ind w:left="1080" w:hanging="391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Świadczone jest w języku polskim, bezpośrednio przez główną siedzibę producenta; </w:t>
            </w:r>
          </w:p>
          <w:p w14:paraId="35528B63" w14:textId="77777777" w:rsidR="006B0617" w:rsidRPr="006B0617" w:rsidRDefault="006B0617" w:rsidP="006B0617">
            <w:pPr>
              <w:numPr>
                <w:ilvl w:val="0"/>
                <w:numId w:val="116"/>
              </w:numPr>
              <w:spacing w:after="0" w:line="240" w:lineRule="auto"/>
              <w:ind w:left="1080" w:hanging="391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Zapewnia dostęp do aktualizacji oprogramowania; </w:t>
            </w:r>
          </w:p>
          <w:p w14:paraId="3ABA134E" w14:textId="77777777" w:rsidR="006B0617" w:rsidRPr="006B0617" w:rsidRDefault="006B0617" w:rsidP="006B0617">
            <w:pPr>
              <w:numPr>
                <w:ilvl w:val="0"/>
                <w:numId w:val="117"/>
              </w:numPr>
              <w:spacing w:after="0" w:line="240" w:lineRule="auto"/>
              <w:ind w:left="1080" w:hanging="391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Umożliwia korzystanie z połączeń zdalnych, systemu </w:t>
            </w:r>
            <w:proofErr w:type="spellStart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ticketowego</w:t>
            </w:r>
            <w:proofErr w:type="spellEnd"/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 xml:space="preserve"> oraz wsparcia telefonicznego; </w:t>
            </w:r>
          </w:p>
          <w:p w14:paraId="0F8375F9" w14:textId="77777777" w:rsidR="006B0617" w:rsidRPr="006B0617" w:rsidRDefault="006B0617" w:rsidP="006B0617">
            <w:pPr>
              <w:numPr>
                <w:ilvl w:val="0"/>
                <w:numId w:val="118"/>
              </w:numPr>
              <w:spacing w:after="0" w:line="240" w:lineRule="auto"/>
              <w:ind w:left="1080" w:hanging="391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Obowiązuje przez okres minimum 12 miesięcy.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</w:tc>
      </w:tr>
      <w:tr w:rsidR="006B0617" w:rsidRPr="006B0617" w14:paraId="3F10942D" w14:textId="77777777" w:rsidTr="00EF40D7">
        <w:trPr>
          <w:trHeight w:val="1359"/>
        </w:trPr>
        <w:tc>
          <w:tcPr>
            <w:tcW w:w="1693" w:type="dxa"/>
            <w:shd w:val="clear" w:color="auto" w:fill="F2F2F2" w:themeFill="background1" w:themeFillShade="F2"/>
            <w:vAlign w:val="center"/>
            <w:hideMark/>
          </w:tcPr>
          <w:p w14:paraId="71C41B35" w14:textId="77777777" w:rsidR="006B0617" w:rsidRPr="006B0617" w:rsidRDefault="006B0617" w:rsidP="006B0617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b/>
                <w:bCs/>
                <w:color w:val="auto"/>
                <w:sz w:val="18"/>
                <w:szCs w:val="18"/>
              </w:rPr>
              <w:t>Wdrożenie</w:t>
            </w: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B54A676" w14:textId="77777777" w:rsidR="006B0617" w:rsidRPr="006B0617" w:rsidRDefault="006B0617" w:rsidP="006B0617">
            <w:pPr>
              <w:numPr>
                <w:ilvl w:val="0"/>
                <w:numId w:val="119"/>
              </w:numPr>
              <w:spacing w:after="0" w:line="240" w:lineRule="auto"/>
              <w:ind w:left="1080" w:hanging="391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Wdrożenie musi się odbyć w formie zdalnej; </w:t>
            </w:r>
          </w:p>
          <w:p w14:paraId="4982A70D" w14:textId="77777777" w:rsidR="006B0617" w:rsidRPr="006B0617" w:rsidRDefault="006B0617" w:rsidP="006B0617">
            <w:pPr>
              <w:numPr>
                <w:ilvl w:val="0"/>
                <w:numId w:val="120"/>
              </w:numPr>
              <w:spacing w:after="0" w:line="240" w:lineRule="auto"/>
              <w:ind w:left="1080" w:hanging="391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Wdrożenie musi zostać przeprowadzone bezpośrednio przez producenta oprogramowania; </w:t>
            </w:r>
          </w:p>
          <w:p w14:paraId="344F81AE" w14:textId="77777777" w:rsidR="006B0617" w:rsidRPr="006B0617" w:rsidRDefault="006B0617" w:rsidP="006B0617">
            <w:pPr>
              <w:numPr>
                <w:ilvl w:val="0"/>
                <w:numId w:val="121"/>
              </w:numPr>
              <w:spacing w:after="0" w:line="240" w:lineRule="auto"/>
              <w:ind w:left="1080" w:hanging="391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Wdrożenie musi się odbyć w języku polskim; </w:t>
            </w:r>
          </w:p>
          <w:p w14:paraId="692EAF86" w14:textId="77777777" w:rsidR="006B0617" w:rsidRPr="006B0617" w:rsidRDefault="006B0617" w:rsidP="006B0617">
            <w:pPr>
              <w:numPr>
                <w:ilvl w:val="0"/>
                <w:numId w:val="122"/>
              </w:numPr>
              <w:spacing w:after="0" w:line="240" w:lineRule="auto"/>
              <w:ind w:left="1080" w:hanging="391"/>
              <w:jc w:val="left"/>
              <w:textAlignment w:val="baseline"/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</w:pPr>
            <w:r w:rsidRPr="006B0617">
              <w:rPr>
                <w:rFonts w:ascii="Lato Light" w:eastAsia="Times New Roman" w:hAnsi="Lato Light" w:cs="Times New Roman"/>
                <w:color w:val="auto"/>
                <w:sz w:val="18"/>
                <w:szCs w:val="18"/>
              </w:rPr>
              <w:t>Wdrożenie musi obejmować krótkie, podstawowe szkolenie z obsługi oprogramowania. </w:t>
            </w:r>
          </w:p>
        </w:tc>
      </w:tr>
    </w:tbl>
    <w:p w14:paraId="05152929" w14:textId="77D01A14" w:rsidR="0060395C" w:rsidRDefault="0060395C" w:rsidP="00203825">
      <w:pPr>
        <w:spacing w:after="0" w:line="270" w:lineRule="auto"/>
        <w:ind w:left="0" w:right="14" w:firstLine="0"/>
        <w:rPr>
          <w:rFonts w:ascii="Arial" w:hAnsi="Arial" w:cs="Arial"/>
          <w:sz w:val="22"/>
        </w:rPr>
      </w:pPr>
    </w:p>
    <w:p w14:paraId="4886D617" w14:textId="77777777" w:rsidR="00203825" w:rsidRDefault="00203825" w:rsidP="00DE7087">
      <w:pPr>
        <w:spacing w:after="0" w:line="270" w:lineRule="auto"/>
        <w:ind w:left="0" w:right="14" w:firstLine="0"/>
        <w:rPr>
          <w:rFonts w:ascii="Arial" w:hAnsi="Arial" w:cs="Arial"/>
          <w:sz w:val="22"/>
        </w:rPr>
      </w:pPr>
    </w:p>
    <w:p w14:paraId="0D4C8314" w14:textId="0000A7BE" w:rsidR="006863D2" w:rsidRDefault="00D43B96" w:rsidP="006863D2">
      <w:pPr>
        <w:spacing w:after="0" w:line="270" w:lineRule="auto"/>
        <w:ind w:left="284"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Wykonawca, którego oferta zostanie wybrana jako najkorzystniejsza, będzie zobligowany do podpisania wraz z umową umowy o powierzeniu danych osobowych. </w:t>
      </w:r>
    </w:p>
    <w:p w14:paraId="648B32F5" w14:textId="77777777" w:rsidR="00D43B96" w:rsidRPr="00C5323C" w:rsidRDefault="00D43B96" w:rsidP="006863D2">
      <w:pPr>
        <w:spacing w:after="0" w:line="270" w:lineRule="auto"/>
        <w:ind w:left="284" w:right="14"/>
        <w:rPr>
          <w:rFonts w:ascii="Arial" w:hAnsi="Arial" w:cs="Arial"/>
          <w:sz w:val="22"/>
        </w:rPr>
      </w:pPr>
    </w:p>
    <w:p w14:paraId="17D8CA8F" w14:textId="25471440" w:rsidR="0060395C" w:rsidRDefault="00F418B9">
      <w:pPr>
        <w:pStyle w:val="Nagwek1"/>
        <w:ind w:left="176"/>
        <w:rPr>
          <w:rFonts w:ascii="Arial" w:hAnsi="Arial" w:cs="Arial"/>
          <w:b/>
          <w:bCs/>
          <w:sz w:val="22"/>
        </w:rPr>
      </w:pPr>
      <w:r w:rsidRPr="00697C70">
        <w:rPr>
          <w:rFonts w:ascii="Arial" w:hAnsi="Arial" w:cs="Arial"/>
          <w:b/>
          <w:bCs/>
          <w:sz w:val="22"/>
        </w:rPr>
        <w:t>5</w:t>
      </w:r>
      <w:r w:rsidR="00494E23" w:rsidRPr="00697C70">
        <w:rPr>
          <w:rFonts w:ascii="Arial" w:hAnsi="Arial" w:cs="Arial"/>
          <w:b/>
          <w:bCs/>
          <w:sz w:val="22"/>
        </w:rPr>
        <w:t>. ZAKRES OBOWIĄZKÓW WYKONAWCY</w:t>
      </w:r>
      <w:r w:rsidR="00697C70">
        <w:rPr>
          <w:rFonts w:ascii="Arial" w:hAnsi="Arial" w:cs="Arial"/>
          <w:b/>
          <w:bCs/>
          <w:sz w:val="22"/>
        </w:rPr>
        <w:t>.</w:t>
      </w:r>
    </w:p>
    <w:p w14:paraId="6793CFFD" w14:textId="77777777" w:rsidR="00697C70" w:rsidRPr="00C5323C" w:rsidRDefault="00697C70" w:rsidP="00DE7087">
      <w:pPr>
        <w:ind w:left="0" w:right="94" w:firstLine="0"/>
        <w:rPr>
          <w:rFonts w:ascii="Arial" w:hAnsi="Arial" w:cs="Arial"/>
          <w:sz w:val="22"/>
        </w:rPr>
      </w:pPr>
    </w:p>
    <w:p w14:paraId="6F1F4A37" w14:textId="348653C0" w:rsidR="0060395C" w:rsidRDefault="00494E23">
      <w:pPr>
        <w:ind w:left="370" w:right="14"/>
        <w:rPr>
          <w:rFonts w:ascii="Arial" w:hAnsi="Arial" w:cs="Arial"/>
          <w:sz w:val="22"/>
        </w:rPr>
      </w:pPr>
      <w:r w:rsidRPr="00C5323C">
        <w:rPr>
          <w:rFonts w:ascii="Arial" w:hAnsi="Arial" w:cs="Arial"/>
          <w:sz w:val="22"/>
        </w:rPr>
        <w:t>Wykonawca zobowiązany jest do pokrycia wszystkich kosztów związanych z wykonaniem przedmiotu zamówienia</w:t>
      </w:r>
      <w:r w:rsidR="0090551D">
        <w:rPr>
          <w:rFonts w:ascii="Arial" w:hAnsi="Arial" w:cs="Arial"/>
          <w:sz w:val="22"/>
        </w:rPr>
        <w:t>.</w:t>
      </w:r>
    </w:p>
    <w:p w14:paraId="6E523D09" w14:textId="77777777" w:rsidR="00697C70" w:rsidRPr="00C5323C" w:rsidRDefault="00697C70">
      <w:pPr>
        <w:ind w:left="370" w:right="14"/>
        <w:rPr>
          <w:rFonts w:ascii="Arial" w:hAnsi="Arial" w:cs="Arial"/>
          <w:sz w:val="22"/>
        </w:rPr>
      </w:pPr>
    </w:p>
    <w:p w14:paraId="263B7361" w14:textId="2A9F4E64" w:rsidR="0060395C" w:rsidRPr="00697C70" w:rsidRDefault="00494E23" w:rsidP="00CD5598">
      <w:pPr>
        <w:spacing w:after="0" w:line="250" w:lineRule="auto"/>
        <w:ind w:left="147"/>
        <w:jc w:val="left"/>
        <w:rPr>
          <w:rFonts w:ascii="Arial" w:hAnsi="Arial" w:cs="Arial"/>
          <w:b/>
          <w:bCs/>
          <w:sz w:val="22"/>
        </w:rPr>
      </w:pPr>
      <w:r w:rsidRPr="00CF7984">
        <w:rPr>
          <w:rFonts w:ascii="Arial" w:hAnsi="Arial" w:cs="Arial"/>
          <w:noProof/>
          <w:sz w:val="22"/>
        </w:rPr>
        <w:drawing>
          <wp:inline distT="0" distB="0" distL="0" distR="0" wp14:anchorId="6A840A00" wp14:editId="66808521">
            <wp:extent cx="4572" cy="4572"/>
            <wp:effectExtent l="0" t="0" r="0" b="0"/>
            <wp:docPr id="8036" name="Picture 8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" name="Picture 80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8B9" w:rsidRPr="00697C70">
        <w:rPr>
          <w:rFonts w:ascii="Arial" w:hAnsi="Arial" w:cs="Arial"/>
          <w:b/>
          <w:bCs/>
          <w:sz w:val="22"/>
        </w:rPr>
        <w:t>6.</w:t>
      </w:r>
      <w:r w:rsidRPr="00697C70">
        <w:rPr>
          <w:rFonts w:ascii="Arial" w:hAnsi="Arial" w:cs="Arial"/>
          <w:b/>
          <w:bCs/>
          <w:sz w:val="22"/>
        </w:rPr>
        <w:t xml:space="preserve"> TERMIN WYKONANIA ZAMÓWIENIA</w:t>
      </w:r>
      <w:r w:rsidRPr="00697C70">
        <w:rPr>
          <w:rFonts w:ascii="Arial" w:hAnsi="Arial" w:cs="Arial"/>
          <w:b/>
          <w:bCs/>
          <w:noProof/>
          <w:sz w:val="22"/>
        </w:rPr>
        <w:drawing>
          <wp:inline distT="0" distB="0" distL="0" distR="0" wp14:anchorId="6B8028BD" wp14:editId="2EA7CE20">
            <wp:extent cx="4572" cy="4572"/>
            <wp:effectExtent l="0" t="0" r="0" b="0"/>
            <wp:docPr id="8037" name="Picture 8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" name="Picture 80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B6986" w14:textId="77777777" w:rsidR="00CD5598" w:rsidRDefault="00CD5598" w:rsidP="00CD5598">
      <w:pPr>
        <w:spacing w:after="0"/>
        <w:ind w:left="370" w:right="14"/>
        <w:rPr>
          <w:rFonts w:ascii="Arial" w:hAnsi="Arial" w:cs="Arial"/>
          <w:sz w:val="22"/>
        </w:rPr>
      </w:pPr>
    </w:p>
    <w:p w14:paraId="486C5E7F" w14:textId="19706798" w:rsidR="009A2C1A" w:rsidRDefault="00697C70" w:rsidP="00CD5598">
      <w:pPr>
        <w:spacing w:after="0"/>
        <w:ind w:left="370"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</w:t>
      </w:r>
      <w:r w:rsidR="00DE7087">
        <w:rPr>
          <w:rFonts w:ascii="Arial" w:hAnsi="Arial" w:cs="Arial"/>
          <w:sz w:val="22"/>
        </w:rPr>
        <w:t>2</w:t>
      </w:r>
      <w:r w:rsidR="005108EC">
        <w:rPr>
          <w:rFonts w:ascii="Arial" w:hAnsi="Arial" w:cs="Arial"/>
          <w:sz w:val="22"/>
        </w:rPr>
        <w:t>5</w:t>
      </w:r>
      <w:r w:rsidR="00494E23" w:rsidRPr="00CF7984">
        <w:rPr>
          <w:rFonts w:ascii="Arial" w:hAnsi="Arial" w:cs="Arial"/>
          <w:sz w:val="22"/>
        </w:rPr>
        <w:t xml:space="preserve"> dni od podpisania umowy</w:t>
      </w:r>
      <w:r>
        <w:rPr>
          <w:rFonts w:ascii="Arial" w:hAnsi="Arial" w:cs="Arial"/>
          <w:sz w:val="22"/>
        </w:rPr>
        <w:t>.</w:t>
      </w:r>
    </w:p>
    <w:p w14:paraId="33A416E5" w14:textId="77777777" w:rsidR="00CD5598" w:rsidRPr="00CF7984" w:rsidRDefault="00CD5598" w:rsidP="00CD5598">
      <w:pPr>
        <w:spacing w:after="0"/>
        <w:ind w:left="370" w:right="14"/>
        <w:rPr>
          <w:rFonts w:ascii="Arial" w:hAnsi="Arial" w:cs="Arial"/>
          <w:sz w:val="22"/>
        </w:rPr>
      </w:pPr>
    </w:p>
    <w:p w14:paraId="2FA6655D" w14:textId="26A4DB64" w:rsidR="00697C70" w:rsidRDefault="005108EC" w:rsidP="00DE7087">
      <w:pPr>
        <w:pStyle w:val="Nagwek1"/>
        <w:ind w:left="103"/>
        <w:rPr>
          <w:rFonts w:ascii="Arial" w:hAnsi="Arial" w:cs="Arial"/>
          <w:b/>
          <w:bCs/>
          <w:sz w:val="22"/>
        </w:rPr>
      </w:pPr>
      <w:r>
        <w:rPr>
          <w:b/>
          <w:bCs/>
        </w:rPr>
        <w:pict w14:anchorId="78832C96">
          <v:shape id="Picture 8038" o:spid="_x0000_i1026" type="#_x0000_t75" style="width:1.05pt;height:1.05pt;visibility:visible;mso-wrap-style:square">
            <v:imagedata r:id="rId12" o:title=""/>
          </v:shape>
        </w:pict>
      </w:r>
      <w:r w:rsidR="00F418B9" w:rsidRPr="00697C70">
        <w:rPr>
          <w:rFonts w:ascii="Arial" w:hAnsi="Arial" w:cs="Arial"/>
          <w:b/>
          <w:bCs/>
          <w:sz w:val="22"/>
        </w:rPr>
        <w:t>7.</w:t>
      </w:r>
      <w:r w:rsidR="00494E23" w:rsidRPr="00697C70">
        <w:rPr>
          <w:rFonts w:ascii="Arial" w:hAnsi="Arial" w:cs="Arial"/>
          <w:b/>
          <w:bCs/>
          <w:sz w:val="22"/>
        </w:rPr>
        <w:t xml:space="preserve"> WARUNKI UDZIAŁU W POSTĘPOWANIU</w:t>
      </w:r>
      <w:r w:rsidR="00697C70" w:rsidRPr="00697C70">
        <w:rPr>
          <w:rFonts w:ascii="Arial" w:hAnsi="Arial" w:cs="Arial"/>
          <w:b/>
          <w:bCs/>
          <w:sz w:val="22"/>
        </w:rPr>
        <w:t>:</w:t>
      </w:r>
    </w:p>
    <w:p w14:paraId="44C34CE9" w14:textId="136A5A0B" w:rsidR="001B5FB4" w:rsidRPr="00BF7E1B" w:rsidRDefault="001B5FB4" w:rsidP="001B5FB4">
      <w:pPr>
        <w:rPr>
          <w:rFonts w:ascii="Arial" w:hAnsi="Arial" w:cs="Arial"/>
          <w:i/>
          <w:iCs/>
          <w:sz w:val="22"/>
        </w:rPr>
      </w:pPr>
    </w:p>
    <w:p w14:paraId="720D11D7" w14:textId="7D411906" w:rsidR="001B5FB4" w:rsidRPr="00BF7E1B" w:rsidRDefault="001B5FB4" w:rsidP="0090551D">
      <w:pPr>
        <w:rPr>
          <w:rFonts w:ascii="Arial" w:hAnsi="Arial" w:cs="Arial"/>
          <w:sz w:val="22"/>
        </w:rPr>
      </w:pPr>
      <w:r w:rsidRPr="00BF7E1B">
        <w:rPr>
          <w:rFonts w:ascii="Arial" w:hAnsi="Arial" w:cs="Arial"/>
          <w:sz w:val="22"/>
        </w:rPr>
        <w:t>Wykonawca nie może podlegać wykluczenia z postępowania  na podstawie ustawy                            z 13.4.2022 r. o szczególnych rozwiązaniach w zakresie przeciwdziałania wspieraniu agresji na Ukrainę oraz służących ochronie bezpieczeństwa narodowego (Dz.U. z 2022 poz. 835).</w:t>
      </w:r>
    </w:p>
    <w:p w14:paraId="17179F03" w14:textId="1B09D233" w:rsidR="001B5FB4" w:rsidRPr="00BF7E1B" w:rsidRDefault="001B5FB4" w:rsidP="00BF7E1B">
      <w:pPr>
        <w:ind w:left="799" w:firstLine="0"/>
        <w:rPr>
          <w:rFonts w:ascii="Arial" w:hAnsi="Arial" w:cs="Arial"/>
          <w:sz w:val="22"/>
        </w:rPr>
      </w:pPr>
      <w:r w:rsidRPr="00BF7E1B">
        <w:rPr>
          <w:rFonts w:ascii="Arial" w:hAnsi="Arial" w:cs="Arial"/>
          <w:sz w:val="22"/>
        </w:rPr>
        <w:t xml:space="preserve">W tym zakresie </w:t>
      </w:r>
      <w:r w:rsidR="00BF7E1B" w:rsidRPr="00BF7E1B">
        <w:rPr>
          <w:rFonts w:ascii="Arial" w:hAnsi="Arial" w:cs="Arial"/>
          <w:sz w:val="22"/>
        </w:rPr>
        <w:t>Wykonawca</w:t>
      </w:r>
      <w:r w:rsidRPr="00BF7E1B">
        <w:rPr>
          <w:rFonts w:ascii="Arial" w:hAnsi="Arial" w:cs="Arial"/>
          <w:sz w:val="22"/>
        </w:rPr>
        <w:t xml:space="preserve"> s</w:t>
      </w:r>
      <w:r w:rsidR="00BF7E1B" w:rsidRPr="00BF7E1B">
        <w:rPr>
          <w:rFonts w:ascii="Arial" w:hAnsi="Arial" w:cs="Arial"/>
          <w:sz w:val="22"/>
        </w:rPr>
        <w:t xml:space="preserve">kłada </w:t>
      </w:r>
      <w:r w:rsidRPr="00BF7E1B">
        <w:rPr>
          <w:rFonts w:ascii="Arial" w:hAnsi="Arial" w:cs="Arial"/>
          <w:sz w:val="22"/>
        </w:rPr>
        <w:t xml:space="preserve"> wraz z ofertą oświadczenie</w:t>
      </w:r>
      <w:r w:rsidR="00DE7087">
        <w:rPr>
          <w:rFonts w:ascii="Arial" w:hAnsi="Arial" w:cs="Arial"/>
          <w:sz w:val="22"/>
        </w:rPr>
        <w:t>.</w:t>
      </w:r>
    </w:p>
    <w:p w14:paraId="168A6532" w14:textId="77777777" w:rsidR="001B5FB4" w:rsidRPr="001B5FB4" w:rsidRDefault="001B5FB4" w:rsidP="001B5FB4"/>
    <w:p w14:paraId="780F01CD" w14:textId="2A6CEBFF" w:rsidR="0060395C" w:rsidRPr="00E01C39" w:rsidRDefault="00F418B9">
      <w:pPr>
        <w:pStyle w:val="Nagwek1"/>
        <w:tabs>
          <w:tab w:val="center" w:pos="3920"/>
        </w:tabs>
        <w:ind w:left="0" w:firstLine="0"/>
        <w:rPr>
          <w:rFonts w:ascii="Arial" w:hAnsi="Arial" w:cs="Arial"/>
          <w:b/>
          <w:bCs/>
          <w:sz w:val="22"/>
        </w:rPr>
      </w:pPr>
      <w:r w:rsidRPr="00B85A79">
        <w:rPr>
          <w:rFonts w:ascii="Arial" w:hAnsi="Arial" w:cs="Arial"/>
          <w:b/>
          <w:bCs/>
          <w:sz w:val="22"/>
        </w:rPr>
        <w:t>8.</w:t>
      </w:r>
      <w:r w:rsidR="00494E23" w:rsidRPr="00B85A79">
        <w:rPr>
          <w:rFonts w:ascii="Arial" w:hAnsi="Arial" w:cs="Arial"/>
          <w:b/>
          <w:bCs/>
          <w:sz w:val="22"/>
        </w:rPr>
        <w:t>WYMAGANE DOKUMENTY DO ZŁOŻENIA WRAZ Z OFERTĄ</w:t>
      </w:r>
    </w:p>
    <w:p w14:paraId="72C51CDE" w14:textId="44AE8B92" w:rsidR="0060395C" w:rsidRDefault="00B85A79" w:rsidP="00B85A79">
      <w:pPr>
        <w:spacing w:after="5" w:line="250" w:lineRule="auto"/>
        <w:ind w:right="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</w:t>
      </w:r>
      <w:r w:rsidR="00494E23" w:rsidRPr="00CF7984">
        <w:rPr>
          <w:rFonts w:ascii="Arial" w:hAnsi="Arial" w:cs="Arial"/>
          <w:sz w:val="22"/>
        </w:rPr>
        <w:t>Formularz ofertowy - załącznik nr 1 do zapytania</w:t>
      </w:r>
      <w:r>
        <w:rPr>
          <w:rFonts w:ascii="Arial" w:hAnsi="Arial" w:cs="Arial"/>
          <w:sz w:val="22"/>
        </w:rPr>
        <w:t>.</w:t>
      </w:r>
    </w:p>
    <w:p w14:paraId="772D4317" w14:textId="1E73CE81" w:rsidR="00E43CA3" w:rsidRDefault="00E43CA3" w:rsidP="00B85A79">
      <w:pPr>
        <w:spacing w:after="5" w:line="250" w:lineRule="auto"/>
        <w:ind w:right="7"/>
        <w:jc w:val="left"/>
        <w:rPr>
          <w:rFonts w:ascii="Arial" w:hAnsi="Arial" w:cs="Arial"/>
          <w:sz w:val="22"/>
        </w:rPr>
      </w:pPr>
    </w:p>
    <w:p w14:paraId="5BC5FC29" w14:textId="19A85045" w:rsidR="00E43CA3" w:rsidRDefault="00E43CA3" w:rsidP="00B85A79">
      <w:pPr>
        <w:spacing w:after="5" w:line="250" w:lineRule="auto"/>
        <w:ind w:right="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Formularz ofertowy oraz  pozostałe dokumenty  muszą zostać podpisane podpisem własnoręcznym i zeskanowane, następnie przesłane przez platformę zakupową. Zamawiający dopuszcza zastosowanie podpisu elektronicznego kwalifikowanego, podpisu zaufanego lub podpisu osobistego zamiast podpisu własnoręcznego.   </w:t>
      </w:r>
    </w:p>
    <w:p w14:paraId="5B087FB9" w14:textId="77777777" w:rsidR="005114FA" w:rsidRDefault="005114FA" w:rsidP="005114FA">
      <w:pPr>
        <w:spacing w:after="5" w:line="250" w:lineRule="auto"/>
        <w:ind w:left="0" w:right="7" w:firstLine="0"/>
        <w:jc w:val="left"/>
        <w:rPr>
          <w:rFonts w:ascii="Arial" w:hAnsi="Arial" w:cs="Arial"/>
          <w:sz w:val="22"/>
        </w:rPr>
      </w:pPr>
    </w:p>
    <w:p w14:paraId="04F68CD8" w14:textId="4B9CF2F2" w:rsidR="002D28CD" w:rsidRDefault="002D28CD" w:rsidP="005114FA">
      <w:pPr>
        <w:spacing w:after="5" w:line="250" w:lineRule="auto"/>
        <w:ind w:right="7"/>
        <w:rPr>
          <w:rFonts w:ascii="Arial" w:hAnsi="Arial" w:cs="Arial"/>
          <w:sz w:val="22"/>
        </w:rPr>
      </w:pPr>
      <w:r w:rsidRPr="002D28CD">
        <w:rPr>
          <w:rFonts w:ascii="Arial" w:hAnsi="Arial" w:cs="Arial"/>
          <w:sz w:val="22"/>
        </w:rPr>
        <w:t xml:space="preserve">Jeżeli w imieniu wykonawcy działa osoba, której umocowanie do jego reprezentowania nie wynika </w:t>
      </w:r>
      <w:r w:rsidR="005114FA" w:rsidRPr="005114FA">
        <w:rPr>
          <w:rFonts w:ascii="Arial" w:hAnsi="Arial" w:cs="Arial"/>
          <w:sz w:val="22"/>
        </w:rPr>
        <w:t xml:space="preserve">z odpisu lub informacji z Krajowego Rejestru Sądowego, Centralnej Ewidencji </w:t>
      </w:r>
      <w:r w:rsidR="005114FA">
        <w:rPr>
          <w:rFonts w:ascii="Arial" w:hAnsi="Arial" w:cs="Arial"/>
          <w:sz w:val="22"/>
        </w:rPr>
        <w:t xml:space="preserve">                           </w:t>
      </w:r>
      <w:r w:rsidR="005114FA" w:rsidRPr="005114FA">
        <w:rPr>
          <w:rFonts w:ascii="Arial" w:hAnsi="Arial" w:cs="Arial"/>
          <w:sz w:val="22"/>
        </w:rPr>
        <w:t xml:space="preserve">i Informacji o Działalności Gospodarczej lub innego właściwego rejestru, </w:t>
      </w:r>
      <w:r w:rsidRPr="002D28CD">
        <w:rPr>
          <w:rFonts w:ascii="Arial" w:hAnsi="Arial" w:cs="Arial"/>
          <w:sz w:val="22"/>
        </w:rPr>
        <w:t xml:space="preserve">zamawiający żąda od wykonawcy pełnomocnictwa lub innego dokumentu potwierdzającego umocowanie do reprezentowania wykonawcy.  </w:t>
      </w:r>
      <w:r w:rsidR="005114FA">
        <w:rPr>
          <w:rFonts w:ascii="Arial" w:hAnsi="Arial" w:cs="Arial"/>
          <w:sz w:val="22"/>
        </w:rPr>
        <w:t xml:space="preserve"> </w:t>
      </w:r>
    </w:p>
    <w:p w14:paraId="6415D976" w14:textId="3259FCEC" w:rsidR="00D43B96" w:rsidRDefault="00DE7087" w:rsidP="00B85A79">
      <w:pPr>
        <w:spacing w:after="5" w:line="250" w:lineRule="auto"/>
        <w:ind w:right="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D43B96">
        <w:rPr>
          <w:rFonts w:ascii="Arial" w:hAnsi="Arial" w:cs="Arial"/>
          <w:sz w:val="22"/>
        </w:rPr>
        <w:t>)</w:t>
      </w:r>
      <w:r w:rsidR="00D43B96" w:rsidRPr="00D43B96">
        <w:t xml:space="preserve"> </w:t>
      </w:r>
      <w:r w:rsidR="00D43B96" w:rsidRPr="00D43B96">
        <w:rPr>
          <w:rFonts w:ascii="Arial" w:hAnsi="Arial" w:cs="Arial"/>
          <w:sz w:val="22"/>
        </w:rPr>
        <w:t>Oświadczenie o niepodleganiu wykluczenia z postępowania  na podstawie ustawy                            z 13.4.2022 r. o szczególnych rozwiązaniach w zakresie przeciwdziałania wspieraniu agresji na Ukrainę oraz służących ochronie bezpieczeństwa narodowego</w:t>
      </w:r>
      <w:r w:rsidR="00D43B96">
        <w:rPr>
          <w:rFonts w:ascii="Arial" w:hAnsi="Arial" w:cs="Arial"/>
          <w:sz w:val="22"/>
        </w:rPr>
        <w:t xml:space="preserve">- załącznik nr </w:t>
      </w:r>
      <w:r>
        <w:rPr>
          <w:rFonts w:ascii="Arial" w:hAnsi="Arial" w:cs="Arial"/>
          <w:sz w:val="22"/>
        </w:rPr>
        <w:t>2</w:t>
      </w:r>
      <w:r w:rsidR="00D43B96">
        <w:rPr>
          <w:rFonts w:ascii="Arial" w:hAnsi="Arial" w:cs="Arial"/>
          <w:sz w:val="22"/>
        </w:rPr>
        <w:t xml:space="preserve"> do zapytania.</w:t>
      </w:r>
    </w:p>
    <w:p w14:paraId="039FB391" w14:textId="77777777" w:rsidR="00B85A79" w:rsidRDefault="00B85A79">
      <w:pPr>
        <w:spacing w:after="5" w:line="250" w:lineRule="auto"/>
        <w:ind w:left="770" w:right="2808" w:hanging="619"/>
        <w:jc w:val="left"/>
        <w:rPr>
          <w:rFonts w:ascii="Arial" w:hAnsi="Arial" w:cs="Arial"/>
          <w:sz w:val="22"/>
        </w:rPr>
      </w:pPr>
    </w:p>
    <w:p w14:paraId="7E2C0962" w14:textId="5174A9B7" w:rsidR="00972CE1" w:rsidRDefault="00F418B9">
      <w:pPr>
        <w:spacing w:after="5" w:line="250" w:lineRule="auto"/>
        <w:ind w:left="770" w:right="2808" w:hanging="619"/>
        <w:jc w:val="left"/>
        <w:rPr>
          <w:rFonts w:ascii="Arial" w:hAnsi="Arial" w:cs="Arial"/>
          <w:b/>
          <w:bCs/>
          <w:sz w:val="22"/>
        </w:rPr>
      </w:pPr>
      <w:r w:rsidRPr="00972CE1">
        <w:rPr>
          <w:rFonts w:ascii="Arial" w:hAnsi="Arial" w:cs="Arial"/>
          <w:b/>
          <w:bCs/>
          <w:sz w:val="22"/>
        </w:rPr>
        <w:t>9</w:t>
      </w:r>
      <w:r w:rsidR="00494E23" w:rsidRPr="00972CE1">
        <w:rPr>
          <w:rFonts w:ascii="Arial" w:hAnsi="Arial" w:cs="Arial"/>
          <w:b/>
          <w:bCs/>
          <w:sz w:val="22"/>
        </w:rPr>
        <w:t>. OPIS SPOSOBU PRZYGOTOWANIA OFERTY</w:t>
      </w:r>
      <w:r w:rsidR="00972CE1">
        <w:rPr>
          <w:rFonts w:ascii="Arial" w:hAnsi="Arial" w:cs="Arial"/>
          <w:b/>
          <w:bCs/>
          <w:sz w:val="22"/>
        </w:rPr>
        <w:t>.</w:t>
      </w:r>
    </w:p>
    <w:p w14:paraId="3DA82822" w14:textId="77777777" w:rsidR="00972CE1" w:rsidRPr="00972CE1" w:rsidRDefault="00972CE1">
      <w:pPr>
        <w:spacing w:after="5" w:line="250" w:lineRule="auto"/>
        <w:ind w:left="770" w:right="2808" w:hanging="619"/>
        <w:jc w:val="left"/>
        <w:rPr>
          <w:rFonts w:ascii="Arial" w:hAnsi="Arial" w:cs="Arial"/>
          <w:b/>
          <w:bCs/>
          <w:sz w:val="22"/>
        </w:rPr>
      </w:pPr>
    </w:p>
    <w:p w14:paraId="50F71974" w14:textId="1459335B" w:rsidR="0060395C" w:rsidRPr="00CF7984" w:rsidRDefault="00972CE1" w:rsidP="00972CE1">
      <w:pPr>
        <w:spacing w:after="5" w:line="250" w:lineRule="auto"/>
        <w:ind w:left="0" w:right="2808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 w:rsidR="00494E23" w:rsidRPr="00CF7984">
        <w:rPr>
          <w:rFonts w:ascii="Arial" w:hAnsi="Arial" w:cs="Arial"/>
          <w:sz w:val="22"/>
        </w:rPr>
        <w:t>Wykonawca może złożyć jedną ofertę.</w:t>
      </w:r>
    </w:p>
    <w:p w14:paraId="329850C2" w14:textId="2DED273E" w:rsidR="0060395C" w:rsidRDefault="00972CE1" w:rsidP="00972CE1">
      <w:pPr>
        <w:ind w:left="0" w:right="14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 w:rsidR="00494E23" w:rsidRPr="00CF7984">
        <w:rPr>
          <w:rFonts w:ascii="Arial" w:hAnsi="Arial" w:cs="Arial"/>
          <w:sz w:val="22"/>
        </w:rPr>
        <w:t>Wykonawca składa ofertę na Formularzu oferty załączonym do niniejszego zapytania.</w:t>
      </w:r>
      <w:r w:rsidR="00494E23" w:rsidRPr="00CF7984">
        <w:rPr>
          <w:rFonts w:ascii="Arial" w:hAnsi="Arial" w:cs="Arial"/>
          <w:noProof/>
          <w:sz w:val="22"/>
        </w:rPr>
        <w:drawing>
          <wp:inline distT="0" distB="0" distL="0" distR="0" wp14:anchorId="63C8E8B2" wp14:editId="2D93E941">
            <wp:extent cx="18288" cy="9144"/>
            <wp:effectExtent l="0" t="0" r="0" b="0"/>
            <wp:docPr id="23537" name="Picture 2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7" name="Picture 235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AFEF6" w14:textId="77777777" w:rsidR="00972CE1" w:rsidRDefault="00972CE1" w:rsidP="00972CE1">
      <w:pPr>
        <w:ind w:left="0" w:right="14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 w:rsidRPr="00972CE1">
        <w:rPr>
          <w:rFonts w:ascii="Arial" w:hAnsi="Arial" w:cs="Arial"/>
          <w:sz w:val="22"/>
        </w:rPr>
        <w:t>Ofertę pod rygorem nieważności składa się w formie pisemnej w języku polskim.</w:t>
      </w:r>
    </w:p>
    <w:p w14:paraId="769ED7DF" w14:textId="087D35E4" w:rsidR="00972CE1" w:rsidRPr="00972CE1" w:rsidRDefault="00972CE1" w:rsidP="00972CE1">
      <w:pPr>
        <w:ind w:left="0" w:right="14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</w:t>
      </w:r>
      <w:r w:rsidRPr="00972CE1">
        <w:rPr>
          <w:rFonts w:ascii="Arial" w:hAnsi="Arial" w:cs="Arial"/>
          <w:sz w:val="22"/>
        </w:rPr>
        <w:t>Cena oferty</w:t>
      </w:r>
      <w:r>
        <w:rPr>
          <w:rFonts w:ascii="Arial" w:hAnsi="Arial" w:cs="Arial"/>
          <w:sz w:val="22"/>
        </w:rPr>
        <w:t xml:space="preserve"> musi </w:t>
      </w:r>
      <w:r w:rsidRPr="00972CE1">
        <w:rPr>
          <w:rFonts w:ascii="Arial" w:hAnsi="Arial" w:cs="Arial"/>
          <w:sz w:val="22"/>
        </w:rPr>
        <w:t xml:space="preserve"> obejmować wszelkie koszty oraz być podana w kwotach netto i brutto podanych do dwóch miejsc po przecinku, wyrażonej cyfrowo w złotych polskich z wyodrębnieniem należnego podatku VAT - jeżeli występuje.</w:t>
      </w:r>
    </w:p>
    <w:p w14:paraId="7890E9F2" w14:textId="4148A53A" w:rsidR="00D43B96" w:rsidRDefault="00027AA6" w:rsidP="00DE7087">
      <w:pPr>
        <w:ind w:left="0" w:right="14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 w:rsidR="00972CE1" w:rsidRPr="00972CE1">
        <w:rPr>
          <w:rFonts w:ascii="Arial" w:hAnsi="Arial" w:cs="Arial"/>
          <w:sz w:val="22"/>
        </w:rPr>
        <w:t>Nie dopuszcza się wariantowości oferty — oferta powinna zawierać wszystkie wskazane  przez Zamawiającego elementy.</w:t>
      </w:r>
    </w:p>
    <w:p w14:paraId="24A11C93" w14:textId="77777777" w:rsidR="00DE7087" w:rsidRDefault="00DE7087" w:rsidP="00DE7087">
      <w:pPr>
        <w:ind w:left="0" w:right="14" w:firstLine="0"/>
        <w:rPr>
          <w:rFonts w:ascii="Arial" w:hAnsi="Arial" w:cs="Arial"/>
          <w:sz w:val="22"/>
        </w:rPr>
      </w:pPr>
    </w:p>
    <w:p w14:paraId="4840E282" w14:textId="2A995EAE" w:rsidR="0060395C" w:rsidRPr="00027AA6" w:rsidRDefault="00F418B9" w:rsidP="00027AA6">
      <w:pPr>
        <w:spacing w:after="357" w:line="250" w:lineRule="auto"/>
        <w:ind w:left="0" w:firstLine="0"/>
        <w:jc w:val="left"/>
        <w:rPr>
          <w:rFonts w:ascii="Arial" w:hAnsi="Arial" w:cs="Arial"/>
          <w:b/>
          <w:bCs/>
          <w:sz w:val="22"/>
        </w:rPr>
      </w:pPr>
      <w:r w:rsidRPr="00027AA6">
        <w:rPr>
          <w:rFonts w:ascii="Arial" w:hAnsi="Arial" w:cs="Arial"/>
          <w:b/>
          <w:bCs/>
          <w:sz w:val="22"/>
        </w:rPr>
        <w:t>10.</w:t>
      </w:r>
      <w:r w:rsidR="00494E23" w:rsidRPr="00027AA6">
        <w:rPr>
          <w:rFonts w:ascii="Arial" w:hAnsi="Arial" w:cs="Arial"/>
          <w:b/>
          <w:bCs/>
          <w:sz w:val="22"/>
        </w:rPr>
        <w:t>MIEJSCE I TERMIN SKŁADANIA</w:t>
      </w:r>
      <w:r w:rsidR="00027AA6">
        <w:rPr>
          <w:rFonts w:ascii="Arial" w:hAnsi="Arial" w:cs="Arial"/>
          <w:b/>
          <w:bCs/>
          <w:sz w:val="22"/>
        </w:rPr>
        <w:t xml:space="preserve"> I OTWARCIA OFERT.</w:t>
      </w:r>
    </w:p>
    <w:p w14:paraId="1B6FDE14" w14:textId="6CF8EB1A" w:rsidR="00F418B9" w:rsidRPr="005108EC" w:rsidRDefault="00027AA6">
      <w:pPr>
        <w:pStyle w:val="Nagwek1"/>
        <w:tabs>
          <w:tab w:val="center" w:pos="1530"/>
        </w:tabs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1)</w:t>
      </w:r>
      <w:r w:rsidR="00F418B9" w:rsidRPr="00F418B9">
        <w:rPr>
          <w:rFonts w:ascii="Arial" w:hAnsi="Arial" w:cs="Arial"/>
          <w:sz w:val="22"/>
        </w:rPr>
        <w:t>Ofertę wraz z wymaganymi dokumentami</w:t>
      </w:r>
      <w:r w:rsidR="0090551D">
        <w:rPr>
          <w:rFonts w:ascii="Arial" w:hAnsi="Arial" w:cs="Arial"/>
          <w:sz w:val="22"/>
        </w:rPr>
        <w:t xml:space="preserve">- </w:t>
      </w:r>
      <w:r w:rsidR="00F418B9" w:rsidRPr="00F418B9">
        <w:rPr>
          <w:rFonts w:ascii="Arial" w:hAnsi="Arial" w:cs="Arial"/>
          <w:sz w:val="22"/>
        </w:rPr>
        <w:t xml:space="preserve">należy umieścić na stronie internetowej prowadzonego postępowania pod adresem   https://platformazakupowa.pl/pn/znin  do dnia </w:t>
      </w:r>
      <w:r w:rsidR="00DE7087" w:rsidRPr="005108EC">
        <w:rPr>
          <w:rFonts w:ascii="Arial" w:hAnsi="Arial" w:cs="Arial"/>
          <w:b/>
          <w:bCs/>
          <w:sz w:val="22"/>
        </w:rPr>
        <w:t>29</w:t>
      </w:r>
      <w:r w:rsidR="00F418B9" w:rsidRPr="005108EC">
        <w:rPr>
          <w:rFonts w:ascii="Arial" w:hAnsi="Arial" w:cs="Arial"/>
          <w:b/>
          <w:bCs/>
          <w:sz w:val="22"/>
        </w:rPr>
        <w:t>.0</w:t>
      </w:r>
      <w:r w:rsidR="00DE7087" w:rsidRPr="005108EC">
        <w:rPr>
          <w:rFonts w:ascii="Arial" w:hAnsi="Arial" w:cs="Arial"/>
          <w:b/>
          <w:bCs/>
          <w:sz w:val="22"/>
        </w:rPr>
        <w:t>8</w:t>
      </w:r>
      <w:r w:rsidR="00F418B9" w:rsidRPr="005108EC">
        <w:rPr>
          <w:rFonts w:ascii="Arial" w:hAnsi="Arial" w:cs="Arial"/>
          <w:b/>
          <w:bCs/>
          <w:sz w:val="22"/>
        </w:rPr>
        <w:t>.202</w:t>
      </w:r>
      <w:r w:rsidR="00DE7087" w:rsidRPr="005108EC">
        <w:rPr>
          <w:rFonts w:ascii="Arial" w:hAnsi="Arial" w:cs="Arial"/>
          <w:b/>
          <w:bCs/>
          <w:sz w:val="22"/>
        </w:rPr>
        <w:t>3</w:t>
      </w:r>
      <w:r w:rsidR="00F418B9" w:rsidRPr="005108EC">
        <w:rPr>
          <w:rFonts w:ascii="Arial" w:hAnsi="Arial" w:cs="Arial"/>
          <w:b/>
          <w:bCs/>
          <w:sz w:val="22"/>
        </w:rPr>
        <w:t>r. do godz. 12.00.</w:t>
      </w:r>
    </w:p>
    <w:p w14:paraId="1E11E47C" w14:textId="2F773613" w:rsidR="0060653C" w:rsidRPr="0060653C" w:rsidRDefault="0060653C" w:rsidP="0060653C">
      <w:pPr>
        <w:rPr>
          <w:sz w:val="22"/>
        </w:rPr>
      </w:pPr>
    </w:p>
    <w:p w14:paraId="0B624641" w14:textId="781900EE" w:rsidR="0060653C" w:rsidRPr="0060653C" w:rsidRDefault="0060653C" w:rsidP="0060653C">
      <w:pPr>
        <w:rPr>
          <w:rFonts w:ascii="Arial" w:hAnsi="Arial" w:cs="Arial"/>
          <w:sz w:val="22"/>
        </w:rPr>
      </w:pPr>
      <w:r w:rsidRPr="0060653C">
        <w:rPr>
          <w:rFonts w:ascii="Arial" w:hAnsi="Arial" w:cs="Arial"/>
          <w:sz w:val="22"/>
        </w:rPr>
        <w:t>Szczegółowa instrukcja dla Wykonawców dotycząca złożenia, zmiany i wycofania oferty znajduje się na stronie internetowej pod adresem:  https://platformazakupowa.pl/strona/45-instrukcje.</w:t>
      </w:r>
    </w:p>
    <w:p w14:paraId="076909AF" w14:textId="77777777" w:rsidR="00F418B9" w:rsidRDefault="00F418B9">
      <w:pPr>
        <w:pStyle w:val="Nagwek1"/>
        <w:tabs>
          <w:tab w:val="center" w:pos="1530"/>
        </w:tabs>
        <w:ind w:left="0" w:firstLine="0"/>
        <w:rPr>
          <w:rFonts w:ascii="Arial" w:hAnsi="Arial" w:cs="Arial"/>
          <w:sz w:val="22"/>
        </w:rPr>
      </w:pPr>
    </w:p>
    <w:p w14:paraId="52477C5C" w14:textId="13F34BB6" w:rsidR="00F418B9" w:rsidRDefault="00027AA6">
      <w:pPr>
        <w:pStyle w:val="Nagwek1"/>
        <w:tabs>
          <w:tab w:val="center" w:pos="1530"/>
        </w:tabs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 w:rsidRPr="00027AA6">
        <w:t xml:space="preserve"> </w:t>
      </w:r>
      <w:r w:rsidRPr="00027AA6">
        <w:rPr>
          <w:rFonts w:ascii="Arial" w:hAnsi="Arial" w:cs="Arial"/>
          <w:sz w:val="22"/>
        </w:rPr>
        <w:t xml:space="preserve">Otwarcie ofert nastąpi  w dniu </w:t>
      </w:r>
      <w:r w:rsidRPr="005108EC">
        <w:rPr>
          <w:rFonts w:ascii="Arial" w:hAnsi="Arial" w:cs="Arial"/>
          <w:b/>
          <w:bCs/>
          <w:sz w:val="22"/>
        </w:rPr>
        <w:t>2</w:t>
      </w:r>
      <w:r w:rsidR="00DE7087" w:rsidRPr="005108EC">
        <w:rPr>
          <w:rFonts w:ascii="Arial" w:hAnsi="Arial" w:cs="Arial"/>
          <w:b/>
          <w:bCs/>
          <w:sz w:val="22"/>
        </w:rPr>
        <w:t>9</w:t>
      </w:r>
      <w:r w:rsidRPr="005108EC">
        <w:rPr>
          <w:rFonts w:ascii="Arial" w:hAnsi="Arial" w:cs="Arial"/>
          <w:b/>
          <w:bCs/>
          <w:sz w:val="22"/>
        </w:rPr>
        <w:t>.0</w:t>
      </w:r>
      <w:r w:rsidR="00DE7087" w:rsidRPr="005108EC">
        <w:rPr>
          <w:rFonts w:ascii="Arial" w:hAnsi="Arial" w:cs="Arial"/>
          <w:b/>
          <w:bCs/>
          <w:sz w:val="22"/>
        </w:rPr>
        <w:t>8</w:t>
      </w:r>
      <w:r w:rsidRPr="005108EC">
        <w:rPr>
          <w:rFonts w:ascii="Arial" w:hAnsi="Arial" w:cs="Arial"/>
          <w:b/>
          <w:bCs/>
          <w:sz w:val="22"/>
        </w:rPr>
        <w:t>.202</w:t>
      </w:r>
      <w:r w:rsidR="00DE7087" w:rsidRPr="005108EC">
        <w:rPr>
          <w:rFonts w:ascii="Arial" w:hAnsi="Arial" w:cs="Arial"/>
          <w:b/>
          <w:bCs/>
          <w:sz w:val="22"/>
        </w:rPr>
        <w:t>3</w:t>
      </w:r>
      <w:r w:rsidRPr="005108EC">
        <w:rPr>
          <w:rFonts w:ascii="Arial" w:hAnsi="Arial" w:cs="Arial"/>
          <w:b/>
          <w:bCs/>
          <w:sz w:val="22"/>
        </w:rPr>
        <w:t>r. o godz. 12.10.</w:t>
      </w:r>
      <w:r w:rsidRPr="00027AA6">
        <w:rPr>
          <w:rFonts w:ascii="Arial" w:hAnsi="Arial" w:cs="Arial"/>
          <w:sz w:val="22"/>
        </w:rPr>
        <w:t xml:space="preserve">  Zamawiający nie przewiduje publicznego otwarcia ofert.</w:t>
      </w:r>
    </w:p>
    <w:p w14:paraId="500687F4" w14:textId="77777777" w:rsidR="00F418B9" w:rsidRPr="00027AA6" w:rsidRDefault="00F418B9" w:rsidP="00027AA6">
      <w:pPr>
        <w:ind w:left="799" w:firstLine="0"/>
      </w:pPr>
    </w:p>
    <w:p w14:paraId="4501582C" w14:textId="177C9553" w:rsidR="0060395C" w:rsidRDefault="00494E23" w:rsidP="00027AA6">
      <w:pPr>
        <w:ind w:left="0" w:firstLine="0"/>
        <w:rPr>
          <w:rFonts w:ascii="Arial" w:hAnsi="Arial" w:cs="Arial"/>
          <w:b/>
          <w:bCs/>
          <w:sz w:val="22"/>
        </w:rPr>
      </w:pPr>
      <w:r w:rsidRPr="00027AA6">
        <w:rPr>
          <w:rFonts w:ascii="Arial" w:hAnsi="Arial" w:cs="Arial"/>
          <w:b/>
          <w:bCs/>
          <w:noProof/>
          <w:sz w:val="22"/>
        </w:rPr>
        <w:drawing>
          <wp:anchor distT="0" distB="0" distL="114300" distR="114300" simplePos="0" relativeHeight="251662336" behindDoc="0" locked="0" layoutInCell="1" allowOverlap="0" wp14:anchorId="0CB45535" wp14:editId="7D3595C3">
            <wp:simplePos x="0" y="0"/>
            <wp:positionH relativeFrom="page">
              <wp:posOffset>4681728</wp:posOffset>
            </wp:positionH>
            <wp:positionV relativeFrom="page">
              <wp:posOffset>694944</wp:posOffset>
            </wp:positionV>
            <wp:extent cx="4572" cy="4572"/>
            <wp:effectExtent l="0" t="0" r="0" b="0"/>
            <wp:wrapTopAndBottom/>
            <wp:docPr id="11104" name="Picture 1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4" name="Picture 111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AA6">
        <w:rPr>
          <w:rFonts w:ascii="Arial" w:hAnsi="Arial" w:cs="Arial"/>
          <w:b/>
          <w:bCs/>
          <w:noProof/>
          <w:sz w:val="22"/>
        </w:rPr>
        <w:drawing>
          <wp:anchor distT="0" distB="0" distL="114300" distR="114300" simplePos="0" relativeHeight="251663360" behindDoc="0" locked="0" layoutInCell="1" allowOverlap="0" wp14:anchorId="0BBF4CEF" wp14:editId="44F7204D">
            <wp:simplePos x="0" y="0"/>
            <wp:positionH relativeFrom="page">
              <wp:posOffset>1572768</wp:posOffset>
            </wp:positionH>
            <wp:positionV relativeFrom="page">
              <wp:posOffset>736092</wp:posOffset>
            </wp:positionV>
            <wp:extent cx="4572" cy="4572"/>
            <wp:effectExtent l="0" t="0" r="0" b="0"/>
            <wp:wrapTopAndBottom/>
            <wp:docPr id="11105" name="Picture 11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" name="Picture 111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8B9" w:rsidRPr="00027AA6">
        <w:rPr>
          <w:rFonts w:ascii="Arial" w:hAnsi="Arial" w:cs="Arial"/>
          <w:b/>
          <w:bCs/>
          <w:sz w:val="22"/>
        </w:rPr>
        <w:t>11.</w:t>
      </w:r>
      <w:r w:rsidRPr="00027AA6">
        <w:rPr>
          <w:rFonts w:ascii="Arial" w:hAnsi="Arial" w:cs="Arial"/>
          <w:b/>
          <w:bCs/>
          <w:sz w:val="22"/>
        </w:rPr>
        <w:t>OCENA OFERT</w:t>
      </w:r>
      <w:r w:rsidR="00027AA6" w:rsidRPr="00027AA6">
        <w:rPr>
          <w:rFonts w:ascii="Arial" w:hAnsi="Arial" w:cs="Arial"/>
          <w:b/>
          <w:bCs/>
          <w:sz w:val="22"/>
        </w:rPr>
        <w:t>:</w:t>
      </w:r>
    </w:p>
    <w:p w14:paraId="21795D5C" w14:textId="77777777" w:rsidR="00027AA6" w:rsidRDefault="00027AA6" w:rsidP="00027AA6">
      <w:pPr>
        <w:ind w:left="0" w:firstLine="0"/>
        <w:rPr>
          <w:rFonts w:ascii="Arial" w:hAnsi="Arial" w:cs="Arial"/>
          <w:b/>
          <w:bCs/>
          <w:sz w:val="22"/>
        </w:rPr>
      </w:pPr>
    </w:p>
    <w:p w14:paraId="7C7E7CB9" w14:textId="3FC9852E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</w:t>
      </w:r>
      <w:r w:rsidRPr="00027AA6">
        <w:rPr>
          <w:rFonts w:ascii="Arial" w:hAnsi="Arial" w:cs="Arial"/>
          <w:sz w:val="22"/>
        </w:rPr>
        <w:t>Kryterium oceny ofert (100%) stanowi  cena całkowita za wykonanie przedmiotu zamówienia zgodnie z formularzem ofertowym stanowiącym załącznik nr 1 do niniejszego zapytania.</w:t>
      </w:r>
    </w:p>
    <w:p w14:paraId="1B83C44A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</w:p>
    <w:p w14:paraId="290E00C2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  <w:r w:rsidRPr="00027AA6">
        <w:rPr>
          <w:rFonts w:ascii="Arial" w:hAnsi="Arial" w:cs="Arial"/>
          <w:sz w:val="22"/>
        </w:rPr>
        <w:t xml:space="preserve">W kryterium cena ocena ofert zostanie przeprowadzona wg formuły: </w:t>
      </w:r>
    </w:p>
    <w:p w14:paraId="193FDCF5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</w:p>
    <w:p w14:paraId="420C6B9C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  <w:r w:rsidRPr="00027AA6">
        <w:rPr>
          <w:rFonts w:ascii="Arial" w:hAnsi="Arial" w:cs="Arial"/>
          <w:sz w:val="22"/>
        </w:rPr>
        <w:t>cena brutto oferty: waga 100 %</w:t>
      </w:r>
    </w:p>
    <w:p w14:paraId="718919E2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</w:p>
    <w:p w14:paraId="33B2E79E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  <w:r w:rsidRPr="00027AA6">
        <w:rPr>
          <w:rFonts w:ascii="Arial" w:hAnsi="Arial" w:cs="Arial"/>
          <w:sz w:val="22"/>
        </w:rPr>
        <w:t>Punkty za to kryterium będą liczone wg następującego wzoru:</w:t>
      </w:r>
    </w:p>
    <w:p w14:paraId="716C5D41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</w:p>
    <w:p w14:paraId="6542840B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  <w:r w:rsidRPr="00027AA6">
        <w:rPr>
          <w:rFonts w:ascii="Arial" w:hAnsi="Arial" w:cs="Arial"/>
          <w:sz w:val="22"/>
        </w:rPr>
        <w:tab/>
      </w:r>
      <w:r w:rsidRPr="00027AA6">
        <w:rPr>
          <w:rFonts w:ascii="Arial" w:hAnsi="Arial" w:cs="Arial"/>
          <w:sz w:val="22"/>
        </w:rPr>
        <w:tab/>
      </w:r>
      <w:proofErr w:type="spellStart"/>
      <w:r w:rsidRPr="00027AA6">
        <w:rPr>
          <w:rFonts w:ascii="Arial" w:hAnsi="Arial" w:cs="Arial"/>
          <w:sz w:val="22"/>
        </w:rPr>
        <w:t>Wx</w:t>
      </w:r>
      <w:proofErr w:type="spellEnd"/>
      <w:r w:rsidRPr="00027AA6">
        <w:rPr>
          <w:rFonts w:ascii="Arial" w:hAnsi="Arial" w:cs="Arial"/>
          <w:sz w:val="22"/>
        </w:rPr>
        <w:t xml:space="preserve"> = (</w:t>
      </w:r>
      <w:proofErr w:type="spellStart"/>
      <w:r w:rsidRPr="00027AA6">
        <w:rPr>
          <w:rFonts w:ascii="Arial" w:hAnsi="Arial" w:cs="Arial"/>
          <w:sz w:val="22"/>
        </w:rPr>
        <w:t>Cmin</w:t>
      </w:r>
      <w:proofErr w:type="spellEnd"/>
      <w:r w:rsidRPr="00027AA6">
        <w:rPr>
          <w:rFonts w:ascii="Arial" w:hAnsi="Arial" w:cs="Arial"/>
          <w:sz w:val="22"/>
        </w:rPr>
        <w:t xml:space="preserve"> : </w:t>
      </w:r>
      <w:proofErr w:type="spellStart"/>
      <w:r w:rsidRPr="00027AA6">
        <w:rPr>
          <w:rFonts w:ascii="Arial" w:hAnsi="Arial" w:cs="Arial"/>
          <w:sz w:val="22"/>
        </w:rPr>
        <w:t>Cx</w:t>
      </w:r>
      <w:proofErr w:type="spellEnd"/>
      <w:r w:rsidRPr="00027AA6">
        <w:rPr>
          <w:rFonts w:ascii="Arial" w:hAnsi="Arial" w:cs="Arial"/>
          <w:sz w:val="22"/>
        </w:rPr>
        <w:t>) × 100 × waga kryterium (100%)</w:t>
      </w:r>
    </w:p>
    <w:p w14:paraId="43D07688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  <w:r w:rsidRPr="00027AA6">
        <w:rPr>
          <w:rFonts w:ascii="Arial" w:hAnsi="Arial" w:cs="Arial"/>
          <w:sz w:val="22"/>
        </w:rPr>
        <w:t>gdzie:</w:t>
      </w:r>
    </w:p>
    <w:p w14:paraId="2F6025C2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  <w:r w:rsidRPr="00027AA6">
        <w:rPr>
          <w:rFonts w:ascii="Arial" w:hAnsi="Arial" w:cs="Arial"/>
          <w:sz w:val="22"/>
        </w:rPr>
        <w:tab/>
      </w:r>
      <w:proofErr w:type="spellStart"/>
      <w:r w:rsidRPr="00027AA6">
        <w:rPr>
          <w:rFonts w:ascii="Arial" w:hAnsi="Arial" w:cs="Arial"/>
          <w:sz w:val="22"/>
        </w:rPr>
        <w:t>Wx</w:t>
      </w:r>
      <w:proofErr w:type="spellEnd"/>
      <w:r w:rsidRPr="00027AA6">
        <w:rPr>
          <w:rFonts w:ascii="Arial" w:hAnsi="Arial" w:cs="Arial"/>
          <w:sz w:val="22"/>
        </w:rPr>
        <w:t xml:space="preserve"> – liczba punktów przyznanych danej ofercie</w:t>
      </w:r>
    </w:p>
    <w:p w14:paraId="169561F7" w14:textId="77777777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  <w:r w:rsidRPr="00027AA6">
        <w:rPr>
          <w:rFonts w:ascii="Arial" w:hAnsi="Arial" w:cs="Arial"/>
          <w:sz w:val="22"/>
        </w:rPr>
        <w:tab/>
      </w:r>
      <w:proofErr w:type="spellStart"/>
      <w:r w:rsidRPr="00027AA6">
        <w:rPr>
          <w:rFonts w:ascii="Arial" w:hAnsi="Arial" w:cs="Arial"/>
          <w:sz w:val="22"/>
        </w:rPr>
        <w:t>Cmin</w:t>
      </w:r>
      <w:proofErr w:type="spellEnd"/>
      <w:r w:rsidRPr="00027AA6">
        <w:rPr>
          <w:rFonts w:ascii="Arial" w:hAnsi="Arial" w:cs="Arial"/>
          <w:sz w:val="22"/>
        </w:rPr>
        <w:t xml:space="preserve"> – cena najtańszej oferty niepodlegającej odrzuceniu,</w:t>
      </w:r>
    </w:p>
    <w:p w14:paraId="6AE89F25" w14:textId="7BDBF613" w:rsidR="00027AA6" w:rsidRPr="00027AA6" w:rsidRDefault="00027AA6" w:rsidP="00027AA6">
      <w:pPr>
        <w:ind w:left="0" w:firstLine="0"/>
        <w:rPr>
          <w:rFonts w:ascii="Arial" w:hAnsi="Arial" w:cs="Arial"/>
          <w:sz w:val="22"/>
        </w:rPr>
      </w:pPr>
      <w:r w:rsidRPr="00027AA6">
        <w:rPr>
          <w:rFonts w:ascii="Arial" w:hAnsi="Arial" w:cs="Arial"/>
          <w:sz w:val="22"/>
        </w:rPr>
        <w:tab/>
      </w:r>
      <w:proofErr w:type="spellStart"/>
      <w:r w:rsidRPr="00027AA6">
        <w:rPr>
          <w:rFonts w:ascii="Arial" w:hAnsi="Arial" w:cs="Arial"/>
          <w:sz w:val="22"/>
        </w:rPr>
        <w:t>Cx</w:t>
      </w:r>
      <w:proofErr w:type="spellEnd"/>
      <w:r w:rsidRPr="00027AA6">
        <w:rPr>
          <w:rFonts w:ascii="Arial" w:hAnsi="Arial" w:cs="Arial"/>
          <w:sz w:val="22"/>
        </w:rPr>
        <w:t xml:space="preserve"> – cena badanej oferty.</w:t>
      </w:r>
    </w:p>
    <w:p w14:paraId="3F7DA0C1" w14:textId="77777777" w:rsidR="00027AA6" w:rsidRDefault="00027AA6" w:rsidP="00E43CA3">
      <w:pPr>
        <w:ind w:left="0" w:right="14" w:firstLine="0"/>
        <w:rPr>
          <w:rFonts w:ascii="Arial" w:hAnsi="Arial" w:cs="Arial"/>
          <w:sz w:val="22"/>
        </w:rPr>
      </w:pPr>
    </w:p>
    <w:p w14:paraId="2856D194" w14:textId="77777777" w:rsidR="00F418B9" w:rsidRPr="00CF7984" w:rsidRDefault="00F418B9">
      <w:pPr>
        <w:ind w:left="737" w:right="14"/>
        <w:rPr>
          <w:rFonts w:ascii="Arial" w:hAnsi="Arial" w:cs="Arial"/>
          <w:sz w:val="22"/>
        </w:rPr>
      </w:pPr>
    </w:p>
    <w:p w14:paraId="0177E1C7" w14:textId="5E5035A6" w:rsidR="0060395C" w:rsidRPr="00CF7984" w:rsidRDefault="00494E23">
      <w:pPr>
        <w:ind w:left="1160" w:right="86" w:hanging="382"/>
        <w:rPr>
          <w:rFonts w:ascii="Arial" w:hAnsi="Arial" w:cs="Arial"/>
          <w:sz w:val="22"/>
        </w:rPr>
      </w:pPr>
      <w:r w:rsidRPr="00CF7984">
        <w:rPr>
          <w:rFonts w:ascii="Arial" w:hAnsi="Arial" w:cs="Arial"/>
          <w:noProof/>
          <w:sz w:val="22"/>
        </w:rPr>
        <w:drawing>
          <wp:inline distT="0" distB="0" distL="0" distR="0" wp14:anchorId="6B023AFB" wp14:editId="4F9D9A2E">
            <wp:extent cx="13716" cy="86868"/>
            <wp:effectExtent l="0" t="0" r="0" b="0"/>
            <wp:docPr id="23547" name="Picture 23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7" name="Picture 235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A79">
        <w:rPr>
          <w:rFonts w:ascii="Arial" w:hAnsi="Arial" w:cs="Arial"/>
          <w:sz w:val="22"/>
        </w:rPr>
        <w:t>2</w:t>
      </w:r>
      <w:r w:rsidRPr="00CF7984">
        <w:rPr>
          <w:rFonts w:ascii="Arial" w:hAnsi="Arial" w:cs="Arial"/>
          <w:sz w:val="22"/>
        </w:rPr>
        <w:t xml:space="preserve">) Zamówienie zostanie udzielone Wykonawcy, który spełnia wszystkie </w:t>
      </w:r>
      <w:r w:rsidR="00F418B9" w:rsidRPr="00CF7984">
        <w:rPr>
          <w:rFonts w:ascii="Arial" w:hAnsi="Arial" w:cs="Arial"/>
          <w:sz w:val="22"/>
        </w:rPr>
        <w:t>wymienione</w:t>
      </w:r>
      <w:r w:rsidRPr="00CF7984">
        <w:rPr>
          <w:rFonts w:ascii="Arial" w:hAnsi="Arial" w:cs="Arial"/>
          <w:sz w:val="22"/>
        </w:rPr>
        <w:t xml:space="preserve"> </w:t>
      </w:r>
      <w:r w:rsidRPr="00CF7984">
        <w:rPr>
          <w:rFonts w:ascii="Arial" w:hAnsi="Arial" w:cs="Arial"/>
          <w:noProof/>
          <w:sz w:val="22"/>
        </w:rPr>
        <w:drawing>
          <wp:inline distT="0" distB="0" distL="0" distR="0" wp14:anchorId="6C30BF3C" wp14:editId="2525498C">
            <wp:extent cx="4572" cy="4573"/>
            <wp:effectExtent l="0" t="0" r="0" b="0"/>
            <wp:docPr id="11119" name="Picture 1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" name="Picture 111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984">
        <w:rPr>
          <w:rFonts w:ascii="Arial" w:hAnsi="Arial" w:cs="Arial"/>
          <w:sz w:val="22"/>
        </w:rPr>
        <w:t>wymagania oraz przedstawi najkorzystniejszą ofertę cenową tj. uzyskał największą liczbę punktów.</w:t>
      </w:r>
    </w:p>
    <w:p w14:paraId="6F1D2E9C" w14:textId="2C22D3DC" w:rsidR="0060395C" w:rsidRDefault="00B85A79" w:rsidP="00B85A79">
      <w:pPr>
        <w:ind w:right="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</w:t>
      </w:r>
      <w:r w:rsidR="00494E23" w:rsidRPr="00CF7984">
        <w:rPr>
          <w:rFonts w:ascii="Arial" w:hAnsi="Arial" w:cs="Arial"/>
          <w:sz w:val="22"/>
        </w:rPr>
        <w:t>W przypadku gdy w postępowaniu zostaną złożone dwie lub więcej ofert z jednakową ceną, Zamawiający zastrzega sobie prawo do prowadzenia negocjacji z tymi Wykonawcami lub</w:t>
      </w:r>
      <w:r>
        <w:rPr>
          <w:rFonts w:ascii="Arial" w:hAnsi="Arial" w:cs="Arial"/>
          <w:sz w:val="22"/>
        </w:rPr>
        <w:t xml:space="preserve"> wezwania </w:t>
      </w:r>
      <w:r w:rsidR="00494E23" w:rsidRPr="00CF7984">
        <w:rPr>
          <w:rFonts w:ascii="Arial" w:hAnsi="Arial" w:cs="Arial"/>
          <w:sz w:val="22"/>
        </w:rPr>
        <w:t xml:space="preserve"> o złożenie ofert </w:t>
      </w:r>
      <w:r w:rsidR="00F418B9">
        <w:rPr>
          <w:rFonts w:ascii="Arial" w:hAnsi="Arial" w:cs="Arial"/>
          <w:sz w:val="22"/>
        </w:rPr>
        <w:t>dodatkowych.</w:t>
      </w:r>
      <w:r w:rsidR="00494E23" w:rsidRPr="00CF7984">
        <w:rPr>
          <w:rFonts w:ascii="Arial" w:hAnsi="Arial" w:cs="Arial"/>
          <w:noProof/>
          <w:sz w:val="22"/>
        </w:rPr>
        <w:drawing>
          <wp:inline distT="0" distB="0" distL="0" distR="0" wp14:anchorId="2283574E" wp14:editId="23B8FDD7">
            <wp:extent cx="4572" cy="4572"/>
            <wp:effectExtent l="0" t="0" r="0" b="0"/>
            <wp:docPr id="11121" name="Picture 1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" name="Picture 1112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7311" w14:textId="5F30175F" w:rsidR="00AA196F" w:rsidRDefault="00AA196F" w:rsidP="00B85A79">
      <w:pPr>
        <w:ind w:right="57"/>
        <w:rPr>
          <w:rFonts w:ascii="Arial" w:hAnsi="Arial" w:cs="Arial"/>
          <w:sz w:val="22"/>
        </w:rPr>
      </w:pPr>
    </w:p>
    <w:p w14:paraId="52FD92C5" w14:textId="7A3A843F" w:rsidR="004E5B8D" w:rsidRDefault="004E5B8D" w:rsidP="00B85A79">
      <w:pPr>
        <w:ind w:right="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4)</w:t>
      </w:r>
      <w:r w:rsidRPr="004E5B8D">
        <w:t xml:space="preserve"> </w:t>
      </w:r>
      <w:r w:rsidRPr="004E5B8D">
        <w:rPr>
          <w:rFonts w:ascii="Arial" w:hAnsi="Arial" w:cs="Arial"/>
          <w:sz w:val="22"/>
        </w:rPr>
        <w:t>Zamawiający zastrzega sobie prawo</w:t>
      </w:r>
      <w:r>
        <w:rPr>
          <w:rFonts w:ascii="Arial" w:hAnsi="Arial" w:cs="Arial"/>
          <w:sz w:val="22"/>
        </w:rPr>
        <w:t xml:space="preserve"> poprawienia w ofertach omyłek oczywistych. </w:t>
      </w:r>
    </w:p>
    <w:p w14:paraId="31F05AE6" w14:textId="77777777" w:rsidR="004E5B8D" w:rsidRPr="00CF7984" w:rsidRDefault="004E5B8D" w:rsidP="00B85A79">
      <w:pPr>
        <w:ind w:right="57"/>
        <w:rPr>
          <w:rFonts w:ascii="Arial" w:hAnsi="Arial" w:cs="Arial"/>
          <w:sz w:val="22"/>
        </w:rPr>
      </w:pPr>
    </w:p>
    <w:p w14:paraId="4D921407" w14:textId="4C08158B" w:rsidR="0060395C" w:rsidRPr="00CF7984" w:rsidRDefault="004E5B8D" w:rsidP="004E5B8D">
      <w:pPr>
        <w:ind w:right="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5)</w:t>
      </w:r>
      <w:r w:rsidR="00B85A79">
        <w:rPr>
          <w:rFonts w:ascii="Arial" w:hAnsi="Arial" w:cs="Arial"/>
          <w:sz w:val="22"/>
        </w:rPr>
        <w:t>Oferta podlega odrzuceniu, w przypadku, gdy:</w:t>
      </w:r>
    </w:p>
    <w:p w14:paraId="6BD8E88A" w14:textId="05AC2B4B" w:rsidR="00F418B9" w:rsidRDefault="00494E23" w:rsidP="00F418B9">
      <w:pPr>
        <w:numPr>
          <w:ilvl w:val="1"/>
          <w:numId w:val="4"/>
        </w:numPr>
        <w:spacing w:after="0" w:line="259" w:lineRule="auto"/>
        <w:ind w:right="583" w:hanging="338"/>
        <w:rPr>
          <w:rFonts w:ascii="Arial" w:hAnsi="Arial" w:cs="Arial"/>
          <w:sz w:val="22"/>
        </w:rPr>
      </w:pPr>
      <w:r w:rsidRPr="00CF7984">
        <w:rPr>
          <w:rFonts w:ascii="Arial" w:hAnsi="Arial" w:cs="Arial"/>
          <w:sz w:val="22"/>
        </w:rPr>
        <w:t>jej treść nie będzie odpowiadać treści zapytania ofertowego</w:t>
      </w:r>
      <w:r w:rsidR="004E5B8D">
        <w:rPr>
          <w:rFonts w:ascii="Arial" w:hAnsi="Arial" w:cs="Arial"/>
          <w:sz w:val="22"/>
        </w:rPr>
        <w:t xml:space="preserve">, z uwzględnieniem prawa Zamawiającego do poprawienia omyłek oczywistych. </w:t>
      </w:r>
    </w:p>
    <w:p w14:paraId="2CD5B6DC" w14:textId="5FCCDF48" w:rsidR="0060395C" w:rsidRPr="00F418B9" w:rsidRDefault="00494E23" w:rsidP="00F418B9">
      <w:pPr>
        <w:numPr>
          <w:ilvl w:val="1"/>
          <w:numId w:val="4"/>
        </w:numPr>
        <w:spacing w:after="0" w:line="259" w:lineRule="auto"/>
        <w:ind w:right="583" w:hanging="338"/>
        <w:rPr>
          <w:rFonts w:ascii="Arial" w:hAnsi="Arial" w:cs="Arial"/>
          <w:sz w:val="22"/>
        </w:rPr>
      </w:pPr>
      <w:r w:rsidRPr="00F418B9">
        <w:rPr>
          <w:rFonts w:ascii="Arial" w:hAnsi="Arial" w:cs="Arial"/>
          <w:sz w:val="22"/>
        </w:rPr>
        <w:t>zostanie złożona po terminie składania ofert</w:t>
      </w:r>
      <w:r w:rsidR="00B85A79">
        <w:rPr>
          <w:rFonts w:ascii="Arial" w:hAnsi="Arial" w:cs="Arial"/>
          <w:sz w:val="22"/>
        </w:rPr>
        <w:t>.</w:t>
      </w:r>
    </w:p>
    <w:p w14:paraId="079EA9DA" w14:textId="2C92E949" w:rsidR="00F418B9" w:rsidRPr="004E5B8D" w:rsidRDefault="00494E23">
      <w:pPr>
        <w:numPr>
          <w:ilvl w:val="1"/>
          <w:numId w:val="4"/>
        </w:numPr>
        <w:ind w:right="583" w:hanging="338"/>
        <w:rPr>
          <w:rFonts w:ascii="Arial" w:hAnsi="Arial" w:cs="Arial"/>
          <w:sz w:val="22"/>
          <w:u w:val="single"/>
        </w:rPr>
      </w:pPr>
      <w:r w:rsidRPr="00CF7984">
        <w:rPr>
          <w:rFonts w:ascii="Arial" w:hAnsi="Arial" w:cs="Arial"/>
          <w:sz w:val="22"/>
        </w:rPr>
        <w:t>nie będzie zawierała wszystkich wymaganych załączników</w:t>
      </w:r>
      <w:r w:rsidR="004E5B8D">
        <w:rPr>
          <w:rFonts w:ascii="Arial" w:hAnsi="Arial" w:cs="Arial"/>
          <w:sz w:val="22"/>
        </w:rPr>
        <w:t xml:space="preserve">- </w:t>
      </w:r>
      <w:r w:rsidR="004E5B8D" w:rsidRPr="004E5B8D">
        <w:rPr>
          <w:rFonts w:ascii="Arial" w:hAnsi="Arial" w:cs="Arial"/>
          <w:sz w:val="22"/>
          <w:u w:val="single"/>
        </w:rPr>
        <w:t>ZAŁĄCZNIKI NIE PODL</w:t>
      </w:r>
      <w:r w:rsidR="000B61A8">
        <w:rPr>
          <w:rFonts w:ascii="Arial" w:hAnsi="Arial" w:cs="Arial"/>
          <w:sz w:val="22"/>
          <w:u w:val="single"/>
        </w:rPr>
        <w:t>E</w:t>
      </w:r>
      <w:r w:rsidR="004E5B8D" w:rsidRPr="004E5B8D">
        <w:rPr>
          <w:rFonts w:ascii="Arial" w:hAnsi="Arial" w:cs="Arial"/>
          <w:sz w:val="22"/>
          <w:u w:val="single"/>
        </w:rPr>
        <w:t xml:space="preserve">GAJĄ UZUPEŁNIENIU. </w:t>
      </w:r>
    </w:p>
    <w:p w14:paraId="1DD4E37A" w14:textId="158D4193" w:rsidR="0060395C" w:rsidRDefault="00494E23">
      <w:pPr>
        <w:numPr>
          <w:ilvl w:val="1"/>
          <w:numId w:val="4"/>
        </w:numPr>
        <w:ind w:right="583" w:hanging="338"/>
        <w:rPr>
          <w:rFonts w:ascii="Arial" w:hAnsi="Arial" w:cs="Arial"/>
          <w:sz w:val="22"/>
        </w:rPr>
      </w:pPr>
      <w:r w:rsidRPr="00CF7984">
        <w:rPr>
          <w:rFonts w:ascii="Arial" w:hAnsi="Arial" w:cs="Arial"/>
          <w:sz w:val="22"/>
        </w:rPr>
        <w:t>będzie nieważna na podstawie odrębnych przepisów</w:t>
      </w:r>
      <w:r w:rsidR="00B85A79">
        <w:rPr>
          <w:rFonts w:ascii="Arial" w:hAnsi="Arial" w:cs="Arial"/>
          <w:sz w:val="22"/>
        </w:rPr>
        <w:t>.</w:t>
      </w:r>
    </w:p>
    <w:p w14:paraId="2AE710F2" w14:textId="7D81E176" w:rsidR="008E2FBB" w:rsidRDefault="008E2FBB" w:rsidP="008E2FBB">
      <w:pPr>
        <w:ind w:left="832" w:right="583" w:firstLine="0"/>
        <w:rPr>
          <w:rFonts w:ascii="Arial" w:hAnsi="Arial" w:cs="Arial"/>
          <w:sz w:val="22"/>
        </w:rPr>
      </w:pPr>
    </w:p>
    <w:p w14:paraId="7AB36BFE" w14:textId="4C79F915" w:rsidR="008E2FBB" w:rsidRDefault="008E2FBB" w:rsidP="008E2FBB">
      <w:pPr>
        <w:ind w:left="832" w:right="583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6)Zamawiający nie wyraża zgody na korzystanie w ramach realizacji zadania                          z podwykonawców lub podmiotów trzecich, mających udostępnić zasoby w celu wykazania spełniania warunków udziału w postepowaniu. </w:t>
      </w:r>
    </w:p>
    <w:p w14:paraId="54F36A77" w14:textId="77777777" w:rsidR="00F418B9" w:rsidRPr="00CF7984" w:rsidRDefault="00F418B9" w:rsidP="00F418B9">
      <w:pPr>
        <w:ind w:left="1170" w:right="583" w:firstLine="0"/>
        <w:rPr>
          <w:rFonts w:ascii="Arial" w:hAnsi="Arial" w:cs="Arial"/>
          <w:sz w:val="22"/>
        </w:rPr>
      </w:pPr>
    </w:p>
    <w:p w14:paraId="0368EDEA" w14:textId="2B5D40ED" w:rsidR="0060395C" w:rsidRPr="00CF7984" w:rsidRDefault="00494E23" w:rsidP="00F418B9">
      <w:pPr>
        <w:pStyle w:val="Nagwek1"/>
        <w:tabs>
          <w:tab w:val="center" w:pos="4558"/>
        </w:tabs>
        <w:ind w:left="0" w:firstLine="0"/>
        <w:rPr>
          <w:rFonts w:ascii="Arial" w:hAnsi="Arial" w:cs="Arial"/>
          <w:sz w:val="22"/>
        </w:rPr>
      </w:pPr>
      <w:r w:rsidRPr="00CF7984">
        <w:rPr>
          <w:rFonts w:ascii="Arial" w:hAnsi="Arial" w:cs="Arial"/>
          <w:sz w:val="22"/>
        </w:rPr>
        <w:tab/>
      </w:r>
    </w:p>
    <w:p w14:paraId="6B7BE127" w14:textId="5312FE23" w:rsidR="0060395C" w:rsidRPr="00B85A79" w:rsidRDefault="00F418B9">
      <w:pPr>
        <w:tabs>
          <w:tab w:val="center" w:pos="2347"/>
        </w:tabs>
        <w:spacing w:after="5" w:line="250" w:lineRule="auto"/>
        <w:ind w:left="0" w:firstLine="0"/>
        <w:jc w:val="left"/>
        <w:rPr>
          <w:rFonts w:ascii="Arial" w:hAnsi="Arial" w:cs="Arial"/>
          <w:b/>
          <w:bCs/>
          <w:sz w:val="22"/>
        </w:rPr>
      </w:pPr>
      <w:r w:rsidRPr="00B85A79">
        <w:rPr>
          <w:rFonts w:ascii="Arial" w:hAnsi="Arial" w:cs="Arial"/>
          <w:b/>
          <w:bCs/>
          <w:sz w:val="22"/>
        </w:rPr>
        <w:t>12.</w:t>
      </w:r>
      <w:r w:rsidR="00494E23" w:rsidRPr="00B85A79">
        <w:rPr>
          <w:rFonts w:ascii="Arial" w:hAnsi="Arial" w:cs="Arial"/>
          <w:b/>
          <w:bCs/>
          <w:sz w:val="22"/>
        </w:rPr>
        <w:t>TERMIN ZWIĄZANIA OFERTĄ</w:t>
      </w:r>
    </w:p>
    <w:p w14:paraId="0A798963" w14:textId="77777777" w:rsidR="0060395C" w:rsidRPr="00CF7984" w:rsidRDefault="00494E23">
      <w:pPr>
        <w:spacing w:after="317"/>
        <w:ind w:left="788" w:right="14"/>
        <w:rPr>
          <w:rFonts w:ascii="Arial" w:hAnsi="Arial" w:cs="Arial"/>
          <w:sz w:val="22"/>
        </w:rPr>
      </w:pPr>
      <w:r w:rsidRPr="00CF7984">
        <w:rPr>
          <w:rFonts w:ascii="Arial" w:hAnsi="Arial" w:cs="Arial"/>
          <w:sz w:val="22"/>
        </w:rPr>
        <w:t>Termin związania ofertą wynosi 30 dni</w:t>
      </w:r>
    </w:p>
    <w:p w14:paraId="739843F3" w14:textId="2E17EB84" w:rsidR="0060395C" w:rsidRPr="00B85A79" w:rsidRDefault="00F418B9">
      <w:pPr>
        <w:pStyle w:val="Nagwek1"/>
        <w:tabs>
          <w:tab w:val="center" w:pos="2286"/>
        </w:tabs>
        <w:ind w:left="0" w:firstLine="0"/>
        <w:rPr>
          <w:rFonts w:ascii="Arial" w:hAnsi="Arial" w:cs="Arial"/>
          <w:b/>
          <w:bCs/>
          <w:sz w:val="22"/>
        </w:rPr>
      </w:pPr>
      <w:r w:rsidRPr="00B85A79">
        <w:rPr>
          <w:rFonts w:ascii="Arial" w:hAnsi="Arial" w:cs="Arial"/>
          <w:b/>
          <w:bCs/>
          <w:sz w:val="22"/>
        </w:rPr>
        <w:t>13.</w:t>
      </w:r>
      <w:r w:rsidR="00494E23" w:rsidRPr="00B85A79">
        <w:rPr>
          <w:rFonts w:ascii="Arial" w:hAnsi="Arial" w:cs="Arial"/>
          <w:b/>
          <w:bCs/>
          <w:sz w:val="22"/>
        </w:rPr>
        <w:t>DODATKOWE INFORMACJE</w:t>
      </w:r>
    </w:p>
    <w:p w14:paraId="3ADBEF29" w14:textId="77777777" w:rsidR="0060395C" w:rsidRPr="00CF7984" w:rsidRDefault="00494E23" w:rsidP="00B85A79">
      <w:pPr>
        <w:spacing w:after="5" w:line="250" w:lineRule="auto"/>
        <w:ind w:left="0" w:right="14" w:firstLine="0"/>
        <w:rPr>
          <w:rFonts w:ascii="Arial" w:hAnsi="Arial" w:cs="Arial"/>
          <w:sz w:val="22"/>
        </w:rPr>
      </w:pPr>
      <w:r w:rsidRPr="00CF7984">
        <w:rPr>
          <w:rFonts w:ascii="Arial" w:hAnsi="Arial" w:cs="Arial"/>
          <w:sz w:val="22"/>
        </w:rPr>
        <w:t>Zamawiający zastrzega sobie prawo do:</w:t>
      </w:r>
    </w:p>
    <w:p w14:paraId="2272DC3A" w14:textId="310C794A" w:rsidR="0060395C" w:rsidRPr="00CF7984" w:rsidRDefault="00B85A79">
      <w:pPr>
        <w:numPr>
          <w:ilvl w:val="1"/>
          <w:numId w:val="5"/>
        </w:numPr>
        <w:ind w:right="14" w:hanging="35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CE163F">
        <w:rPr>
          <w:rFonts w:ascii="Arial" w:hAnsi="Arial" w:cs="Arial"/>
          <w:sz w:val="22"/>
        </w:rPr>
        <w:t xml:space="preserve">nieważnienia </w:t>
      </w:r>
      <w:r w:rsidR="00494E23" w:rsidRPr="00CF7984">
        <w:rPr>
          <w:rFonts w:ascii="Arial" w:hAnsi="Arial" w:cs="Arial"/>
          <w:sz w:val="22"/>
        </w:rPr>
        <w:t xml:space="preserve"> niniejszego bez </w:t>
      </w:r>
      <w:r w:rsidR="00494E23" w:rsidRPr="00CF7984">
        <w:rPr>
          <w:rFonts w:ascii="Arial" w:hAnsi="Arial" w:cs="Arial"/>
          <w:noProof/>
          <w:sz w:val="22"/>
        </w:rPr>
        <w:drawing>
          <wp:inline distT="0" distB="0" distL="0" distR="0" wp14:anchorId="46F37C78" wp14:editId="05FAD9DE">
            <wp:extent cx="4572" cy="4572"/>
            <wp:effectExtent l="0" t="0" r="0" b="0"/>
            <wp:docPr id="13273" name="Picture 13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" name="Picture 1327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E23" w:rsidRPr="00CF7984">
        <w:rPr>
          <w:rFonts w:ascii="Arial" w:hAnsi="Arial" w:cs="Arial"/>
          <w:sz w:val="22"/>
        </w:rPr>
        <w:t>podania przyczyny</w:t>
      </w:r>
      <w:r w:rsidR="00CE163F">
        <w:rPr>
          <w:rFonts w:ascii="Arial" w:hAnsi="Arial" w:cs="Arial"/>
          <w:sz w:val="22"/>
        </w:rPr>
        <w:t>.</w:t>
      </w:r>
    </w:p>
    <w:p w14:paraId="1C98EE2E" w14:textId="3B169FE4" w:rsidR="0060395C" w:rsidRDefault="00494E23">
      <w:pPr>
        <w:numPr>
          <w:ilvl w:val="1"/>
          <w:numId w:val="5"/>
        </w:numPr>
        <w:spacing w:after="0" w:line="259" w:lineRule="auto"/>
        <w:ind w:right="14" w:hanging="353"/>
        <w:rPr>
          <w:rFonts w:ascii="Arial" w:hAnsi="Arial" w:cs="Arial"/>
          <w:sz w:val="22"/>
        </w:rPr>
      </w:pPr>
      <w:r w:rsidRPr="00CF7984">
        <w:rPr>
          <w:rFonts w:ascii="Arial" w:hAnsi="Arial" w:cs="Arial"/>
          <w:sz w:val="22"/>
        </w:rPr>
        <w:t>zmiany treści zapytania ofertowego przed upływem terminu składania ofert</w:t>
      </w:r>
      <w:r w:rsidR="004E5B8D">
        <w:rPr>
          <w:rFonts w:ascii="Arial" w:hAnsi="Arial" w:cs="Arial"/>
          <w:sz w:val="22"/>
        </w:rPr>
        <w:t>.</w:t>
      </w:r>
    </w:p>
    <w:p w14:paraId="6E00C2FB" w14:textId="050C1E24" w:rsidR="009A2C1A" w:rsidRDefault="009A2C1A">
      <w:pPr>
        <w:numPr>
          <w:ilvl w:val="1"/>
          <w:numId w:val="5"/>
        </w:numPr>
        <w:spacing w:after="0" w:line="259" w:lineRule="auto"/>
        <w:ind w:right="14" w:hanging="35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wyboru</w:t>
      </w:r>
      <w:r w:rsidRPr="009A2C1A">
        <w:rPr>
          <w:rFonts w:ascii="Arial" w:hAnsi="Arial" w:cs="Arial"/>
          <w:sz w:val="22"/>
        </w:rPr>
        <w:t xml:space="preserve"> ofert</w:t>
      </w:r>
      <w:r>
        <w:rPr>
          <w:rFonts w:ascii="Arial" w:hAnsi="Arial" w:cs="Arial"/>
          <w:sz w:val="22"/>
        </w:rPr>
        <w:t>y</w:t>
      </w:r>
      <w:r w:rsidRPr="009A2C1A">
        <w:rPr>
          <w:rFonts w:ascii="Arial" w:hAnsi="Arial" w:cs="Arial"/>
          <w:sz w:val="22"/>
        </w:rPr>
        <w:t xml:space="preserve"> najkorzystniejs</w:t>
      </w:r>
      <w:r>
        <w:rPr>
          <w:rFonts w:ascii="Arial" w:hAnsi="Arial" w:cs="Arial"/>
          <w:sz w:val="22"/>
        </w:rPr>
        <w:t>zej</w:t>
      </w:r>
      <w:r w:rsidRPr="009A2C1A">
        <w:rPr>
          <w:rFonts w:ascii="Arial" w:hAnsi="Arial" w:cs="Arial"/>
          <w:sz w:val="22"/>
        </w:rPr>
        <w:t xml:space="preserve"> spośród pozostałych ofert, jeśli Wykonawca, którego ofe</w:t>
      </w:r>
      <w:r>
        <w:rPr>
          <w:rFonts w:ascii="Arial" w:hAnsi="Arial" w:cs="Arial"/>
          <w:sz w:val="22"/>
        </w:rPr>
        <w:t>rt</w:t>
      </w:r>
      <w:r w:rsidRPr="009A2C1A">
        <w:rPr>
          <w:rFonts w:ascii="Arial" w:hAnsi="Arial" w:cs="Arial"/>
          <w:sz w:val="22"/>
        </w:rPr>
        <w:t>a została wybrana, uchyla się od zawarcia umowy.</w:t>
      </w:r>
    </w:p>
    <w:p w14:paraId="6CC0EE2A" w14:textId="77777777" w:rsidR="00B85A79" w:rsidRPr="00CF7984" w:rsidRDefault="00B85A79" w:rsidP="0090551D">
      <w:pPr>
        <w:spacing w:after="0" w:line="259" w:lineRule="auto"/>
        <w:ind w:left="0" w:right="14" w:firstLine="0"/>
        <w:rPr>
          <w:rFonts w:ascii="Arial" w:hAnsi="Arial" w:cs="Arial"/>
          <w:sz w:val="22"/>
        </w:rPr>
      </w:pPr>
    </w:p>
    <w:p w14:paraId="7562C6F3" w14:textId="01C009A8" w:rsidR="0060395C" w:rsidRPr="00B85A79" w:rsidRDefault="00CE163F">
      <w:pPr>
        <w:pStyle w:val="Nagwek2"/>
        <w:tabs>
          <w:tab w:val="center" w:pos="1436"/>
        </w:tabs>
        <w:ind w:left="0" w:firstLine="0"/>
        <w:rPr>
          <w:rFonts w:ascii="Arial" w:hAnsi="Arial" w:cs="Arial"/>
          <w:b/>
          <w:bCs/>
          <w:sz w:val="22"/>
        </w:rPr>
      </w:pPr>
      <w:r w:rsidRPr="00B85A79">
        <w:rPr>
          <w:rFonts w:ascii="Arial" w:hAnsi="Arial" w:cs="Arial"/>
          <w:b/>
          <w:bCs/>
          <w:sz w:val="22"/>
        </w:rPr>
        <w:t>14.</w:t>
      </w:r>
      <w:r w:rsidR="00494E23" w:rsidRPr="00B85A79">
        <w:rPr>
          <w:rFonts w:ascii="Arial" w:hAnsi="Arial" w:cs="Arial"/>
          <w:b/>
          <w:bCs/>
          <w:sz w:val="22"/>
        </w:rPr>
        <w:t>ZAŁĄCZNIKI</w:t>
      </w:r>
    </w:p>
    <w:p w14:paraId="7A9A2B39" w14:textId="77777777" w:rsidR="005F5144" w:rsidRDefault="005F5144">
      <w:pPr>
        <w:tabs>
          <w:tab w:val="center" w:pos="7693"/>
          <w:tab w:val="center" w:pos="8626"/>
        </w:tabs>
        <w:spacing w:after="0" w:line="259" w:lineRule="auto"/>
        <w:ind w:left="0" w:firstLine="0"/>
        <w:jc w:val="left"/>
        <w:rPr>
          <w:sz w:val="26"/>
        </w:rPr>
      </w:pPr>
    </w:p>
    <w:p w14:paraId="4BB75F15" w14:textId="31348E2F" w:rsidR="005F5144" w:rsidRPr="005F5144" w:rsidRDefault="005F5144">
      <w:pPr>
        <w:tabs>
          <w:tab w:val="center" w:pos="7693"/>
          <w:tab w:val="center" w:pos="8626"/>
        </w:tabs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bookmarkStart w:id="2" w:name="_Hlk106003284"/>
      <w:r w:rsidRPr="005F5144">
        <w:rPr>
          <w:rFonts w:ascii="Arial" w:hAnsi="Arial" w:cs="Arial"/>
          <w:sz w:val="22"/>
        </w:rPr>
        <w:t>Nr 1 -Formularz ofertowy</w:t>
      </w:r>
      <w:r>
        <w:rPr>
          <w:rFonts w:ascii="Arial" w:hAnsi="Arial" w:cs="Arial"/>
          <w:sz w:val="22"/>
        </w:rPr>
        <w:t>.</w:t>
      </w:r>
    </w:p>
    <w:bookmarkEnd w:id="2"/>
    <w:p w14:paraId="23F0768E" w14:textId="0C794063" w:rsidR="00BF7E1B" w:rsidRPr="00E01C39" w:rsidRDefault="00BF7E1B" w:rsidP="00E01C39">
      <w:pPr>
        <w:tabs>
          <w:tab w:val="center" w:pos="7693"/>
          <w:tab w:val="center" w:pos="8626"/>
        </w:tabs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Nr </w:t>
      </w:r>
      <w:r w:rsidR="0090551D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- Oświadczenie o niepodleganiu </w:t>
      </w:r>
      <w:r w:rsidRPr="00BF7E1B">
        <w:rPr>
          <w:rFonts w:ascii="Arial" w:hAnsi="Arial" w:cs="Arial"/>
          <w:sz w:val="22"/>
        </w:rPr>
        <w:t>wykluczenia z postępowania  na podstawie ustawy                            z 13.4.2022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2"/>
        </w:rPr>
        <w:t>.</w:t>
      </w:r>
    </w:p>
    <w:sectPr w:rsidR="00BF7E1B" w:rsidRPr="00E01C3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2" w:h="16834"/>
      <w:pgMar w:top="1354" w:right="1339" w:bottom="1483" w:left="1073" w:header="562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3078" w14:textId="77777777" w:rsidR="000A364E" w:rsidRDefault="000A364E">
      <w:pPr>
        <w:spacing w:after="0" w:line="240" w:lineRule="auto"/>
      </w:pPr>
      <w:r>
        <w:separator/>
      </w:r>
    </w:p>
  </w:endnote>
  <w:endnote w:type="continuationSeparator" w:id="0">
    <w:p w14:paraId="3816C12C" w14:textId="77777777" w:rsidR="000A364E" w:rsidRDefault="000A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F7B2" w14:textId="77777777" w:rsidR="0060395C" w:rsidRDefault="00494E23">
    <w:pPr>
      <w:spacing w:after="0" w:line="259" w:lineRule="auto"/>
      <w:ind w:left="0" w:right="2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32"/>
      </w:rPr>
      <w:t xml:space="preserve">z </w:t>
    </w:r>
    <w:fldSimple w:instr=" NUMPAGES   \* MERGEFORMAT ">
      <w:r>
        <w:rPr>
          <w:sz w:val="22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34025219"/>
      <w:docPartObj>
        <w:docPartGallery w:val="Page Numbers (Bottom of Page)"/>
        <w:docPartUnique/>
      </w:docPartObj>
    </w:sdtPr>
    <w:sdtContent>
      <w:p w14:paraId="03AEA976" w14:textId="1798741C" w:rsidR="00C5323C" w:rsidRDefault="00C5323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F9A5BE" w14:textId="0540799A" w:rsidR="0060395C" w:rsidRDefault="0060395C">
    <w:pPr>
      <w:spacing w:after="0" w:line="259" w:lineRule="auto"/>
      <w:ind w:left="0" w:right="29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4DA5" w14:textId="77777777" w:rsidR="0060395C" w:rsidRDefault="00494E23">
    <w:pPr>
      <w:spacing w:after="0" w:line="259" w:lineRule="auto"/>
      <w:ind w:left="0" w:right="2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32"/>
      </w:rPr>
      <w:t xml:space="preserve">z </w:t>
    </w:r>
    <w:fldSimple w:instr=" NUMPAGES   \* MERGEFORMAT ">
      <w:r>
        <w:rPr>
          <w:sz w:val="22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89F7" w14:textId="77777777" w:rsidR="000A364E" w:rsidRDefault="000A364E">
      <w:pPr>
        <w:spacing w:after="0" w:line="240" w:lineRule="auto"/>
      </w:pPr>
      <w:r>
        <w:separator/>
      </w:r>
    </w:p>
  </w:footnote>
  <w:footnote w:type="continuationSeparator" w:id="0">
    <w:p w14:paraId="3B752A5E" w14:textId="77777777" w:rsidR="000A364E" w:rsidRDefault="000A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2E6B" w14:textId="77777777" w:rsidR="0060395C" w:rsidRDefault="00494E23">
    <w:pPr>
      <w:spacing w:after="0" w:line="260" w:lineRule="auto"/>
      <w:ind w:left="1526" w:right="518" w:firstLine="7"/>
    </w:pPr>
    <w:r>
      <w:t xml:space="preserve">Fundusze </w:t>
    </w:r>
    <w:r>
      <w:rPr>
        <w:sz w:val="26"/>
      </w:rPr>
      <w:t xml:space="preserve">Rzeczpospolita </w:t>
    </w:r>
    <w:r>
      <w:t xml:space="preserve">Unia Europejska Europejskie </w:t>
    </w:r>
    <w:r>
      <w:rPr>
        <w:sz w:val="26"/>
      </w:rPr>
      <w:t xml:space="preserve">Polska </w:t>
    </w:r>
    <w:r>
      <w:rPr>
        <w:sz w:val="16"/>
      </w:rPr>
      <w:t>Europejski Fundusz</w:t>
    </w:r>
  </w:p>
  <w:p w14:paraId="15276CA8" w14:textId="77777777" w:rsidR="0060395C" w:rsidRDefault="00494E23">
    <w:pPr>
      <w:tabs>
        <w:tab w:val="center" w:pos="1998"/>
        <w:tab w:val="center" w:pos="7150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>Polska Cyfrowa</w:t>
    </w:r>
    <w:r>
      <w:rPr>
        <w:sz w:val="16"/>
      </w:rPr>
      <w:tab/>
      <w:t>Rozwoju Regionalnego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6C15" w14:textId="24A088F3" w:rsidR="0060395C" w:rsidRDefault="0060395C">
    <w:pPr>
      <w:tabs>
        <w:tab w:val="center" w:pos="1998"/>
        <w:tab w:val="center" w:pos="7150"/>
      </w:tabs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3007" w14:textId="77777777" w:rsidR="0060395C" w:rsidRDefault="00494E23">
    <w:pPr>
      <w:spacing w:after="0" w:line="260" w:lineRule="auto"/>
      <w:ind w:left="1526" w:right="518" w:firstLine="7"/>
    </w:pPr>
    <w:r>
      <w:t xml:space="preserve">Fundusze </w:t>
    </w:r>
    <w:r>
      <w:rPr>
        <w:sz w:val="26"/>
      </w:rPr>
      <w:t xml:space="preserve">Rzeczpospolita </w:t>
    </w:r>
    <w:r>
      <w:t xml:space="preserve">Unia Europejska Europejskie </w:t>
    </w:r>
    <w:r>
      <w:rPr>
        <w:sz w:val="26"/>
      </w:rPr>
      <w:t xml:space="preserve">Polska </w:t>
    </w:r>
    <w:r>
      <w:rPr>
        <w:sz w:val="16"/>
      </w:rPr>
      <w:t>Europejski Fundusz</w:t>
    </w:r>
  </w:p>
  <w:p w14:paraId="40B74A2B" w14:textId="77777777" w:rsidR="0060395C" w:rsidRDefault="00494E23">
    <w:pPr>
      <w:tabs>
        <w:tab w:val="center" w:pos="1998"/>
        <w:tab w:val="center" w:pos="7150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>Polska Cyfrowa</w:t>
    </w:r>
    <w:r>
      <w:rPr>
        <w:sz w:val="16"/>
      </w:rPr>
      <w:tab/>
      <w:t>Rozwoju Regionalnego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05pt;height:1.05pt;visibility:visible;mso-wrap-style:square" o:bullet="t">
        <v:imagedata r:id="rId1" o:title=""/>
      </v:shape>
    </w:pict>
  </w:numPicBullet>
  <w:abstractNum w:abstractNumId="0" w15:restartNumberingAfterBreak="0">
    <w:nsid w:val="035B6AFE"/>
    <w:multiLevelType w:val="hybridMultilevel"/>
    <w:tmpl w:val="E9A4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31F0"/>
    <w:multiLevelType w:val="multilevel"/>
    <w:tmpl w:val="C4E8B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10089"/>
    <w:multiLevelType w:val="multilevel"/>
    <w:tmpl w:val="60ECB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645B"/>
    <w:multiLevelType w:val="multilevel"/>
    <w:tmpl w:val="C4E8B5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05EBF"/>
    <w:multiLevelType w:val="multilevel"/>
    <w:tmpl w:val="30966C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D2E64"/>
    <w:multiLevelType w:val="multilevel"/>
    <w:tmpl w:val="C4E8B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11E51"/>
    <w:multiLevelType w:val="multilevel"/>
    <w:tmpl w:val="C4E8B5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2F0935"/>
    <w:multiLevelType w:val="hybridMultilevel"/>
    <w:tmpl w:val="B6A21C0E"/>
    <w:lvl w:ilvl="0" w:tplc="969ECEAC">
      <w:start w:val="1"/>
      <w:numFmt w:val="decimal"/>
      <w:lvlText w:val="%1)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448B30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CE10D2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C86FC4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564EF0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F087EA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08BCF8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88587A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B05E9A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4638D4"/>
    <w:multiLevelType w:val="multilevel"/>
    <w:tmpl w:val="A90A6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F705FB5"/>
    <w:multiLevelType w:val="multilevel"/>
    <w:tmpl w:val="C4E8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01197F"/>
    <w:multiLevelType w:val="multilevel"/>
    <w:tmpl w:val="C4E8B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B91E66"/>
    <w:multiLevelType w:val="multilevel"/>
    <w:tmpl w:val="AEE29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1F92EE5"/>
    <w:multiLevelType w:val="multilevel"/>
    <w:tmpl w:val="C4E8B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0C7CEE"/>
    <w:multiLevelType w:val="multilevel"/>
    <w:tmpl w:val="101ED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F61A68"/>
    <w:multiLevelType w:val="multilevel"/>
    <w:tmpl w:val="C4E8B5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0A7E5A"/>
    <w:multiLevelType w:val="multilevel"/>
    <w:tmpl w:val="C4E8B5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9539DB"/>
    <w:multiLevelType w:val="multilevel"/>
    <w:tmpl w:val="C4E8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1A328C"/>
    <w:multiLevelType w:val="multilevel"/>
    <w:tmpl w:val="C4E8B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9A54AF"/>
    <w:multiLevelType w:val="hybridMultilevel"/>
    <w:tmpl w:val="E2046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F3C03"/>
    <w:multiLevelType w:val="multilevel"/>
    <w:tmpl w:val="DB468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18A35855"/>
    <w:multiLevelType w:val="multilevel"/>
    <w:tmpl w:val="C4E8B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E37DD6"/>
    <w:multiLevelType w:val="hybridMultilevel"/>
    <w:tmpl w:val="99A0FEA2"/>
    <w:lvl w:ilvl="0" w:tplc="307A2AAE">
      <w:start w:val="3"/>
      <w:numFmt w:val="lowerLetter"/>
      <w:lvlText w:val="%1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CC080">
      <w:start w:val="1"/>
      <w:numFmt w:val="bullet"/>
      <w:lvlText w:val="•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F27A30">
      <w:start w:val="1"/>
      <w:numFmt w:val="bullet"/>
      <w:lvlText w:val="▪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D6FAFC">
      <w:start w:val="1"/>
      <w:numFmt w:val="bullet"/>
      <w:lvlText w:val="•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627696">
      <w:start w:val="1"/>
      <w:numFmt w:val="bullet"/>
      <w:lvlText w:val="o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2A2CC8">
      <w:start w:val="1"/>
      <w:numFmt w:val="bullet"/>
      <w:lvlText w:val="▪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0EA3E4">
      <w:start w:val="1"/>
      <w:numFmt w:val="bullet"/>
      <w:lvlText w:val="•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5091F4">
      <w:start w:val="1"/>
      <w:numFmt w:val="bullet"/>
      <w:lvlText w:val="o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A6C7D2">
      <w:start w:val="1"/>
      <w:numFmt w:val="bullet"/>
      <w:lvlText w:val="▪"/>
      <w:lvlJc w:val="left"/>
      <w:pPr>
        <w:ind w:left="6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95F06D3"/>
    <w:multiLevelType w:val="multilevel"/>
    <w:tmpl w:val="C4E8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1060A1"/>
    <w:multiLevelType w:val="hybridMultilevel"/>
    <w:tmpl w:val="00B2016C"/>
    <w:lvl w:ilvl="0" w:tplc="630647C8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</w:lvl>
    <w:lvl w:ilvl="3" w:tplc="0415000F" w:tentative="1">
      <w:start w:val="1"/>
      <w:numFmt w:val="decimal"/>
      <w:lvlText w:val="%4."/>
      <w:lvlJc w:val="left"/>
      <w:pPr>
        <w:ind w:left="3319" w:hanging="360"/>
      </w:p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</w:lvl>
    <w:lvl w:ilvl="6" w:tplc="0415000F" w:tentative="1">
      <w:start w:val="1"/>
      <w:numFmt w:val="decimal"/>
      <w:lvlText w:val="%7."/>
      <w:lvlJc w:val="left"/>
      <w:pPr>
        <w:ind w:left="5479" w:hanging="360"/>
      </w:p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4" w15:restartNumberingAfterBreak="0">
    <w:nsid w:val="1C0F2FDE"/>
    <w:multiLevelType w:val="multilevel"/>
    <w:tmpl w:val="C4E8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532A5D"/>
    <w:multiLevelType w:val="multilevel"/>
    <w:tmpl w:val="C4E8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F83BC3"/>
    <w:multiLevelType w:val="multilevel"/>
    <w:tmpl w:val="C4E8B5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2765C0"/>
    <w:multiLevelType w:val="multilevel"/>
    <w:tmpl w:val="C4E8B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B13B9C"/>
    <w:multiLevelType w:val="hybridMultilevel"/>
    <w:tmpl w:val="4008F06A"/>
    <w:lvl w:ilvl="0" w:tplc="B3C8A328">
      <w:start w:val="1"/>
      <w:numFmt w:val="decimal"/>
      <w:lvlText w:val="%1.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DAD1D0">
      <w:start w:val="1"/>
      <w:numFmt w:val="lowerLetter"/>
      <w:lvlText w:val="%2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0E085C">
      <w:start w:val="1"/>
      <w:numFmt w:val="lowerRoman"/>
      <w:lvlText w:val="%3"/>
      <w:lvlJc w:val="left"/>
      <w:pPr>
        <w:ind w:left="2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0C393C">
      <w:start w:val="1"/>
      <w:numFmt w:val="decimal"/>
      <w:lvlText w:val="%4"/>
      <w:lvlJc w:val="left"/>
      <w:pPr>
        <w:ind w:left="2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1C030A">
      <w:start w:val="1"/>
      <w:numFmt w:val="lowerLetter"/>
      <w:lvlText w:val="%5"/>
      <w:lvlJc w:val="left"/>
      <w:pPr>
        <w:ind w:left="3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C89CA8">
      <w:start w:val="1"/>
      <w:numFmt w:val="lowerRoman"/>
      <w:lvlText w:val="%6"/>
      <w:lvlJc w:val="left"/>
      <w:pPr>
        <w:ind w:left="4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CC84D2">
      <w:start w:val="1"/>
      <w:numFmt w:val="decimal"/>
      <w:lvlText w:val="%7"/>
      <w:lvlJc w:val="left"/>
      <w:pPr>
        <w:ind w:left="5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6A99AE">
      <w:start w:val="1"/>
      <w:numFmt w:val="lowerLetter"/>
      <w:lvlText w:val="%8"/>
      <w:lvlJc w:val="left"/>
      <w:pPr>
        <w:ind w:left="5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08A574">
      <w:start w:val="1"/>
      <w:numFmt w:val="lowerRoman"/>
      <w:lvlText w:val="%9"/>
      <w:lvlJc w:val="left"/>
      <w:pPr>
        <w:ind w:left="6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1DA6769"/>
    <w:multiLevelType w:val="multilevel"/>
    <w:tmpl w:val="04220D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D44619"/>
    <w:multiLevelType w:val="multilevel"/>
    <w:tmpl w:val="C4E8B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017DE7"/>
    <w:multiLevelType w:val="multilevel"/>
    <w:tmpl w:val="C84A63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4209E4"/>
    <w:multiLevelType w:val="multilevel"/>
    <w:tmpl w:val="584A6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9840E5"/>
    <w:multiLevelType w:val="multilevel"/>
    <w:tmpl w:val="8CF8A3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E54FBA"/>
    <w:multiLevelType w:val="multilevel"/>
    <w:tmpl w:val="C4E8B5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D8"/>
    <w:multiLevelType w:val="multilevel"/>
    <w:tmpl w:val="B4EEA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9FE2921"/>
    <w:multiLevelType w:val="multilevel"/>
    <w:tmpl w:val="C4E8B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FB16A7"/>
    <w:multiLevelType w:val="hybridMultilevel"/>
    <w:tmpl w:val="91F03B68"/>
    <w:lvl w:ilvl="0" w:tplc="94748C32">
      <w:start w:val="1"/>
      <w:numFmt w:val="decimal"/>
      <w:lvlText w:val="%1)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CE6906">
      <w:start w:val="1"/>
      <w:numFmt w:val="lowerLetter"/>
      <w:lvlText w:val="%2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7031EC">
      <w:start w:val="1"/>
      <w:numFmt w:val="lowerRoman"/>
      <w:lvlText w:val="%3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30B7D8">
      <w:start w:val="1"/>
      <w:numFmt w:val="decimal"/>
      <w:lvlText w:val="%4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B06C3A">
      <w:start w:val="1"/>
      <w:numFmt w:val="lowerLetter"/>
      <w:lvlText w:val="%5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F2D7CC">
      <w:start w:val="1"/>
      <w:numFmt w:val="lowerRoman"/>
      <w:lvlText w:val="%6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ECB1A6">
      <w:start w:val="1"/>
      <w:numFmt w:val="decimal"/>
      <w:lvlText w:val="%7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DE7FDE">
      <w:start w:val="1"/>
      <w:numFmt w:val="lowerLetter"/>
      <w:lvlText w:val="%8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AAA070">
      <w:start w:val="1"/>
      <w:numFmt w:val="lowerRoman"/>
      <w:lvlText w:val="%9"/>
      <w:lvlJc w:val="left"/>
      <w:pPr>
        <w:ind w:left="6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B324E05"/>
    <w:multiLevelType w:val="multilevel"/>
    <w:tmpl w:val="AE5A2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BB91051"/>
    <w:multiLevelType w:val="multilevel"/>
    <w:tmpl w:val="C4E8B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877099"/>
    <w:multiLevelType w:val="multilevel"/>
    <w:tmpl w:val="D19CD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2CC827EF"/>
    <w:multiLevelType w:val="multilevel"/>
    <w:tmpl w:val="C4E8B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222C55"/>
    <w:multiLevelType w:val="multilevel"/>
    <w:tmpl w:val="C4E8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DED0A69"/>
    <w:multiLevelType w:val="multilevel"/>
    <w:tmpl w:val="C4E8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E576D9D"/>
    <w:multiLevelType w:val="multilevel"/>
    <w:tmpl w:val="D08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012516E"/>
    <w:multiLevelType w:val="multilevel"/>
    <w:tmpl w:val="C4E8B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D97C7F"/>
    <w:multiLevelType w:val="multilevel"/>
    <w:tmpl w:val="C4E8B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56C205B"/>
    <w:multiLevelType w:val="hybridMultilevel"/>
    <w:tmpl w:val="1480E0D6"/>
    <w:lvl w:ilvl="0" w:tplc="35D21BDC">
      <w:start w:val="2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662D52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ACE3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A2F0A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CC0444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64826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C8730C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C9542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C9ACE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6477EDF"/>
    <w:multiLevelType w:val="multilevel"/>
    <w:tmpl w:val="C4E8B5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ED3BDB"/>
    <w:multiLevelType w:val="multilevel"/>
    <w:tmpl w:val="C4E8B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A162A92"/>
    <w:multiLevelType w:val="multilevel"/>
    <w:tmpl w:val="B87C1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FA42BE"/>
    <w:multiLevelType w:val="multilevel"/>
    <w:tmpl w:val="C4E8B5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B4803BF"/>
    <w:multiLevelType w:val="multilevel"/>
    <w:tmpl w:val="C4E8B5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CA972E1"/>
    <w:multiLevelType w:val="multilevel"/>
    <w:tmpl w:val="C4E8B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D8B49FA"/>
    <w:multiLevelType w:val="multilevel"/>
    <w:tmpl w:val="C4E8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DF05432"/>
    <w:multiLevelType w:val="multilevel"/>
    <w:tmpl w:val="B818E2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3F7E1729"/>
    <w:multiLevelType w:val="multilevel"/>
    <w:tmpl w:val="51F0C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3FEF0219"/>
    <w:multiLevelType w:val="multilevel"/>
    <w:tmpl w:val="C4E8B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1CF6574"/>
    <w:multiLevelType w:val="multilevel"/>
    <w:tmpl w:val="C4E8B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451247D"/>
    <w:multiLevelType w:val="multilevel"/>
    <w:tmpl w:val="C4E8B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4E37259"/>
    <w:multiLevelType w:val="multilevel"/>
    <w:tmpl w:val="07966C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5D41C3A"/>
    <w:multiLevelType w:val="multilevel"/>
    <w:tmpl w:val="C4E8B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97A046D"/>
    <w:multiLevelType w:val="multilevel"/>
    <w:tmpl w:val="F5484F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A0F6D41"/>
    <w:multiLevelType w:val="multilevel"/>
    <w:tmpl w:val="C4E8B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B07230A"/>
    <w:multiLevelType w:val="multilevel"/>
    <w:tmpl w:val="C4E8B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DC7160"/>
    <w:multiLevelType w:val="multilevel"/>
    <w:tmpl w:val="C4E8B5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CA93BFC"/>
    <w:multiLevelType w:val="multilevel"/>
    <w:tmpl w:val="C4E8B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E6C5593"/>
    <w:multiLevelType w:val="multilevel"/>
    <w:tmpl w:val="837CA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E70757F"/>
    <w:multiLevelType w:val="multilevel"/>
    <w:tmpl w:val="C4E8B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F470F96"/>
    <w:multiLevelType w:val="multilevel"/>
    <w:tmpl w:val="C4E8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F826ACE"/>
    <w:multiLevelType w:val="hybridMultilevel"/>
    <w:tmpl w:val="65723086"/>
    <w:lvl w:ilvl="0" w:tplc="D17403FA">
      <w:start w:val="1"/>
      <w:numFmt w:val="decimal"/>
      <w:lvlText w:val="%1)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24916">
      <w:start w:val="1"/>
      <w:numFmt w:val="lowerLetter"/>
      <w:lvlText w:val="%2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1DF6">
      <w:start w:val="1"/>
      <w:numFmt w:val="lowerRoman"/>
      <w:lvlText w:val="%3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0AA84">
      <w:start w:val="1"/>
      <w:numFmt w:val="decimal"/>
      <w:lvlText w:val="%4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C5BB6">
      <w:start w:val="1"/>
      <w:numFmt w:val="lowerLetter"/>
      <w:lvlText w:val="%5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C7810">
      <w:start w:val="1"/>
      <w:numFmt w:val="lowerRoman"/>
      <w:lvlText w:val="%6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43E5E">
      <w:start w:val="1"/>
      <w:numFmt w:val="decimal"/>
      <w:lvlText w:val="%7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6883A">
      <w:start w:val="1"/>
      <w:numFmt w:val="lowerLetter"/>
      <w:lvlText w:val="%8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A16A4">
      <w:start w:val="1"/>
      <w:numFmt w:val="lowerRoman"/>
      <w:lvlText w:val="%9"/>
      <w:lvlJc w:val="left"/>
      <w:pPr>
        <w:ind w:left="6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0911DD5"/>
    <w:multiLevelType w:val="multilevel"/>
    <w:tmpl w:val="C4E8B5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1166D9F"/>
    <w:multiLevelType w:val="multilevel"/>
    <w:tmpl w:val="90FC8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53191FF6"/>
    <w:multiLevelType w:val="multilevel"/>
    <w:tmpl w:val="C4E8B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4550EE7"/>
    <w:multiLevelType w:val="hybridMultilevel"/>
    <w:tmpl w:val="44C481D6"/>
    <w:lvl w:ilvl="0" w:tplc="FFFFFFFF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9" w:hanging="360"/>
      </w:pPr>
    </w:lvl>
    <w:lvl w:ilvl="2" w:tplc="FFFFFFFF" w:tentative="1">
      <w:start w:val="1"/>
      <w:numFmt w:val="lowerRoman"/>
      <w:lvlText w:val="%3."/>
      <w:lvlJc w:val="right"/>
      <w:pPr>
        <w:ind w:left="2599" w:hanging="180"/>
      </w:pPr>
    </w:lvl>
    <w:lvl w:ilvl="3" w:tplc="FFFFFFFF" w:tentative="1">
      <w:start w:val="1"/>
      <w:numFmt w:val="decimal"/>
      <w:lvlText w:val="%4."/>
      <w:lvlJc w:val="left"/>
      <w:pPr>
        <w:ind w:left="3319" w:hanging="360"/>
      </w:pPr>
    </w:lvl>
    <w:lvl w:ilvl="4" w:tplc="FFFFFFFF" w:tentative="1">
      <w:start w:val="1"/>
      <w:numFmt w:val="lowerLetter"/>
      <w:lvlText w:val="%5."/>
      <w:lvlJc w:val="left"/>
      <w:pPr>
        <w:ind w:left="4039" w:hanging="360"/>
      </w:pPr>
    </w:lvl>
    <w:lvl w:ilvl="5" w:tplc="FFFFFFFF" w:tentative="1">
      <w:start w:val="1"/>
      <w:numFmt w:val="lowerRoman"/>
      <w:lvlText w:val="%6."/>
      <w:lvlJc w:val="right"/>
      <w:pPr>
        <w:ind w:left="4759" w:hanging="180"/>
      </w:pPr>
    </w:lvl>
    <w:lvl w:ilvl="6" w:tplc="FFFFFFFF" w:tentative="1">
      <w:start w:val="1"/>
      <w:numFmt w:val="decimal"/>
      <w:lvlText w:val="%7."/>
      <w:lvlJc w:val="left"/>
      <w:pPr>
        <w:ind w:left="5479" w:hanging="360"/>
      </w:pPr>
    </w:lvl>
    <w:lvl w:ilvl="7" w:tplc="FFFFFFFF" w:tentative="1">
      <w:start w:val="1"/>
      <w:numFmt w:val="lowerLetter"/>
      <w:lvlText w:val="%8."/>
      <w:lvlJc w:val="left"/>
      <w:pPr>
        <w:ind w:left="6199" w:hanging="360"/>
      </w:pPr>
    </w:lvl>
    <w:lvl w:ilvl="8" w:tplc="FFFFFFFF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75" w15:restartNumberingAfterBreak="0">
    <w:nsid w:val="569E4509"/>
    <w:multiLevelType w:val="multilevel"/>
    <w:tmpl w:val="37E24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79D6AC3"/>
    <w:multiLevelType w:val="multilevel"/>
    <w:tmpl w:val="C4E8B5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96D64C5"/>
    <w:multiLevelType w:val="multilevel"/>
    <w:tmpl w:val="C4E8B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CA369D"/>
    <w:multiLevelType w:val="hybridMultilevel"/>
    <w:tmpl w:val="58424714"/>
    <w:lvl w:ilvl="0" w:tplc="04150011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9" w:hanging="360"/>
      </w:pPr>
    </w:lvl>
    <w:lvl w:ilvl="2" w:tplc="FFFFFFFF" w:tentative="1">
      <w:start w:val="1"/>
      <w:numFmt w:val="lowerRoman"/>
      <w:lvlText w:val="%3."/>
      <w:lvlJc w:val="right"/>
      <w:pPr>
        <w:ind w:left="2599" w:hanging="180"/>
      </w:pPr>
    </w:lvl>
    <w:lvl w:ilvl="3" w:tplc="FFFFFFFF" w:tentative="1">
      <w:start w:val="1"/>
      <w:numFmt w:val="decimal"/>
      <w:lvlText w:val="%4."/>
      <w:lvlJc w:val="left"/>
      <w:pPr>
        <w:ind w:left="3319" w:hanging="360"/>
      </w:pPr>
    </w:lvl>
    <w:lvl w:ilvl="4" w:tplc="FFFFFFFF" w:tentative="1">
      <w:start w:val="1"/>
      <w:numFmt w:val="lowerLetter"/>
      <w:lvlText w:val="%5."/>
      <w:lvlJc w:val="left"/>
      <w:pPr>
        <w:ind w:left="4039" w:hanging="360"/>
      </w:pPr>
    </w:lvl>
    <w:lvl w:ilvl="5" w:tplc="FFFFFFFF" w:tentative="1">
      <w:start w:val="1"/>
      <w:numFmt w:val="lowerRoman"/>
      <w:lvlText w:val="%6."/>
      <w:lvlJc w:val="right"/>
      <w:pPr>
        <w:ind w:left="4759" w:hanging="180"/>
      </w:pPr>
    </w:lvl>
    <w:lvl w:ilvl="6" w:tplc="FFFFFFFF" w:tentative="1">
      <w:start w:val="1"/>
      <w:numFmt w:val="decimal"/>
      <w:lvlText w:val="%7."/>
      <w:lvlJc w:val="left"/>
      <w:pPr>
        <w:ind w:left="5479" w:hanging="360"/>
      </w:pPr>
    </w:lvl>
    <w:lvl w:ilvl="7" w:tplc="FFFFFFFF" w:tentative="1">
      <w:start w:val="1"/>
      <w:numFmt w:val="lowerLetter"/>
      <w:lvlText w:val="%8."/>
      <w:lvlJc w:val="left"/>
      <w:pPr>
        <w:ind w:left="6199" w:hanging="360"/>
      </w:pPr>
    </w:lvl>
    <w:lvl w:ilvl="8" w:tplc="FFFFFFFF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79" w15:restartNumberingAfterBreak="0">
    <w:nsid w:val="5CA8598A"/>
    <w:multiLevelType w:val="multilevel"/>
    <w:tmpl w:val="C4E8B5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F42177"/>
    <w:multiLevelType w:val="multilevel"/>
    <w:tmpl w:val="F23695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E867E59"/>
    <w:multiLevelType w:val="multilevel"/>
    <w:tmpl w:val="F5AECB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EF63FAE"/>
    <w:multiLevelType w:val="multilevel"/>
    <w:tmpl w:val="C4E8B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EF81D33"/>
    <w:multiLevelType w:val="multilevel"/>
    <w:tmpl w:val="C4E8B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D21DE3"/>
    <w:multiLevelType w:val="multilevel"/>
    <w:tmpl w:val="C4E8B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17B797A"/>
    <w:multiLevelType w:val="multilevel"/>
    <w:tmpl w:val="C4E8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96731A"/>
    <w:multiLevelType w:val="multilevel"/>
    <w:tmpl w:val="C4E8B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49E3FEA"/>
    <w:multiLevelType w:val="multilevel"/>
    <w:tmpl w:val="C4E8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55C385F"/>
    <w:multiLevelType w:val="multilevel"/>
    <w:tmpl w:val="C4E8B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6187164"/>
    <w:multiLevelType w:val="multilevel"/>
    <w:tmpl w:val="C4E8B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6DA7C81"/>
    <w:multiLevelType w:val="hybridMultilevel"/>
    <w:tmpl w:val="7D907FDE"/>
    <w:lvl w:ilvl="0" w:tplc="04150011">
      <w:start w:val="1"/>
      <w:numFmt w:val="decimal"/>
      <w:lvlText w:val="%1)"/>
      <w:lvlJc w:val="left"/>
      <w:pPr>
        <w:ind w:left="1519" w:hanging="360"/>
      </w:p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91" w15:restartNumberingAfterBreak="0">
    <w:nsid w:val="66E36280"/>
    <w:multiLevelType w:val="multilevel"/>
    <w:tmpl w:val="C4E8B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8F30B44"/>
    <w:multiLevelType w:val="hybridMultilevel"/>
    <w:tmpl w:val="C36A41F4"/>
    <w:lvl w:ilvl="0" w:tplc="A20883E8">
      <w:start w:val="1"/>
      <w:numFmt w:val="lowerLetter"/>
      <w:lvlText w:val="%1)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A9BAC">
      <w:start w:val="1"/>
      <w:numFmt w:val="bullet"/>
      <w:lvlText w:val="•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0CE4B6">
      <w:start w:val="1"/>
      <w:numFmt w:val="bullet"/>
      <w:lvlText w:val="▪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545460">
      <w:start w:val="1"/>
      <w:numFmt w:val="bullet"/>
      <w:lvlText w:val="•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D66776">
      <w:start w:val="1"/>
      <w:numFmt w:val="bullet"/>
      <w:lvlText w:val="o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E88BA8">
      <w:start w:val="1"/>
      <w:numFmt w:val="bullet"/>
      <w:lvlText w:val="▪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16352A">
      <w:start w:val="1"/>
      <w:numFmt w:val="bullet"/>
      <w:lvlText w:val="•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14408A">
      <w:start w:val="1"/>
      <w:numFmt w:val="bullet"/>
      <w:lvlText w:val="o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6234A0">
      <w:start w:val="1"/>
      <w:numFmt w:val="bullet"/>
      <w:lvlText w:val="▪"/>
      <w:lvlJc w:val="left"/>
      <w:pPr>
        <w:ind w:left="6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9720BC4"/>
    <w:multiLevelType w:val="multilevel"/>
    <w:tmpl w:val="C4E8B5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B26683E"/>
    <w:multiLevelType w:val="multilevel"/>
    <w:tmpl w:val="C4E8B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BC3596A"/>
    <w:multiLevelType w:val="multilevel"/>
    <w:tmpl w:val="C4E8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C45559B"/>
    <w:multiLevelType w:val="multilevel"/>
    <w:tmpl w:val="AEC66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D2D2ACC"/>
    <w:multiLevelType w:val="multilevel"/>
    <w:tmpl w:val="3E280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8" w15:restartNumberingAfterBreak="0">
    <w:nsid w:val="6D9837AD"/>
    <w:multiLevelType w:val="multilevel"/>
    <w:tmpl w:val="3DCC25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F554DEA"/>
    <w:multiLevelType w:val="multilevel"/>
    <w:tmpl w:val="C4E8B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00A089B"/>
    <w:multiLevelType w:val="multilevel"/>
    <w:tmpl w:val="ACF829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0680433"/>
    <w:multiLevelType w:val="multilevel"/>
    <w:tmpl w:val="C4E8B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1C31951"/>
    <w:multiLevelType w:val="multilevel"/>
    <w:tmpl w:val="C4E8B5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24B7857"/>
    <w:multiLevelType w:val="hybridMultilevel"/>
    <w:tmpl w:val="F82C728A"/>
    <w:lvl w:ilvl="0" w:tplc="3B8235B6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24637C"/>
    <w:multiLevelType w:val="multilevel"/>
    <w:tmpl w:val="C4E8B5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6CA674F"/>
    <w:multiLevelType w:val="multilevel"/>
    <w:tmpl w:val="C4E8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74E37A1"/>
    <w:multiLevelType w:val="multilevel"/>
    <w:tmpl w:val="C4E8B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75A13E5"/>
    <w:multiLevelType w:val="hybridMultilevel"/>
    <w:tmpl w:val="F502E93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8" w15:restartNumberingAfterBreak="0">
    <w:nsid w:val="780939E8"/>
    <w:multiLevelType w:val="multilevel"/>
    <w:tmpl w:val="C4E8B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82D32A5"/>
    <w:multiLevelType w:val="multilevel"/>
    <w:tmpl w:val="1F7C5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78AE0CE1"/>
    <w:multiLevelType w:val="multilevel"/>
    <w:tmpl w:val="C4E8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8FF19AE"/>
    <w:multiLevelType w:val="multilevel"/>
    <w:tmpl w:val="B366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D64F8A"/>
    <w:multiLevelType w:val="multilevel"/>
    <w:tmpl w:val="C4E8B5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A3E60E1"/>
    <w:multiLevelType w:val="multilevel"/>
    <w:tmpl w:val="C4E8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A8A4C76"/>
    <w:multiLevelType w:val="multilevel"/>
    <w:tmpl w:val="C4E8B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A9F6CF8"/>
    <w:multiLevelType w:val="multilevel"/>
    <w:tmpl w:val="C4E8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B5410D1"/>
    <w:multiLevelType w:val="hybridMultilevel"/>
    <w:tmpl w:val="B70E1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122175"/>
    <w:multiLevelType w:val="multilevel"/>
    <w:tmpl w:val="C4E8B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CE82B69"/>
    <w:multiLevelType w:val="multilevel"/>
    <w:tmpl w:val="4B58F1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9" w15:restartNumberingAfterBreak="0">
    <w:nsid w:val="7E1E063B"/>
    <w:multiLevelType w:val="multilevel"/>
    <w:tmpl w:val="C4E8B5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F6174DC"/>
    <w:multiLevelType w:val="multilevel"/>
    <w:tmpl w:val="C4E8B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C918A7"/>
    <w:multiLevelType w:val="multilevel"/>
    <w:tmpl w:val="C4E8B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703734">
    <w:abstractNumId w:val="7"/>
  </w:num>
  <w:num w:numId="2" w16cid:durableId="463742489">
    <w:abstractNumId w:val="28"/>
  </w:num>
  <w:num w:numId="3" w16cid:durableId="1885025259">
    <w:abstractNumId w:val="37"/>
  </w:num>
  <w:num w:numId="4" w16cid:durableId="1788543708">
    <w:abstractNumId w:val="21"/>
  </w:num>
  <w:num w:numId="5" w16cid:durableId="1531139058">
    <w:abstractNumId w:val="92"/>
  </w:num>
  <w:num w:numId="6" w16cid:durableId="145515502">
    <w:abstractNumId w:val="70"/>
  </w:num>
  <w:num w:numId="7" w16cid:durableId="1692142796">
    <w:abstractNumId w:val="47"/>
  </w:num>
  <w:num w:numId="8" w16cid:durableId="519468801">
    <w:abstractNumId w:val="23"/>
  </w:num>
  <w:num w:numId="9" w16cid:durableId="1756707357">
    <w:abstractNumId w:val="74"/>
  </w:num>
  <w:num w:numId="10" w16cid:durableId="1494491632">
    <w:abstractNumId w:val="78"/>
  </w:num>
  <w:num w:numId="11" w16cid:durableId="1360816061">
    <w:abstractNumId w:val="116"/>
  </w:num>
  <w:num w:numId="12" w16cid:durableId="1704015558">
    <w:abstractNumId w:val="103"/>
  </w:num>
  <w:num w:numId="13" w16cid:durableId="1188562533">
    <w:abstractNumId w:val="107"/>
  </w:num>
  <w:num w:numId="14" w16cid:durableId="594099264">
    <w:abstractNumId w:val="18"/>
  </w:num>
  <w:num w:numId="15" w16cid:durableId="1348943572">
    <w:abstractNumId w:val="0"/>
  </w:num>
  <w:num w:numId="16" w16cid:durableId="981694707">
    <w:abstractNumId w:val="90"/>
  </w:num>
  <w:num w:numId="17" w16cid:durableId="748502225">
    <w:abstractNumId w:val="54"/>
  </w:num>
  <w:num w:numId="18" w16cid:durableId="1595868701">
    <w:abstractNumId w:val="118"/>
  </w:num>
  <w:num w:numId="19" w16cid:durableId="652374640">
    <w:abstractNumId w:val="42"/>
  </w:num>
  <w:num w:numId="20" w16cid:durableId="341319576">
    <w:abstractNumId w:val="84"/>
  </w:num>
  <w:num w:numId="21" w16cid:durableId="1189490355">
    <w:abstractNumId w:val="72"/>
  </w:num>
  <w:num w:numId="22" w16cid:durableId="972295215">
    <w:abstractNumId w:val="108"/>
  </w:num>
  <w:num w:numId="23" w16cid:durableId="651715450">
    <w:abstractNumId w:val="5"/>
  </w:num>
  <w:num w:numId="24" w16cid:durableId="413819973">
    <w:abstractNumId w:val="68"/>
  </w:num>
  <w:num w:numId="25" w16cid:durableId="2131969495">
    <w:abstractNumId w:val="19"/>
  </w:num>
  <w:num w:numId="26" w16cid:durableId="106044077">
    <w:abstractNumId w:val="45"/>
  </w:num>
  <w:num w:numId="27" w16cid:durableId="190579787">
    <w:abstractNumId w:val="41"/>
  </w:num>
  <w:num w:numId="28" w16cid:durableId="1561360069">
    <w:abstractNumId w:val="61"/>
  </w:num>
  <w:num w:numId="29" w16cid:durableId="1180510091">
    <w:abstractNumId w:val="117"/>
  </w:num>
  <w:num w:numId="30" w16cid:durableId="1189105622">
    <w:abstractNumId w:val="109"/>
  </w:num>
  <w:num w:numId="31" w16cid:durableId="2083327423">
    <w:abstractNumId w:val="9"/>
  </w:num>
  <w:num w:numId="32" w16cid:durableId="169299365">
    <w:abstractNumId w:val="22"/>
  </w:num>
  <w:num w:numId="33" w16cid:durableId="1762488265">
    <w:abstractNumId w:val="1"/>
  </w:num>
  <w:num w:numId="34" w16cid:durableId="958223886">
    <w:abstractNumId w:val="49"/>
  </w:num>
  <w:num w:numId="35" w16cid:durableId="391779191">
    <w:abstractNumId w:val="53"/>
  </w:num>
  <w:num w:numId="36" w16cid:durableId="1920139822">
    <w:abstractNumId w:val="10"/>
  </w:num>
  <w:num w:numId="37" w16cid:durableId="1130055219">
    <w:abstractNumId w:val="36"/>
  </w:num>
  <w:num w:numId="38" w16cid:durableId="1317950930">
    <w:abstractNumId w:val="17"/>
  </w:num>
  <w:num w:numId="39" w16cid:durableId="655375350">
    <w:abstractNumId w:val="57"/>
  </w:num>
  <w:num w:numId="40" w16cid:durableId="529956671">
    <w:abstractNumId w:val="40"/>
  </w:num>
  <w:num w:numId="41" w16cid:durableId="1533879315">
    <w:abstractNumId w:val="27"/>
  </w:num>
  <w:num w:numId="42" w16cid:durableId="608969524">
    <w:abstractNumId w:val="64"/>
  </w:num>
  <w:num w:numId="43" w16cid:durableId="917709727">
    <w:abstractNumId w:val="34"/>
  </w:num>
  <w:num w:numId="44" w16cid:durableId="1094789043">
    <w:abstractNumId w:val="52"/>
  </w:num>
  <w:num w:numId="45" w16cid:durableId="658581540">
    <w:abstractNumId w:val="112"/>
  </w:num>
  <w:num w:numId="46" w16cid:durableId="914825573">
    <w:abstractNumId w:val="26"/>
  </w:num>
  <w:num w:numId="47" w16cid:durableId="1517890338">
    <w:abstractNumId w:val="55"/>
  </w:num>
  <w:num w:numId="48" w16cid:durableId="2040624808">
    <w:abstractNumId w:val="65"/>
  </w:num>
  <w:num w:numId="49" w16cid:durableId="1371343853">
    <w:abstractNumId w:val="3"/>
  </w:num>
  <w:num w:numId="50" w16cid:durableId="779422710">
    <w:abstractNumId w:val="6"/>
  </w:num>
  <w:num w:numId="51" w16cid:durableId="2125490422">
    <w:abstractNumId w:val="79"/>
  </w:num>
  <w:num w:numId="52" w16cid:durableId="1957256044">
    <w:abstractNumId w:val="51"/>
  </w:num>
  <w:num w:numId="53" w16cid:durableId="70082841">
    <w:abstractNumId w:val="8"/>
  </w:num>
  <w:num w:numId="54" w16cid:durableId="1223366974">
    <w:abstractNumId w:val="85"/>
  </w:num>
  <w:num w:numId="55" w16cid:durableId="659236039">
    <w:abstractNumId w:val="115"/>
  </w:num>
  <w:num w:numId="56" w16cid:durableId="287781937">
    <w:abstractNumId w:val="2"/>
  </w:num>
  <w:num w:numId="57" w16cid:durableId="2011322889">
    <w:abstractNumId w:val="75"/>
  </w:num>
  <w:num w:numId="58" w16cid:durableId="1216966922">
    <w:abstractNumId w:val="81"/>
  </w:num>
  <w:num w:numId="59" w16cid:durableId="1566913567">
    <w:abstractNumId w:val="32"/>
  </w:num>
  <w:num w:numId="60" w16cid:durableId="1501041974">
    <w:abstractNumId w:val="121"/>
  </w:num>
  <w:num w:numId="61" w16cid:durableId="1901403394">
    <w:abstractNumId w:val="30"/>
  </w:num>
  <w:num w:numId="62" w16cid:durableId="392240021">
    <w:abstractNumId w:val="110"/>
  </w:num>
  <w:num w:numId="63" w16cid:durableId="1560705247">
    <w:abstractNumId w:val="56"/>
  </w:num>
  <w:num w:numId="64" w16cid:durableId="1505247985">
    <w:abstractNumId w:val="25"/>
  </w:num>
  <w:num w:numId="65" w16cid:durableId="1222906359">
    <w:abstractNumId w:val="97"/>
  </w:num>
  <w:num w:numId="66" w16cid:durableId="1808736976">
    <w:abstractNumId w:val="82"/>
  </w:num>
  <w:num w:numId="67" w16cid:durableId="999043726">
    <w:abstractNumId w:val="20"/>
  </w:num>
  <w:num w:numId="68" w16cid:durableId="579829663">
    <w:abstractNumId w:val="63"/>
  </w:num>
  <w:num w:numId="69" w16cid:durableId="1289505367">
    <w:abstractNumId w:val="86"/>
  </w:num>
  <w:num w:numId="70" w16cid:durableId="1068311410">
    <w:abstractNumId w:val="39"/>
  </w:num>
  <w:num w:numId="71" w16cid:durableId="289867672">
    <w:abstractNumId w:val="106"/>
  </w:num>
  <w:num w:numId="72" w16cid:durableId="2113432852">
    <w:abstractNumId w:val="101"/>
  </w:num>
  <w:num w:numId="73" w16cid:durableId="1521433009">
    <w:abstractNumId w:val="58"/>
  </w:num>
  <w:num w:numId="74" w16cid:durableId="95907184">
    <w:abstractNumId w:val="114"/>
  </w:num>
  <w:num w:numId="75" w16cid:durableId="977494105">
    <w:abstractNumId w:val="14"/>
  </w:num>
  <w:num w:numId="76" w16cid:durableId="324020418">
    <w:abstractNumId w:val="93"/>
  </w:num>
  <w:num w:numId="77" w16cid:durableId="1229611665">
    <w:abstractNumId w:val="4"/>
  </w:num>
  <w:num w:numId="78" w16cid:durableId="830221939">
    <w:abstractNumId w:val="96"/>
  </w:num>
  <w:num w:numId="79" w16cid:durableId="609244567">
    <w:abstractNumId w:val="98"/>
  </w:num>
  <w:num w:numId="80" w16cid:durableId="1410270557">
    <w:abstractNumId w:val="15"/>
  </w:num>
  <w:num w:numId="81" w16cid:durableId="1966353346">
    <w:abstractNumId w:val="119"/>
  </w:num>
  <w:num w:numId="82" w16cid:durableId="1784614830">
    <w:abstractNumId w:val="11"/>
  </w:num>
  <w:num w:numId="83" w16cid:durableId="1249074457">
    <w:abstractNumId w:val="113"/>
  </w:num>
  <w:num w:numId="84" w16cid:durableId="1449396179">
    <w:abstractNumId w:val="38"/>
  </w:num>
  <w:num w:numId="85" w16cid:durableId="1688482916">
    <w:abstractNumId w:val="67"/>
  </w:num>
  <w:num w:numId="86" w16cid:durableId="814569484">
    <w:abstractNumId w:val="100"/>
  </w:num>
  <w:num w:numId="87" w16cid:durableId="29307362">
    <w:abstractNumId w:val="50"/>
  </w:num>
  <w:num w:numId="88" w16cid:durableId="1932545024">
    <w:abstractNumId w:val="60"/>
  </w:num>
  <w:num w:numId="89" w16cid:durableId="1670206793">
    <w:abstractNumId w:val="13"/>
  </w:num>
  <w:num w:numId="90" w16cid:durableId="506748835">
    <w:abstractNumId w:val="24"/>
  </w:num>
  <w:num w:numId="91" w16cid:durableId="1302422982">
    <w:abstractNumId w:val="80"/>
  </w:num>
  <w:num w:numId="92" w16cid:durableId="967976546">
    <w:abstractNumId w:val="35"/>
  </w:num>
  <w:num w:numId="93" w16cid:durableId="618874500">
    <w:abstractNumId w:val="89"/>
  </w:num>
  <w:num w:numId="94" w16cid:durableId="1803425655">
    <w:abstractNumId w:val="29"/>
  </w:num>
  <w:num w:numId="95" w16cid:durableId="1555970031">
    <w:abstractNumId w:val="62"/>
  </w:num>
  <w:num w:numId="96" w16cid:durableId="158010723">
    <w:abstractNumId w:val="31"/>
  </w:num>
  <w:num w:numId="97" w16cid:durableId="1184713461">
    <w:abstractNumId w:val="120"/>
  </w:num>
  <w:num w:numId="98" w16cid:durableId="1807971903">
    <w:abstractNumId w:val="111"/>
  </w:num>
  <w:num w:numId="99" w16cid:durableId="539320778">
    <w:abstractNumId w:val="33"/>
  </w:num>
  <w:num w:numId="100" w16cid:durableId="1618676223">
    <w:abstractNumId w:val="59"/>
  </w:num>
  <w:num w:numId="101" w16cid:durableId="575474754">
    <w:abstractNumId w:val="77"/>
  </w:num>
  <w:num w:numId="102" w16cid:durableId="1854295686">
    <w:abstractNumId w:val="12"/>
  </w:num>
  <w:num w:numId="103" w16cid:durableId="713819020">
    <w:abstractNumId w:val="88"/>
  </w:num>
  <w:num w:numId="104" w16cid:durableId="1006859661">
    <w:abstractNumId w:val="94"/>
  </w:num>
  <w:num w:numId="105" w16cid:durableId="2110225848">
    <w:abstractNumId w:val="73"/>
  </w:num>
  <w:num w:numId="106" w16cid:durableId="1176262222">
    <w:abstractNumId w:val="66"/>
  </w:num>
  <w:num w:numId="107" w16cid:durableId="826285013">
    <w:abstractNumId w:val="76"/>
  </w:num>
  <w:num w:numId="108" w16cid:durableId="1704788400">
    <w:abstractNumId w:val="102"/>
  </w:num>
  <w:num w:numId="109" w16cid:durableId="1696618207">
    <w:abstractNumId w:val="48"/>
  </w:num>
  <w:num w:numId="110" w16cid:durableId="38476777">
    <w:abstractNumId w:val="71"/>
  </w:num>
  <w:num w:numId="111" w16cid:durableId="2128115167">
    <w:abstractNumId w:val="104"/>
  </w:num>
  <w:num w:numId="112" w16cid:durableId="934436007">
    <w:abstractNumId w:val="105"/>
  </w:num>
  <w:num w:numId="113" w16cid:durableId="908732453">
    <w:abstractNumId w:val="16"/>
  </w:num>
  <w:num w:numId="114" w16cid:durableId="1050304373">
    <w:abstractNumId w:val="44"/>
  </w:num>
  <w:num w:numId="115" w16cid:durableId="1176306459">
    <w:abstractNumId w:val="95"/>
  </w:num>
  <w:num w:numId="116" w16cid:durableId="1464880648">
    <w:abstractNumId w:val="87"/>
  </w:num>
  <w:num w:numId="117" w16cid:durableId="1530755487">
    <w:abstractNumId w:val="99"/>
  </w:num>
  <w:num w:numId="118" w16cid:durableId="411319497">
    <w:abstractNumId w:val="46"/>
  </w:num>
  <w:num w:numId="119" w16cid:durableId="561604837">
    <w:abstractNumId w:val="69"/>
  </w:num>
  <w:num w:numId="120" w16cid:durableId="1855410974">
    <w:abstractNumId w:val="43"/>
  </w:num>
  <w:num w:numId="121" w16cid:durableId="2088109764">
    <w:abstractNumId w:val="91"/>
  </w:num>
  <w:num w:numId="122" w16cid:durableId="756751011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5C"/>
    <w:rsid w:val="00027AA6"/>
    <w:rsid w:val="000801B3"/>
    <w:rsid w:val="000A364E"/>
    <w:rsid w:val="000B61A8"/>
    <w:rsid w:val="000F6B90"/>
    <w:rsid w:val="0010253E"/>
    <w:rsid w:val="0014021D"/>
    <w:rsid w:val="001577E7"/>
    <w:rsid w:val="001B5FB4"/>
    <w:rsid w:val="00203825"/>
    <w:rsid w:val="00234E21"/>
    <w:rsid w:val="002D28CD"/>
    <w:rsid w:val="002E472F"/>
    <w:rsid w:val="00305F4A"/>
    <w:rsid w:val="00366273"/>
    <w:rsid w:val="00494E23"/>
    <w:rsid w:val="004E5B8D"/>
    <w:rsid w:val="00504A6F"/>
    <w:rsid w:val="00506ED6"/>
    <w:rsid w:val="005108EC"/>
    <w:rsid w:val="005114FA"/>
    <w:rsid w:val="00575671"/>
    <w:rsid w:val="005B7B5B"/>
    <w:rsid w:val="005F5144"/>
    <w:rsid w:val="0060395C"/>
    <w:rsid w:val="0060653C"/>
    <w:rsid w:val="006863D2"/>
    <w:rsid w:val="006933FD"/>
    <w:rsid w:val="0069669A"/>
    <w:rsid w:val="00697C70"/>
    <w:rsid w:val="006B0617"/>
    <w:rsid w:val="00724451"/>
    <w:rsid w:val="00744AD5"/>
    <w:rsid w:val="007C2B65"/>
    <w:rsid w:val="007E7D19"/>
    <w:rsid w:val="007F569E"/>
    <w:rsid w:val="00867F8C"/>
    <w:rsid w:val="008E2FBB"/>
    <w:rsid w:val="0090551D"/>
    <w:rsid w:val="00972CE1"/>
    <w:rsid w:val="0098135B"/>
    <w:rsid w:val="00983051"/>
    <w:rsid w:val="0098451C"/>
    <w:rsid w:val="009A2C1A"/>
    <w:rsid w:val="009A7C28"/>
    <w:rsid w:val="00A761EF"/>
    <w:rsid w:val="00AA196F"/>
    <w:rsid w:val="00B56A09"/>
    <w:rsid w:val="00B67526"/>
    <w:rsid w:val="00B85A79"/>
    <w:rsid w:val="00BE5137"/>
    <w:rsid w:val="00BF7E1B"/>
    <w:rsid w:val="00C5323C"/>
    <w:rsid w:val="00C879B3"/>
    <w:rsid w:val="00CD5598"/>
    <w:rsid w:val="00CE163F"/>
    <w:rsid w:val="00CF7984"/>
    <w:rsid w:val="00D25F6A"/>
    <w:rsid w:val="00D43B96"/>
    <w:rsid w:val="00D808BC"/>
    <w:rsid w:val="00DB74D3"/>
    <w:rsid w:val="00DC0EA4"/>
    <w:rsid w:val="00DE7087"/>
    <w:rsid w:val="00E01C39"/>
    <w:rsid w:val="00E43CA3"/>
    <w:rsid w:val="00E81957"/>
    <w:rsid w:val="00EE326A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BEA5"/>
  <w15:docId w15:val="{213C9383-A24E-4AFA-8D22-D61ECC66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2" w:lineRule="auto"/>
      <w:ind w:left="802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84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04" w:hanging="10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3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5323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5323C"/>
    <w:rPr>
      <w:rFonts w:cs="Times New Roman"/>
    </w:rPr>
  </w:style>
  <w:style w:type="paragraph" w:styleId="Akapitzlist">
    <w:name w:val="List Paragraph"/>
    <w:basedOn w:val="Normalny"/>
    <w:uiPriority w:val="34"/>
    <w:qFormat/>
    <w:rsid w:val="004E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10.jp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93F2-3425-4786-A1A3-CF325A16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2434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cp:lastModifiedBy>Magdalena Ciszak</cp:lastModifiedBy>
  <cp:revision>2</cp:revision>
  <cp:lastPrinted>2023-08-23T10:54:00Z</cp:lastPrinted>
  <dcterms:created xsi:type="dcterms:W3CDTF">2023-08-23T17:16:00Z</dcterms:created>
  <dcterms:modified xsi:type="dcterms:W3CDTF">2023-08-23T17:16:00Z</dcterms:modified>
</cp:coreProperties>
</file>