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7E3E8D29" w14:textId="516D5226" w:rsidR="00C365B4" w:rsidRPr="0037547A" w:rsidRDefault="00C365B4" w:rsidP="00C365B4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37547A">
        <w:rPr>
          <w:rFonts w:asciiTheme="minorHAnsi" w:eastAsia="Calibri" w:hAnsiTheme="minorHAnsi" w:cstheme="minorHAnsi"/>
        </w:rPr>
        <w:t xml:space="preserve">Poznań, </w:t>
      </w:r>
      <w:r w:rsidR="006B1615">
        <w:rPr>
          <w:rFonts w:asciiTheme="minorHAnsi" w:eastAsia="Calibri" w:hAnsiTheme="minorHAnsi" w:cstheme="minorHAnsi"/>
        </w:rPr>
        <w:t>20</w:t>
      </w:r>
      <w:r>
        <w:rPr>
          <w:rFonts w:asciiTheme="minorHAnsi" w:eastAsia="Calibri" w:hAnsiTheme="minorHAnsi" w:cstheme="minorHAnsi"/>
        </w:rPr>
        <w:t>.0</w:t>
      </w:r>
      <w:r w:rsidR="006B1615">
        <w:rPr>
          <w:rFonts w:asciiTheme="minorHAnsi" w:eastAsia="Calibri" w:hAnsiTheme="minorHAnsi" w:cstheme="minorHAnsi"/>
        </w:rPr>
        <w:t>6</w:t>
      </w:r>
      <w:r>
        <w:rPr>
          <w:rFonts w:asciiTheme="minorHAnsi" w:eastAsia="Calibri" w:hAnsiTheme="minorHAnsi" w:cstheme="minorHAnsi"/>
        </w:rPr>
        <w:t>.202</w:t>
      </w:r>
      <w:r w:rsidR="006B1615">
        <w:rPr>
          <w:rFonts w:asciiTheme="minorHAnsi" w:eastAsia="Calibri" w:hAnsiTheme="minorHAnsi" w:cstheme="minorHAnsi"/>
        </w:rPr>
        <w:t>4</w:t>
      </w:r>
      <w:r w:rsidRPr="0037547A">
        <w:rPr>
          <w:rFonts w:asciiTheme="minorHAnsi" w:eastAsia="Calibri" w:hAnsiTheme="minorHAnsi" w:cstheme="minorHAnsi"/>
        </w:rPr>
        <w:t xml:space="preserve"> r.</w:t>
      </w:r>
    </w:p>
    <w:p w14:paraId="32129868" w14:textId="18124F8C" w:rsidR="00E71A6B" w:rsidRPr="0037547A" w:rsidRDefault="00AD4160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37547A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CD50F2" w:rsidRPr="0037547A">
        <w:rPr>
          <w:rFonts w:asciiTheme="minorHAnsi" w:eastAsia="Calibri" w:hAnsiTheme="minorHAnsi" w:cstheme="minorHAnsi"/>
          <w:sz w:val="20"/>
          <w:lang w:eastAsia="en-US"/>
        </w:rPr>
        <w:t>5-</w:t>
      </w:r>
      <w:r w:rsidR="006B1615">
        <w:rPr>
          <w:rFonts w:asciiTheme="minorHAnsi" w:eastAsia="Calibri" w:hAnsiTheme="minorHAnsi" w:cstheme="minorHAnsi"/>
          <w:sz w:val="20"/>
          <w:lang w:eastAsia="en-US"/>
        </w:rPr>
        <w:t>40</w:t>
      </w:r>
      <w:r w:rsidR="00CC5BAD">
        <w:rPr>
          <w:rFonts w:asciiTheme="minorHAnsi" w:eastAsia="Calibri" w:hAnsiTheme="minorHAnsi" w:cstheme="minorHAnsi"/>
          <w:sz w:val="20"/>
          <w:lang w:eastAsia="en-US"/>
        </w:rPr>
        <w:t>2</w:t>
      </w:r>
      <w:r w:rsidR="009C510C">
        <w:rPr>
          <w:rFonts w:asciiTheme="minorHAnsi" w:eastAsia="Calibri" w:hAnsiTheme="minorHAnsi" w:cstheme="minorHAnsi"/>
          <w:sz w:val="20"/>
          <w:lang w:eastAsia="en-US"/>
        </w:rPr>
        <w:t>/202</w:t>
      </w:r>
      <w:r w:rsidR="006B1615">
        <w:rPr>
          <w:rFonts w:asciiTheme="minorHAnsi" w:eastAsia="Calibri" w:hAnsiTheme="minorHAnsi" w:cstheme="minorHAnsi"/>
          <w:sz w:val="20"/>
          <w:lang w:eastAsia="en-US"/>
        </w:rPr>
        <w:t xml:space="preserve">4 </w:t>
      </w:r>
    </w:p>
    <w:p w14:paraId="1DEA05C6" w14:textId="77777777" w:rsidR="00E71A6B" w:rsidRPr="0037547A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37547A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452045E1" w:rsidR="00E71A6B" w:rsidRPr="0037547A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  <w:r w:rsidRPr="0037547A">
        <w:rPr>
          <w:rFonts w:asciiTheme="minorHAnsi" w:eastAsia="Calibri" w:hAnsiTheme="minorHAnsi" w:cstheme="minorHAnsi"/>
          <w:b/>
          <w:sz w:val="20"/>
        </w:rPr>
        <w:t>WYNIK POSTĘPOWANIA</w:t>
      </w:r>
      <w:r w:rsidR="0052239B" w:rsidRPr="0037547A">
        <w:rPr>
          <w:rFonts w:asciiTheme="minorHAnsi" w:eastAsia="Calibri" w:hAnsiTheme="minorHAnsi" w:cstheme="minorHAnsi"/>
          <w:b/>
          <w:sz w:val="20"/>
        </w:rPr>
        <w:t xml:space="preserve"> </w:t>
      </w:r>
    </w:p>
    <w:p w14:paraId="6C00509F" w14:textId="77777777" w:rsidR="00E71A6B" w:rsidRPr="0037547A" w:rsidRDefault="00E71A6B" w:rsidP="0037547A">
      <w:pPr>
        <w:spacing w:line="276" w:lineRule="auto"/>
        <w:rPr>
          <w:rFonts w:asciiTheme="minorHAnsi" w:eastAsia="Calibri" w:hAnsiTheme="minorHAnsi" w:cstheme="minorHAnsi"/>
          <w:sz w:val="20"/>
        </w:rPr>
      </w:pPr>
    </w:p>
    <w:p w14:paraId="3F1A833F" w14:textId="5266EBB5" w:rsidR="002530D5" w:rsidRPr="0037547A" w:rsidRDefault="00E71A6B" w:rsidP="00C365B4">
      <w:pPr>
        <w:jc w:val="both"/>
        <w:rPr>
          <w:rFonts w:asciiTheme="minorHAnsi" w:hAnsiTheme="minorHAnsi" w:cstheme="minorHAnsi"/>
          <w:b/>
          <w:sz w:val="20"/>
        </w:rPr>
      </w:pPr>
      <w:r w:rsidRPr="0037547A">
        <w:rPr>
          <w:rFonts w:asciiTheme="minorHAnsi" w:eastAsia="Calibri" w:hAnsiTheme="minorHAnsi" w:cstheme="minorHAnsi"/>
          <w:sz w:val="20"/>
        </w:rPr>
        <w:t xml:space="preserve">       </w:t>
      </w:r>
      <w:r w:rsidR="0037547A">
        <w:rPr>
          <w:rFonts w:asciiTheme="minorHAnsi" w:eastAsia="Calibri" w:hAnsiTheme="minorHAnsi" w:cstheme="minorHAnsi"/>
          <w:sz w:val="20"/>
        </w:rPr>
        <w:t xml:space="preserve">    </w:t>
      </w:r>
      <w:r w:rsidRPr="0037547A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proofErr w:type="spellStart"/>
      <w:r w:rsidRPr="0037547A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37547A">
        <w:rPr>
          <w:rFonts w:asciiTheme="minorHAnsi" w:eastAsia="Calibri" w:hAnsiTheme="minorHAnsi" w:cstheme="minorHAnsi"/>
          <w:sz w:val="20"/>
        </w:rPr>
        <w:t>:</w:t>
      </w:r>
      <w:r w:rsidRPr="0037547A">
        <w:rPr>
          <w:rFonts w:asciiTheme="minorHAnsi" w:hAnsiTheme="minorHAnsi" w:cstheme="minorHAnsi"/>
          <w:sz w:val="20"/>
        </w:rPr>
        <w:t xml:space="preserve"> </w:t>
      </w:r>
      <w:r w:rsidR="00C365B4" w:rsidRPr="00C365B4">
        <w:rPr>
          <w:rFonts w:asciiTheme="minorHAnsi" w:hAnsiTheme="minorHAnsi" w:cstheme="minorHAnsi"/>
          <w:b/>
          <w:sz w:val="20"/>
        </w:rPr>
        <w:t>Przedłużenie gwarancji i świadczenie usług serwisowych d</w:t>
      </w:r>
      <w:r w:rsidR="00C365B4">
        <w:rPr>
          <w:rFonts w:asciiTheme="minorHAnsi" w:hAnsiTheme="minorHAnsi" w:cstheme="minorHAnsi"/>
          <w:b/>
          <w:sz w:val="20"/>
        </w:rPr>
        <w:t xml:space="preserve">la urządzeń sieci komputerowej </w:t>
      </w:r>
      <w:r w:rsidR="00C365B4" w:rsidRPr="00C365B4">
        <w:rPr>
          <w:rFonts w:asciiTheme="minorHAnsi" w:hAnsiTheme="minorHAnsi" w:cstheme="minorHAnsi"/>
          <w:b/>
          <w:sz w:val="20"/>
        </w:rPr>
        <w:t xml:space="preserve">oraz oprogramowania firmy Cisco Systems </w:t>
      </w:r>
      <w:r w:rsidR="00E16AE3" w:rsidRPr="0037547A">
        <w:rPr>
          <w:rFonts w:asciiTheme="minorHAnsi" w:hAnsiTheme="minorHAnsi" w:cstheme="minorHAnsi"/>
          <w:sz w:val="20"/>
        </w:rPr>
        <w:t>(ZP/</w:t>
      </w:r>
      <w:r w:rsidR="00C365B4">
        <w:rPr>
          <w:rFonts w:asciiTheme="minorHAnsi" w:hAnsiTheme="minorHAnsi" w:cstheme="minorHAnsi"/>
          <w:sz w:val="20"/>
        </w:rPr>
        <w:t>01</w:t>
      </w:r>
      <w:r w:rsidR="006B1615">
        <w:rPr>
          <w:rFonts w:asciiTheme="minorHAnsi" w:hAnsiTheme="minorHAnsi" w:cstheme="minorHAnsi"/>
          <w:sz w:val="20"/>
        </w:rPr>
        <w:t>7</w:t>
      </w:r>
      <w:r w:rsidR="00603EAF">
        <w:rPr>
          <w:rFonts w:asciiTheme="minorHAnsi" w:hAnsiTheme="minorHAnsi" w:cstheme="minorHAnsi"/>
          <w:sz w:val="20"/>
        </w:rPr>
        <w:t>/2</w:t>
      </w:r>
      <w:r w:rsidR="006B1615">
        <w:rPr>
          <w:rFonts w:asciiTheme="minorHAnsi" w:hAnsiTheme="minorHAnsi" w:cstheme="minorHAnsi"/>
          <w:sz w:val="20"/>
        </w:rPr>
        <w:t>4</w:t>
      </w:r>
      <w:r w:rsidR="0037547A">
        <w:rPr>
          <w:rFonts w:asciiTheme="minorHAnsi" w:hAnsiTheme="minorHAnsi" w:cstheme="minorHAnsi"/>
          <w:sz w:val="20"/>
        </w:rPr>
        <w:t xml:space="preserve">) </w:t>
      </w:r>
      <w:r w:rsidR="0052239B" w:rsidRPr="0037547A">
        <w:rPr>
          <w:rFonts w:asciiTheme="minorHAnsi" w:hAnsiTheme="minorHAnsi" w:cstheme="minorHAnsi"/>
          <w:sz w:val="20"/>
        </w:rPr>
        <w:t xml:space="preserve">- </w:t>
      </w:r>
      <w:r w:rsidRPr="0037547A">
        <w:rPr>
          <w:rFonts w:asciiTheme="minorHAnsi" w:eastAsia="Calibri" w:hAnsiTheme="minorHAnsi" w:cstheme="minorHAnsi"/>
          <w:sz w:val="20"/>
        </w:rPr>
        <w:t>p</w:t>
      </w:r>
      <w:r w:rsidR="002530D5" w:rsidRPr="0037547A">
        <w:rPr>
          <w:rFonts w:asciiTheme="minorHAnsi" w:eastAsia="Calibri" w:hAnsiTheme="minorHAnsi" w:cstheme="minorHAnsi"/>
          <w:sz w:val="20"/>
        </w:rPr>
        <w:t>rowadzonym w trybie podstawowym</w:t>
      </w:r>
      <w:r w:rsidR="002530D5" w:rsidRPr="0037547A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="002530D5" w:rsidRPr="0037547A">
        <w:rPr>
          <w:rFonts w:asciiTheme="minorHAnsi" w:hAnsiTheme="minorHAnsi" w:cstheme="minorHAnsi"/>
          <w:sz w:val="20"/>
        </w:rPr>
        <w:t xml:space="preserve">do realizacji zamówienia  </w:t>
      </w:r>
      <w:r w:rsidR="002530D5" w:rsidRPr="0037547A">
        <w:rPr>
          <w:rFonts w:asciiTheme="minorHAnsi" w:hAnsiTheme="minorHAnsi" w:cstheme="minorHAnsi"/>
          <w:bCs/>
          <w:sz w:val="20"/>
        </w:rPr>
        <w:t>wybrano ofertę:</w:t>
      </w:r>
    </w:p>
    <w:p w14:paraId="5067D4D2" w14:textId="77777777" w:rsidR="0037547A" w:rsidRDefault="0037547A" w:rsidP="00E16AE3">
      <w:pPr>
        <w:jc w:val="both"/>
        <w:rPr>
          <w:rFonts w:asciiTheme="minorHAnsi" w:hAnsiTheme="minorHAnsi" w:cstheme="minorHAnsi"/>
          <w:sz w:val="20"/>
        </w:rPr>
      </w:pPr>
    </w:p>
    <w:p w14:paraId="5C176EEC" w14:textId="77777777" w:rsidR="000A20D4" w:rsidRPr="0037547A" w:rsidRDefault="000A20D4" w:rsidP="00E16AE3">
      <w:pPr>
        <w:jc w:val="both"/>
        <w:rPr>
          <w:rFonts w:asciiTheme="minorHAnsi" w:hAnsiTheme="minorHAnsi" w:cstheme="minorHAnsi"/>
          <w:sz w:val="20"/>
        </w:rPr>
      </w:pPr>
    </w:p>
    <w:p w14:paraId="4E3B3C5D" w14:textId="065256E7" w:rsidR="006B1615" w:rsidRPr="006B1615" w:rsidRDefault="006B1615" w:rsidP="006B1615">
      <w:pPr>
        <w:rPr>
          <w:rFonts w:asciiTheme="minorHAnsi" w:hAnsiTheme="minorHAnsi" w:cstheme="minorHAnsi"/>
          <w:sz w:val="20"/>
          <w:lang w:val="de-DE"/>
        </w:rPr>
      </w:pPr>
      <w:proofErr w:type="spellStart"/>
      <w:r w:rsidRPr="006B1615">
        <w:rPr>
          <w:rFonts w:asciiTheme="minorHAnsi" w:hAnsiTheme="minorHAnsi" w:cstheme="minorHAnsi"/>
          <w:sz w:val="20"/>
          <w:lang w:val="de-DE"/>
        </w:rPr>
        <w:t>Ventus</w:t>
      </w:r>
      <w:proofErr w:type="spellEnd"/>
      <w:r w:rsidRPr="006B1615">
        <w:rPr>
          <w:rFonts w:asciiTheme="minorHAnsi" w:hAnsiTheme="minorHAnsi" w:cstheme="minorHAnsi"/>
          <w:sz w:val="20"/>
          <w:lang w:val="de-DE"/>
        </w:rPr>
        <w:t xml:space="preserve"> Communications</w:t>
      </w:r>
      <w:r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6B1615">
        <w:rPr>
          <w:rFonts w:asciiTheme="minorHAnsi" w:hAnsiTheme="minorHAnsi" w:cstheme="minorHAnsi"/>
          <w:sz w:val="20"/>
          <w:lang w:val="de-DE"/>
        </w:rPr>
        <w:t>Sp</w:t>
      </w:r>
      <w:proofErr w:type="spellEnd"/>
      <w:r w:rsidRPr="006B1615">
        <w:rPr>
          <w:rFonts w:asciiTheme="minorHAnsi" w:hAnsiTheme="minorHAnsi" w:cstheme="minorHAnsi"/>
          <w:sz w:val="20"/>
          <w:lang w:val="de-DE"/>
        </w:rPr>
        <w:t xml:space="preserve">. z </w:t>
      </w:r>
      <w:proofErr w:type="spellStart"/>
      <w:r w:rsidRPr="006B1615">
        <w:rPr>
          <w:rFonts w:asciiTheme="minorHAnsi" w:hAnsiTheme="minorHAnsi" w:cstheme="minorHAnsi"/>
          <w:sz w:val="20"/>
          <w:lang w:val="de-DE"/>
        </w:rPr>
        <w:t>o.o.</w:t>
      </w:r>
      <w:proofErr w:type="spellEnd"/>
    </w:p>
    <w:p w14:paraId="5187A4C2" w14:textId="77777777" w:rsidR="006B1615" w:rsidRPr="006B1615" w:rsidRDefault="006B1615" w:rsidP="006B1615">
      <w:pPr>
        <w:rPr>
          <w:rFonts w:asciiTheme="minorHAnsi" w:hAnsiTheme="minorHAnsi" w:cstheme="minorHAnsi"/>
          <w:sz w:val="20"/>
          <w:lang w:val="de-DE"/>
        </w:rPr>
      </w:pPr>
      <w:proofErr w:type="spellStart"/>
      <w:r w:rsidRPr="006B1615">
        <w:rPr>
          <w:rFonts w:asciiTheme="minorHAnsi" w:hAnsiTheme="minorHAnsi" w:cstheme="minorHAnsi"/>
          <w:sz w:val="20"/>
          <w:lang w:val="de-DE"/>
        </w:rPr>
        <w:t>ul</w:t>
      </w:r>
      <w:proofErr w:type="spellEnd"/>
      <w:r w:rsidRPr="006B1615">
        <w:rPr>
          <w:rFonts w:asciiTheme="minorHAnsi" w:hAnsiTheme="minorHAnsi" w:cstheme="minorHAnsi"/>
          <w:sz w:val="20"/>
          <w:lang w:val="de-DE"/>
        </w:rPr>
        <w:t>. Swoboda 12</w:t>
      </w:r>
    </w:p>
    <w:p w14:paraId="5BC892AC" w14:textId="77777777" w:rsidR="006B1615" w:rsidRPr="006B1615" w:rsidRDefault="006B1615" w:rsidP="006B1615">
      <w:pPr>
        <w:rPr>
          <w:rFonts w:asciiTheme="minorHAnsi" w:hAnsiTheme="minorHAnsi" w:cstheme="minorHAnsi"/>
          <w:sz w:val="20"/>
          <w:lang w:val="de-DE"/>
        </w:rPr>
      </w:pPr>
      <w:r w:rsidRPr="006B1615">
        <w:rPr>
          <w:rFonts w:asciiTheme="minorHAnsi" w:hAnsiTheme="minorHAnsi" w:cstheme="minorHAnsi"/>
          <w:sz w:val="20"/>
          <w:lang w:val="de-DE"/>
        </w:rPr>
        <w:t>60-391 Poznań</w:t>
      </w:r>
    </w:p>
    <w:p w14:paraId="170966C9" w14:textId="5D33C53B" w:rsidR="002530D5" w:rsidRPr="0037547A" w:rsidRDefault="006B1615" w:rsidP="006B1615">
      <w:pPr>
        <w:rPr>
          <w:rFonts w:asciiTheme="minorHAnsi" w:hAnsiTheme="minorHAnsi" w:cstheme="minorHAnsi"/>
          <w:sz w:val="20"/>
        </w:rPr>
      </w:pPr>
      <w:bookmarkStart w:id="0" w:name="_GoBack"/>
      <w:bookmarkEnd w:id="0"/>
      <w:proofErr w:type="spellStart"/>
      <w:r w:rsidRPr="006B1615">
        <w:rPr>
          <w:rFonts w:asciiTheme="minorHAnsi" w:hAnsiTheme="minorHAnsi" w:cstheme="minorHAnsi"/>
          <w:sz w:val="20"/>
          <w:lang w:val="de-DE"/>
        </w:rPr>
        <w:t>Cena</w:t>
      </w:r>
      <w:proofErr w:type="spellEnd"/>
      <w:r w:rsidRPr="006B1615">
        <w:rPr>
          <w:rFonts w:asciiTheme="minorHAnsi" w:hAnsiTheme="minorHAnsi" w:cstheme="minorHAnsi"/>
          <w:sz w:val="20"/>
          <w:lang w:val="de-DE"/>
        </w:rPr>
        <w:t xml:space="preserve"> : 220 102,35 </w:t>
      </w:r>
      <w:proofErr w:type="spellStart"/>
      <w:r w:rsidRPr="006B1615">
        <w:rPr>
          <w:rFonts w:asciiTheme="minorHAnsi" w:hAnsiTheme="minorHAnsi" w:cstheme="minorHAnsi"/>
          <w:sz w:val="20"/>
          <w:lang w:val="de-DE"/>
        </w:rPr>
        <w:t>zł</w:t>
      </w:r>
      <w:proofErr w:type="spellEnd"/>
      <w:r>
        <w:rPr>
          <w:rFonts w:asciiTheme="minorHAnsi" w:hAnsiTheme="minorHAnsi" w:cstheme="minorHAnsi"/>
          <w:sz w:val="20"/>
          <w:lang w:val="de-DE"/>
        </w:rPr>
        <w:t xml:space="preserve"> brutto</w:t>
      </w:r>
    </w:p>
    <w:p w14:paraId="2523B3E7" w14:textId="77777777" w:rsidR="002530D5" w:rsidRPr="0037547A" w:rsidRDefault="002530D5" w:rsidP="002530D5">
      <w:pPr>
        <w:spacing w:line="276" w:lineRule="auto"/>
        <w:ind w:left="360" w:right="110"/>
        <w:jc w:val="both"/>
        <w:rPr>
          <w:rFonts w:asciiTheme="minorHAnsi" w:hAnsiTheme="minorHAnsi" w:cstheme="minorHAnsi"/>
          <w:sz w:val="20"/>
        </w:rPr>
      </w:pPr>
    </w:p>
    <w:p w14:paraId="0BB7CC42" w14:textId="77777777" w:rsidR="002530D5" w:rsidRPr="0037547A" w:rsidRDefault="002530D5" w:rsidP="002530D5">
      <w:pPr>
        <w:rPr>
          <w:rFonts w:asciiTheme="minorHAnsi" w:hAnsiTheme="minorHAnsi" w:cstheme="minorHAnsi"/>
          <w:sz w:val="20"/>
        </w:rPr>
      </w:pPr>
    </w:p>
    <w:p w14:paraId="5EB8DCE6" w14:textId="638A7E49" w:rsidR="002530D5" w:rsidRPr="0037547A" w:rsidRDefault="002530D5" w:rsidP="002530D5">
      <w:pPr>
        <w:ind w:firstLine="709"/>
        <w:jc w:val="both"/>
        <w:rPr>
          <w:rFonts w:asciiTheme="minorHAnsi" w:hAnsiTheme="minorHAnsi" w:cstheme="minorHAnsi"/>
          <w:sz w:val="20"/>
        </w:rPr>
      </w:pPr>
      <w:r w:rsidRPr="0037547A">
        <w:rPr>
          <w:rFonts w:asciiTheme="minorHAnsi" w:hAnsiTheme="minorHAnsi" w:cstheme="minorHAnsi"/>
          <w:sz w:val="20"/>
        </w:rPr>
        <w:t>Zamaw</w:t>
      </w:r>
      <w:r w:rsidR="008B3A01" w:rsidRPr="0037547A">
        <w:rPr>
          <w:rFonts w:asciiTheme="minorHAnsi" w:hAnsiTheme="minorHAnsi" w:cstheme="minorHAnsi"/>
          <w:sz w:val="20"/>
        </w:rPr>
        <w:t>iający wybrał  najkorzystniejszą ofertę</w:t>
      </w:r>
      <w:r w:rsidRPr="0037547A">
        <w:rPr>
          <w:rFonts w:asciiTheme="minorHAnsi" w:hAnsiTheme="minorHAnsi" w:cstheme="minorHAnsi"/>
          <w:sz w:val="20"/>
        </w:rPr>
        <w:t>, według kryterium oceny ofert.</w:t>
      </w:r>
    </w:p>
    <w:p w14:paraId="74FF4003" w14:textId="77777777" w:rsidR="002530D5" w:rsidRPr="0037547A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</w:p>
    <w:p w14:paraId="7F47B8D5" w14:textId="77777777" w:rsidR="002530D5" w:rsidRPr="0037547A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  <w:r w:rsidRPr="0037547A">
        <w:rPr>
          <w:rFonts w:asciiTheme="minorHAnsi" w:hAnsiTheme="minorHAnsi" w:cstheme="minorHAnsi"/>
          <w:bCs/>
          <w:sz w:val="20"/>
        </w:rPr>
        <w:t xml:space="preserve">W postępowaniu złożono następujące  oferty: </w:t>
      </w:r>
    </w:p>
    <w:p w14:paraId="50D12D9D" w14:textId="77777777" w:rsidR="002530D5" w:rsidRPr="0037547A" w:rsidRDefault="002530D5" w:rsidP="002530D5">
      <w:pPr>
        <w:rPr>
          <w:rFonts w:asciiTheme="minorHAnsi" w:hAnsiTheme="minorHAnsi" w:cstheme="minorHAnsi"/>
          <w:sz w:val="20"/>
        </w:rPr>
      </w:pPr>
    </w:p>
    <w:p w14:paraId="248C08AF" w14:textId="77777777" w:rsidR="0034361B" w:rsidRPr="0037547A" w:rsidRDefault="0034361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sz w:val="20"/>
          <w:lang w:bidi="pl-PL"/>
        </w:rPr>
      </w:pPr>
    </w:p>
    <w:p w14:paraId="191B2578" w14:textId="77777777" w:rsidR="002530D5" w:rsidRPr="0037547A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41793161" w14:textId="77777777" w:rsidR="002530D5" w:rsidRPr="0037547A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tbl>
      <w:tblPr>
        <w:tblpPr w:leftFromText="141" w:rightFromText="141" w:vertAnchor="text" w:horzAnchor="margin" w:tblpY="-125"/>
        <w:tblOverlap w:val="never"/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276"/>
        <w:gridCol w:w="1701"/>
        <w:gridCol w:w="1559"/>
        <w:gridCol w:w="1559"/>
      </w:tblGrid>
      <w:tr w:rsidR="006B1615" w:rsidRPr="006B1615" w14:paraId="3CCC61A4" w14:textId="77777777" w:rsidTr="00EC4DE7">
        <w:tc>
          <w:tcPr>
            <w:tcW w:w="421" w:type="dxa"/>
            <w:shd w:val="clear" w:color="auto" w:fill="auto"/>
          </w:tcPr>
          <w:p w14:paraId="379B878A" w14:textId="77777777" w:rsidR="006B1615" w:rsidRPr="006B1615" w:rsidRDefault="006B1615" w:rsidP="006B1615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AB8FAC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Wykonawca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3B1D2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99431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Czas przywrócenia działania w przypadku awarii krytycznych</w:t>
            </w:r>
          </w:p>
        </w:tc>
        <w:tc>
          <w:tcPr>
            <w:tcW w:w="1559" w:type="dxa"/>
            <w:vAlign w:val="center"/>
          </w:tcPr>
          <w:p w14:paraId="1676D98B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Czas reakcji serwisu</w:t>
            </w:r>
          </w:p>
        </w:tc>
        <w:tc>
          <w:tcPr>
            <w:tcW w:w="1559" w:type="dxa"/>
          </w:tcPr>
          <w:p w14:paraId="688476BF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Łączna ilość punktów</w:t>
            </w:r>
          </w:p>
        </w:tc>
      </w:tr>
      <w:tr w:rsidR="006B1615" w:rsidRPr="006B1615" w14:paraId="39D96317" w14:textId="77777777" w:rsidTr="00EC4DE7">
        <w:trPr>
          <w:trHeight w:val="708"/>
        </w:trPr>
        <w:tc>
          <w:tcPr>
            <w:tcW w:w="421" w:type="dxa"/>
            <w:shd w:val="clear" w:color="auto" w:fill="auto"/>
          </w:tcPr>
          <w:p w14:paraId="07CAABC5" w14:textId="77777777" w:rsidR="006B1615" w:rsidRPr="006B1615" w:rsidRDefault="006B1615" w:rsidP="006B1615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052C5A38" w14:textId="77777777" w:rsidR="006B1615" w:rsidRPr="006B1615" w:rsidRDefault="006B1615" w:rsidP="006B1615">
            <w:pPr>
              <w:suppressAutoHyphens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SEVENET S.A.</w:t>
            </w:r>
          </w:p>
          <w:p w14:paraId="118DCBEC" w14:textId="77777777" w:rsidR="006B1615" w:rsidRPr="006B1615" w:rsidRDefault="006B1615" w:rsidP="006B1615">
            <w:pPr>
              <w:suppressAutoHyphens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proofErr w:type="spellStart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ul</w:t>
            </w:r>
            <w:proofErr w:type="spellEnd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 xml:space="preserve">. Juliana </w:t>
            </w:r>
            <w:proofErr w:type="spellStart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Tuwima</w:t>
            </w:r>
            <w:proofErr w:type="spellEnd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 xml:space="preserve"> 25</w:t>
            </w:r>
          </w:p>
          <w:p w14:paraId="07D4CB58" w14:textId="77777777" w:rsidR="006B1615" w:rsidRPr="006B1615" w:rsidRDefault="006B1615" w:rsidP="006B1615">
            <w:pPr>
              <w:suppressAutoHyphens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80-210 Gdańsk</w:t>
            </w:r>
          </w:p>
          <w:p w14:paraId="0989A1B3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NIP: 683-22-02-053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D0262" w14:textId="77777777" w:rsidR="006B1615" w:rsidRPr="006B1615" w:rsidRDefault="006B1615" w:rsidP="006B161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325 679,40 PLN</w:t>
            </w:r>
          </w:p>
          <w:p w14:paraId="0E211F7A" w14:textId="77777777" w:rsidR="006B1615" w:rsidRPr="006B1615" w:rsidRDefault="006B1615" w:rsidP="006B161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40,55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155CD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3 dni robocze</w:t>
            </w:r>
          </w:p>
          <w:p w14:paraId="3F056FBC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1559" w:type="dxa"/>
            <w:vAlign w:val="center"/>
          </w:tcPr>
          <w:p w14:paraId="4E9C53E4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4 godziny</w:t>
            </w:r>
          </w:p>
          <w:p w14:paraId="5E4B2E70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1559" w:type="dxa"/>
            <w:vAlign w:val="center"/>
          </w:tcPr>
          <w:p w14:paraId="05416C03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80,55</w:t>
            </w:r>
          </w:p>
        </w:tc>
      </w:tr>
      <w:tr w:rsidR="006B1615" w:rsidRPr="006B1615" w14:paraId="761627DA" w14:textId="77777777" w:rsidTr="00EC4DE7">
        <w:trPr>
          <w:trHeight w:val="708"/>
        </w:trPr>
        <w:tc>
          <w:tcPr>
            <w:tcW w:w="421" w:type="dxa"/>
            <w:shd w:val="clear" w:color="auto" w:fill="auto"/>
          </w:tcPr>
          <w:p w14:paraId="63BB4571" w14:textId="77777777" w:rsidR="006B1615" w:rsidRPr="006B1615" w:rsidRDefault="006B1615" w:rsidP="006B1615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263E2F5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proofErr w:type="spellStart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Ventus</w:t>
            </w:r>
            <w:proofErr w:type="spellEnd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 xml:space="preserve"> Communications</w:t>
            </w:r>
          </w:p>
          <w:p w14:paraId="6D06A1D9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proofErr w:type="spellStart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Sp</w:t>
            </w:r>
            <w:proofErr w:type="spellEnd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 xml:space="preserve">. z </w:t>
            </w:r>
            <w:proofErr w:type="spellStart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o.o.</w:t>
            </w:r>
            <w:proofErr w:type="spellEnd"/>
          </w:p>
          <w:p w14:paraId="327C01A9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proofErr w:type="spellStart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ul</w:t>
            </w:r>
            <w:proofErr w:type="spellEnd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. Swoboda 12</w:t>
            </w:r>
          </w:p>
          <w:p w14:paraId="5A5885BD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60-391 Poznań</w:t>
            </w:r>
          </w:p>
          <w:p w14:paraId="110F793B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Regon:008492681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A908C" w14:textId="77777777" w:rsidR="006B1615" w:rsidRPr="006B1615" w:rsidRDefault="006B1615" w:rsidP="006B161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B1615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US"/>
              </w:rPr>
              <w:t>220 102,35 PLN</w:t>
            </w:r>
          </w:p>
          <w:p w14:paraId="3F78029B" w14:textId="77777777" w:rsidR="006B1615" w:rsidRPr="006B1615" w:rsidRDefault="006B1615" w:rsidP="006B161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B1615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60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8D38A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3 dni robocze</w:t>
            </w:r>
          </w:p>
          <w:p w14:paraId="3FA8502A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1559" w:type="dxa"/>
            <w:vAlign w:val="center"/>
          </w:tcPr>
          <w:p w14:paraId="37183EFD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4 godziny</w:t>
            </w:r>
          </w:p>
          <w:p w14:paraId="383540AF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1559" w:type="dxa"/>
            <w:vAlign w:val="center"/>
          </w:tcPr>
          <w:p w14:paraId="6DFF4C11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100 pkt</w:t>
            </w:r>
          </w:p>
        </w:tc>
      </w:tr>
      <w:tr w:rsidR="006B1615" w:rsidRPr="006B1615" w14:paraId="67BF01B0" w14:textId="77777777" w:rsidTr="00EC4DE7">
        <w:trPr>
          <w:trHeight w:val="708"/>
        </w:trPr>
        <w:tc>
          <w:tcPr>
            <w:tcW w:w="421" w:type="dxa"/>
            <w:shd w:val="clear" w:color="auto" w:fill="auto"/>
          </w:tcPr>
          <w:p w14:paraId="4B03C3D1" w14:textId="77777777" w:rsidR="006B1615" w:rsidRPr="006B1615" w:rsidRDefault="006B1615" w:rsidP="006B1615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A7BF8DF" w14:textId="77777777" w:rsidR="006B1615" w:rsidRPr="006B1615" w:rsidRDefault="006B1615" w:rsidP="006B1615">
            <w:pPr>
              <w:suppressAutoHyphens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proofErr w:type="spellStart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Trecom</w:t>
            </w:r>
            <w:proofErr w:type="spellEnd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 xml:space="preserve"> S.A. </w:t>
            </w:r>
            <w:proofErr w:type="spellStart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Sp</w:t>
            </w:r>
            <w:proofErr w:type="spellEnd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. K</w:t>
            </w:r>
          </w:p>
          <w:p w14:paraId="31077BF2" w14:textId="77777777" w:rsidR="006B1615" w:rsidRPr="006B1615" w:rsidRDefault="006B1615" w:rsidP="006B1615">
            <w:pPr>
              <w:suppressAutoHyphens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 xml:space="preserve">Ul. </w:t>
            </w:r>
            <w:proofErr w:type="spellStart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Czyżewska</w:t>
            </w:r>
            <w:proofErr w:type="spellEnd"/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 xml:space="preserve"> 10</w:t>
            </w:r>
          </w:p>
          <w:p w14:paraId="072AD333" w14:textId="77777777" w:rsidR="006B1615" w:rsidRPr="006B1615" w:rsidRDefault="006B1615" w:rsidP="006B1615">
            <w:pPr>
              <w:suppressAutoHyphens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02-908 Warszawa</w:t>
            </w:r>
          </w:p>
          <w:p w14:paraId="10F50EAB" w14:textId="77777777" w:rsidR="006B1615" w:rsidRPr="006B1615" w:rsidRDefault="006B1615" w:rsidP="006B1615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val="de-DE" w:eastAsia="zh-CN"/>
              </w:rPr>
              <w:t>5422348867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06002" w14:textId="77777777" w:rsidR="006B1615" w:rsidRPr="006B1615" w:rsidRDefault="006B1615" w:rsidP="006B161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6B1615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US"/>
              </w:rPr>
              <w:t>349 922,70 PLN</w:t>
            </w:r>
          </w:p>
          <w:p w14:paraId="54AFF4CF" w14:textId="77777777" w:rsidR="006B1615" w:rsidRPr="006B1615" w:rsidRDefault="006B1615" w:rsidP="006B161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B1615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US"/>
              </w:rPr>
              <w:t>37,74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F78FF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3 dni robocze</w:t>
            </w:r>
          </w:p>
          <w:p w14:paraId="6CE1B9A2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1559" w:type="dxa"/>
            <w:vAlign w:val="center"/>
          </w:tcPr>
          <w:p w14:paraId="2A9B6461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4 godziny</w:t>
            </w:r>
          </w:p>
          <w:p w14:paraId="26669FB4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1559" w:type="dxa"/>
            <w:vAlign w:val="center"/>
          </w:tcPr>
          <w:p w14:paraId="4A097449" w14:textId="77777777" w:rsidR="006B1615" w:rsidRPr="006B1615" w:rsidRDefault="006B1615" w:rsidP="006B1615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6B1615">
              <w:rPr>
                <w:rFonts w:ascii="Calibri" w:hAnsi="Calibri" w:cs="Calibri"/>
                <w:sz w:val="16"/>
                <w:szCs w:val="16"/>
                <w:lang w:eastAsia="zh-CN"/>
              </w:rPr>
              <w:t>77,74</w:t>
            </w:r>
          </w:p>
        </w:tc>
      </w:tr>
    </w:tbl>
    <w:p w14:paraId="569C1923" w14:textId="2ED91F36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C61A22" w:rsidRDefault="00C61A22" w:rsidP="004D755B">
      <w:r>
        <w:separator/>
      </w:r>
    </w:p>
  </w:endnote>
  <w:endnote w:type="continuationSeparator" w:id="0">
    <w:p w14:paraId="4FCD5B5A" w14:textId="77777777" w:rsidR="00C61A22" w:rsidRDefault="00C61A22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C61A22" w:rsidRPr="004A5423" w:rsidRDefault="00C61A22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C61A22" w:rsidRPr="000B7FBE" w:rsidRDefault="00C61A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C61A22" w:rsidRDefault="00C61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C61A22" w:rsidRDefault="00C61A22" w:rsidP="004D755B">
      <w:r>
        <w:separator/>
      </w:r>
    </w:p>
  </w:footnote>
  <w:footnote w:type="continuationSeparator" w:id="0">
    <w:p w14:paraId="4C9E251B" w14:textId="77777777" w:rsidR="00C61A22" w:rsidRDefault="00C61A22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27D6E0A5" w:rsidR="00C61A22" w:rsidRDefault="00C61A22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974ECA9" wp14:editId="1289B351">
          <wp:simplePos x="0" y="0"/>
          <wp:positionH relativeFrom="page">
            <wp:posOffset>-424180</wp:posOffset>
          </wp:positionH>
          <wp:positionV relativeFrom="paragraph">
            <wp:posOffset>-695960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0D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3EAF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B1615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510C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969CF"/>
    <w:rsid w:val="00AC72B1"/>
    <w:rsid w:val="00AD4160"/>
    <w:rsid w:val="00AD59B8"/>
    <w:rsid w:val="00AD6098"/>
    <w:rsid w:val="00AE1811"/>
    <w:rsid w:val="00AE25E0"/>
    <w:rsid w:val="00B04458"/>
    <w:rsid w:val="00B057E1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365B4"/>
    <w:rsid w:val="00C57104"/>
    <w:rsid w:val="00C61A22"/>
    <w:rsid w:val="00C7547C"/>
    <w:rsid w:val="00C75665"/>
    <w:rsid w:val="00C93AA8"/>
    <w:rsid w:val="00CA3A9F"/>
    <w:rsid w:val="00CA4823"/>
    <w:rsid w:val="00CB2601"/>
    <w:rsid w:val="00CC5BAD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711CE-88A3-4157-BD8D-040CA58F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AB77E5D4</Template>
  <TotalTime>266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40</cp:revision>
  <cp:lastPrinted>2024-06-20T11:32:00Z</cp:lastPrinted>
  <dcterms:created xsi:type="dcterms:W3CDTF">2021-03-11T10:42:00Z</dcterms:created>
  <dcterms:modified xsi:type="dcterms:W3CDTF">2024-06-20T11:32:00Z</dcterms:modified>
</cp:coreProperties>
</file>