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D4" w:rsidRPr="00F750DE" w:rsidRDefault="00D835A7" w:rsidP="00F750DE">
      <w:pPr>
        <w:jc w:val="center"/>
        <w:rPr>
          <w:sz w:val="28"/>
          <w:szCs w:val="28"/>
        </w:rPr>
      </w:pPr>
      <w:r w:rsidRPr="00F750DE">
        <w:rPr>
          <w:sz w:val="28"/>
          <w:szCs w:val="28"/>
        </w:rPr>
        <w:t>Środki na sfinansow</w:t>
      </w:r>
      <w:r w:rsidR="00F750DE" w:rsidRPr="00F750DE">
        <w:rPr>
          <w:sz w:val="28"/>
          <w:szCs w:val="28"/>
        </w:rPr>
        <w:t>anie</w:t>
      </w:r>
    </w:p>
    <w:p w:rsidR="00D835A7" w:rsidRDefault="00D835A7"/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082"/>
      </w:tblGrid>
      <w:tr w:rsidR="00D835A7" w:rsidRPr="00267C1A" w:rsidTr="001B7725">
        <w:trPr>
          <w:trHeight w:val="479"/>
        </w:trPr>
        <w:tc>
          <w:tcPr>
            <w:tcW w:w="2238" w:type="dxa"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67C1A">
              <w:rPr>
                <w:b/>
                <w:color w:val="000000"/>
                <w:sz w:val="22"/>
                <w:szCs w:val="22"/>
              </w:rPr>
              <w:t>Numer pakietu</w:t>
            </w:r>
          </w:p>
        </w:tc>
        <w:tc>
          <w:tcPr>
            <w:tcW w:w="2082" w:type="dxa"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267C1A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E0BEC">
              <w:rPr>
                <w:sz w:val="22"/>
                <w:szCs w:val="22"/>
              </w:rPr>
              <w:t>15 183,00 zł</w:t>
            </w:r>
          </w:p>
        </w:tc>
        <w:bookmarkStart w:id="0" w:name="_GoBack"/>
        <w:bookmarkEnd w:id="0"/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E0BEC">
              <w:rPr>
                <w:sz w:val="22"/>
                <w:szCs w:val="22"/>
              </w:rPr>
              <w:t>19 140,00 zł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E0BEC">
              <w:rPr>
                <w:sz w:val="22"/>
                <w:szCs w:val="22"/>
              </w:rPr>
              <w:t>20 736,00 zł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E0BEC">
              <w:rPr>
                <w:sz w:val="22"/>
                <w:szCs w:val="22"/>
              </w:rPr>
              <w:t>59 990,00 zł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E0BEC">
              <w:rPr>
                <w:sz w:val="22"/>
                <w:szCs w:val="22"/>
              </w:rPr>
              <w:t>100 874,50 zł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E0BEC">
              <w:rPr>
                <w:sz w:val="22"/>
                <w:szCs w:val="22"/>
              </w:rPr>
              <w:t>17 450,00 zł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E0BEC">
              <w:rPr>
                <w:color w:val="000000"/>
                <w:sz w:val="22"/>
                <w:szCs w:val="22"/>
              </w:rPr>
              <w:t>33 048,00 zł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E0BEC">
              <w:rPr>
                <w:color w:val="000000"/>
                <w:sz w:val="22"/>
                <w:szCs w:val="22"/>
              </w:rPr>
              <w:t>179 000,00 zł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9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E0BEC">
              <w:rPr>
                <w:color w:val="000000"/>
                <w:sz w:val="22"/>
                <w:szCs w:val="22"/>
              </w:rPr>
              <w:t>8 000,00 zł</w:t>
            </w:r>
          </w:p>
        </w:tc>
      </w:tr>
      <w:tr w:rsidR="00D835A7" w:rsidRPr="00267C1A" w:rsidTr="001B7725">
        <w:trPr>
          <w:trHeight w:val="383"/>
        </w:trPr>
        <w:tc>
          <w:tcPr>
            <w:tcW w:w="2238" w:type="dxa"/>
            <w:tcBorders>
              <w:bottom w:val="single" w:sz="4" w:space="0" w:color="auto"/>
            </w:tcBorders>
            <w:noWrap/>
            <w:hideMark/>
          </w:tcPr>
          <w:p w:rsidR="00D835A7" w:rsidRPr="00267C1A" w:rsidRDefault="00D835A7" w:rsidP="001B77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67C1A">
              <w:rPr>
                <w:sz w:val="22"/>
                <w:szCs w:val="22"/>
              </w:rPr>
              <w:t>Pakiet 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5A7" w:rsidRPr="006E0BEC" w:rsidRDefault="00D835A7" w:rsidP="001B77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E0BEC">
              <w:rPr>
                <w:color w:val="000000"/>
                <w:sz w:val="22"/>
                <w:szCs w:val="22"/>
              </w:rPr>
              <w:t>49 896,00 zł</w:t>
            </w:r>
          </w:p>
        </w:tc>
      </w:tr>
    </w:tbl>
    <w:p w:rsidR="00D835A7" w:rsidRDefault="00D835A7"/>
    <w:sectPr w:rsidR="00D8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A7"/>
    <w:rsid w:val="000804D4"/>
    <w:rsid w:val="00121D80"/>
    <w:rsid w:val="00D835A7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DF71"/>
  <w15:chartTrackingRefBased/>
  <w15:docId w15:val="{C9CB5654-1402-4554-AD80-5034C944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2</cp:revision>
  <dcterms:created xsi:type="dcterms:W3CDTF">2024-06-04T09:35:00Z</dcterms:created>
  <dcterms:modified xsi:type="dcterms:W3CDTF">2024-06-04T10:17:00Z</dcterms:modified>
</cp:coreProperties>
</file>