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0E8AFF1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D5DB4">
        <w:rPr>
          <w:rFonts w:ascii="Verdana" w:eastAsia="Times New Roman" w:hAnsi="Verdana" w:cs="Tahoma"/>
          <w:b/>
          <w:bCs/>
          <w:color w:val="000000"/>
          <w:szCs w:val="20"/>
        </w:rPr>
        <w:t>1</w:t>
      </w:r>
      <w:r w:rsidR="00560F85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60585926" w:rsidR="00CD1D43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560F85"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560F85" w:rsidRPr="005F7863">
        <w:rPr>
          <w:rFonts w:ascii="Verdana" w:eastAsia="Verdana" w:hAnsi="Verdana" w:cs="Times New Roman"/>
          <w:b/>
          <w:color w:val="000000"/>
        </w:rPr>
        <w:t>ostawa</w:t>
      </w:r>
      <w:r w:rsidR="00560F85">
        <w:rPr>
          <w:rFonts w:ascii="Verdana" w:eastAsia="Verdana" w:hAnsi="Verdana" w:cs="Times New Roman"/>
          <w:b/>
          <w:color w:val="000000"/>
        </w:rPr>
        <w:t xml:space="preserve"> </w:t>
      </w:r>
      <w:r w:rsidR="00560F85" w:rsidRPr="005F7863">
        <w:rPr>
          <w:rFonts w:ascii="Verdana" w:eastAsia="Verdana" w:hAnsi="Verdana" w:cs="Times New Roman"/>
          <w:b/>
          <w:color w:val="000000"/>
        </w:rPr>
        <w:t>szczepów wzorcowych 5 części</w:t>
      </w: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”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187C2300" w:rsidR="00BD5DB4" w:rsidRPr="00560F85" w:rsidRDefault="00560F85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Numer części</w:t>
            </w: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C0922E3" w:rsidR="00264E4B" w:rsidRPr="00560F85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Nazwa </w:t>
            </w:r>
            <w:r w:rsidR="00560F85"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części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69907666" w:rsidR="0047129D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F18E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Staphylococcus aureus  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560F85" w:rsidRPr="00B5311B" w14:paraId="7651BD77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6BD83975" w14:textId="497704D3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1F22" w14:textId="084C72B9" w:rsidR="00560F85" w:rsidRPr="00BD5DB4" w:rsidRDefault="00560F85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F18E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Pseudomonas putida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44F44" w14:textId="77777777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560F85" w:rsidRPr="00B5311B" w14:paraId="4DF94BCB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02D88CB4" w14:textId="7600DC3B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8FFC" w14:textId="199E56FC" w:rsidR="00560F85" w:rsidRPr="00BD5DB4" w:rsidRDefault="00560F85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F18E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Klebsiella pneumoniae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929209" w14:textId="77777777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560F85" w:rsidRPr="00B5311B" w14:paraId="33978865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785C6AD2" w14:textId="1A0DAB83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FCBE" w14:textId="6A451D24" w:rsidR="00560F85" w:rsidRPr="00BD5DB4" w:rsidRDefault="00560F85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F18E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Legionella anisa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3EC1A3" w14:textId="77777777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560F85" w:rsidRPr="00B5311B" w14:paraId="38810A5B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</w:tcPr>
          <w:p w14:paraId="0FA6A62B" w14:textId="19797F9B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7F8A" w14:textId="4B954823" w:rsidR="00560F85" w:rsidRPr="00BD5DB4" w:rsidRDefault="00560F85" w:rsidP="004712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 w:rsidRPr="003F18EA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Faecalibacterium prausnitzii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C68248" w14:textId="77777777" w:rsidR="00560F85" w:rsidRPr="00264E4B" w:rsidRDefault="00560F85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0FF94ED9" w14:textId="77777777" w:rsidR="00BD5DB4" w:rsidRDefault="00BD5DB4" w:rsidP="00BD5DB4">
      <w:pPr>
        <w:suppressAutoHyphens/>
        <w:spacing w:after="200" w:line="276" w:lineRule="auto"/>
        <w:ind w:left="709" w:firstLine="11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</w:pPr>
    </w:p>
    <w:p w14:paraId="36F3F8BB" w14:textId="63FCFA71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dostawy wynosi ……………. dni roboczych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8C472B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3CD53CC4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6B39E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632CEDFB" w:rsidR="004B6B1D" w:rsidRDefault="00CA7E5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DAF918" wp14:editId="2FCD7F1A">
                  <wp:simplePos x="0" y="0"/>
                  <wp:positionH relativeFrom="column">
                    <wp:posOffset>-1657350</wp:posOffset>
                  </wp:positionH>
                  <wp:positionV relativeFrom="paragraph">
                    <wp:posOffset>239395</wp:posOffset>
                  </wp:positionV>
                  <wp:extent cx="1713230" cy="609600"/>
                  <wp:effectExtent l="0" t="0" r="1270" b="0"/>
                  <wp:wrapSquare wrapText="bothSides"/>
                  <wp:docPr id="13618836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C36795C">
              <wp:simplePos x="0" y="0"/>
              <wp:positionH relativeFrom="margin">
                <wp:posOffset>395605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MUgXO7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2FB8D25D" w:rsidR="004B6B1D" w:rsidRPr="00D40690" w:rsidRDefault="00CA7E5E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240073" wp14:editId="05C36D0F">
                  <wp:simplePos x="0" y="0"/>
                  <wp:positionH relativeFrom="column">
                    <wp:posOffset>-1517650</wp:posOffset>
                  </wp:positionH>
                  <wp:positionV relativeFrom="paragraph">
                    <wp:posOffset>207010</wp:posOffset>
                  </wp:positionV>
                  <wp:extent cx="1713230" cy="609600"/>
                  <wp:effectExtent l="0" t="0" r="1270" b="0"/>
                  <wp:wrapSquare wrapText="bothSides"/>
                  <wp:docPr id="5938063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2A439857">
              <wp:simplePos x="0" y="0"/>
              <wp:positionH relativeFrom="margin">
                <wp:posOffset>428625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7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0F85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39E7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39</cp:revision>
  <cp:lastPrinted>2020-08-20T05:54:00Z</cp:lastPrinted>
  <dcterms:created xsi:type="dcterms:W3CDTF">2022-02-08T10:27:00Z</dcterms:created>
  <dcterms:modified xsi:type="dcterms:W3CDTF">2024-02-28T10:05:00Z</dcterms:modified>
</cp:coreProperties>
</file>