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1" w:rsidRDefault="00A90C87">
      <w:pPr>
        <w:pStyle w:val="Standard"/>
        <w:keepNext/>
        <w:suppressAutoHyphens w:val="0"/>
        <w:jc w:val="right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t>Załącznik nr 2</w:t>
      </w:r>
    </w:p>
    <w:p w:rsidR="009D5361" w:rsidRDefault="00A90C87">
      <w:pPr>
        <w:pStyle w:val="Standard"/>
        <w:keepNext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                                                                                       </w:t>
      </w:r>
    </w:p>
    <w:p w:rsidR="009D5361" w:rsidRDefault="009D5361">
      <w:pPr>
        <w:pStyle w:val="Standard"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...............................................................................…</w:t>
      </w:r>
    </w:p>
    <w:p w:rsidR="009D5361" w:rsidRDefault="00A90C87">
      <w:pPr>
        <w:pStyle w:val="Standard"/>
        <w:suppressAutoHyphens w:val="0"/>
        <w:jc w:val="both"/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</w:t>
      </w: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</w:t>
      </w:r>
      <w:r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(nazwa i adres Wykonawcy)</w:t>
      </w:r>
    </w:p>
    <w:p w:rsidR="009D5361" w:rsidRDefault="00A90C87">
      <w:pPr>
        <w:pStyle w:val="Standard"/>
        <w:suppressAutoHyphens w:val="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Telefon: …………………………………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Fax: ……………………………………..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e-mail: 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NIP : ………………</w:t>
      </w:r>
      <w:r>
        <w:rPr>
          <w:rFonts w:eastAsia="SimSun, 宋体" w:cs="Mangal"/>
          <w:i/>
          <w:lang w:eastAsia="hi-IN"/>
        </w:rPr>
        <w:t>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REGON: ……………………………….</w:t>
      </w:r>
    </w:p>
    <w:p w:rsidR="009D5361" w:rsidRDefault="009D5361">
      <w:pPr>
        <w:pStyle w:val="Standard"/>
        <w:widowControl w:val="0"/>
        <w:rPr>
          <w:rFonts w:eastAsia="SimSun, 宋体" w:cs="Mangal"/>
          <w:i/>
          <w:lang w:eastAsia="hi-IN"/>
        </w:rPr>
      </w:pPr>
    </w:p>
    <w:p w:rsidR="009D5361" w:rsidRDefault="00A90C87">
      <w:pPr>
        <w:pStyle w:val="Standard"/>
        <w:suppressAutoHyphens w:val="0"/>
        <w:spacing w:line="360" w:lineRule="auto"/>
        <w:jc w:val="right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Zakładów Opieki Zdrowotnej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w Przasnyszu</w:t>
      </w:r>
    </w:p>
    <w:p w:rsidR="009D5361" w:rsidRDefault="009D5361">
      <w:pPr>
        <w:pStyle w:val="Standard"/>
        <w:widowControl w:val="0"/>
        <w:rPr>
          <w:rFonts w:eastAsia="SimSun, 宋体" w:cs="Mangal"/>
          <w:b/>
          <w:bCs/>
          <w:i/>
          <w:lang w:eastAsia="hi-IN"/>
        </w:rPr>
      </w:pPr>
    </w:p>
    <w:p w:rsidR="009D5361" w:rsidRDefault="00A90C87">
      <w:pPr>
        <w:pStyle w:val="Standard"/>
        <w:widowControl w:val="0"/>
        <w:spacing w:line="360" w:lineRule="auto"/>
        <w:jc w:val="center"/>
        <w:rPr>
          <w:rFonts w:eastAsia="SimSun, 宋体" w:cs="Mangal"/>
          <w:b/>
          <w:i/>
          <w:lang w:eastAsia="hi-IN"/>
        </w:rPr>
      </w:pPr>
      <w:r>
        <w:rPr>
          <w:rFonts w:eastAsia="SimSun, 宋体" w:cs="Mangal"/>
          <w:b/>
          <w:i/>
          <w:lang w:eastAsia="hi-IN"/>
        </w:rPr>
        <w:t>O F E R T A</w:t>
      </w:r>
    </w:p>
    <w:p w:rsidR="009D5361" w:rsidRDefault="00A90C87">
      <w:pPr>
        <w:pStyle w:val="Standard"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Odpowiadając na zapytanie na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dostawę leków dla Samodzielnego Publicznego Zespołu Zakładów Opieki Zdrowotnej w Przasnyszu</w:t>
      </w:r>
      <w:r>
        <w:rPr>
          <w:rFonts w:eastAsia="Times New Roman" w:cs="Times New Roman"/>
          <w:kern w:val="0"/>
          <w:szCs w:val="20"/>
          <w:lang w:eastAsia="pl-PL" w:bidi="ar-SA"/>
        </w:rPr>
        <w:t>:</w:t>
      </w:r>
    </w:p>
    <w:p w:rsidR="009D5361" w:rsidRDefault="00A90C87">
      <w:pPr>
        <w:pStyle w:val="Standard"/>
        <w:widowControl w:val="0"/>
        <w:tabs>
          <w:tab w:val="left" w:pos="284"/>
        </w:tabs>
        <w:spacing w:after="200"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1. Oferujemy wykonanie przedmiotu zamówienia za niżej podaną cenę:</w:t>
      </w:r>
    </w:p>
    <w:p w:rsidR="009D5361" w:rsidRDefault="00A90C87">
      <w:pPr>
        <w:pStyle w:val="Standard"/>
        <w:widowControl w:val="0"/>
        <w:tabs>
          <w:tab w:val="left" w:pos="1724"/>
        </w:tabs>
        <w:spacing w:after="200"/>
        <w:ind w:left="1440"/>
        <w:rPr>
          <w:rFonts w:eastAsia="SimSun, 宋体"/>
          <w:b/>
          <w:bCs/>
          <w:lang w:eastAsia="hi-IN"/>
        </w:rPr>
      </w:pPr>
      <w:r>
        <w:rPr>
          <w:rFonts w:eastAsia="SimSun, 宋体"/>
          <w:b/>
          <w:bCs/>
          <w:lang w:eastAsia="hi-IN"/>
        </w:rPr>
        <w:t>P</w:t>
      </w:r>
      <w:r>
        <w:rPr>
          <w:rFonts w:eastAsia="SimSun, 宋体"/>
          <w:b/>
          <w:bCs/>
          <w:lang w:eastAsia="hi-IN"/>
        </w:rPr>
        <w:t>akiet 1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 xml:space="preserve">    Wartość netto  ….............................................................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netto słownie …............................................................................…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VAT  %..........,tj.  ……………………….. zł</w:t>
      </w:r>
    </w:p>
    <w:p w:rsidR="009D5361" w:rsidRDefault="00A90C87">
      <w:pPr>
        <w:pStyle w:val="Standard"/>
        <w:widowControl w:val="0"/>
        <w:spacing w:after="120"/>
        <w:ind w:left="708" w:firstLine="708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 xml:space="preserve">   Wartość brutto: </w:t>
      </w:r>
      <w:r>
        <w:rPr>
          <w:rFonts w:eastAsia="SimSun, 宋体"/>
          <w:lang w:eastAsia="hi-IN"/>
        </w:rPr>
        <w:t>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brutto słownie…............................................................................… zł</w:t>
      </w:r>
    </w:p>
    <w:p w:rsidR="009D5361" w:rsidRDefault="009D5361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</w:p>
    <w:p w:rsidR="009D5361" w:rsidRDefault="00A90C87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Pakiet 2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</w:t>
      </w:r>
      <w:r>
        <w:rPr>
          <w:rFonts w:eastAsia="SimSun, 宋体"/>
          <w:lang w:eastAsia="hi-IN"/>
        </w:rPr>
        <w:t>ł</w:t>
      </w:r>
    </w:p>
    <w:p w:rsidR="009D5361" w:rsidRDefault="00A90C87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 xml:space="preserve">Wartość brutto </w:t>
      </w:r>
      <w:r>
        <w:rPr>
          <w:rFonts w:eastAsia="SimSun, 宋体" w:cs="Times New Roman"/>
          <w:sz w:val="22"/>
          <w:szCs w:val="22"/>
          <w:lang w:eastAsia="hi-IN"/>
        </w:rPr>
        <w:t>słownie…........................................................................</w:t>
      </w: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ab/>
        <w:t xml:space="preserve">                                </w:t>
      </w:r>
    </w:p>
    <w:p w:rsidR="009D5361" w:rsidRDefault="00A90C87">
      <w:pPr>
        <w:pStyle w:val="Standard"/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                  </w:t>
      </w:r>
    </w:p>
    <w:p w:rsidR="009D5361" w:rsidRDefault="00A90C87">
      <w:pPr>
        <w:pStyle w:val="Standard"/>
        <w:jc w:val="both"/>
      </w:pPr>
      <w:r>
        <w:t xml:space="preserve">2.    </w:t>
      </w:r>
      <w:r>
        <w:rPr>
          <w:b/>
          <w:bCs/>
        </w:rPr>
        <w:t>Termin płatności wynosi ……………. dni od dnia otrzymywania faktur.</w:t>
      </w:r>
    </w:p>
    <w:p w:rsidR="009D5361" w:rsidRDefault="009D5361">
      <w:pPr>
        <w:pStyle w:val="Standard"/>
        <w:jc w:val="both"/>
        <w:rPr>
          <w:b/>
          <w:bCs/>
        </w:rPr>
      </w:pPr>
    </w:p>
    <w:p w:rsidR="009D5361" w:rsidRDefault="00A90C87">
      <w:pPr>
        <w:pStyle w:val="Tekstpodstawowywcity31"/>
        <w:ind w:left="0"/>
      </w:pPr>
      <w:r>
        <w:t>3.    Faktura może zostać wystawiona jedynie z</w:t>
      </w:r>
      <w:r>
        <w:t>a wykonaną część przedmiotu zamówienia.</w:t>
      </w:r>
    </w:p>
    <w:p w:rsidR="009D5361" w:rsidRDefault="009D5361">
      <w:pPr>
        <w:pStyle w:val="Tekstpodstawowywcity31"/>
        <w:ind w:left="0"/>
      </w:pP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</w:pPr>
      <w:r>
        <w:t>4.  Oświadczamy, że w cenie oferty zostały uwzględnione wszystkie koszty wykonania zamówienia i realizacji przyszłego świadczenia umownego.</w:t>
      </w:r>
    </w:p>
    <w:p w:rsidR="009D5361" w:rsidRDefault="009D5361">
      <w:pPr>
        <w:pStyle w:val="Standard"/>
        <w:tabs>
          <w:tab w:val="left" w:pos="786"/>
        </w:tabs>
        <w:ind w:left="426" w:hanging="426"/>
        <w:jc w:val="both"/>
      </w:pPr>
    </w:p>
    <w:p w:rsidR="009D5361" w:rsidRDefault="00A90C87">
      <w:pPr>
        <w:pStyle w:val="Standard"/>
        <w:tabs>
          <w:tab w:val="left" w:pos="360"/>
        </w:tabs>
        <w:jc w:val="both"/>
      </w:pPr>
      <w:r>
        <w:t>5.   Oświadczamy, że zapoznaliśmy się z  warunkami zamówienia i nie wnosim</w:t>
      </w:r>
      <w:r>
        <w:t xml:space="preserve">y  </w:t>
      </w:r>
    </w:p>
    <w:p w:rsidR="009D5361" w:rsidRDefault="00A90C87">
      <w:pPr>
        <w:pStyle w:val="Standard"/>
        <w:tabs>
          <w:tab w:val="left" w:pos="360"/>
        </w:tabs>
        <w:jc w:val="both"/>
      </w:pPr>
      <w:r>
        <w:t xml:space="preserve">      do nich zastrzeżeń oraz uzyskaliśmy konieczne informacje do przygotowania oferty.</w:t>
      </w:r>
    </w:p>
    <w:p w:rsidR="009D5361" w:rsidRDefault="009D5361">
      <w:pPr>
        <w:pStyle w:val="Standard"/>
        <w:tabs>
          <w:tab w:val="left" w:pos="360"/>
        </w:tabs>
        <w:jc w:val="both"/>
      </w:pPr>
    </w:p>
    <w:p w:rsidR="009D5361" w:rsidRDefault="00A90C87">
      <w:pPr>
        <w:pStyle w:val="Standard"/>
        <w:tabs>
          <w:tab w:val="left" w:pos="644"/>
        </w:tabs>
        <w:ind w:left="284" w:hanging="284"/>
        <w:jc w:val="both"/>
      </w:pPr>
      <w:r>
        <w:t>6.  Oświadczamy, że zapoznaliśmy się z ogólnymi warunkami umowy i nie wnosimy żadnych uwag, a w przypadku wyboru naszej oferty podpiszemy umowę, w terminie i miejs</w:t>
      </w:r>
      <w:r>
        <w:t>cu zaproponowanym przez Zamawiającego.</w:t>
      </w:r>
    </w:p>
    <w:p w:rsidR="009D5361" w:rsidRDefault="009D5361">
      <w:pPr>
        <w:pStyle w:val="Standard"/>
        <w:tabs>
          <w:tab w:val="left" w:pos="644"/>
        </w:tabs>
        <w:ind w:left="284"/>
        <w:jc w:val="both"/>
      </w:pPr>
    </w:p>
    <w:p w:rsidR="009D5361" w:rsidRDefault="00A90C87">
      <w:pPr>
        <w:pStyle w:val="Textbody"/>
        <w:spacing w:before="40" w:after="0" w:line="240" w:lineRule="auto"/>
      </w:pPr>
      <w:r>
        <w:rPr>
          <w:rFonts w:cs="Times New Roman"/>
        </w:rPr>
        <w:t>7. Oświadczam, że następujące informacje stanowią tajemnice przedsiębiorstwa w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rozumieniu ustawy o zwalczaniu nieuczciwej konkurencji i nie mogą być one   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udostępniane:</w:t>
      </w: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tbl>
      <w:tblPr>
        <w:tblW w:w="878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417"/>
        <w:gridCol w:w="1276"/>
      </w:tblGrid>
      <w:tr w:rsidR="009D53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Oznaczenie rodzaju (nazwy) </w:t>
            </w:r>
            <w:r>
              <w:rPr>
                <w:rFonts w:cs="Times New Roman"/>
                <w:b/>
              </w:rPr>
              <w:t>informacji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Strony w ofercie</w:t>
            </w:r>
          </w:p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(wyrażone cyfrą)</w:t>
            </w:r>
          </w:p>
        </w:tc>
      </w:tr>
      <w:tr w:rsidR="009D536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0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000000" w:rsidRDefault="00A90C87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</w:t>
            </w:r>
          </w:p>
        </w:tc>
      </w:tr>
      <w:tr w:rsidR="009D5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</w:tr>
    </w:tbl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p w:rsidR="009D5361" w:rsidRDefault="00A90C87">
      <w:pPr>
        <w:pStyle w:val="Textbody"/>
        <w:spacing w:before="40" w:after="0" w:line="240" w:lineRule="auto"/>
      </w:pPr>
      <w:r>
        <w:rPr>
          <w:rFonts w:cs="Times New Roman"/>
        </w:rPr>
        <w:t>8. Oświadczam, że jestem:</w:t>
      </w:r>
    </w:p>
    <w:p w:rsidR="009D5361" w:rsidRDefault="00A90C87">
      <w:pPr>
        <w:pStyle w:val="Textbody"/>
        <w:spacing w:before="40" w:after="0" w:line="240" w:lineRule="auto"/>
      </w:pPr>
      <w:r>
        <w:rPr>
          <w:rFonts w:cs="Times New Roman"/>
        </w:rPr>
        <w:t xml:space="preserve">      Mikroprzedsiębiorstwem/ małym przedsiębiorstwem/ średnim przedsiębiorstwem *</w:t>
      </w:r>
    </w:p>
    <w:p w:rsidR="009D5361" w:rsidRDefault="009D5361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A90C87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</w:pPr>
      <w:r>
        <w:rPr>
          <w:rFonts w:cs="Times New Roman"/>
        </w:rPr>
        <w:t xml:space="preserve"> * niepotrzebne skreślić</w:t>
      </w: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360"/>
        </w:tabs>
        <w:jc w:val="both"/>
        <w:rPr>
          <w:sz w:val="10"/>
        </w:rPr>
      </w:pPr>
    </w:p>
    <w:p w:rsidR="009D5361" w:rsidRDefault="00A90C87">
      <w:pPr>
        <w:pStyle w:val="Standard"/>
        <w:tabs>
          <w:tab w:val="left" w:pos="360"/>
        </w:tabs>
        <w:jc w:val="both"/>
      </w:pPr>
      <w:r>
        <w:t>Integralną częścią oferty są załączniki:</w:t>
      </w:r>
    </w:p>
    <w:p w:rsidR="009D5361" w:rsidRDefault="009D5361">
      <w:pPr>
        <w:pStyle w:val="Standard"/>
        <w:tabs>
          <w:tab w:val="left" w:pos="360"/>
        </w:tabs>
        <w:jc w:val="both"/>
      </w:pPr>
    </w:p>
    <w:p w:rsidR="009D5361" w:rsidRDefault="00A90C87">
      <w:pPr>
        <w:pStyle w:val="Standard"/>
        <w:numPr>
          <w:ilvl w:val="3"/>
          <w:numId w:val="1"/>
        </w:numPr>
        <w:tabs>
          <w:tab w:val="left" w:pos="0"/>
          <w:tab w:val="left" w:pos="851"/>
          <w:tab w:val="left" w:pos="1035"/>
        </w:tabs>
        <w:ind w:hanging="2880"/>
        <w:jc w:val="both"/>
      </w:pPr>
      <w:r>
        <w:t>............…              .....................................................................................................................</w:t>
      </w:r>
    </w:p>
    <w:p w:rsidR="009D5361" w:rsidRDefault="00A90C87">
      <w:pPr>
        <w:pStyle w:val="Standard"/>
        <w:numPr>
          <w:ilvl w:val="3"/>
          <w:numId w:val="1"/>
        </w:numPr>
        <w:tabs>
          <w:tab w:val="left" w:pos="0"/>
          <w:tab w:val="left" w:pos="851"/>
          <w:tab w:val="left" w:pos="1035"/>
        </w:tabs>
        <w:ind w:hanging="2880"/>
        <w:jc w:val="both"/>
      </w:pPr>
      <w:r>
        <w:t>............…             .....................................................................................</w:t>
      </w:r>
      <w:r>
        <w:t>........................</w:t>
      </w:r>
    </w:p>
    <w:p w:rsidR="009D5361" w:rsidRDefault="009D5361">
      <w:pPr>
        <w:pStyle w:val="Standard"/>
        <w:numPr>
          <w:ilvl w:val="3"/>
          <w:numId w:val="1"/>
        </w:numPr>
        <w:tabs>
          <w:tab w:val="left" w:pos="0"/>
          <w:tab w:val="left" w:pos="851"/>
        </w:tabs>
        <w:ind w:hanging="2880"/>
        <w:jc w:val="both"/>
      </w:pPr>
    </w:p>
    <w:p w:rsidR="009D5361" w:rsidRDefault="009D5361">
      <w:pPr>
        <w:pStyle w:val="Standard"/>
        <w:tabs>
          <w:tab w:val="left" w:pos="0"/>
          <w:tab w:val="left" w:pos="851"/>
        </w:tabs>
        <w:jc w:val="both"/>
      </w:pPr>
    </w:p>
    <w:p w:rsidR="009D5361" w:rsidRDefault="00A90C87">
      <w:pPr>
        <w:pStyle w:val="Standard"/>
        <w:jc w:val="both"/>
      </w:pPr>
      <w:r>
        <w:t>..................................................</w:t>
      </w:r>
      <w:r>
        <w:tab/>
      </w:r>
      <w:r>
        <w:tab/>
      </w:r>
      <w:r>
        <w:t xml:space="preserve">  </w:t>
      </w:r>
      <w:r>
        <w:tab/>
        <w:t xml:space="preserve">                      ............................................</w:t>
      </w:r>
    </w:p>
    <w:p w:rsidR="009D5361" w:rsidRDefault="00A90C87">
      <w:pPr>
        <w:pStyle w:val="Stopka"/>
        <w:tabs>
          <w:tab w:val="clear" w:pos="4536"/>
          <w:tab w:val="clear" w:pos="9072"/>
          <w:tab w:val="center" w:pos="7795"/>
          <w:tab w:val="right" w:pos="10488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                                                                        podpis Wykonawcy lub    </w:t>
      </w:r>
    </w:p>
    <w:p w:rsidR="009D5361" w:rsidRDefault="00A90C87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</w:pPr>
      <w:r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 xml:space="preserve">  upoważnionego przedstawiciela                             </w:t>
      </w:r>
      <w:r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 xml:space="preserve">                                      </w:t>
      </w:r>
      <w:r>
        <w:rPr>
          <w:rFonts w:ascii="Arial" w:eastAsia="Times New Roman" w:hAnsi="Arial" w:cs="Times New Roman"/>
          <w:i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i/>
          <w:kern w:val="0"/>
          <w:sz w:val="20"/>
          <w:szCs w:val="20"/>
          <w:lang w:eastAsia="pl-PL" w:bidi="ar-SA"/>
        </w:rPr>
        <w:t xml:space="preserve">      </w:t>
      </w:r>
      <w:r>
        <w:rPr>
          <w:rFonts w:cs="Calibri"/>
          <w:b/>
          <w:bCs/>
          <w:color w:val="000000"/>
          <w:sz w:val="52"/>
          <w:szCs w:val="52"/>
        </w:rPr>
        <w:t xml:space="preserve">                               </w:t>
      </w: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 xml:space="preserve">                                                                                               </w:t>
      </w: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 xml:space="preserve">                                                                                                                      </w:t>
      </w:r>
      <w:r>
        <w:rPr>
          <w:rFonts w:cs="Calibri"/>
          <w:b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Załącznik nr 3</w:t>
      </w:r>
    </w:p>
    <w:p w:rsidR="009D5361" w:rsidRDefault="00A90C87">
      <w:pPr>
        <w:pStyle w:val="Standarduser"/>
        <w:ind w:hanging="1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 xml:space="preserve">                                                                                                      </w:t>
      </w:r>
    </w:p>
    <w:p w:rsidR="009D5361" w:rsidRDefault="00A90C87">
      <w:pPr>
        <w:pStyle w:val="Textbodyuser"/>
        <w:spacing w:line="240" w:lineRule="auto"/>
        <w:ind w:hanging="1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Wykonawca:</w:t>
      </w:r>
    </w:p>
    <w:p w:rsidR="009D5361" w:rsidRDefault="00A90C87">
      <w:pPr>
        <w:pStyle w:val="Textbodyuser"/>
        <w:spacing w:after="283" w:line="240" w:lineRule="auto"/>
        <w:ind w:right="5954"/>
      </w:pPr>
      <w:r>
        <w:t>………………………………...</w:t>
      </w:r>
    </w:p>
    <w:p w:rsidR="009D5361" w:rsidRDefault="00A90C87">
      <w:pPr>
        <w:pStyle w:val="Textbodyuser"/>
        <w:spacing w:after="283" w:line="240" w:lineRule="auto"/>
        <w:ind w:right="5954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…………………………….</w:t>
      </w:r>
    </w:p>
    <w:p w:rsidR="009D5361" w:rsidRDefault="00A90C87">
      <w:pPr>
        <w:pStyle w:val="Textbodyuser"/>
        <w:spacing w:after="200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9D5361" w:rsidRDefault="00A90C87">
      <w:pPr>
        <w:pStyle w:val="Textbodyuser"/>
        <w:spacing w:after="283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reprezentowany przez:</w:t>
      </w:r>
    </w:p>
    <w:p w:rsidR="009D5361" w:rsidRDefault="00A90C87">
      <w:pPr>
        <w:pStyle w:val="Textbodyuser"/>
        <w:spacing w:after="283" w:line="240" w:lineRule="auto"/>
        <w:ind w:right="5954"/>
      </w:pPr>
      <w:r>
        <w:t>……………………………</w:t>
      </w:r>
    </w:p>
    <w:p w:rsidR="009D5361" w:rsidRDefault="00A90C87">
      <w:pPr>
        <w:pStyle w:val="Textbodyuser"/>
        <w:spacing w:after="283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9D5361" w:rsidRDefault="009D5361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</w:p>
    <w:p w:rsidR="009D5361" w:rsidRDefault="00A90C87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Oświadczenie od wykonawcy w zakresie wypełnienia obowiązków informacyjnych</w:t>
      </w:r>
    </w:p>
    <w:p w:rsidR="009D5361" w:rsidRDefault="00A90C87">
      <w:pPr>
        <w:pStyle w:val="Textbodyuser"/>
        <w:spacing w:after="283" w:line="240" w:lineRule="auto"/>
        <w:jc w:val="center"/>
      </w:pPr>
      <w:r>
        <w:rPr>
          <w:b/>
          <w:i/>
          <w:sz w:val="24"/>
          <w:szCs w:val="24"/>
        </w:rPr>
        <w:t>przewidzianych w art. 13 lub art. 14 RODO</w:t>
      </w:r>
    </w:p>
    <w:p w:rsidR="009D5361" w:rsidRDefault="009D5361">
      <w:pPr>
        <w:pStyle w:val="Textbodyuser"/>
        <w:spacing w:after="283" w:line="240" w:lineRule="auto"/>
        <w:jc w:val="center"/>
        <w:rPr>
          <w:sz w:val="24"/>
          <w:szCs w:val="24"/>
        </w:rPr>
      </w:pPr>
    </w:p>
    <w:p w:rsidR="009D5361" w:rsidRDefault="00A90C87">
      <w:pPr>
        <w:pStyle w:val="Textbodyuser"/>
        <w:spacing w:after="283"/>
      </w:pPr>
      <w:r>
        <w:rPr>
          <w:sz w:val="24"/>
          <w:szCs w:val="24"/>
        </w:rPr>
        <w:tab/>
        <w:t xml:space="preserve">Na potrzeby postępowania o udzielenie </w:t>
      </w:r>
      <w:r>
        <w:rPr>
          <w:sz w:val="24"/>
          <w:szCs w:val="24"/>
        </w:rPr>
        <w:t xml:space="preserve">zamówienia publicznego </w:t>
      </w:r>
      <w:r>
        <w:rPr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pn.: </w:t>
      </w:r>
      <w:r>
        <w:rPr>
          <w:rFonts w:ascii="Liberation Serif" w:hAnsi="Liberation Serif"/>
          <w:b/>
          <w:kern w:val="0"/>
          <w:sz w:val="24"/>
          <w:szCs w:val="24"/>
          <w:lang w:bidi="ar-SA"/>
        </w:rPr>
        <w:t>„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 xml:space="preserve">Dostawa leków </w:t>
      </w:r>
      <w:r>
        <w:rPr>
          <w:rFonts w:ascii="Liberation Serif" w:hAnsi="Liberation Serif"/>
          <w:b/>
          <w:bCs/>
          <w:i/>
          <w:iCs/>
          <w:kern w:val="0"/>
          <w:sz w:val="24"/>
          <w:szCs w:val="24"/>
          <w:lang w:bidi="ar-SA"/>
        </w:rPr>
        <w:t xml:space="preserve"> dla </w:t>
      </w:r>
      <w:r>
        <w:rPr>
          <w:rFonts w:ascii="Liberation Serif" w:hAnsi="Liberation Serif" w:cs="Calibri"/>
          <w:b/>
          <w:bCs/>
          <w:i/>
          <w:iCs/>
          <w:color w:val="000000"/>
          <w:kern w:val="0"/>
          <w:sz w:val="24"/>
          <w:szCs w:val="24"/>
          <w:lang w:bidi="ar-SA"/>
        </w:rPr>
        <w:t xml:space="preserve">  Samodzielnego Publicznego Zespołu  Zakładów Opieki Zdrowotnej , ul. Sadowa 9,  06-300 </w:t>
      </w:r>
      <w:proofErr w:type="spellStart"/>
      <w:r>
        <w:rPr>
          <w:rFonts w:ascii="Liberation Serif" w:hAnsi="Liberation Serif" w:cs="Calibri"/>
          <w:b/>
          <w:bCs/>
          <w:i/>
          <w:iCs/>
          <w:color w:val="000000"/>
          <w:kern w:val="0"/>
          <w:sz w:val="24"/>
          <w:szCs w:val="24"/>
          <w:lang w:bidi="ar-SA"/>
        </w:rPr>
        <w:t>Przasnysz.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>”</w:t>
      </w:r>
      <w:r>
        <w:rPr>
          <w:rFonts w:ascii="Liberation Serif" w:hAnsi="Liberation Serif"/>
          <w:sz w:val="24"/>
          <w:szCs w:val="24"/>
        </w:rPr>
        <w:t>prowadzonego</w:t>
      </w:r>
      <w:proofErr w:type="spellEnd"/>
      <w:r>
        <w:rPr>
          <w:rFonts w:ascii="Liberation Serif" w:hAnsi="Liberation Serif"/>
          <w:sz w:val="24"/>
          <w:szCs w:val="24"/>
        </w:rPr>
        <w:t xml:space="preserve"> przez </w:t>
      </w:r>
      <w:r>
        <w:rPr>
          <w:rFonts w:ascii="Liberation Serif" w:hAnsi="Liberation Serif"/>
          <w:i/>
          <w:sz w:val="24"/>
          <w:szCs w:val="24"/>
        </w:rPr>
        <w:t>Samodzielny Publiczny Zespół Zakładów Opieki Zdrowotnej w Przasnyszu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(oznacze</w:t>
      </w:r>
      <w:r>
        <w:rPr>
          <w:i/>
          <w:sz w:val="24"/>
          <w:szCs w:val="24"/>
        </w:rPr>
        <w:t>nie zamawiającego),</w:t>
      </w:r>
      <w:r>
        <w:rPr>
          <w:sz w:val="24"/>
          <w:szCs w:val="24"/>
        </w:rPr>
        <w:t xml:space="preserve"> oświadczam, co następuje:</w:t>
      </w:r>
    </w:p>
    <w:p w:rsidR="009D5361" w:rsidRDefault="00A90C87">
      <w:pPr>
        <w:pStyle w:val="Textbodyuser"/>
        <w:spacing w:after="283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</w:t>
      </w:r>
      <w:r>
        <w:rPr>
          <w:sz w:val="24"/>
          <w:szCs w:val="24"/>
        </w:rPr>
        <w:t>elenie zamówienia publicznego w niniejszym postępowaniu.</w:t>
      </w:r>
    </w:p>
    <w:p w:rsidR="009D5361" w:rsidRDefault="00A90C87">
      <w:pPr>
        <w:pStyle w:val="Textbodyuser"/>
        <w:spacing w:after="283"/>
        <w:jc w:val="right"/>
      </w:pPr>
      <w:r>
        <w:rPr>
          <w:sz w:val="24"/>
          <w:szCs w:val="24"/>
        </w:rPr>
        <w:t>......</w:t>
      </w:r>
      <w:r>
        <w:t>...........................................................................</w:t>
      </w:r>
    </w:p>
    <w:p w:rsidR="009D5361" w:rsidRDefault="00A90C87">
      <w:pPr>
        <w:pStyle w:val="Textbodyuser"/>
        <w:spacing w:after="283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</w:rPr>
        <w:t>(data, podpis i pieczątka  uprawnionego przedstawiciela firmy  Wykonawcy)</w:t>
      </w: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> </w:t>
      </w:r>
      <w:r>
        <w:rPr>
          <w:rFonts w:ascii="Calibri Light" w:hAnsi="Calibri Light" w:cs="Calibri"/>
          <w:b/>
          <w:bCs/>
          <w:color w:val="000000"/>
          <w:sz w:val="16"/>
        </w:rPr>
        <w:t xml:space="preserve">* </w:t>
      </w:r>
      <w:r>
        <w:rPr>
          <w:rFonts w:ascii="Calibri, sans-serif" w:hAnsi="Calibri, sans-serif" w:cs="Calibri"/>
          <w:b/>
          <w:bCs/>
          <w:color w:val="0000FF"/>
          <w:sz w:val="16"/>
        </w:rPr>
        <w:t>W przypadku gdy wykonawca nie przek</w:t>
      </w:r>
      <w:r>
        <w:rPr>
          <w:rFonts w:ascii="Calibri, sans-serif" w:hAnsi="Calibri, sans-serif" w:cs="Calibri"/>
          <w:b/>
          <w:bCs/>
          <w:color w:val="0000FF"/>
          <w:sz w:val="16"/>
        </w:rPr>
        <w:t xml:space="preserve">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cs="Calibri"/>
          <w:b/>
          <w:bCs/>
          <w:color w:val="0000FF"/>
        </w:rPr>
        <w:t>„</w:t>
      </w:r>
      <w:r>
        <w:rPr>
          <w:rFonts w:ascii="Calibri, sans-serif" w:hAnsi="Calibri, sans-serif" w:cs="Calibri"/>
          <w:b/>
          <w:bCs/>
          <w:color w:val="0000FF"/>
          <w:sz w:val="20"/>
        </w:rPr>
        <w:t>nie dotyczy”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                     </w:t>
      </w:r>
    </w:p>
    <w:p w:rsidR="009D5361" w:rsidRDefault="009D5361">
      <w:pPr>
        <w:pStyle w:val="Standard"/>
        <w:jc w:val="center"/>
        <w:rPr>
          <w:rFonts w:cs="Calibri"/>
          <w:b/>
          <w:bCs/>
          <w:color w:val="000000"/>
          <w:sz w:val="52"/>
          <w:szCs w:val="52"/>
        </w:rPr>
      </w:pPr>
    </w:p>
    <w:p w:rsidR="009D5361" w:rsidRDefault="00A90C87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4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Umowa Nr …………..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9D5361" w:rsidRDefault="00A90C87">
      <w:pPr>
        <w:pStyle w:val="Standard"/>
      </w:pPr>
      <w:r>
        <w:rPr>
          <w:rFonts w:ascii="Times New Roman" w:eastAsia="Times New Roman" w:hAnsi="Times New Roman" w:cs="Times New Roman"/>
          <w:szCs w:val="20"/>
          <w:lang w:eastAsia="pl-PL"/>
        </w:rPr>
        <w:t>zawarta  w dniu  …………………………..w  Przasnyszu  pomiędzy</w:t>
      </w:r>
    </w:p>
    <w:p w:rsidR="009D5361" w:rsidRDefault="009D5361">
      <w:pPr>
        <w:pStyle w:val="Standard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Samodzielnym P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ublicznym Zespołem Zakładów Opieki Zdrowotnej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06-300  Przasnysz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ul. Sadowa 9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wpisanym do Krajowego Rejestru Sądowego pod nr 0000137844,  NIP 761-13-33-881,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reprezentowanym przez: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</w:t>
      </w:r>
    </w:p>
    <w:p w:rsidR="009D5361" w:rsidRDefault="00A90C87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>mgr Grzegorza Magnuszewskiego – Dyrektora  SPZZOZ</w:t>
      </w:r>
    </w:p>
    <w:p w:rsidR="009D5361" w:rsidRDefault="00A90C87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 xml:space="preserve">mgr Urszulę </w:t>
      </w:r>
      <w:r>
        <w:rPr>
          <w:b/>
          <w:i/>
        </w:rPr>
        <w:t>Maćkowską – Z-</w:t>
      </w:r>
      <w:proofErr w:type="spellStart"/>
      <w:r>
        <w:rPr>
          <w:b/>
          <w:i/>
        </w:rPr>
        <w:t>cę</w:t>
      </w:r>
      <w:proofErr w:type="spellEnd"/>
      <w:r>
        <w:rPr>
          <w:b/>
          <w:i/>
        </w:rPr>
        <w:t xml:space="preserve"> Dyrektora SPZZOZ</w:t>
      </w:r>
    </w:p>
    <w:p w:rsidR="009D5361" w:rsidRDefault="00A90C87">
      <w:pPr>
        <w:pStyle w:val="Standard"/>
        <w:suppressAutoHyphens w:val="0"/>
        <w:jc w:val="center"/>
      </w:pPr>
      <w:r>
        <w:rPr>
          <w:rFonts w:ascii="Times New Roman" w:eastAsia="Times New Roman" w:hAnsi="Times New Roman" w:cs="Times New Roman"/>
          <w:b/>
          <w:i/>
          <w:szCs w:val="20"/>
          <w:lang w:eastAsia="pl-PL"/>
        </w:rPr>
        <w:t>mgr Jolantę Pszczółkowską – Główną Księgową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treści umowy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„Zamawiającym”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snapToGrid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D5361" w:rsidRDefault="009D5361">
      <w:pPr>
        <w:pStyle w:val="Standard"/>
        <w:snapToGrid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9D5361" w:rsidRDefault="009D5361">
      <w:pPr>
        <w:pStyle w:val="Standard"/>
        <w:snapToGrid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9D5361" w:rsidRDefault="009D5361">
      <w:pPr>
        <w:pStyle w:val="Standard"/>
        <w:rPr>
          <w:rFonts w:eastAsia="Times New Roman" w:cs="Times New Roman"/>
          <w:b/>
          <w:bCs/>
          <w:color w:val="000000"/>
          <w:lang w:eastAsia="pl-PL"/>
        </w:rPr>
      </w:pPr>
    </w:p>
    <w:p w:rsidR="009D5361" w:rsidRDefault="009D5361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reprezentowaną przez:</w:t>
      </w:r>
    </w:p>
    <w:p w:rsidR="009D5361" w:rsidRDefault="009D5361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..........................................................…………………………………...</w:t>
      </w: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zwanym w dalszej treś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ci umowy „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Dostawcą”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 treści następującej: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PRZEDMIOT UMOWY</w:t>
      </w:r>
    </w:p>
    <w:p w:rsidR="009D5361" w:rsidRDefault="00A90C87">
      <w:pPr>
        <w:pStyle w:val="Standard"/>
        <w:widowControl w:val="0"/>
        <w:numPr>
          <w:ilvl w:val="0"/>
          <w:numId w:val="17"/>
        </w:numPr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. Na podstawie przeprowadzonego postępowania w trybie z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apytania ofertowego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z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dnia………….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2021r.   Dostawca zobowiązuje się do sprzedaży leków zgodnie ze złożoną ofertą.</w:t>
      </w:r>
    </w:p>
    <w:p w:rsidR="009D5361" w:rsidRDefault="00A90C87">
      <w:pPr>
        <w:pStyle w:val="Standard"/>
        <w:widowControl w:val="0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. Szczegółowy rodzaj oraz jego asortyment i cenę brutto określa załącznik Nr 1.</w:t>
      </w:r>
    </w:p>
    <w:p w:rsidR="009D5361" w:rsidRDefault="00A90C87">
      <w:pPr>
        <w:pStyle w:val="Standard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 Ilości zamawianych leków są szacunkowe. Zamawiający nie jest zobowiązany do zakupu całej iloś</w:t>
      </w:r>
      <w:r>
        <w:rPr>
          <w:rFonts w:ascii="Times New Roman" w:eastAsia="Times New Roman" w:hAnsi="Times New Roman" w:cs="Times New Roman"/>
          <w:szCs w:val="20"/>
          <w:lang w:eastAsia="pl-PL"/>
        </w:rPr>
        <w:t>ci leków, a jednocześnie ilość ich może być większa niż przewiduje szacunek.</w:t>
      </w:r>
    </w:p>
    <w:p w:rsidR="009D5361" w:rsidRDefault="00A90C87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6"/>
          <w:szCs w:val="20"/>
          <w:lang w:eastAsia="pl-PL"/>
        </w:rPr>
        <w:t>4. Zamówienia składane przez Zamawiającego będą wynikać z bieżących i uzasadnionych potrzeb, co jest równoważne z możliwością niezrealizowania przedmiotu zamówienia w ilościach ok</w:t>
      </w:r>
      <w:r>
        <w:rPr>
          <w:rFonts w:ascii="Times New Roman" w:eastAsia="Calibri" w:hAnsi="Times New Roman" w:cs="Times New Roman"/>
          <w:color w:val="000000"/>
          <w:spacing w:val="-6"/>
          <w:szCs w:val="20"/>
          <w:lang w:eastAsia="pl-PL"/>
        </w:rPr>
        <w:t>reślonych w załącznikach do zapytania. Ograniczenie to nie przekroczy 60 % wartości umowy.</w:t>
      </w:r>
    </w:p>
    <w:p w:rsidR="009D5361" w:rsidRDefault="009D5361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9D5361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9D5361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2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CENA UMOWY</w:t>
      </w:r>
    </w:p>
    <w:p w:rsidR="009D5361" w:rsidRDefault="00A90C87">
      <w:pPr>
        <w:pStyle w:val="Standard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.Strony uzgadniają wartość umowy netto ……….. PLN ( słownie: ………………...) + obowiązujący podatek VAT 8% w kwocie …………….. PLN (słownie: ………………………….. 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Wartość umowy brutto  ………………………. PLN (słownie: ………………………………...).</w:t>
      </w:r>
    </w:p>
    <w:p w:rsidR="009D5361" w:rsidRDefault="00A90C87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.  Na kwotę wymienioną w ust.1 składają się niżej wymienione wartości: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W cenach jednostkowych zawierają się wszystkie koszty związane z dostawą  leków do magazynu Zamawiającego </w:t>
      </w:r>
      <w:r>
        <w:rPr>
          <w:rFonts w:ascii="Times New Roman" w:eastAsia="Times New Roman" w:hAnsi="Times New Roman" w:cs="Times New Roman"/>
          <w:szCs w:val="20"/>
          <w:lang w:eastAsia="pl-PL"/>
        </w:rPr>
        <w:t>(transport, opakowanie, czynności związane z przygotowaniem dostawy, ubezpieczenie, przesyłka itp.)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W trakcie obowiązywania umowy Strony dopuszczają zmiany cen w przypadku: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207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zmian przepisów dotyczących stawki podatku VAT, przy czym zmianie ulegnie wył</w:t>
      </w:r>
      <w:r>
        <w:rPr>
          <w:rFonts w:ascii="Times New Roman" w:eastAsia="Times New Roman" w:hAnsi="Times New Roman" w:cs="Times New Roman"/>
          <w:szCs w:val="20"/>
          <w:lang w:eastAsia="pl-PL"/>
        </w:rPr>
        <w:t>ącznie cena brutto, a cena netto pozostanie bez zmian, a także zmian stawek opłat celnych wprowadzonych decyzjami odpowiednich władz. Zmiana cen nastąpi od dnia obowiązywania odpowiednich przepisów prawa.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414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2) zmian cen urzędowych leków, wprowadzonych </w:t>
      </w:r>
      <w:r>
        <w:rPr>
          <w:rFonts w:ascii="Times New Roman" w:eastAsia="Times New Roman" w:hAnsi="Times New Roman" w:cs="Times New Roman"/>
          <w:szCs w:val="20"/>
          <w:lang w:eastAsia="pl-PL"/>
        </w:rPr>
        <w:t>rozporządzeniem. odpowiedniego Ministra, przy czym zmiany te mogą dotyczyć obniżenia cen, a także skreślenia leków z wykazu objętych cenami urzędowymi. Zmiana cen nastąpi od dnia wprowadzenia zmian przez odpowiedniego ministra. Korekta cen w przypadku obni</w:t>
      </w:r>
      <w:r>
        <w:rPr>
          <w:rFonts w:ascii="Times New Roman" w:eastAsia="Times New Roman" w:hAnsi="Times New Roman" w:cs="Times New Roman"/>
          <w:szCs w:val="20"/>
          <w:lang w:eastAsia="pl-PL"/>
        </w:rPr>
        <w:t>żenia cen urzędowych nie ma zastosowania, jeśli w ramach Umowy  towar oferowany jest po cenie niższej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3) zmiany wielkości opakowania wprowadzonej przez producenta z zachowaniem zasady proporcjonalności w stosunku do ceny objętej umową. Zmiana cen może nast</w:t>
      </w:r>
      <w:r>
        <w:rPr>
          <w:rFonts w:ascii="Times New Roman" w:eastAsia="Times New Roman" w:hAnsi="Times New Roman" w:cs="Times New Roman"/>
          <w:szCs w:val="20"/>
          <w:lang w:eastAsia="pl-PL"/>
        </w:rPr>
        <w:t>ąpić w musi być poprzedzona zawiadomieniem Wykonawcy (wraz z uzasadnieniem i dowodami)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4) w przypadku szczególnych okoliczności, tj. wycofania z obrotu lub zaprzestania produkcji czy też wstrzymania lub braku produkcji asortymentu będącego przedmiotem nini</w:t>
      </w:r>
      <w:r>
        <w:rPr>
          <w:rFonts w:ascii="Times New Roman" w:eastAsia="Times New Roman" w:hAnsi="Times New Roman" w:cs="Times New Roman"/>
          <w:szCs w:val="20"/>
          <w:lang w:eastAsia="pl-PL"/>
        </w:rPr>
        <w:t>ejszej Umowy lub zaistnienia incydentu medycznego, czy też wygaśnięcia koncesji - Zamawiający dopuszcza możliwość zaoferowania odpowiednika asortymentu będącego przedmiotem Umowy w ramach tej samej nazwy międzynarodowej, posiadającego to samo spektrum dzia</w:t>
      </w:r>
      <w:r>
        <w:rPr>
          <w:rFonts w:ascii="Times New Roman" w:eastAsia="Times New Roman" w:hAnsi="Times New Roman" w:cs="Times New Roman"/>
          <w:szCs w:val="20"/>
          <w:lang w:eastAsia="pl-PL"/>
        </w:rPr>
        <w:t>łania, itp. o tej samej lub niższej cenie jak określono w Załączniku Nr 1 do Umowy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5) dostawca, w przypadku zaistnienia okoliczności wymienionych w pkt. 4  każdorazowo pisemnie informuje Zamawiającego, załączając odpowiednie dokumenty potwierdzające zaistn</w:t>
      </w:r>
      <w:r>
        <w:rPr>
          <w:rFonts w:ascii="Times New Roman" w:eastAsia="Times New Roman" w:hAnsi="Times New Roman" w:cs="Times New Roman"/>
          <w:szCs w:val="20"/>
          <w:lang w:eastAsia="pl-PL"/>
        </w:rPr>
        <w:t>ienie w/w faktów. Odpowiednia zmiana umowy w tym zakresie jest dopuszczalna jedynie po pisemnej akceptacji Zamawiającego.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6)w przypadku zmiany cen na niższe (promocje, kampanie reklamowe, obniżki cen,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wyprzedaże, </w:t>
      </w:r>
      <w:r>
        <w:rPr>
          <w:rFonts w:ascii="Times New Roman" w:eastAsia="Times New Roman" w:hAnsi="Times New Roman" w:cs="Times New Roman"/>
          <w:szCs w:val="20"/>
          <w:lang w:eastAsia="pl-PL"/>
        </w:rPr>
        <w:t>itp.) - ceny ulegają obniżeni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 z dniem pisemnego powiadomienia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Zamawiającego (data wpływu pisma do siedziby Zamawiającego.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5. Aneksem do umowy może być wprowadzona </w:t>
      </w:r>
      <w:r>
        <w:rPr>
          <w:rFonts w:ascii="Times New Roman" w:eastAsia="Times New Roman" w:hAnsi="Times New Roman" w:cs="Times New Roman"/>
          <w:lang w:eastAsia="pl-PL"/>
        </w:rPr>
        <w:t>zmiana ilościowa.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1) Ilości leków przyjęte w zapytaniu  są wielkościami szacunkowymi ich faktyczna ilość wynikać</w:t>
      </w:r>
      <w:r>
        <w:rPr>
          <w:rFonts w:ascii="Times New Roman" w:eastAsia="Times New Roman" w:hAnsi="Times New Roman" w:cs="Times New Roman"/>
          <w:lang w:eastAsia="ar-SA"/>
        </w:rPr>
        <w:t xml:space="preserve"> będzie z bieżącej pracy szpitala w okresie obowiązywania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2) Zamawiający będzie płacił za faktycznie zakupione ilości leków wg. cen jednostkowych wynikających z oferty która stanowi załącznik do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3) W związku z zapisem pkt. 1, wielkości dotycz</w:t>
      </w:r>
      <w:r>
        <w:rPr>
          <w:rFonts w:ascii="Times New Roman" w:eastAsia="Times New Roman" w:hAnsi="Times New Roman" w:cs="Times New Roman"/>
          <w:lang w:eastAsia="ar-SA"/>
        </w:rPr>
        <w:t>ące ilości leków w zakresie rzeczowym jak i ilościowym mogą ulec zmianie z tego tytułu, Zamawiający nie poniesie konsekwencji finansowych.</w:t>
      </w:r>
    </w:p>
    <w:p w:rsidR="009D5361" w:rsidRDefault="009D5361">
      <w:pPr>
        <w:pStyle w:val="Standard"/>
        <w:ind w:left="709" w:hanging="283"/>
        <w:jc w:val="both"/>
        <w:rPr>
          <w:color w:val="C9211E"/>
        </w:rPr>
      </w:pPr>
    </w:p>
    <w:p w:rsidR="009D5361" w:rsidRDefault="00A90C87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6. Zamawiający przewiduje również możliwość dokonania zmian niniejszej umowy,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niżej wymienionych przypadkach:</w:t>
      </w:r>
    </w:p>
    <w:p w:rsidR="009D5361" w:rsidRDefault="00A90C87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>zmiana adresu  / siedziby Zamawiającego / Wykonawcy,</w:t>
      </w:r>
    </w:p>
    <w:p w:rsidR="009D5361" w:rsidRDefault="00A90C87">
      <w:pPr>
        <w:pStyle w:val="Standard"/>
        <w:tabs>
          <w:tab w:val="left" w:pos="357"/>
          <w:tab w:val="left" w:pos="717"/>
        </w:tabs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2) zmiana osób występujących po stronie Zamawiającego / Wykonawcy,</w:t>
      </w:r>
    </w:p>
    <w:p w:rsidR="009D5361" w:rsidRDefault="00A90C87">
      <w:pPr>
        <w:pStyle w:val="Standard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3) zmiana będąca skutkiem poprawy omyłki oczywistej.</w:t>
      </w: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ar-SA"/>
        </w:rPr>
        <w:t>7.   Powyższe zmiany muszą być wprowadzone pisemnym Aneksem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do umowy.</w:t>
      </w:r>
    </w:p>
    <w:p w:rsidR="009D5361" w:rsidRDefault="009D5361">
      <w:pPr>
        <w:pStyle w:val="Standard"/>
        <w:jc w:val="both"/>
      </w:pPr>
    </w:p>
    <w:p w:rsidR="009D5361" w:rsidRDefault="009D5361">
      <w:pPr>
        <w:pStyle w:val="Standard"/>
        <w:jc w:val="both"/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3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PŁATNOŚCI</w:t>
      </w:r>
    </w:p>
    <w:p w:rsidR="009D5361" w:rsidRDefault="00A90C87">
      <w:pPr>
        <w:pStyle w:val="Standard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.Zamawiający przekaże należność przelewem na konto Dostawcy po zrealizowaniu dostawy w terminie ………... dni od daty otrzymania przez Zamawiającego faktury.</w:t>
      </w:r>
    </w:p>
    <w:p w:rsidR="009D5361" w:rsidRDefault="00A90C87">
      <w:pPr>
        <w:pStyle w:val="Standard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.Faktura winna być dostarczona wraz z dostawą oraz przesłana w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formie elektronicznej na e-maila apteki szpitalnej: </w:t>
      </w:r>
      <w:hyperlink r:id="rId8" w:history="1">
        <w:r>
          <w:rPr>
            <w:rFonts w:ascii="Times New Roman" w:eastAsia="Times New Roman" w:hAnsi="Times New Roman" w:cs="Times New Roman"/>
            <w:szCs w:val="20"/>
            <w:lang w:eastAsia="pl-PL"/>
          </w:rPr>
          <w:t>apteka@szpitalprzasnysz.pl</w:t>
        </w:r>
      </w:hyperlink>
    </w:p>
    <w:p w:rsidR="009D5361" w:rsidRDefault="009D5361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4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I TERMIN DOSTAWY</w:t>
      </w:r>
    </w:p>
    <w:p w:rsidR="009D5361" w:rsidRDefault="00A90C87">
      <w:pPr>
        <w:pStyle w:val="Standard"/>
        <w:widowControl w:val="0"/>
        <w:numPr>
          <w:ilvl w:val="0"/>
          <w:numId w:val="20"/>
        </w:numPr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. Dostawca zobowiązany jest do wykonania dostaw cząstkowych przedmiotu umowy, na podstawie sk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ładanych zamówień,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ciągu 48 godzin od c</w:t>
      </w:r>
      <w:r>
        <w:rPr>
          <w:rFonts w:ascii="Times New Roman" w:eastAsia="Times New Roman" w:hAnsi="Times New Roman" w:cs="Times New Roman"/>
          <w:szCs w:val="20"/>
          <w:lang w:eastAsia="pl-PL"/>
        </w:rPr>
        <w:t>hwili otrzymania zamówienia na piśmie w formie dokumentu elektronicznego doręczanego środkami komunikacji elektronicznej złożonych przez upoważnionego pracownika Zamawiającego.</w:t>
      </w:r>
    </w:p>
    <w:p w:rsidR="009D5361" w:rsidRDefault="00A90C87">
      <w:pPr>
        <w:pStyle w:val="Standard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. Dostawca zobowiązuje się dostarczyć </w:t>
      </w:r>
      <w:r>
        <w:rPr>
          <w:rFonts w:ascii="Times New Roman" w:eastAsia="Times New Roman" w:hAnsi="Times New Roman" w:cs="Times New Roman"/>
          <w:szCs w:val="20"/>
          <w:lang w:eastAsia="pl-PL"/>
        </w:rPr>
        <w:t>towar transportem własnym lub za pośrednictwem firmy kurierskiej do siedziby Zamawiającego, tj. magazynu aptecznego Szpitala  w Przasnyszu przy  ul. Sadowej 9 (od poniedziałku do piątku) w godz.8.00 do 12.00.</w:t>
      </w:r>
    </w:p>
    <w:p w:rsidR="009D5361" w:rsidRDefault="00A90C87">
      <w:pPr>
        <w:pStyle w:val="Standard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Wszelkie koszty związane z dostawą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loco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magazyn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Zamawiającego ponosi Dostawca.</w:t>
      </w:r>
    </w:p>
    <w:p w:rsidR="009D5361" w:rsidRDefault="00A90C87">
      <w:pPr>
        <w:pStyle w:val="Standard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 Dostawca zobowiązuje się do elastycznego reagowania na zwiększone bądź zmniejszone potrzeby Zamawiającego.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  Wykonawca zobowiązuje się do posiadania asortymentu na który złożył ofertę przez okres trwania umowy.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5.  Zama</w:t>
      </w:r>
      <w:r>
        <w:rPr>
          <w:rFonts w:ascii="Times New Roman" w:eastAsia="Times New Roman" w:hAnsi="Times New Roman" w:cs="Times New Roman"/>
          <w:szCs w:val="20"/>
          <w:lang w:eastAsia="pl-PL"/>
        </w:rPr>
        <w:t>wiający ma prawo dokonać zakupu leku z innego źródła w przypadku: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 jeżeli w trakcie realizacji Umowy Dostawca nie będzie realizował zamówień, które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obejmuje Umowa tj. lek nie zostanie dostarczony w terminie wynikającym z Umowy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>informacje o powyższym niezwłocznie Dostawca przekaże Zamawiającemu.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2)  braku informacji, o której mowa w pkt 1 do upływu terminu dostawy leku.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Jeżeli koszt zakupu leku będzie wyższy niż wynikający z Umowy różnicą w cenie zos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tanie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obciążony Dostawca.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6. Dostawca zobowiązany jest do dostarczania leków na tzw. „ratunek” w ciągu 24 godzin.. Zamawiający zastrzega sobie prawo do realizacji tego zamówienia u innego dostawcy w przypadku nie dotrzymania terminu, a może mieć to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wpływ na ratowanie zdrowia i życia.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7. W przypadku dostarczenia przez Dostawcę  preparatów o terminie ważności krótszym niż        12 m-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 lub połowie okresu ważności bez uprzedniego uzgodnienia, Zamawiającemu przysługuje prawo do zwrotu na koszt Dostawc</w:t>
      </w:r>
      <w:r>
        <w:rPr>
          <w:rFonts w:ascii="Times New Roman" w:eastAsia="Times New Roman" w:hAnsi="Times New Roman" w:cs="Times New Roman"/>
          <w:szCs w:val="20"/>
          <w:lang w:eastAsia="pl-PL"/>
        </w:rPr>
        <w:t>y w terminie 7 dni od dnia dostawy. Dostawy produktów z krótszym terminem ważności mogą być dopuszczone w wyjątkowych sytuacjach i każdorazowo zgodę na nie musi wyrazić upoważniony przedstawiciel Zamawiającego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8. Dostawy cząstkowe przedmiotu zamówienia win</w:t>
      </w:r>
      <w:r>
        <w:rPr>
          <w:rFonts w:ascii="Times New Roman" w:eastAsia="Times New Roman" w:hAnsi="Times New Roman" w:cs="Times New Roman"/>
          <w:szCs w:val="20"/>
          <w:lang w:eastAsia="pl-PL"/>
        </w:rPr>
        <w:t>ny zawierać: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1) ulotki w języku polskim, zawierające wszystkie niezbędne dla bezpośredniego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użytkownika   informacje,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2) instrukcji w języku polskim dotyczące magazynowania i przechowywania leków                      </w:t>
      </w:r>
    </w:p>
    <w:p w:rsidR="009D5361" w:rsidRDefault="00A90C87">
      <w:pPr>
        <w:pStyle w:val="Standard"/>
        <w:widowControl w:val="0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i materiałów aptecznych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Cs w:val="20"/>
          <w:lang w:eastAsia="pl-PL"/>
        </w:rPr>
        <w:t>oryginały faktur VAT + 1 kopia.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9.   Dostawca gwarantuje, że przedmiot umowy jest wolny od wad.</w:t>
      </w:r>
    </w:p>
    <w:p w:rsidR="009D5361" w:rsidRDefault="00A90C87">
      <w:pPr>
        <w:pStyle w:val="Standard"/>
        <w:widowControl w:val="0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0. W przypadku stwierdzenia braków ilościowych lub wad jakościowych Zamawiający niezwłocznie powiadomi dostawcę, który rozpatrzy reklamację dotyczącą:</w:t>
      </w:r>
    </w:p>
    <w:p w:rsidR="009D5361" w:rsidRDefault="00A90C87">
      <w:pPr>
        <w:pStyle w:val="Standard"/>
        <w:widowControl w:val="0"/>
        <w:numPr>
          <w:ilvl w:val="0"/>
          <w:numId w:val="22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braków </w:t>
      </w:r>
      <w:r>
        <w:rPr>
          <w:rFonts w:ascii="Times New Roman" w:eastAsia="Times New Roman" w:hAnsi="Times New Roman" w:cs="Times New Roman"/>
          <w:szCs w:val="20"/>
          <w:lang w:eastAsia="pl-PL"/>
        </w:rPr>
        <w:t>ilościowych w ciągu 7 dni</w:t>
      </w:r>
    </w:p>
    <w:p w:rsidR="009D5361" w:rsidRDefault="00A90C87">
      <w:pPr>
        <w:pStyle w:val="Standard"/>
        <w:widowControl w:val="0"/>
        <w:numPr>
          <w:ilvl w:val="0"/>
          <w:numId w:val="10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braków jakościowych w ciągu 14 dni.</w:t>
      </w:r>
    </w:p>
    <w:p w:rsidR="009D5361" w:rsidRDefault="00A90C87">
      <w:pPr>
        <w:pStyle w:val="Standard"/>
        <w:widowControl w:val="0"/>
        <w:numPr>
          <w:ilvl w:val="0"/>
          <w:numId w:val="23"/>
        </w:numPr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1. Dostarczenie nowego przedmiotu umowy nastąpi na koszt i ryzyko Dostawcy.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12.  Zamawiający zastrzega sobie prawo do zrealizowania umowy w niepełnym zakresie. W takiej sytuacji Zamawiający jest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zobowiązany do poinformowania Wykonawcy o tym fakcie w terminie min 1 miesiąca przed upływem terminu zakończenia umowy. Powyższy zapis wynika z faktu, że ilości podane w umowie są orientacyjne podane w oparciu o zużycie w poprzednich 12 miesiącach.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13. Wa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runki dostawy i finansowania leków z programów lekowych: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1) W przypadku obniżenia limitu finansowania lub ceny hurtowej brutto leku, określonych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w obwieszczeniu refundacyjnym Ministra Zdrowia, po złożeniu ofert lub w trakcie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trwani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 umowy, cena hurtowa brutto dla Zamawiającego musi zostać obniżona w tym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stopniu i nie może przekraczać nowych wartości limitu finansowania ani ceny hurtowej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brutto określonych w obwieszczeniu refundacyjnym Ministra Zdrowia – dotyczy le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ków z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programów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2) Podwyższenie limitu finansowania lub ceny hurtowej brutto leku, określonych  w 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obwieszczeniu refundacyjnym Ministra Zdrowia, nie stanowi podstawy do zmiany ceny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hurtowej  brutto, po jakie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j zamawiający nabywa ten lek-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3) W przypadku usunięcia leku z obwieszczenia refundacyjnego Ministra Zdrowia w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trakcie trwania umowy, zamawiający zastrzega sobie prawo do rozwiązania umowy, o ile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podmiot uprawniony do obrotu hurtowego nie zaproponuje odpowiednika znajdującego się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w obwieszczeniu refundacyjnym Ministra Zdrowia, którego cena hurtowa brutto nie będzie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cena hurtowa brutto leku, którego dostawy są przedmiotem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umowy oraz nie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aktualny na dzień zmiany limit finansowania –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lekowych,.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4) W przypadku, gdy w odniesieniu do ferowanego leku lub środka spożywczego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specjalnego przeznaczenia żywieniowego obowiązuje 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nstrument dzielenia ryzyka zawarty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 decyzji   o objęciu refundacją i o ustaleniu ceny urzędowej Wykonawca zobowiązany jest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 dostarczenia produktu w cenie nie wyższej niż wynikająca z tego instrumentu.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Dostawca jest zobowiązany do przestrze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gania postanowień instrumentu dzielenia ryzyka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przez cały okres obowiązywania umowy, z zastrzeżeniem, że podwyższenie ceny leku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określonej w tym instrumencie, nie stanowi podstawy do podwyższenia ceny leku dla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Zamawiającego- dotyczy leków z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programów lekowych.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§ 5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KARY UMOWNE</w:t>
      </w:r>
    </w:p>
    <w:p w:rsidR="009D5361" w:rsidRDefault="00A90C87">
      <w:pPr>
        <w:pStyle w:val="Standard"/>
        <w:widowControl w:val="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Zamawiający ma prawo naliczyć Dostawcy kary umowne: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za zwlokę w realizacji przedmiotu umowy w wysokości 2% wartości niezrealizow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anego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jednostkowego zamówienia  składanego przez Zamawiającego w trakcie realizacji umowy za każdy dzień zwłoki jeżeli wina leżeć będzie po stronie Dostawcy,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jednak nie więcej niż    10% wartości brutto niezrealizowanej części zamówienia.  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od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stąpi od naliczania kar jeżeli Dostawca udokumentuje, że przyczyny zmiany terminu dostawy nie leżą p</w:t>
      </w:r>
      <w:r>
        <w:rPr>
          <w:rFonts w:ascii="Times New Roman" w:eastAsia="Times New Roman" w:hAnsi="Times New Roman" w:cs="Times New Roman"/>
          <w:szCs w:val="20"/>
          <w:lang w:eastAsia="pl-PL"/>
        </w:rPr>
        <w:t>o jego stronie.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2) w przypadku odstąpienia od umowy z winy Dostawcy , zapłaci Zamawiającemu karę umowną w wysokości 5% wartości niezrealizowanej części umow</w:t>
      </w:r>
      <w:r>
        <w:rPr>
          <w:rFonts w:ascii="Times New Roman" w:eastAsia="Times New Roman" w:hAnsi="Times New Roman" w:cs="Times New Roman"/>
          <w:szCs w:val="20"/>
          <w:lang w:eastAsia="pl-PL"/>
        </w:rPr>
        <w:t>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2. W razie nie uregulowania przez Zamawiającego płatności w wyznaczonym terminie umowy, Dostawca ma prawo naliczyć odsetki w wysokości ustawowej za każdy dzień opóźnienia.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6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POSTANOWIENIA KOŃCOWE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 Jakiekolwiek zmiany i uzupełnienia niniejszej umowy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mogą być wprowadzone Aneksem za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zgodą stron pod rygorem nieważności.</w:t>
      </w:r>
    </w:p>
    <w:p w:rsidR="009D5361" w:rsidRDefault="00A90C87">
      <w:pPr>
        <w:pStyle w:val="Standard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 Aneks do umowy może być zawarty przy zachowaniu niżej przedstawionych warunków:</w:t>
      </w:r>
    </w:p>
    <w:p w:rsidR="009D5361" w:rsidRDefault="00A90C87">
      <w:pPr>
        <w:pStyle w:val="Standard"/>
        <w:widowControl w:val="0"/>
        <w:numPr>
          <w:ilvl w:val="0"/>
          <w:numId w:val="26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aneks musi być sporządzony w formie pisemnej i podpisanej przez obie strony,</w:t>
      </w:r>
    </w:p>
    <w:p w:rsidR="009D5361" w:rsidRDefault="00A90C87">
      <w:pPr>
        <w:pStyle w:val="Standard"/>
        <w:widowControl w:val="0"/>
        <w:numPr>
          <w:ilvl w:val="0"/>
          <w:numId w:val="13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pogorszenie warunków </w:t>
      </w:r>
      <w:r>
        <w:rPr>
          <w:rFonts w:ascii="Times New Roman" w:eastAsia="Times New Roman" w:hAnsi="Times New Roman" w:cs="Times New Roman"/>
          <w:szCs w:val="20"/>
          <w:lang w:eastAsia="pl-PL"/>
        </w:rPr>
        <w:t>umowy dla Zamawiającego może nastąpić jedynie w sytuacji kiedy konieczność wprowadzenia takich zmian wynika z okoliczności, których nie można było przewidzieć w chwili zawarcia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3. Zamawiający zastrzega sobie prawo do odstąpienia od umowy w przypadku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wystąpienia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następujących okoliczności: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1) nieterminową 3-krotną realizacją dostaw,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2) innego rodzaju nienależytym wykonaniem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4. W razie wystąpienia istotnej okoliczności powodującej, że wykonanie mowy nie leży w interesie publicz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nym, czego nie można było przewidzieć w chwili zwarcia umowy, zamawiający może odstąpić od umowy w terminie 30 dni od powzięcia wiadomości o tych okolicznościach. W takim wypadku Dostawca może żądać jedynie wynagrodzenia należnego mu z tytułu wykonania czę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ści umowy (art. 456 ustawy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)..                                                                                                 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5. W przypadku wstr</w:t>
      </w:r>
      <w:r>
        <w:rPr>
          <w:rFonts w:ascii="Times New Roman" w:eastAsia="Times New Roman" w:hAnsi="Times New Roman" w:cs="Times New Roman"/>
          <w:szCs w:val="20"/>
          <w:lang w:eastAsia="pl-PL"/>
        </w:rPr>
        <w:t>zymania lub wycofania produktu leczniczego z obrotu decyzją Głównego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Inspektora Farmaceutycznego oraz z</w:t>
      </w:r>
      <w:r>
        <w:rPr>
          <w:rFonts w:ascii="Times New Roman" w:eastAsia="Times New Roman" w:hAnsi="Times New Roman" w:cs="Times New Roman"/>
          <w:szCs w:val="20"/>
          <w:lang w:eastAsia="pl-PL"/>
        </w:rPr>
        <w:t>aprzestania produkcji, skutkującej uniemożliwieniem realizacji umowy przez Dostawcę, przy jednoczesnym udokumentowanym braku możliwości dostarczenia przez Dostawcę towaru równoważnego/odpowiednika nastąpi rozwiązanie umowy za porozumieniem stron z uwagi na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niemożność spełnienia świadczenia.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6. Strony wprowadzają zakaz cesji wierzytelności wynikających z tytułu wykonania niniejszej umowy bez zgody Zamawiającego wyrażonej na piśmie.</w:t>
      </w:r>
    </w:p>
    <w:p w:rsidR="009D5361" w:rsidRDefault="009D5361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widowControl w:val="0"/>
        <w:ind w:left="36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7.</w:t>
      </w: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W sprawach nieuregulowanych niniejszą umową mają zastosowanie przepis</w:t>
      </w:r>
      <w:r>
        <w:rPr>
          <w:rFonts w:ascii="Times New Roman" w:eastAsia="Times New Roman" w:hAnsi="Times New Roman" w:cs="Times New Roman"/>
          <w:szCs w:val="20"/>
          <w:lang w:eastAsia="pl-PL"/>
        </w:rPr>
        <w:t>y Kodeksu Cywilnego oraz ustawy z dnia 11 września 2019r. Prawo zamówień publicznych  (Dz.U. 2021r., poz. 1129 z późn.zm.).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8.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Niniejsza umowa zostaje zawarta na czas określony od  dnia podpisania umowy do dnia </w:t>
      </w: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07.09.2022r.00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9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Wszelkie spory pomiędzy stronami mogące wyniknąć z realizacji niniejszej umowy rozstrzygnie sąd właściwy rzeczowo i miejscowo dla siedziby Zamawiającego.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10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Umowa została sporządzona w dwóch jednobrzmiących egzemplarzach, po jednym egzemplarzu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dla każdej ze stron.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Zamawiający: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>Dostawca:</w:t>
      </w:r>
    </w:p>
    <w:p w:rsidR="009D5361" w:rsidRDefault="009D5361">
      <w:pPr>
        <w:pStyle w:val="Standard"/>
      </w:pPr>
    </w:p>
    <w:p w:rsidR="009D5361" w:rsidRDefault="009D5361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</w:p>
    <w:p w:rsidR="009D5361" w:rsidRDefault="00A90C87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  <w:t xml:space="preserve">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lang w:eastAsia="pl-PL" w:bidi="ar-SA"/>
        </w:rPr>
      </w:pPr>
    </w:p>
    <w:sectPr w:rsidR="009D5361">
      <w:headerReference w:type="default" r:id="rId9"/>
      <w:pgSz w:w="11906" w:h="16838"/>
      <w:pgMar w:top="1693" w:right="1670" w:bottom="70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7" w:rsidRDefault="00A90C87">
      <w:r>
        <w:separator/>
      </w:r>
    </w:p>
  </w:endnote>
  <w:endnote w:type="continuationSeparator" w:id="0">
    <w:p w:rsidR="00A90C87" w:rsidRDefault="00A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7" w:rsidRDefault="00A90C87">
      <w:r>
        <w:rPr>
          <w:color w:val="000000"/>
        </w:rPr>
        <w:separator/>
      </w:r>
    </w:p>
  </w:footnote>
  <w:footnote w:type="continuationSeparator" w:id="0">
    <w:p w:rsidR="00A90C87" w:rsidRDefault="00A9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03" w:rsidRDefault="00A90C87">
    <w:pPr>
      <w:pStyle w:val="Heading"/>
      <w:jc w:val="right"/>
      <w:rPr>
        <w:i/>
        <w:iCs/>
      </w:rPr>
    </w:pPr>
  </w:p>
  <w:p w:rsidR="00E73703" w:rsidRDefault="00A90C87">
    <w:pPr>
      <w:pStyle w:val="Heading"/>
      <w:jc w:val="right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59"/>
    <w:multiLevelType w:val="multilevel"/>
    <w:tmpl w:val="4CC81DA6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E40E9C"/>
    <w:multiLevelType w:val="multilevel"/>
    <w:tmpl w:val="4EDEF99C"/>
    <w:styleLink w:val="WWNum1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192F3C"/>
    <w:multiLevelType w:val="multilevel"/>
    <w:tmpl w:val="8A72C7BC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1F02DE"/>
    <w:multiLevelType w:val="multilevel"/>
    <w:tmpl w:val="46E42E34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1C74325C"/>
    <w:multiLevelType w:val="multilevel"/>
    <w:tmpl w:val="741CC51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62E59D6"/>
    <w:multiLevelType w:val="multilevel"/>
    <w:tmpl w:val="70D412FA"/>
    <w:styleLink w:val="WWNum1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E63330"/>
    <w:multiLevelType w:val="multilevel"/>
    <w:tmpl w:val="E38E7E7E"/>
    <w:styleLink w:val="WW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D900491"/>
    <w:multiLevelType w:val="multilevel"/>
    <w:tmpl w:val="C46C17C8"/>
    <w:styleLink w:val="WWNum2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427961"/>
    <w:multiLevelType w:val="multilevel"/>
    <w:tmpl w:val="A76202A4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7B1B79"/>
    <w:multiLevelType w:val="multilevel"/>
    <w:tmpl w:val="747C208C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7C2116"/>
    <w:multiLevelType w:val="multilevel"/>
    <w:tmpl w:val="1BDC28AE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8410241"/>
    <w:multiLevelType w:val="multilevel"/>
    <w:tmpl w:val="32FC43E0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4439F9"/>
    <w:multiLevelType w:val="multilevel"/>
    <w:tmpl w:val="ABBAA524"/>
    <w:styleLink w:val="WWNum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458429C"/>
    <w:multiLevelType w:val="multilevel"/>
    <w:tmpl w:val="32508B36"/>
    <w:styleLink w:val="WW8Num12"/>
    <w:lvl w:ilvl="0">
      <w:start w:val="1"/>
      <w:numFmt w:val="lowerLetter"/>
      <w:lvlText w:val="%1."/>
      <w:lvlJc w:val="left"/>
      <w:rPr>
        <w:rFonts w:eastAsia="Times New Roman" w:cs="Times New Roman"/>
        <w:kern w:val="0"/>
        <w:lang w:eastAsia="pl-PL" w:bidi="ar-SA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rFonts w:ascii="Times New Roman" w:eastAsia="SimSun, 宋体" w:hAnsi="Times New Roman" w:cs="Mangal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>
    <w:nsid w:val="784D01F5"/>
    <w:multiLevelType w:val="multilevel"/>
    <w:tmpl w:val="7338AE12"/>
    <w:styleLink w:val="WW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C8831D3"/>
    <w:multiLevelType w:val="multilevel"/>
    <w:tmpl w:val="646CE888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361"/>
    <w:rsid w:val="006B2FF3"/>
    <w:rsid w:val="009D5361"/>
    <w:rsid w:val="00A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rzasny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cp:lastPrinted>2021-09-21T08:39:00Z</cp:lastPrinted>
  <dcterms:created xsi:type="dcterms:W3CDTF">2021-09-20T13:57:00Z</dcterms:created>
  <dcterms:modified xsi:type="dcterms:W3CDTF">2021-09-21T09:07:00Z</dcterms:modified>
</cp:coreProperties>
</file>