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default"/>
          <w:b/>
          <w:u w:val="single"/>
          <w:lang w:val="pl-PL"/>
        </w:rPr>
      </w:pPr>
      <w:r>
        <w:rPr>
          <w:rFonts w:ascii="Trebuchet MS" w:hAnsi="Trebuchet MS"/>
          <w:b/>
        </w:rPr>
        <w:t>ZP.1.202</w:t>
      </w:r>
      <w:r>
        <w:rPr>
          <w:rFonts w:hint="default" w:ascii="Trebuchet MS" w:hAnsi="Trebuchet MS"/>
          <w:b/>
          <w:lang w:val="pl-PL"/>
        </w:rPr>
        <w:t>4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sz w:val="20"/>
          <w:szCs w:val="20"/>
        </w:rPr>
        <w:t>Dostawa Lekkiego Specjalnego Samochodu do przewozu osób dla Ochotniczej Straży Pożarnej w Chrząstowicach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r. poz. 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507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):</w:t>
      </w: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17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  <w:docPartObj>
        <w:docPartGallery w:val="autotext"/>
      </w:docPartObj>
    </w:sdtPr>
    <w:sdtContent>
      <w:p>
        <w:pPr>
          <w:pStyle w:val="5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41BB6"/>
    <w:rsid w:val="0006126D"/>
    <w:rsid w:val="00074762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75F04"/>
    <w:rsid w:val="002912CC"/>
    <w:rsid w:val="00303CF1"/>
    <w:rsid w:val="00322B81"/>
    <w:rsid w:val="00333033"/>
    <w:rsid w:val="0039498A"/>
    <w:rsid w:val="003F73AD"/>
    <w:rsid w:val="00430563"/>
    <w:rsid w:val="004410CD"/>
    <w:rsid w:val="00441FB9"/>
    <w:rsid w:val="004B6498"/>
    <w:rsid w:val="004C5978"/>
    <w:rsid w:val="004C6174"/>
    <w:rsid w:val="004D3BE3"/>
    <w:rsid w:val="00510220"/>
    <w:rsid w:val="005318CC"/>
    <w:rsid w:val="005472DE"/>
    <w:rsid w:val="005775FC"/>
    <w:rsid w:val="005E1BFF"/>
    <w:rsid w:val="005E62C3"/>
    <w:rsid w:val="006161C2"/>
    <w:rsid w:val="00691169"/>
    <w:rsid w:val="00697703"/>
    <w:rsid w:val="00712480"/>
    <w:rsid w:val="00721344"/>
    <w:rsid w:val="00724BAB"/>
    <w:rsid w:val="007353C1"/>
    <w:rsid w:val="00745B80"/>
    <w:rsid w:val="0076106F"/>
    <w:rsid w:val="00764D8B"/>
    <w:rsid w:val="007709F9"/>
    <w:rsid w:val="008457ED"/>
    <w:rsid w:val="0085656C"/>
    <w:rsid w:val="0086637F"/>
    <w:rsid w:val="00872461"/>
    <w:rsid w:val="00894A9D"/>
    <w:rsid w:val="008E498E"/>
    <w:rsid w:val="00936081"/>
    <w:rsid w:val="00955190"/>
    <w:rsid w:val="009747FC"/>
    <w:rsid w:val="00975A56"/>
    <w:rsid w:val="00985AE8"/>
    <w:rsid w:val="009B2588"/>
    <w:rsid w:val="009C3544"/>
    <w:rsid w:val="009E3B59"/>
    <w:rsid w:val="00A670B0"/>
    <w:rsid w:val="00A93B33"/>
    <w:rsid w:val="00B321CF"/>
    <w:rsid w:val="00BB02CB"/>
    <w:rsid w:val="00BF3AF7"/>
    <w:rsid w:val="00C77652"/>
    <w:rsid w:val="00C81171"/>
    <w:rsid w:val="00C936A7"/>
    <w:rsid w:val="00CA117F"/>
    <w:rsid w:val="00CB6160"/>
    <w:rsid w:val="00CC72D9"/>
    <w:rsid w:val="00CD6A3E"/>
    <w:rsid w:val="00D83C81"/>
    <w:rsid w:val="00DC326D"/>
    <w:rsid w:val="00E03582"/>
    <w:rsid w:val="00EE4EFD"/>
    <w:rsid w:val="00F21005"/>
    <w:rsid w:val="00F33722"/>
    <w:rsid w:val="00F50E0E"/>
    <w:rsid w:val="00F51450"/>
    <w:rsid w:val="00F52EC9"/>
    <w:rsid w:val="036E1F24"/>
    <w:rsid w:val="1D48149D"/>
    <w:rsid w:val="301C48FC"/>
    <w:rsid w:val="33F617B2"/>
    <w:rsid w:val="353417F2"/>
    <w:rsid w:val="35D719B9"/>
    <w:rsid w:val="3BA004E6"/>
    <w:rsid w:val="4192399F"/>
    <w:rsid w:val="41F32E34"/>
    <w:rsid w:val="48B82222"/>
    <w:rsid w:val="56B22C57"/>
    <w:rsid w:val="710566D4"/>
    <w:rsid w:val="7C1D523D"/>
    <w:rsid w:val="7F92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autoRedefine/>
    <w:unhideWhenUsed/>
    <w:qFormat/>
    <w:uiPriority w:val="0"/>
    <w:pPr>
      <w:tabs>
        <w:tab w:val="center" w:pos="4536"/>
        <w:tab w:val="right" w:pos="9072"/>
      </w:tabs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5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autoRedefine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2997</Characters>
  <Lines>24</Lines>
  <Paragraphs>6</Paragraphs>
  <TotalTime>1</TotalTime>
  <ScaleCrop>false</ScaleCrop>
  <LinksUpToDate>false</LinksUpToDate>
  <CharactersWithSpaces>3490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2022-05-13T07:34:00Z</cp:lastPrinted>
  <dcterms:modified xsi:type="dcterms:W3CDTF">2024-05-22T12:23:55Z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B805F956E6934396AC884A22C209FC9A</vt:lpwstr>
  </property>
</Properties>
</file>