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77777777"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DB0F41">
        <w:rPr>
          <w:rFonts w:ascii="Calibri" w:hAnsi="Calibri" w:cs="Calibri"/>
          <w:sz w:val="24"/>
          <w:szCs w:val="24"/>
        </w:rPr>
        <w:t>Tadeusza Ogonowskiego</w:t>
      </w:r>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7777777"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 oraz w okresie istnienia siły wyższej związanej z ogłoszoną przez WHO w dniu 11 marca 2020 r. pandemią COVID -19</w:t>
      </w:r>
      <w:r w:rsidR="0063088F" w:rsidRPr="000F2579">
        <w:rPr>
          <w:rFonts w:ascii="Calibri" w:hAnsi="Calibri" w:cs="Calibri"/>
          <w:bCs/>
          <w:sz w:val="24"/>
          <w:szCs w:val="24"/>
        </w:rPr>
        <w:t>, w</w:t>
      </w:r>
      <w:r w:rsidRPr="000F2579">
        <w:rPr>
          <w:rFonts w:ascii="Calibri" w:hAnsi="Calibri" w:cs="Calibri"/>
          <w:bCs/>
          <w:sz w:val="24"/>
          <w:szCs w:val="24"/>
        </w:rPr>
        <w:t>y</w:t>
      </w:r>
      <w:r w:rsidR="00A95609" w:rsidRPr="000F2579">
        <w:rPr>
          <w:rFonts w:ascii="Calibri" w:hAnsi="Calibri" w:cs="Calibri"/>
          <w:bCs/>
          <w:sz w:val="24"/>
          <w:szCs w:val="24"/>
        </w:rPr>
        <w:t>wołaną przez wirusa SARS-CoV-2.</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77777777"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0AAD5B73" w14:textId="5293C53C" w:rsidR="007C3BD8" w:rsidRPr="007C3BD8" w:rsidRDefault="007C3BD8" w:rsidP="007C3BD8">
      <w:pPr>
        <w:spacing w:after="0" w:line="240" w:lineRule="auto"/>
        <w:ind w:right="-108"/>
        <w:jc w:val="both"/>
        <w:rPr>
          <w:rFonts w:ascii="Calibri" w:hAnsi="Calibri" w:cs="Calibri"/>
          <w:b/>
          <w:sz w:val="24"/>
          <w:szCs w:val="24"/>
        </w:rPr>
      </w:pPr>
      <w:r w:rsidRPr="007C3BD8">
        <w:rPr>
          <w:rFonts w:ascii="Calibri" w:hAnsi="Calibri" w:cs="Calibri"/>
          <w:b/>
          <w:sz w:val="24"/>
          <w:szCs w:val="24"/>
        </w:rPr>
        <w:t xml:space="preserve">Wykonanie robót budowlanych na zadaniu – </w:t>
      </w:r>
      <w:r w:rsidRPr="007C3BD8">
        <w:rPr>
          <w:rFonts w:ascii="Calibri" w:hAnsi="Calibri" w:cs="Calibri"/>
          <w:b/>
          <w:bCs/>
          <w:sz w:val="24"/>
          <w:szCs w:val="24"/>
        </w:rPr>
        <w:t>„Budowa</w:t>
      </w:r>
      <w:r w:rsidR="00CD2877">
        <w:rPr>
          <w:rFonts w:ascii="Calibri" w:hAnsi="Calibri" w:cs="Calibri"/>
          <w:b/>
          <w:bCs/>
          <w:sz w:val="24"/>
          <w:szCs w:val="24"/>
        </w:rPr>
        <w:t xml:space="preserve"> wiat</w:t>
      </w:r>
      <w:r w:rsidRPr="007C3BD8">
        <w:rPr>
          <w:rFonts w:ascii="Calibri" w:hAnsi="Calibri" w:cs="Calibri"/>
          <w:b/>
          <w:bCs/>
          <w:sz w:val="24"/>
          <w:szCs w:val="24"/>
        </w:rPr>
        <w:t>”</w:t>
      </w:r>
    </w:p>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6C44CEF1"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2022 r. poz. 1710</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lastRenderedPageBreak/>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realizacji zamówienia. Stanowi ono  porównanie tego co miało być wykonane (zestawienie planowanych prac i zestawienie przewidzianych kosztów) z tym, co rzeczywiście zostało </w:t>
      </w:r>
      <w:r w:rsidR="00AD371C" w:rsidRPr="000F2579">
        <w:rPr>
          <w:rFonts w:ascii="Calibri" w:hAnsi="Calibri" w:cs="Calibri"/>
          <w:sz w:val="24"/>
          <w:szCs w:val="24"/>
        </w:rPr>
        <w:lastRenderedPageBreak/>
        <w:t>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4DE289AA" w14:textId="1A0A2B52" w:rsidR="00507914" w:rsidRPr="00ED5618" w:rsidRDefault="00ED5618"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ED5618">
        <w:rPr>
          <w:rFonts w:ascii="Calibri" w:hAnsi="Calibri" w:cs="Calibri"/>
          <w:b/>
          <w:sz w:val="24"/>
          <w:szCs w:val="24"/>
        </w:rPr>
        <w:t xml:space="preserve">Plac </w:t>
      </w:r>
      <w:r w:rsidR="00507914" w:rsidRPr="00ED5618">
        <w:rPr>
          <w:rFonts w:ascii="Calibri" w:hAnsi="Calibri" w:cs="Calibri"/>
          <w:b/>
          <w:sz w:val="24"/>
          <w:szCs w:val="24"/>
        </w:rPr>
        <w:t xml:space="preserve">budowy </w:t>
      </w:r>
      <w:r w:rsidR="00507914" w:rsidRPr="00ED5618">
        <w:rPr>
          <w:rFonts w:ascii="Calibri" w:hAnsi="Calibri" w:cs="Calibri"/>
          <w:sz w:val="24"/>
          <w:szCs w:val="24"/>
        </w:rPr>
        <w:t>– teren na którym prowadzone są roboty budowlane</w:t>
      </w:r>
    </w:p>
    <w:p w14:paraId="06C812AE" w14:textId="77777777" w:rsidR="00291BC2" w:rsidRPr="000F2579" w:rsidRDefault="00291BC2" w:rsidP="00E6162D">
      <w:pPr>
        <w:autoSpaceDE w:val="0"/>
        <w:autoSpaceDN w:val="0"/>
        <w:adjustRightInd w:val="0"/>
        <w:spacing w:after="0" w:line="240" w:lineRule="auto"/>
        <w:jc w:val="both"/>
        <w:rPr>
          <w:rFonts w:ascii="Calibri" w:hAnsi="Calibri" w:cs="Calibri"/>
          <w:sz w:val="24"/>
          <w:szCs w:val="24"/>
        </w:rPr>
      </w:pPr>
    </w:p>
    <w:p w14:paraId="44816178" w14:textId="77777777" w:rsidR="00491892" w:rsidRPr="000F2579" w:rsidRDefault="00491892" w:rsidP="00D30E9D">
      <w:pPr>
        <w:autoSpaceDE w:val="0"/>
        <w:autoSpaceDN w:val="0"/>
        <w:adjustRightInd w:val="0"/>
        <w:spacing w:after="0" w:line="240" w:lineRule="auto"/>
        <w:jc w:val="both"/>
        <w:rPr>
          <w:rFonts w:ascii="Calibri" w:hAnsi="Calibri" w:cs="Calibri"/>
          <w:sz w:val="24"/>
          <w:szCs w:val="24"/>
        </w:rPr>
      </w:pP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216F72FD" w14:textId="5FFBC959" w:rsidR="007C3BD8" w:rsidRPr="007C3BD8" w:rsidRDefault="006154B0" w:rsidP="007C3BD8">
      <w:pPr>
        <w:spacing w:after="0" w:line="240" w:lineRule="auto"/>
        <w:ind w:left="567"/>
        <w:jc w:val="both"/>
        <w:rPr>
          <w:rFonts w:ascii="Calibri"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 xml:space="preserve">: </w:t>
      </w:r>
      <w:r w:rsidR="007C3BD8" w:rsidRPr="007C3BD8">
        <w:rPr>
          <w:rFonts w:ascii="Calibri" w:hAnsi="Calibri" w:cs="Calibri"/>
          <w:b/>
          <w:sz w:val="24"/>
          <w:szCs w:val="24"/>
        </w:rPr>
        <w:t xml:space="preserve">Wykonanie robót budowlanych na zadaniu – </w:t>
      </w:r>
      <w:r w:rsidR="007C3BD8" w:rsidRPr="007C3BD8">
        <w:rPr>
          <w:rFonts w:ascii="Calibri" w:hAnsi="Calibri" w:cs="Calibri"/>
          <w:b/>
          <w:bCs/>
          <w:sz w:val="24"/>
          <w:szCs w:val="24"/>
        </w:rPr>
        <w:t>„Budowa</w:t>
      </w:r>
      <w:r w:rsidR="000048A1">
        <w:rPr>
          <w:rFonts w:ascii="Calibri" w:hAnsi="Calibri" w:cs="Calibri"/>
          <w:b/>
          <w:bCs/>
          <w:sz w:val="24"/>
          <w:szCs w:val="24"/>
        </w:rPr>
        <w:t xml:space="preserve"> wiat</w:t>
      </w:r>
      <w:r w:rsidR="007C3BD8" w:rsidRPr="007C3BD8">
        <w:rPr>
          <w:rFonts w:ascii="Calibri" w:hAnsi="Calibri" w:cs="Calibri"/>
          <w:b/>
          <w:bCs/>
          <w:sz w:val="24"/>
          <w:szCs w:val="24"/>
        </w:rPr>
        <w:t>”</w:t>
      </w:r>
    </w:p>
    <w:p w14:paraId="4B9B0C08" w14:textId="1A1FD169" w:rsidR="006154B0" w:rsidRPr="000F2579" w:rsidRDefault="00C36B8A" w:rsidP="007C3BD8">
      <w:pPr>
        <w:spacing w:after="0" w:line="240" w:lineRule="auto"/>
        <w:ind w:left="567"/>
        <w:jc w:val="both"/>
        <w:rPr>
          <w:rFonts w:ascii="Calibri" w:hAnsi="Calibri" w:cs="Calibri"/>
          <w:sz w:val="24"/>
          <w:szCs w:val="24"/>
        </w:rPr>
      </w:pPr>
      <w:r>
        <w:rPr>
          <w:rFonts w:ascii="Calibri" w:hAnsi="Calibri" w:cs="Calibri"/>
          <w:sz w:val="24"/>
          <w:szCs w:val="24"/>
        </w:rPr>
        <w:t>Część ………………</w:t>
      </w:r>
      <w:r w:rsidR="00C7476D">
        <w:rPr>
          <w:rFonts w:ascii="Calibri" w:hAnsi="Calibri" w:cs="Calibri"/>
          <w:sz w:val="24"/>
          <w:szCs w:val="24"/>
        </w:rPr>
        <w:t xml:space="preserve"> </w:t>
      </w:r>
    </w:p>
    <w:p w14:paraId="16296A9F" w14:textId="77777777" w:rsidR="00D30E9D" w:rsidRPr="000F2579" w:rsidRDefault="0057145C" w:rsidP="00D30E9D">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w:t>
      </w:r>
      <w:r w:rsidR="0040292F" w:rsidRPr="000F2579">
        <w:rPr>
          <w:rFonts w:ascii="Calibri" w:hAnsi="Calibri" w:cs="Calibri"/>
          <w:sz w:val="24"/>
          <w:szCs w:val="24"/>
        </w:rPr>
        <w:t>robót</w:t>
      </w:r>
      <w:r w:rsidRPr="000F2579">
        <w:rPr>
          <w:rFonts w:ascii="Calibri" w:hAnsi="Calibri" w:cs="Calibri"/>
          <w:sz w:val="24"/>
          <w:szCs w:val="24"/>
        </w:rPr>
        <w:t xml:space="preserve"> </w:t>
      </w:r>
      <w:r w:rsidR="004E1B7A" w:rsidRPr="000F2579">
        <w:rPr>
          <w:rFonts w:ascii="Calibri" w:hAnsi="Calibri" w:cs="Calibri"/>
          <w:sz w:val="24"/>
          <w:szCs w:val="24"/>
        </w:rPr>
        <w:t>będących przedmiotem zamówienia</w:t>
      </w:r>
      <w:r w:rsidR="00B619A1" w:rsidRPr="000F2579">
        <w:rPr>
          <w:rFonts w:ascii="Calibri" w:hAnsi="Calibri" w:cs="Calibri"/>
          <w:sz w:val="24"/>
          <w:szCs w:val="24"/>
        </w:rPr>
        <w:t xml:space="preserve"> (umowy)</w:t>
      </w:r>
      <w:r w:rsidR="0040292F" w:rsidRPr="000F2579">
        <w:rPr>
          <w:rFonts w:ascii="Calibri" w:hAnsi="Calibri" w:cs="Calibri"/>
          <w:sz w:val="24"/>
          <w:szCs w:val="24"/>
        </w:rPr>
        <w:t>,</w:t>
      </w:r>
      <w:r w:rsidR="004E1B7A" w:rsidRPr="000F2579">
        <w:rPr>
          <w:rFonts w:ascii="Calibri" w:hAnsi="Calibri" w:cs="Calibri"/>
          <w:sz w:val="24"/>
          <w:szCs w:val="24"/>
        </w:rPr>
        <w:t xml:space="preserve">a </w:t>
      </w:r>
      <w:r w:rsidR="00D140EC" w:rsidRPr="000F2579">
        <w:rPr>
          <w:rFonts w:ascii="Calibri" w:hAnsi="Calibri" w:cs="Calibri"/>
          <w:sz w:val="24"/>
          <w:szCs w:val="24"/>
        </w:rPr>
        <w:t xml:space="preserve">wynikający </w:t>
      </w:r>
      <w:r w:rsidRPr="000F2579">
        <w:rPr>
          <w:rFonts w:ascii="Calibri" w:hAnsi="Calibri" w:cs="Calibri"/>
          <w:sz w:val="24"/>
          <w:szCs w:val="24"/>
        </w:rPr>
        <w:t>z treści SWZ</w:t>
      </w:r>
      <w:r w:rsidR="0040292F" w:rsidRPr="000F2579">
        <w:rPr>
          <w:rFonts w:ascii="Calibri" w:hAnsi="Calibri" w:cs="Calibri"/>
          <w:sz w:val="24"/>
          <w:szCs w:val="24"/>
        </w:rPr>
        <w:t>.</w:t>
      </w:r>
    </w:p>
    <w:p w14:paraId="4DEC15D3" w14:textId="17F5CB84" w:rsidR="00C93328" w:rsidRPr="000048A1" w:rsidRDefault="000A4E31" w:rsidP="00C93328">
      <w:pPr>
        <w:pStyle w:val="Default"/>
        <w:numPr>
          <w:ilvl w:val="0"/>
          <w:numId w:val="1"/>
        </w:numPr>
        <w:ind w:left="567" w:hanging="567"/>
        <w:jc w:val="both"/>
        <w:rPr>
          <w:rStyle w:val="FontStyle26"/>
          <w:rFonts w:ascii="Calibri" w:hAnsi="Calibri" w:cs="Calibri"/>
          <w:color w:val="auto"/>
          <w:sz w:val="24"/>
          <w:szCs w:val="24"/>
        </w:rPr>
      </w:pPr>
      <w:r w:rsidRPr="000048A1">
        <w:rPr>
          <w:rStyle w:val="FontStyle26"/>
          <w:rFonts w:ascii="Calibri" w:hAnsi="Calibri" w:cs="Calibri"/>
          <w:color w:val="auto"/>
          <w:sz w:val="24"/>
          <w:szCs w:val="24"/>
        </w:rPr>
        <w:t>L</w:t>
      </w:r>
      <w:r w:rsidR="00935885" w:rsidRPr="000048A1">
        <w:rPr>
          <w:rStyle w:val="FontStyle26"/>
          <w:rFonts w:ascii="Calibri" w:hAnsi="Calibri" w:cs="Calibri"/>
          <w:color w:val="auto"/>
          <w:sz w:val="24"/>
          <w:szCs w:val="24"/>
        </w:rPr>
        <w:t>okalizacj</w:t>
      </w:r>
      <w:r w:rsidR="00D204BD" w:rsidRPr="000048A1">
        <w:rPr>
          <w:rStyle w:val="FontStyle26"/>
          <w:rFonts w:ascii="Calibri" w:hAnsi="Calibri" w:cs="Calibri"/>
          <w:color w:val="auto"/>
          <w:sz w:val="24"/>
          <w:szCs w:val="24"/>
        </w:rPr>
        <w:t>a</w:t>
      </w:r>
      <w:r w:rsidRPr="000048A1">
        <w:rPr>
          <w:rStyle w:val="FontStyle26"/>
          <w:rFonts w:ascii="Calibri" w:hAnsi="Calibri" w:cs="Calibri"/>
          <w:color w:val="auto"/>
          <w:sz w:val="24"/>
          <w:szCs w:val="24"/>
        </w:rPr>
        <w:t xml:space="preserve"> </w:t>
      </w:r>
      <w:r w:rsidR="007D3855">
        <w:rPr>
          <w:rStyle w:val="FontStyle26"/>
          <w:rFonts w:ascii="Calibri" w:hAnsi="Calibri" w:cs="Calibri"/>
          <w:color w:val="auto"/>
          <w:sz w:val="24"/>
          <w:szCs w:val="24"/>
        </w:rPr>
        <w:t>- zgodnie z SWZ</w:t>
      </w:r>
    </w:p>
    <w:p w14:paraId="750E251A" w14:textId="52451A0B" w:rsidR="00303D4B" w:rsidRPr="000048A1" w:rsidRDefault="00303D4B" w:rsidP="00D30E9D">
      <w:pPr>
        <w:pStyle w:val="Akapitzlist"/>
        <w:numPr>
          <w:ilvl w:val="0"/>
          <w:numId w:val="1"/>
        </w:numPr>
        <w:spacing w:after="0" w:line="240" w:lineRule="auto"/>
        <w:ind w:left="567" w:hanging="567"/>
        <w:jc w:val="both"/>
        <w:rPr>
          <w:rFonts w:ascii="Calibri" w:hAnsi="Calibri" w:cs="Calibri"/>
          <w:sz w:val="24"/>
          <w:szCs w:val="24"/>
        </w:rPr>
      </w:pPr>
      <w:r w:rsidRPr="000048A1">
        <w:rPr>
          <w:rFonts w:ascii="Calibri" w:hAnsi="Calibri" w:cs="Calibri"/>
          <w:sz w:val="24"/>
          <w:szCs w:val="24"/>
        </w:rPr>
        <w:t>Wykonanie robót budowlanych</w:t>
      </w:r>
      <w:r w:rsidR="007D3855">
        <w:rPr>
          <w:rFonts w:ascii="Calibri" w:hAnsi="Calibri" w:cs="Calibri"/>
          <w:sz w:val="24"/>
          <w:szCs w:val="24"/>
        </w:rPr>
        <w:t xml:space="preserve"> obejmuje następujące czynności - </w:t>
      </w:r>
      <w:r w:rsidR="00885200" w:rsidRPr="000048A1">
        <w:rPr>
          <w:rFonts w:ascii="Calibri" w:hAnsi="Calibri" w:cs="Calibri"/>
          <w:sz w:val="24"/>
          <w:szCs w:val="24"/>
        </w:rPr>
        <w:t>op</w:t>
      </w:r>
      <w:r w:rsidR="007D3855">
        <w:rPr>
          <w:rFonts w:ascii="Calibri" w:hAnsi="Calibri" w:cs="Calibri"/>
          <w:sz w:val="24"/>
          <w:szCs w:val="24"/>
        </w:rPr>
        <w:t>isane w SWZ</w:t>
      </w:r>
    </w:p>
    <w:p w14:paraId="3AB25467" w14:textId="3EB58DC2"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00BE5C47">
        <w:rPr>
          <w:rFonts w:ascii="Calibri" w:hAnsi="Calibri" w:cs="Calibri"/>
          <w:sz w:val="24"/>
          <w:szCs w:val="24"/>
        </w:rPr>
        <w:t>projekt budowy</w:t>
      </w:r>
      <w:r w:rsidRPr="000F2579">
        <w:rPr>
          <w:rFonts w:ascii="Calibri" w:hAnsi="Calibri" w:cs="Calibri"/>
          <w:sz w:val="24"/>
          <w:szCs w:val="24"/>
        </w:rPr>
        <w:t>, przedmiar robót, Specyfikacja Techniczna Wykonania i Odbioru Robót oraz oferta Wykonawcy.</w:t>
      </w:r>
    </w:p>
    <w:p w14:paraId="665CB3EE" w14:textId="596855D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wykonać przedmiot umowy z materiałów własnych, które odpowiadają wymaganiom obowiązujących norm oraz wymaganiom określonym w ustawie – Prawo </w:t>
      </w:r>
      <w:r w:rsidRPr="0037158E">
        <w:rPr>
          <w:rFonts w:ascii="Calibri" w:hAnsi="Calibri" w:cs="Calibri"/>
          <w:sz w:val="24"/>
          <w:szCs w:val="24"/>
        </w:rPr>
        <w:t>budowlane (</w:t>
      </w:r>
      <w:proofErr w:type="spellStart"/>
      <w:r w:rsidR="00D234DE" w:rsidRPr="0037158E">
        <w:rPr>
          <w:rFonts w:ascii="Calibri" w:hAnsi="Calibri" w:cs="Calibri"/>
          <w:sz w:val="24"/>
          <w:szCs w:val="24"/>
        </w:rPr>
        <w:t>t.j</w:t>
      </w:r>
      <w:proofErr w:type="spellEnd"/>
      <w:r w:rsidR="00D234DE" w:rsidRPr="0037158E">
        <w:rPr>
          <w:rFonts w:ascii="Calibri" w:hAnsi="Calibri" w:cs="Calibri"/>
          <w:sz w:val="24"/>
          <w:szCs w:val="24"/>
        </w:rPr>
        <w:t xml:space="preserve">. </w:t>
      </w:r>
      <w:r w:rsidR="00122C10" w:rsidRPr="0037158E">
        <w:rPr>
          <w:rFonts w:ascii="Calibri" w:hAnsi="Calibri" w:cs="Calibri"/>
          <w:sz w:val="24"/>
          <w:szCs w:val="24"/>
        </w:rPr>
        <w:t>Dz.U. 2023 poz. 682</w:t>
      </w:r>
      <w:r w:rsidRPr="0037158E">
        <w:rPr>
          <w:rFonts w:ascii="Calibri" w:hAnsi="Calibri" w:cs="Calibri"/>
          <w:sz w:val="24"/>
          <w:szCs w:val="24"/>
        </w:rPr>
        <w:t>)</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0D6F9A5D" w14:textId="77777777"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0D81A0A7" w14:textId="5B44795D" w:rsidR="0057145C" w:rsidRPr="000F2579"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w:t>
      </w:r>
      <w:r w:rsidR="00AF6AE0">
        <w:rPr>
          <w:rFonts w:ascii="Calibri" w:hAnsi="Calibri" w:cs="Calibri"/>
          <w:sz w:val="24"/>
          <w:szCs w:val="24"/>
        </w:rPr>
        <w:t xml:space="preserve">, </w:t>
      </w:r>
      <w:r w:rsidRPr="000F2579">
        <w:rPr>
          <w:rFonts w:ascii="Calibri" w:hAnsi="Calibri" w:cs="Calibri"/>
          <w:sz w:val="24"/>
          <w:szCs w:val="24"/>
        </w:rPr>
        <w:t>aż do terminu ustalonego w protokole końcowym odbioru robót, Wykonawca ponosi całkowitą odpowiedzialność za obiekty i roboty.</w:t>
      </w:r>
    </w:p>
    <w:p w14:paraId="40FCE95B" w14:textId="77777777" w:rsidR="0057145C"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sidR="00756F36">
        <w:rPr>
          <w:rFonts w:ascii="Calibri" w:hAnsi="Calibri" w:cs="Calibri"/>
          <w:sz w:val="24"/>
          <w:szCs w:val="24"/>
        </w:rPr>
        <w:t xml:space="preserve">, a także oświadcza, że na etapie przygotowywania oferty posiadał odpowiednie zaplecze techniczne i osobowe do dokonania </w:t>
      </w:r>
      <w:r w:rsidR="00756F36" w:rsidRPr="00D57293">
        <w:rPr>
          <w:rFonts w:ascii="Calibri" w:hAnsi="Calibri" w:cs="Calibri"/>
          <w:sz w:val="24"/>
          <w:szCs w:val="24"/>
        </w:rPr>
        <w:t>przezeń oceny prawidłowości dokumentacji będącej podstawą przygotowania oferty</w:t>
      </w:r>
      <w:r w:rsidRPr="00D57293">
        <w:rPr>
          <w:rFonts w:ascii="Calibri" w:hAnsi="Calibri" w:cs="Calibri"/>
          <w:sz w:val="24"/>
          <w:szCs w:val="24"/>
        </w:rPr>
        <w:t>.</w:t>
      </w:r>
    </w:p>
    <w:p w14:paraId="419114DC" w14:textId="77777777" w:rsidR="008B6047" w:rsidRPr="00D57293" w:rsidRDefault="0057145C" w:rsidP="0057145C">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lastRenderedPageBreak/>
        <w:t>Wykonawca zobowiązuje się do wykonania przedmiotu niniejszej Umowy z należytą starannością oraz zgodnie z: SWZ wraz z załącznikami, a w szczególności opisem przedmiotu zamówienia i ofertą Wykonawcy złożoną w postępowaniu przetargowym.</w:t>
      </w:r>
    </w:p>
    <w:p w14:paraId="348C1657" w14:textId="633A3EE1" w:rsidR="00A63E15" w:rsidRPr="00A63E15" w:rsidRDefault="00893FD9" w:rsidP="00A63E15">
      <w:pPr>
        <w:pStyle w:val="Akapitzlist"/>
        <w:numPr>
          <w:ilvl w:val="0"/>
          <w:numId w:val="1"/>
        </w:numPr>
        <w:spacing w:after="0" w:line="240" w:lineRule="auto"/>
        <w:ind w:left="567" w:hanging="567"/>
        <w:jc w:val="both"/>
        <w:rPr>
          <w:rFonts w:ascii="Calibri" w:hAnsi="Calibri" w:cs="Calibri"/>
          <w:sz w:val="24"/>
          <w:szCs w:val="24"/>
        </w:rPr>
      </w:pPr>
      <w:r w:rsidRPr="00D57293">
        <w:rPr>
          <w:rFonts w:ascii="Calibri" w:hAnsi="Calibri" w:cs="Calibri"/>
          <w:sz w:val="24"/>
          <w:szCs w:val="24"/>
        </w:rPr>
        <w:t xml:space="preserve">Wykonawca zobowiązany jest do wykonania i przedłożenia Zamawiającemu, w terminie do </w:t>
      </w:r>
      <w:r w:rsidR="00A83F5C" w:rsidRPr="00D57293">
        <w:rPr>
          <w:rFonts w:ascii="Calibri" w:hAnsi="Calibri" w:cs="Calibri"/>
          <w:sz w:val="24"/>
          <w:szCs w:val="24"/>
        </w:rPr>
        <w:t>30</w:t>
      </w:r>
      <w:r w:rsidRPr="00D57293">
        <w:rPr>
          <w:rFonts w:ascii="Calibri" w:hAnsi="Calibri" w:cs="Calibri"/>
          <w:sz w:val="24"/>
          <w:szCs w:val="24"/>
        </w:rPr>
        <w:t xml:space="preserve"> dni od daty podpisania umowy, następujących dokumentów:</w:t>
      </w:r>
    </w:p>
    <w:p w14:paraId="61A980F5" w14:textId="2A717124" w:rsidR="00A63E15" w:rsidRPr="00E21DE2" w:rsidRDefault="00A63E15" w:rsidP="00A63E15">
      <w:pPr>
        <w:numPr>
          <w:ilvl w:val="0"/>
          <w:numId w:val="45"/>
        </w:numPr>
        <w:spacing w:after="0" w:line="240" w:lineRule="auto"/>
        <w:jc w:val="both"/>
        <w:rPr>
          <w:rFonts w:ascii="Calibri" w:hAnsi="Calibri" w:cs="Calibri"/>
          <w:sz w:val="24"/>
          <w:szCs w:val="24"/>
        </w:rPr>
      </w:pPr>
      <w:r w:rsidRPr="00A63E15">
        <w:rPr>
          <w:rFonts w:ascii="Calibri" w:hAnsi="Calibri" w:cs="Calibri"/>
          <w:sz w:val="24"/>
          <w:szCs w:val="24"/>
        </w:rPr>
        <w:t xml:space="preserve">kosztorysu opracowanego metodą kalkulacji szczegółowej zgodnie z </w:t>
      </w:r>
      <w:r w:rsidRPr="00E21DE2">
        <w:rPr>
          <w:rFonts w:ascii="Calibri" w:hAnsi="Calibri" w:cs="Calibri"/>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r w:rsidRPr="00A63E15">
        <w:rPr>
          <w:rFonts w:ascii="Calibri" w:hAnsi="Calibri" w:cs="Calibri"/>
          <w:sz w:val="24"/>
          <w:szCs w:val="24"/>
        </w:rPr>
        <w:t xml:space="preserve">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w:t>
      </w:r>
      <w:r w:rsidRPr="00E21DE2">
        <w:rPr>
          <w:rFonts w:ascii="Calibri" w:hAnsi="Calibri" w:cs="Calibri"/>
          <w:sz w:val="24"/>
          <w:szCs w:val="24"/>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14:paraId="342AE6B1" w14:textId="77777777" w:rsidR="00B56EB4" w:rsidRPr="00B56EB4" w:rsidRDefault="00B56EB4" w:rsidP="00B56EB4">
      <w:pPr>
        <w:pStyle w:val="Akapitzlist"/>
        <w:numPr>
          <w:ilvl w:val="0"/>
          <w:numId w:val="45"/>
        </w:numPr>
        <w:rPr>
          <w:rFonts w:ascii="Calibri" w:hAnsi="Calibri" w:cs="Calibri"/>
          <w:sz w:val="24"/>
          <w:szCs w:val="24"/>
        </w:rPr>
      </w:pPr>
      <w:r w:rsidRPr="00B56EB4">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4AC2E43B" w14:textId="4825F98C" w:rsidR="004C092A" w:rsidRPr="002D7C70" w:rsidRDefault="002D7C70" w:rsidP="00D66D65">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Zamawiający zastrzega sobie możliwość żądania od wykonawcy listy materiałów użytych do realizacji umowy wraz z określeniem producenta</w:t>
      </w:r>
      <w:r w:rsidR="00D66D65">
        <w:rPr>
          <w:rFonts w:ascii="Calibri" w:hAnsi="Calibri" w:cs="Calibri"/>
          <w:sz w:val="24"/>
          <w:szCs w:val="24"/>
        </w:rPr>
        <w:t>.</w:t>
      </w:r>
    </w:p>
    <w:p w14:paraId="7D41D84D" w14:textId="6213F3DD" w:rsidR="00A63E15" w:rsidRPr="00A63E15" w:rsidRDefault="00A63E15" w:rsidP="00A63E15">
      <w:pPr>
        <w:spacing w:after="0" w:line="240" w:lineRule="auto"/>
        <w:jc w:val="both"/>
        <w:rPr>
          <w:rFonts w:ascii="Calibri" w:hAnsi="Calibri" w:cs="Calibri"/>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61406F28"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C914AD" w:rsidRPr="002067A7">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0BD88703"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750CFC">
        <w:rPr>
          <w:rFonts w:ascii="Calibri" w:hAnsi="Calibri" w:cs="Calibri"/>
          <w:sz w:val="24"/>
          <w:szCs w:val="24"/>
        </w:rPr>
        <w:t>5</w:t>
      </w:r>
      <w:r w:rsidR="00432520">
        <w:rPr>
          <w:rFonts w:ascii="Calibri" w:hAnsi="Calibri" w:cs="Calibri"/>
          <w:sz w:val="24"/>
          <w:szCs w:val="24"/>
        </w:rPr>
        <w:t>….. m-</w:t>
      </w:r>
      <w:proofErr w:type="spellStart"/>
      <w:r w:rsidR="00432520">
        <w:rPr>
          <w:rFonts w:ascii="Calibri" w:hAnsi="Calibri" w:cs="Calibri"/>
          <w:sz w:val="24"/>
          <w:szCs w:val="24"/>
        </w:rPr>
        <w:t>cy</w:t>
      </w:r>
      <w:proofErr w:type="spellEnd"/>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77777777"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oraz powiadomienie Inspektora nadzoru o zakończeniu robót</w:t>
      </w:r>
    </w:p>
    <w:p w14:paraId="28E57856" w14:textId="1570CE19"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C575E9" w:rsidRPr="00431BCE">
        <w:rPr>
          <w:rFonts w:ascii="Calibri" w:hAnsi="Calibri" w:cs="Calibri"/>
          <w:bCs/>
          <w:sz w:val="24"/>
          <w:szCs w:val="24"/>
        </w:rPr>
        <w:t>zweryfikowanego uprzednio przez Inspektora Nadzoru,</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77777777"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Potwierdzenie </w:t>
      </w:r>
      <w:r w:rsidRPr="002E7060">
        <w:rPr>
          <w:rFonts w:ascii="Calibri" w:hAnsi="Calibri" w:cs="Calibri"/>
          <w:sz w:val="24"/>
          <w:szCs w:val="24"/>
        </w:rPr>
        <w:t>- przez Inspektora nadzoru</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77777777"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inspektora nadzoru inwestorskiego,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77777777"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bud</w:t>
      </w:r>
      <w:r w:rsidR="00377C48" w:rsidRPr="000F2579">
        <w:rPr>
          <w:rFonts w:ascii="Calibri" w:hAnsi="Calibri" w:cs="Calibri"/>
          <w:sz w:val="24"/>
          <w:szCs w:val="24"/>
        </w:rPr>
        <w:t>owlanych</w:t>
      </w:r>
      <w:r w:rsidR="0071754B" w:rsidRPr="000F2579">
        <w:rPr>
          <w:rFonts w:ascii="Calibri" w:hAnsi="Calibri" w:cs="Calibri"/>
          <w:sz w:val="24"/>
          <w:szCs w:val="24"/>
        </w:rPr>
        <w:t xml:space="preserve"> i potwierdzeniem przez </w:t>
      </w:r>
      <w:r w:rsidR="0071754B" w:rsidRPr="005C11A1">
        <w:rPr>
          <w:rFonts w:ascii="Calibri" w:hAnsi="Calibri" w:cs="Calibri"/>
          <w:sz w:val="24"/>
          <w:szCs w:val="24"/>
        </w:rPr>
        <w:t>inspektora nadzoru zakończenia</w:t>
      </w:r>
      <w:r w:rsidR="0071754B" w:rsidRPr="000F2579">
        <w:rPr>
          <w:rFonts w:ascii="Calibri" w:hAnsi="Calibri" w:cs="Calibri"/>
          <w:sz w:val="24"/>
          <w:szCs w:val="24"/>
        </w:rPr>
        <w:t xml:space="preserve"> robót </w:t>
      </w:r>
      <w:r w:rsidR="00377C48" w:rsidRPr="000F2579">
        <w:rPr>
          <w:rFonts w:ascii="Calibri" w:hAnsi="Calibri" w:cs="Calibri"/>
          <w:sz w:val="24"/>
          <w:szCs w:val="24"/>
        </w:rPr>
        <w:t xml:space="preserve">budowlanych </w:t>
      </w:r>
      <w:r w:rsidR="0071754B" w:rsidRPr="000F2579">
        <w:rPr>
          <w:rFonts w:ascii="Calibri" w:hAnsi="Calibri" w:cs="Calibri"/>
          <w:sz w:val="24"/>
          <w:szCs w:val="24"/>
        </w:rPr>
        <w:t>oraz kompletności dokumentacji</w:t>
      </w:r>
      <w:r w:rsidR="0004108F" w:rsidRPr="000F2579">
        <w:rPr>
          <w:rFonts w:ascii="Calibri" w:hAnsi="Calibri" w:cs="Calibri"/>
          <w:sz w:val="24"/>
          <w:szCs w:val="24"/>
        </w:rPr>
        <w:t xml:space="preserve"> powykonawczej</w:t>
      </w:r>
      <w:r w:rsidR="0071754B" w:rsidRPr="000F2579">
        <w:rPr>
          <w:rFonts w:ascii="Calibri" w:hAnsi="Calibri" w:cs="Calibri"/>
          <w:sz w:val="24"/>
          <w:szCs w:val="24"/>
        </w:rPr>
        <w:t>)</w:t>
      </w:r>
    </w:p>
    <w:p w14:paraId="1DABE586"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 i Inspektora Nadzoru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w:t>
      </w:r>
      <w:r w:rsidRPr="000F2579">
        <w:rPr>
          <w:rFonts w:ascii="Calibri" w:hAnsi="Calibri" w:cs="Calibri"/>
          <w:sz w:val="24"/>
          <w:szCs w:val="24"/>
        </w:rPr>
        <w:lastRenderedPageBreak/>
        <w:t xml:space="preserve">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 xml:space="preserve">drzew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Dostawa materiałów, sprzętu i narzędzi niezbędnych do wykonania robót budowlanych oraz urządzeń koniecznych do wbudowania (zgodnie z SWZ i </w:t>
      </w:r>
      <w:proofErr w:type="spellStart"/>
      <w:r w:rsidRPr="000F2579">
        <w:rPr>
          <w:rFonts w:ascii="Calibri" w:hAnsi="Calibri" w:cs="Calibri"/>
          <w:bCs/>
          <w:sz w:val="24"/>
          <w:szCs w:val="24"/>
        </w:rPr>
        <w:t>STWiOR</w:t>
      </w:r>
      <w:proofErr w:type="spellEnd"/>
      <w:r w:rsidRPr="000F2579">
        <w:rPr>
          <w:rFonts w:ascii="Calibri" w:hAnsi="Calibri" w:cs="Calibri"/>
          <w:bCs/>
          <w:sz w:val="24"/>
          <w:szCs w:val="24"/>
        </w:rPr>
        <w:t>)</w:t>
      </w:r>
    </w:p>
    <w:p w14:paraId="4E790302"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w:t>
      </w:r>
      <w:r w:rsidR="00814725">
        <w:rPr>
          <w:rFonts w:ascii="Calibri" w:hAnsi="Calibri" w:cs="Calibri"/>
          <w:sz w:val="24"/>
          <w:szCs w:val="24"/>
        </w:rPr>
        <w:t xml:space="preserve">rozwiązań przyjętych w dokumentacji budowlanej </w:t>
      </w:r>
      <w:r w:rsidRPr="000F2579">
        <w:rPr>
          <w:rFonts w:ascii="Calibri" w:hAnsi="Calibri" w:cs="Calibri"/>
          <w:sz w:val="24"/>
          <w:szCs w:val="24"/>
        </w:rPr>
        <w:t xml:space="preserve"> przy wykonywaniu robót budowlanych, naniesienie przez </w:t>
      </w:r>
      <w:r w:rsidR="00814725">
        <w:rPr>
          <w:rFonts w:ascii="Calibri" w:hAnsi="Calibri" w:cs="Calibri"/>
          <w:sz w:val="24"/>
          <w:szCs w:val="24"/>
        </w:rPr>
        <w:t>kierownika robót</w:t>
      </w:r>
      <w:r w:rsidRPr="000F2579">
        <w:rPr>
          <w:rFonts w:ascii="Calibri" w:hAnsi="Calibri" w:cs="Calibri"/>
          <w:sz w:val="24"/>
          <w:szCs w:val="24"/>
        </w:rPr>
        <w:t xml:space="preserve"> zmian w </w:t>
      </w:r>
      <w:r w:rsidR="00814725">
        <w:rPr>
          <w:rFonts w:ascii="Calibri" w:hAnsi="Calibri" w:cs="Calibri"/>
          <w:sz w:val="24"/>
          <w:szCs w:val="24"/>
        </w:rPr>
        <w:t>dokumentacji</w:t>
      </w:r>
      <w:r w:rsidRPr="000F2579">
        <w:rPr>
          <w:rFonts w:ascii="Calibri" w:hAnsi="Calibri" w:cs="Calibri"/>
          <w:sz w:val="24"/>
          <w:szCs w:val="24"/>
        </w:rPr>
        <w:t xml:space="preserve"> dotyczących odstąpienia.</w:t>
      </w:r>
    </w:p>
    <w:p w14:paraId="13754968"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 xml:space="preserve">Zapewnienia </w:t>
      </w:r>
      <w:r w:rsidRPr="008C5DCA">
        <w:rPr>
          <w:rFonts w:ascii="Calibri" w:hAnsi="Calibri" w:cs="Calibri"/>
          <w:sz w:val="24"/>
          <w:szCs w:val="24"/>
          <w:shd w:val="clear" w:color="auto" w:fill="FFFFFF"/>
        </w:rPr>
        <w:t>Inspektorowi Nadzoru inwestorskiego pełnego</w:t>
      </w:r>
      <w:r w:rsidRPr="000F2579">
        <w:rPr>
          <w:rFonts w:ascii="Calibri" w:hAnsi="Calibri" w:cs="Calibri"/>
          <w:sz w:val="24"/>
          <w:szCs w:val="24"/>
          <w:shd w:val="clear" w:color="auto" w:fill="FFFFFF"/>
        </w:rPr>
        <w:t xml:space="preserve"> dostępu do robót, jak również informowania stosownymi wpisami do dziennika budowy, kiedy roboty zanikające i ulegające zakryciu będą gotowe do sprawdzenia i odbioru</w:t>
      </w:r>
      <w:r w:rsidR="006079FD" w:rsidRPr="000F2579">
        <w:rPr>
          <w:rFonts w:ascii="Calibri" w:hAnsi="Calibri" w:cs="Calibri"/>
          <w:sz w:val="24"/>
          <w:szCs w:val="24"/>
          <w:shd w:val="clear" w:color="auto" w:fill="FFFFFF"/>
        </w:rPr>
        <w:t xml:space="preserve"> przez Inspektora Nadzoru</w:t>
      </w:r>
      <w:r w:rsidRPr="000F2579">
        <w:rPr>
          <w:rFonts w:ascii="Calibri" w:hAnsi="Calibri" w:cs="Calibri"/>
          <w:sz w:val="24"/>
          <w:szCs w:val="24"/>
          <w:shd w:val="clear" w:color="auto" w:fill="FFFFFF"/>
        </w:rPr>
        <w:t>;</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4A91DE3"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Wykonanie wszystkich pomiarów, prób, badań, sporządzenie dokumentacji powykonawczej</w:t>
      </w:r>
      <w:r w:rsidR="00233D6C">
        <w:rPr>
          <w:rFonts w:ascii="Calibri" w:hAnsi="Calibri" w:cs="Calibri"/>
          <w:bCs/>
          <w:sz w:val="24"/>
          <w:szCs w:val="24"/>
        </w:rPr>
        <w:t xml:space="preserve"> -</w:t>
      </w:r>
      <w:r w:rsidR="00437ABD">
        <w:rPr>
          <w:rFonts w:ascii="Calibri" w:hAnsi="Calibri" w:cs="Calibri"/>
          <w:bCs/>
          <w:sz w:val="24"/>
          <w:szCs w:val="24"/>
        </w:rPr>
        <w:t xml:space="preserve"> </w:t>
      </w:r>
      <w:r w:rsidR="00233D6C">
        <w:rPr>
          <w:rFonts w:ascii="Calibri" w:hAnsi="Calibri" w:cs="Calibri"/>
          <w:bCs/>
          <w:sz w:val="24"/>
          <w:szCs w:val="24"/>
        </w:rPr>
        <w:t>w</w:t>
      </w:r>
      <w:r w:rsidR="00437ABD" w:rsidRPr="00D76697">
        <w:rPr>
          <w:rFonts w:ascii="Calibri" w:hAnsi="Calibri" w:cs="Calibri"/>
          <w:bCs/>
          <w:sz w:val="24"/>
          <w:szCs w:val="24"/>
        </w:rPr>
        <w:t xml:space="preserve"> tym dokumentacja geodezyjna wraz z pomiarami oraz oświadczenie o przyjęcie do zasobu geodezyjnego.</w:t>
      </w:r>
      <w:r w:rsidR="00665903">
        <w:rPr>
          <w:rFonts w:ascii="Calibri" w:hAnsi="Calibri" w:cs="Calibri"/>
          <w:bCs/>
          <w:sz w:val="24"/>
          <w:szCs w:val="24"/>
        </w:rPr>
        <w:t xml:space="preserve"> </w:t>
      </w:r>
      <w:r w:rsidR="003A4487" w:rsidRPr="000F2579">
        <w:rPr>
          <w:rFonts w:ascii="Calibri" w:hAnsi="Calibri" w:cs="Calibri"/>
          <w:bCs/>
          <w:sz w:val="24"/>
          <w:szCs w:val="24"/>
        </w:rPr>
        <w:t xml:space="preserve">Wykonawca poinformuje Zamawiającego o planowanym terminie wykonania pomiarów i pobrania próbek oraz </w:t>
      </w:r>
      <w:r w:rsidR="003A4487" w:rsidRPr="000F2579">
        <w:rPr>
          <w:rFonts w:ascii="Calibri" w:hAnsi="Calibri" w:cs="Calibri"/>
          <w:bCs/>
          <w:sz w:val="24"/>
          <w:szCs w:val="24"/>
        </w:rPr>
        <w:lastRenderedPageBreak/>
        <w:t>dostarczy Zamawiającemu protokoły z tych czynności. Zamawiający zastrzega sobie prawo udziału w pobieraniu próbek i wykonywaniu pomiarów, prób i badań.</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Przedłożeni</w:t>
      </w:r>
      <w:r>
        <w:rPr>
          <w:rFonts w:ascii="Calibri" w:hAnsi="Calibri" w:cs="Calibri"/>
          <w:bCs/>
          <w:sz w:val="24"/>
          <w:szCs w:val="24"/>
        </w:rPr>
        <w:t>e Zamawiającemu, w terminie do 20 dni od daty podpisania umowy:</w:t>
      </w:r>
    </w:p>
    <w:p w14:paraId="34567439" w14:textId="77777777" w:rsidR="000875A4" w:rsidRPr="00315B1B" w:rsidRDefault="000875A4" w:rsidP="000875A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71E4D758" w14:textId="53383DB9" w:rsidR="000875A4" w:rsidRPr="000875A4" w:rsidRDefault="000875A4" w:rsidP="000875A4">
      <w:pPr>
        <w:pStyle w:val="Akapitzlist"/>
        <w:numPr>
          <w:ilvl w:val="0"/>
          <w:numId w:val="65"/>
        </w:numPr>
        <w:spacing w:after="0" w:line="240" w:lineRule="auto"/>
        <w:ind w:left="924" w:hanging="357"/>
        <w:jc w:val="both"/>
        <w:rPr>
          <w:rFonts w:ascii="Calibri" w:hAnsi="Calibri" w:cs="Calibri"/>
          <w:sz w:val="24"/>
          <w:szCs w:val="24"/>
        </w:rPr>
      </w:pPr>
      <w:r>
        <w:rPr>
          <w:rFonts w:ascii="Calibri" w:hAnsi="Calibri" w:cs="Calibri"/>
          <w:sz w:val="24"/>
          <w:szCs w:val="24"/>
        </w:rPr>
        <w:t>harmonogramu rzeczowo-finansowego oraz jego aktualizację w przypadku odstępstw od pierwotnego harmonogramu</w:t>
      </w:r>
    </w:p>
    <w:p w14:paraId="2FFC479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910881">
        <w:rPr>
          <w:rFonts w:ascii="Calibri" w:hAnsi="Calibri" w:cs="Calibri"/>
          <w:bCs/>
          <w:sz w:val="24"/>
          <w:szCs w:val="24"/>
        </w:rPr>
        <w:t>inspektorowi nadzoru</w:t>
      </w:r>
      <w:r w:rsidRPr="000F2579">
        <w:rPr>
          <w:rFonts w:ascii="Calibri" w:hAnsi="Calibri" w:cs="Calibri"/>
          <w:bCs/>
          <w:sz w:val="24"/>
          <w:szCs w:val="24"/>
        </w:rPr>
        <w:t xml:space="preserve"> do akceptacji</w:t>
      </w:r>
      <w:r w:rsidR="0017008A">
        <w:rPr>
          <w:rFonts w:ascii="Calibri" w:hAnsi="Calibri" w:cs="Calibri"/>
          <w:bCs/>
          <w:sz w:val="24"/>
          <w:szCs w:val="24"/>
        </w:rPr>
        <w:t xml:space="preserve"> </w:t>
      </w:r>
      <w:r w:rsidR="0017008A" w:rsidRPr="00910881">
        <w:rPr>
          <w:rFonts w:ascii="Calibri" w:hAnsi="Calibri" w:cs="Calibri"/>
          <w:bCs/>
          <w:sz w:val="24"/>
          <w:szCs w:val="24"/>
        </w:rPr>
        <w:t>przed wbudowaniem materiałów budowlanych</w:t>
      </w:r>
      <w:r w:rsidRPr="000F2579">
        <w:rPr>
          <w:rFonts w:ascii="Calibri" w:hAnsi="Calibri" w:cs="Calibri"/>
          <w:bCs/>
          <w:sz w:val="24"/>
          <w:szCs w:val="24"/>
        </w:rPr>
        <w:t xml:space="preserve"> stosownych dokumentów identyfikujących materiał budowlany który Wykonawca zamierza wbudować w </w:t>
      </w:r>
      <w:r w:rsidR="00AA5825" w:rsidRPr="000F2579">
        <w:rPr>
          <w:rFonts w:ascii="Calibri" w:hAnsi="Calibri" w:cs="Calibri"/>
          <w:bCs/>
          <w:sz w:val="24"/>
          <w:szCs w:val="24"/>
        </w:rPr>
        <w:t>obiekt</w:t>
      </w:r>
      <w:r w:rsidRPr="000F2579">
        <w:rPr>
          <w:rFonts w:ascii="Calibri" w:hAnsi="Calibri" w:cs="Calibri"/>
          <w:bCs/>
          <w:sz w:val="24"/>
          <w:szCs w:val="24"/>
        </w:rPr>
        <w:t xml:space="preserve">. </w:t>
      </w:r>
    </w:p>
    <w:p w14:paraId="7C53538E" w14:textId="77777777"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 insp</w:t>
      </w:r>
      <w:r w:rsidR="00B619A1" w:rsidRPr="000F2579">
        <w:rPr>
          <w:rFonts w:ascii="Calibri" w:hAnsi="Calibri" w:cs="Calibri"/>
          <w:sz w:val="24"/>
          <w:szCs w:val="24"/>
        </w:rPr>
        <w:t>ektora nadzoru</w:t>
      </w:r>
      <w:r w:rsidR="00161667" w:rsidRPr="000F2579">
        <w:rPr>
          <w:rFonts w:ascii="Calibri" w:hAnsi="Calibri" w:cs="Calibri"/>
          <w:sz w:val="24"/>
          <w:szCs w:val="24"/>
        </w:rPr>
        <w:t xml:space="preserve"> i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77777777" w:rsidR="00D553D6" w:rsidRPr="000F2579" w:rsidRDefault="00D553D6" w:rsidP="00E07D8D">
      <w:pPr>
        <w:pStyle w:val="Akapitzlist"/>
        <w:spacing w:after="0" w:line="240" w:lineRule="auto"/>
        <w:ind w:left="567" w:hanging="567"/>
        <w:jc w:val="both"/>
        <w:rPr>
          <w:rFonts w:ascii="Calibri" w:hAnsi="Calibri" w:cs="Calibri"/>
          <w:b/>
          <w:sz w:val="24"/>
          <w:szCs w:val="24"/>
        </w:rPr>
      </w:pPr>
      <w:r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0 z późn. zm.).</w:t>
      </w:r>
    </w:p>
    <w:p w14:paraId="439CEA66" w14:textId="77777777" w:rsidR="00886763" w:rsidRPr="000F2579" w:rsidRDefault="00886763"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665903">
      <w:pPr>
        <w:pStyle w:val="Akapitzlist"/>
        <w:numPr>
          <w:ilvl w:val="0"/>
          <w:numId w:val="7"/>
        </w:numPr>
        <w:spacing w:after="0" w:line="240" w:lineRule="auto"/>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lastRenderedPageBreak/>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60FF57F0"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665903">
      <w:pPr>
        <w:pStyle w:val="Akapitzlist"/>
        <w:numPr>
          <w:ilvl w:val="0"/>
          <w:numId w:val="7"/>
        </w:numPr>
        <w:spacing w:after="0" w:line="240" w:lineRule="auto"/>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jest </w:t>
      </w:r>
      <w:r w:rsidRPr="00910881">
        <w:rPr>
          <w:rFonts w:ascii="Calibri" w:hAnsi="Calibri" w:cs="Calibri"/>
          <w:sz w:val="24"/>
          <w:szCs w:val="24"/>
        </w:rPr>
        <w:t>inspektor nadzoru</w:t>
      </w:r>
      <w:r w:rsidRPr="000F2579">
        <w:rPr>
          <w:rFonts w:ascii="Calibri" w:hAnsi="Calibri" w:cs="Calibri"/>
          <w:sz w:val="24"/>
          <w:szCs w:val="24"/>
        </w:rPr>
        <w:t xml:space="preserve"> </w:t>
      </w:r>
      <w:r w:rsidR="00266472" w:rsidRPr="000F2579">
        <w:rPr>
          <w:rFonts w:ascii="Calibri" w:hAnsi="Calibri" w:cs="Calibri"/>
          <w:sz w:val="24"/>
          <w:szCs w:val="24"/>
        </w:rPr>
        <w:t>. Wykonawca zostanie powiadomiony o osobie pełniącej funkcje in</w:t>
      </w:r>
      <w:r w:rsidR="00AC2FB8">
        <w:rPr>
          <w:rFonts w:ascii="Calibri" w:hAnsi="Calibri" w:cs="Calibri"/>
          <w:sz w:val="24"/>
          <w:szCs w:val="24"/>
        </w:rPr>
        <w:t>spektora nadzoru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lastRenderedPageBreak/>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77777777"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i sprawdzonego przez inspektora nadzoru oraz zgody Zamawiającego.</w:t>
      </w:r>
    </w:p>
    <w:p w14:paraId="7DF59F82" w14:textId="3CB32635" w:rsidR="00685D15" w:rsidRDefault="00685D15" w:rsidP="00924CB6">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52F54AF1" w14:textId="77777777" w:rsidR="00685D15" w:rsidRPr="000F2579" w:rsidRDefault="00685D15" w:rsidP="00924CB6">
      <w:pPr>
        <w:spacing w:after="0" w:line="240" w:lineRule="auto"/>
        <w:ind w:left="567"/>
        <w:jc w:val="both"/>
        <w:rPr>
          <w:rFonts w:ascii="Calibri" w:hAnsi="Calibri" w:cs="Calibri"/>
          <w:sz w:val="24"/>
          <w:szCs w:val="24"/>
        </w:rPr>
      </w:pP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i sprawdzonego przez inspektora nadzoru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inspektora nadzoru.</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a w przypadku ich braku – odpowiednie pozycje Katalogów Nakładów Rzeczowych (KNR). W przypadku braku odpowiednich pozycji w KNR–ach, zastosowane zostaną Katalogi Norm Nakładów Rzeczowych, a następnie wycena indywidualna Wykonawcy za</w:t>
      </w:r>
      <w:r w:rsidR="00403478" w:rsidRPr="000F2579">
        <w:rPr>
          <w:rFonts w:ascii="Calibri" w:hAnsi="Calibri" w:cs="Calibri"/>
          <w:bCs/>
          <w:sz w:val="24"/>
          <w:szCs w:val="24"/>
        </w:rPr>
        <w:t>akceptowana</w:t>
      </w:r>
      <w:r w:rsidRPr="000F2579">
        <w:rPr>
          <w:rFonts w:ascii="Calibri" w:hAnsi="Calibri" w:cs="Calibri"/>
          <w:bCs/>
          <w:sz w:val="24"/>
          <w:szCs w:val="24"/>
        </w:rPr>
        <w:t xml:space="preserve"> przez </w:t>
      </w:r>
      <w:r w:rsidR="00403478" w:rsidRPr="000F2579">
        <w:rPr>
          <w:rFonts w:ascii="Calibri" w:hAnsi="Calibri" w:cs="Calibri"/>
          <w:bCs/>
          <w:sz w:val="24"/>
          <w:szCs w:val="24"/>
        </w:rPr>
        <w:t>inspektora nadzoru</w:t>
      </w:r>
      <w:r w:rsidRPr="000F2579">
        <w:rPr>
          <w:rFonts w:ascii="Calibri" w:hAnsi="Calibri" w:cs="Calibri"/>
          <w:bCs/>
          <w:sz w:val="24"/>
          <w:szCs w:val="24"/>
        </w:rPr>
        <w:t>.</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77777777"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i sprawdzonego przez inspektora nadzoru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55348121"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inspektorowi nadzoru i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sporządzi protokół odbioru robót, który musi być podpisany przez inspektora nadzoru.</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inspektora nadzoru lub Zamawiającego i poniesienie wynikających z tego kosztów.</w:t>
      </w:r>
    </w:p>
    <w:p w14:paraId="4E681D0D" w14:textId="77777777" w:rsidR="00403478" w:rsidRPr="000F2579" w:rsidRDefault="00403478" w:rsidP="00403478">
      <w:pPr>
        <w:spacing w:after="0" w:line="240" w:lineRule="auto"/>
        <w:ind w:left="567"/>
        <w:jc w:val="both"/>
        <w:rPr>
          <w:rFonts w:ascii="Calibri" w:hAnsi="Calibri" w:cs="Calibri"/>
          <w:bCs/>
          <w:color w:val="FF0000"/>
          <w:sz w:val="24"/>
          <w:szCs w:val="24"/>
        </w:rPr>
      </w:pPr>
    </w:p>
    <w:p w14:paraId="0B2F4947" w14:textId="77777777" w:rsidR="007A7220" w:rsidRPr="000F2579" w:rsidRDefault="007A7220" w:rsidP="001A3EFC">
      <w:pPr>
        <w:spacing w:after="0" w:line="240" w:lineRule="auto"/>
        <w:ind w:left="567"/>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w:t>
      </w:r>
      <w:r w:rsidRPr="000F2579">
        <w:rPr>
          <w:rFonts w:ascii="Calibri" w:hAnsi="Calibri" w:cs="Calibri"/>
          <w:sz w:val="24"/>
          <w:szCs w:val="24"/>
        </w:rPr>
        <w:lastRenderedPageBreak/>
        <w:t>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dokonania bezpośredniej zapłaty podwykonawcy lub dalszemu podwykonawcy, </w:t>
      </w:r>
      <w:r w:rsidRPr="000F2579">
        <w:rPr>
          <w:rFonts w:ascii="Calibri" w:hAnsi="Calibri" w:cs="Calibri"/>
          <w:sz w:val="24"/>
          <w:szCs w:val="24"/>
        </w:rPr>
        <w:lastRenderedPageBreak/>
        <w:t>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19D6D75"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Inspektor Nadzoru potwierdzi</w:t>
      </w:r>
      <w:r w:rsidRPr="000F2579">
        <w:rPr>
          <w:rFonts w:ascii="Calibri" w:hAnsi="Calibri" w:cs="Calibri"/>
          <w:sz w:val="24"/>
          <w:szCs w:val="24"/>
        </w:rPr>
        <w:t xml:space="preserve"> wpisem w dzienniku budowy - że roboty budowlane zostały wykonane oraz potwierdzi kompletność dokumentacji  powykonawczej (po uprzednim jej sprawdzeniu)</w:t>
      </w:r>
    </w:p>
    <w:p w14:paraId="6F7CFD37" w14:textId="77777777"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inspektora nadzoru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59795BA8" w14:textId="77777777" w:rsidR="001B2EE7"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komplet dokumentów wymaganych przepisami prawa b</w:t>
      </w:r>
      <w:r w:rsidR="009B3009" w:rsidRPr="000F2579">
        <w:rPr>
          <w:rFonts w:ascii="Calibri" w:hAnsi="Calibri" w:cs="Calibri"/>
          <w:sz w:val="24"/>
          <w:szCs w:val="24"/>
        </w:rPr>
        <w:t>udowlanego (</w:t>
      </w:r>
      <w:r w:rsidR="00437AD7" w:rsidRPr="000F2579">
        <w:rPr>
          <w:rFonts w:ascii="Calibri" w:hAnsi="Calibri" w:cs="Calibri"/>
          <w:sz w:val="24"/>
          <w:szCs w:val="24"/>
        </w:rPr>
        <w:t xml:space="preserve">m.in. </w:t>
      </w:r>
      <w:r w:rsidR="009B3009" w:rsidRPr="000F2579">
        <w:rPr>
          <w:rFonts w:ascii="Calibri" w:hAnsi="Calibri" w:cs="Calibri"/>
          <w:sz w:val="24"/>
          <w:szCs w:val="24"/>
        </w:rPr>
        <w:t xml:space="preserve">certyfikaty, atesty ze wskazaniem </w:t>
      </w:r>
      <w:r w:rsidRPr="000F2579">
        <w:rPr>
          <w:rFonts w:ascii="Calibri" w:hAnsi="Calibri" w:cs="Calibri"/>
          <w:sz w:val="24"/>
          <w:szCs w:val="24"/>
        </w:rPr>
        <w:t xml:space="preserve">który materiał wykazany w ateście został wbudowany w obiekt) oraz świadectwa dopuszczenia do stosowania wbudowanych materiałów - </w:t>
      </w: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009B3009" w:rsidRPr="000F2579">
        <w:rPr>
          <w:rFonts w:ascii="Calibri" w:hAnsi="Calibri" w:cs="Calibri"/>
          <w:sz w:val="24"/>
          <w:szCs w:val="24"/>
        </w:rPr>
        <w:t xml:space="preserve"> i </w:t>
      </w:r>
      <w:r w:rsidR="009B3009" w:rsidRPr="00D870FE">
        <w:rPr>
          <w:rFonts w:ascii="Calibri" w:hAnsi="Calibri" w:cs="Calibri"/>
          <w:sz w:val="24"/>
          <w:szCs w:val="24"/>
        </w:rPr>
        <w:t>inspektor nadzoru</w:t>
      </w:r>
      <w:r w:rsidRPr="000F2579">
        <w:rPr>
          <w:rFonts w:ascii="Calibri" w:hAnsi="Calibri" w:cs="Calibri"/>
          <w:sz w:val="24"/>
          <w:szCs w:val="24"/>
        </w:rPr>
        <w:t xml:space="preserve"> poświadczy na każdym z tych dokumentów, że użyte materiały zostały wbudowane w obiekt</w:t>
      </w:r>
      <w:r w:rsidR="00DF4A87">
        <w:rPr>
          <w:rFonts w:ascii="Calibri" w:hAnsi="Calibri" w:cs="Calibri"/>
          <w:bCs/>
          <w:sz w:val="24"/>
          <w:szCs w:val="24"/>
        </w:rPr>
        <w:t>.</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 xml:space="preserve">faktyczne ilości jednostek przedmiarowych robót (udokumentowanych za pomocą </w:t>
      </w:r>
      <w:r w:rsidRPr="000F2579">
        <w:rPr>
          <w:rFonts w:ascii="Calibri" w:hAnsi="Calibri" w:cs="Calibri"/>
          <w:color w:val="0A0A0A"/>
          <w:sz w:val="24"/>
          <w:szCs w:val="24"/>
          <w:u w:val="single"/>
        </w:rPr>
        <w:t>sprawdzonego</w:t>
      </w:r>
      <w:r w:rsidRPr="000F2579">
        <w:rPr>
          <w:rFonts w:ascii="Calibri" w:hAnsi="Calibri" w:cs="Calibri"/>
          <w:color w:val="0A0A0A"/>
          <w:sz w:val="24"/>
          <w:szCs w:val="24"/>
        </w:rPr>
        <w:t xml:space="preserve"> </w:t>
      </w:r>
      <w:r w:rsidR="00DC33E4" w:rsidRPr="000F2579">
        <w:rPr>
          <w:rFonts w:ascii="Calibri" w:hAnsi="Calibri" w:cs="Calibri"/>
          <w:color w:val="0A0A0A"/>
          <w:sz w:val="24"/>
          <w:szCs w:val="24"/>
        </w:rPr>
        <w:t xml:space="preserve">przez inspektora nadzoru </w:t>
      </w:r>
      <w:r w:rsidRPr="000F2579">
        <w:rPr>
          <w:rFonts w:ascii="Calibri" w:hAnsi="Calibri" w:cs="Calibri"/>
          <w:color w:val="0A0A0A"/>
          <w:sz w:val="24"/>
          <w:szCs w:val="24"/>
        </w:rPr>
        <w:t>obmiaru),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lastRenderedPageBreak/>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14D52FA6"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dokumentację powykonawczą zawierającą wyniki wszystkich pomiarów, prób, badań protokoły z odbioru robót zanikających i ulegających zakryciu podpisane przez kierownika robót</w:t>
      </w:r>
      <w:r>
        <w:rPr>
          <w:rFonts w:ascii="Calibri" w:hAnsi="Calibri" w:cs="Calibri"/>
          <w:sz w:val="24"/>
          <w:szCs w:val="24"/>
        </w:rPr>
        <w:t xml:space="preserve"> i inspektora nadzoru, w tym dokumentację geodezyjną wraz z pomiarami, oraz oświadczenie o przyjęciu do zasobów geodezyjnych,</w:t>
      </w:r>
    </w:p>
    <w:p w14:paraId="2A33F432" w14:textId="77777777"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 projektową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77777777"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1)   Zamawiający może obniżyć wynagrodzenie Wykonawcy odpowiednio do utraconej wartości użytkowej lub technicznej obiektu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77777777"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 o zakresie i terminie obmiaru. Wyniki obmiaru wpisane zostaną do książki obmiaru robót i zaakceptowane przez</w:t>
      </w:r>
      <w:r w:rsidR="00BB24A0" w:rsidRPr="000F2579">
        <w:rPr>
          <w:rFonts w:ascii="Calibri" w:hAnsi="Calibri" w:cs="Calibri"/>
          <w:sz w:val="24"/>
          <w:szCs w:val="24"/>
        </w:rPr>
        <w:t xml:space="preserve"> inspektora nadzoru i</w:t>
      </w:r>
      <w:r w:rsidR="006C4A80" w:rsidRPr="000F2579">
        <w:rPr>
          <w:rFonts w:ascii="Calibri" w:hAnsi="Calibri" w:cs="Calibri"/>
          <w:sz w:val="24"/>
          <w:szCs w:val="24"/>
        </w:rPr>
        <w:t xml:space="preserve"> 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będzie płatne wyłącznie na rachunek bankowy Wykonawcy wskazany na fakturze, spełniający wymogi art.49 ust.1 pkt 1 ustawy z 29 sierpnia 1997 Prawo Bankowe 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późn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późn.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50481C77" w14:textId="77777777" w:rsidR="005C7E78" w:rsidRPr="000F2579" w:rsidRDefault="005C7E78" w:rsidP="00D30E9D">
      <w:pPr>
        <w:spacing w:after="0" w:line="240" w:lineRule="auto"/>
        <w:jc w:val="center"/>
        <w:rPr>
          <w:rFonts w:ascii="Calibri" w:hAnsi="Calibri" w:cs="Calibri"/>
          <w:b/>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Strony ustalają, że rozliczenie końcowe za przedmiot umowy nastąpi na podstawie prawidłowo wystawionej faktury przez Wykonawcę w oparciu o protokół odbioru końcowego - zatwierdzony przez Zamawiającego. </w:t>
      </w:r>
    </w:p>
    <w:p w14:paraId="16294F5C"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prawidłowo wystawionej faktury </w:t>
      </w:r>
      <w:r w:rsidRPr="000F2579">
        <w:rPr>
          <w:rFonts w:ascii="Calibri" w:hAnsi="Calibri" w:cs="Calibri"/>
          <w:bCs/>
          <w:sz w:val="24"/>
          <w:szCs w:val="24"/>
        </w:rPr>
        <w:t>Zamawiającemu</w:t>
      </w:r>
      <w:r w:rsidRPr="000F2579">
        <w:rPr>
          <w:rFonts w:ascii="Calibri" w:hAnsi="Calibri" w:cs="Calibri"/>
          <w:sz w:val="24"/>
          <w:szCs w:val="24"/>
        </w:rPr>
        <w:t xml:space="preserve"> na rachunek podany na fakturze. W przypadku błędnie wystawionej faktury,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późn.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 chwilę doręczenia ustrukturyzowanej faktury elektronicznej uznawać się będzie chwilę wprowadzenia prawidłowo wystawionej faktury, zawierającej wszystkie elementy, o których </w:t>
      </w:r>
      <w:r w:rsidRPr="000F2579">
        <w:rPr>
          <w:rFonts w:ascii="Calibri" w:hAnsi="Calibri" w:cs="Calibri"/>
          <w:sz w:val="24"/>
          <w:szCs w:val="24"/>
        </w:rPr>
        <w:lastRenderedPageBreak/>
        <w:t>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D9D1461" w14:textId="77777777" w:rsidR="00F97F3D" w:rsidRPr="000F2579" w:rsidRDefault="00F97F3D" w:rsidP="004D667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p>
    <w:p w14:paraId="1F0FCF61" w14:textId="77777777" w:rsidR="00632169" w:rsidRPr="000F2579" w:rsidRDefault="00632169"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7A635651"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480B12">
        <w:rPr>
          <w:rFonts w:ascii="Calibri" w:hAnsi="Calibri" w:cs="Calibri"/>
          <w:sz w:val="24"/>
          <w:szCs w:val="24"/>
        </w:rPr>
        <w:t>5 lat</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lastRenderedPageBreak/>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77777777" w:rsidR="009F1A56"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288BF7A7" w14:textId="77777777" w:rsidR="00ED32F2" w:rsidRPr="00F95E0A" w:rsidRDefault="00ED32F2" w:rsidP="00D30E9D">
      <w:pPr>
        <w:spacing w:after="0" w:line="240" w:lineRule="auto"/>
        <w:jc w:val="center"/>
        <w:rPr>
          <w:rFonts w:ascii="Calibri" w:hAnsi="Calibri" w:cs="Calibri"/>
          <w:sz w:val="24"/>
          <w:szCs w:val="24"/>
        </w:rPr>
      </w:pPr>
    </w:p>
    <w:p w14:paraId="1CA89524" w14:textId="7AE3019C" w:rsidR="00BA54E1" w:rsidRPr="00F95E0A" w:rsidRDefault="00D81CBF" w:rsidP="00D81CBF">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F95E0A">
        <w:rPr>
          <w:rFonts w:ascii="Calibri" w:hAnsi="Calibri" w:cs="Calibri"/>
          <w:sz w:val="24"/>
          <w:szCs w:val="24"/>
        </w:rPr>
        <w:t>Zamawiający nie wymaga</w:t>
      </w:r>
      <w:r w:rsidR="00637DD4" w:rsidRPr="00F95E0A">
        <w:rPr>
          <w:rFonts w:ascii="Calibri" w:hAnsi="Calibri" w:cs="Calibri"/>
          <w:sz w:val="24"/>
          <w:szCs w:val="24"/>
        </w:rPr>
        <w:t xml:space="preserve"> zabezpieczenia</w:t>
      </w:r>
      <w:r w:rsidRPr="00F95E0A">
        <w:rPr>
          <w:rFonts w:ascii="Calibri" w:hAnsi="Calibri" w:cs="Calibri"/>
          <w:sz w:val="24"/>
          <w:szCs w:val="24"/>
        </w:rPr>
        <w:t xml:space="preserve"> należytego wykonania umowy. </w:t>
      </w: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77777777" w:rsidR="00E434D2" w:rsidRPr="000F2579"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lastRenderedPageBreak/>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lub Inspektora Nadzoru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26C3BCEA" w14:textId="2852F161" w:rsidR="009343F1" w:rsidRDefault="009343F1"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Pr>
          <w:rFonts w:ascii="Calibri" w:hAnsi="Calibri" w:cs="Calibri"/>
          <w:sz w:val="24"/>
          <w:szCs w:val="24"/>
        </w:rPr>
        <w:t>brak oznaczenia placu budowy – brak tablicy informacyjnej</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56BE2125" w14:textId="359DB828" w:rsidR="00EC3401" w:rsidRPr="00EC3401" w:rsidRDefault="00870222" w:rsidP="00EC3401">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p>
    <w:p w14:paraId="2084E114" w14:textId="77777777" w:rsidR="00DA715A" w:rsidRPr="000F2579" w:rsidRDefault="00DA715A" w:rsidP="00DA715A">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ofercie 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7A561C58"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ne z tytułów wskazanych w ust. 1 i 2</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77777777"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5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664814DC"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i 2</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148B75E3" w14:textId="77777777" w:rsidR="00F25405" w:rsidRPr="000F2579" w:rsidRDefault="00F25405" w:rsidP="008A1275">
      <w:pPr>
        <w:widowControl w:val="0"/>
        <w:numPr>
          <w:ilvl w:val="0"/>
          <w:numId w:val="14"/>
        </w:numPr>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W szczególnie uzasadnionych przypadkach, a zwłaszcza tych wynikających z obowiązującego</w:t>
      </w:r>
      <w:r w:rsidR="00AD3325" w:rsidRPr="000F2579">
        <w:rPr>
          <w:rFonts w:ascii="Calibri" w:hAnsi="Calibri" w:cs="Calibri"/>
          <w:sz w:val="24"/>
          <w:szCs w:val="24"/>
        </w:rPr>
        <w:t xml:space="preserve"> </w:t>
      </w:r>
      <w:r w:rsidR="008A1275" w:rsidRPr="000F2579">
        <w:rPr>
          <w:rFonts w:ascii="Calibri" w:hAnsi="Calibri" w:cs="Calibri"/>
          <w:sz w:val="24"/>
          <w:szCs w:val="24"/>
        </w:rPr>
        <w:t>zagrożenia epidemicznego</w:t>
      </w:r>
      <w:r w:rsidRPr="000F2579">
        <w:rPr>
          <w:rFonts w:ascii="Calibri" w:hAnsi="Calibri" w:cs="Calibri"/>
          <w:sz w:val="24"/>
          <w:szCs w:val="24"/>
        </w:rPr>
        <w:t xml:space="preserve"> lub z działań władz państwowych związanych ze zwalczaniem epidemii </w:t>
      </w:r>
      <w:r w:rsidR="005361E5" w:rsidRPr="000F2579">
        <w:rPr>
          <w:rFonts w:ascii="Calibri" w:hAnsi="Calibri" w:cs="Calibri"/>
          <w:sz w:val="24"/>
          <w:szCs w:val="24"/>
        </w:rPr>
        <w:t>wywołanej wirusem COVID-19</w:t>
      </w:r>
      <w:r w:rsidRPr="000F2579">
        <w:rPr>
          <w:rFonts w:ascii="Calibri" w:hAnsi="Calibri" w:cs="Calibri"/>
          <w:sz w:val="24"/>
          <w:szCs w:val="24"/>
        </w:rPr>
        <w:t xml:space="preserve">, każda ze Stron może odstąpić od naliczania kar </w:t>
      </w:r>
      <w:r w:rsidRPr="000F2579">
        <w:rPr>
          <w:rFonts w:ascii="Calibri" w:hAnsi="Calibri" w:cs="Calibri"/>
          <w:sz w:val="24"/>
          <w:szCs w:val="24"/>
        </w:rPr>
        <w:lastRenderedPageBreak/>
        <w:t xml:space="preserve">umownych przewidzianych w niniejszej umowie. </w:t>
      </w:r>
    </w:p>
    <w:p w14:paraId="45363A71" w14:textId="60967022"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łączna wysokość kar umownych</w:t>
      </w:r>
      <w:r w:rsidR="00912FE6">
        <w:rPr>
          <w:rFonts w:ascii="Calibri" w:hAnsi="Calibri" w:cs="Calibri"/>
          <w:sz w:val="24"/>
          <w:szCs w:val="24"/>
        </w:rPr>
        <w:t xml:space="preserve"> naliczonych przez Zamawiającego Wykonawcy</w:t>
      </w:r>
      <w:r w:rsidRPr="000F2579">
        <w:rPr>
          <w:rFonts w:ascii="Calibri" w:hAnsi="Calibri" w:cs="Calibri"/>
          <w:sz w:val="24"/>
          <w:szCs w:val="24"/>
        </w:rPr>
        <w:t xml:space="preserve"> przekroczy 25% wartości wynagrodzenia brutto określonego w </w:t>
      </w:r>
      <w:r w:rsidR="00ED6B71" w:rsidRPr="000F2579">
        <w:rPr>
          <w:rFonts w:ascii="Calibri" w:hAnsi="Calibri" w:cs="Calibri"/>
          <w:sz w:val="24"/>
          <w:szCs w:val="24"/>
        </w:rPr>
        <w:t>ofercie Wykonawcy</w:t>
      </w:r>
      <w:r w:rsidRPr="000F2579">
        <w:rPr>
          <w:rFonts w:ascii="Calibri" w:hAnsi="Calibri" w:cs="Calibri"/>
          <w:sz w:val="24"/>
          <w:szCs w:val="24"/>
        </w:rPr>
        <w:t>, Zamawiającemu przysługuje prawo odstąpienia od umowy.</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0732ED36"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Kara umowna zostanie zapłacona przez Stronę, która naruszyła postanowienia umowne w terminie 14 dni od daty wystąpienia przez drugą Stronę z żądaniem zapłaty.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420D2887"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DD8A727" w14:textId="77777777" w:rsidR="00777CD8" w:rsidRPr="000F2579" w:rsidRDefault="00777CD8"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0" w:name="_Toc61833320"/>
      <w:r w:rsidRPr="000F2579">
        <w:rPr>
          <w:rFonts w:ascii="Calibri" w:hAnsi="Calibri" w:cs="Calibri"/>
          <w:color w:val="auto"/>
          <w:szCs w:val="24"/>
        </w:rPr>
        <w:t>§ 11a</w:t>
      </w:r>
      <w:bookmarkEnd w:id="0"/>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1"/>
      <w:r w:rsidRPr="000F2579">
        <w:rPr>
          <w:rFonts w:ascii="Calibri" w:hAnsi="Calibri" w:cs="Calibri"/>
          <w:color w:val="auto"/>
          <w:szCs w:val="24"/>
        </w:rPr>
        <w:t>Umowne prawo odstąpienia od Umowy</w:t>
      </w:r>
      <w:bookmarkEnd w:id="1"/>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niniejszego 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ABCADED" w14:textId="77777777" w:rsidR="004F7894" w:rsidRPr="000F2579" w:rsidRDefault="004F7894"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63694A0B" w14:textId="77777777" w:rsidR="00AE618E" w:rsidRPr="000F2579" w:rsidRDefault="00AE618E" w:rsidP="00BB53C3">
      <w:pPr>
        <w:pStyle w:val="Akapitzlist"/>
        <w:spacing w:after="0" w:line="240" w:lineRule="auto"/>
        <w:ind w:left="567"/>
        <w:rPr>
          <w:rFonts w:ascii="Calibri" w:hAnsi="Calibri" w:cs="Calibri"/>
          <w:sz w:val="24"/>
          <w:szCs w:val="24"/>
        </w:rPr>
      </w:pP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7777777"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77777777"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a zatwierdzonych przez inspektora nadzoru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095C282F" w14:textId="77777777" w:rsidR="004C2B09"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2F7E3CD0" w14:textId="77777777" w:rsidR="005611D3" w:rsidRPr="000F2579" w:rsidRDefault="005611D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8EFB1B6" w14:textId="77777777" w:rsidR="00D71168" w:rsidRPr="000F2579" w:rsidRDefault="00D71168"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E8144CC" w14:textId="77777777" w:rsidR="00D71168" w:rsidRPr="000F2579"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u w:val="single"/>
        </w:rPr>
      </w:pPr>
      <w:r w:rsidRPr="000F2579">
        <w:rPr>
          <w:rFonts w:ascii="Calibri" w:hAnsi="Calibri" w:cs="Calibri"/>
          <w:b/>
          <w:sz w:val="24"/>
          <w:szCs w:val="24"/>
          <w:u w:val="single"/>
        </w:rPr>
        <w:t>§11 b</w:t>
      </w:r>
      <w:r w:rsidRPr="000F2579">
        <w:rPr>
          <w:rFonts w:ascii="Calibri" w:hAnsi="Calibri" w:cs="Calibri"/>
          <w:b/>
          <w:sz w:val="24"/>
          <w:szCs w:val="24"/>
          <w:u w:val="single"/>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lastRenderedPageBreak/>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77777777"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77777777"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lastRenderedPageBreak/>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w:t>
      </w:r>
      <w:r w:rsidR="000C04A5" w:rsidRPr="000F2579">
        <w:rPr>
          <w:rFonts w:ascii="Calibri" w:hAnsi="Calibri" w:cs="Calibri"/>
          <w:bCs/>
          <w:sz w:val="24"/>
          <w:szCs w:val="24"/>
        </w:rPr>
        <w:br/>
        <w:t>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i musi zostać potwierdzony przez inspektora nadzoru</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2558B761" w14:textId="5E659409" w:rsidR="004E726E" w:rsidRPr="000F2579" w:rsidRDefault="004E726E"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577FCC05" w14:textId="77777777" w:rsidR="000C04A5" w:rsidRPr="00A15716" w:rsidRDefault="000C04A5" w:rsidP="00A15716">
      <w:pPr>
        <w:spacing w:after="0" w:line="240" w:lineRule="auto"/>
        <w:rPr>
          <w:rFonts w:ascii="Calibri" w:hAnsi="Calibri" w:cs="Calibri"/>
          <w:sz w:val="24"/>
          <w:szCs w:val="24"/>
        </w:rPr>
      </w:pPr>
    </w:p>
    <w:p w14:paraId="5CC2B61B" w14:textId="77777777" w:rsidR="005D275B" w:rsidRPr="000F2579" w:rsidRDefault="005D275B" w:rsidP="00A15716">
      <w:pPr>
        <w:pStyle w:val="Akapitzlist"/>
        <w:spacing w:after="0" w:line="240" w:lineRule="auto"/>
        <w:ind w:left="567"/>
        <w:rPr>
          <w:rFonts w:ascii="Calibri" w:hAnsi="Calibri" w:cs="Calibri"/>
          <w:sz w:val="24"/>
          <w:szCs w:val="24"/>
        </w:rPr>
      </w:pP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lastRenderedPageBreak/>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F50034A" w14:textId="7E8302D8"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Dopuszcza się zmianę Inspektora Nadzoru</w:t>
      </w:r>
      <w:r w:rsidR="00774B6D" w:rsidRPr="00774B6D">
        <w:rPr>
          <w:rFonts w:ascii="Calibri" w:hAnsi="Calibri" w:cs="Calibri"/>
          <w:sz w:val="24"/>
          <w:szCs w:val="24"/>
        </w:rPr>
        <w:t>.</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77777777" w:rsidR="00D24F3A" w:rsidRPr="000F2579" w:rsidRDefault="00D24F3A"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7FA2DC31" w14:textId="77777777" w:rsidR="00D24F3A"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epidemii wywołanej wirusem COVID – 19, w tym w szczególności działaniami władz państwowych lub lokalnych oraz decyzjami organów sanitarnych państwowych i lokalnych (np. objęcie osoby kwarantanną z powodu narażenia na chorobę wywołana wirusem COVID-19 lub poddania izolacją osoby w warunkach domowych z powodu choroby na COVID-19) mających na celu przeciwdziałanie COVID – 19 - takich jak: ponowne ograniczenie lub zaostrzenie  istniejących restrykcji w zakresie zgromadzeń, możliwości przemieszczania się, itp</w:t>
      </w:r>
      <w:r w:rsidR="00AA1E46" w:rsidRPr="000F2579">
        <w:rPr>
          <w:rFonts w:ascii="Calibri" w:hAnsi="Calibri" w:cs="Calibri"/>
          <w:bCs/>
          <w:sz w:val="24"/>
          <w:szCs w:val="24"/>
        </w:rPr>
        <w:t>. nałożonych przez ww.  władze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5AB222BB" w14:textId="77777777" w:rsidR="00D24F3A" w:rsidRPr="000F2579" w:rsidRDefault="00D24F3A" w:rsidP="00D24F3A">
      <w:pPr>
        <w:spacing w:after="0" w:line="240" w:lineRule="auto"/>
        <w:jc w:val="both"/>
        <w:rPr>
          <w:rFonts w:ascii="Calibri" w:hAnsi="Calibri" w:cs="Calibri"/>
          <w:sz w:val="24"/>
          <w:szCs w:val="24"/>
        </w:rPr>
      </w:pPr>
    </w:p>
    <w:p w14:paraId="7EEB4D2D" w14:textId="77777777"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3D26D65C"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bookmarkStart w:id="2" w:name="_GoBack"/>
      <w:bookmarkEnd w:id="2"/>
      <w:r w:rsidRPr="007619A2">
        <w:rPr>
          <w:rFonts w:ascii="Calibri" w:hAnsi="Calibri" w:cs="Calibri"/>
          <w:sz w:val="24"/>
          <w:szCs w:val="24"/>
        </w:rPr>
        <w:t>, na co przedkłada polisę ubezpieczeniową   stanowiącą załącznik do umowy.</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lastRenderedPageBreak/>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49B8A669" w14:textId="77777777"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006097" w:rsidRPr="000F2579">
        <w:rPr>
          <w:rFonts w:ascii="Calibri" w:hAnsi="Calibri" w:cs="Calibri"/>
          <w:b/>
          <w:sz w:val="24"/>
          <w:szCs w:val="24"/>
        </w:rPr>
        <w:t> 14</w:t>
      </w:r>
    </w:p>
    <w:p w14:paraId="4BD4E170" w14:textId="77777777" w:rsidR="00006097" w:rsidRPr="000F2579"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52943A54"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1B8E97DD" w14:textId="77777777" w:rsidR="001C21A8" w:rsidRPr="003050FB" w:rsidRDefault="001C21A8"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3050FB">
        <w:rPr>
          <w:rFonts w:ascii="Calibri" w:hAnsi="Calibri" w:cs="Calibri"/>
          <w:sz w:val="24"/>
          <w:szCs w:val="24"/>
        </w:rPr>
        <w:t>Projekt Budowlany</w:t>
      </w:r>
    </w:p>
    <w:p w14:paraId="4864A99D" w14:textId="77777777" w:rsidR="001F17AF" w:rsidRPr="000F2579" w:rsidRDefault="001F17AF" w:rsidP="006B71CC">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proofErr w:type="spellStart"/>
      <w:r w:rsidRPr="000F2579">
        <w:rPr>
          <w:rFonts w:ascii="Calibri" w:hAnsi="Calibri" w:cs="Calibri"/>
          <w:sz w:val="24"/>
          <w:szCs w:val="24"/>
        </w:rPr>
        <w:t>STWiOR</w:t>
      </w:r>
      <w:proofErr w:type="spellEnd"/>
    </w:p>
    <w:p w14:paraId="5D0D6167" w14:textId="049BAB85" w:rsidR="00B245C1" w:rsidRPr="00D33AA1" w:rsidRDefault="001F17AF"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sidRPr="000F2579">
        <w:rPr>
          <w:rFonts w:ascii="Calibri" w:hAnsi="Calibri" w:cs="Calibri"/>
          <w:sz w:val="24"/>
          <w:szCs w:val="24"/>
        </w:rPr>
        <w:t>Przedmiar robót</w:t>
      </w:r>
    </w:p>
    <w:p w14:paraId="2A1963EB" w14:textId="44B84C94"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harmonogram rzeczowo-finansowy,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lastRenderedPageBreak/>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9"/>
      <w:pgSz w:w="11906" w:h="16838"/>
      <w:pgMar w:top="1276" w:right="1080" w:bottom="851"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523D9" w16cex:dateUtc="2023-04-27T14:39:00Z"/>
  <w16cex:commentExtensible w16cex:durableId="27F5287B" w16cex:dateUtc="2023-04-27T14:59:00Z"/>
  <w16cex:commentExtensible w16cex:durableId="27F5297F" w16cex:dateUtc="2023-04-27T15:03:00Z"/>
  <w16cex:commentExtensible w16cex:durableId="27F52ACB" w16cex:dateUtc="2023-04-27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44366E" w16cid:durableId="27F523D9"/>
  <w16cid:commentId w16cid:paraId="4BF15443" w16cid:durableId="27F5287B"/>
  <w16cid:commentId w16cid:paraId="1D1ADB26" w16cid:durableId="27F52216"/>
  <w16cid:commentId w16cid:paraId="7ECB2107" w16cid:durableId="27F5297F"/>
  <w16cid:commentId w16cid:paraId="21B0F4AC" w16cid:durableId="27F52217"/>
  <w16cid:commentId w16cid:paraId="0B159154" w16cid:durableId="27F52ACB"/>
  <w16cid:commentId w16cid:paraId="50B4E370" w16cid:durableId="27F52BE3"/>
  <w16cid:commentId w16cid:paraId="248E868D" w16cid:durableId="27F5221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F0D29" w14:textId="77777777" w:rsidR="004D48A7" w:rsidRDefault="004D48A7" w:rsidP="009F1A56">
      <w:pPr>
        <w:spacing w:after="0" w:line="240" w:lineRule="auto"/>
      </w:pPr>
      <w:r>
        <w:separator/>
      </w:r>
    </w:p>
  </w:endnote>
  <w:endnote w:type="continuationSeparator" w:id="0">
    <w:p w14:paraId="72AD134B" w14:textId="77777777" w:rsidR="004D48A7" w:rsidRDefault="004D48A7"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128043"/>
      <w:docPartObj>
        <w:docPartGallery w:val="Page Numbers (Bottom of Page)"/>
        <w:docPartUnique/>
      </w:docPartObj>
    </w:sdtPr>
    <w:sdtEndPr/>
    <w:sdtContent>
      <w:p w14:paraId="239C99F9" w14:textId="77777777" w:rsidR="00A50CDC" w:rsidRDefault="00A50CDC">
        <w:pPr>
          <w:pStyle w:val="Stopka"/>
          <w:jc w:val="right"/>
        </w:pPr>
        <w:r>
          <w:fldChar w:fldCharType="begin"/>
        </w:r>
        <w:r>
          <w:instrText>PAGE   \* MERGEFORMAT</w:instrText>
        </w:r>
        <w:r>
          <w:fldChar w:fldCharType="separate"/>
        </w:r>
        <w:r w:rsidR="00F126A5">
          <w:rPr>
            <w:noProof/>
          </w:rPr>
          <w:t>29</w:t>
        </w:r>
        <w:r>
          <w:rPr>
            <w:noProof/>
          </w:rPr>
          <w:fldChar w:fldCharType="end"/>
        </w:r>
      </w:p>
    </w:sdtContent>
  </w:sdt>
  <w:p w14:paraId="49CBA632" w14:textId="77777777" w:rsidR="00A50CDC" w:rsidRDefault="00A50C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ED1167" w14:textId="77777777" w:rsidR="004D48A7" w:rsidRDefault="004D48A7" w:rsidP="009F1A56">
      <w:pPr>
        <w:spacing w:after="0" w:line="240" w:lineRule="auto"/>
      </w:pPr>
      <w:r>
        <w:separator/>
      </w:r>
    </w:p>
  </w:footnote>
  <w:footnote w:type="continuationSeparator" w:id="0">
    <w:p w14:paraId="2BC85DCB" w14:textId="77777777" w:rsidR="004D48A7" w:rsidRDefault="004D48A7" w:rsidP="009F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D827E65"/>
    <w:multiLevelType w:val="singleLevel"/>
    <w:tmpl w:val="1B0261E6"/>
    <w:lvl w:ilvl="0">
      <w:start w:val="1"/>
      <w:numFmt w:val="decimal"/>
      <w:lvlText w:val="%1)"/>
      <w:lvlJc w:val="left"/>
      <w:pPr>
        <w:ind w:left="360" w:hanging="360"/>
      </w:pPr>
      <w:rPr>
        <w:rFonts w:hint="default"/>
      </w:rPr>
    </w:lvl>
  </w:abstractNum>
  <w:abstractNum w:abstractNumId="22">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605238E"/>
    <w:multiLevelType w:val="singleLevel"/>
    <w:tmpl w:val="04150011"/>
    <w:lvl w:ilvl="0">
      <w:start w:val="1"/>
      <w:numFmt w:val="decimal"/>
      <w:lvlText w:val="%1)"/>
      <w:lvlJc w:val="left"/>
      <w:pPr>
        <w:ind w:left="1440" w:hanging="360"/>
      </w:pPr>
    </w:lvl>
  </w:abstractNum>
  <w:abstractNum w:abstractNumId="49">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1D94"/>
    <w:rsid w:val="000048A1"/>
    <w:rsid w:val="00004AD7"/>
    <w:rsid w:val="00004EEE"/>
    <w:rsid w:val="000056FE"/>
    <w:rsid w:val="00005808"/>
    <w:rsid w:val="0000596E"/>
    <w:rsid w:val="00006097"/>
    <w:rsid w:val="00010D1B"/>
    <w:rsid w:val="0001682F"/>
    <w:rsid w:val="00020381"/>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7CC9"/>
    <w:rsid w:val="0007399A"/>
    <w:rsid w:val="0007474C"/>
    <w:rsid w:val="00076841"/>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DCB"/>
    <w:rsid w:val="000A241C"/>
    <w:rsid w:val="000A3537"/>
    <w:rsid w:val="000A4E31"/>
    <w:rsid w:val="000A5D47"/>
    <w:rsid w:val="000A64CB"/>
    <w:rsid w:val="000A78CE"/>
    <w:rsid w:val="000B10B5"/>
    <w:rsid w:val="000B259A"/>
    <w:rsid w:val="000B39AD"/>
    <w:rsid w:val="000B5129"/>
    <w:rsid w:val="000B554B"/>
    <w:rsid w:val="000C04A5"/>
    <w:rsid w:val="000C0EF0"/>
    <w:rsid w:val="000C2D64"/>
    <w:rsid w:val="000C7D58"/>
    <w:rsid w:val="000D07A0"/>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7868"/>
    <w:rsid w:val="00122C10"/>
    <w:rsid w:val="00122F3C"/>
    <w:rsid w:val="00126022"/>
    <w:rsid w:val="00130A8F"/>
    <w:rsid w:val="00132F97"/>
    <w:rsid w:val="00133148"/>
    <w:rsid w:val="0013567D"/>
    <w:rsid w:val="001360F9"/>
    <w:rsid w:val="00136445"/>
    <w:rsid w:val="00137750"/>
    <w:rsid w:val="00143576"/>
    <w:rsid w:val="0014515E"/>
    <w:rsid w:val="00145AEF"/>
    <w:rsid w:val="00145B52"/>
    <w:rsid w:val="001479E8"/>
    <w:rsid w:val="00151F50"/>
    <w:rsid w:val="00152AE5"/>
    <w:rsid w:val="0015497C"/>
    <w:rsid w:val="00155A94"/>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3EFC"/>
    <w:rsid w:val="001A532E"/>
    <w:rsid w:val="001A5E43"/>
    <w:rsid w:val="001A7F24"/>
    <w:rsid w:val="001B0CB8"/>
    <w:rsid w:val="001B219A"/>
    <w:rsid w:val="001B2EE7"/>
    <w:rsid w:val="001B6844"/>
    <w:rsid w:val="001C00AE"/>
    <w:rsid w:val="001C06B7"/>
    <w:rsid w:val="001C10D8"/>
    <w:rsid w:val="001C21A8"/>
    <w:rsid w:val="001C2357"/>
    <w:rsid w:val="001C5AAE"/>
    <w:rsid w:val="001D0E7E"/>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11F00"/>
    <w:rsid w:val="00212705"/>
    <w:rsid w:val="00213832"/>
    <w:rsid w:val="00214909"/>
    <w:rsid w:val="00216305"/>
    <w:rsid w:val="00216906"/>
    <w:rsid w:val="002173E3"/>
    <w:rsid w:val="00220693"/>
    <w:rsid w:val="00221C77"/>
    <w:rsid w:val="002224AA"/>
    <w:rsid w:val="00222620"/>
    <w:rsid w:val="00226F7D"/>
    <w:rsid w:val="00230701"/>
    <w:rsid w:val="00233D6C"/>
    <w:rsid w:val="002343A6"/>
    <w:rsid w:val="002356E1"/>
    <w:rsid w:val="002412EE"/>
    <w:rsid w:val="00241D30"/>
    <w:rsid w:val="00251009"/>
    <w:rsid w:val="00251F14"/>
    <w:rsid w:val="00252C29"/>
    <w:rsid w:val="002534E6"/>
    <w:rsid w:val="0025496D"/>
    <w:rsid w:val="002550E1"/>
    <w:rsid w:val="0025587F"/>
    <w:rsid w:val="00255F27"/>
    <w:rsid w:val="002611C2"/>
    <w:rsid w:val="00265B20"/>
    <w:rsid w:val="00266472"/>
    <w:rsid w:val="00266E75"/>
    <w:rsid w:val="00270435"/>
    <w:rsid w:val="00275D3F"/>
    <w:rsid w:val="002838E9"/>
    <w:rsid w:val="00290204"/>
    <w:rsid w:val="002904E7"/>
    <w:rsid w:val="00290C78"/>
    <w:rsid w:val="00291408"/>
    <w:rsid w:val="00291BC2"/>
    <w:rsid w:val="0029656E"/>
    <w:rsid w:val="00297C89"/>
    <w:rsid w:val="002A050C"/>
    <w:rsid w:val="002A30AF"/>
    <w:rsid w:val="002A32AF"/>
    <w:rsid w:val="002B039A"/>
    <w:rsid w:val="002B167D"/>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455F"/>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C48"/>
    <w:rsid w:val="003803E1"/>
    <w:rsid w:val="003866B8"/>
    <w:rsid w:val="00387409"/>
    <w:rsid w:val="003915A4"/>
    <w:rsid w:val="003926FD"/>
    <w:rsid w:val="003928C5"/>
    <w:rsid w:val="003935BE"/>
    <w:rsid w:val="00396EB7"/>
    <w:rsid w:val="00397A9E"/>
    <w:rsid w:val="003A0EBB"/>
    <w:rsid w:val="003A36FC"/>
    <w:rsid w:val="003A4487"/>
    <w:rsid w:val="003A5D06"/>
    <w:rsid w:val="003A663C"/>
    <w:rsid w:val="003A688F"/>
    <w:rsid w:val="003B040B"/>
    <w:rsid w:val="003B1666"/>
    <w:rsid w:val="003B1CD2"/>
    <w:rsid w:val="003B2379"/>
    <w:rsid w:val="003B405C"/>
    <w:rsid w:val="003C0641"/>
    <w:rsid w:val="003C098C"/>
    <w:rsid w:val="003C42B9"/>
    <w:rsid w:val="003C4348"/>
    <w:rsid w:val="003C4D06"/>
    <w:rsid w:val="003D0ABE"/>
    <w:rsid w:val="003D3E02"/>
    <w:rsid w:val="003D5B9C"/>
    <w:rsid w:val="003D688B"/>
    <w:rsid w:val="003D79A7"/>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31BCE"/>
    <w:rsid w:val="00432520"/>
    <w:rsid w:val="004327B3"/>
    <w:rsid w:val="00433DBC"/>
    <w:rsid w:val="0043565F"/>
    <w:rsid w:val="00437ABD"/>
    <w:rsid w:val="00437AD7"/>
    <w:rsid w:val="00440466"/>
    <w:rsid w:val="00440A7D"/>
    <w:rsid w:val="0044145A"/>
    <w:rsid w:val="004421D2"/>
    <w:rsid w:val="00442AE9"/>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6D1B"/>
    <w:rsid w:val="004801B2"/>
    <w:rsid w:val="00480B12"/>
    <w:rsid w:val="00480E2D"/>
    <w:rsid w:val="00483146"/>
    <w:rsid w:val="00483FBC"/>
    <w:rsid w:val="00484579"/>
    <w:rsid w:val="004854EA"/>
    <w:rsid w:val="00491892"/>
    <w:rsid w:val="00493811"/>
    <w:rsid w:val="0049541D"/>
    <w:rsid w:val="00495E2E"/>
    <w:rsid w:val="00495EDC"/>
    <w:rsid w:val="004A3A8A"/>
    <w:rsid w:val="004A404A"/>
    <w:rsid w:val="004A41C1"/>
    <w:rsid w:val="004A42AB"/>
    <w:rsid w:val="004A44F6"/>
    <w:rsid w:val="004A479F"/>
    <w:rsid w:val="004B0186"/>
    <w:rsid w:val="004B0DF8"/>
    <w:rsid w:val="004B1844"/>
    <w:rsid w:val="004B1C3D"/>
    <w:rsid w:val="004B1CC2"/>
    <w:rsid w:val="004B2ACE"/>
    <w:rsid w:val="004B4F45"/>
    <w:rsid w:val="004B70B1"/>
    <w:rsid w:val="004B77A9"/>
    <w:rsid w:val="004C092A"/>
    <w:rsid w:val="004C16B8"/>
    <w:rsid w:val="004C192B"/>
    <w:rsid w:val="004C2B09"/>
    <w:rsid w:val="004C35A0"/>
    <w:rsid w:val="004C596A"/>
    <w:rsid w:val="004C5B13"/>
    <w:rsid w:val="004C6B64"/>
    <w:rsid w:val="004D0141"/>
    <w:rsid w:val="004D06BF"/>
    <w:rsid w:val="004D12DE"/>
    <w:rsid w:val="004D1788"/>
    <w:rsid w:val="004D1DC2"/>
    <w:rsid w:val="004D20CD"/>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7621"/>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51A19"/>
    <w:rsid w:val="00551DC4"/>
    <w:rsid w:val="00556769"/>
    <w:rsid w:val="00560DE7"/>
    <w:rsid w:val="005611D3"/>
    <w:rsid w:val="00561746"/>
    <w:rsid w:val="00561886"/>
    <w:rsid w:val="00564BDB"/>
    <w:rsid w:val="00566573"/>
    <w:rsid w:val="00566A00"/>
    <w:rsid w:val="00566CFF"/>
    <w:rsid w:val="00567A03"/>
    <w:rsid w:val="0057145C"/>
    <w:rsid w:val="005728E2"/>
    <w:rsid w:val="00574364"/>
    <w:rsid w:val="0057491F"/>
    <w:rsid w:val="00575EDD"/>
    <w:rsid w:val="0057745B"/>
    <w:rsid w:val="00577896"/>
    <w:rsid w:val="00577BF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430E"/>
    <w:rsid w:val="005C6E4C"/>
    <w:rsid w:val="005C7E78"/>
    <w:rsid w:val="005D0A37"/>
    <w:rsid w:val="005D0CCF"/>
    <w:rsid w:val="005D10D9"/>
    <w:rsid w:val="005D1349"/>
    <w:rsid w:val="005D19B9"/>
    <w:rsid w:val="005D275B"/>
    <w:rsid w:val="005D366A"/>
    <w:rsid w:val="005D38B9"/>
    <w:rsid w:val="005D7C2B"/>
    <w:rsid w:val="005E0FE0"/>
    <w:rsid w:val="005E24C8"/>
    <w:rsid w:val="005E58F1"/>
    <w:rsid w:val="005F3F69"/>
    <w:rsid w:val="005F5B31"/>
    <w:rsid w:val="005F6BAC"/>
    <w:rsid w:val="005F7438"/>
    <w:rsid w:val="00602EA3"/>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7DD4"/>
    <w:rsid w:val="006404AE"/>
    <w:rsid w:val="00642165"/>
    <w:rsid w:val="00643437"/>
    <w:rsid w:val="0064715D"/>
    <w:rsid w:val="006524B8"/>
    <w:rsid w:val="00653347"/>
    <w:rsid w:val="00656028"/>
    <w:rsid w:val="00656644"/>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E51"/>
    <w:rsid w:val="006E4E77"/>
    <w:rsid w:val="006E52D1"/>
    <w:rsid w:val="006E6C4E"/>
    <w:rsid w:val="006F29D9"/>
    <w:rsid w:val="006F4601"/>
    <w:rsid w:val="006F542A"/>
    <w:rsid w:val="006F6DA0"/>
    <w:rsid w:val="0070717D"/>
    <w:rsid w:val="00710671"/>
    <w:rsid w:val="007128F4"/>
    <w:rsid w:val="007148D7"/>
    <w:rsid w:val="0071598C"/>
    <w:rsid w:val="007174A8"/>
    <w:rsid w:val="0071754B"/>
    <w:rsid w:val="00717E23"/>
    <w:rsid w:val="0072109F"/>
    <w:rsid w:val="00721A9F"/>
    <w:rsid w:val="0072225C"/>
    <w:rsid w:val="00723939"/>
    <w:rsid w:val="00724DCC"/>
    <w:rsid w:val="00725D63"/>
    <w:rsid w:val="007274E8"/>
    <w:rsid w:val="00732031"/>
    <w:rsid w:val="00732267"/>
    <w:rsid w:val="0073401E"/>
    <w:rsid w:val="00734342"/>
    <w:rsid w:val="00735432"/>
    <w:rsid w:val="00741ED6"/>
    <w:rsid w:val="007420EF"/>
    <w:rsid w:val="00745C52"/>
    <w:rsid w:val="00746963"/>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7CD8"/>
    <w:rsid w:val="007841F4"/>
    <w:rsid w:val="00790611"/>
    <w:rsid w:val="007914E7"/>
    <w:rsid w:val="0079264F"/>
    <w:rsid w:val="00793F51"/>
    <w:rsid w:val="007961F6"/>
    <w:rsid w:val="00796B68"/>
    <w:rsid w:val="007A151B"/>
    <w:rsid w:val="007A1FB9"/>
    <w:rsid w:val="007A5412"/>
    <w:rsid w:val="007A56AF"/>
    <w:rsid w:val="007A65AD"/>
    <w:rsid w:val="007A7220"/>
    <w:rsid w:val="007B5AFF"/>
    <w:rsid w:val="007B75FA"/>
    <w:rsid w:val="007B7F29"/>
    <w:rsid w:val="007C190E"/>
    <w:rsid w:val="007C3461"/>
    <w:rsid w:val="007C3BD8"/>
    <w:rsid w:val="007C4AEA"/>
    <w:rsid w:val="007C6B6E"/>
    <w:rsid w:val="007C7B79"/>
    <w:rsid w:val="007D0DFF"/>
    <w:rsid w:val="007D1614"/>
    <w:rsid w:val="007D2B2B"/>
    <w:rsid w:val="007D3855"/>
    <w:rsid w:val="007D453B"/>
    <w:rsid w:val="007D46ED"/>
    <w:rsid w:val="007D78ED"/>
    <w:rsid w:val="007F031F"/>
    <w:rsid w:val="007F123C"/>
    <w:rsid w:val="007F2A1B"/>
    <w:rsid w:val="007F4A78"/>
    <w:rsid w:val="007F69C9"/>
    <w:rsid w:val="008003EC"/>
    <w:rsid w:val="008045EB"/>
    <w:rsid w:val="0080749B"/>
    <w:rsid w:val="00810489"/>
    <w:rsid w:val="00812FBE"/>
    <w:rsid w:val="008133EB"/>
    <w:rsid w:val="008144C7"/>
    <w:rsid w:val="00814725"/>
    <w:rsid w:val="008172CE"/>
    <w:rsid w:val="00820B8F"/>
    <w:rsid w:val="00822082"/>
    <w:rsid w:val="00822E96"/>
    <w:rsid w:val="00823C89"/>
    <w:rsid w:val="0082432D"/>
    <w:rsid w:val="0082712E"/>
    <w:rsid w:val="008307C9"/>
    <w:rsid w:val="00830B20"/>
    <w:rsid w:val="00831DD6"/>
    <w:rsid w:val="00832919"/>
    <w:rsid w:val="00832C62"/>
    <w:rsid w:val="0083374F"/>
    <w:rsid w:val="0083725F"/>
    <w:rsid w:val="00841D81"/>
    <w:rsid w:val="0084494E"/>
    <w:rsid w:val="00846E01"/>
    <w:rsid w:val="00852BBC"/>
    <w:rsid w:val="008549B3"/>
    <w:rsid w:val="00855786"/>
    <w:rsid w:val="00855B3F"/>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6047"/>
    <w:rsid w:val="008B6A45"/>
    <w:rsid w:val="008B7E69"/>
    <w:rsid w:val="008C21BB"/>
    <w:rsid w:val="008C3C19"/>
    <w:rsid w:val="008C5DCA"/>
    <w:rsid w:val="008C611E"/>
    <w:rsid w:val="008D1513"/>
    <w:rsid w:val="008D2480"/>
    <w:rsid w:val="008D25DE"/>
    <w:rsid w:val="008D2776"/>
    <w:rsid w:val="008D2A6F"/>
    <w:rsid w:val="008D3452"/>
    <w:rsid w:val="008E21AD"/>
    <w:rsid w:val="008E34C9"/>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3504"/>
    <w:rsid w:val="00924CB6"/>
    <w:rsid w:val="00926CD5"/>
    <w:rsid w:val="00926F83"/>
    <w:rsid w:val="00926FEC"/>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D32"/>
    <w:rsid w:val="009726CA"/>
    <w:rsid w:val="0097452E"/>
    <w:rsid w:val="0097501E"/>
    <w:rsid w:val="0097706C"/>
    <w:rsid w:val="00983C77"/>
    <w:rsid w:val="00985D93"/>
    <w:rsid w:val="00987144"/>
    <w:rsid w:val="0099068A"/>
    <w:rsid w:val="00991180"/>
    <w:rsid w:val="009920AE"/>
    <w:rsid w:val="009920FF"/>
    <w:rsid w:val="009927FE"/>
    <w:rsid w:val="009928BF"/>
    <w:rsid w:val="00992B95"/>
    <w:rsid w:val="0099622D"/>
    <w:rsid w:val="00997230"/>
    <w:rsid w:val="00997873"/>
    <w:rsid w:val="009A32A0"/>
    <w:rsid w:val="009A5D76"/>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D15B2"/>
    <w:rsid w:val="009D2367"/>
    <w:rsid w:val="009D2FAB"/>
    <w:rsid w:val="009D3054"/>
    <w:rsid w:val="009D37E5"/>
    <w:rsid w:val="009D3895"/>
    <w:rsid w:val="009D46C1"/>
    <w:rsid w:val="009D4A8E"/>
    <w:rsid w:val="009D5960"/>
    <w:rsid w:val="009D7660"/>
    <w:rsid w:val="009E077A"/>
    <w:rsid w:val="009E0C61"/>
    <w:rsid w:val="009E367B"/>
    <w:rsid w:val="009E6A52"/>
    <w:rsid w:val="009F004B"/>
    <w:rsid w:val="009F0867"/>
    <w:rsid w:val="009F1A56"/>
    <w:rsid w:val="009F25BF"/>
    <w:rsid w:val="009F5DCE"/>
    <w:rsid w:val="009F6A67"/>
    <w:rsid w:val="009F6BC7"/>
    <w:rsid w:val="009F722F"/>
    <w:rsid w:val="00A02D3D"/>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80AE0"/>
    <w:rsid w:val="00A81EB4"/>
    <w:rsid w:val="00A82460"/>
    <w:rsid w:val="00A83F5C"/>
    <w:rsid w:val="00A85608"/>
    <w:rsid w:val="00A87CC0"/>
    <w:rsid w:val="00A9019D"/>
    <w:rsid w:val="00A90B7C"/>
    <w:rsid w:val="00A91FD7"/>
    <w:rsid w:val="00A949A3"/>
    <w:rsid w:val="00A94CF9"/>
    <w:rsid w:val="00A95609"/>
    <w:rsid w:val="00A96CCE"/>
    <w:rsid w:val="00AA0C32"/>
    <w:rsid w:val="00AA1BFA"/>
    <w:rsid w:val="00AA1E46"/>
    <w:rsid w:val="00AA1ED3"/>
    <w:rsid w:val="00AA4E07"/>
    <w:rsid w:val="00AA5825"/>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6F72"/>
    <w:rsid w:val="00B1264E"/>
    <w:rsid w:val="00B15BA1"/>
    <w:rsid w:val="00B16AC0"/>
    <w:rsid w:val="00B21724"/>
    <w:rsid w:val="00B24573"/>
    <w:rsid w:val="00B245C1"/>
    <w:rsid w:val="00B2711C"/>
    <w:rsid w:val="00B3080E"/>
    <w:rsid w:val="00B32108"/>
    <w:rsid w:val="00B338CC"/>
    <w:rsid w:val="00B34373"/>
    <w:rsid w:val="00B345A6"/>
    <w:rsid w:val="00B35262"/>
    <w:rsid w:val="00B35F6D"/>
    <w:rsid w:val="00B36190"/>
    <w:rsid w:val="00B41C5F"/>
    <w:rsid w:val="00B4237F"/>
    <w:rsid w:val="00B425C9"/>
    <w:rsid w:val="00B431EF"/>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605"/>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E12"/>
    <w:rsid w:val="00BD3468"/>
    <w:rsid w:val="00BD564E"/>
    <w:rsid w:val="00BD5796"/>
    <w:rsid w:val="00BD72A3"/>
    <w:rsid w:val="00BE45ED"/>
    <w:rsid w:val="00BE48EA"/>
    <w:rsid w:val="00BE5C47"/>
    <w:rsid w:val="00BF230C"/>
    <w:rsid w:val="00BF3179"/>
    <w:rsid w:val="00BF3DA9"/>
    <w:rsid w:val="00BF4241"/>
    <w:rsid w:val="00BF5F75"/>
    <w:rsid w:val="00BF6BF1"/>
    <w:rsid w:val="00BF7BCB"/>
    <w:rsid w:val="00BF7D02"/>
    <w:rsid w:val="00C01914"/>
    <w:rsid w:val="00C02EFD"/>
    <w:rsid w:val="00C04BFD"/>
    <w:rsid w:val="00C058DA"/>
    <w:rsid w:val="00C10BA1"/>
    <w:rsid w:val="00C13A5B"/>
    <w:rsid w:val="00C1461C"/>
    <w:rsid w:val="00C15098"/>
    <w:rsid w:val="00C158DF"/>
    <w:rsid w:val="00C20BEE"/>
    <w:rsid w:val="00C22580"/>
    <w:rsid w:val="00C237CF"/>
    <w:rsid w:val="00C24874"/>
    <w:rsid w:val="00C26AE1"/>
    <w:rsid w:val="00C30DB1"/>
    <w:rsid w:val="00C31F2D"/>
    <w:rsid w:val="00C3446E"/>
    <w:rsid w:val="00C3569A"/>
    <w:rsid w:val="00C36B8A"/>
    <w:rsid w:val="00C41811"/>
    <w:rsid w:val="00C41FA9"/>
    <w:rsid w:val="00C43C3B"/>
    <w:rsid w:val="00C46AF8"/>
    <w:rsid w:val="00C530E1"/>
    <w:rsid w:val="00C575E9"/>
    <w:rsid w:val="00C57D90"/>
    <w:rsid w:val="00C6197B"/>
    <w:rsid w:val="00C63418"/>
    <w:rsid w:val="00C6441D"/>
    <w:rsid w:val="00C64A34"/>
    <w:rsid w:val="00C64DA7"/>
    <w:rsid w:val="00C70A3D"/>
    <w:rsid w:val="00C7108A"/>
    <w:rsid w:val="00C73A3B"/>
    <w:rsid w:val="00C73B47"/>
    <w:rsid w:val="00C7476D"/>
    <w:rsid w:val="00C76232"/>
    <w:rsid w:val="00C772EE"/>
    <w:rsid w:val="00C8075E"/>
    <w:rsid w:val="00C8236D"/>
    <w:rsid w:val="00C847EB"/>
    <w:rsid w:val="00C855A4"/>
    <w:rsid w:val="00C8738E"/>
    <w:rsid w:val="00C874A5"/>
    <w:rsid w:val="00C914AD"/>
    <w:rsid w:val="00C91E09"/>
    <w:rsid w:val="00C9262B"/>
    <w:rsid w:val="00C93328"/>
    <w:rsid w:val="00C94C97"/>
    <w:rsid w:val="00C95C33"/>
    <w:rsid w:val="00C97500"/>
    <w:rsid w:val="00CA0931"/>
    <w:rsid w:val="00CA20F8"/>
    <w:rsid w:val="00CA5126"/>
    <w:rsid w:val="00CA697C"/>
    <w:rsid w:val="00CA7334"/>
    <w:rsid w:val="00CB0C1E"/>
    <w:rsid w:val="00CB1BB9"/>
    <w:rsid w:val="00CB550E"/>
    <w:rsid w:val="00CC3980"/>
    <w:rsid w:val="00CC4444"/>
    <w:rsid w:val="00CC534B"/>
    <w:rsid w:val="00CC6244"/>
    <w:rsid w:val="00CC6ABD"/>
    <w:rsid w:val="00CD2444"/>
    <w:rsid w:val="00CD2877"/>
    <w:rsid w:val="00CD4750"/>
    <w:rsid w:val="00CD50DB"/>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668D"/>
    <w:rsid w:val="00D16F8D"/>
    <w:rsid w:val="00D170E3"/>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E7"/>
    <w:rsid w:val="00D377E9"/>
    <w:rsid w:val="00D40B00"/>
    <w:rsid w:val="00D41020"/>
    <w:rsid w:val="00D41188"/>
    <w:rsid w:val="00D41F77"/>
    <w:rsid w:val="00D460EE"/>
    <w:rsid w:val="00D46C62"/>
    <w:rsid w:val="00D4764E"/>
    <w:rsid w:val="00D47791"/>
    <w:rsid w:val="00D50334"/>
    <w:rsid w:val="00D53015"/>
    <w:rsid w:val="00D53800"/>
    <w:rsid w:val="00D53906"/>
    <w:rsid w:val="00D553D6"/>
    <w:rsid w:val="00D5566A"/>
    <w:rsid w:val="00D56960"/>
    <w:rsid w:val="00D56DEE"/>
    <w:rsid w:val="00D57293"/>
    <w:rsid w:val="00D576FD"/>
    <w:rsid w:val="00D60352"/>
    <w:rsid w:val="00D6142F"/>
    <w:rsid w:val="00D620BC"/>
    <w:rsid w:val="00D66D65"/>
    <w:rsid w:val="00D673A6"/>
    <w:rsid w:val="00D70472"/>
    <w:rsid w:val="00D7089C"/>
    <w:rsid w:val="00D71168"/>
    <w:rsid w:val="00D717B7"/>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A0816"/>
    <w:rsid w:val="00DA0DE1"/>
    <w:rsid w:val="00DA0FF4"/>
    <w:rsid w:val="00DA1A39"/>
    <w:rsid w:val="00DA58A4"/>
    <w:rsid w:val="00DA715A"/>
    <w:rsid w:val="00DA7493"/>
    <w:rsid w:val="00DB0F41"/>
    <w:rsid w:val="00DB1339"/>
    <w:rsid w:val="00DB604A"/>
    <w:rsid w:val="00DB6597"/>
    <w:rsid w:val="00DC0E06"/>
    <w:rsid w:val="00DC1B69"/>
    <w:rsid w:val="00DC1D97"/>
    <w:rsid w:val="00DC1F3D"/>
    <w:rsid w:val="00DC33E4"/>
    <w:rsid w:val="00DC6661"/>
    <w:rsid w:val="00DC7E65"/>
    <w:rsid w:val="00DD3AAD"/>
    <w:rsid w:val="00DD3DD5"/>
    <w:rsid w:val="00DD401B"/>
    <w:rsid w:val="00DD75D1"/>
    <w:rsid w:val="00DE36E9"/>
    <w:rsid w:val="00DE3DE4"/>
    <w:rsid w:val="00DE4DAD"/>
    <w:rsid w:val="00DE58C1"/>
    <w:rsid w:val="00DE65F6"/>
    <w:rsid w:val="00DF0947"/>
    <w:rsid w:val="00DF2070"/>
    <w:rsid w:val="00DF4A87"/>
    <w:rsid w:val="00E00D18"/>
    <w:rsid w:val="00E05183"/>
    <w:rsid w:val="00E07D8D"/>
    <w:rsid w:val="00E11476"/>
    <w:rsid w:val="00E11810"/>
    <w:rsid w:val="00E12222"/>
    <w:rsid w:val="00E13500"/>
    <w:rsid w:val="00E14137"/>
    <w:rsid w:val="00E1434D"/>
    <w:rsid w:val="00E168E2"/>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634B"/>
    <w:rsid w:val="00E4676E"/>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81370"/>
    <w:rsid w:val="00E84B68"/>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607F"/>
    <w:rsid w:val="00EC0831"/>
    <w:rsid w:val="00EC0884"/>
    <w:rsid w:val="00EC15AE"/>
    <w:rsid w:val="00EC311C"/>
    <w:rsid w:val="00EC3401"/>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F43"/>
    <w:rsid w:val="00EF71F9"/>
    <w:rsid w:val="00EF736A"/>
    <w:rsid w:val="00EF7901"/>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81FB4"/>
    <w:rsid w:val="00F82B0C"/>
    <w:rsid w:val="00F83003"/>
    <w:rsid w:val="00F83C3E"/>
    <w:rsid w:val="00F83E8B"/>
    <w:rsid w:val="00F921FB"/>
    <w:rsid w:val="00F95E0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F711C-0DF3-4687-B98C-3A6AC02A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31</Pages>
  <Words>13575</Words>
  <Characters>81455</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Grzegorz Tompalski - Nadleśnictwo Kańczuga</cp:lastModifiedBy>
  <cp:revision>150</cp:revision>
  <cp:lastPrinted>2023-04-24T07:36:00Z</cp:lastPrinted>
  <dcterms:created xsi:type="dcterms:W3CDTF">2023-04-27T14:50:00Z</dcterms:created>
  <dcterms:modified xsi:type="dcterms:W3CDTF">2023-05-22T05:42:00Z</dcterms:modified>
</cp:coreProperties>
</file>