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18" w:rsidRDefault="00047918" w:rsidP="00047918">
      <w:pPr>
        <w:jc w:val="right"/>
      </w:pPr>
      <w:r>
        <w:t>Załącznik nr 3</w:t>
      </w:r>
    </w:p>
    <w:p w:rsidR="00047918" w:rsidRPr="00381F7B" w:rsidRDefault="00047918" w:rsidP="00047918">
      <w:pPr>
        <w:jc w:val="center"/>
        <w:rPr>
          <w:b/>
          <w:sz w:val="28"/>
          <w:szCs w:val="28"/>
        </w:rPr>
      </w:pPr>
      <w:r w:rsidRPr="00652C6B">
        <w:rPr>
          <w:b/>
          <w:sz w:val="28"/>
          <w:szCs w:val="28"/>
        </w:rPr>
        <w:t>Specyfikacja techniczna</w:t>
      </w:r>
    </w:p>
    <w:p w:rsidR="007E5DEB" w:rsidRDefault="007E5DEB" w:rsidP="00047918">
      <w:pPr>
        <w:pStyle w:val="Tre"/>
        <w:spacing w:line="288" w:lineRule="auto"/>
      </w:pPr>
    </w:p>
    <w:p w:rsidR="00047918" w:rsidRPr="002D56CD" w:rsidRDefault="00047918" w:rsidP="00047918">
      <w:pPr>
        <w:pStyle w:val="Tre"/>
        <w:spacing w:line="288" w:lineRule="auto"/>
        <w:rPr>
          <w:rFonts w:hint="eastAsia"/>
          <w:b/>
          <w:bCs/>
        </w:rPr>
      </w:pPr>
      <w:r>
        <w:t xml:space="preserve">Przedmiotem zamówienia jest dostawa </w:t>
      </w:r>
      <w:r w:rsidR="007E5DEB">
        <w:rPr>
          <w:b/>
        </w:rPr>
        <w:t>urządzenia wielofunkcyjnego</w:t>
      </w:r>
    </w:p>
    <w:p w:rsidR="00047918" w:rsidRPr="005D3A33" w:rsidRDefault="00047918" w:rsidP="00047918">
      <w:pPr>
        <w:pStyle w:val="Tre"/>
        <w:spacing w:line="288" w:lineRule="auto"/>
        <w:rPr>
          <w:rFonts w:hint="eastAsia"/>
          <w:b/>
          <w:bCs/>
        </w:rPr>
      </w:pPr>
    </w:p>
    <w:tbl>
      <w:tblPr>
        <w:tblpPr w:leftFromText="141" w:rightFromText="141" w:vertAnchor="text" w:tblpY="1"/>
        <w:tblOverlap w:val="never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253"/>
        <w:gridCol w:w="3118"/>
      </w:tblGrid>
      <w:tr w:rsidR="007E5DEB" w:rsidRPr="005D3A33" w:rsidTr="007E5DEB">
        <w:trPr>
          <w:trHeight w:val="295"/>
          <w:tblHeader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5D3A33" w:rsidRDefault="007E5DEB" w:rsidP="007E5DEB">
            <w:pPr>
              <w:pStyle w:val="Styltabeli1"/>
              <w:jc w:val="center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5D3A33" w:rsidRDefault="007E5DEB" w:rsidP="00F127DC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7E5DEB" w:rsidRDefault="007E5DEB" w:rsidP="007E5DEB">
            <w:p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PARATMETR OFEROWANY</w:t>
            </w:r>
          </w:p>
          <w:p w:rsidR="007E5DEB" w:rsidRPr="005D3A33" w:rsidRDefault="007E5DEB" w:rsidP="007E5DEB">
            <w:pPr>
              <w:pStyle w:val="Styltabeli1"/>
              <w:ind w:right="3"/>
              <w:jc w:val="center"/>
              <w:rPr>
                <w:rFonts w:eastAsia="Arial Unicode MS" w:cs="Arial Unicode MS"/>
              </w:rPr>
            </w:pPr>
            <w:r>
              <w:rPr>
                <w:rFonts w:ascii="Arial" w:hAnsi="Arial" w:cs="Arial"/>
                <w:sz w:val="18"/>
              </w:rPr>
              <w:t>(WYPEŁNIA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WYKONAWCA)</w:t>
            </w:r>
          </w:p>
        </w:tc>
      </w:tr>
      <w:tr w:rsidR="007E5DEB" w:rsidRPr="005D3A33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9F26AE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2D56CD">
              <w:rPr>
                <w:rFonts w:ascii="Arial" w:hAnsi="Arial" w:cs="Arial"/>
                <w:b/>
                <w:bCs/>
                <w:color w:val="1A1A1A"/>
              </w:rPr>
              <w:t>TYP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eastAsia="Arial Unicode MS" w:cs="Arial Unicode MS"/>
                <w:b/>
              </w:rPr>
            </w:pPr>
            <w:r>
              <w:rPr>
                <w:rFonts w:ascii="Arial" w:hAnsi="Arial" w:cs="Arial"/>
              </w:rPr>
              <w:t>Urządzenie wielofunkcyjne – kolorowe</w:t>
            </w:r>
            <w:r>
              <w:rPr>
                <w:rFonts w:eastAsia="Arial Unicode MS" w:cs="Arial Unicode MS"/>
                <w:b/>
              </w:rPr>
              <w:t xml:space="preserve"> </w:t>
            </w:r>
          </w:p>
          <w:p w:rsidR="007E5DEB" w:rsidRPr="009F26AE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DEB" w:rsidRDefault="007E5DEB" w:rsidP="007E5DEB">
            <w:pPr>
              <w:shd w:val="clear" w:color="auto" w:fill="F9F9F9"/>
              <w:spacing w:line="300" w:lineRule="atLeast"/>
              <w:ind w:right="708"/>
              <w:jc w:val="center"/>
              <w:rPr>
                <w:rFonts w:ascii="Arial" w:hAnsi="Arial" w:cs="Arial"/>
              </w:rPr>
            </w:pPr>
          </w:p>
        </w:tc>
      </w:tr>
      <w:tr w:rsidR="007E5DEB" w:rsidRPr="005D3A33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047918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31348B">
              <w:rPr>
                <w:b/>
                <w:bCs/>
              </w:rPr>
              <w:t>Praca w sieci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2D56CD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DEB" w:rsidRDefault="007E5DEB" w:rsidP="007E5DEB">
            <w:pPr>
              <w:shd w:val="clear" w:color="auto" w:fill="F9F9F9"/>
              <w:spacing w:line="300" w:lineRule="atLeast"/>
              <w:ind w:right="708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7E5DEB" w:rsidRPr="005D3A33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9F26AE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>
              <w:rPr>
                <w:rFonts w:ascii="Arial" w:hAnsi="Arial" w:cs="Arial"/>
                <w:b/>
                <w:bCs/>
                <w:color w:val="1A1A1A"/>
              </w:rPr>
              <w:t>Interfejs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DEB" w:rsidRPr="009F26AE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USB, karta sieciowa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DEB" w:rsidRDefault="007E5DEB" w:rsidP="007E5DEB">
            <w:pPr>
              <w:shd w:val="clear" w:color="auto" w:fill="F9F9F9"/>
              <w:spacing w:line="300" w:lineRule="atLeast"/>
              <w:ind w:right="708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7E5DEB" w:rsidRPr="005D3A33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047918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31348B">
              <w:rPr>
                <w:b/>
                <w:bCs/>
              </w:rPr>
              <w:t>Prędkość str</w:t>
            </w:r>
            <w:r>
              <w:rPr>
                <w:b/>
                <w:bCs/>
              </w:rPr>
              <w:t>.</w:t>
            </w:r>
            <w:r w:rsidRPr="0031348B">
              <w:rPr>
                <w:b/>
                <w:bCs/>
              </w:rPr>
              <w:t xml:space="preserve"> A4 na min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7E5DEB" w:rsidRPr="002D56CD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7E5DEB" w:rsidRDefault="007E5DEB" w:rsidP="007E5DEB">
            <w:pPr>
              <w:shd w:val="clear" w:color="auto" w:fill="FFFFFF"/>
              <w:spacing w:line="300" w:lineRule="atLeast"/>
              <w:ind w:right="708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7E5DEB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9F26AE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31348B">
              <w:rPr>
                <w:b/>
                <w:bCs/>
              </w:rPr>
              <w:t>Format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7E5DEB" w:rsidRPr="009F26AE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A4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7E5DEB" w:rsidRDefault="007E5DEB" w:rsidP="007E5DEB">
            <w:pPr>
              <w:shd w:val="clear" w:color="auto" w:fill="F9F9F9"/>
              <w:spacing w:line="300" w:lineRule="atLeast"/>
              <w:ind w:right="708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7E5DEB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9F26AE" w:rsidRDefault="007E5DEB" w:rsidP="00F127D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31348B">
              <w:rPr>
                <w:b/>
                <w:bCs/>
              </w:rPr>
              <w:t>Rodzaj druku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7E5DEB" w:rsidRPr="009F26AE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31348B">
              <w:t>Laserowy kolorowy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7E5DEB" w:rsidRPr="0031348B" w:rsidRDefault="007E5DEB" w:rsidP="007E5DEB">
            <w:pPr>
              <w:shd w:val="clear" w:color="auto" w:fill="FFFFFF"/>
              <w:spacing w:line="300" w:lineRule="atLeast"/>
              <w:ind w:right="708"/>
              <w:jc w:val="center"/>
            </w:pPr>
          </w:p>
        </w:tc>
      </w:tr>
      <w:tr w:rsidR="007E5DEB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9F26AE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31348B">
              <w:rPr>
                <w:b/>
                <w:bCs/>
              </w:rPr>
              <w:t xml:space="preserve">Podajnik oryginałów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7E5DEB" w:rsidRPr="002D56CD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31348B">
              <w:t>Tak - dwustronny RADF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7E5DEB" w:rsidRPr="0031348B" w:rsidRDefault="007E5DEB" w:rsidP="007E5DEB">
            <w:pPr>
              <w:shd w:val="clear" w:color="auto" w:fill="FFFFFF"/>
              <w:spacing w:line="300" w:lineRule="atLeast"/>
              <w:ind w:right="708"/>
              <w:jc w:val="center"/>
            </w:pPr>
          </w:p>
        </w:tc>
      </w:tr>
      <w:tr w:rsidR="007E5DEB" w:rsidTr="007E5DEB">
        <w:tblPrEx>
          <w:shd w:val="clear" w:color="auto" w:fill="auto"/>
        </w:tblPrEx>
        <w:trPr>
          <w:trHeight w:val="295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DEB" w:rsidRPr="009F26AE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>
              <w:rPr>
                <w:b/>
                <w:bCs/>
              </w:rPr>
              <w:t>Automatyczny d</w:t>
            </w:r>
            <w:r w:rsidRPr="0031348B">
              <w:rPr>
                <w:b/>
                <w:bCs/>
              </w:rPr>
              <w:t>uplex</w:t>
            </w:r>
          </w:p>
          <w:p w:rsidR="007E5DEB" w:rsidRPr="009F26AE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7E5DEB" w:rsidRPr="009F26AE" w:rsidRDefault="007E5DEB" w:rsidP="00F127D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7E5DEB" w:rsidRDefault="007E5DEB" w:rsidP="007E5DEB">
            <w:pPr>
              <w:shd w:val="clear" w:color="auto" w:fill="FFFFFF"/>
              <w:spacing w:line="300" w:lineRule="atLeast"/>
              <w:ind w:right="708"/>
              <w:jc w:val="center"/>
              <w:rPr>
                <w:rFonts w:ascii="Arial" w:hAnsi="Arial" w:cs="Arial"/>
                <w:color w:val="1A1A1A"/>
              </w:rPr>
            </w:pPr>
          </w:p>
        </w:tc>
      </w:tr>
    </w:tbl>
    <w:p w:rsidR="00047918" w:rsidRDefault="00047918" w:rsidP="00047918">
      <w:pPr>
        <w:pStyle w:val="Tre"/>
        <w:spacing w:line="288" w:lineRule="auto"/>
        <w:rPr>
          <w:rFonts w:hint="eastAsia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E5DEB" w:rsidRDefault="007E5DEB" w:rsidP="007E5DEB">
      <w:pPr>
        <w:spacing w:line="360" w:lineRule="auto"/>
        <w:jc w:val="right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:rsidR="007E5DEB" w:rsidRDefault="007E5DEB" w:rsidP="007E5DE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b/>
          <w:color w:val="FF0000"/>
        </w:rPr>
        <w:t>podpisem zaufanym lub podpisem osobisty</w:t>
      </w:r>
      <w:r>
        <w:rPr>
          <w:b/>
          <w:color w:val="FF0000"/>
        </w:rPr>
        <w:t>m</w:t>
      </w:r>
      <w:bookmarkStart w:id="0" w:name="_GoBack"/>
      <w:bookmarkEnd w:id="0"/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525C22" w:rsidRPr="00E53327" w:rsidRDefault="00525C22" w:rsidP="00E53327"/>
    <w:sectPr w:rsidR="00525C22" w:rsidRPr="00E53327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0F3" w:rsidRDefault="00E860F3">
      <w:r>
        <w:separator/>
      </w:r>
    </w:p>
  </w:endnote>
  <w:endnote w:type="continuationSeparator" w:id="0">
    <w:p w:rsidR="00E860F3" w:rsidRDefault="00E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0F3" w:rsidRDefault="00E860F3">
      <w:r>
        <w:separator/>
      </w:r>
    </w:p>
  </w:footnote>
  <w:footnote w:type="continuationSeparator" w:id="0">
    <w:p w:rsidR="00E860F3" w:rsidRDefault="00E8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029C1"/>
    <w:rsid w:val="000144A0"/>
    <w:rsid w:val="00030B30"/>
    <w:rsid w:val="00047918"/>
    <w:rsid w:val="000503EF"/>
    <w:rsid w:val="0006066E"/>
    <w:rsid w:val="000A375E"/>
    <w:rsid w:val="0013440B"/>
    <w:rsid w:val="001966AF"/>
    <w:rsid w:val="001F6B47"/>
    <w:rsid w:val="00203C49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E237C"/>
    <w:rsid w:val="007E5DEB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5B13"/>
    <w:rsid w:val="00A03D65"/>
    <w:rsid w:val="00A219DD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CF08FB"/>
    <w:rsid w:val="00DE6650"/>
    <w:rsid w:val="00E15BCC"/>
    <w:rsid w:val="00E430D7"/>
    <w:rsid w:val="00E53327"/>
    <w:rsid w:val="00E860F3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7A75BA3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598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2022-05-17T06:55:00Z</dcterms:created>
  <dcterms:modified xsi:type="dcterms:W3CDTF">2022-05-17T06:55:00Z</dcterms:modified>
</cp:coreProperties>
</file>