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553A3D3E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AE5DF1">
        <w:rPr>
          <w:rFonts w:ascii="Arial" w:eastAsia="Times New Roman" w:hAnsi="Arial" w:cs="Arial"/>
          <w:bCs/>
          <w:lang w:eastAsia="pl-PL"/>
        </w:rPr>
        <w:t>3</w:t>
      </w:r>
      <w:r w:rsidR="00E41128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AA22FB">
        <w:rPr>
          <w:rFonts w:ascii="Arial" w:eastAsia="Times New Roman" w:hAnsi="Arial" w:cs="Arial"/>
          <w:bCs/>
          <w:lang w:eastAsia="pl-PL"/>
        </w:rPr>
        <w:t>2</w:t>
      </w:r>
      <w:r w:rsidR="00E41128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195C31">
        <w:rPr>
          <w:rFonts w:ascii="Arial" w:eastAsia="Times New Roman" w:hAnsi="Arial" w:cs="Arial"/>
          <w:bCs/>
          <w:lang w:eastAsia="pl-PL"/>
        </w:rPr>
        <w:t>1</w:t>
      </w:r>
      <w:r w:rsidR="00AA22FB"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77777777" w:rsidR="0010166E" w:rsidRDefault="0010166E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FD0B37D" w14:textId="77777777" w:rsidR="0097558D" w:rsidRP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7DEE7283" w14:textId="77777777" w:rsidR="00E41128" w:rsidRPr="00E41128" w:rsidRDefault="00E41128" w:rsidP="00E41128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lang w:eastAsia="pl-PL" w:bidi="pl-PL"/>
        </w:rPr>
      </w:pPr>
      <w:bookmarkStart w:id="0" w:name="_Hlk86734568"/>
      <w:r w:rsidRPr="00E41128">
        <w:rPr>
          <w:rFonts w:ascii="Arial" w:eastAsia="Calibri" w:hAnsi="Arial" w:cs="Arial"/>
          <w:b/>
          <w:bCs/>
          <w:i/>
          <w:iCs/>
          <w:lang w:eastAsia="pl-PL" w:bidi="pl-PL"/>
        </w:rPr>
        <w:t>Dostawa samochodu osobowego 9-cio miejscowego przystosowanego do przewozu osób niepełnosprawnych</w:t>
      </w:r>
    </w:p>
    <w:p w14:paraId="3AD68A61" w14:textId="3E43336A" w:rsid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45F0DB90" w14:textId="77777777" w:rsidR="00C50D60" w:rsidRDefault="00C50D60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0EE76B8" w14:textId="5D4D7E18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3BDF3E82" w14:textId="77777777" w:rsidR="00C50D60" w:rsidRDefault="00C50D60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86734586"/>
      <w:bookmarkEnd w:id="0"/>
      <w:r w:rsidRPr="00C50D60">
        <w:rPr>
          <w:rFonts w:ascii="Arial" w:eastAsia="Calibri" w:hAnsi="Arial" w:cs="Arial"/>
          <w:b/>
          <w:lang w:eastAsia="pl-PL"/>
        </w:rPr>
        <w:t>Jako potencjalny wykonawca zwracamy się z prośbą o odpowiedź na pytanie, czy Zamawiający dopuści pojazd, którego wymiary zewnętrzne są większe od wskazanych w OPZ. Chcielibyśmy zaproponować pojazd, którego długość wynosi 5986 mm, wysokość 2355 mm oraz rozstaw osi 3640mm; zaproponowany pojazd gwarantuje dużą wygodę dla podróżujących oraz daje możliwość wygodnego zabezpieczenia osoby podróżującej na wózku inwalidzkim</w:t>
      </w:r>
    </w:p>
    <w:p w14:paraId="5CA960FD" w14:textId="268AF4D4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1"/>
    </w:p>
    <w:p w14:paraId="731266CA" w14:textId="1F2A171C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0166E">
        <w:rPr>
          <w:rFonts w:ascii="Arial" w:eastAsia="Calibri" w:hAnsi="Arial" w:cs="Arial"/>
          <w:bCs/>
          <w:lang w:eastAsia="pl-PL"/>
        </w:rPr>
        <w:t xml:space="preserve">Zamawiający </w:t>
      </w:r>
      <w:r w:rsidR="00B55A1E">
        <w:rPr>
          <w:rFonts w:ascii="Arial" w:eastAsia="Calibri" w:hAnsi="Arial" w:cs="Arial"/>
          <w:bCs/>
          <w:lang w:eastAsia="pl-PL"/>
        </w:rPr>
        <w:t xml:space="preserve">dokonał korekty zapisu, </w:t>
      </w:r>
      <w:r w:rsidR="00A03087">
        <w:rPr>
          <w:rFonts w:ascii="Arial" w:eastAsia="Calibri" w:hAnsi="Arial" w:cs="Arial"/>
          <w:bCs/>
          <w:lang w:eastAsia="pl-PL"/>
        </w:rPr>
        <w:t>w zmianie treści SWZ z dnia 2</w:t>
      </w:r>
      <w:r w:rsidR="00FA0487">
        <w:rPr>
          <w:rFonts w:ascii="Arial" w:eastAsia="Calibri" w:hAnsi="Arial" w:cs="Arial"/>
          <w:bCs/>
          <w:lang w:eastAsia="pl-PL"/>
        </w:rPr>
        <w:t>2</w:t>
      </w:r>
      <w:r w:rsidR="00A03087">
        <w:rPr>
          <w:rFonts w:ascii="Arial" w:eastAsia="Calibri" w:hAnsi="Arial" w:cs="Arial"/>
          <w:bCs/>
          <w:lang w:eastAsia="pl-PL"/>
        </w:rPr>
        <w:t>.11.2023 r</w:t>
      </w:r>
    </w:p>
    <w:p w14:paraId="44E0BED6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1ABB5FE" w14:textId="2EE8F990" w:rsidR="00F437DE" w:rsidRPr="00F437DE" w:rsidRDefault="00F437D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437DE">
        <w:rPr>
          <w:rFonts w:ascii="Arial" w:eastAsia="Calibri" w:hAnsi="Arial" w:cs="Arial"/>
          <w:b/>
          <w:lang w:eastAsia="pl-PL"/>
        </w:rPr>
        <w:t>Pytanie 2</w:t>
      </w:r>
    </w:p>
    <w:p w14:paraId="11A0ACBE" w14:textId="77777777" w:rsidR="00FA0487" w:rsidRDefault="00FA0487" w:rsidP="00A0308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A0487">
        <w:rPr>
          <w:rFonts w:ascii="Arial" w:eastAsia="Calibri" w:hAnsi="Arial" w:cs="Arial"/>
          <w:b/>
          <w:lang w:eastAsia="pl-PL"/>
        </w:rPr>
        <w:t>Jako potencjalny wykonawca zwracamy się z prośbą o odpowiedź na pytanie, czy Zamawiający wyrazi zgodę na wydłużenie terminu realizacji umowy z 6 do 9 miesięcy. Obecna sytuacja na rynku motoryzacyjnym doprowadziła do wielu zakłóceń w łańcuchach dostaw, w związku z czym producenci pojazdów borykają się z problemem opóźnień w dostawach. Wydłużenie terminu zabezpieczy przed ryzykiem opóźnień oraz zwiększy konkurencyjność postępowania</w:t>
      </w:r>
    </w:p>
    <w:p w14:paraId="0517B681" w14:textId="64830697" w:rsidR="00F437DE" w:rsidRDefault="00F437DE" w:rsidP="00A0308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>ODPOWIEDŹ</w:t>
      </w:r>
      <w:r w:rsidR="00BC4469">
        <w:rPr>
          <w:rFonts w:ascii="Arial" w:eastAsia="Calibri" w:hAnsi="Arial" w:cs="Arial"/>
          <w:bCs/>
          <w:u w:val="single"/>
          <w:lang w:eastAsia="pl-PL"/>
        </w:rPr>
        <w:t xml:space="preserve"> 2</w:t>
      </w:r>
    </w:p>
    <w:p w14:paraId="462F4794" w14:textId="77777777" w:rsidR="00767753" w:rsidRPr="00767753" w:rsidRDefault="00767753" w:rsidP="0076775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767753">
        <w:rPr>
          <w:rFonts w:ascii="Arial" w:eastAsia="Calibri" w:hAnsi="Arial" w:cs="Arial"/>
          <w:bCs/>
          <w:lang w:eastAsia="pl-PL"/>
        </w:rPr>
        <w:t>Zamawiający dokonał korekty zapisu, w zmianie treści SWZ z dnia 22.11.2023 r</w:t>
      </w:r>
    </w:p>
    <w:p w14:paraId="639C80D8" w14:textId="77777777" w:rsidR="00767753" w:rsidRPr="00767753" w:rsidRDefault="00767753" w:rsidP="0076775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767753">
        <w:rPr>
          <w:rFonts w:ascii="Arial" w:eastAsia="Calibri" w:hAnsi="Arial" w:cs="Arial"/>
          <w:bCs/>
          <w:lang w:eastAsia="pl-PL"/>
        </w:rPr>
        <w:t xml:space="preserve">Maksymalny termin dostawy to </w:t>
      </w:r>
      <w:bookmarkStart w:id="2" w:name="_Hlk151553262"/>
      <w:r w:rsidRPr="00767753">
        <w:rPr>
          <w:rFonts w:ascii="Arial" w:eastAsia="Calibri" w:hAnsi="Arial" w:cs="Arial"/>
          <w:bCs/>
          <w:lang w:eastAsia="pl-PL"/>
        </w:rPr>
        <w:t>31.08.2024 r</w:t>
      </w:r>
      <w:bookmarkEnd w:id="2"/>
      <w:r w:rsidRPr="00767753">
        <w:rPr>
          <w:rFonts w:ascii="Arial" w:eastAsia="Calibri" w:hAnsi="Arial" w:cs="Arial"/>
          <w:bCs/>
          <w:lang w:eastAsia="pl-PL"/>
        </w:rPr>
        <w:t>.</w:t>
      </w:r>
    </w:p>
    <w:p w14:paraId="5D9E1C0F" w14:textId="72AC2F8E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82684A2" w14:textId="77777777" w:rsidR="00B74DBB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D7CEBCF" w14:textId="4A2D4034" w:rsidR="00B74DBB" w:rsidRPr="00B74DBB" w:rsidRDefault="00B74DB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74DBB">
        <w:rPr>
          <w:rFonts w:ascii="Arial" w:eastAsia="Calibri" w:hAnsi="Arial" w:cs="Arial"/>
          <w:b/>
          <w:lang w:eastAsia="pl-PL"/>
        </w:rPr>
        <w:t>Pytanie 3</w:t>
      </w:r>
    </w:p>
    <w:p w14:paraId="7D18B2F1" w14:textId="77777777" w:rsidR="00AF1368" w:rsidRPr="00AF1368" w:rsidRDefault="00AF1368" w:rsidP="0010166E">
      <w:pPr>
        <w:spacing w:after="0" w:line="240" w:lineRule="auto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AF1368">
        <w:rPr>
          <w:rFonts w:ascii="Arial" w:eastAsia="Calibri" w:hAnsi="Arial" w:cs="Arial"/>
          <w:b/>
          <w:lang w:eastAsia="pl-PL"/>
        </w:rPr>
        <w:t>Aby zapewnić prawidłową obsługę serwisową oraz przygotować dopasowaną do potrzeb Zamawiającego ofertę, zwracamy się z prośbą o podanie planowanych przebiegów dla zamawianego pojazdu</w:t>
      </w:r>
      <w:r w:rsidRPr="00AF1368">
        <w:rPr>
          <w:rFonts w:ascii="Arial" w:eastAsia="Calibri" w:hAnsi="Arial" w:cs="Arial"/>
          <w:b/>
          <w:u w:val="single"/>
          <w:lang w:eastAsia="pl-PL"/>
        </w:rPr>
        <w:t xml:space="preserve"> </w:t>
      </w:r>
    </w:p>
    <w:p w14:paraId="2799F861" w14:textId="7E0E13C0" w:rsidR="00B74DBB" w:rsidRPr="000F1AFD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>Odpowiedź 3</w:t>
      </w:r>
    </w:p>
    <w:p w14:paraId="35628451" w14:textId="0205965A" w:rsidR="00CA2A4E" w:rsidRDefault="00AF1368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F1368">
        <w:rPr>
          <w:rFonts w:ascii="Arial" w:eastAsia="Calibri" w:hAnsi="Arial" w:cs="Arial"/>
          <w:bCs/>
          <w:lang w:eastAsia="pl-PL"/>
        </w:rPr>
        <w:t>Przebieg ok. 3000 km /miesiąc</w:t>
      </w:r>
    </w:p>
    <w:p w14:paraId="668DBC0B" w14:textId="77777777" w:rsidR="005D2D7C" w:rsidRDefault="005D2D7C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EEB4358" w14:textId="58095E04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160916">
        <w:rPr>
          <w:rFonts w:ascii="Arial" w:eastAsia="Calibri" w:hAnsi="Arial" w:cs="Arial"/>
          <w:b/>
          <w:bCs/>
          <w:lang w:eastAsia="pl-PL"/>
        </w:rPr>
        <w:t>4</w:t>
      </w:r>
    </w:p>
    <w:p w14:paraId="29C5BFB6" w14:textId="3AA304C5" w:rsidR="004E0EEA" w:rsidRPr="005D2D7C" w:rsidRDefault="005D2D7C" w:rsidP="000F1AF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D2D7C">
        <w:rPr>
          <w:rFonts w:ascii="Arial" w:eastAsia="Calibri" w:hAnsi="Arial" w:cs="Arial"/>
          <w:b/>
          <w:lang w:eastAsia="pl-PL"/>
        </w:rPr>
        <w:t>Jako potencjalny wykonawca zwracamy się z prośbą o informację, ilu pasażerów na wózku będzie przewożonych w pojeździe w jednym czasie i ile kompletów pasów do mocowania wózka inwalidzkiego i osoby na nim, ma być na wyposażeniu pojazdu</w:t>
      </w:r>
    </w:p>
    <w:p w14:paraId="42E6D0BD" w14:textId="1699EA7F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4E0EEA">
        <w:rPr>
          <w:rFonts w:ascii="Arial" w:eastAsia="Calibri" w:hAnsi="Arial" w:cs="Arial"/>
          <w:bCs/>
          <w:u w:val="single"/>
          <w:lang w:eastAsia="pl-PL"/>
        </w:rPr>
        <w:t>4</w:t>
      </w:r>
    </w:p>
    <w:p w14:paraId="6FCAF1A0" w14:textId="77777777" w:rsidR="00F07DD1" w:rsidRPr="00F07DD1" w:rsidRDefault="00F07DD1" w:rsidP="00F07DD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F07DD1">
        <w:rPr>
          <w:rFonts w:ascii="Arial" w:eastAsia="Calibri" w:hAnsi="Arial" w:cs="Arial"/>
          <w:bCs/>
          <w:lang w:eastAsia="pl-PL"/>
        </w:rPr>
        <w:t>Zamawiający dokonał korekty zapisu, w zmianie treści SWZ z dnia 22.11.2023 r</w:t>
      </w:r>
    </w:p>
    <w:p w14:paraId="1828BD77" w14:textId="77777777" w:rsidR="00CA2A4E" w:rsidRPr="000F1AFD" w:rsidRDefault="00CA2A4E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3D7E6C4" w14:textId="65BE5B9A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4E0EEA">
        <w:rPr>
          <w:rFonts w:ascii="Arial" w:eastAsia="Calibri" w:hAnsi="Arial" w:cs="Arial"/>
          <w:b/>
          <w:bCs/>
          <w:lang w:eastAsia="pl-PL"/>
        </w:rPr>
        <w:t>5</w:t>
      </w:r>
    </w:p>
    <w:p w14:paraId="1F573C5A" w14:textId="3B693643" w:rsidR="004E0EEA" w:rsidRDefault="00F07DD1" w:rsidP="004E0EE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F07DD1">
        <w:rPr>
          <w:rFonts w:ascii="Arial" w:eastAsia="Calibri" w:hAnsi="Arial" w:cs="Arial"/>
          <w:b/>
          <w:lang w:eastAsia="pl-PL"/>
        </w:rPr>
        <w:t>Zwracamy się z prośbą o usunięcie z treści umowy, z akapitu dotyczącego dokumentów niezbędnych do przekazania podczas wydania pojazdu (§ 4, pkt 9), zapisu o karcie pojazdu. Zgodnie z obecnymi przepisami, dokument został wycofany i nie obowiązuje</w:t>
      </w:r>
      <w:r w:rsidR="004E0EEA" w:rsidRPr="004E0EEA">
        <w:rPr>
          <w:rFonts w:ascii="Arial" w:eastAsia="Calibri" w:hAnsi="Arial" w:cs="Arial"/>
          <w:bCs/>
          <w:lang w:eastAsia="pl-PL"/>
        </w:rPr>
        <w:t>.</w:t>
      </w:r>
    </w:p>
    <w:p w14:paraId="012CCE23" w14:textId="1D2D9969" w:rsidR="000F1AFD" w:rsidRPr="000F1AFD" w:rsidRDefault="000F1AFD" w:rsidP="004E0EE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4E0EEA">
        <w:rPr>
          <w:rFonts w:ascii="Arial" w:eastAsia="Calibri" w:hAnsi="Arial" w:cs="Arial"/>
          <w:bCs/>
          <w:u w:val="single"/>
          <w:lang w:eastAsia="pl-PL"/>
        </w:rPr>
        <w:t>5</w:t>
      </w:r>
    </w:p>
    <w:p w14:paraId="5A6E3271" w14:textId="37F36CF3" w:rsidR="00CA2A4E" w:rsidRDefault="008E7CAE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F07DD1">
        <w:rPr>
          <w:rFonts w:ascii="Arial" w:eastAsia="Calibri" w:hAnsi="Arial" w:cs="Arial"/>
          <w:bCs/>
          <w:lang w:eastAsia="pl-PL"/>
        </w:rPr>
        <w:lastRenderedPageBreak/>
        <w:t xml:space="preserve">Zamawiający dokonał korekty zapisu, w zmianie treści </w:t>
      </w:r>
      <w:r>
        <w:rPr>
          <w:rFonts w:ascii="Arial" w:eastAsia="Calibri" w:hAnsi="Arial" w:cs="Arial"/>
          <w:bCs/>
          <w:lang w:eastAsia="pl-PL"/>
        </w:rPr>
        <w:t xml:space="preserve">Załącznika na 6 do </w:t>
      </w:r>
      <w:r w:rsidRPr="00F07DD1">
        <w:rPr>
          <w:rFonts w:ascii="Arial" w:eastAsia="Calibri" w:hAnsi="Arial" w:cs="Arial"/>
          <w:bCs/>
          <w:lang w:eastAsia="pl-PL"/>
        </w:rPr>
        <w:t>SWZ z dnia 22.11.2023 r</w:t>
      </w:r>
    </w:p>
    <w:p w14:paraId="6C057495" w14:textId="77777777" w:rsidR="008E7CAE" w:rsidRPr="000F1AFD" w:rsidRDefault="008E7CAE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1DEA01F" w14:textId="460EA345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1AFD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4E0EEA">
        <w:rPr>
          <w:rFonts w:ascii="Arial" w:eastAsia="Calibri" w:hAnsi="Arial" w:cs="Arial"/>
          <w:b/>
          <w:bCs/>
          <w:lang w:eastAsia="pl-PL"/>
        </w:rPr>
        <w:t>6</w:t>
      </w:r>
    </w:p>
    <w:p w14:paraId="233E04B4" w14:textId="77777777" w:rsidR="006030F4" w:rsidRPr="006030F4" w:rsidRDefault="006030F4" w:rsidP="006030F4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6030F4">
        <w:rPr>
          <w:rFonts w:ascii="Arial" w:eastAsia="Calibri" w:hAnsi="Arial" w:cs="Arial"/>
          <w:b/>
          <w:lang w:eastAsia="pl-PL"/>
        </w:rPr>
        <w:t xml:space="preserve">Zwracamy się z prośbą o modyfikację treści umowy - § 4, pkt 9, pkt 9 gdzie zamawiający wymaga aby Wykonawca dostarczył: </w:t>
      </w:r>
    </w:p>
    <w:p w14:paraId="51792022" w14:textId="77777777" w:rsidR="006030F4" w:rsidRPr="006030F4" w:rsidRDefault="006030F4" w:rsidP="006030F4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6030F4">
        <w:rPr>
          <w:rFonts w:ascii="Arial" w:eastAsia="Calibri" w:hAnsi="Arial" w:cs="Arial"/>
          <w:b/>
          <w:lang w:eastAsia="pl-PL"/>
        </w:rPr>
        <w:t>„</w:t>
      </w:r>
      <w:r w:rsidRPr="006030F4">
        <w:rPr>
          <w:rFonts w:ascii="Arial" w:eastAsia="Calibri" w:hAnsi="Arial" w:cs="Arial"/>
          <w:b/>
          <w:i/>
          <w:iCs/>
          <w:lang w:eastAsia="pl-PL"/>
        </w:rPr>
        <w:t xml:space="preserve">dokumentację niezbędną do zarejestrowania samochodu w Wydziale Komunikacji właściwym dla siedziby Zamawiającego, w tym zaświadczenie z poszerzonego badania technicznego samochodu w uprawnionej stacji diagnostycznej, potwierdzające przeznaczenie samochodu jako pojazdu specjalnego.” </w:t>
      </w:r>
    </w:p>
    <w:p w14:paraId="619AC910" w14:textId="2ED2915E" w:rsidR="004E0EEA" w:rsidRDefault="006030F4" w:rsidP="006030F4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6030F4">
        <w:rPr>
          <w:rFonts w:ascii="Arial" w:eastAsia="Calibri" w:hAnsi="Arial" w:cs="Arial"/>
          <w:b/>
          <w:lang w:eastAsia="pl-PL"/>
        </w:rPr>
        <w:t>Pojazdy przystosowane do transportu osób niepełnosprawnych nie są pojazdami specjalnymi. Zgodnie z obowiązującymi przepisami będzie to pojazd osobowy z przeznaczeniem (wpis w dowodzie rejestracyjnym w tabeli „przeznaczenie”) do transportu osób niepełnosprawnych</w:t>
      </w:r>
    </w:p>
    <w:p w14:paraId="7AB91691" w14:textId="4E521AD1" w:rsidR="000F1AFD" w:rsidRPr="000F1AFD" w:rsidRDefault="000F1AFD" w:rsidP="004E0EE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1AF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4E0EEA">
        <w:rPr>
          <w:rFonts w:ascii="Arial" w:eastAsia="Calibri" w:hAnsi="Arial" w:cs="Arial"/>
          <w:bCs/>
          <w:u w:val="single"/>
          <w:lang w:eastAsia="pl-PL"/>
        </w:rPr>
        <w:t>6</w:t>
      </w:r>
    </w:p>
    <w:p w14:paraId="183CD5DA" w14:textId="66542CA6" w:rsidR="00CA2A4E" w:rsidRPr="006030F4" w:rsidRDefault="006030F4" w:rsidP="00CA2A4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6030F4">
        <w:rPr>
          <w:rFonts w:ascii="Arial" w:eastAsia="Calibri" w:hAnsi="Arial" w:cs="Arial"/>
          <w:bCs/>
          <w:lang w:eastAsia="pl-PL"/>
        </w:rPr>
        <w:t>Zamawiający dokonał korekty zapisu, w zmianie treści Załącznika na 6 do SWZ z dnia 22.11.2023 r</w:t>
      </w:r>
    </w:p>
    <w:p w14:paraId="29A3AA58" w14:textId="77777777" w:rsidR="000F1AFD" w:rsidRPr="000F1AFD" w:rsidRDefault="000F1AFD" w:rsidP="000F1AF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799582A" w14:textId="77777777" w:rsidR="00B74DBB" w:rsidRPr="00586B34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5A7479D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4D73158C" w14:textId="77777777" w:rsidR="0010166E" w:rsidRPr="000E0012" w:rsidRDefault="0010166E" w:rsidP="0010166E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ACF1C54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67EBA8D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66C78CC3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106FF101" w14:textId="77777777" w:rsidR="0010166E" w:rsidRDefault="0010166E" w:rsidP="0010166E"/>
    <w:p w14:paraId="31AAB9EA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00"/>
    <w:multiLevelType w:val="hybridMultilevel"/>
    <w:tmpl w:val="751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205E"/>
    <w:multiLevelType w:val="hybridMultilevel"/>
    <w:tmpl w:val="D89C9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D00"/>
    <w:multiLevelType w:val="hybridMultilevel"/>
    <w:tmpl w:val="76C4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0853">
    <w:abstractNumId w:val="0"/>
  </w:num>
  <w:num w:numId="2" w16cid:durableId="1301690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328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0F1AFD"/>
    <w:rsid w:val="0010166E"/>
    <w:rsid w:val="00154FF5"/>
    <w:rsid w:val="00160916"/>
    <w:rsid w:val="00195C31"/>
    <w:rsid w:val="001F6538"/>
    <w:rsid w:val="00243CB7"/>
    <w:rsid w:val="002F0856"/>
    <w:rsid w:val="002F2ABE"/>
    <w:rsid w:val="003A03AB"/>
    <w:rsid w:val="003B5A9F"/>
    <w:rsid w:val="004E0EEA"/>
    <w:rsid w:val="00515E17"/>
    <w:rsid w:val="005D2D7C"/>
    <w:rsid w:val="006030F4"/>
    <w:rsid w:val="00614FEE"/>
    <w:rsid w:val="00646F0E"/>
    <w:rsid w:val="00670F1A"/>
    <w:rsid w:val="00675A97"/>
    <w:rsid w:val="0072196E"/>
    <w:rsid w:val="00731850"/>
    <w:rsid w:val="00767753"/>
    <w:rsid w:val="00790B0E"/>
    <w:rsid w:val="008E7CAE"/>
    <w:rsid w:val="008F78CB"/>
    <w:rsid w:val="0097558D"/>
    <w:rsid w:val="00A03087"/>
    <w:rsid w:val="00A53E2A"/>
    <w:rsid w:val="00AA22FB"/>
    <w:rsid w:val="00AE5DF1"/>
    <w:rsid w:val="00AF0216"/>
    <w:rsid w:val="00AF1368"/>
    <w:rsid w:val="00B55A1E"/>
    <w:rsid w:val="00B74DBB"/>
    <w:rsid w:val="00BC4469"/>
    <w:rsid w:val="00BD7B6E"/>
    <w:rsid w:val="00C50D60"/>
    <w:rsid w:val="00CA2A4E"/>
    <w:rsid w:val="00CF26BA"/>
    <w:rsid w:val="00DC50EF"/>
    <w:rsid w:val="00E33104"/>
    <w:rsid w:val="00E41128"/>
    <w:rsid w:val="00E775D1"/>
    <w:rsid w:val="00E932E9"/>
    <w:rsid w:val="00F07DD1"/>
    <w:rsid w:val="00F437DE"/>
    <w:rsid w:val="00F92655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7DE"/>
    <w:pPr>
      <w:ind w:left="720"/>
      <w:contextualSpacing/>
    </w:pPr>
  </w:style>
  <w:style w:type="paragraph" w:customStyle="1" w:styleId="Default">
    <w:name w:val="Default"/>
    <w:basedOn w:val="Normalny"/>
    <w:rsid w:val="00C50D6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2023-05-16T06:18:00Z</cp:lastPrinted>
  <dcterms:created xsi:type="dcterms:W3CDTF">2023-11-22T13:22:00Z</dcterms:created>
  <dcterms:modified xsi:type="dcterms:W3CDTF">2023-11-22T13:22:00Z</dcterms:modified>
</cp:coreProperties>
</file>