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A56" w:rsidRPr="009C7EDB" w:rsidRDefault="002F21D4" w:rsidP="00935394">
      <w:pPr>
        <w:spacing w:after="0" w:line="240" w:lineRule="auto"/>
        <w:jc w:val="right"/>
        <w:rPr>
          <w:rFonts w:cstheme="minorHAnsi"/>
          <w:sz w:val="24"/>
          <w:szCs w:val="24"/>
        </w:rPr>
      </w:pPr>
      <w:r w:rsidRPr="009C7EDB">
        <w:rPr>
          <w:rFonts w:cstheme="minorHAnsi"/>
          <w:sz w:val="24"/>
          <w:szCs w:val="24"/>
        </w:rPr>
        <w:t xml:space="preserve">Załącznik nr </w:t>
      </w:r>
      <w:r w:rsidR="00642165" w:rsidRPr="009C7EDB">
        <w:rPr>
          <w:rFonts w:cstheme="minorHAnsi"/>
          <w:sz w:val="24"/>
          <w:szCs w:val="24"/>
        </w:rPr>
        <w:t>6</w:t>
      </w:r>
      <w:r w:rsidR="009F1A56" w:rsidRPr="009C7EDB">
        <w:rPr>
          <w:rFonts w:cstheme="minorHAnsi"/>
          <w:sz w:val="24"/>
          <w:szCs w:val="24"/>
        </w:rPr>
        <w:t xml:space="preserve"> do SWZ</w:t>
      </w:r>
    </w:p>
    <w:p w:rsidR="009F1A56" w:rsidRPr="009C7EDB" w:rsidRDefault="009F1A56" w:rsidP="00D30E9D">
      <w:pPr>
        <w:spacing w:after="0" w:line="240" w:lineRule="auto"/>
        <w:jc w:val="both"/>
        <w:rPr>
          <w:rFonts w:cstheme="minorHAnsi"/>
          <w:sz w:val="24"/>
          <w:szCs w:val="24"/>
        </w:rPr>
      </w:pPr>
    </w:p>
    <w:p w:rsidR="0013567D" w:rsidRPr="009C7EDB" w:rsidRDefault="0013567D" w:rsidP="0013567D">
      <w:pPr>
        <w:spacing w:after="0" w:line="240" w:lineRule="auto"/>
        <w:jc w:val="center"/>
        <w:rPr>
          <w:rFonts w:cstheme="minorHAnsi"/>
          <w:b/>
          <w:bCs/>
          <w:sz w:val="24"/>
          <w:szCs w:val="24"/>
        </w:rPr>
      </w:pPr>
      <w:r w:rsidRPr="009C7EDB">
        <w:rPr>
          <w:rFonts w:cstheme="minorHAnsi"/>
          <w:b/>
          <w:bCs/>
          <w:sz w:val="24"/>
          <w:szCs w:val="24"/>
        </w:rPr>
        <w:t>U M O W A    nr   …………….</w:t>
      </w:r>
    </w:p>
    <w:p w:rsidR="009F1A56" w:rsidRPr="009C7EDB" w:rsidRDefault="009F1A56" w:rsidP="0013567D">
      <w:pPr>
        <w:spacing w:after="0" w:line="240" w:lineRule="auto"/>
        <w:jc w:val="center"/>
        <w:rPr>
          <w:rFonts w:cstheme="minorHAnsi"/>
          <w:sz w:val="24"/>
          <w:szCs w:val="24"/>
        </w:rPr>
      </w:pPr>
    </w:p>
    <w:p w:rsidR="00D41188" w:rsidRPr="009C7EDB" w:rsidRDefault="00D41188" w:rsidP="00D30E9D">
      <w:pPr>
        <w:spacing w:after="0" w:line="240" w:lineRule="auto"/>
        <w:jc w:val="both"/>
        <w:rPr>
          <w:rFonts w:cstheme="minorHAnsi"/>
          <w:sz w:val="24"/>
          <w:szCs w:val="24"/>
        </w:rPr>
      </w:pPr>
    </w:p>
    <w:p w:rsidR="009F1A56" w:rsidRPr="009C7EDB" w:rsidRDefault="0013567D" w:rsidP="00D30E9D">
      <w:pPr>
        <w:spacing w:after="0" w:line="240" w:lineRule="auto"/>
        <w:jc w:val="both"/>
        <w:rPr>
          <w:rFonts w:cstheme="minorHAnsi"/>
          <w:i/>
          <w:sz w:val="24"/>
          <w:szCs w:val="24"/>
        </w:rPr>
      </w:pPr>
      <w:r w:rsidRPr="009C7EDB">
        <w:rPr>
          <w:rFonts w:cstheme="minorHAnsi"/>
          <w:sz w:val="24"/>
          <w:szCs w:val="24"/>
        </w:rPr>
        <w:t xml:space="preserve">zawarta  dnia ……………………. </w:t>
      </w:r>
      <w:r w:rsidR="009F1A56" w:rsidRPr="009C7EDB">
        <w:rPr>
          <w:rFonts w:cstheme="minorHAnsi"/>
          <w:sz w:val="24"/>
          <w:szCs w:val="24"/>
        </w:rPr>
        <w:t xml:space="preserve">w </w:t>
      </w:r>
      <w:r w:rsidR="00342BE3" w:rsidRPr="009C7EDB">
        <w:rPr>
          <w:rFonts w:cstheme="minorHAnsi"/>
          <w:sz w:val="24"/>
          <w:szCs w:val="24"/>
        </w:rPr>
        <w:t>Kańczudze</w:t>
      </w:r>
      <w:r w:rsidR="009F1A56" w:rsidRPr="009C7EDB">
        <w:rPr>
          <w:rFonts w:cstheme="minorHAnsi"/>
          <w:sz w:val="24"/>
          <w:szCs w:val="24"/>
        </w:rPr>
        <w:t xml:space="preserve"> pomiędzy, działającym w imieniu i na rzecz Skarbu Państwa, Państwowym Gospodarstwem Leśnym Lasy Państwowe Nadleśnictwem </w:t>
      </w:r>
      <w:r w:rsidR="00342BE3" w:rsidRPr="009C7EDB">
        <w:rPr>
          <w:rFonts w:cstheme="minorHAnsi"/>
          <w:sz w:val="24"/>
          <w:szCs w:val="24"/>
        </w:rPr>
        <w:t>Kańczuga (NIP 794-000-31-62, REGON: 650016822</w:t>
      </w:r>
      <w:r w:rsidR="009F1A56" w:rsidRPr="009C7EDB">
        <w:rPr>
          <w:rFonts w:cstheme="minorHAnsi"/>
          <w:sz w:val="24"/>
          <w:szCs w:val="24"/>
        </w:rPr>
        <w:t xml:space="preserve">), z siedzibą w </w:t>
      </w:r>
      <w:r w:rsidR="00342BE3" w:rsidRPr="009C7EDB">
        <w:rPr>
          <w:rFonts w:cstheme="minorHAnsi"/>
          <w:sz w:val="24"/>
          <w:szCs w:val="24"/>
        </w:rPr>
        <w:t>Kańczuga</w:t>
      </w:r>
      <w:r w:rsidR="009F1A56" w:rsidRPr="009C7EDB">
        <w:rPr>
          <w:rFonts w:cstheme="minorHAnsi"/>
          <w:sz w:val="24"/>
          <w:szCs w:val="24"/>
        </w:rPr>
        <w:t xml:space="preserve">, przy ulicy </w:t>
      </w:r>
      <w:r w:rsidR="00342BE3" w:rsidRPr="009C7EDB">
        <w:rPr>
          <w:rFonts w:cstheme="minorHAnsi"/>
          <w:sz w:val="24"/>
          <w:szCs w:val="24"/>
        </w:rPr>
        <w:t>Węgierska 32</w:t>
      </w:r>
      <w:r w:rsidR="009F1A56" w:rsidRPr="009C7EDB">
        <w:rPr>
          <w:rFonts w:cstheme="minorHAnsi"/>
          <w:sz w:val="24"/>
          <w:szCs w:val="24"/>
        </w:rPr>
        <w:t>,</w:t>
      </w:r>
    </w:p>
    <w:p w:rsidR="009F1A56" w:rsidRPr="009C7EDB" w:rsidRDefault="009F1A56" w:rsidP="00D30E9D">
      <w:pPr>
        <w:spacing w:after="0" w:line="240" w:lineRule="auto"/>
        <w:jc w:val="both"/>
        <w:rPr>
          <w:rFonts w:cstheme="minorHAnsi"/>
          <w:b/>
          <w:i/>
          <w:sz w:val="24"/>
          <w:szCs w:val="24"/>
        </w:rPr>
      </w:pPr>
    </w:p>
    <w:p w:rsidR="009F1A56" w:rsidRPr="009C7EDB" w:rsidRDefault="009F1A56" w:rsidP="00342BE3">
      <w:pPr>
        <w:spacing w:after="0" w:line="240" w:lineRule="auto"/>
        <w:jc w:val="both"/>
        <w:rPr>
          <w:rFonts w:cstheme="minorHAnsi"/>
          <w:sz w:val="24"/>
          <w:szCs w:val="24"/>
        </w:rPr>
      </w:pPr>
      <w:r w:rsidRPr="009C7EDB">
        <w:rPr>
          <w:rFonts w:cstheme="minorHAnsi"/>
          <w:sz w:val="24"/>
          <w:szCs w:val="24"/>
        </w:rPr>
        <w:t xml:space="preserve">reprezentowanym przez </w:t>
      </w:r>
      <w:r w:rsidR="00342BE3" w:rsidRPr="009C7EDB">
        <w:rPr>
          <w:rFonts w:cstheme="minorHAnsi"/>
          <w:sz w:val="24"/>
          <w:szCs w:val="24"/>
        </w:rPr>
        <w:t xml:space="preserve">Tomasza </w:t>
      </w:r>
      <w:proofErr w:type="spellStart"/>
      <w:r w:rsidR="00342BE3" w:rsidRPr="009C7EDB">
        <w:rPr>
          <w:rFonts w:cstheme="minorHAnsi"/>
          <w:sz w:val="24"/>
          <w:szCs w:val="24"/>
        </w:rPr>
        <w:t>Smędra</w:t>
      </w:r>
      <w:proofErr w:type="spellEnd"/>
      <w:r w:rsidRPr="009C7EDB">
        <w:rPr>
          <w:rFonts w:cstheme="minorHAnsi"/>
          <w:sz w:val="24"/>
          <w:szCs w:val="24"/>
        </w:rPr>
        <w:t xml:space="preserve"> Nadleśniczego Nadleśnictwa </w:t>
      </w:r>
      <w:r w:rsidR="00342BE3" w:rsidRPr="009C7EDB">
        <w:rPr>
          <w:rFonts w:cstheme="minorHAnsi"/>
          <w:sz w:val="24"/>
          <w:szCs w:val="24"/>
        </w:rPr>
        <w:t>Kańczuga</w:t>
      </w:r>
    </w:p>
    <w:p w:rsidR="009F1A56" w:rsidRPr="009C7EDB" w:rsidRDefault="009F1A56" w:rsidP="00342BE3">
      <w:pPr>
        <w:spacing w:after="0" w:line="240" w:lineRule="auto"/>
        <w:jc w:val="both"/>
        <w:rPr>
          <w:rFonts w:cstheme="minorHAnsi"/>
          <w:sz w:val="24"/>
          <w:szCs w:val="24"/>
        </w:rPr>
      </w:pPr>
      <w:r w:rsidRPr="009C7EDB">
        <w:rPr>
          <w:rFonts w:cstheme="minorHAnsi"/>
          <w:sz w:val="24"/>
          <w:szCs w:val="24"/>
        </w:rPr>
        <w:t xml:space="preserve">zwanym w dalszej części umowy ,,Zamawiającym”, </w:t>
      </w:r>
    </w:p>
    <w:p w:rsidR="00151F50" w:rsidRPr="009C7EDB" w:rsidRDefault="00151F50" w:rsidP="00D30E9D">
      <w:pPr>
        <w:spacing w:after="0" w:line="240" w:lineRule="auto"/>
        <w:jc w:val="both"/>
        <w:rPr>
          <w:rFonts w:cstheme="minorHAnsi"/>
          <w:sz w:val="24"/>
          <w:szCs w:val="24"/>
        </w:rPr>
      </w:pPr>
    </w:p>
    <w:p w:rsidR="00342BE3" w:rsidRPr="009C7EDB" w:rsidRDefault="00342BE3" w:rsidP="00342BE3">
      <w:pPr>
        <w:spacing w:after="0" w:line="240" w:lineRule="auto"/>
        <w:jc w:val="both"/>
        <w:rPr>
          <w:rFonts w:cstheme="minorHAnsi"/>
          <w:sz w:val="24"/>
          <w:szCs w:val="24"/>
        </w:rPr>
      </w:pPr>
      <w:r w:rsidRPr="009C7EDB">
        <w:rPr>
          <w:rFonts w:cstheme="minorHAnsi"/>
          <w:sz w:val="24"/>
          <w:szCs w:val="24"/>
        </w:rPr>
        <w:t xml:space="preserve">a Firmą:  </w:t>
      </w:r>
    </w:p>
    <w:p w:rsidR="00342BE3" w:rsidRPr="009C7EDB" w:rsidRDefault="00342BE3" w:rsidP="00342BE3">
      <w:pPr>
        <w:spacing w:after="0" w:line="240" w:lineRule="auto"/>
        <w:jc w:val="both"/>
        <w:rPr>
          <w:rFonts w:cstheme="minorHAnsi"/>
          <w:sz w:val="24"/>
          <w:szCs w:val="24"/>
        </w:rPr>
      </w:pPr>
      <w:r w:rsidRPr="009C7EDB">
        <w:rPr>
          <w:rFonts w:cstheme="minorHAnsi"/>
          <w:sz w:val="24"/>
          <w:szCs w:val="24"/>
        </w:rPr>
        <w:t>……………………………………………………</w:t>
      </w:r>
    </w:p>
    <w:p w:rsidR="00342BE3" w:rsidRPr="009C7EDB" w:rsidRDefault="0003009A" w:rsidP="0003009A">
      <w:pPr>
        <w:tabs>
          <w:tab w:val="left" w:pos="6048"/>
        </w:tabs>
        <w:spacing w:after="0" w:line="240" w:lineRule="auto"/>
        <w:jc w:val="both"/>
        <w:rPr>
          <w:rFonts w:cstheme="minorHAnsi"/>
          <w:sz w:val="24"/>
          <w:szCs w:val="24"/>
        </w:rPr>
      </w:pPr>
      <w:r w:rsidRPr="009C7EDB">
        <w:rPr>
          <w:rFonts w:cstheme="minorHAnsi"/>
          <w:sz w:val="24"/>
          <w:szCs w:val="24"/>
        </w:rPr>
        <w:tab/>
      </w:r>
    </w:p>
    <w:p w:rsidR="00342BE3" w:rsidRPr="009C7EDB" w:rsidRDefault="00342BE3" w:rsidP="00342BE3">
      <w:pPr>
        <w:spacing w:after="0" w:line="240" w:lineRule="auto"/>
        <w:jc w:val="both"/>
        <w:rPr>
          <w:rFonts w:cstheme="minorHAnsi"/>
          <w:sz w:val="24"/>
          <w:szCs w:val="24"/>
        </w:rPr>
      </w:pPr>
      <w:r w:rsidRPr="009C7EDB">
        <w:rPr>
          <w:rFonts w:cstheme="minorHAnsi"/>
          <w:sz w:val="24"/>
          <w:szCs w:val="24"/>
        </w:rPr>
        <w:t>……………………………………………………</w:t>
      </w:r>
    </w:p>
    <w:p w:rsidR="00342BE3" w:rsidRPr="009C7EDB" w:rsidRDefault="00342BE3" w:rsidP="00342BE3">
      <w:pPr>
        <w:spacing w:after="0" w:line="240" w:lineRule="auto"/>
        <w:jc w:val="both"/>
        <w:rPr>
          <w:rFonts w:cstheme="minorHAnsi"/>
          <w:sz w:val="24"/>
          <w:szCs w:val="24"/>
        </w:rPr>
      </w:pPr>
      <w:r w:rsidRPr="009C7EDB">
        <w:rPr>
          <w:rFonts w:cstheme="minorHAnsi"/>
          <w:sz w:val="24"/>
          <w:szCs w:val="24"/>
        </w:rPr>
        <w:t>NIP ………………………….. REGON ………………………………..</w:t>
      </w:r>
    </w:p>
    <w:p w:rsidR="00151F50" w:rsidRPr="009C7EDB" w:rsidRDefault="00151F50" w:rsidP="00D30E9D">
      <w:pPr>
        <w:spacing w:after="0" w:line="240" w:lineRule="auto"/>
        <w:jc w:val="both"/>
        <w:rPr>
          <w:rFonts w:cstheme="minorHAnsi"/>
          <w:i/>
          <w:sz w:val="24"/>
          <w:szCs w:val="24"/>
        </w:rPr>
      </w:pPr>
    </w:p>
    <w:p w:rsidR="009F1A56" w:rsidRPr="009C7EDB" w:rsidRDefault="009F1A56" w:rsidP="00D30E9D">
      <w:pPr>
        <w:spacing w:after="0" w:line="240" w:lineRule="auto"/>
        <w:jc w:val="both"/>
        <w:rPr>
          <w:rFonts w:cstheme="minorHAnsi"/>
          <w:sz w:val="24"/>
          <w:szCs w:val="24"/>
        </w:rPr>
      </w:pPr>
      <w:r w:rsidRPr="009C7EDB">
        <w:rPr>
          <w:rFonts w:cstheme="minorHAnsi"/>
          <w:sz w:val="24"/>
          <w:szCs w:val="24"/>
        </w:rPr>
        <w:t>zwanym w dalszym ciągu umowy „Wykonawcą” reprezentowanym przez:</w:t>
      </w:r>
    </w:p>
    <w:p w:rsidR="009F1A56" w:rsidRPr="009C7EDB" w:rsidRDefault="009F1A56" w:rsidP="00D30E9D">
      <w:pPr>
        <w:spacing w:after="0" w:line="240" w:lineRule="auto"/>
        <w:jc w:val="both"/>
        <w:rPr>
          <w:rFonts w:cstheme="minorHAnsi"/>
          <w:sz w:val="24"/>
          <w:szCs w:val="24"/>
        </w:rPr>
      </w:pPr>
      <w:r w:rsidRPr="009C7EDB">
        <w:rPr>
          <w:rFonts w:cstheme="minorHAnsi"/>
          <w:sz w:val="24"/>
          <w:szCs w:val="24"/>
        </w:rPr>
        <w:t>................................................................</w:t>
      </w:r>
    </w:p>
    <w:p w:rsidR="009F1A56" w:rsidRPr="009C7EDB" w:rsidRDefault="009F1A56" w:rsidP="00D30E9D">
      <w:pPr>
        <w:spacing w:after="0" w:line="240" w:lineRule="auto"/>
        <w:jc w:val="both"/>
        <w:rPr>
          <w:rFonts w:cstheme="minorHAnsi"/>
          <w:i/>
          <w:sz w:val="24"/>
          <w:szCs w:val="24"/>
        </w:rPr>
      </w:pPr>
    </w:p>
    <w:p w:rsidR="009F1A56" w:rsidRPr="009C7EDB" w:rsidRDefault="009F1A56" w:rsidP="00D30E9D">
      <w:pPr>
        <w:spacing w:after="0" w:line="240" w:lineRule="auto"/>
        <w:jc w:val="both"/>
        <w:rPr>
          <w:rFonts w:cstheme="minorHAnsi"/>
          <w:sz w:val="24"/>
          <w:szCs w:val="24"/>
        </w:rPr>
      </w:pPr>
      <w:r w:rsidRPr="009C7EDB">
        <w:rPr>
          <w:rFonts w:cstheme="minorHAnsi"/>
          <w:sz w:val="24"/>
          <w:szCs w:val="24"/>
        </w:rPr>
        <w:t>zaś wspólnie zwanymi dalej „Stronami”,</w:t>
      </w:r>
    </w:p>
    <w:p w:rsidR="0063088F" w:rsidRPr="009C7EDB" w:rsidRDefault="0063088F" w:rsidP="00D30E9D">
      <w:pPr>
        <w:spacing w:after="0" w:line="240" w:lineRule="auto"/>
        <w:jc w:val="both"/>
        <w:rPr>
          <w:rFonts w:cstheme="minorHAnsi"/>
          <w:sz w:val="24"/>
          <w:szCs w:val="24"/>
        </w:rPr>
      </w:pPr>
    </w:p>
    <w:p w:rsidR="0063088F" w:rsidRPr="009C7EDB" w:rsidRDefault="0063088F" w:rsidP="0063088F">
      <w:pPr>
        <w:spacing w:after="0" w:line="240" w:lineRule="auto"/>
        <w:jc w:val="center"/>
        <w:rPr>
          <w:rFonts w:cstheme="minorHAnsi"/>
          <w:b/>
          <w:bCs/>
          <w:sz w:val="24"/>
          <w:szCs w:val="24"/>
        </w:rPr>
      </w:pPr>
    </w:p>
    <w:p w:rsidR="0063088F" w:rsidRPr="009C7EDB" w:rsidRDefault="0063088F" w:rsidP="0063088F">
      <w:pPr>
        <w:spacing w:after="0" w:line="240" w:lineRule="auto"/>
        <w:jc w:val="center"/>
        <w:rPr>
          <w:rFonts w:cstheme="minorHAnsi"/>
          <w:b/>
          <w:bCs/>
          <w:sz w:val="24"/>
          <w:szCs w:val="24"/>
        </w:rPr>
      </w:pPr>
      <w:r w:rsidRPr="009C7EDB">
        <w:rPr>
          <w:rFonts w:cstheme="minorHAnsi"/>
          <w:b/>
          <w:bCs/>
          <w:sz w:val="24"/>
          <w:szCs w:val="24"/>
        </w:rPr>
        <w:t>Preambuła</w:t>
      </w:r>
    </w:p>
    <w:p w:rsidR="0063088F" w:rsidRPr="009C7EDB" w:rsidRDefault="0063088F" w:rsidP="0063088F">
      <w:pPr>
        <w:spacing w:after="0" w:line="240" w:lineRule="auto"/>
        <w:jc w:val="center"/>
        <w:rPr>
          <w:rFonts w:cstheme="minorHAnsi"/>
          <w:b/>
          <w:bCs/>
          <w:sz w:val="24"/>
          <w:szCs w:val="24"/>
        </w:rPr>
      </w:pPr>
    </w:p>
    <w:p w:rsidR="0063088F" w:rsidRPr="009C7EDB" w:rsidRDefault="0063088F" w:rsidP="0063088F">
      <w:pPr>
        <w:spacing w:after="0" w:line="240" w:lineRule="auto"/>
        <w:jc w:val="both"/>
        <w:rPr>
          <w:rFonts w:cstheme="minorHAnsi"/>
          <w:bCs/>
          <w:sz w:val="24"/>
          <w:szCs w:val="24"/>
        </w:rPr>
      </w:pPr>
      <w:r w:rsidRPr="009C7EDB">
        <w:rPr>
          <w:rFonts w:cstheme="minorHAnsi"/>
          <w:bCs/>
          <w:sz w:val="24"/>
          <w:szCs w:val="24"/>
        </w:rPr>
        <w:t>Strony zgodnie oświadczają, że mają świadomość, iż do zawarcia niniejszej Umowy dochodzi w okresie istnienia siły wyższej związanej z ogłoszoną przez WHO w dniu 11 marca 2020 r. pandemią COVID -19, wywołaną przez wirusa SARS-CoV-2. W wyniku powyższego zostało wydane Rozporządzenie Ministra Zdrowia z dnia 20 marca 2020 r. w sprawie ogłoszenia na obszarze Rzeczypospolitej Polskiej stanu epidemii (Dz. U. z 2020 r. poz. 491), który trwa od dnia 20 marca 2020 r. do odwołania na obszarze Rzeczypospolitej Polskiej.</w:t>
      </w:r>
    </w:p>
    <w:p w:rsidR="0063088F" w:rsidRPr="009C7EDB" w:rsidRDefault="0063088F" w:rsidP="0063088F">
      <w:pPr>
        <w:spacing w:after="0" w:line="240" w:lineRule="auto"/>
        <w:jc w:val="both"/>
        <w:rPr>
          <w:rFonts w:cstheme="minorHAnsi"/>
          <w:bCs/>
          <w:sz w:val="24"/>
          <w:szCs w:val="24"/>
        </w:rPr>
      </w:pPr>
    </w:p>
    <w:p w:rsidR="0063088F" w:rsidRPr="009C7EDB" w:rsidRDefault="0063088F" w:rsidP="0063088F">
      <w:pPr>
        <w:spacing w:after="0" w:line="240" w:lineRule="auto"/>
        <w:jc w:val="both"/>
        <w:rPr>
          <w:rFonts w:cstheme="minorHAnsi"/>
          <w:bCs/>
          <w:sz w:val="24"/>
          <w:szCs w:val="24"/>
        </w:rPr>
      </w:pPr>
      <w:r w:rsidRPr="009C7EDB">
        <w:rPr>
          <w:rFonts w:cstheme="minorHAns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rsidR="0063088F" w:rsidRPr="009C7EDB" w:rsidRDefault="0063088F" w:rsidP="00D30E9D">
      <w:pPr>
        <w:spacing w:after="0" w:line="240" w:lineRule="auto"/>
        <w:jc w:val="both"/>
        <w:rPr>
          <w:rFonts w:cstheme="minorHAnsi"/>
          <w:sz w:val="24"/>
          <w:szCs w:val="24"/>
        </w:rPr>
      </w:pPr>
    </w:p>
    <w:p w:rsidR="00E94A73" w:rsidRPr="009C7EDB" w:rsidRDefault="00935394" w:rsidP="00E4234A">
      <w:pPr>
        <w:spacing w:after="0" w:line="240" w:lineRule="auto"/>
        <w:ind w:right="-108"/>
        <w:jc w:val="both"/>
        <w:rPr>
          <w:rFonts w:cstheme="minorHAnsi"/>
          <w:sz w:val="24"/>
          <w:szCs w:val="24"/>
        </w:rPr>
      </w:pPr>
      <w:r w:rsidRPr="009C7EDB">
        <w:rPr>
          <w:rFonts w:cstheme="minorHAnsi"/>
          <w:sz w:val="24"/>
          <w:szCs w:val="24"/>
        </w:rPr>
        <w:t>W</w:t>
      </w:r>
      <w:r w:rsidR="009F1A56" w:rsidRPr="009C7EDB">
        <w:rPr>
          <w:rFonts w:cstheme="minorHAnsi"/>
          <w:sz w:val="24"/>
          <w:szCs w:val="24"/>
        </w:rPr>
        <w:t xml:space="preserve"> wyniku dokonania wyboru oferty Wykonawcy jako oferty najkorzystniejszej w postępowaniu</w:t>
      </w:r>
      <w:r w:rsidRPr="009C7EDB">
        <w:rPr>
          <w:rFonts w:cstheme="minorHAnsi"/>
          <w:sz w:val="24"/>
          <w:szCs w:val="24"/>
        </w:rPr>
        <w:t xml:space="preserve">- </w:t>
      </w:r>
      <w:r w:rsidR="009F1A56" w:rsidRPr="009C7EDB">
        <w:rPr>
          <w:rFonts w:cstheme="minorHAnsi"/>
          <w:sz w:val="24"/>
          <w:szCs w:val="24"/>
        </w:rPr>
        <w:t xml:space="preserve"> </w:t>
      </w:r>
      <w:proofErr w:type="spellStart"/>
      <w:r w:rsidR="00F17EEB" w:rsidRPr="009C7EDB">
        <w:rPr>
          <w:rFonts w:cstheme="minorHAnsi"/>
          <w:sz w:val="24"/>
          <w:szCs w:val="24"/>
        </w:rPr>
        <w:t>zn</w:t>
      </w:r>
      <w:proofErr w:type="spellEnd"/>
      <w:r w:rsidR="00F17EEB" w:rsidRPr="009C7EDB">
        <w:rPr>
          <w:rFonts w:cstheme="minorHAnsi"/>
          <w:sz w:val="24"/>
          <w:szCs w:val="24"/>
        </w:rPr>
        <w:t xml:space="preserve">. </w:t>
      </w:r>
      <w:proofErr w:type="spellStart"/>
      <w:r w:rsidR="00F17EEB" w:rsidRPr="009C7EDB">
        <w:rPr>
          <w:rFonts w:cstheme="minorHAnsi"/>
          <w:sz w:val="24"/>
          <w:szCs w:val="24"/>
        </w:rPr>
        <w:t>spr</w:t>
      </w:r>
      <w:proofErr w:type="spellEnd"/>
      <w:r w:rsidRPr="009C7EDB">
        <w:rPr>
          <w:rFonts w:cstheme="minorHAnsi"/>
          <w:sz w:val="24"/>
          <w:szCs w:val="24"/>
        </w:rPr>
        <w:t>. SA.270.2.</w:t>
      </w:r>
      <w:r w:rsidR="00E94A73" w:rsidRPr="009C7EDB">
        <w:rPr>
          <w:rFonts w:cstheme="minorHAnsi"/>
          <w:sz w:val="24"/>
          <w:szCs w:val="24"/>
        </w:rPr>
        <w:t>2</w:t>
      </w:r>
      <w:r w:rsidRPr="009C7EDB">
        <w:rPr>
          <w:rFonts w:cstheme="minorHAnsi"/>
          <w:sz w:val="24"/>
          <w:szCs w:val="24"/>
        </w:rPr>
        <w:t>.2021</w:t>
      </w:r>
      <w:r w:rsidR="00F17EEB" w:rsidRPr="009C7EDB">
        <w:rPr>
          <w:rFonts w:cstheme="minorHAnsi"/>
          <w:sz w:val="24"/>
          <w:szCs w:val="24"/>
        </w:rPr>
        <w:t xml:space="preserve"> </w:t>
      </w:r>
      <w:r w:rsidR="009F1A56" w:rsidRPr="009C7EDB">
        <w:rPr>
          <w:rFonts w:cstheme="minorHAnsi"/>
          <w:sz w:val="24"/>
          <w:szCs w:val="24"/>
        </w:rPr>
        <w:t xml:space="preserve">pn.: </w:t>
      </w:r>
    </w:p>
    <w:p w:rsidR="00E94A73" w:rsidRPr="009C7EDB" w:rsidRDefault="00E94A73" w:rsidP="00E94A73">
      <w:pPr>
        <w:spacing w:after="0" w:line="240" w:lineRule="auto"/>
        <w:ind w:right="-108"/>
        <w:jc w:val="both"/>
        <w:rPr>
          <w:rFonts w:cstheme="minorHAnsi"/>
          <w:b/>
          <w:sz w:val="24"/>
          <w:szCs w:val="24"/>
          <w:u w:val="single"/>
        </w:rPr>
      </w:pPr>
      <w:r w:rsidRPr="009C7EDB">
        <w:rPr>
          <w:rFonts w:cstheme="minorHAnsi"/>
          <w:b/>
          <w:sz w:val="24"/>
          <w:szCs w:val="24"/>
        </w:rPr>
        <w:t>Utrzymanie szlaków zrywkowych i składów drewna na terenie Nadleśnictwa Kańczuga</w:t>
      </w:r>
    </w:p>
    <w:p w:rsidR="009F1A56" w:rsidRPr="009C7EDB" w:rsidRDefault="00935394" w:rsidP="00E4234A">
      <w:pPr>
        <w:spacing w:after="0" w:line="240" w:lineRule="auto"/>
        <w:ind w:right="-108"/>
        <w:jc w:val="both"/>
        <w:rPr>
          <w:rFonts w:cstheme="minorHAnsi"/>
          <w:sz w:val="24"/>
          <w:szCs w:val="24"/>
        </w:rPr>
      </w:pPr>
      <w:r w:rsidRPr="009C7EDB">
        <w:rPr>
          <w:rFonts w:cstheme="minorHAnsi"/>
          <w:b/>
          <w:sz w:val="24"/>
          <w:szCs w:val="24"/>
        </w:rPr>
        <w:t xml:space="preserve"> -</w:t>
      </w:r>
      <w:r w:rsidR="009F1A56" w:rsidRPr="009C7EDB">
        <w:rPr>
          <w:rFonts w:cstheme="minorHAnsi"/>
          <w:sz w:val="24"/>
          <w:szCs w:val="24"/>
        </w:rPr>
        <w:t xml:space="preserve">przeprowadzonym </w:t>
      </w:r>
      <w:r w:rsidR="008A3132" w:rsidRPr="009C7EDB">
        <w:rPr>
          <w:rFonts w:cstheme="minorHAnsi"/>
          <w:sz w:val="24"/>
          <w:szCs w:val="24"/>
        </w:rPr>
        <w:t xml:space="preserve">zgodnie z przepisami ustawy z dnia </w:t>
      </w:r>
      <w:r w:rsidR="00D53015" w:rsidRPr="009C7EDB">
        <w:rPr>
          <w:rFonts w:cstheme="minorHAnsi"/>
          <w:sz w:val="24"/>
          <w:szCs w:val="24"/>
        </w:rPr>
        <w:t>z dnia 11 września 2019</w:t>
      </w:r>
      <w:r w:rsidR="008A3132" w:rsidRPr="009C7EDB">
        <w:rPr>
          <w:rFonts w:cstheme="minorHAnsi"/>
          <w:sz w:val="24"/>
          <w:szCs w:val="24"/>
        </w:rPr>
        <w:t xml:space="preserve"> roku Prawo zamówień publicznych (Dz.U. z 2019 r. poz. 2019, ze zm. – dalej: „ustawa” lub „</w:t>
      </w:r>
      <w:proofErr w:type="spellStart"/>
      <w:r w:rsidR="008A3132" w:rsidRPr="009C7EDB">
        <w:rPr>
          <w:rFonts w:cstheme="minorHAnsi"/>
          <w:sz w:val="24"/>
          <w:szCs w:val="24"/>
        </w:rPr>
        <w:t>Pzp</w:t>
      </w:r>
      <w:proofErr w:type="spellEnd"/>
      <w:r w:rsidR="008A3132" w:rsidRPr="009C7EDB">
        <w:rPr>
          <w:rFonts w:cstheme="minorHAnsi"/>
          <w:sz w:val="24"/>
          <w:szCs w:val="24"/>
        </w:rPr>
        <w:t xml:space="preserve">”) oraz aktów wykonawczych do tej ustawy, w </w:t>
      </w:r>
      <w:r w:rsidR="008A3132" w:rsidRPr="009C7EDB">
        <w:rPr>
          <w:rFonts w:cstheme="minorHAnsi"/>
          <w:b/>
          <w:sz w:val="24"/>
          <w:szCs w:val="24"/>
        </w:rPr>
        <w:t>trybie podstawowym</w:t>
      </w:r>
      <w:r w:rsidR="008A3132" w:rsidRPr="009C7EDB">
        <w:rPr>
          <w:rFonts w:cstheme="minorHAnsi"/>
          <w:sz w:val="24"/>
          <w:szCs w:val="24"/>
        </w:rPr>
        <w:t xml:space="preserve">, o którym mowa w art. 275 pkt 1 ustawy </w:t>
      </w:r>
      <w:proofErr w:type="spellStart"/>
      <w:r w:rsidR="008A3132" w:rsidRPr="009C7EDB">
        <w:rPr>
          <w:rFonts w:cstheme="minorHAnsi"/>
          <w:sz w:val="24"/>
          <w:szCs w:val="24"/>
        </w:rPr>
        <w:t>Pzp</w:t>
      </w:r>
      <w:proofErr w:type="spellEnd"/>
      <w:r w:rsidR="008A3132" w:rsidRPr="009C7EDB">
        <w:rPr>
          <w:rFonts w:cstheme="minorHAnsi"/>
          <w:sz w:val="24"/>
          <w:szCs w:val="24"/>
        </w:rPr>
        <w:t xml:space="preserve">, w którym w odpowiedzi na ogłoszenie o zamówieniu oferty mogą składać wszyscy zainteresowani Wykonawcy, a następnie Zamawiający wybiera najkorzystniejszą ofertę </w:t>
      </w:r>
      <w:r w:rsidR="008A3132" w:rsidRPr="009C7EDB">
        <w:rPr>
          <w:rFonts w:cstheme="minorHAnsi"/>
          <w:b/>
          <w:sz w:val="24"/>
          <w:szCs w:val="24"/>
        </w:rPr>
        <w:t>bez przeprowadzenia negocjacji</w:t>
      </w:r>
      <w:r w:rsidR="008A3132" w:rsidRPr="009C7EDB">
        <w:rPr>
          <w:rFonts w:cstheme="minorHAnsi"/>
          <w:sz w:val="24"/>
          <w:szCs w:val="24"/>
        </w:rPr>
        <w:t>,</w:t>
      </w:r>
      <w:r w:rsidR="00E4234A" w:rsidRPr="009C7EDB">
        <w:rPr>
          <w:rFonts w:cstheme="minorHAnsi"/>
          <w:sz w:val="24"/>
          <w:szCs w:val="24"/>
        </w:rPr>
        <w:t xml:space="preserve"> </w:t>
      </w:r>
      <w:r w:rsidR="009F1A56" w:rsidRPr="009C7EDB">
        <w:rPr>
          <w:rFonts w:cstheme="minorHAnsi"/>
          <w:sz w:val="24"/>
          <w:szCs w:val="24"/>
        </w:rPr>
        <w:t>została zawarta umowa następującej treści:</w:t>
      </w:r>
    </w:p>
    <w:p w:rsidR="00EC0884" w:rsidRPr="009C7EDB" w:rsidRDefault="00EC0884" w:rsidP="00D30E9D">
      <w:pPr>
        <w:autoSpaceDE w:val="0"/>
        <w:autoSpaceDN w:val="0"/>
        <w:adjustRightInd w:val="0"/>
        <w:spacing w:after="0" w:line="240" w:lineRule="auto"/>
        <w:jc w:val="both"/>
        <w:rPr>
          <w:rFonts w:cstheme="minorHAnsi"/>
          <w:bCs/>
          <w:sz w:val="24"/>
          <w:szCs w:val="24"/>
        </w:rPr>
      </w:pPr>
    </w:p>
    <w:p w:rsidR="00FF4CD4" w:rsidRPr="009C7EDB" w:rsidRDefault="00FF4CD4" w:rsidP="00D30E9D">
      <w:pPr>
        <w:autoSpaceDE w:val="0"/>
        <w:autoSpaceDN w:val="0"/>
        <w:adjustRightInd w:val="0"/>
        <w:spacing w:after="0" w:line="240" w:lineRule="auto"/>
        <w:jc w:val="both"/>
        <w:rPr>
          <w:rFonts w:cstheme="minorHAnsi"/>
          <w:sz w:val="24"/>
          <w:szCs w:val="24"/>
        </w:rPr>
      </w:pPr>
      <w:r w:rsidRPr="009C7EDB">
        <w:rPr>
          <w:rFonts w:cstheme="minorHAnsi"/>
          <w:bCs/>
          <w:sz w:val="24"/>
          <w:szCs w:val="24"/>
        </w:rPr>
        <w:t xml:space="preserve">Ilekroć w umowie jest mowa o: </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cenie</w:t>
      </w:r>
      <w:r w:rsidRPr="009C7EDB">
        <w:rPr>
          <w:rFonts w:cstheme="minorHAnsi"/>
          <w:sz w:val="24"/>
          <w:szCs w:val="24"/>
        </w:rPr>
        <w:t xml:space="preserve"> – należy przez to rozumieć cenę w rozumieniu art. 3 ust. 1 pkt 1 i ust. 2 ustawy z dnia 9 maja 2014 r. o informowaniu o cenach towarów i usług (Dz. U. z 2019 r. poz. 178), nawet jeżeli jest płacona na rzecz osoby niebędącej przedsiębiorcą;</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robotach budowlanych</w:t>
      </w:r>
      <w:r w:rsidRPr="009C7EDB">
        <w:rPr>
          <w:rFonts w:cstheme="minorHAns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9C7EDB">
        <w:rPr>
          <w:rFonts w:cstheme="minorHAnsi"/>
          <w:sz w:val="24"/>
          <w:szCs w:val="24"/>
        </w:rPr>
        <w:t>późn</w:t>
      </w:r>
      <w:proofErr w:type="spellEnd"/>
      <w:r w:rsidRPr="009C7EDB">
        <w:rPr>
          <w:rFonts w:cstheme="minorHAnsi"/>
          <w:sz w:val="24"/>
          <w:szCs w:val="24"/>
        </w:rPr>
        <w:t>. zm.5)), zwanego dalej „Wspólnym Słownikiem Zamówień”, lub obiektu budowlanego, a także realizację obiektu budowlanego za pomocą dowolnych środków, zgodnie z wymaganiami określonymi przez zamawiającego;</w:t>
      </w:r>
    </w:p>
    <w:p w:rsidR="006C5C22" w:rsidRPr="009C7EDB" w:rsidRDefault="00E6162D" w:rsidP="009D2FAB">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r</w:t>
      </w:r>
      <w:r w:rsidR="006C5C22" w:rsidRPr="009C7EDB">
        <w:rPr>
          <w:rFonts w:cstheme="minorHAnsi"/>
          <w:b/>
          <w:sz w:val="24"/>
          <w:szCs w:val="24"/>
        </w:rPr>
        <w:t>obot</w:t>
      </w:r>
      <w:r w:rsidRPr="009C7EDB">
        <w:rPr>
          <w:rFonts w:cstheme="minorHAnsi"/>
          <w:b/>
          <w:sz w:val="24"/>
          <w:szCs w:val="24"/>
        </w:rPr>
        <w:t>ach</w:t>
      </w:r>
      <w:r w:rsidR="006C5C22" w:rsidRPr="009C7EDB">
        <w:rPr>
          <w:rFonts w:cstheme="minorHAnsi"/>
          <w:b/>
          <w:sz w:val="24"/>
          <w:szCs w:val="24"/>
        </w:rPr>
        <w:t xml:space="preserve"> dodatkow</w:t>
      </w:r>
      <w:r w:rsidRPr="009C7EDB">
        <w:rPr>
          <w:rFonts w:cstheme="minorHAnsi"/>
          <w:b/>
          <w:sz w:val="24"/>
          <w:szCs w:val="24"/>
        </w:rPr>
        <w:t>ych</w:t>
      </w:r>
      <w:r w:rsidR="006C5C22" w:rsidRPr="009C7EDB">
        <w:rPr>
          <w:rFonts w:cstheme="minorHAnsi"/>
          <w:sz w:val="24"/>
          <w:szCs w:val="24"/>
        </w:rPr>
        <w:t xml:space="preserve"> -należy utożsamiać z definicją „prac dodatkowych” zawartą w art. 630 k.c., określającą sposób rozliczania wykonywanego przedmiotu umowy w przypadku zastosowania wynagrodzenia kosztorysowego. </w:t>
      </w:r>
      <w:r w:rsidR="006F29D9" w:rsidRPr="009C7EDB">
        <w:rPr>
          <w:rFonts w:cstheme="minorHAnsi"/>
          <w:sz w:val="24"/>
          <w:szCs w:val="24"/>
        </w:rPr>
        <w:t xml:space="preserve">Przepis art. 455 ust. 1 pkt 1 ustawy </w:t>
      </w:r>
      <w:proofErr w:type="spellStart"/>
      <w:r w:rsidR="006F29D9" w:rsidRPr="009C7EDB">
        <w:rPr>
          <w:rFonts w:cstheme="minorHAnsi"/>
          <w:sz w:val="24"/>
          <w:szCs w:val="24"/>
        </w:rPr>
        <w:t>Pzp</w:t>
      </w:r>
      <w:proofErr w:type="spellEnd"/>
      <w:r w:rsidR="006F29D9" w:rsidRPr="009C7EDB">
        <w:rPr>
          <w:rFonts w:cstheme="minorHAnsi"/>
          <w:sz w:val="24"/>
          <w:szCs w:val="24"/>
        </w:rPr>
        <w:t xml:space="preserve"> w związku z art. 629 k.c. w związku z § 4 ust. 1 zawartej umowy dopuszcza możliwość dokonania zmian umowy ze względu na konieczność zwiększenia ilości prac (roboty dodatkowe</w:t>
      </w:r>
      <w:r w:rsidR="00DE58C1" w:rsidRPr="009C7EDB">
        <w:rPr>
          <w:rFonts w:cstheme="minorHAnsi"/>
          <w:sz w:val="24"/>
          <w:szCs w:val="24"/>
        </w:rPr>
        <w:t>)</w:t>
      </w:r>
      <w:r w:rsidR="006F29D9" w:rsidRPr="009C7EDB">
        <w:rPr>
          <w:rFonts w:cstheme="minorHAnsi"/>
          <w:sz w:val="24"/>
          <w:szCs w:val="24"/>
        </w:rPr>
        <w:t>, skoro jest to konieczne dla wykonania przedmiotu zamówienia, biorąc pod uwagę, że strony zawartego stosunku prawnego przewidziały wynagrodzenie kosztorysowe, a zmiany zostały przewidziane w SWZ.</w:t>
      </w:r>
    </w:p>
    <w:p w:rsidR="00291BC2" w:rsidRPr="009C7EDB" w:rsidRDefault="00291BC2"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robot</w:t>
      </w:r>
      <w:r w:rsidR="00E6162D" w:rsidRPr="009C7EDB">
        <w:rPr>
          <w:rFonts w:cstheme="minorHAnsi"/>
          <w:b/>
          <w:sz w:val="24"/>
          <w:szCs w:val="24"/>
        </w:rPr>
        <w:t>ach</w:t>
      </w:r>
      <w:r w:rsidRPr="009C7EDB">
        <w:rPr>
          <w:rFonts w:cstheme="minorHAnsi"/>
          <w:b/>
          <w:sz w:val="24"/>
          <w:szCs w:val="24"/>
        </w:rPr>
        <w:t xml:space="preserve"> zanikając</w:t>
      </w:r>
      <w:r w:rsidR="00E6162D" w:rsidRPr="009C7EDB">
        <w:rPr>
          <w:rFonts w:cstheme="minorHAnsi"/>
          <w:b/>
          <w:sz w:val="24"/>
          <w:szCs w:val="24"/>
        </w:rPr>
        <w:t>ych</w:t>
      </w:r>
      <w:r w:rsidRPr="009C7EDB">
        <w:rPr>
          <w:rFonts w:cstheme="minorHAnsi"/>
          <w:sz w:val="24"/>
          <w:szCs w:val="24"/>
        </w:rPr>
        <w:t xml:space="preserve"> </w:t>
      </w:r>
      <w:r w:rsidR="00CC4444" w:rsidRPr="009C7EDB">
        <w:rPr>
          <w:rFonts w:cstheme="minorHAnsi"/>
          <w:sz w:val="24"/>
          <w:szCs w:val="24"/>
        </w:rPr>
        <w:t>–</w:t>
      </w:r>
      <w:r w:rsidRPr="009C7EDB">
        <w:rPr>
          <w:rFonts w:cstheme="minorHAnsi"/>
          <w:sz w:val="24"/>
          <w:szCs w:val="24"/>
        </w:rPr>
        <w:t xml:space="preserve"> </w:t>
      </w:r>
      <w:r w:rsidR="00E6162D" w:rsidRPr="009C7EDB">
        <w:rPr>
          <w:rFonts w:cstheme="minorHAnsi"/>
          <w:sz w:val="24"/>
          <w:szCs w:val="24"/>
        </w:rPr>
        <w:t xml:space="preserve">należy przez to rozumieć </w:t>
      </w:r>
      <w:r w:rsidR="00CC4444" w:rsidRPr="009C7EDB">
        <w:rPr>
          <w:rFonts w:cstheme="minorHAnsi"/>
          <w:sz w:val="24"/>
          <w:szCs w:val="24"/>
        </w:rPr>
        <w:t>roboty, których efekt w trakcie kolejnych prac zanika, zostaje zdemontowany m.in., roboty rozbiórkowe, karczowanie pni, usunięcie humusu itp.</w:t>
      </w:r>
    </w:p>
    <w:p w:rsidR="00CC4444" w:rsidRPr="009C7EDB" w:rsidRDefault="00E6162D"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robotach</w:t>
      </w:r>
      <w:r w:rsidR="00CC4444" w:rsidRPr="009C7EDB">
        <w:rPr>
          <w:rFonts w:cstheme="minorHAnsi"/>
          <w:b/>
          <w:sz w:val="24"/>
          <w:szCs w:val="24"/>
        </w:rPr>
        <w:t xml:space="preserve"> ulegając</w:t>
      </w:r>
      <w:r w:rsidRPr="009C7EDB">
        <w:rPr>
          <w:rFonts w:cstheme="minorHAnsi"/>
          <w:b/>
          <w:sz w:val="24"/>
          <w:szCs w:val="24"/>
        </w:rPr>
        <w:t>ych</w:t>
      </w:r>
      <w:r w:rsidR="00CC4444" w:rsidRPr="009C7EDB">
        <w:rPr>
          <w:rFonts w:cstheme="minorHAnsi"/>
          <w:b/>
          <w:sz w:val="24"/>
          <w:szCs w:val="24"/>
        </w:rPr>
        <w:t xml:space="preserve"> zakryciu</w:t>
      </w:r>
      <w:r w:rsidR="00CC4444" w:rsidRPr="009C7EDB">
        <w:rPr>
          <w:rFonts w:cstheme="minorHAnsi"/>
          <w:sz w:val="24"/>
          <w:szCs w:val="24"/>
        </w:rPr>
        <w:t xml:space="preserve"> - roboty, których efekt ulega zakryciu podczas kolejnych faz technologicznych. Zaliczamy do nich m.in. roboty ziemne i fundamentowe, profilowanie podłoża, wykonanie warstwy podbudowy, itp.</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umowie o podwykonawstwo</w:t>
      </w:r>
      <w:r w:rsidRPr="009C7EDB">
        <w:rPr>
          <w:rFonts w:cstheme="minorHAnsi"/>
          <w:sz w:val="24"/>
          <w:szCs w:val="24"/>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usługach</w:t>
      </w:r>
      <w:r w:rsidRPr="009C7EDB">
        <w:rPr>
          <w:rFonts w:cstheme="minorHAnsi"/>
          <w:sz w:val="24"/>
          <w:szCs w:val="24"/>
        </w:rPr>
        <w:t xml:space="preserve"> – należy przez to rozumieć wszelkie świadczenia, które nie są robotami budowlanymi lub dostawami;</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wykonawcy</w:t>
      </w:r>
      <w:r w:rsidRPr="009C7EDB">
        <w:rPr>
          <w:rFonts w:cstheme="minorHAns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D3594B" w:rsidRPr="009C7EDB" w:rsidRDefault="00D3594B" w:rsidP="009D2FAB">
      <w:pPr>
        <w:pStyle w:val="Akapitzlist"/>
        <w:numPr>
          <w:ilvl w:val="0"/>
          <w:numId w:val="24"/>
        </w:numPr>
        <w:spacing w:after="0"/>
        <w:ind w:left="567" w:hanging="567"/>
        <w:jc w:val="both"/>
        <w:rPr>
          <w:rFonts w:cstheme="minorHAnsi"/>
          <w:sz w:val="24"/>
          <w:szCs w:val="24"/>
        </w:rPr>
      </w:pPr>
      <w:r w:rsidRPr="009C7EDB">
        <w:rPr>
          <w:rFonts w:cstheme="minorHAnsi"/>
          <w:b/>
          <w:sz w:val="24"/>
          <w:szCs w:val="24"/>
        </w:rPr>
        <w:t>wynagrodzeniu kosztorysowym</w:t>
      </w:r>
      <w:r w:rsidRPr="009C7EDB">
        <w:rPr>
          <w:rFonts w:cstheme="minorHAns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9C7EDB">
        <w:rPr>
          <w:rFonts w:cstheme="minorHAnsi"/>
          <w:sz w:val="24"/>
          <w:szCs w:val="24"/>
        </w:rPr>
        <w:t>8</w:t>
      </w:r>
      <w:r w:rsidRPr="009C7EDB">
        <w:rPr>
          <w:rFonts w:cstheme="minorHAnsi"/>
          <w:sz w:val="24"/>
          <w:szCs w:val="24"/>
        </w:rPr>
        <w:t xml:space="preserve"> ust.1 ustawy P</w:t>
      </w:r>
      <w:r w:rsidR="00683314" w:rsidRPr="009C7EDB">
        <w:rPr>
          <w:rFonts w:cstheme="minorHAnsi"/>
          <w:sz w:val="24"/>
          <w:szCs w:val="24"/>
        </w:rPr>
        <w:t>ZP</w:t>
      </w:r>
      <w:r w:rsidRPr="009C7EDB">
        <w:rPr>
          <w:rFonts w:cstheme="minorHAnsi"/>
          <w:sz w:val="24"/>
          <w:szCs w:val="24"/>
        </w:rPr>
        <w:t xml:space="preserve"> ustawodawca wprowadził odwołanie do k.c. wskazując iż do umów w sprawach zamówień publicznych stosuje się przepisy k.c., jeżeli przepisy ustawy </w:t>
      </w:r>
      <w:r w:rsidRPr="009C7EDB">
        <w:rPr>
          <w:rFonts w:cstheme="minorHAnsi"/>
          <w:sz w:val="24"/>
          <w:szCs w:val="24"/>
        </w:rPr>
        <w:lastRenderedPageBreak/>
        <w:t xml:space="preserve">nie stanowią inaczej. </w:t>
      </w:r>
      <w:r w:rsidR="00AD371C" w:rsidRPr="009C7EDB">
        <w:rPr>
          <w:rFonts w:cstheme="minorHAns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zamówieniu</w:t>
      </w:r>
      <w:r w:rsidRPr="009C7EDB">
        <w:rPr>
          <w:rFonts w:cstheme="minorHAnsi"/>
          <w:sz w:val="24"/>
          <w:szCs w:val="24"/>
        </w:rPr>
        <w:t xml:space="preserve"> – należy przez to rozumieć umowę odpłatną zawieraną między zamawiającym a wykonawcą, której przedmiotem jest nabycie przez zamawiającego od wybranego wykonawcy robót budowlanych, dostaw lub usług;</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bCs/>
          <w:sz w:val="24"/>
          <w:szCs w:val="24"/>
        </w:rPr>
        <w:t>SWZ</w:t>
      </w:r>
      <w:r w:rsidRPr="009C7EDB">
        <w:rPr>
          <w:rFonts w:cstheme="minorHAnsi"/>
          <w:bCs/>
          <w:sz w:val="24"/>
          <w:szCs w:val="24"/>
        </w:rPr>
        <w:t xml:space="preserve"> - </w:t>
      </w:r>
      <w:r w:rsidR="00E6162D" w:rsidRPr="009C7EDB">
        <w:rPr>
          <w:rFonts w:cstheme="minorHAnsi"/>
          <w:bCs/>
          <w:sz w:val="24"/>
          <w:szCs w:val="24"/>
        </w:rPr>
        <w:t xml:space="preserve">należy przez to rozumieć  </w:t>
      </w:r>
      <w:r w:rsidRPr="009C7EDB">
        <w:rPr>
          <w:rFonts w:cstheme="minorHAnsi"/>
          <w:bCs/>
          <w:sz w:val="24"/>
          <w:szCs w:val="24"/>
        </w:rPr>
        <w:t>Specyfikacja Warunków Zamówienia</w:t>
      </w:r>
    </w:p>
    <w:p w:rsidR="00FF4CD4" w:rsidRPr="009C7EDB" w:rsidRDefault="00FF4CD4"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bCs/>
          <w:sz w:val="24"/>
          <w:szCs w:val="24"/>
        </w:rPr>
        <w:t>PZP</w:t>
      </w:r>
      <w:r w:rsidRPr="009C7EDB">
        <w:rPr>
          <w:rFonts w:cstheme="minorHAnsi"/>
          <w:bCs/>
          <w:sz w:val="24"/>
          <w:szCs w:val="24"/>
        </w:rPr>
        <w:t xml:space="preserve"> –</w:t>
      </w:r>
      <w:r w:rsidR="00E6162D" w:rsidRPr="009C7EDB">
        <w:rPr>
          <w:rFonts w:cstheme="minorHAnsi"/>
          <w:sz w:val="24"/>
          <w:szCs w:val="24"/>
        </w:rPr>
        <w:t xml:space="preserve"> </w:t>
      </w:r>
      <w:r w:rsidR="00E6162D" w:rsidRPr="009C7EDB">
        <w:rPr>
          <w:rFonts w:cstheme="minorHAnsi"/>
          <w:bCs/>
          <w:sz w:val="24"/>
          <w:szCs w:val="24"/>
        </w:rPr>
        <w:t xml:space="preserve">należy przez to rozumieć ustawa </w:t>
      </w:r>
      <w:r w:rsidRPr="009C7EDB">
        <w:rPr>
          <w:rFonts w:cstheme="minorHAnsi"/>
          <w:bCs/>
          <w:sz w:val="24"/>
          <w:szCs w:val="24"/>
        </w:rPr>
        <w:t xml:space="preserve"> Prawo Zamówień Publicznych</w:t>
      </w:r>
    </w:p>
    <w:p w:rsidR="00291BC2" w:rsidRPr="009C7EDB" w:rsidRDefault="00291BC2" w:rsidP="00D36308">
      <w:pPr>
        <w:numPr>
          <w:ilvl w:val="0"/>
          <w:numId w:val="24"/>
        </w:numPr>
        <w:autoSpaceDE w:val="0"/>
        <w:autoSpaceDN w:val="0"/>
        <w:adjustRightInd w:val="0"/>
        <w:spacing w:after="0" w:line="240" w:lineRule="auto"/>
        <w:ind w:left="567" w:hanging="567"/>
        <w:jc w:val="both"/>
        <w:rPr>
          <w:rFonts w:cstheme="minorHAnsi"/>
          <w:sz w:val="24"/>
          <w:szCs w:val="24"/>
        </w:rPr>
      </w:pPr>
      <w:proofErr w:type="spellStart"/>
      <w:r w:rsidRPr="009C7EDB">
        <w:rPr>
          <w:rFonts w:cstheme="minorHAnsi"/>
          <w:b/>
          <w:sz w:val="24"/>
          <w:szCs w:val="24"/>
        </w:rPr>
        <w:t>STWiOR</w:t>
      </w:r>
      <w:proofErr w:type="spellEnd"/>
      <w:r w:rsidRPr="009C7EDB">
        <w:rPr>
          <w:rFonts w:cstheme="minorHAnsi"/>
          <w:sz w:val="24"/>
          <w:szCs w:val="24"/>
        </w:rPr>
        <w:t xml:space="preserve"> – </w:t>
      </w:r>
      <w:r w:rsidR="00E6162D" w:rsidRPr="009C7EDB">
        <w:rPr>
          <w:rFonts w:cstheme="minorHAnsi"/>
          <w:sz w:val="24"/>
          <w:szCs w:val="24"/>
        </w:rPr>
        <w:t xml:space="preserve">należy przez to rozumieć  </w:t>
      </w:r>
      <w:r w:rsidRPr="009C7EDB">
        <w:rPr>
          <w:rFonts w:cstheme="minorHAnsi"/>
          <w:sz w:val="24"/>
          <w:szCs w:val="24"/>
        </w:rPr>
        <w:t>Specyfikacja Techniczna Wykonania i Odbioru Robót</w:t>
      </w:r>
    </w:p>
    <w:p w:rsidR="00480E2D" w:rsidRPr="009C7EDB" w:rsidRDefault="00480E2D" w:rsidP="00D36308">
      <w:pPr>
        <w:numPr>
          <w:ilvl w:val="0"/>
          <w:numId w:val="24"/>
        </w:numPr>
        <w:autoSpaceDE w:val="0"/>
        <w:autoSpaceDN w:val="0"/>
        <w:adjustRightInd w:val="0"/>
        <w:spacing w:after="0" w:line="240" w:lineRule="auto"/>
        <w:ind w:left="567" w:hanging="567"/>
        <w:jc w:val="both"/>
        <w:rPr>
          <w:rFonts w:cstheme="minorHAnsi"/>
          <w:sz w:val="24"/>
          <w:szCs w:val="24"/>
        </w:rPr>
      </w:pPr>
      <w:r w:rsidRPr="009C7EDB">
        <w:rPr>
          <w:rFonts w:cstheme="minorHAnsi"/>
          <w:b/>
          <w:sz w:val="24"/>
          <w:szCs w:val="24"/>
        </w:rPr>
        <w:t>KC</w:t>
      </w:r>
      <w:r w:rsidRPr="009C7EDB">
        <w:rPr>
          <w:rFonts w:cstheme="minorHAnsi"/>
          <w:sz w:val="24"/>
          <w:szCs w:val="24"/>
        </w:rPr>
        <w:t xml:space="preserve"> – należy przez to rozumieć </w:t>
      </w:r>
      <w:r w:rsidR="00E85E4E" w:rsidRPr="009C7EDB">
        <w:rPr>
          <w:rFonts w:cstheme="minorHAnsi"/>
          <w:sz w:val="24"/>
          <w:szCs w:val="24"/>
        </w:rPr>
        <w:t>ustawę z dnia  23 kwietnia 1964 r. – Kodeks cywilny</w:t>
      </w:r>
    </w:p>
    <w:p w:rsidR="00291BC2" w:rsidRPr="009C7EDB" w:rsidRDefault="00291BC2" w:rsidP="00E6162D">
      <w:pPr>
        <w:autoSpaceDE w:val="0"/>
        <w:autoSpaceDN w:val="0"/>
        <w:adjustRightInd w:val="0"/>
        <w:spacing w:after="0" w:line="240" w:lineRule="auto"/>
        <w:jc w:val="both"/>
        <w:rPr>
          <w:rFonts w:cstheme="minorHAnsi"/>
          <w:sz w:val="24"/>
          <w:szCs w:val="24"/>
        </w:rPr>
      </w:pPr>
    </w:p>
    <w:p w:rsidR="00491892" w:rsidRPr="009C7EDB" w:rsidRDefault="00491892" w:rsidP="00D30E9D">
      <w:pPr>
        <w:autoSpaceDE w:val="0"/>
        <w:autoSpaceDN w:val="0"/>
        <w:adjustRightInd w:val="0"/>
        <w:spacing w:after="0" w:line="240" w:lineRule="auto"/>
        <w:jc w:val="both"/>
        <w:rPr>
          <w:rFonts w:cstheme="minorHAnsi"/>
          <w:sz w:val="24"/>
          <w:szCs w:val="24"/>
        </w:rPr>
      </w:pPr>
    </w:p>
    <w:p w:rsidR="00FF4CD4" w:rsidRPr="009C7EDB" w:rsidRDefault="00FF4CD4" w:rsidP="00D30E9D">
      <w:pPr>
        <w:autoSpaceDE w:val="0"/>
        <w:autoSpaceDN w:val="0"/>
        <w:adjustRightInd w:val="0"/>
        <w:spacing w:after="0" w:line="240" w:lineRule="auto"/>
        <w:jc w:val="both"/>
        <w:rPr>
          <w:rFonts w:cstheme="minorHAnsi"/>
          <w:sz w:val="24"/>
          <w:szCs w:val="24"/>
        </w:rPr>
      </w:pPr>
    </w:p>
    <w:p w:rsidR="0072225C" w:rsidRPr="009C7EDB" w:rsidRDefault="0072225C" w:rsidP="00D30E9D">
      <w:pPr>
        <w:spacing w:after="0" w:line="240" w:lineRule="auto"/>
        <w:jc w:val="center"/>
        <w:rPr>
          <w:rFonts w:cstheme="minorHAnsi"/>
          <w:b/>
          <w:sz w:val="24"/>
          <w:szCs w:val="24"/>
        </w:rPr>
      </w:pPr>
      <w:r w:rsidRPr="009C7EDB">
        <w:rPr>
          <w:rFonts w:cstheme="minorHAnsi"/>
          <w:b/>
          <w:sz w:val="24"/>
          <w:szCs w:val="24"/>
        </w:rPr>
        <w:t>§ 1</w:t>
      </w:r>
    </w:p>
    <w:p w:rsidR="0072225C" w:rsidRPr="009C7EDB" w:rsidRDefault="0072225C" w:rsidP="00D30E9D">
      <w:pPr>
        <w:spacing w:after="0" w:line="240" w:lineRule="auto"/>
        <w:jc w:val="center"/>
        <w:rPr>
          <w:rFonts w:cstheme="minorHAnsi"/>
          <w:b/>
          <w:sz w:val="24"/>
          <w:szCs w:val="24"/>
        </w:rPr>
      </w:pPr>
      <w:r w:rsidRPr="009C7EDB">
        <w:rPr>
          <w:rFonts w:cstheme="minorHAnsi"/>
          <w:b/>
          <w:sz w:val="24"/>
          <w:szCs w:val="24"/>
        </w:rPr>
        <w:t>Przedmiot i zakres Umowy</w:t>
      </w:r>
    </w:p>
    <w:p w:rsidR="00AA5825" w:rsidRPr="009C7EDB" w:rsidRDefault="00AA5825" w:rsidP="00D30E9D">
      <w:pPr>
        <w:spacing w:after="0" w:line="240" w:lineRule="auto"/>
        <w:jc w:val="center"/>
        <w:rPr>
          <w:rFonts w:cstheme="minorHAnsi"/>
          <w:b/>
          <w:sz w:val="24"/>
          <w:szCs w:val="24"/>
        </w:rPr>
      </w:pPr>
    </w:p>
    <w:p w:rsidR="000C5CE8" w:rsidRPr="009C7EDB" w:rsidRDefault="006154B0" w:rsidP="000C5CE8">
      <w:pPr>
        <w:spacing w:after="0" w:line="240" w:lineRule="auto"/>
        <w:ind w:left="567"/>
        <w:jc w:val="both"/>
        <w:rPr>
          <w:rFonts w:cstheme="minorHAnsi"/>
          <w:b/>
          <w:sz w:val="24"/>
          <w:szCs w:val="24"/>
          <w:u w:val="single"/>
        </w:rPr>
      </w:pPr>
      <w:r w:rsidRPr="009C7EDB">
        <w:rPr>
          <w:rFonts w:cstheme="minorHAnsi"/>
          <w:sz w:val="24"/>
          <w:szCs w:val="24"/>
        </w:rPr>
        <w:t xml:space="preserve">Przedmiotem zamówienia jest wykonanie robót budowlanych będących realizacją zadania: </w:t>
      </w:r>
      <w:r w:rsidR="000C5CE8" w:rsidRPr="009C7EDB">
        <w:rPr>
          <w:rFonts w:cstheme="minorHAnsi"/>
          <w:b/>
          <w:sz w:val="24"/>
          <w:szCs w:val="24"/>
        </w:rPr>
        <w:t>Utrzymanie szlaków zrywkowych i składów drewna na terenie Nadleśnictwa Kańczuga</w:t>
      </w:r>
    </w:p>
    <w:p w:rsidR="006154B0" w:rsidRPr="009C7EDB" w:rsidRDefault="000C5CE8" w:rsidP="006154B0">
      <w:pPr>
        <w:spacing w:after="0" w:line="240" w:lineRule="auto"/>
        <w:ind w:left="567"/>
        <w:jc w:val="both"/>
        <w:rPr>
          <w:rFonts w:cstheme="minorHAnsi"/>
          <w:b/>
          <w:sz w:val="24"/>
          <w:szCs w:val="24"/>
        </w:rPr>
      </w:pPr>
      <w:r w:rsidRPr="009C7EDB">
        <w:rPr>
          <w:rFonts w:cstheme="minorHAnsi"/>
          <w:b/>
          <w:sz w:val="24"/>
          <w:szCs w:val="24"/>
        </w:rPr>
        <w:t>Część ……………………………………………</w:t>
      </w:r>
    </w:p>
    <w:p w:rsidR="006154B0" w:rsidRPr="009C7EDB" w:rsidRDefault="006154B0" w:rsidP="006154B0">
      <w:pPr>
        <w:pStyle w:val="Akapitzlist"/>
        <w:spacing w:after="0" w:line="240" w:lineRule="auto"/>
        <w:ind w:left="567"/>
        <w:jc w:val="both"/>
        <w:rPr>
          <w:rFonts w:cstheme="minorHAnsi"/>
          <w:sz w:val="24"/>
          <w:szCs w:val="24"/>
        </w:rPr>
      </w:pPr>
    </w:p>
    <w:p w:rsidR="00D30E9D" w:rsidRPr="009C7EDB" w:rsidRDefault="0057145C" w:rsidP="00D30E9D">
      <w:pPr>
        <w:pStyle w:val="Akapitzlist"/>
        <w:numPr>
          <w:ilvl w:val="0"/>
          <w:numId w:val="1"/>
        </w:numPr>
        <w:spacing w:after="0" w:line="240" w:lineRule="auto"/>
        <w:ind w:left="567" w:hanging="567"/>
        <w:jc w:val="both"/>
        <w:rPr>
          <w:rFonts w:cstheme="minorHAnsi"/>
          <w:b/>
        </w:rPr>
      </w:pPr>
      <w:r w:rsidRPr="009C7EDB">
        <w:rPr>
          <w:rFonts w:cstheme="minorHAnsi"/>
          <w:bCs/>
          <w:sz w:val="24"/>
          <w:szCs w:val="24"/>
        </w:rPr>
        <w:t>Zamawiający zleca, a Wykonawca</w:t>
      </w:r>
      <w:r w:rsidRPr="009C7EDB">
        <w:rPr>
          <w:rFonts w:cstheme="minorHAnsi"/>
          <w:sz w:val="24"/>
          <w:szCs w:val="24"/>
        </w:rPr>
        <w:t xml:space="preserve"> przyjmuje do wykonania pełny zakres prac </w:t>
      </w:r>
      <w:r w:rsidR="004E1B7A" w:rsidRPr="009C7EDB">
        <w:rPr>
          <w:rFonts w:cstheme="minorHAnsi"/>
          <w:sz w:val="24"/>
          <w:szCs w:val="24"/>
        </w:rPr>
        <w:t xml:space="preserve">będących przedmiotem zamówienia a </w:t>
      </w:r>
      <w:r w:rsidR="00D140EC" w:rsidRPr="009C7EDB">
        <w:rPr>
          <w:rFonts w:cstheme="minorHAnsi"/>
          <w:sz w:val="24"/>
          <w:szCs w:val="24"/>
        </w:rPr>
        <w:t xml:space="preserve">wynikający </w:t>
      </w:r>
      <w:r w:rsidRPr="009C7EDB">
        <w:rPr>
          <w:rFonts w:cstheme="minorHAnsi"/>
          <w:sz w:val="24"/>
          <w:szCs w:val="24"/>
        </w:rPr>
        <w:t>z treści SWZ</w:t>
      </w:r>
    </w:p>
    <w:p w:rsidR="00FF4CD4" w:rsidRPr="009C7EDB" w:rsidRDefault="00FF4CD4" w:rsidP="00AC08A9">
      <w:pPr>
        <w:pStyle w:val="Akapitzlist"/>
        <w:spacing w:after="0" w:line="240" w:lineRule="auto"/>
        <w:ind w:left="709"/>
        <w:jc w:val="both"/>
        <w:rPr>
          <w:rFonts w:cstheme="minorHAnsi"/>
          <w:sz w:val="24"/>
          <w:szCs w:val="24"/>
        </w:rPr>
      </w:pPr>
    </w:p>
    <w:p w:rsidR="0057145C" w:rsidRPr="009C7EDB" w:rsidRDefault="0057145C" w:rsidP="0057145C">
      <w:pPr>
        <w:pStyle w:val="Akapitzlist"/>
        <w:numPr>
          <w:ilvl w:val="0"/>
          <w:numId w:val="1"/>
        </w:numPr>
        <w:spacing w:after="0" w:line="240" w:lineRule="auto"/>
        <w:ind w:left="567" w:hanging="567"/>
        <w:jc w:val="both"/>
        <w:rPr>
          <w:rFonts w:cstheme="minorHAnsi"/>
          <w:sz w:val="24"/>
          <w:szCs w:val="24"/>
        </w:rPr>
      </w:pPr>
      <w:r w:rsidRPr="009C7EDB">
        <w:rPr>
          <w:rFonts w:cstheme="minorHAnsi"/>
          <w:sz w:val="24"/>
          <w:szCs w:val="24"/>
        </w:rPr>
        <w:t xml:space="preserve">Opis przedmiotu zamówienia określa: </w:t>
      </w:r>
      <w:r w:rsidR="000C5CE8" w:rsidRPr="009C7EDB">
        <w:rPr>
          <w:rFonts w:cstheme="minorHAnsi"/>
          <w:sz w:val="24"/>
          <w:szCs w:val="24"/>
        </w:rPr>
        <w:t>opis przedmiotu zamówienia (zał. 2 do SWZ)</w:t>
      </w:r>
      <w:r w:rsidRPr="009C7EDB">
        <w:rPr>
          <w:rFonts w:cstheme="minorHAnsi"/>
          <w:sz w:val="24"/>
          <w:szCs w:val="24"/>
        </w:rPr>
        <w:t>, przedmiar robót, oraz oferta przetargowa Wykonawcy.</w:t>
      </w:r>
    </w:p>
    <w:p w:rsidR="0057145C" w:rsidRPr="009C7EDB" w:rsidRDefault="0057145C" w:rsidP="0057145C">
      <w:pPr>
        <w:pStyle w:val="Akapitzlist"/>
        <w:numPr>
          <w:ilvl w:val="0"/>
          <w:numId w:val="1"/>
        </w:numPr>
        <w:spacing w:after="0" w:line="240" w:lineRule="auto"/>
        <w:ind w:left="567" w:hanging="567"/>
        <w:jc w:val="both"/>
        <w:rPr>
          <w:rFonts w:cstheme="minorHAnsi"/>
          <w:sz w:val="24"/>
          <w:szCs w:val="24"/>
        </w:rPr>
      </w:pPr>
      <w:r w:rsidRPr="009C7EDB">
        <w:rPr>
          <w:rFonts w:cstheme="minorHAnsi"/>
          <w:sz w:val="24"/>
          <w:szCs w:val="24"/>
        </w:rPr>
        <w:t xml:space="preserve">Wykonawca zobowiązuje się wykonać przedmiot umowy z materiałów własnych, </w:t>
      </w:r>
      <w:r w:rsidR="00AC0AE0" w:rsidRPr="009C7EDB">
        <w:rPr>
          <w:rFonts w:cstheme="minorHAnsi"/>
          <w:sz w:val="24"/>
          <w:szCs w:val="24"/>
        </w:rPr>
        <w:t>(chyba że STWIOR stanowi inaczej)</w:t>
      </w:r>
      <w:r w:rsidR="00AC0AE0" w:rsidRPr="009C7EDB">
        <w:rPr>
          <w:rFonts w:cstheme="minorHAnsi"/>
          <w:sz w:val="24"/>
          <w:szCs w:val="24"/>
        </w:rPr>
        <w:t xml:space="preserve"> </w:t>
      </w:r>
      <w:r w:rsidRPr="009C7EDB">
        <w:rPr>
          <w:rFonts w:cstheme="minorHAnsi"/>
          <w:sz w:val="24"/>
          <w:szCs w:val="24"/>
        </w:rPr>
        <w:t xml:space="preserve">które odpowiadają wymaganiom obowiązujących norm oraz wymaganiom określonym w ustawie – Prawo budowlane (Dz.U. 2020 poz. 1333) wymogom SWZ, posiadają również wymagane przepisami prawa atesty i certyfikaty oraz zostały dopuszczone </w:t>
      </w:r>
      <w:r w:rsidR="0014659C" w:rsidRPr="009C7EDB">
        <w:rPr>
          <w:rFonts w:cstheme="minorHAnsi"/>
          <w:sz w:val="24"/>
          <w:szCs w:val="24"/>
        </w:rPr>
        <w:t xml:space="preserve">przez prawo </w:t>
      </w:r>
      <w:r w:rsidRPr="009C7EDB">
        <w:rPr>
          <w:rFonts w:cstheme="minorHAnsi"/>
          <w:sz w:val="24"/>
          <w:szCs w:val="24"/>
        </w:rPr>
        <w:t xml:space="preserve">do stosowania. </w:t>
      </w:r>
    </w:p>
    <w:p w:rsidR="0057145C" w:rsidRPr="009C7EDB" w:rsidRDefault="0057145C" w:rsidP="0057145C">
      <w:pPr>
        <w:pStyle w:val="Akapitzlist"/>
        <w:numPr>
          <w:ilvl w:val="0"/>
          <w:numId w:val="1"/>
        </w:numPr>
        <w:spacing w:after="0" w:line="240" w:lineRule="auto"/>
        <w:ind w:left="567" w:hanging="567"/>
        <w:jc w:val="both"/>
        <w:rPr>
          <w:rFonts w:cstheme="minorHAnsi"/>
          <w:sz w:val="24"/>
          <w:szCs w:val="24"/>
        </w:rPr>
      </w:pPr>
      <w:r w:rsidRPr="009C7EDB">
        <w:rPr>
          <w:rFonts w:cstheme="minorHAnsi"/>
          <w:sz w:val="24"/>
          <w:szCs w:val="24"/>
        </w:rPr>
        <w:t>Jeżeli okaże się, że zastosowane materiały, bądź roboty są niezgodne z Umową to koszty wymiany materiałów na właściwe obciążają Wykonawcę.</w:t>
      </w:r>
    </w:p>
    <w:p w:rsidR="0057145C" w:rsidRPr="009C7EDB" w:rsidRDefault="0057145C" w:rsidP="0057145C">
      <w:pPr>
        <w:pStyle w:val="Akapitzlist"/>
        <w:numPr>
          <w:ilvl w:val="0"/>
          <w:numId w:val="1"/>
        </w:numPr>
        <w:spacing w:after="0" w:line="240" w:lineRule="auto"/>
        <w:ind w:left="567" w:hanging="567"/>
        <w:jc w:val="both"/>
        <w:rPr>
          <w:rFonts w:cstheme="minorHAnsi"/>
          <w:sz w:val="24"/>
          <w:szCs w:val="24"/>
        </w:rPr>
      </w:pPr>
      <w:r w:rsidRPr="009C7EDB">
        <w:rPr>
          <w:rFonts w:cstheme="minorHAnsi"/>
          <w:sz w:val="24"/>
          <w:szCs w:val="24"/>
        </w:rPr>
        <w:t>Od chwili rozpoczęcia robót, aż do terminu ustalonego w protokole końcowym odbioru robót, Wykonawca ponosi całkowitą odpowiedzialność za obiekty i roboty.</w:t>
      </w:r>
    </w:p>
    <w:p w:rsidR="0057145C" w:rsidRPr="009C7EDB" w:rsidRDefault="0057145C" w:rsidP="0057145C">
      <w:pPr>
        <w:pStyle w:val="Akapitzlist"/>
        <w:numPr>
          <w:ilvl w:val="0"/>
          <w:numId w:val="1"/>
        </w:numPr>
        <w:spacing w:after="0" w:line="240" w:lineRule="auto"/>
        <w:ind w:left="567" w:hanging="567"/>
        <w:jc w:val="both"/>
        <w:rPr>
          <w:rFonts w:cstheme="minorHAnsi"/>
          <w:sz w:val="24"/>
          <w:szCs w:val="24"/>
        </w:rPr>
      </w:pPr>
      <w:r w:rsidRPr="009C7EDB">
        <w:rPr>
          <w:rFonts w:cstheme="minorHAnsi"/>
          <w:sz w:val="24"/>
          <w:szCs w:val="24"/>
        </w:rPr>
        <w:t>Wykonawca oświadcza, że zapoznał się na etapie przygotowania oferty z niezbędną dokumentacją przetargową i wykorzystał wszelkie środki mające na celu prawidłowe ustalenie wynagrodzenia za wykonanie przedmiotu zamówienia.</w:t>
      </w:r>
    </w:p>
    <w:p w:rsidR="008B6047" w:rsidRPr="009C7EDB" w:rsidRDefault="0057145C" w:rsidP="0057145C">
      <w:pPr>
        <w:pStyle w:val="Akapitzlist"/>
        <w:numPr>
          <w:ilvl w:val="0"/>
          <w:numId w:val="1"/>
        </w:numPr>
        <w:spacing w:after="0" w:line="240" w:lineRule="auto"/>
        <w:ind w:left="567" w:hanging="567"/>
        <w:jc w:val="both"/>
        <w:rPr>
          <w:rFonts w:cstheme="minorHAnsi"/>
          <w:sz w:val="24"/>
          <w:szCs w:val="24"/>
        </w:rPr>
      </w:pPr>
      <w:r w:rsidRPr="009C7EDB">
        <w:rPr>
          <w:rFonts w:cstheme="minorHAns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rsidR="00A83F5C" w:rsidRPr="009C7EDB" w:rsidRDefault="00A83F5C" w:rsidP="00A83F5C">
      <w:pPr>
        <w:pStyle w:val="Akapitzlist"/>
        <w:spacing w:after="0" w:line="240" w:lineRule="auto"/>
        <w:ind w:left="1080"/>
        <w:jc w:val="both"/>
        <w:rPr>
          <w:rFonts w:cstheme="minorHAnsi"/>
          <w:sz w:val="24"/>
          <w:szCs w:val="24"/>
        </w:rPr>
      </w:pPr>
    </w:p>
    <w:p w:rsidR="00A10B13" w:rsidRPr="009C7EDB" w:rsidRDefault="00A10B13" w:rsidP="00A83F5C">
      <w:pPr>
        <w:pStyle w:val="Akapitzlist"/>
        <w:spacing w:after="0" w:line="240" w:lineRule="auto"/>
        <w:ind w:left="1080"/>
        <w:jc w:val="both"/>
        <w:rPr>
          <w:rFonts w:cstheme="minorHAnsi"/>
          <w:sz w:val="24"/>
          <w:szCs w:val="24"/>
        </w:rPr>
      </w:pPr>
    </w:p>
    <w:p w:rsidR="00502CAC" w:rsidRPr="009C7EDB" w:rsidRDefault="00502CAC" w:rsidP="00A83F5C">
      <w:pPr>
        <w:pStyle w:val="Akapitzlist"/>
        <w:spacing w:after="0" w:line="240" w:lineRule="auto"/>
        <w:ind w:left="1080"/>
        <w:jc w:val="both"/>
        <w:rPr>
          <w:rFonts w:cstheme="minorHAnsi"/>
          <w:sz w:val="24"/>
          <w:szCs w:val="24"/>
        </w:rPr>
      </w:pPr>
    </w:p>
    <w:p w:rsidR="0072225C" w:rsidRPr="009C7EDB" w:rsidRDefault="0072225C" w:rsidP="00D30E9D">
      <w:pPr>
        <w:spacing w:after="0" w:line="240" w:lineRule="auto"/>
        <w:ind w:left="360"/>
        <w:jc w:val="center"/>
        <w:rPr>
          <w:rFonts w:cstheme="minorHAnsi"/>
          <w:b/>
          <w:sz w:val="24"/>
          <w:szCs w:val="24"/>
        </w:rPr>
      </w:pPr>
      <w:r w:rsidRPr="009C7EDB">
        <w:rPr>
          <w:rFonts w:cstheme="minorHAnsi"/>
          <w:b/>
          <w:sz w:val="24"/>
          <w:szCs w:val="24"/>
        </w:rPr>
        <w:t>§ 2</w:t>
      </w:r>
    </w:p>
    <w:p w:rsidR="008F520A" w:rsidRPr="009C7EDB" w:rsidRDefault="0072225C" w:rsidP="00D30E9D">
      <w:pPr>
        <w:pStyle w:val="Akapitzlist"/>
        <w:spacing w:after="0" w:line="240" w:lineRule="auto"/>
        <w:jc w:val="center"/>
        <w:rPr>
          <w:rFonts w:cstheme="minorHAnsi"/>
          <w:b/>
          <w:sz w:val="24"/>
          <w:szCs w:val="24"/>
        </w:rPr>
      </w:pPr>
      <w:r w:rsidRPr="009C7EDB">
        <w:rPr>
          <w:rFonts w:cstheme="minorHAnsi"/>
          <w:b/>
          <w:sz w:val="24"/>
          <w:szCs w:val="24"/>
        </w:rPr>
        <w:lastRenderedPageBreak/>
        <w:t>Termin realizacji Przedmiotu Umowy</w:t>
      </w:r>
    </w:p>
    <w:p w:rsidR="00D30E9D" w:rsidRPr="009C7EDB" w:rsidRDefault="00D30E9D" w:rsidP="00D30E9D">
      <w:pPr>
        <w:pStyle w:val="Akapitzlist"/>
        <w:spacing w:after="0" w:line="240" w:lineRule="auto"/>
        <w:jc w:val="center"/>
        <w:rPr>
          <w:rFonts w:cstheme="minorHAnsi"/>
          <w:b/>
          <w:sz w:val="24"/>
          <w:szCs w:val="24"/>
        </w:rPr>
      </w:pPr>
    </w:p>
    <w:p w:rsidR="0072225C" w:rsidRPr="009C7EDB" w:rsidRDefault="002B167D" w:rsidP="0009171A">
      <w:pPr>
        <w:pStyle w:val="Akapitzlist"/>
        <w:numPr>
          <w:ilvl w:val="0"/>
          <w:numId w:val="2"/>
        </w:numPr>
        <w:spacing w:after="0" w:line="240" w:lineRule="auto"/>
        <w:ind w:left="567" w:hanging="567"/>
        <w:jc w:val="both"/>
        <w:rPr>
          <w:rFonts w:cstheme="minorHAnsi"/>
          <w:sz w:val="24"/>
          <w:szCs w:val="24"/>
        </w:rPr>
      </w:pPr>
      <w:r w:rsidRPr="009C7EDB">
        <w:rPr>
          <w:rFonts w:cstheme="minorHAnsi"/>
          <w:sz w:val="24"/>
          <w:szCs w:val="24"/>
        </w:rPr>
        <w:t>Rozpoczęcie realizacji umowy nastąpi w dniu</w:t>
      </w:r>
      <w:r w:rsidR="00D41020" w:rsidRPr="009C7EDB">
        <w:rPr>
          <w:rFonts w:cstheme="minorHAnsi"/>
          <w:sz w:val="24"/>
          <w:szCs w:val="24"/>
        </w:rPr>
        <w:t xml:space="preserve"> </w:t>
      </w:r>
      <w:r w:rsidR="00D41020" w:rsidRPr="009C7EDB">
        <w:rPr>
          <w:rFonts w:cstheme="minorHAnsi"/>
          <w:b/>
          <w:sz w:val="24"/>
          <w:szCs w:val="24"/>
        </w:rPr>
        <w:t xml:space="preserve">przekazania placu </w:t>
      </w:r>
      <w:r w:rsidR="000F10AB" w:rsidRPr="009C7EDB">
        <w:rPr>
          <w:rFonts w:cstheme="minorHAnsi"/>
          <w:sz w:val="24"/>
          <w:szCs w:val="24"/>
        </w:rPr>
        <w:t>plac budowy.</w:t>
      </w:r>
    </w:p>
    <w:p w:rsidR="008F520A" w:rsidRPr="009C7EDB" w:rsidRDefault="008F520A" w:rsidP="0009171A">
      <w:pPr>
        <w:pStyle w:val="Akapitzlist"/>
        <w:numPr>
          <w:ilvl w:val="0"/>
          <w:numId w:val="2"/>
        </w:numPr>
        <w:spacing w:after="0" w:line="240" w:lineRule="auto"/>
        <w:ind w:left="567" w:hanging="567"/>
        <w:jc w:val="both"/>
        <w:rPr>
          <w:rFonts w:cstheme="minorHAnsi"/>
          <w:sz w:val="24"/>
          <w:szCs w:val="24"/>
        </w:rPr>
      </w:pPr>
      <w:r w:rsidRPr="009C7EDB">
        <w:rPr>
          <w:rFonts w:cstheme="minorHAnsi"/>
          <w:sz w:val="24"/>
          <w:szCs w:val="24"/>
        </w:rPr>
        <w:t xml:space="preserve">Wykonawca jest zobowiązany w ciągu 7 dni kalendarzowych od dnia </w:t>
      </w:r>
      <w:r w:rsidR="00D41020" w:rsidRPr="009C7EDB">
        <w:rPr>
          <w:rFonts w:cstheme="minorHAnsi"/>
          <w:b/>
          <w:sz w:val="24"/>
          <w:szCs w:val="24"/>
        </w:rPr>
        <w:t>przekazania placu budowy</w:t>
      </w:r>
      <w:r w:rsidR="00004EEE" w:rsidRPr="009C7EDB">
        <w:rPr>
          <w:rFonts w:cstheme="minorHAnsi"/>
          <w:sz w:val="24"/>
          <w:szCs w:val="24"/>
        </w:rPr>
        <w:t xml:space="preserve"> </w:t>
      </w:r>
      <w:r w:rsidRPr="009C7EDB">
        <w:rPr>
          <w:rFonts w:cstheme="minorHAnsi"/>
          <w:sz w:val="24"/>
          <w:szCs w:val="24"/>
        </w:rPr>
        <w:t>zorganizować z</w:t>
      </w:r>
      <w:r w:rsidR="004D1788" w:rsidRPr="009C7EDB">
        <w:rPr>
          <w:rFonts w:cstheme="minorHAnsi"/>
          <w:sz w:val="24"/>
          <w:szCs w:val="24"/>
        </w:rPr>
        <w:t>aplecze budowy i rozpocząć prace</w:t>
      </w:r>
      <w:r w:rsidRPr="009C7EDB">
        <w:rPr>
          <w:rFonts w:cstheme="minorHAnsi"/>
          <w:sz w:val="24"/>
          <w:szCs w:val="24"/>
        </w:rPr>
        <w:t xml:space="preserve"> budowlane związane z realizacją zamówienia.</w:t>
      </w:r>
    </w:p>
    <w:p w:rsidR="00C57D90" w:rsidRPr="009C7EDB" w:rsidRDefault="0072225C" w:rsidP="0009171A">
      <w:pPr>
        <w:pStyle w:val="Akapitzlist"/>
        <w:numPr>
          <w:ilvl w:val="0"/>
          <w:numId w:val="2"/>
        </w:numPr>
        <w:spacing w:after="0" w:line="240" w:lineRule="auto"/>
        <w:ind w:left="567" w:hanging="567"/>
        <w:jc w:val="both"/>
        <w:rPr>
          <w:rFonts w:cstheme="minorHAnsi"/>
          <w:b/>
          <w:sz w:val="24"/>
          <w:szCs w:val="24"/>
        </w:rPr>
      </w:pPr>
      <w:r w:rsidRPr="009C7EDB">
        <w:rPr>
          <w:rFonts w:cstheme="minorHAnsi"/>
          <w:sz w:val="24"/>
          <w:szCs w:val="24"/>
        </w:rPr>
        <w:t>Strony ustalają, iż zakończen</w:t>
      </w:r>
      <w:r w:rsidR="000F10AB" w:rsidRPr="009C7EDB">
        <w:rPr>
          <w:rFonts w:cstheme="minorHAnsi"/>
          <w:sz w:val="24"/>
          <w:szCs w:val="24"/>
        </w:rPr>
        <w:t xml:space="preserve">ie </w:t>
      </w:r>
      <w:r w:rsidR="000F10AB" w:rsidRPr="009C7EDB">
        <w:rPr>
          <w:rFonts w:cstheme="minorHAnsi"/>
          <w:b/>
          <w:sz w:val="24"/>
          <w:szCs w:val="24"/>
        </w:rPr>
        <w:t>c</w:t>
      </w:r>
      <w:r w:rsidR="00C97500" w:rsidRPr="009C7EDB">
        <w:rPr>
          <w:rFonts w:cstheme="minorHAnsi"/>
          <w:b/>
          <w:sz w:val="24"/>
          <w:szCs w:val="24"/>
        </w:rPr>
        <w:t>ałego zakresu robót</w:t>
      </w:r>
      <w:r w:rsidR="00C97500" w:rsidRPr="009C7EDB">
        <w:rPr>
          <w:rFonts w:cstheme="minorHAnsi"/>
          <w:sz w:val="24"/>
          <w:szCs w:val="24"/>
        </w:rPr>
        <w:t xml:space="preserve"> nastąpi </w:t>
      </w:r>
      <w:r w:rsidR="0032136E" w:rsidRPr="009C7EDB">
        <w:rPr>
          <w:rFonts w:cstheme="minorHAnsi"/>
          <w:sz w:val="24"/>
          <w:szCs w:val="24"/>
        </w:rPr>
        <w:t xml:space="preserve">w </w:t>
      </w:r>
      <w:r w:rsidR="00CF6B06" w:rsidRPr="009C7EDB">
        <w:rPr>
          <w:rFonts w:cstheme="minorHAnsi"/>
          <w:sz w:val="24"/>
          <w:szCs w:val="24"/>
        </w:rPr>
        <w:t xml:space="preserve">terminie </w:t>
      </w:r>
      <w:r w:rsidR="00F336F0" w:rsidRPr="009C7EDB">
        <w:rPr>
          <w:rFonts w:cstheme="minorHAnsi"/>
          <w:sz w:val="24"/>
          <w:szCs w:val="24"/>
        </w:rPr>
        <w:t>do 3</w:t>
      </w:r>
      <w:r w:rsidR="0032136E" w:rsidRPr="009C7EDB">
        <w:rPr>
          <w:rFonts w:cstheme="minorHAnsi"/>
          <w:sz w:val="24"/>
          <w:szCs w:val="24"/>
        </w:rPr>
        <w:t xml:space="preserve"> miesięcy od rozpoczęcia realizacji umowy, o którym mow</w:t>
      </w:r>
      <w:r w:rsidR="00CF6B06" w:rsidRPr="009C7EDB">
        <w:rPr>
          <w:rFonts w:cstheme="minorHAnsi"/>
          <w:sz w:val="24"/>
          <w:szCs w:val="24"/>
        </w:rPr>
        <w:t xml:space="preserve">a w </w:t>
      </w:r>
      <w:r w:rsidR="002D31EE" w:rsidRPr="009C7EDB">
        <w:rPr>
          <w:rFonts w:cstheme="minorHAnsi"/>
          <w:sz w:val="24"/>
          <w:szCs w:val="24"/>
        </w:rPr>
        <w:t>ust.</w:t>
      </w:r>
      <w:r w:rsidR="00CF6B06" w:rsidRPr="009C7EDB">
        <w:rPr>
          <w:rFonts w:cstheme="minorHAnsi"/>
          <w:sz w:val="24"/>
          <w:szCs w:val="24"/>
        </w:rPr>
        <w:t> </w:t>
      </w:r>
      <w:r w:rsidR="0032136E" w:rsidRPr="009C7EDB">
        <w:rPr>
          <w:rFonts w:cstheme="minorHAnsi"/>
          <w:sz w:val="24"/>
          <w:szCs w:val="24"/>
        </w:rPr>
        <w:t>1</w:t>
      </w:r>
      <w:r w:rsidR="00CF6B06" w:rsidRPr="009C7EDB">
        <w:rPr>
          <w:rFonts w:cstheme="minorHAnsi"/>
          <w:sz w:val="24"/>
          <w:szCs w:val="24"/>
        </w:rPr>
        <w:t xml:space="preserve"> powyżej</w:t>
      </w:r>
      <w:r w:rsidR="0032136E" w:rsidRPr="009C7EDB">
        <w:rPr>
          <w:rFonts w:cstheme="minorHAnsi"/>
          <w:sz w:val="24"/>
          <w:szCs w:val="24"/>
        </w:rPr>
        <w:t xml:space="preserve">, tj. </w:t>
      </w:r>
      <w:r w:rsidR="00C97500" w:rsidRPr="009C7EDB">
        <w:rPr>
          <w:rFonts w:cstheme="minorHAnsi"/>
          <w:sz w:val="24"/>
          <w:szCs w:val="24"/>
        </w:rPr>
        <w:t xml:space="preserve">do dnia </w:t>
      </w:r>
      <w:r w:rsidR="00E84F29" w:rsidRPr="009C7EDB">
        <w:rPr>
          <w:rFonts w:cstheme="minorHAnsi"/>
          <w:sz w:val="24"/>
          <w:szCs w:val="24"/>
        </w:rPr>
        <w:t>………………….</w:t>
      </w:r>
    </w:p>
    <w:p w:rsidR="00B1264E" w:rsidRPr="009C7EDB" w:rsidRDefault="00B1264E" w:rsidP="0009171A">
      <w:pPr>
        <w:numPr>
          <w:ilvl w:val="0"/>
          <w:numId w:val="2"/>
        </w:numPr>
        <w:spacing w:after="0" w:line="240" w:lineRule="auto"/>
        <w:ind w:left="567" w:hanging="567"/>
        <w:jc w:val="both"/>
        <w:rPr>
          <w:rFonts w:cstheme="minorHAnsi"/>
          <w:bCs/>
          <w:sz w:val="24"/>
        </w:rPr>
      </w:pPr>
      <w:r w:rsidRPr="009C7EDB">
        <w:rPr>
          <w:rFonts w:cstheme="minorHAnsi"/>
          <w:sz w:val="24"/>
        </w:rPr>
        <w:t xml:space="preserve">Przez zakończenie </w:t>
      </w:r>
      <w:r w:rsidR="00A34DFF" w:rsidRPr="009C7EDB">
        <w:rPr>
          <w:rFonts w:cstheme="minorHAnsi"/>
          <w:b/>
          <w:sz w:val="24"/>
        </w:rPr>
        <w:t xml:space="preserve">całego zakresu </w:t>
      </w:r>
      <w:r w:rsidRPr="009C7EDB">
        <w:rPr>
          <w:rFonts w:cstheme="minorHAnsi"/>
          <w:b/>
          <w:sz w:val="24"/>
        </w:rPr>
        <w:t>robót</w:t>
      </w:r>
      <w:r w:rsidRPr="009C7EDB">
        <w:rPr>
          <w:rFonts w:cstheme="minorHAnsi"/>
          <w:sz w:val="24"/>
        </w:rPr>
        <w:t xml:space="preserve"> należy </w:t>
      </w:r>
      <w:r w:rsidRPr="009C7EDB">
        <w:rPr>
          <w:rFonts w:cstheme="minorHAnsi"/>
          <w:b/>
          <w:sz w:val="24"/>
        </w:rPr>
        <w:t>rozumieć dzień podpisania końcowego protokołu odbioru</w:t>
      </w:r>
      <w:r w:rsidRPr="009C7EDB">
        <w:rPr>
          <w:rFonts w:cstheme="minorHAnsi"/>
          <w:sz w:val="24"/>
        </w:rPr>
        <w:t xml:space="preserve"> robót budowlanych</w:t>
      </w:r>
      <w:r w:rsidR="0014659C" w:rsidRPr="009C7EDB">
        <w:rPr>
          <w:rFonts w:cstheme="minorHAnsi"/>
          <w:sz w:val="24"/>
        </w:rPr>
        <w:t xml:space="preserve"> bez uwag</w:t>
      </w:r>
      <w:r w:rsidRPr="009C7EDB">
        <w:rPr>
          <w:rFonts w:cstheme="minorHAnsi"/>
          <w:sz w:val="24"/>
        </w:rPr>
        <w:t>, zatwierdzonego przez Zamawiającego.</w:t>
      </w:r>
    </w:p>
    <w:p w:rsidR="00A578EA" w:rsidRPr="009C7EDB" w:rsidRDefault="00A578EA" w:rsidP="0009171A">
      <w:pPr>
        <w:pStyle w:val="Akapitzlist"/>
        <w:numPr>
          <w:ilvl w:val="0"/>
          <w:numId w:val="2"/>
        </w:numPr>
        <w:spacing w:after="0" w:line="240" w:lineRule="auto"/>
        <w:ind w:left="567" w:hanging="567"/>
        <w:jc w:val="both"/>
        <w:rPr>
          <w:rFonts w:cstheme="minorHAnsi"/>
          <w:sz w:val="24"/>
          <w:szCs w:val="24"/>
        </w:rPr>
      </w:pPr>
      <w:r w:rsidRPr="009C7EDB">
        <w:rPr>
          <w:rFonts w:cstheme="minorHAnsi"/>
          <w:sz w:val="24"/>
          <w:szCs w:val="24"/>
        </w:rPr>
        <w:t xml:space="preserve">Do czynności </w:t>
      </w:r>
      <w:r w:rsidRPr="009C7EDB">
        <w:rPr>
          <w:rFonts w:cstheme="minorHAnsi"/>
          <w:b/>
          <w:sz w:val="24"/>
          <w:szCs w:val="24"/>
        </w:rPr>
        <w:t>niezbędnych do podpisania końcowego protokołu odbioru</w:t>
      </w:r>
      <w:r w:rsidRPr="009C7EDB">
        <w:rPr>
          <w:rFonts w:cstheme="minorHAnsi"/>
          <w:sz w:val="24"/>
          <w:szCs w:val="24"/>
        </w:rPr>
        <w:t xml:space="preserve"> robót budowlanych należą:</w:t>
      </w:r>
    </w:p>
    <w:p w:rsidR="00A578EA" w:rsidRPr="009C7EDB" w:rsidRDefault="00A578EA" w:rsidP="00C02EFD">
      <w:pPr>
        <w:pStyle w:val="Akapitzlist"/>
        <w:numPr>
          <w:ilvl w:val="0"/>
          <w:numId w:val="3"/>
        </w:numPr>
        <w:spacing w:after="0" w:line="240" w:lineRule="auto"/>
        <w:ind w:left="567" w:hanging="567"/>
        <w:jc w:val="both"/>
        <w:rPr>
          <w:rFonts w:cstheme="minorHAnsi"/>
          <w:sz w:val="24"/>
          <w:szCs w:val="24"/>
        </w:rPr>
      </w:pPr>
      <w:r w:rsidRPr="009C7EDB">
        <w:rPr>
          <w:rFonts w:cstheme="minorHAnsi"/>
          <w:sz w:val="24"/>
          <w:szCs w:val="24"/>
        </w:rPr>
        <w:t>Wykonanie  robót budowlanych na obiekcie,</w:t>
      </w:r>
    </w:p>
    <w:p w:rsidR="00A578EA" w:rsidRPr="009C7EDB" w:rsidRDefault="00A578EA" w:rsidP="00C02EFD">
      <w:pPr>
        <w:pStyle w:val="Akapitzlist"/>
        <w:numPr>
          <w:ilvl w:val="0"/>
          <w:numId w:val="3"/>
        </w:numPr>
        <w:spacing w:after="0" w:line="240" w:lineRule="auto"/>
        <w:ind w:left="567" w:hanging="567"/>
        <w:jc w:val="both"/>
        <w:rPr>
          <w:rFonts w:cstheme="minorHAnsi"/>
          <w:sz w:val="24"/>
          <w:szCs w:val="24"/>
        </w:rPr>
      </w:pPr>
      <w:r w:rsidRPr="009C7EDB">
        <w:rPr>
          <w:rFonts w:cstheme="minorHAnsi"/>
          <w:bCs/>
          <w:sz w:val="24"/>
          <w:szCs w:val="24"/>
        </w:rPr>
        <w:t>Sporządzenie i dostarczenie Zamawiającemu Operatu Kolaudacyjnego (dokumentacji powykonawczej)</w:t>
      </w:r>
      <w:r w:rsidR="002F070D" w:rsidRPr="009C7EDB">
        <w:rPr>
          <w:rFonts w:cstheme="minorHAnsi"/>
          <w:bCs/>
          <w:sz w:val="24"/>
          <w:szCs w:val="24"/>
        </w:rPr>
        <w:t xml:space="preserve"> (o której mowa w § 6 ust. </w:t>
      </w:r>
      <w:r w:rsidR="00C95C33" w:rsidRPr="009C7EDB">
        <w:rPr>
          <w:rFonts w:cstheme="minorHAnsi"/>
          <w:bCs/>
          <w:sz w:val="24"/>
          <w:szCs w:val="24"/>
        </w:rPr>
        <w:t>5</w:t>
      </w:r>
      <w:r w:rsidR="002F070D" w:rsidRPr="009C7EDB">
        <w:rPr>
          <w:rFonts w:cstheme="minorHAnsi"/>
          <w:bCs/>
          <w:sz w:val="24"/>
          <w:szCs w:val="24"/>
        </w:rPr>
        <w:t xml:space="preserve"> umowy) do dnia zgłoszenia końcowego robót</w:t>
      </w:r>
      <w:r w:rsidRPr="009C7EDB">
        <w:rPr>
          <w:rFonts w:cstheme="minorHAnsi"/>
          <w:bCs/>
          <w:sz w:val="24"/>
          <w:szCs w:val="24"/>
        </w:rPr>
        <w:t xml:space="preserve"> do odbioru. </w:t>
      </w:r>
    </w:p>
    <w:p w:rsidR="00A578EA" w:rsidRPr="009C7EDB" w:rsidRDefault="00A578EA" w:rsidP="001F1903">
      <w:pPr>
        <w:pStyle w:val="Akapitzlist"/>
        <w:numPr>
          <w:ilvl w:val="0"/>
          <w:numId w:val="3"/>
        </w:numPr>
        <w:spacing w:after="0" w:line="240" w:lineRule="auto"/>
        <w:ind w:left="567" w:hanging="567"/>
        <w:jc w:val="both"/>
        <w:rPr>
          <w:rFonts w:cstheme="minorHAnsi"/>
          <w:sz w:val="24"/>
          <w:szCs w:val="24"/>
        </w:rPr>
      </w:pPr>
      <w:r w:rsidRPr="009C7EDB">
        <w:rPr>
          <w:rFonts w:cstheme="minorHAnsi"/>
          <w:sz w:val="24"/>
          <w:szCs w:val="24"/>
        </w:rPr>
        <w:t>Zgłoszenie Zamawiającemu gotowości do odbioru</w:t>
      </w:r>
      <w:r w:rsidR="00D26408" w:rsidRPr="009C7EDB">
        <w:rPr>
          <w:rFonts w:cstheme="minorHAnsi"/>
          <w:sz w:val="24"/>
          <w:szCs w:val="24"/>
        </w:rPr>
        <w:t xml:space="preserve"> pismem do Zamawiającego</w:t>
      </w:r>
      <w:r w:rsidR="00D26408" w:rsidRPr="009C7EDB">
        <w:rPr>
          <w:rFonts w:cstheme="minorHAnsi"/>
        </w:rPr>
        <w:t xml:space="preserve"> </w:t>
      </w:r>
      <w:r w:rsidR="00D26408" w:rsidRPr="009C7EDB">
        <w:rPr>
          <w:rFonts w:cstheme="minorHAnsi"/>
          <w:sz w:val="24"/>
          <w:szCs w:val="24"/>
        </w:rPr>
        <w:t>poprzedzonym wpisem kierownika budowy do dziennika budowy o zakończeniu robót bud</w:t>
      </w:r>
      <w:r w:rsidR="008663B3" w:rsidRPr="009C7EDB">
        <w:rPr>
          <w:rFonts w:cstheme="minorHAnsi"/>
          <w:sz w:val="24"/>
          <w:szCs w:val="24"/>
        </w:rPr>
        <w:t>owlanych</w:t>
      </w:r>
      <w:r w:rsidR="00D26408" w:rsidRPr="009C7EDB">
        <w:rPr>
          <w:rFonts w:cstheme="minorHAnsi"/>
          <w:sz w:val="24"/>
          <w:szCs w:val="24"/>
        </w:rPr>
        <w:t>.</w:t>
      </w:r>
      <w:r w:rsidRPr="009C7EDB">
        <w:rPr>
          <w:rFonts w:cstheme="minorHAnsi"/>
          <w:sz w:val="24"/>
          <w:szCs w:val="24"/>
        </w:rPr>
        <w:t xml:space="preserve"> </w:t>
      </w:r>
    </w:p>
    <w:p w:rsidR="00A578EA" w:rsidRPr="009C7EDB" w:rsidRDefault="00A578EA" w:rsidP="00C02EFD">
      <w:pPr>
        <w:pStyle w:val="Akapitzlist"/>
        <w:numPr>
          <w:ilvl w:val="0"/>
          <w:numId w:val="3"/>
        </w:numPr>
        <w:spacing w:after="0" w:line="240" w:lineRule="auto"/>
        <w:ind w:left="567" w:hanging="567"/>
        <w:jc w:val="both"/>
        <w:rPr>
          <w:rFonts w:cstheme="minorHAnsi"/>
          <w:sz w:val="24"/>
          <w:szCs w:val="24"/>
        </w:rPr>
      </w:pPr>
      <w:r w:rsidRPr="009C7EDB">
        <w:rPr>
          <w:rFonts w:cstheme="minorHAnsi"/>
          <w:sz w:val="24"/>
          <w:szCs w:val="24"/>
        </w:rPr>
        <w:t>Odbiór robót przez komisję</w:t>
      </w:r>
    </w:p>
    <w:p w:rsidR="00A578EA" w:rsidRPr="009C7EDB" w:rsidRDefault="00A578EA" w:rsidP="00D30E9D">
      <w:pPr>
        <w:pStyle w:val="Akapitzlist"/>
        <w:spacing w:after="0" w:line="240" w:lineRule="auto"/>
        <w:jc w:val="center"/>
        <w:rPr>
          <w:rFonts w:cstheme="minorHAnsi"/>
          <w:b/>
          <w:sz w:val="24"/>
          <w:szCs w:val="24"/>
        </w:rPr>
      </w:pPr>
    </w:p>
    <w:p w:rsidR="0013567D" w:rsidRPr="009C7EDB" w:rsidRDefault="0013567D" w:rsidP="00D30E9D">
      <w:pPr>
        <w:pStyle w:val="Akapitzlist"/>
        <w:spacing w:after="0" w:line="240" w:lineRule="auto"/>
        <w:jc w:val="center"/>
        <w:rPr>
          <w:rFonts w:cstheme="minorHAnsi"/>
          <w:b/>
          <w:sz w:val="24"/>
          <w:szCs w:val="24"/>
        </w:rPr>
      </w:pPr>
    </w:p>
    <w:p w:rsidR="006E4E51" w:rsidRPr="009C7EDB" w:rsidRDefault="006E4E51" w:rsidP="00D30E9D">
      <w:pPr>
        <w:pStyle w:val="Akapitzlist"/>
        <w:spacing w:after="0" w:line="240" w:lineRule="auto"/>
        <w:jc w:val="center"/>
        <w:rPr>
          <w:rFonts w:cstheme="minorHAnsi"/>
          <w:b/>
          <w:sz w:val="24"/>
          <w:szCs w:val="24"/>
        </w:rPr>
      </w:pPr>
      <w:r w:rsidRPr="009C7EDB">
        <w:rPr>
          <w:rFonts w:cstheme="minorHAnsi"/>
          <w:b/>
          <w:sz w:val="24"/>
          <w:szCs w:val="24"/>
        </w:rPr>
        <w:t>§ 3</w:t>
      </w:r>
    </w:p>
    <w:p w:rsidR="004B1C3D" w:rsidRPr="009C7EDB" w:rsidRDefault="004B1C3D" w:rsidP="00D30E9D">
      <w:pPr>
        <w:spacing w:after="0" w:line="240" w:lineRule="auto"/>
        <w:jc w:val="center"/>
        <w:rPr>
          <w:rFonts w:cstheme="minorHAnsi"/>
          <w:b/>
          <w:sz w:val="24"/>
        </w:rPr>
      </w:pPr>
      <w:r w:rsidRPr="009C7EDB">
        <w:rPr>
          <w:rFonts w:cstheme="minorHAnsi"/>
          <w:b/>
          <w:sz w:val="24"/>
        </w:rPr>
        <w:t xml:space="preserve">         Obowiązki stron</w:t>
      </w:r>
    </w:p>
    <w:p w:rsidR="004B1C3D" w:rsidRPr="009C7EDB" w:rsidRDefault="004B1C3D" w:rsidP="00D30E9D">
      <w:pPr>
        <w:pStyle w:val="Akapitzlist"/>
        <w:spacing w:after="0" w:line="240" w:lineRule="auto"/>
        <w:jc w:val="center"/>
        <w:rPr>
          <w:rFonts w:cstheme="minorHAnsi"/>
          <w:b/>
          <w:sz w:val="24"/>
          <w:szCs w:val="24"/>
        </w:rPr>
      </w:pPr>
    </w:p>
    <w:p w:rsidR="006E4E51" w:rsidRPr="009C7EDB" w:rsidRDefault="006E4E51" w:rsidP="00D36308">
      <w:pPr>
        <w:pStyle w:val="Akapitzlist"/>
        <w:numPr>
          <w:ilvl w:val="0"/>
          <w:numId w:val="45"/>
        </w:numPr>
        <w:spacing w:after="0" w:line="240" w:lineRule="auto"/>
        <w:ind w:left="567" w:hanging="567"/>
        <w:rPr>
          <w:rFonts w:cstheme="minorHAnsi"/>
          <w:b/>
          <w:sz w:val="24"/>
          <w:szCs w:val="24"/>
        </w:rPr>
      </w:pPr>
      <w:r w:rsidRPr="009C7EDB">
        <w:rPr>
          <w:rFonts w:cstheme="minorHAnsi"/>
          <w:b/>
          <w:sz w:val="24"/>
          <w:szCs w:val="24"/>
        </w:rPr>
        <w:t>Obowiązki Zamawiającego</w:t>
      </w:r>
    </w:p>
    <w:p w:rsidR="006E4E51" w:rsidRPr="009C7EDB" w:rsidRDefault="006E4E51" w:rsidP="00D30E9D">
      <w:pPr>
        <w:pStyle w:val="Akapitzlist"/>
        <w:spacing w:after="0" w:line="240" w:lineRule="auto"/>
        <w:jc w:val="both"/>
        <w:rPr>
          <w:rFonts w:cstheme="minorHAnsi"/>
          <w:b/>
          <w:sz w:val="24"/>
          <w:szCs w:val="24"/>
        </w:rPr>
      </w:pPr>
    </w:p>
    <w:p w:rsidR="006E4E51" w:rsidRPr="009C7EDB" w:rsidRDefault="006E4E51" w:rsidP="0009171A">
      <w:pPr>
        <w:pStyle w:val="Akapitzlist"/>
        <w:numPr>
          <w:ilvl w:val="0"/>
          <w:numId w:val="5"/>
        </w:numPr>
        <w:spacing w:after="0" w:line="240" w:lineRule="auto"/>
        <w:ind w:left="567" w:hanging="567"/>
        <w:jc w:val="both"/>
        <w:rPr>
          <w:rFonts w:cstheme="minorHAnsi"/>
          <w:sz w:val="24"/>
          <w:szCs w:val="24"/>
        </w:rPr>
      </w:pPr>
      <w:r w:rsidRPr="009C7EDB">
        <w:rPr>
          <w:rFonts w:cstheme="minorHAnsi"/>
          <w:sz w:val="24"/>
          <w:szCs w:val="24"/>
        </w:rPr>
        <w:t>W ramach zawartej Umowy Zamawiający zobowiązany jest:</w:t>
      </w:r>
    </w:p>
    <w:p w:rsidR="000B10B5" w:rsidRPr="009C7EDB" w:rsidRDefault="006E4E51" w:rsidP="00E1434D">
      <w:pPr>
        <w:pStyle w:val="Akapitzlist"/>
        <w:numPr>
          <w:ilvl w:val="0"/>
          <w:numId w:val="4"/>
        </w:numPr>
        <w:spacing w:after="0" w:line="240" w:lineRule="auto"/>
        <w:ind w:left="567" w:hanging="567"/>
        <w:jc w:val="both"/>
        <w:rPr>
          <w:rFonts w:cstheme="minorHAnsi"/>
          <w:sz w:val="24"/>
          <w:szCs w:val="24"/>
        </w:rPr>
      </w:pPr>
      <w:r w:rsidRPr="009C7EDB">
        <w:rPr>
          <w:rFonts w:cstheme="minorHAnsi"/>
          <w:sz w:val="24"/>
          <w:szCs w:val="24"/>
        </w:rPr>
        <w:t xml:space="preserve">współpracować z Wykonawcą w celu </w:t>
      </w:r>
      <w:r w:rsidR="000B10B5" w:rsidRPr="009C7EDB">
        <w:rPr>
          <w:rFonts w:cstheme="minorHAnsi"/>
          <w:sz w:val="24"/>
          <w:szCs w:val="24"/>
        </w:rPr>
        <w:t>należytej realizacji zamówienia</w:t>
      </w:r>
      <w:r w:rsidR="006E2181" w:rsidRPr="009C7EDB">
        <w:rPr>
          <w:rFonts w:cstheme="minorHAnsi"/>
          <w:sz w:val="24"/>
          <w:szCs w:val="24"/>
        </w:rPr>
        <w:t xml:space="preserve"> oraz</w:t>
      </w:r>
      <w:r w:rsidR="000B10B5" w:rsidRPr="009C7EDB">
        <w:rPr>
          <w:rFonts w:cstheme="minorHAnsi"/>
          <w:sz w:val="24"/>
          <w:szCs w:val="24"/>
        </w:rPr>
        <w:t xml:space="preserve"> sprawnego i</w:t>
      </w:r>
      <w:r w:rsidR="00D77AF3" w:rsidRPr="009C7EDB">
        <w:rPr>
          <w:rFonts w:cstheme="minorHAnsi"/>
          <w:sz w:val="24"/>
          <w:szCs w:val="24"/>
        </w:rPr>
        <w:t xml:space="preserve"> </w:t>
      </w:r>
      <w:r w:rsidRPr="009C7EDB">
        <w:rPr>
          <w:rFonts w:cstheme="minorHAnsi"/>
          <w:sz w:val="24"/>
          <w:szCs w:val="24"/>
        </w:rPr>
        <w:t>rzetelnego wykonania Przedmiotu Umowy</w:t>
      </w:r>
      <w:r w:rsidR="000B10B5" w:rsidRPr="009C7EDB">
        <w:rPr>
          <w:rFonts w:cstheme="minorHAnsi"/>
          <w:sz w:val="24"/>
          <w:szCs w:val="24"/>
        </w:rPr>
        <w:t>, współdziałać z Wykonawcą w podejmowaniu wszelkich czynności koniecznych do wykonania</w:t>
      </w:r>
      <w:r w:rsidR="00D77AF3" w:rsidRPr="009C7EDB">
        <w:rPr>
          <w:rFonts w:cstheme="minorHAnsi"/>
          <w:sz w:val="24"/>
          <w:szCs w:val="24"/>
        </w:rPr>
        <w:t xml:space="preserve"> </w:t>
      </w:r>
      <w:r w:rsidR="000B10B5" w:rsidRPr="009C7EDB">
        <w:rPr>
          <w:rFonts w:cstheme="minorHAnsi"/>
          <w:sz w:val="24"/>
          <w:szCs w:val="24"/>
        </w:rPr>
        <w:t>Przedmiotu Umowy</w:t>
      </w:r>
      <w:r w:rsidR="00D22837" w:rsidRPr="009C7EDB">
        <w:rPr>
          <w:rFonts w:cstheme="minorHAnsi"/>
          <w:sz w:val="24"/>
          <w:szCs w:val="24"/>
        </w:rPr>
        <w:t xml:space="preserve"> uzależnionych od Zamawiającego</w:t>
      </w:r>
      <w:r w:rsidR="00D77AF3" w:rsidRPr="009C7EDB">
        <w:rPr>
          <w:rFonts w:cstheme="minorHAnsi"/>
          <w:sz w:val="24"/>
          <w:szCs w:val="24"/>
        </w:rPr>
        <w:t xml:space="preserve">, </w:t>
      </w:r>
      <w:r w:rsidR="000B10B5" w:rsidRPr="009C7EDB">
        <w:rPr>
          <w:rFonts w:cstheme="minorHAnsi"/>
          <w:sz w:val="24"/>
          <w:szCs w:val="24"/>
        </w:rPr>
        <w:t>us</w:t>
      </w:r>
      <w:r w:rsidR="00D77AF3" w:rsidRPr="009C7EDB">
        <w:rPr>
          <w:rFonts w:cstheme="minorHAnsi"/>
          <w:sz w:val="24"/>
          <w:szCs w:val="24"/>
        </w:rPr>
        <w:t xml:space="preserve">uwać </w:t>
      </w:r>
      <w:r w:rsidR="000B10B5" w:rsidRPr="009C7EDB">
        <w:rPr>
          <w:rFonts w:cstheme="minorHAnsi"/>
          <w:sz w:val="24"/>
          <w:szCs w:val="24"/>
        </w:rPr>
        <w:t>zaistniał</w:t>
      </w:r>
      <w:r w:rsidR="00D77AF3" w:rsidRPr="009C7EDB">
        <w:rPr>
          <w:rFonts w:cstheme="minorHAnsi"/>
          <w:sz w:val="24"/>
          <w:szCs w:val="24"/>
        </w:rPr>
        <w:t>e</w:t>
      </w:r>
      <w:r w:rsidR="000B10B5" w:rsidRPr="009C7EDB">
        <w:rPr>
          <w:rFonts w:cstheme="minorHAnsi"/>
          <w:sz w:val="24"/>
          <w:szCs w:val="24"/>
        </w:rPr>
        <w:t xml:space="preserve"> przeszk</w:t>
      </w:r>
      <w:r w:rsidR="00D77AF3" w:rsidRPr="009C7EDB">
        <w:rPr>
          <w:rFonts w:cstheme="minorHAnsi"/>
          <w:sz w:val="24"/>
          <w:szCs w:val="24"/>
        </w:rPr>
        <w:t>ody</w:t>
      </w:r>
      <w:r w:rsidR="000B10B5" w:rsidRPr="009C7EDB">
        <w:rPr>
          <w:rFonts w:cstheme="minorHAnsi"/>
          <w:sz w:val="24"/>
          <w:szCs w:val="24"/>
        </w:rPr>
        <w:t xml:space="preserve"> i</w:t>
      </w:r>
      <w:r w:rsidR="006E2181" w:rsidRPr="009C7EDB">
        <w:rPr>
          <w:rFonts w:cstheme="minorHAnsi"/>
          <w:sz w:val="24"/>
          <w:szCs w:val="24"/>
        </w:rPr>
        <w:t xml:space="preserve"> </w:t>
      </w:r>
      <w:r w:rsidR="000B10B5" w:rsidRPr="009C7EDB">
        <w:rPr>
          <w:rFonts w:cstheme="minorHAnsi"/>
          <w:sz w:val="24"/>
          <w:szCs w:val="24"/>
        </w:rPr>
        <w:t xml:space="preserve">trudności w realizacji </w:t>
      </w:r>
      <w:r w:rsidR="00D77AF3" w:rsidRPr="009C7EDB">
        <w:rPr>
          <w:rFonts w:cstheme="minorHAnsi"/>
          <w:sz w:val="24"/>
          <w:szCs w:val="24"/>
        </w:rPr>
        <w:t>P</w:t>
      </w:r>
      <w:r w:rsidR="000B10B5" w:rsidRPr="009C7EDB">
        <w:rPr>
          <w:rFonts w:cstheme="minorHAnsi"/>
          <w:sz w:val="24"/>
          <w:szCs w:val="24"/>
        </w:rPr>
        <w:t>rzedmiotu Umowy</w:t>
      </w:r>
      <w:r w:rsidR="00D77AF3" w:rsidRPr="009C7EDB">
        <w:rPr>
          <w:rFonts w:cstheme="minorHAnsi"/>
          <w:sz w:val="24"/>
          <w:szCs w:val="24"/>
        </w:rPr>
        <w:t xml:space="preserve"> </w:t>
      </w:r>
      <w:r w:rsidR="00D22837" w:rsidRPr="009C7EDB">
        <w:rPr>
          <w:rFonts w:cstheme="minorHAnsi"/>
          <w:sz w:val="24"/>
          <w:szCs w:val="24"/>
        </w:rPr>
        <w:t>– zależne od Zamawiającego</w:t>
      </w:r>
      <w:r w:rsidR="00D77AF3" w:rsidRPr="009C7EDB">
        <w:rPr>
          <w:rFonts w:cstheme="minorHAnsi"/>
          <w:sz w:val="24"/>
          <w:szCs w:val="24"/>
        </w:rPr>
        <w:t>, w tym w szczególności udzielać Wykonawcy wszelkich informacji i wyjaśnień koniecznych do wykonania i odbioru robót budowlanych</w:t>
      </w:r>
      <w:r w:rsidR="000B10B5" w:rsidRPr="009C7EDB">
        <w:rPr>
          <w:rFonts w:cstheme="minorHAnsi"/>
          <w:sz w:val="24"/>
          <w:szCs w:val="24"/>
        </w:rPr>
        <w:t>;</w:t>
      </w:r>
    </w:p>
    <w:p w:rsidR="006E4E51" w:rsidRPr="009C7EDB" w:rsidRDefault="006E4E51" w:rsidP="00E1434D">
      <w:pPr>
        <w:pStyle w:val="Akapitzlist"/>
        <w:numPr>
          <w:ilvl w:val="0"/>
          <w:numId w:val="4"/>
        </w:numPr>
        <w:spacing w:after="0" w:line="240" w:lineRule="auto"/>
        <w:ind w:left="567" w:hanging="567"/>
        <w:jc w:val="both"/>
        <w:rPr>
          <w:rFonts w:cstheme="minorHAnsi"/>
          <w:sz w:val="24"/>
          <w:szCs w:val="24"/>
        </w:rPr>
      </w:pPr>
      <w:r w:rsidRPr="009C7EDB">
        <w:rPr>
          <w:rFonts w:cstheme="minorHAnsi"/>
          <w:sz w:val="24"/>
          <w:szCs w:val="24"/>
        </w:rPr>
        <w:t>informować Wykonawcę o istotnych sprawach mogących mieć wpływ na realizację Przedmiotu Umowy;</w:t>
      </w:r>
    </w:p>
    <w:p w:rsidR="006E4E51" w:rsidRPr="009C7EDB" w:rsidRDefault="006E4E51" w:rsidP="00E1434D">
      <w:pPr>
        <w:pStyle w:val="Akapitzlist"/>
        <w:numPr>
          <w:ilvl w:val="0"/>
          <w:numId w:val="4"/>
        </w:numPr>
        <w:spacing w:after="0" w:line="240" w:lineRule="auto"/>
        <w:ind w:left="567" w:hanging="567"/>
        <w:jc w:val="both"/>
        <w:rPr>
          <w:rFonts w:cstheme="minorHAnsi"/>
          <w:sz w:val="24"/>
          <w:szCs w:val="24"/>
        </w:rPr>
      </w:pPr>
      <w:r w:rsidRPr="009C7EDB">
        <w:rPr>
          <w:rFonts w:cstheme="minorHAnsi"/>
          <w:sz w:val="24"/>
          <w:szCs w:val="24"/>
        </w:rPr>
        <w:t xml:space="preserve">dokonywać terminowo odbiorów prac zrealizowanych </w:t>
      </w:r>
      <w:r w:rsidR="00594EFB" w:rsidRPr="009C7EDB">
        <w:rPr>
          <w:rFonts w:cstheme="minorHAnsi"/>
          <w:sz w:val="24"/>
          <w:szCs w:val="24"/>
        </w:rPr>
        <w:t xml:space="preserve">należycie </w:t>
      </w:r>
      <w:r w:rsidRPr="009C7EDB">
        <w:rPr>
          <w:rFonts w:cstheme="minorHAnsi"/>
          <w:sz w:val="24"/>
          <w:szCs w:val="24"/>
        </w:rPr>
        <w:t>przez Wykonawcę;</w:t>
      </w:r>
    </w:p>
    <w:p w:rsidR="006E4E51" w:rsidRPr="009C7EDB" w:rsidRDefault="006E4E51" w:rsidP="00E1434D">
      <w:pPr>
        <w:pStyle w:val="Akapitzlist"/>
        <w:numPr>
          <w:ilvl w:val="0"/>
          <w:numId w:val="4"/>
        </w:numPr>
        <w:spacing w:after="0" w:line="240" w:lineRule="auto"/>
        <w:ind w:left="567" w:hanging="567"/>
        <w:jc w:val="both"/>
        <w:rPr>
          <w:rFonts w:cstheme="minorHAnsi"/>
          <w:sz w:val="24"/>
          <w:szCs w:val="24"/>
        </w:rPr>
      </w:pPr>
      <w:r w:rsidRPr="009C7EDB">
        <w:rPr>
          <w:rFonts w:cstheme="minorHAnsi"/>
          <w:sz w:val="24"/>
          <w:szCs w:val="24"/>
        </w:rPr>
        <w:t>dokonywać zapłaty należnego Wykonawcy wynagrodzenia, w terminach i na warunkach określonych w Umowie;</w:t>
      </w:r>
    </w:p>
    <w:p w:rsidR="00832919" w:rsidRPr="009C7EDB" w:rsidRDefault="00832919" w:rsidP="00E1434D">
      <w:pPr>
        <w:pStyle w:val="Akapitzlist"/>
        <w:numPr>
          <w:ilvl w:val="0"/>
          <w:numId w:val="4"/>
        </w:numPr>
        <w:spacing w:after="0" w:line="240" w:lineRule="auto"/>
        <w:ind w:left="567" w:hanging="567"/>
        <w:jc w:val="both"/>
        <w:rPr>
          <w:rFonts w:cstheme="minorHAnsi"/>
          <w:sz w:val="24"/>
          <w:szCs w:val="24"/>
        </w:rPr>
      </w:pPr>
      <w:r w:rsidRPr="009C7EDB">
        <w:rPr>
          <w:rFonts w:cstheme="minorHAnsi"/>
          <w:sz w:val="24"/>
          <w:szCs w:val="24"/>
        </w:rPr>
        <w:t>Przekazać plac budowy w terminie do 14 dni roboczych od dnia podpisania umowy;</w:t>
      </w:r>
    </w:p>
    <w:p w:rsidR="008E441F" w:rsidRPr="009C7EDB" w:rsidRDefault="008E441F" w:rsidP="00D30E9D">
      <w:pPr>
        <w:spacing w:after="0" w:line="240" w:lineRule="auto"/>
        <w:jc w:val="center"/>
        <w:rPr>
          <w:rFonts w:cstheme="minorHAnsi"/>
          <w:b/>
          <w:sz w:val="24"/>
          <w:szCs w:val="24"/>
        </w:rPr>
      </w:pPr>
    </w:p>
    <w:p w:rsidR="006E4E51" w:rsidRPr="009C7EDB" w:rsidRDefault="006E4E51" w:rsidP="00D36308">
      <w:pPr>
        <w:pStyle w:val="Akapitzlist"/>
        <w:numPr>
          <w:ilvl w:val="0"/>
          <w:numId w:val="45"/>
        </w:numPr>
        <w:spacing w:after="0" w:line="240" w:lineRule="auto"/>
        <w:ind w:left="567" w:hanging="567"/>
        <w:rPr>
          <w:rFonts w:cstheme="minorHAnsi"/>
          <w:b/>
          <w:sz w:val="24"/>
          <w:szCs w:val="24"/>
        </w:rPr>
      </w:pPr>
      <w:r w:rsidRPr="009C7EDB">
        <w:rPr>
          <w:rFonts w:cstheme="minorHAnsi"/>
          <w:b/>
          <w:sz w:val="24"/>
          <w:szCs w:val="24"/>
        </w:rPr>
        <w:t>Obowiązki Wykonawcy</w:t>
      </w:r>
    </w:p>
    <w:p w:rsidR="00C64DA7" w:rsidRPr="009C7EDB" w:rsidRDefault="006E4E51" w:rsidP="00010D1B">
      <w:pPr>
        <w:pStyle w:val="Akapitzlist"/>
        <w:numPr>
          <w:ilvl w:val="0"/>
          <w:numId w:val="6"/>
        </w:numPr>
        <w:spacing w:after="0" w:line="240" w:lineRule="auto"/>
        <w:ind w:left="567" w:hanging="567"/>
        <w:jc w:val="both"/>
        <w:rPr>
          <w:rFonts w:cstheme="minorHAnsi"/>
          <w:sz w:val="24"/>
          <w:szCs w:val="24"/>
        </w:rPr>
      </w:pPr>
      <w:r w:rsidRPr="009C7EDB">
        <w:rPr>
          <w:rFonts w:cstheme="minorHAnsi"/>
          <w:sz w:val="24"/>
          <w:szCs w:val="24"/>
        </w:rPr>
        <w:t xml:space="preserve">W ramach zawartej Umowy Wykonawca zobowiązany jest </w:t>
      </w:r>
      <w:r w:rsidR="00594EFB" w:rsidRPr="009C7EDB">
        <w:rPr>
          <w:rFonts w:cstheme="minorHAnsi"/>
          <w:sz w:val="24"/>
          <w:szCs w:val="24"/>
        </w:rPr>
        <w:t xml:space="preserve">w szczególności </w:t>
      </w:r>
      <w:r w:rsidRPr="009C7EDB">
        <w:rPr>
          <w:rFonts w:cstheme="minorHAnsi"/>
          <w:sz w:val="24"/>
          <w:szCs w:val="24"/>
        </w:rPr>
        <w:t>do:</w:t>
      </w:r>
    </w:p>
    <w:p w:rsidR="0071754B" w:rsidRPr="009C7EDB" w:rsidRDefault="00483FBC" w:rsidP="004D06BF">
      <w:pPr>
        <w:pStyle w:val="Akapitzlist"/>
        <w:numPr>
          <w:ilvl w:val="0"/>
          <w:numId w:val="7"/>
        </w:numPr>
        <w:spacing w:after="0"/>
        <w:ind w:left="567" w:hanging="567"/>
        <w:jc w:val="both"/>
        <w:rPr>
          <w:rFonts w:cstheme="minorHAnsi"/>
          <w:b/>
          <w:sz w:val="24"/>
          <w:szCs w:val="24"/>
        </w:rPr>
      </w:pPr>
      <w:r w:rsidRPr="009C7EDB">
        <w:rPr>
          <w:rFonts w:cstheme="minorHAnsi"/>
          <w:sz w:val="24"/>
          <w:szCs w:val="24"/>
        </w:rPr>
        <w:t>Wykonani</w:t>
      </w:r>
      <w:r w:rsidR="00F6701C" w:rsidRPr="009C7EDB">
        <w:rPr>
          <w:rFonts w:cstheme="minorHAnsi"/>
          <w:sz w:val="24"/>
          <w:szCs w:val="24"/>
        </w:rPr>
        <w:t>a</w:t>
      </w:r>
      <w:r w:rsidRPr="009C7EDB">
        <w:rPr>
          <w:rFonts w:cstheme="minorHAnsi"/>
          <w:sz w:val="24"/>
          <w:szCs w:val="24"/>
        </w:rPr>
        <w:t xml:space="preserve"> przedmiotu umowy zgodnie z </w:t>
      </w:r>
      <w:r w:rsidR="00B80EB7" w:rsidRPr="009C7EDB">
        <w:rPr>
          <w:rFonts w:cstheme="minorHAnsi"/>
          <w:sz w:val="24"/>
          <w:szCs w:val="24"/>
        </w:rPr>
        <w:t>przedmiarem robót, STWIOR</w:t>
      </w:r>
      <w:r w:rsidRPr="009C7EDB">
        <w:rPr>
          <w:rFonts w:cstheme="minorHAnsi"/>
          <w:sz w:val="24"/>
          <w:szCs w:val="24"/>
        </w:rPr>
        <w:t xml:space="preserve">, SWZ wraz z załącznikami, obowiązującymi przepisami, normami, ze wskazówkami </w:t>
      </w:r>
      <w:r w:rsidRPr="009C7EDB">
        <w:rPr>
          <w:rFonts w:cstheme="minorHAnsi"/>
          <w:bCs/>
          <w:sz w:val="24"/>
          <w:szCs w:val="24"/>
        </w:rPr>
        <w:t>Zamawiającego</w:t>
      </w:r>
      <w:r w:rsidRPr="009C7EDB">
        <w:rPr>
          <w:rFonts w:cstheme="minorHAnsi"/>
          <w:sz w:val="24"/>
          <w:szCs w:val="24"/>
        </w:rPr>
        <w:t xml:space="preserve"> oraz zasadami wiedzy technicznej i sztuką budowlaną z zachowaniem należytej staranności, zasad bezpieczeństwa, dobrej jakości i właściwej organizacji pracy</w:t>
      </w:r>
      <w:r w:rsidR="0071754B" w:rsidRPr="009C7EDB">
        <w:rPr>
          <w:rFonts w:cstheme="minorHAnsi"/>
          <w:sz w:val="24"/>
          <w:szCs w:val="24"/>
        </w:rPr>
        <w:t>.</w:t>
      </w:r>
    </w:p>
    <w:p w:rsidR="00483FBC" w:rsidRPr="009C7EDB" w:rsidRDefault="00483FBC" w:rsidP="004D06BF">
      <w:pPr>
        <w:pStyle w:val="Akapitzlist"/>
        <w:numPr>
          <w:ilvl w:val="0"/>
          <w:numId w:val="7"/>
        </w:numPr>
        <w:spacing w:after="0"/>
        <w:ind w:left="567" w:hanging="567"/>
        <w:jc w:val="both"/>
        <w:rPr>
          <w:rFonts w:cstheme="minorHAnsi"/>
          <w:b/>
          <w:sz w:val="24"/>
          <w:szCs w:val="24"/>
        </w:rPr>
      </w:pPr>
      <w:r w:rsidRPr="009C7EDB">
        <w:rPr>
          <w:rFonts w:cstheme="minorHAnsi"/>
          <w:sz w:val="24"/>
          <w:szCs w:val="24"/>
        </w:rPr>
        <w:lastRenderedPageBreak/>
        <w:t xml:space="preserve"> </w:t>
      </w:r>
      <w:r w:rsidRPr="009C7EDB">
        <w:rPr>
          <w:rFonts w:cstheme="minorHAnsi"/>
          <w:b/>
          <w:sz w:val="24"/>
          <w:szCs w:val="24"/>
        </w:rPr>
        <w:t>zgłoszenie wykonanych robót do odbioru</w:t>
      </w:r>
      <w:r w:rsidR="0071754B" w:rsidRPr="009C7EDB">
        <w:rPr>
          <w:rFonts w:cstheme="minorHAnsi"/>
          <w:b/>
          <w:sz w:val="24"/>
          <w:szCs w:val="24"/>
        </w:rPr>
        <w:t xml:space="preserve"> </w:t>
      </w:r>
      <w:r w:rsidR="0071754B" w:rsidRPr="009C7EDB">
        <w:rPr>
          <w:rFonts w:cstheme="minorHAnsi"/>
          <w:sz w:val="24"/>
          <w:szCs w:val="24"/>
        </w:rPr>
        <w:t>(poprzedzone wpisem kierownika budowy do dziennika budowy o zakończeniu robót bud</w:t>
      </w:r>
      <w:r w:rsidR="00377C48" w:rsidRPr="009C7EDB">
        <w:rPr>
          <w:rFonts w:cstheme="minorHAnsi"/>
          <w:sz w:val="24"/>
          <w:szCs w:val="24"/>
        </w:rPr>
        <w:t>owlanych</w:t>
      </w:r>
      <w:r w:rsidR="0071754B" w:rsidRPr="009C7EDB">
        <w:rPr>
          <w:rFonts w:cstheme="minorHAnsi"/>
          <w:sz w:val="24"/>
          <w:szCs w:val="24"/>
        </w:rPr>
        <w:t xml:space="preserve"> i </w:t>
      </w:r>
      <w:r w:rsidRPr="009C7EDB">
        <w:rPr>
          <w:rFonts w:cstheme="minorHAnsi"/>
          <w:b/>
          <w:sz w:val="24"/>
          <w:szCs w:val="24"/>
        </w:rPr>
        <w:t>pismem do Zamawiającego</w:t>
      </w:r>
    </w:p>
    <w:p w:rsidR="00483FBC" w:rsidRPr="009C7EDB" w:rsidRDefault="00483FB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Oznakowani</w:t>
      </w:r>
      <w:r w:rsidR="00F6701C" w:rsidRPr="009C7EDB">
        <w:rPr>
          <w:rFonts w:cstheme="minorHAnsi"/>
          <w:sz w:val="24"/>
          <w:szCs w:val="24"/>
        </w:rPr>
        <w:t>a</w:t>
      </w:r>
      <w:r w:rsidRPr="009C7EDB">
        <w:rPr>
          <w:rFonts w:cstheme="minorHAnsi"/>
          <w:sz w:val="24"/>
          <w:szCs w:val="24"/>
        </w:rPr>
        <w:t xml:space="preserve"> terenu budowy tablicami informacyjnymi. Przestrzeganie przepisów BHP </w:t>
      </w:r>
      <w:r w:rsidRPr="009C7EDB">
        <w:rPr>
          <w:rFonts w:cstheme="minorHAnsi"/>
          <w:sz w:val="24"/>
          <w:szCs w:val="24"/>
        </w:rPr>
        <w:br/>
        <w:t>i p-</w:t>
      </w:r>
      <w:proofErr w:type="spellStart"/>
      <w:r w:rsidRPr="009C7EDB">
        <w:rPr>
          <w:rFonts w:cstheme="minorHAnsi"/>
          <w:sz w:val="24"/>
          <w:szCs w:val="24"/>
        </w:rPr>
        <w:t>poż</w:t>
      </w:r>
      <w:proofErr w:type="spellEnd"/>
      <w:r w:rsidRPr="009C7EDB">
        <w:rPr>
          <w:rFonts w:cstheme="minorHAnsi"/>
          <w:sz w:val="24"/>
          <w:szCs w:val="24"/>
        </w:rPr>
        <w:t xml:space="preserve">. Utrzymanie terenu budowy w należytym porządku, a po zakończeniu robót uporządkowanie terenu i przekazanie go </w:t>
      </w:r>
      <w:r w:rsidRPr="009C7EDB">
        <w:rPr>
          <w:rFonts w:cstheme="minorHAnsi"/>
          <w:bCs/>
          <w:sz w:val="24"/>
          <w:szCs w:val="24"/>
        </w:rPr>
        <w:t>Zamawiającemu</w:t>
      </w:r>
      <w:r w:rsidRPr="009C7EDB">
        <w:rPr>
          <w:rFonts w:cstheme="minorHAnsi"/>
          <w:sz w:val="24"/>
          <w:szCs w:val="24"/>
        </w:rPr>
        <w:t xml:space="preserve"> w terminie ustalonym na odbiór robót.</w:t>
      </w:r>
    </w:p>
    <w:p w:rsidR="00483FBC" w:rsidRPr="009C7EDB" w:rsidRDefault="00483FB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 xml:space="preserve">W trakcie realizacji inwestycji wykonawca przejmuje obowiązki koordynatora do spraw BHP </w:t>
      </w:r>
      <w:r w:rsidRPr="009C7EDB">
        <w:rPr>
          <w:rFonts w:cstheme="minorHAnsi"/>
          <w:bCs/>
          <w:sz w:val="24"/>
          <w:szCs w:val="24"/>
        </w:rPr>
        <w:t xml:space="preserve">na podstawie zapisów art. 208 § 1 pkt 2 </w:t>
      </w:r>
      <w:r w:rsidR="004D06BF" w:rsidRPr="009C7EDB">
        <w:rPr>
          <w:rFonts w:cstheme="minorHAnsi"/>
          <w:bCs/>
          <w:sz w:val="24"/>
          <w:szCs w:val="24"/>
        </w:rPr>
        <w:t xml:space="preserve">ustawy z dnia 26 czerwca 1974 r </w:t>
      </w:r>
      <w:r w:rsidRPr="009C7EDB">
        <w:rPr>
          <w:rFonts w:cstheme="minorHAnsi"/>
          <w:bCs/>
          <w:sz w:val="24"/>
          <w:szCs w:val="24"/>
        </w:rPr>
        <w:t>Kodeks Pracy.</w:t>
      </w:r>
    </w:p>
    <w:p w:rsidR="00483FBC" w:rsidRPr="009C7EDB" w:rsidRDefault="00483FB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 xml:space="preserve">Wykonawca będzie ponosić pełną odpowiedzialność z tytułu realizacji niniejszej umowy, </w:t>
      </w:r>
      <w:r w:rsidRPr="009C7EDB">
        <w:rPr>
          <w:rFonts w:cstheme="minorHAnsi"/>
          <w:bCs/>
          <w:sz w:val="24"/>
          <w:szCs w:val="24"/>
        </w:rPr>
        <w:br/>
        <w:t xml:space="preserve">w szczególności za szkody i następstwa nieszczęśliwych wypadków dotyczące osób </w:t>
      </w:r>
      <w:r w:rsidRPr="009C7EDB">
        <w:rPr>
          <w:rFonts w:cstheme="minorHAnsi"/>
          <w:bCs/>
          <w:sz w:val="24"/>
          <w:szCs w:val="24"/>
        </w:rPr>
        <w:br/>
        <w:t>i uszkodzenia mienia, spowodowane niedopatrzeniem, działaniem lub zaniechaniem Wykonawcy.</w:t>
      </w:r>
    </w:p>
    <w:p w:rsidR="00483FBC" w:rsidRPr="009C7EDB" w:rsidRDefault="00483FB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 xml:space="preserve">W przypadku zniszczenia lub uszkodzenia efektu robót, ich części bądź urządzeń powstałych w wyniku prowadzonych prac - z winy </w:t>
      </w:r>
      <w:r w:rsidRPr="009C7EDB">
        <w:rPr>
          <w:rFonts w:cstheme="minorHAnsi"/>
          <w:bCs/>
          <w:sz w:val="24"/>
          <w:szCs w:val="24"/>
        </w:rPr>
        <w:t xml:space="preserve">Wykonawcy - </w:t>
      </w:r>
      <w:r w:rsidRPr="009C7EDB">
        <w:rPr>
          <w:rFonts w:cstheme="minorHAnsi"/>
          <w:sz w:val="24"/>
          <w:szCs w:val="24"/>
        </w:rPr>
        <w:t>naprawienie ich i doprowadzenie do stanu poprzedniego.</w:t>
      </w:r>
    </w:p>
    <w:p w:rsidR="00483FBC" w:rsidRPr="009C7EDB" w:rsidRDefault="00483FB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Zorganizowanie zaplecza, utrzymania</w:t>
      </w:r>
      <w:r w:rsidR="004558C6" w:rsidRPr="009C7EDB">
        <w:rPr>
          <w:rFonts w:cstheme="minorHAnsi"/>
          <w:sz w:val="24"/>
          <w:szCs w:val="24"/>
        </w:rPr>
        <w:t>, oznakowania</w:t>
      </w:r>
      <w:r w:rsidRPr="009C7EDB">
        <w:rPr>
          <w:rFonts w:cstheme="minorHAnsi"/>
          <w:sz w:val="24"/>
          <w:szCs w:val="24"/>
        </w:rPr>
        <w:t xml:space="preserve"> i dozoru placu budowy na własny koszt</w:t>
      </w:r>
      <w:r w:rsidRPr="009C7EDB">
        <w:rPr>
          <w:rFonts w:cstheme="minorHAnsi"/>
          <w:bCs/>
          <w:sz w:val="24"/>
          <w:szCs w:val="24"/>
        </w:rPr>
        <w:t>. Przejęcie odpowiedzialności za placu budowy od momentu jego przekazania do czasu podpisania protokołu końcowego odbioru robót</w:t>
      </w:r>
    </w:p>
    <w:p w:rsidR="00F6701C" w:rsidRPr="009C7EDB" w:rsidRDefault="00F6701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 xml:space="preserve">Wykonawca zobowiązuje się do prowadzenia robót w taki sposób aby nie powodować uszkodzenia </w:t>
      </w:r>
      <w:r w:rsidR="004558C6" w:rsidRPr="009C7EDB">
        <w:rPr>
          <w:rFonts w:cstheme="minorHAnsi"/>
          <w:sz w:val="24"/>
          <w:szCs w:val="24"/>
        </w:rPr>
        <w:t xml:space="preserve">drzew znajdujących </w:t>
      </w:r>
      <w:r w:rsidRPr="009C7EDB">
        <w:rPr>
          <w:rFonts w:cstheme="minorHAnsi"/>
          <w:sz w:val="24"/>
          <w:szCs w:val="24"/>
        </w:rPr>
        <w:t>się na placu budowy oraz w jego bezpośrednim sąsiedztwie;</w:t>
      </w:r>
    </w:p>
    <w:p w:rsidR="00F6701C" w:rsidRPr="009C7EDB" w:rsidRDefault="00F6701C" w:rsidP="004D06BF">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rsidR="00F6701C" w:rsidRPr="009C7EDB" w:rsidRDefault="00F6701C" w:rsidP="00E07D8D">
      <w:pPr>
        <w:pStyle w:val="Akapitzlist"/>
        <w:numPr>
          <w:ilvl w:val="0"/>
          <w:numId w:val="46"/>
        </w:numPr>
        <w:spacing w:after="0" w:line="240" w:lineRule="auto"/>
        <w:ind w:left="567" w:hanging="567"/>
        <w:jc w:val="both"/>
        <w:rPr>
          <w:rFonts w:cstheme="minorHAnsi"/>
          <w:sz w:val="24"/>
          <w:szCs w:val="24"/>
        </w:rPr>
      </w:pPr>
      <w:r w:rsidRPr="009C7EDB">
        <w:rPr>
          <w:rFonts w:cstheme="minorHAnsi"/>
          <w:sz w:val="24"/>
          <w:szCs w:val="24"/>
        </w:rPr>
        <w:t>ustawy z dnia 27.04.2001 r. - Prawo ochrony środowiska (</w:t>
      </w:r>
      <w:proofErr w:type="spellStart"/>
      <w:r w:rsidRPr="009C7EDB">
        <w:rPr>
          <w:rFonts w:cstheme="minorHAnsi"/>
          <w:sz w:val="24"/>
          <w:szCs w:val="24"/>
        </w:rPr>
        <w:t>t.j</w:t>
      </w:r>
      <w:proofErr w:type="spellEnd"/>
      <w:r w:rsidRPr="009C7EDB">
        <w:rPr>
          <w:rFonts w:cstheme="minorHAnsi"/>
          <w:sz w:val="24"/>
          <w:szCs w:val="24"/>
        </w:rPr>
        <w:t>. Dz.U. 2020 r. poz. 1219 ze zm.),</w:t>
      </w:r>
    </w:p>
    <w:p w:rsidR="00F6701C" w:rsidRPr="009C7EDB" w:rsidRDefault="00F6701C" w:rsidP="00E07D8D">
      <w:pPr>
        <w:pStyle w:val="Akapitzlist"/>
        <w:numPr>
          <w:ilvl w:val="0"/>
          <w:numId w:val="46"/>
        </w:numPr>
        <w:spacing w:after="0" w:line="240" w:lineRule="auto"/>
        <w:ind w:left="567" w:hanging="567"/>
        <w:jc w:val="both"/>
        <w:rPr>
          <w:rFonts w:cstheme="minorHAnsi"/>
          <w:sz w:val="24"/>
          <w:szCs w:val="24"/>
        </w:rPr>
      </w:pPr>
      <w:r w:rsidRPr="009C7EDB">
        <w:rPr>
          <w:rFonts w:cstheme="minorHAnsi"/>
          <w:sz w:val="24"/>
          <w:szCs w:val="24"/>
        </w:rPr>
        <w:t>ustawy z dnia 14 grudnia 2012 r. o odpadach (t.. Dz.U. 2020 r., poz. 797);</w:t>
      </w:r>
    </w:p>
    <w:p w:rsidR="00483FBC" w:rsidRPr="009C7EDB" w:rsidRDefault="00483FBC" w:rsidP="00E07D8D">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rPr>
        <w:t>Wykonanie prac porządkowych po zakończeniu robót budowlanych, likwidacja placu budowy oraz doprowadzenie placu budowy do stanu pierwotnego</w:t>
      </w:r>
    </w:p>
    <w:p w:rsidR="00483FBC" w:rsidRPr="009C7EDB" w:rsidRDefault="00483FBC" w:rsidP="00E07D8D">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W przypadku korzystania z podwykonawców koordynowanie robót podwykonawców ponosząc za nią pełną odpowiedzialność. Za roboty oraz szkody powstałe w wyniku działań podwykonawców odpowiedzialność ponosi Wykonawca.</w:t>
      </w:r>
    </w:p>
    <w:p w:rsidR="00483FBC" w:rsidRPr="009C7EDB" w:rsidRDefault="00483FBC" w:rsidP="00BA7E80">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Dostawa materiałów, sprzętu i narzędzi niezbędnych do wykonania robót budowlanych oraz urządzeń koniecznych do wbudowania (zgodnie z SWZ)</w:t>
      </w:r>
    </w:p>
    <w:p w:rsidR="00D553D6" w:rsidRPr="009C7EDB" w:rsidRDefault="00D553D6" w:rsidP="00E07D8D">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shd w:val="clear" w:color="auto" w:fill="FFFFFF"/>
        </w:rPr>
        <w:t>S</w:t>
      </w:r>
      <w:r w:rsidR="006079FD" w:rsidRPr="009C7EDB">
        <w:rPr>
          <w:rFonts w:cstheme="minorHAnsi"/>
          <w:sz w:val="24"/>
          <w:szCs w:val="24"/>
          <w:shd w:val="clear" w:color="auto" w:fill="FFFFFF"/>
        </w:rPr>
        <w:t xml:space="preserve">porządzania protokołów odbioru </w:t>
      </w:r>
      <w:r w:rsidRPr="009C7EDB">
        <w:rPr>
          <w:rFonts w:cstheme="minorHAnsi"/>
          <w:sz w:val="24"/>
          <w:szCs w:val="24"/>
          <w:shd w:val="clear" w:color="auto" w:fill="FFFFFF"/>
        </w:rPr>
        <w:t xml:space="preserve"> robót zanikających i ulegających zakryciu</w:t>
      </w:r>
      <w:r w:rsidR="006079FD" w:rsidRPr="009C7EDB">
        <w:rPr>
          <w:rFonts w:cstheme="minorHAnsi"/>
          <w:sz w:val="24"/>
          <w:szCs w:val="24"/>
          <w:shd w:val="clear" w:color="auto" w:fill="FFFFFF"/>
        </w:rPr>
        <w:t xml:space="preserve"> </w:t>
      </w:r>
    </w:p>
    <w:p w:rsidR="004B0186" w:rsidRPr="009C7EDB" w:rsidRDefault="001B2EE7" w:rsidP="00E07D8D">
      <w:pPr>
        <w:pStyle w:val="Akapitzlist"/>
        <w:numPr>
          <w:ilvl w:val="0"/>
          <w:numId w:val="7"/>
        </w:numPr>
        <w:spacing w:after="0" w:line="240" w:lineRule="auto"/>
        <w:ind w:left="567" w:hanging="578"/>
        <w:jc w:val="both"/>
        <w:rPr>
          <w:rFonts w:cstheme="minorHAnsi"/>
          <w:bCs/>
          <w:sz w:val="24"/>
          <w:szCs w:val="24"/>
        </w:rPr>
      </w:pPr>
      <w:r w:rsidRPr="009C7EDB">
        <w:rPr>
          <w:rFonts w:cstheme="minorHAnsi"/>
          <w:bCs/>
          <w:sz w:val="24"/>
          <w:szCs w:val="24"/>
        </w:rPr>
        <w:t>Dopełnienie obowiązków związanych z końcowym odbiorem przedmiotu umowy (sporządzenie i dostarczenie Zamawiającemu Operatu Kolaudacyjnego</w:t>
      </w:r>
      <w:r w:rsidR="00C63418" w:rsidRPr="009C7EDB">
        <w:rPr>
          <w:rFonts w:cstheme="minorHAnsi"/>
          <w:bCs/>
          <w:sz w:val="24"/>
          <w:szCs w:val="24"/>
        </w:rPr>
        <w:t xml:space="preserve"> (o którym mowa w paragrafie 6 ust </w:t>
      </w:r>
      <w:r w:rsidR="003C42B9" w:rsidRPr="009C7EDB">
        <w:rPr>
          <w:rFonts w:cstheme="minorHAnsi"/>
          <w:bCs/>
          <w:sz w:val="24"/>
          <w:szCs w:val="24"/>
        </w:rPr>
        <w:t>5</w:t>
      </w:r>
      <w:r w:rsidR="00C63418" w:rsidRPr="009C7EDB">
        <w:rPr>
          <w:rFonts w:cstheme="minorHAnsi"/>
          <w:bCs/>
          <w:sz w:val="24"/>
          <w:szCs w:val="24"/>
        </w:rPr>
        <w:t xml:space="preserve"> umowy)</w:t>
      </w:r>
      <w:r w:rsidRPr="009C7EDB">
        <w:rPr>
          <w:rFonts w:cstheme="minorHAnsi"/>
          <w:bCs/>
          <w:sz w:val="24"/>
          <w:szCs w:val="24"/>
        </w:rPr>
        <w:t xml:space="preserve"> </w:t>
      </w:r>
      <w:r w:rsidR="00881924" w:rsidRPr="009C7EDB">
        <w:rPr>
          <w:rFonts w:cstheme="minorHAnsi"/>
          <w:b/>
          <w:bCs/>
          <w:sz w:val="24"/>
          <w:szCs w:val="24"/>
        </w:rPr>
        <w:t>do dnia zgłoszenia</w:t>
      </w:r>
      <w:r w:rsidRPr="009C7EDB">
        <w:rPr>
          <w:rFonts w:cstheme="minorHAnsi"/>
          <w:b/>
          <w:bCs/>
          <w:sz w:val="24"/>
          <w:szCs w:val="24"/>
        </w:rPr>
        <w:t xml:space="preserve"> końcow</w:t>
      </w:r>
      <w:r w:rsidR="00881924" w:rsidRPr="009C7EDB">
        <w:rPr>
          <w:rFonts w:cstheme="minorHAnsi"/>
          <w:b/>
          <w:bCs/>
          <w:sz w:val="24"/>
          <w:szCs w:val="24"/>
        </w:rPr>
        <w:t>ego</w:t>
      </w:r>
      <w:r w:rsidRPr="009C7EDB">
        <w:rPr>
          <w:rFonts w:cstheme="minorHAnsi"/>
          <w:b/>
          <w:bCs/>
          <w:sz w:val="24"/>
          <w:szCs w:val="24"/>
        </w:rPr>
        <w:t xml:space="preserve"> robót do odbioru)</w:t>
      </w:r>
      <w:r w:rsidRPr="009C7EDB">
        <w:rPr>
          <w:rFonts w:cstheme="minorHAnsi"/>
          <w:bCs/>
          <w:sz w:val="24"/>
          <w:szCs w:val="24"/>
        </w:rPr>
        <w:t xml:space="preserve">. </w:t>
      </w:r>
    </w:p>
    <w:p w:rsidR="00483FBC" w:rsidRPr="009C7EDB" w:rsidRDefault="00483FBC" w:rsidP="00E07D8D">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Usuwanie wad i usterek w trakcie realizacji robót oraz w okresie rękojmi i gwarancji</w:t>
      </w:r>
    </w:p>
    <w:p w:rsidR="00483FBC" w:rsidRPr="009C7EDB" w:rsidRDefault="00483FBC" w:rsidP="00E07D8D">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Zapewnienie na czas wykonania robót na własny koszt i ryzyko właściwych kontenerów lub pojemników na odpady oraz ich usunięcie wraz z zawartością najpóźniej do dnia końcowego odbioru robót</w:t>
      </w:r>
    </w:p>
    <w:p w:rsidR="00592D6F" w:rsidRPr="009C7EDB" w:rsidRDefault="00483FBC" w:rsidP="000D074C">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 xml:space="preserve">Zdobycie, na swoją własną odpowiedzialność i ryzyko, wszelkich informacji, pozwoleń </w:t>
      </w:r>
      <w:r w:rsidRPr="009C7EDB">
        <w:rPr>
          <w:rFonts w:cstheme="minorHAnsi"/>
          <w:bCs/>
          <w:sz w:val="24"/>
          <w:szCs w:val="24"/>
        </w:rPr>
        <w:br/>
        <w:t>- z właściwych urzędów dotyczące możliwości transportu materiałów po drogach i mostach publicznych (czasowe zamknięcia dróg, ograniczenia tonażowe).  Koszty uzyskania informacji, pozwoleń, wymaganych ekspertyz (o możliwości transportu materiałów na drogach i mostach dojazdowych do placu budowy) poniesie Wykonawca.</w:t>
      </w:r>
    </w:p>
    <w:p w:rsidR="000D074C" w:rsidRPr="009C7EDB" w:rsidRDefault="000D074C" w:rsidP="000D074C">
      <w:pPr>
        <w:pStyle w:val="Akapitzlist"/>
        <w:spacing w:after="0" w:line="240" w:lineRule="auto"/>
        <w:ind w:left="567"/>
        <w:jc w:val="both"/>
        <w:rPr>
          <w:rFonts w:cstheme="minorHAnsi"/>
          <w:sz w:val="24"/>
          <w:szCs w:val="24"/>
        </w:rPr>
      </w:pPr>
    </w:p>
    <w:p w:rsidR="00D553D6" w:rsidRPr="009C7EDB" w:rsidRDefault="00D553D6" w:rsidP="00E07D8D">
      <w:pPr>
        <w:pStyle w:val="Akapitzlist"/>
        <w:spacing w:after="0" w:line="240" w:lineRule="auto"/>
        <w:ind w:left="567" w:hanging="567"/>
        <w:jc w:val="both"/>
        <w:rPr>
          <w:rFonts w:cstheme="minorHAnsi"/>
          <w:b/>
          <w:sz w:val="24"/>
          <w:szCs w:val="24"/>
        </w:rPr>
      </w:pPr>
      <w:r w:rsidRPr="009C7EDB">
        <w:rPr>
          <w:rFonts w:cstheme="minorHAnsi"/>
          <w:b/>
          <w:sz w:val="24"/>
          <w:szCs w:val="24"/>
          <w:lang w:eastAsia="pl-PL"/>
        </w:rPr>
        <w:t>Obowiązki Wykonawcy w zakresie personelu</w:t>
      </w:r>
    </w:p>
    <w:p w:rsidR="00483FBC" w:rsidRPr="009C7EDB" w:rsidRDefault="00483FBC" w:rsidP="00E07D8D">
      <w:pPr>
        <w:pStyle w:val="Akapitzlist"/>
        <w:spacing w:after="0" w:line="240" w:lineRule="auto"/>
        <w:ind w:left="567" w:hanging="567"/>
        <w:jc w:val="both"/>
        <w:rPr>
          <w:rFonts w:cstheme="minorHAnsi"/>
          <w:b/>
          <w:sz w:val="24"/>
          <w:szCs w:val="24"/>
        </w:rPr>
      </w:pPr>
    </w:p>
    <w:p w:rsidR="00886763" w:rsidRPr="009C7EDB" w:rsidRDefault="00886763" w:rsidP="00E07D8D">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lang w:eastAsia="pl-PL"/>
        </w:rPr>
        <w:t xml:space="preserve">Zamawiający, na podstawie art. 95 ustawy </w:t>
      </w:r>
      <w:proofErr w:type="spellStart"/>
      <w:r w:rsidRPr="009C7EDB">
        <w:rPr>
          <w:rFonts w:cstheme="minorHAnsi"/>
          <w:sz w:val="24"/>
          <w:szCs w:val="24"/>
          <w:lang w:eastAsia="pl-PL"/>
        </w:rPr>
        <w:t>Pzp</w:t>
      </w:r>
      <w:proofErr w:type="spellEnd"/>
      <w:r w:rsidRPr="009C7EDB">
        <w:rPr>
          <w:rFonts w:cstheme="minorHAnsi"/>
          <w:sz w:val="24"/>
          <w:szCs w:val="24"/>
          <w:lang w:eastAsia="pl-PL"/>
        </w:rPr>
        <w:t xml:space="preserve"> określa wymagania zatrudnienia </w:t>
      </w:r>
      <w:r w:rsidR="009D37E5" w:rsidRPr="009C7EDB">
        <w:rPr>
          <w:rFonts w:cstheme="minorHAnsi"/>
          <w:sz w:val="24"/>
          <w:szCs w:val="24"/>
          <w:lang w:eastAsia="pl-PL"/>
        </w:rPr>
        <w:t xml:space="preserve">(dalej Obowiązek Zatrudnienia) </w:t>
      </w:r>
      <w:r w:rsidRPr="009C7EDB">
        <w:rPr>
          <w:rFonts w:cstheme="minorHAnsi"/>
          <w:sz w:val="24"/>
          <w:szCs w:val="24"/>
          <w:lang w:eastAsia="pl-PL"/>
        </w:rPr>
        <w:t xml:space="preserve">przez </w:t>
      </w:r>
      <w:r w:rsidRPr="009C7EDB">
        <w:rPr>
          <w:rFonts w:cstheme="minorHAnsi"/>
          <w:bCs/>
          <w:sz w:val="24"/>
          <w:szCs w:val="24"/>
        </w:rPr>
        <w:t>- przez Wykonawcę</w:t>
      </w:r>
      <w:r w:rsidR="00D32827" w:rsidRPr="009C7EDB">
        <w:rPr>
          <w:rFonts w:cstheme="minorHAnsi"/>
          <w:bCs/>
          <w:sz w:val="24"/>
          <w:szCs w:val="24"/>
        </w:rPr>
        <w:t xml:space="preserve"> lub </w:t>
      </w:r>
      <w:r w:rsidRPr="009C7EDB">
        <w:rPr>
          <w:rFonts w:cstheme="minorHAnsi"/>
          <w:bCs/>
          <w:sz w:val="24"/>
          <w:szCs w:val="24"/>
        </w:rPr>
        <w:t xml:space="preserve">podwykonawcę </w:t>
      </w:r>
      <w:r w:rsidRPr="009C7EDB">
        <w:rPr>
          <w:rFonts w:cstheme="minorHAnsi"/>
          <w:sz w:val="24"/>
          <w:szCs w:val="24"/>
          <w:lang w:eastAsia="pl-PL"/>
        </w:rPr>
        <w:t xml:space="preserve">osób wykonujących </w:t>
      </w:r>
      <w:r w:rsidRPr="009C7EDB">
        <w:rPr>
          <w:rFonts w:cstheme="minorHAnsi"/>
          <w:bCs/>
          <w:sz w:val="24"/>
          <w:szCs w:val="24"/>
          <w:lang w:eastAsia="pl-PL"/>
        </w:rPr>
        <w:t>wszystkie czynności wymagających pracy fizycznej w zakresie realizacji zamówienia</w:t>
      </w:r>
      <w:r w:rsidRPr="009C7EDB">
        <w:rPr>
          <w:rFonts w:cstheme="minorHAnsi"/>
          <w:bCs/>
          <w:sz w:val="24"/>
          <w:szCs w:val="24"/>
        </w:rPr>
        <w:t xml:space="preserve"> na podstawie umowy  o pracę, w rozumieniu przepisów ustawy z dnia 26 czerwca 1974 r. - Kodeks pracy (Dz.U. 20</w:t>
      </w:r>
      <w:r w:rsidR="0014659C" w:rsidRPr="009C7EDB">
        <w:rPr>
          <w:rFonts w:cstheme="minorHAnsi"/>
          <w:bCs/>
          <w:sz w:val="24"/>
          <w:szCs w:val="24"/>
        </w:rPr>
        <w:t>20</w:t>
      </w:r>
      <w:r w:rsidRPr="009C7EDB">
        <w:rPr>
          <w:rFonts w:cstheme="minorHAnsi"/>
          <w:bCs/>
          <w:sz w:val="24"/>
          <w:szCs w:val="24"/>
        </w:rPr>
        <w:t xml:space="preserve"> poz. </w:t>
      </w:r>
      <w:r w:rsidR="0014659C" w:rsidRPr="009C7EDB">
        <w:rPr>
          <w:rFonts w:cstheme="minorHAnsi"/>
          <w:bCs/>
          <w:sz w:val="24"/>
          <w:szCs w:val="24"/>
        </w:rPr>
        <w:t>1320</w:t>
      </w:r>
      <w:r w:rsidRPr="009C7EDB">
        <w:rPr>
          <w:rFonts w:cstheme="minorHAnsi"/>
          <w:bCs/>
          <w:sz w:val="24"/>
          <w:szCs w:val="24"/>
        </w:rPr>
        <w:t>).</w:t>
      </w:r>
    </w:p>
    <w:p w:rsidR="00886763" w:rsidRPr="009C7EDB" w:rsidRDefault="00886763" w:rsidP="00502CAC">
      <w:pPr>
        <w:pStyle w:val="Akapitzlist"/>
        <w:numPr>
          <w:ilvl w:val="0"/>
          <w:numId w:val="7"/>
        </w:numPr>
        <w:spacing w:after="0" w:line="240" w:lineRule="auto"/>
        <w:ind w:left="567" w:hanging="567"/>
        <w:jc w:val="both"/>
        <w:rPr>
          <w:rFonts w:cstheme="minorHAnsi"/>
          <w:sz w:val="24"/>
          <w:szCs w:val="24"/>
        </w:rPr>
      </w:pPr>
      <w:r w:rsidRPr="009C7EDB">
        <w:rPr>
          <w:rFonts w:cstheme="minorHAnsi"/>
          <w:sz w:val="24"/>
          <w:szCs w:val="24"/>
          <w:lang w:eastAsia="pl-PL"/>
        </w:rPr>
        <w:t>Wykonawca gwarantuje Zamawiającemu, że osoby wykonujące te czynności będą zatrudnione na podstawie umowy o pracę w rozumieniu Kodeksu pracy, przy czym wykonanie tych zobowiązań („</w:t>
      </w:r>
      <w:r w:rsidRPr="009C7EDB">
        <w:rPr>
          <w:rFonts w:cstheme="minorHAnsi"/>
          <w:b/>
          <w:sz w:val="24"/>
          <w:szCs w:val="24"/>
          <w:lang w:eastAsia="pl-PL"/>
        </w:rPr>
        <w:t>Obowiązek Zatrudnienia</w:t>
      </w:r>
      <w:r w:rsidRPr="009C7EDB">
        <w:rPr>
          <w:rFonts w:cstheme="minorHAnsi"/>
          <w:sz w:val="24"/>
          <w:szCs w:val="24"/>
          <w:lang w:eastAsia="pl-PL"/>
        </w:rPr>
        <w:t>”) może nastąpić również poprzez zatrudnienie osób przez podwykonawców.</w:t>
      </w:r>
    </w:p>
    <w:p w:rsidR="00483FBC" w:rsidRPr="009C7EDB" w:rsidRDefault="00483FBC" w:rsidP="00502CAC">
      <w:pPr>
        <w:pStyle w:val="Akapitzlist"/>
        <w:numPr>
          <w:ilvl w:val="0"/>
          <w:numId w:val="7"/>
        </w:numPr>
        <w:spacing w:after="0" w:line="240" w:lineRule="auto"/>
        <w:ind w:left="567" w:hanging="567"/>
        <w:jc w:val="both"/>
        <w:rPr>
          <w:rFonts w:cstheme="minorHAnsi"/>
          <w:sz w:val="24"/>
          <w:szCs w:val="24"/>
        </w:rPr>
      </w:pPr>
      <w:r w:rsidRPr="009C7EDB">
        <w:rPr>
          <w:rFonts w:cstheme="minorHAns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rsidR="00483FBC" w:rsidRPr="009C7EDB" w:rsidRDefault="00483FBC" w:rsidP="00502CAC">
      <w:pPr>
        <w:pStyle w:val="Akapitzlist"/>
        <w:numPr>
          <w:ilvl w:val="0"/>
          <w:numId w:val="30"/>
        </w:numPr>
        <w:spacing w:after="0" w:line="240" w:lineRule="auto"/>
        <w:ind w:left="567" w:hanging="567"/>
        <w:jc w:val="both"/>
        <w:rPr>
          <w:rFonts w:cstheme="minorHAnsi"/>
          <w:sz w:val="24"/>
          <w:szCs w:val="24"/>
        </w:rPr>
      </w:pPr>
      <w:r w:rsidRPr="009C7EDB">
        <w:rPr>
          <w:rFonts w:cstheme="minorHAnsi"/>
          <w:sz w:val="24"/>
          <w:szCs w:val="24"/>
        </w:rPr>
        <w:t>oświadczenia zatrudnionego pracownika,</w:t>
      </w:r>
    </w:p>
    <w:p w:rsidR="00483FBC" w:rsidRPr="009C7EDB" w:rsidRDefault="00483FBC" w:rsidP="00502CAC">
      <w:pPr>
        <w:pStyle w:val="Akapitzlist"/>
        <w:numPr>
          <w:ilvl w:val="0"/>
          <w:numId w:val="30"/>
        </w:numPr>
        <w:spacing w:after="0" w:line="240" w:lineRule="auto"/>
        <w:ind w:left="567" w:hanging="567"/>
        <w:jc w:val="both"/>
        <w:rPr>
          <w:rFonts w:cstheme="minorHAnsi"/>
          <w:sz w:val="24"/>
          <w:szCs w:val="24"/>
        </w:rPr>
      </w:pPr>
      <w:r w:rsidRPr="009C7EDB">
        <w:rPr>
          <w:rFonts w:cstheme="minorHAnsi"/>
          <w:sz w:val="24"/>
          <w:szCs w:val="24"/>
        </w:rPr>
        <w:t>oświadczenia wykonawcy lub podwykonawcy o zatrudnieniu pracownika na podstawie umowy    o pracę,</w:t>
      </w:r>
    </w:p>
    <w:p w:rsidR="00483FBC" w:rsidRPr="009C7EDB" w:rsidRDefault="00483FBC" w:rsidP="00502CAC">
      <w:pPr>
        <w:pStyle w:val="Akapitzlist"/>
        <w:numPr>
          <w:ilvl w:val="0"/>
          <w:numId w:val="30"/>
        </w:numPr>
        <w:spacing w:after="0" w:line="240" w:lineRule="auto"/>
        <w:ind w:left="567" w:hanging="567"/>
        <w:jc w:val="both"/>
        <w:rPr>
          <w:rFonts w:cstheme="minorHAnsi"/>
          <w:sz w:val="24"/>
          <w:szCs w:val="24"/>
        </w:rPr>
      </w:pPr>
      <w:r w:rsidRPr="009C7EDB">
        <w:rPr>
          <w:rFonts w:cstheme="minorHAnsi"/>
          <w:sz w:val="24"/>
          <w:szCs w:val="24"/>
        </w:rPr>
        <w:t>poświadczonej za zgodność z oryginałem kopii umowy o pracę zatrudnionego pracownika,</w:t>
      </w:r>
      <w:r w:rsidR="004E0609" w:rsidRPr="009C7EDB">
        <w:rPr>
          <w:rFonts w:cstheme="minorHAnsi"/>
          <w:sz w:val="24"/>
          <w:szCs w:val="24"/>
        </w:rPr>
        <w:t xml:space="preserve"> </w:t>
      </w:r>
      <w:r w:rsidRPr="009C7EDB">
        <w:rPr>
          <w:rFonts w:cstheme="minorHAns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E87350" w:rsidRPr="009C7EDB" w:rsidRDefault="00E87350" w:rsidP="00502CAC">
      <w:pPr>
        <w:pStyle w:val="Akapitzlist"/>
        <w:numPr>
          <w:ilvl w:val="0"/>
          <w:numId w:val="7"/>
        </w:numPr>
        <w:spacing w:after="0" w:line="240" w:lineRule="auto"/>
        <w:ind w:left="567" w:hanging="578"/>
        <w:jc w:val="both"/>
        <w:rPr>
          <w:rFonts w:cstheme="minorHAnsi"/>
          <w:sz w:val="24"/>
          <w:szCs w:val="24"/>
          <w:lang w:eastAsia="pl-PL"/>
        </w:rPr>
      </w:pPr>
      <w:r w:rsidRPr="009C7EDB">
        <w:rPr>
          <w:rFonts w:cstheme="minorHAns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9C7EDB">
        <w:rPr>
          <w:rFonts w:cstheme="minorHAnsi"/>
          <w:sz w:val="24"/>
          <w:szCs w:val="24"/>
          <w:lang w:eastAsia="pl-PL"/>
        </w:rPr>
        <w:t>powyżej.</w:t>
      </w:r>
      <w:r w:rsidRPr="009C7EDB">
        <w:rPr>
          <w:rFonts w:cstheme="minorHAns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rsidR="00E87350" w:rsidRPr="009C7EDB" w:rsidRDefault="00E87350" w:rsidP="00502CAC">
      <w:pPr>
        <w:pStyle w:val="Akapitzlist"/>
        <w:numPr>
          <w:ilvl w:val="0"/>
          <w:numId w:val="7"/>
        </w:numPr>
        <w:spacing w:after="0" w:line="240" w:lineRule="auto"/>
        <w:ind w:left="567" w:hanging="578"/>
        <w:jc w:val="both"/>
        <w:rPr>
          <w:rFonts w:cstheme="minorHAnsi"/>
          <w:sz w:val="24"/>
          <w:szCs w:val="24"/>
          <w:lang w:eastAsia="pl-PL"/>
        </w:rPr>
      </w:pPr>
      <w:r w:rsidRPr="009C7EDB">
        <w:rPr>
          <w:rFonts w:cstheme="minorHAnsi"/>
          <w:sz w:val="24"/>
          <w:szCs w:val="24"/>
          <w:lang w:eastAsia="pl-PL"/>
        </w:rPr>
        <w:t>Obowiązek</w:t>
      </w:r>
      <w:r w:rsidR="009D37E5" w:rsidRPr="009C7EDB">
        <w:rPr>
          <w:rFonts w:cstheme="minorHAnsi"/>
          <w:sz w:val="24"/>
          <w:szCs w:val="24"/>
          <w:lang w:eastAsia="pl-PL"/>
        </w:rPr>
        <w:t xml:space="preserve"> Zatrudnienia</w:t>
      </w:r>
      <w:r w:rsidR="0044145A" w:rsidRPr="009C7EDB">
        <w:rPr>
          <w:rFonts w:cstheme="minorHAnsi"/>
          <w:sz w:val="24"/>
          <w:szCs w:val="24"/>
          <w:lang w:eastAsia="pl-PL"/>
        </w:rPr>
        <w:t>,</w:t>
      </w:r>
      <w:r w:rsidRPr="009C7EDB">
        <w:rPr>
          <w:rFonts w:cstheme="minorHAnsi"/>
          <w:sz w:val="24"/>
          <w:szCs w:val="24"/>
          <w:lang w:eastAsia="pl-PL"/>
        </w:rPr>
        <w:t xml:space="preserve"> nie dotyczy podwykonawców prowadzących jednoosobową działalność gospodarczą, który przedkłada jedynie</w:t>
      </w:r>
      <w:r w:rsidR="00D049CB" w:rsidRPr="009C7EDB">
        <w:rPr>
          <w:rFonts w:cstheme="minorHAnsi"/>
          <w:sz w:val="24"/>
          <w:szCs w:val="24"/>
          <w:lang w:eastAsia="pl-PL"/>
        </w:rPr>
        <w:t xml:space="preserve"> </w:t>
      </w:r>
      <w:r w:rsidR="0044145A" w:rsidRPr="009C7EDB">
        <w:rPr>
          <w:rFonts w:cstheme="minorHAnsi"/>
          <w:sz w:val="24"/>
          <w:szCs w:val="24"/>
          <w:lang w:eastAsia="pl-PL"/>
        </w:rPr>
        <w:t>wydruk informacji z</w:t>
      </w:r>
      <w:r w:rsidRPr="009C7EDB">
        <w:rPr>
          <w:rFonts w:cstheme="minorHAnsi"/>
          <w:sz w:val="24"/>
          <w:szCs w:val="24"/>
          <w:lang w:eastAsia="pl-PL"/>
        </w:rPr>
        <w:t xml:space="preserve"> </w:t>
      </w:r>
      <w:proofErr w:type="spellStart"/>
      <w:r w:rsidRPr="009C7EDB">
        <w:rPr>
          <w:rFonts w:cstheme="minorHAnsi"/>
          <w:sz w:val="24"/>
          <w:szCs w:val="24"/>
          <w:lang w:eastAsia="pl-PL"/>
        </w:rPr>
        <w:t>CEiDG</w:t>
      </w:r>
      <w:proofErr w:type="spellEnd"/>
      <w:r w:rsidRPr="009C7EDB">
        <w:rPr>
          <w:rFonts w:cstheme="minorHAnsi"/>
          <w:sz w:val="24"/>
          <w:szCs w:val="24"/>
          <w:lang w:eastAsia="pl-PL"/>
        </w:rPr>
        <w:t xml:space="preserve"> oraz umowę o podwykonawstwo. </w:t>
      </w:r>
    </w:p>
    <w:p w:rsidR="00E87350" w:rsidRPr="009C7EDB" w:rsidRDefault="00E87350" w:rsidP="00502CAC">
      <w:pPr>
        <w:pStyle w:val="Akapitzlist"/>
        <w:numPr>
          <w:ilvl w:val="0"/>
          <w:numId w:val="7"/>
        </w:numPr>
        <w:spacing w:after="0" w:line="240" w:lineRule="auto"/>
        <w:ind w:left="567" w:hanging="578"/>
        <w:jc w:val="both"/>
        <w:rPr>
          <w:rFonts w:cstheme="minorHAnsi"/>
          <w:sz w:val="24"/>
          <w:szCs w:val="24"/>
          <w:lang w:eastAsia="pl-PL"/>
        </w:rPr>
      </w:pPr>
      <w:r w:rsidRPr="009C7EDB">
        <w:rPr>
          <w:rFonts w:cstheme="minorHAnsi"/>
          <w:sz w:val="24"/>
          <w:szCs w:val="24"/>
          <w:lang w:eastAsia="pl-PL"/>
        </w:rPr>
        <w:t xml:space="preserve">Obowiązek </w:t>
      </w:r>
      <w:r w:rsidR="009D37E5" w:rsidRPr="009C7EDB">
        <w:rPr>
          <w:rFonts w:cstheme="minorHAnsi"/>
          <w:sz w:val="24"/>
          <w:szCs w:val="24"/>
          <w:lang w:eastAsia="pl-PL"/>
        </w:rPr>
        <w:t xml:space="preserve">Zatrudnienia </w:t>
      </w:r>
      <w:r w:rsidRPr="009C7EDB">
        <w:rPr>
          <w:rFonts w:cstheme="minorHAnsi"/>
          <w:sz w:val="24"/>
          <w:szCs w:val="24"/>
          <w:lang w:eastAsia="pl-PL"/>
        </w:rPr>
        <w:t>dotyczy podwykonawców</w:t>
      </w:r>
      <w:r w:rsidR="0044145A" w:rsidRPr="009C7EDB">
        <w:rPr>
          <w:rFonts w:cstheme="minorHAnsi"/>
          <w:sz w:val="24"/>
          <w:szCs w:val="24"/>
          <w:lang w:eastAsia="pl-PL"/>
        </w:rPr>
        <w:t>,</w:t>
      </w:r>
      <w:r w:rsidRPr="009C7EDB">
        <w:rPr>
          <w:rFonts w:cstheme="minorHAnsi"/>
          <w:sz w:val="24"/>
          <w:szCs w:val="24"/>
          <w:lang w:eastAsia="pl-PL"/>
        </w:rPr>
        <w:t xml:space="preserve"> w stosunku do których odnosi się obowiązek</w:t>
      </w:r>
      <w:r w:rsidR="002F2221" w:rsidRPr="009C7EDB">
        <w:rPr>
          <w:rFonts w:cstheme="minorHAnsi"/>
          <w:sz w:val="24"/>
          <w:szCs w:val="24"/>
          <w:lang w:eastAsia="pl-PL"/>
        </w:rPr>
        <w:t xml:space="preserve"> zatrudnienia na umowę o pracę</w:t>
      </w:r>
      <w:r w:rsidR="00643437" w:rsidRPr="009C7EDB">
        <w:rPr>
          <w:rFonts w:cstheme="minorHAnsi"/>
          <w:sz w:val="24"/>
          <w:szCs w:val="24"/>
          <w:lang w:eastAsia="pl-PL"/>
        </w:rPr>
        <w:t xml:space="preserve">. </w:t>
      </w:r>
      <w:r w:rsidRPr="009C7EDB">
        <w:rPr>
          <w:rFonts w:cstheme="minorHAnsi"/>
          <w:sz w:val="24"/>
          <w:szCs w:val="24"/>
          <w:lang w:eastAsia="pl-PL"/>
        </w:rPr>
        <w:t xml:space="preserve">Taki podwykonawca składa </w:t>
      </w:r>
      <w:r w:rsidR="00C04BFD" w:rsidRPr="009C7EDB">
        <w:rPr>
          <w:rFonts w:cstheme="minorHAnsi"/>
          <w:sz w:val="24"/>
          <w:szCs w:val="24"/>
          <w:lang w:eastAsia="pl-PL"/>
        </w:rPr>
        <w:t xml:space="preserve">wydruk informacji z </w:t>
      </w:r>
      <w:proofErr w:type="spellStart"/>
      <w:r w:rsidRPr="009C7EDB">
        <w:rPr>
          <w:rFonts w:cstheme="minorHAnsi"/>
          <w:sz w:val="24"/>
          <w:szCs w:val="24"/>
          <w:lang w:eastAsia="pl-PL"/>
        </w:rPr>
        <w:t>CEiDG</w:t>
      </w:r>
      <w:proofErr w:type="spellEnd"/>
      <w:r w:rsidRPr="009C7EDB">
        <w:rPr>
          <w:rFonts w:cstheme="minorHAnsi"/>
          <w:sz w:val="24"/>
          <w:szCs w:val="24"/>
          <w:lang w:eastAsia="pl-PL"/>
        </w:rPr>
        <w:t xml:space="preserve"> lub KRS oraz umowę o podwykonawstwo </w:t>
      </w:r>
      <w:r w:rsidR="009D37E5" w:rsidRPr="009C7EDB">
        <w:rPr>
          <w:rFonts w:cstheme="minorHAnsi"/>
          <w:sz w:val="24"/>
          <w:szCs w:val="24"/>
          <w:lang w:eastAsia="pl-PL"/>
        </w:rPr>
        <w:t>i</w:t>
      </w:r>
      <w:r w:rsidRPr="009C7EDB">
        <w:rPr>
          <w:rFonts w:cstheme="minorHAnsi"/>
          <w:sz w:val="24"/>
          <w:szCs w:val="24"/>
          <w:lang w:eastAsia="pl-PL"/>
        </w:rPr>
        <w:t xml:space="preserve"> dokumenty wymienione w </w:t>
      </w:r>
      <w:r w:rsidR="00643437" w:rsidRPr="009C7EDB">
        <w:rPr>
          <w:rFonts w:cstheme="minorHAnsi"/>
          <w:sz w:val="24"/>
          <w:szCs w:val="24"/>
          <w:lang w:eastAsia="pl-PL"/>
        </w:rPr>
        <w:t>powyżej.</w:t>
      </w:r>
    </w:p>
    <w:p w:rsidR="0044145A" w:rsidRPr="009C7EDB" w:rsidRDefault="0044145A" w:rsidP="00502CAC">
      <w:pPr>
        <w:pStyle w:val="Akapitzlist"/>
        <w:numPr>
          <w:ilvl w:val="0"/>
          <w:numId w:val="7"/>
        </w:numPr>
        <w:spacing w:after="0" w:line="240" w:lineRule="auto"/>
        <w:ind w:left="567" w:hanging="578"/>
        <w:jc w:val="both"/>
        <w:rPr>
          <w:rFonts w:cstheme="minorHAnsi"/>
          <w:sz w:val="24"/>
          <w:szCs w:val="24"/>
          <w:lang w:eastAsia="pl-PL"/>
        </w:rPr>
      </w:pPr>
      <w:r w:rsidRPr="009C7EDB">
        <w:rPr>
          <w:rFonts w:cstheme="minorHAnsi"/>
          <w:sz w:val="24"/>
          <w:szCs w:val="24"/>
          <w:lang w:eastAsia="pl-PL"/>
        </w:rPr>
        <w:t>Obowiązek</w:t>
      </w:r>
      <w:r w:rsidR="009D37E5" w:rsidRPr="009C7EDB">
        <w:rPr>
          <w:rFonts w:cstheme="minorHAnsi"/>
          <w:sz w:val="24"/>
          <w:szCs w:val="24"/>
          <w:lang w:eastAsia="pl-PL"/>
        </w:rPr>
        <w:t xml:space="preserve"> Zatrudnienia</w:t>
      </w:r>
      <w:r w:rsidRPr="009C7EDB">
        <w:rPr>
          <w:rFonts w:cstheme="minorHAnsi"/>
          <w:sz w:val="24"/>
          <w:szCs w:val="24"/>
          <w:lang w:eastAsia="pl-PL"/>
        </w:rPr>
        <w:t>, nie dotyczy równi</w:t>
      </w:r>
      <w:r w:rsidR="00BD72A3" w:rsidRPr="009C7EDB">
        <w:rPr>
          <w:rFonts w:cstheme="minorHAnsi"/>
          <w:sz w:val="24"/>
          <w:szCs w:val="24"/>
          <w:lang w:eastAsia="pl-PL"/>
        </w:rPr>
        <w:t>eż osób wykonujących, zgodnie z </w:t>
      </w:r>
      <w:r w:rsidRPr="009C7EDB">
        <w:rPr>
          <w:rFonts w:cstheme="minorHAns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rsidR="00E87350" w:rsidRPr="009C7EDB" w:rsidRDefault="00E87350" w:rsidP="00502CAC">
      <w:pPr>
        <w:pStyle w:val="Akapitzlist"/>
        <w:numPr>
          <w:ilvl w:val="0"/>
          <w:numId w:val="7"/>
        </w:numPr>
        <w:spacing w:after="0" w:line="240" w:lineRule="auto"/>
        <w:ind w:left="567" w:hanging="578"/>
        <w:jc w:val="both"/>
        <w:rPr>
          <w:rFonts w:cstheme="minorHAnsi"/>
          <w:sz w:val="24"/>
          <w:szCs w:val="24"/>
          <w:lang w:eastAsia="pl-PL"/>
        </w:rPr>
      </w:pPr>
      <w:r w:rsidRPr="009C7EDB">
        <w:rPr>
          <w:rFonts w:cstheme="minorHAnsi"/>
          <w:sz w:val="24"/>
          <w:szCs w:val="24"/>
          <w:lang w:eastAsia="pl-PL"/>
        </w:rPr>
        <w:t>W przypadku wątpliwości co do przestrzegania przepisów prawa pracy przez Wykonawcę lub podwykonawcę, Zamawiający może zwrócić się o przeprowadzenie kontroli przez Państwową Inspekcję Pracy.</w:t>
      </w:r>
    </w:p>
    <w:p w:rsidR="00E87350" w:rsidRPr="009C7EDB" w:rsidRDefault="00E87350" w:rsidP="00502CAC">
      <w:pPr>
        <w:pStyle w:val="Akapitzlist"/>
        <w:numPr>
          <w:ilvl w:val="0"/>
          <w:numId w:val="7"/>
        </w:numPr>
        <w:spacing w:after="0" w:line="240" w:lineRule="auto"/>
        <w:ind w:left="567" w:hanging="578"/>
        <w:jc w:val="both"/>
        <w:rPr>
          <w:rFonts w:cstheme="minorHAnsi"/>
          <w:sz w:val="24"/>
          <w:szCs w:val="24"/>
          <w:shd w:val="clear" w:color="auto" w:fill="FFFFFF"/>
        </w:rPr>
      </w:pPr>
      <w:r w:rsidRPr="009C7EDB">
        <w:rPr>
          <w:rFonts w:cstheme="minorHAnsi"/>
          <w:sz w:val="24"/>
          <w:szCs w:val="24"/>
          <w:lang w:eastAsia="pl-PL"/>
        </w:rPr>
        <w:t>Wykonawca zobowiązuje się do wykonywania Przedmiotu Umowy przez osoby wskazane</w:t>
      </w:r>
      <w:r w:rsidR="00BD72A3" w:rsidRPr="009C7EDB">
        <w:rPr>
          <w:rFonts w:cstheme="minorHAnsi"/>
          <w:sz w:val="24"/>
          <w:szCs w:val="24"/>
          <w:shd w:val="clear" w:color="auto" w:fill="FFFFFF"/>
        </w:rPr>
        <w:t xml:space="preserve"> w </w:t>
      </w:r>
      <w:r w:rsidRPr="009C7EDB">
        <w:rPr>
          <w:rFonts w:cstheme="minorHAnsi"/>
          <w:sz w:val="24"/>
          <w:szCs w:val="24"/>
          <w:shd w:val="clear" w:color="auto" w:fill="FFFFFF"/>
        </w:rPr>
        <w:t xml:space="preserve">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w:t>
      </w:r>
      <w:r w:rsidRPr="009C7EDB">
        <w:rPr>
          <w:rFonts w:cstheme="minorHAnsi"/>
          <w:sz w:val="24"/>
          <w:szCs w:val="24"/>
          <w:shd w:val="clear" w:color="auto" w:fill="FFFFFF"/>
        </w:rPr>
        <w:lastRenderedPageBreak/>
        <w:t>Postanowienia niniejszego ustępu nie uchybiają zobowiązaniom Wykonawcy wynika</w:t>
      </w:r>
      <w:r w:rsidR="00F437A1" w:rsidRPr="009C7EDB">
        <w:rPr>
          <w:rFonts w:cstheme="minorHAnsi"/>
          <w:sz w:val="24"/>
          <w:szCs w:val="24"/>
          <w:shd w:val="clear" w:color="auto" w:fill="FFFFFF"/>
        </w:rPr>
        <w:t>jącym z Obowiązku Zatrudnienia.</w:t>
      </w:r>
    </w:p>
    <w:p w:rsidR="004B1C3D" w:rsidRPr="009C7EDB" w:rsidRDefault="004B1C3D" w:rsidP="00D30E9D">
      <w:pPr>
        <w:spacing w:after="0" w:line="240" w:lineRule="auto"/>
        <w:jc w:val="center"/>
        <w:rPr>
          <w:rFonts w:cstheme="minorHAnsi"/>
          <w:b/>
          <w:sz w:val="24"/>
          <w:szCs w:val="24"/>
        </w:rPr>
      </w:pPr>
    </w:p>
    <w:p w:rsidR="00105A1C" w:rsidRPr="009C7EDB" w:rsidRDefault="00105A1C" w:rsidP="00105A1C">
      <w:pPr>
        <w:spacing w:after="0" w:line="240" w:lineRule="auto"/>
        <w:jc w:val="center"/>
        <w:rPr>
          <w:rFonts w:cstheme="minorHAnsi"/>
          <w:b/>
          <w:sz w:val="24"/>
          <w:szCs w:val="24"/>
        </w:rPr>
      </w:pPr>
      <w:r w:rsidRPr="009C7EDB">
        <w:rPr>
          <w:rFonts w:cstheme="minorHAnsi"/>
          <w:b/>
          <w:sz w:val="24"/>
          <w:szCs w:val="24"/>
        </w:rPr>
        <w:t>§ 3a</w:t>
      </w:r>
    </w:p>
    <w:p w:rsidR="00105A1C" w:rsidRPr="009C7EDB" w:rsidRDefault="00105A1C" w:rsidP="00105A1C">
      <w:pPr>
        <w:spacing w:after="0" w:line="240" w:lineRule="auto"/>
        <w:jc w:val="center"/>
        <w:rPr>
          <w:rFonts w:cstheme="minorHAnsi"/>
          <w:b/>
          <w:bCs/>
          <w:sz w:val="24"/>
          <w:szCs w:val="24"/>
        </w:rPr>
      </w:pPr>
      <w:r w:rsidRPr="009C7EDB">
        <w:rPr>
          <w:rFonts w:cstheme="minorHAnsi"/>
          <w:b/>
          <w:bCs/>
          <w:sz w:val="24"/>
          <w:szCs w:val="24"/>
        </w:rPr>
        <w:t>Nadzór nad robotami budowlanymi</w:t>
      </w:r>
    </w:p>
    <w:p w:rsidR="00105A1C" w:rsidRPr="009C7EDB" w:rsidRDefault="00105A1C" w:rsidP="00105A1C">
      <w:pPr>
        <w:spacing w:after="0" w:line="240" w:lineRule="auto"/>
        <w:jc w:val="center"/>
        <w:rPr>
          <w:rFonts w:cstheme="minorHAnsi"/>
          <w:bCs/>
          <w:sz w:val="24"/>
          <w:szCs w:val="24"/>
        </w:rPr>
      </w:pPr>
    </w:p>
    <w:p w:rsidR="00105A1C" w:rsidRPr="009C7EDB" w:rsidRDefault="00105A1C" w:rsidP="00D36308">
      <w:pPr>
        <w:numPr>
          <w:ilvl w:val="0"/>
          <w:numId w:val="47"/>
        </w:numPr>
        <w:spacing w:after="0" w:line="240" w:lineRule="auto"/>
        <w:ind w:left="567" w:hanging="567"/>
        <w:jc w:val="both"/>
        <w:rPr>
          <w:rFonts w:cstheme="minorHAnsi"/>
          <w:sz w:val="24"/>
          <w:szCs w:val="24"/>
        </w:rPr>
      </w:pPr>
      <w:r w:rsidRPr="009C7EDB">
        <w:rPr>
          <w:rFonts w:cstheme="minorHAnsi"/>
          <w:sz w:val="24"/>
          <w:szCs w:val="24"/>
        </w:rPr>
        <w:t xml:space="preserve">Przedstawicielem </w:t>
      </w:r>
      <w:r w:rsidRPr="009C7EDB">
        <w:rPr>
          <w:rFonts w:cstheme="minorHAnsi"/>
          <w:bCs/>
          <w:sz w:val="24"/>
          <w:szCs w:val="24"/>
        </w:rPr>
        <w:t>Zamawiającego</w:t>
      </w:r>
      <w:r w:rsidRPr="009C7EDB">
        <w:rPr>
          <w:rFonts w:cstheme="minorHAnsi"/>
          <w:sz w:val="24"/>
          <w:szCs w:val="24"/>
        </w:rPr>
        <w:t xml:space="preserve"> na budowie jest </w:t>
      </w:r>
      <w:r w:rsidR="000D074C" w:rsidRPr="009C7EDB">
        <w:rPr>
          <w:rFonts w:cstheme="minorHAnsi"/>
          <w:sz w:val="24"/>
          <w:szCs w:val="24"/>
        </w:rPr>
        <w:t>Robert Papież</w:t>
      </w:r>
      <w:r w:rsidR="00266472" w:rsidRPr="009C7EDB">
        <w:rPr>
          <w:rFonts w:cstheme="minorHAnsi"/>
          <w:sz w:val="24"/>
          <w:szCs w:val="24"/>
        </w:rPr>
        <w:t>.</w:t>
      </w:r>
      <w:r w:rsidRPr="009C7EDB">
        <w:rPr>
          <w:rFonts w:cstheme="minorHAnsi"/>
          <w:sz w:val="24"/>
          <w:szCs w:val="24"/>
        </w:rPr>
        <w:tab/>
      </w:r>
    </w:p>
    <w:p w:rsidR="00105A1C" w:rsidRPr="009C7EDB" w:rsidRDefault="00105A1C" w:rsidP="00D36308">
      <w:pPr>
        <w:numPr>
          <w:ilvl w:val="0"/>
          <w:numId w:val="47"/>
        </w:numPr>
        <w:spacing w:after="0" w:line="240" w:lineRule="auto"/>
        <w:ind w:left="567" w:hanging="567"/>
        <w:jc w:val="both"/>
        <w:rPr>
          <w:rFonts w:cstheme="minorHAnsi"/>
          <w:sz w:val="24"/>
          <w:szCs w:val="24"/>
        </w:rPr>
      </w:pPr>
      <w:r w:rsidRPr="009C7EDB">
        <w:rPr>
          <w:rFonts w:cstheme="minorHAnsi"/>
          <w:sz w:val="24"/>
          <w:szCs w:val="24"/>
        </w:rPr>
        <w:t xml:space="preserve">Przedstawicielem </w:t>
      </w:r>
      <w:r w:rsidRPr="009C7EDB">
        <w:rPr>
          <w:rFonts w:cstheme="minorHAnsi"/>
          <w:bCs/>
          <w:sz w:val="24"/>
          <w:szCs w:val="24"/>
        </w:rPr>
        <w:t>Wykonawcy</w:t>
      </w:r>
      <w:r w:rsidRPr="009C7EDB">
        <w:rPr>
          <w:rFonts w:cstheme="minorHAnsi"/>
          <w:sz w:val="24"/>
          <w:szCs w:val="24"/>
        </w:rPr>
        <w:t xml:space="preserve"> na budowie </w:t>
      </w:r>
      <w:r w:rsidRPr="009C7EDB">
        <w:rPr>
          <w:rFonts w:cstheme="minorHAnsi"/>
          <w:sz w:val="24"/>
          <w:szCs w:val="24"/>
        </w:rPr>
        <w:tab/>
        <w:t xml:space="preserve">jest kierownik budowy: </w:t>
      </w:r>
      <w:r w:rsidRPr="009C7EDB">
        <w:rPr>
          <w:rFonts w:cstheme="minorHAnsi"/>
          <w:sz w:val="24"/>
          <w:szCs w:val="24"/>
        </w:rPr>
        <w:tab/>
        <w:t>……………</w:t>
      </w:r>
    </w:p>
    <w:p w:rsidR="00105A1C" w:rsidRPr="009C7EDB" w:rsidRDefault="00105A1C" w:rsidP="00D36308">
      <w:pPr>
        <w:numPr>
          <w:ilvl w:val="0"/>
          <w:numId w:val="47"/>
        </w:numPr>
        <w:spacing w:after="0" w:line="240" w:lineRule="auto"/>
        <w:ind w:left="567" w:hanging="567"/>
        <w:jc w:val="both"/>
        <w:rPr>
          <w:rFonts w:cstheme="minorHAnsi"/>
          <w:sz w:val="24"/>
          <w:szCs w:val="24"/>
        </w:rPr>
      </w:pPr>
      <w:r w:rsidRPr="009C7EDB">
        <w:rPr>
          <w:rFonts w:cstheme="minorHAnsi"/>
          <w:bCs/>
          <w:sz w:val="24"/>
          <w:szCs w:val="24"/>
        </w:rPr>
        <w:t>Ustanowiony kierownik budowy działa w ramach obowiązków ustanowionych w ustawie Prawo Budowlane</w:t>
      </w:r>
    </w:p>
    <w:p w:rsidR="00105A1C" w:rsidRPr="009C7EDB" w:rsidRDefault="00105A1C" w:rsidP="00D30E9D">
      <w:pPr>
        <w:spacing w:after="0" w:line="240" w:lineRule="auto"/>
        <w:jc w:val="center"/>
        <w:rPr>
          <w:rFonts w:cstheme="minorHAnsi"/>
          <w:sz w:val="24"/>
          <w:szCs w:val="24"/>
        </w:rPr>
      </w:pPr>
    </w:p>
    <w:p w:rsidR="004B1C3D" w:rsidRPr="009C7EDB" w:rsidRDefault="004B1C3D" w:rsidP="00D30E9D">
      <w:pPr>
        <w:spacing w:after="0" w:line="240" w:lineRule="auto"/>
        <w:jc w:val="center"/>
        <w:rPr>
          <w:rFonts w:cstheme="minorHAnsi"/>
          <w:b/>
          <w:sz w:val="24"/>
          <w:szCs w:val="24"/>
        </w:rPr>
      </w:pPr>
      <w:r w:rsidRPr="009C7EDB">
        <w:rPr>
          <w:rFonts w:cstheme="minorHAnsi"/>
          <w:b/>
          <w:sz w:val="24"/>
          <w:szCs w:val="24"/>
        </w:rPr>
        <w:t>§ 4</w:t>
      </w:r>
    </w:p>
    <w:p w:rsidR="00F31DA3" w:rsidRPr="009C7EDB" w:rsidRDefault="004B1C3D" w:rsidP="00F31DA3">
      <w:pPr>
        <w:spacing w:after="0" w:line="240" w:lineRule="auto"/>
        <w:ind w:left="567"/>
        <w:jc w:val="center"/>
        <w:rPr>
          <w:rFonts w:cstheme="minorHAnsi"/>
          <w:b/>
          <w:bCs/>
          <w:sz w:val="24"/>
          <w:szCs w:val="24"/>
        </w:rPr>
      </w:pPr>
      <w:r w:rsidRPr="009C7EDB">
        <w:rPr>
          <w:rFonts w:cstheme="minorHAnsi"/>
          <w:b/>
          <w:bCs/>
          <w:sz w:val="24"/>
          <w:szCs w:val="24"/>
        </w:rPr>
        <w:t>Roboty dodatkowe</w:t>
      </w:r>
      <w:r w:rsidR="00044236" w:rsidRPr="009C7EDB">
        <w:rPr>
          <w:rFonts w:cstheme="minorHAnsi"/>
          <w:b/>
          <w:bCs/>
          <w:sz w:val="24"/>
          <w:szCs w:val="24"/>
        </w:rPr>
        <w:t xml:space="preserve">, </w:t>
      </w:r>
      <w:r w:rsidRPr="009C7EDB">
        <w:rPr>
          <w:rFonts w:cstheme="minorHAnsi"/>
          <w:b/>
          <w:bCs/>
          <w:sz w:val="24"/>
          <w:szCs w:val="24"/>
        </w:rPr>
        <w:t>zamienne</w:t>
      </w:r>
      <w:r w:rsidR="00044236" w:rsidRPr="009C7EDB">
        <w:rPr>
          <w:rFonts w:cstheme="minorHAnsi"/>
          <w:b/>
          <w:bCs/>
          <w:sz w:val="24"/>
          <w:szCs w:val="24"/>
        </w:rPr>
        <w:t xml:space="preserve"> i zaniechane</w:t>
      </w:r>
      <w:r w:rsidRPr="009C7EDB">
        <w:rPr>
          <w:rFonts w:cstheme="minorHAnsi"/>
          <w:b/>
          <w:bCs/>
          <w:sz w:val="24"/>
          <w:szCs w:val="24"/>
        </w:rPr>
        <w:t>.</w:t>
      </w:r>
    </w:p>
    <w:p w:rsidR="004B1C3D" w:rsidRPr="009C7EDB" w:rsidRDefault="004B1C3D" w:rsidP="00F31DA3">
      <w:pPr>
        <w:spacing w:after="0" w:line="240" w:lineRule="auto"/>
        <w:ind w:left="567"/>
        <w:jc w:val="center"/>
        <w:rPr>
          <w:rFonts w:cstheme="minorHAnsi"/>
          <w:b/>
          <w:bCs/>
          <w:sz w:val="24"/>
          <w:szCs w:val="24"/>
        </w:rPr>
      </w:pPr>
      <w:r w:rsidRPr="009C7EDB">
        <w:rPr>
          <w:rFonts w:cstheme="minorHAnsi"/>
          <w:b/>
          <w:bCs/>
          <w:sz w:val="24"/>
          <w:szCs w:val="24"/>
        </w:rPr>
        <w:t>Zamówienia o których mowa w art. 214 ust. 1 pkt 7 PZP</w:t>
      </w:r>
    </w:p>
    <w:p w:rsidR="006A6FD5" w:rsidRPr="009C7EDB" w:rsidRDefault="006A6FD5" w:rsidP="006A6FD5">
      <w:pPr>
        <w:spacing w:after="0" w:line="240" w:lineRule="auto"/>
        <w:jc w:val="both"/>
        <w:rPr>
          <w:rFonts w:cstheme="minorHAnsi"/>
          <w:b/>
          <w:bCs/>
          <w:sz w:val="24"/>
          <w:szCs w:val="24"/>
        </w:rPr>
      </w:pPr>
    </w:p>
    <w:p w:rsidR="004B1C3D" w:rsidRPr="009C7EDB" w:rsidRDefault="004B1C3D" w:rsidP="00EC38C7">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 xml:space="preserve">Zamawiający dopuszcza możliwość wystąpienia w trakcie realizacji </w:t>
      </w:r>
      <w:r w:rsidR="00CA7334" w:rsidRPr="009C7EDB">
        <w:rPr>
          <w:rFonts w:cstheme="minorHAnsi"/>
          <w:bCs/>
          <w:sz w:val="24"/>
          <w:szCs w:val="24"/>
        </w:rPr>
        <w:t>P</w:t>
      </w:r>
      <w:r w:rsidRPr="009C7EDB">
        <w:rPr>
          <w:rFonts w:cstheme="minorHAns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9C7EDB">
        <w:rPr>
          <w:rFonts w:cstheme="minorHAnsi"/>
          <w:bCs/>
          <w:sz w:val="24"/>
          <w:szCs w:val="24"/>
        </w:rPr>
        <w:t>P</w:t>
      </w:r>
      <w:r w:rsidRPr="009C7EDB">
        <w:rPr>
          <w:rFonts w:cstheme="minorHAnsi"/>
          <w:bCs/>
          <w:sz w:val="24"/>
          <w:szCs w:val="24"/>
        </w:rPr>
        <w:t>rzedmiotu umowy określonego w § 1 umowy.</w:t>
      </w:r>
      <w:r w:rsidR="00EC38C7" w:rsidRPr="009C7EDB">
        <w:rPr>
          <w:rFonts w:cstheme="minorHAnsi"/>
          <w:bCs/>
          <w:sz w:val="24"/>
          <w:szCs w:val="24"/>
        </w:rPr>
        <w:t xml:space="preserve"> </w:t>
      </w:r>
      <w:r w:rsidRPr="009C7EDB">
        <w:rPr>
          <w:rFonts w:cstheme="minorHAnsi"/>
          <w:sz w:val="24"/>
          <w:szCs w:val="24"/>
        </w:rPr>
        <w:t xml:space="preserve">Zamawiający </w:t>
      </w:r>
      <w:r w:rsidR="000D074C" w:rsidRPr="009C7EDB">
        <w:rPr>
          <w:rFonts w:cstheme="minorHAnsi"/>
          <w:sz w:val="24"/>
          <w:szCs w:val="24"/>
        </w:rPr>
        <w:t xml:space="preserve">nie </w:t>
      </w:r>
      <w:r w:rsidRPr="009C7EDB">
        <w:rPr>
          <w:rFonts w:cstheme="minorHAnsi"/>
          <w:sz w:val="24"/>
          <w:szCs w:val="24"/>
        </w:rPr>
        <w:t>przewiduje możliwość udzielenia zamówień, o których m</w:t>
      </w:r>
      <w:r w:rsidR="000D074C" w:rsidRPr="009C7EDB">
        <w:rPr>
          <w:rFonts w:cstheme="minorHAnsi"/>
          <w:sz w:val="24"/>
          <w:szCs w:val="24"/>
        </w:rPr>
        <w:t>owa w art. 214 ust. 1 pkt 7 PZP</w:t>
      </w:r>
      <w:r w:rsidRPr="009C7EDB">
        <w:rPr>
          <w:rFonts w:cstheme="minorHAnsi"/>
          <w:sz w:val="24"/>
          <w:szCs w:val="24"/>
        </w:rPr>
        <w:t xml:space="preserve">. </w:t>
      </w:r>
    </w:p>
    <w:p w:rsidR="004B1C3D" w:rsidRPr="009C7EDB" w:rsidRDefault="004B1C3D" w:rsidP="00D36308">
      <w:pPr>
        <w:numPr>
          <w:ilvl w:val="0"/>
          <w:numId w:val="31"/>
        </w:numPr>
        <w:spacing w:after="0" w:line="240" w:lineRule="auto"/>
        <w:ind w:left="567" w:hanging="567"/>
        <w:jc w:val="both"/>
        <w:rPr>
          <w:rFonts w:cstheme="minorHAnsi"/>
          <w:sz w:val="24"/>
          <w:szCs w:val="24"/>
        </w:rPr>
      </w:pPr>
      <w:r w:rsidRPr="009C7EDB">
        <w:rPr>
          <w:rFonts w:cstheme="minorHAns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rsidR="004B1C3D" w:rsidRPr="009C7EDB" w:rsidRDefault="004B1C3D" w:rsidP="00D36308">
      <w:pPr>
        <w:numPr>
          <w:ilvl w:val="0"/>
          <w:numId w:val="31"/>
        </w:numPr>
        <w:spacing w:after="0" w:line="240" w:lineRule="auto"/>
        <w:ind w:left="567" w:hanging="567"/>
        <w:jc w:val="both"/>
        <w:rPr>
          <w:rFonts w:cstheme="minorHAnsi"/>
          <w:sz w:val="24"/>
          <w:szCs w:val="24"/>
        </w:rPr>
      </w:pPr>
      <w:r w:rsidRPr="009C7EDB">
        <w:rPr>
          <w:rFonts w:cstheme="minorHAnsi"/>
          <w:bCs/>
          <w:sz w:val="24"/>
          <w:szCs w:val="24"/>
        </w:rPr>
        <w:t>Zamawiający gwarantuje wykonanie przedmiotu umowy w wysokości min. 70% ceny ofertowej brutto określonej zgodnie z §7 ust 1</w:t>
      </w:r>
      <w:r w:rsidR="004C5B13" w:rsidRPr="009C7EDB">
        <w:rPr>
          <w:rFonts w:cstheme="minorHAnsi"/>
          <w:bCs/>
          <w:sz w:val="24"/>
          <w:szCs w:val="24"/>
        </w:rPr>
        <w:t xml:space="preserve"> niniejszej umowy</w:t>
      </w:r>
      <w:r w:rsidRPr="009C7EDB">
        <w:rPr>
          <w:rFonts w:cstheme="minorHAnsi"/>
          <w:bCs/>
          <w:sz w:val="24"/>
          <w:szCs w:val="24"/>
        </w:rPr>
        <w:t>.</w:t>
      </w:r>
    </w:p>
    <w:p w:rsidR="004B1C3D"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rsidR="004B1C3D"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 xml:space="preserve">Za roboty dodatkowe strony ustalają wynagrodzenie na podstawie zatwierdzonego przez Zamawiającego kosztorysu </w:t>
      </w:r>
      <w:r w:rsidR="009A32A0" w:rsidRPr="009C7EDB">
        <w:rPr>
          <w:rFonts w:cstheme="minorHAnsi"/>
          <w:bCs/>
          <w:sz w:val="24"/>
          <w:szCs w:val="24"/>
        </w:rPr>
        <w:t xml:space="preserve">powykonawczego </w:t>
      </w:r>
      <w:r w:rsidR="00E643FA" w:rsidRPr="009C7EDB">
        <w:rPr>
          <w:rFonts w:cstheme="minorHAnsi"/>
          <w:bCs/>
          <w:sz w:val="24"/>
          <w:szCs w:val="24"/>
        </w:rPr>
        <w:t xml:space="preserve">do protokołu konieczności, </w:t>
      </w:r>
      <w:r w:rsidRPr="009C7EDB">
        <w:rPr>
          <w:rFonts w:cstheme="minorHAnsi"/>
          <w:bCs/>
          <w:sz w:val="24"/>
          <w:szCs w:val="24"/>
        </w:rPr>
        <w:t>sporządzonego przez Wykonawcę</w:t>
      </w:r>
      <w:r w:rsidR="00E643FA" w:rsidRPr="009C7EDB">
        <w:rPr>
          <w:rFonts w:cstheme="minorHAnsi"/>
          <w:bCs/>
          <w:sz w:val="24"/>
          <w:szCs w:val="24"/>
        </w:rPr>
        <w:t xml:space="preserve">. </w:t>
      </w:r>
      <w:r w:rsidR="006D10AB" w:rsidRPr="009C7EDB">
        <w:rPr>
          <w:rFonts w:cstheme="minorHAnsi"/>
          <w:bCs/>
          <w:sz w:val="24"/>
          <w:szCs w:val="24"/>
        </w:rPr>
        <w:t>Realizacja robót dodatkowych odbywa się na podstawie „Protokołu konieczności” sporządzonego przez Wykonawcę i zatwierdzonego przez zamawiającego. Protokół ten powinien zawierać zakres robót dodatkowych, uzasadnienie konieczności ich wykonania oraz wstęp</w:t>
      </w:r>
      <w:r w:rsidR="004C5B13" w:rsidRPr="009C7EDB">
        <w:rPr>
          <w:rFonts w:cstheme="minorHAnsi"/>
          <w:bCs/>
          <w:sz w:val="24"/>
          <w:szCs w:val="24"/>
        </w:rPr>
        <w:t>n</w:t>
      </w:r>
      <w:r w:rsidR="006D10AB" w:rsidRPr="009C7EDB">
        <w:rPr>
          <w:rFonts w:cstheme="minorHAnsi"/>
          <w:bCs/>
          <w:sz w:val="24"/>
          <w:szCs w:val="24"/>
        </w:rPr>
        <w:t>y koszt robót bud. określony na podstawie kosztorysu ofertowego do protokołu konieczności</w:t>
      </w:r>
      <w:r w:rsidR="0082432D" w:rsidRPr="009C7EDB">
        <w:rPr>
          <w:rFonts w:cstheme="minorHAnsi"/>
          <w:bCs/>
          <w:sz w:val="24"/>
          <w:szCs w:val="24"/>
        </w:rPr>
        <w:t>.</w:t>
      </w:r>
    </w:p>
    <w:p w:rsidR="008549B3" w:rsidRPr="009C7EDB" w:rsidRDefault="00E643FA" w:rsidP="00E643FA">
      <w:pPr>
        <w:numPr>
          <w:ilvl w:val="0"/>
          <w:numId w:val="31"/>
        </w:numPr>
        <w:spacing w:after="0" w:line="240" w:lineRule="auto"/>
        <w:ind w:left="567" w:hanging="567"/>
        <w:jc w:val="both"/>
        <w:rPr>
          <w:rFonts w:cstheme="minorHAnsi"/>
          <w:bCs/>
          <w:sz w:val="24"/>
          <w:szCs w:val="24"/>
        </w:rPr>
      </w:pPr>
      <w:r w:rsidRPr="009C7EDB">
        <w:rPr>
          <w:rFonts w:cstheme="minorHAnsi"/>
          <w:b/>
          <w:bCs/>
          <w:sz w:val="24"/>
          <w:szCs w:val="24"/>
        </w:rPr>
        <w:t xml:space="preserve">Kosztorys do robót dodatkowych wykonany będzie w oparciu o  </w:t>
      </w:r>
      <w:r w:rsidR="008549B3" w:rsidRPr="009C7EDB">
        <w:rPr>
          <w:rFonts w:cstheme="minorHAnsi"/>
          <w:bCs/>
          <w:sz w:val="24"/>
          <w:szCs w:val="24"/>
        </w:rPr>
        <w:t>następujące założenia:</w:t>
      </w:r>
    </w:p>
    <w:p w:rsidR="008549B3" w:rsidRPr="009C7EDB" w:rsidRDefault="008549B3" w:rsidP="0062323B">
      <w:pPr>
        <w:spacing w:after="0" w:line="240" w:lineRule="auto"/>
        <w:ind w:left="567" w:hanging="567"/>
        <w:jc w:val="both"/>
        <w:rPr>
          <w:rFonts w:cstheme="minorHAnsi"/>
          <w:bCs/>
          <w:sz w:val="24"/>
          <w:szCs w:val="24"/>
        </w:rPr>
      </w:pPr>
      <w:r w:rsidRPr="009C7EDB">
        <w:rPr>
          <w:rFonts w:cstheme="minorHAnsi"/>
          <w:bCs/>
          <w:sz w:val="24"/>
          <w:szCs w:val="24"/>
        </w:rPr>
        <w:t>a)</w:t>
      </w:r>
      <w:r w:rsidRPr="009C7EDB">
        <w:rPr>
          <w:rFonts w:cstheme="minorHAnsi"/>
          <w:bCs/>
          <w:sz w:val="24"/>
          <w:szCs w:val="24"/>
        </w:rPr>
        <w:tab/>
        <w:t>ceny jednostkowe robót będą przyjmowane z kosztorysu</w:t>
      </w:r>
      <w:r w:rsidR="00FB2E3E" w:rsidRPr="009C7EDB">
        <w:rPr>
          <w:rFonts w:cstheme="minorHAnsi"/>
          <w:bCs/>
          <w:sz w:val="24"/>
          <w:szCs w:val="24"/>
        </w:rPr>
        <w:t xml:space="preserve"> ofertowego </w:t>
      </w:r>
      <w:r w:rsidRPr="009C7EDB">
        <w:rPr>
          <w:rFonts w:cstheme="minorHAnsi"/>
          <w:bCs/>
          <w:sz w:val="24"/>
          <w:szCs w:val="24"/>
        </w:rPr>
        <w:t xml:space="preserve">a ilości wykonanych robót – z </w:t>
      </w:r>
      <w:r w:rsidR="00FB2E3E" w:rsidRPr="009C7EDB">
        <w:rPr>
          <w:rFonts w:cstheme="minorHAnsi"/>
          <w:bCs/>
          <w:sz w:val="24"/>
          <w:szCs w:val="24"/>
        </w:rPr>
        <w:t xml:space="preserve">książki </w:t>
      </w:r>
      <w:r w:rsidRPr="009C7EDB">
        <w:rPr>
          <w:rFonts w:cstheme="minorHAnsi"/>
          <w:bCs/>
          <w:sz w:val="24"/>
          <w:szCs w:val="24"/>
        </w:rPr>
        <w:t>obmiaru;</w:t>
      </w:r>
    </w:p>
    <w:p w:rsidR="008549B3" w:rsidRPr="009C7EDB" w:rsidRDefault="008549B3" w:rsidP="0062323B">
      <w:pPr>
        <w:spacing w:after="0" w:line="240" w:lineRule="auto"/>
        <w:ind w:left="567" w:hanging="567"/>
        <w:jc w:val="both"/>
        <w:rPr>
          <w:rFonts w:cstheme="minorHAnsi"/>
          <w:bCs/>
          <w:sz w:val="24"/>
          <w:szCs w:val="24"/>
        </w:rPr>
      </w:pPr>
      <w:r w:rsidRPr="009C7EDB">
        <w:rPr>
          <w:rFonts w:cstheme="minorHAnsi"/>
          <w:bCs/>
          <w:sz w:val="24"/>
          <w:szCs w:val="24"/>
        </w:rPr>
        <w:lastRenderedPageBreak/>
        <w:t>b)</w:t>
      </w:r>
      <w:r w:rsidRPr="009C7EDB">
        <w:rPr>
          <w:rFonts w:cstheme="minorHAns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Zamawiającego.</w:t>
      </w:r>
    </w:p>
    <w:p w:rsidR="004B1C3D"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Zamawiający zastrzega, że Wykonawca nie może żądać dodatkowego wynagrodzenia, jeżeli wykonał roboty dodatkowe bez uzyskania akceptacji protokołu konieczności dla tych robót przez Zamawiającego.</w:t>
      </w:r>
    </w:p>
    <w:p w:rsidR="00A3715B"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 xml:space="preserve">Zamawiający dopuszcza roboty zamienne tj. roboty niewykraczające poza przedmiot umowy </w:t>
      </w:r>
      <w:r w:rsidRPr="009C7EDB">
        <w:rPr>
          <w:rFonts w:cstheme="minorHAnsi"/>
          <w:bCs/>
          <w:sz w:val="24"/>
          <w:szCs w:val="24"/>
        </w:rPr>
        <w:br/>
        <w:t xml:space="preserve">z uwzględnieniem zmiany rozwiązań materiałowo-konstrukcyjnych i technologicznych </w:t>
      </w:r>
      <w:r w:rsidRPr="009C7EDB">
        <w:rPr>
          <w:rFonts w:cstheme="minorHAnsi"/>
          <w:bCs/>
          <w:sz w:val="24"/>
          <w:szCs w:val="24"/>
        </w:rPr>
        <w:br/>
        <w:t>w stosunku do rozwiązań przyjętych w dokumentacji przetargowej, których nie dało się wcześniej przewidzieć, a których wykonanie jest konieczne lub celowe z uwagi na</w:t>
      </w:r>
      <w:r w:rsidR="00A3715B" w:rsidRPr="009C7EDB">
        <w:rPr>
          <w:rFonts w:cstheme="minorHAnsi"/>
          <w:bCs/>
          <w:sz w:val="24"/>
          <w:szCs w:val="24"/>
        </w:rPr>
        <w:t>:</w:t>
      </w:r>
      <w:r w:rsidRPr="009C7EDB">
        <w:rPr>
          <w:rFonts w:cstheme="minorHAnsi"/>
          <w:bCs/>
          <w:sz w:val="24"/>
          <w:szCs w:val="24"/>
        </w:rPr>
        <w:t xml:space="preserve"> </w:t>
      </w:r>
    </w:p>
    <w:p w:rsidR="00A3715B" w:rsidRPr="009C7EDB" w:rsidRDefault="004B1C3D" w:rsidP="00A3715B">
      <w:pPr>
        <w:pStyle w:val="Akapitzlist"/>
        <w:numPr>
          <w:ilvl w:val="1"/>
          <w:numId w:val="31"/>
        </w:numPr>
        <w:spacing w:after="0" w:line="240" w:lineRule="auto"/>
        <w:jc w:val="both"/>
        <w:rPr>
          <w:rFonts w:cstheme="minorHAnsi"/>
          <w:bCs/>
          <w:sz w:val="24"/>
          <w:szCs w:val="24"/>
        </w:rPr>
      </w:pPr>
      <w:r w:rsidRPr="009C7EDB">
        <w:rPr>
          <w:rFonts w:cstheme="minorHAnsi"/>
          <w:bCs/>
          <w:sz w:val="24"/>
          <w:szCs w:val="24"/>
        </w:rPr>
        <w:t>podwyższenie paramet</w:t>
      </w:r>
      <w:r w:rsidR="00A3715B" w:rsidRPr="009C7EDB">
        <w:rPr>
          <w:rFonts w:cstheme="minorHAnsi"/>
          <w:bCs/>
          <w:sz w:val="24"/>
          <w:szCs w:val="24"/>
        </w:rPr>
        <w:t>rów techniczno-eksploatacyjnych,</w:t>
      </w:r>
      <w:r w:rsidRPr="009C7EDB">
        <w:rPr>
          <w:rFonts w:cstheme="minorHAnsi"/>
          <w:bCs/>
          <w:sz w:val="24"/>
          <w:szCs w:val="24"/>
        </w:rPr>
        <w:t xml:space="preserve"> </w:t>
      </w:r>
    </w:p>
    <w:p w:rsidR="00A3715B" w:rsidRPr="009C7EDB" w:rsidRDefault="004B1C3D" w:rsidP="00A3715B">
      <w:pPr>
        <w:pStyle w:val="Akapitzlist"/>
        <w:numPr>
          <w:ilvl w:val="1"/>
          <w:numId w:val="31"/>
        </w:numPr>
        <w:spacing w:after="0" w:line="240" w:lineRule="auto"/>
        <w:jc w:val="both"/>
        <w:rPr>
          <w:rFonts w:cstheme="minorHAnsi"/>
          <w:bCs/>
          <w:sz w:val="24"/>
          <w:szCs w:val="24"/>
        </w:rPr>
      </w:pPr>
      <w:r w:rsidRPr="009C7EDB">
        <w:rPr>
          <w:rFonts w:cstheme="minorHAnsi"/>
          <w:bCs/>
          <w:sz w:val="24"/>
          <w:szCs w:val="24"/>
        </w:rPr>
        <w:t>obniżenie kosztów realizacji czy eksploatacji obiektu</w:t>
      </w:r>
      <w:r w:rsidR="00A3715B" w:rsidRPr="009C7EDB">
        <w:rPr>
          <w:rFonts w:cstheme="minorHAnsi"/>
          <w:bCs/>
          <w:sz w:val="24"/>
          <w:szCs w:val="24"/>
        </w:rPr>
        <w:t xml:space="preserve">, </w:t>
      </w:r>
    </w:p>
    <w:p w:rsidR="00A3715B" w:rsidRPr="009C7EDB" w:rsidRDefault="00A3715B" w:rsidP="00A3715B">
      <w:pPr>
        <w:pStyle w:val="Akapitzlist"/>
        <w:numPr>
          <w:ilvl w:val="1"/>
          <w:numId w:val="31"/>
        </w:numPr>
        <w:spacing w:after="0" w:line="240" w:lineRule="auto"/>
        <w:jc w:val="both"/>
        <w:rPr>
          <w:rFonts w:cstheme="minorHAnsi"/>
          <w:bCs/>
          <w:sz w:val="24"/>
          <w:szCs w:val="24"/>
        </w:rPr>
      </w:pPr>
      <w:r w:rsidRPr="009C7EDB">
        <w:rPr>
          <w:rFonts w:cstheme="minorHAnsi"/>
          <w:bCs/>
          <w:sz w:val="24"/>
          <w:szCs w:val="24"/>
        </w:rPr>
        <w:t>aktualizację rozwiązań wynikającą z postępu technologicznego lub zmiany obowiązujących przepisów</w:t>
      </w:r>
      <w:r w:rsidR="004B1C3D" w:rsidRPr="009C7EDB">
        <w:rPr>
          <w:rFonts w:cstheme="minorHAnsi"/>
          <w:bCs/>
          <w:sz w:val="24"/>
          <w:szCs w:val="24"/>
        </w:rPr>
        <w:t xml:space="preserve"> </w:t>
      </w:r>
    </w:p>
    <w:p w:rsidR="004854EA" w:rsidRPr="009C7EDB" w:rsidRDefault="004B1C3D" w:rsidP="00A3715B">
      <w:pPr>
        <w:pStyle w:val="Akapitzlist"/>
        <w:spacing w:after="0" w:line="240" w:lineRule="auto"/>
        <w:ind w:left="1080"/>
        <w:jc w:val="both"/>
        <w:rPr>
          <w:rFonts w:cstheme="minorHAnsi"/>
          <w:bCs/>
          <w:sz w:val="24"/>
          <w:szCs w:val="24"/>
        </w:rPr>
      </w:pPr>
      <w:r w:rsidRPr="009C7EDB">
        <w:rPr>
          <w:rFonts w:cstheme="minorHAnsi"/>
          <w:bCs/>
          <w:sz w:val="24"/>
          <w:szCs w:val="24"/>
        </w:rPr>
        <w:t xml:space="preserve">z zastrzeżeniem, że roboty zamienne nie mogą prowadzić do pogorszenia jakości wykonanych robót. </w:t>
      </w:r>
    </w:p>
    <w:p w:rsidR="004854EA" w:rsidRPr="009C7EDB" w:rsidRDefault="004854EA"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Zamawiający dopuszcza wprowadzenie zamiany materiałów i urządzeń przedstawionych w ofercie pod warunkiem, że zmiany te będą korzystne dla Zamawiającego.</w:t>
      </w:r>
    </w:p>
    <w:p w:rsidR="004854EA" w:rsidRPr="009C7EDB" w:rsidRDefault="004854EA" w:rsidP="004854EA">
      <w:pPr>
        <w:spacing w:after="0" w:line="240" w:lineRule="auto"/>
        <w:ind w:left="567"/>
        <w:jc w:val="both"/>
        <w:rPr>
          <w:rFonts w:cstheme="minorHAnsi"/>
          <w:bCs/>
          <w:sz w:val="24"/>
          <w:szCs w:val="24"/>
        </w:rPr>
      </w:pPr>
      <w:r w:rsidRPr="009C7EDB">
        <w:rPr>
          <w:rFonts w:cstheme="minorHAnsi"/>
          <w:bCs/>
          <w:sz w:val="24"/>
          <w:szCs w:val="24"/>
        </w:rPr>
        <w:t>Będą to, przykładowo, okoliczności:</w:t>
      </w:r>
    </w:p>
    <w:p w:rsidR="004854EA" w:rsidRPr="009C7EDB" w:rsidRDefault="004854EA" w:rsidP="004854EA">
      <w:pPr>
        <w:spacing w:after="0" w:line="240" w:lineRule="auto"/>
        <w:ind w:left="567"/>
        <w:jc w:val="both"/>
        <w:rPr>
          <w:rFonts w:cstheme="minorHAnsi"/>
          <w:bCs/>
          <w:sz w:val="24"/>
          <w:szCs w:val="24"/>
        </w:rPr>
      </w:pPr>
      <w:r w:rsidRPr="009C7EDB">
        <w:rPr>
          <w:rFonts w:cstheme="minorHAnsi"/>
          <w:bCs/>
          <w:sz w:val="24"/>
          <w:szCs w:val="24"/>
        </w:rPr>
        <w:t>a) powodujące obniżenie kosztu ponoszonego przez Zamawiającego na eksploatację i konserwację wykonanego przedmiotu umowy;</w:t>
      </w:r>
    </w:p>
    <w:p w:rsidR="004854EA" w:rsidRPr="009C7EDB" w:rsidRDefault="004854EA" w:rsidP="004854EA">
      <w:pPr>
        <w:spacing w:after="0" w:line="240" w:lineRule="auto"/>
        <w:ind w:left="567"/>
        <w:jc w:val="both"/>
        <w:rPr>
          <w:rFonts w:cstheme="minorHAnsi"/>
          <w:bCs/>
          <w:sz w:val="24"/>
          <w:szCs w:val="24"/>
        </w:rPr>
      </w:pPr>
      <w:r w:rsidRPr="009C7EDB">
        <w:rPr>
          <w:rFonts w:cstheme="minorHAnsi"/>
          <w:bCs/>
          <w:sz w:val="24"/>
          <w:szCs w:val="24"/>
        </w:rPr>
        <w:t>b) powodujące poprawienie parametrów technicznych;</w:t>
      </w:r>
    </w:p>
    <w:p w:rsidR="004854EA" w:rsidRPr="009C7EDB" w:rsidRDefault="004854EA" w:rsidP="004854EA">
      <w:pPr>
        <w:spacing w:after="0" w:line="240" w:lineRule="auto"/>
        <w:ind w:left="567"/>
        <w:jc w:val="both"/>
        <w:rPr>
          <w:rFonts w:cstheme="minorHAnsi"/>
          <w:bCs/>
          <w:sz w:val="24"/>
          <w:szCs w:val="24"/>
        </w:rPr>
      </w:pPr>
      <w:r w:rsidRPr="009C7EDB">
        <w:rPr>
          <w:rFonts w:cstheme="minorHAnsi"/>
          <w:bCs/>
          <w:sz w:val="24"/>
          <w:szCs w:val="24"/>
        </w:rPr>
        <w:t>c) wynikające z aktualizacji rozwiązań z uwagi na postęp technologiczny lub zmiany obowiązujących przepisów.</w:t>
      </w:r>
    </w:p>
    <w:p w:rsidR="004854EA" w:rsidRPr="009C7EDB" w:rsidRDefault="004854EA"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Dodatkowo możliwa jest zmiana producenta poszczególnych materiałów i urządzeń przedstawionych w ofercie pod warunkiem, że zmiana ta nie spowoduje obniżenia parametrów tych materiałów lub urządzeń.</w:t>
      </w:r>
    </w:p>
    <w:p w:rsidR="004B1C3D"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 xml:space="preserve">Realizacja robót zamiennych odbywa się na podstawie „Protokołu konieczności” sporządzonego przez Wykonawcę i zatwierdzonego przez zamawiającego.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rsidR="004B1C3D"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W przypadku, gdy wartość robót zamiennych będzie niższa niż wartość robót podlegających zamianie – wynagrodzenie Wykonawcy ulegnie odpowiedniemu pomniejszeniu.</w:t>
      </w:r>
    </w:p>
    <w:p w:rsidR="004B1C3D" w:rsidRPr="009C7EDB" w:rsidRDefault="004B1C3D" w:rsidP="00D36308">
      <w:pPr>
        <w:numPr>
          <w:ilvl w:val="0"/>
          <w:numId w:val="31"/>
        </w:numPr>
        <w:spacing w:after="0" w:line="240" w:lineRule="auto"/>
        <w:ind w:left="567" w:hanging="567"/>
        <w:jc w:val="both"/>
        <w:rPr>
          <w:rFonts w:cstheme="minorHAnsi"/>
          <w:bCs/>
          <w:sz w:val="24"/>
          <w:szCs w:val="24"/>
        </w:rPr>
      </w:pPr>
      <w:r w:rsidRPr="009C7EDB">
        <w:rPr>
          <w:rFonts w:cstheme="minorHAnsi"/>
          <w:bCs/>
          <w:sz w:val="24"/>
          <w:szCs w:val="24"/>
        </w:rPr>
        <w:t>Decyzję w zakresie robót zamiennych podejmuje wyłącznie Zamawiający.</w:t>
      </w:r>
    </w:p>
    <w:p w:rsidR="001A3EFC" w:rsidRPr="009C7EDB" w:rsidRDefault="001A3EFC" w:rsidP="001A3EFC">
      <w:pPr>
        <w:spacing w:after="0" w:line="240" w:lineRule="auto"/>
        <w:ind w:left="567"/>
        <w:jc w:val="both"/>
        <w:rPr>
          <w:rFonts w:cstheme="minorHAnsi"/>
          <w:bCs/>
          <w:sz w:val="24"/>
          <w:szCs w:val="24"/>
        </w:rPr>
      </w:pPr>
    </w:p>
    <w:p w:rsidR="0036436F" w:rsidRPr="009C7EDB" w:rsidRDefault="0036436F" w:rsidP="00D30E9D">
      <w:pPr>
        <w:spacing w:after="0" w:line="240" w:lineRule="auto"/>
        <w:jc w:val="center"/>
        <w:rPr>
          <w:rFonts w:cstheme="minorHAnsi"/>
          <w:b/>
          <w:sz w:val="24"/>
          <w:szCs w:val="24"/>
        </w:rPr>
      </w:pPr>
      <w:r w:rsidRPr="009C7EDB">
        <w:rPr>
          <w:rFonts w:cstheme="minorHAnsi"/>
          <w:b/>
          <w:sz w:val="24"/>
          <w:szCs w:val="24"/>
        </w:rPr>
        <w:t>§ 5</w:t>
      </w:r>
    </w:p>
    <w:p w:rsidR="0036436F" w:rsidRPr="009C7EDB" w:rsidRDefault="0036436F" w:rsidP="00D30E9D">
      <w:pPr>
        <w:spacing w:after="0" w:line="240" w:lineRule="auto"/>
        <w:jc w:val="center"/>
        <w:rPr>
          <w:rFonts w:cstheme="minorHAnsi"/>
          <w:b/>
          <w:sz w:val="24"/>
          <w:szCs w:val="24"/>
        </w:rPr>
      </w:pPr>
      <w:r w:rsidRPr="009C7EDB">
        <w:rPr>
          <w:rFonts w:cstheme="minorHAnsi"/>
          <w:b/>
          <w:sz w:val="24"/>
          <w:szCs w:val="24"/>
        </w:rPr>
        <w:t>Podwykonawstwo</w:t>
      </w:r>
    </w:p>
    <w:p w:rsidR="00095E13" w:rsidRPr="009C7EDB" w:rsidRDefault="00095E13" w:rsidP="00D30E9D">
      <w:pPr>
        <w:spacing w:after="0" w:line="240" w:lineRule="auto"/>
        <w:jc w:val="center"/>
        <w:rPr>
          <w:rFonts w:cstheme="minorHAnsi"/>
          <w:b/>
          <w:sz w:val="24"/>
          <w:szCs w:val="24"/>
        </w:rPr>
      </w:pPr>
    </w:p>
    <w:p w:rsidR="0036436F" w:rsidRPr="009C7EDB" w:rsidRDefault="0036436F" w:rsidP="00AA7B4B">
      <w:pPr>
        <w:widowControl w:val="0"/>
        <w:suppressAutoHyphens/>
        <w:autoSpaceDE w:val="0"/>
        <w:autoSpaceDN w:val="0"/>
        <w:adjustRightInd w:val="0"/>
        <w:spacing w:after="0" w:line="240" w:lineRule="auto"/>
        <w:ind w:left="567"/>
        <w:contextualSpacing/>
        <w:jc w:val="both"/>
        <w:rPr>
          <w:rFonts w:cstheme="minorHAnsi"/>
          <w:sz w:val="24"/>
          <w:szCs w:val="24"/>
        </w:rPr>
      </w:pPr>
      <w:r w:rsidRPr="009C7EDB">
        <w:rPr>
          <w:rFonts w:cstheme="minorHAnsi"/>
          <w:sz w:val="24"/>
          <w:szCs w:val="24"/>
        </w:rPr>
        <w:t xml:space="preserve">Jeżeli Wykonawca przy realizacji zamówienia będzie współpracować z podwykonawcami lub dalszymi podwykonawcami, będą miały zastosowanie niżej wymienione </w:t>
      </w:r>
      <w:r w:rsidR="000B10B5" w:rsidRPr="009C7EDB">
        <w:rPr>
          <w:rFonts w:cstheme="minorHAnsi"/>
          <w:sz w:val="24"/>
          <w:szCs w:val="24"/>
        </w:rPr>
        <w:t>regulacje</w:t>
      </w:r>
      <w:r w:rsidRPr="009C7EDB">
        <w:rPr>
          <w:rFonts w:cstheme="minorHAnsi"/>
          <w:sz w:val="24"/>
          <w:szCs w:val="24"/>
        </w:rPr>
        <w:t>:</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9C7EDB">
        <w:rPr>
          <w:rFonts w:cstheme="minorHAnsi"/>
          <w:sz w:val="24"/>
          <w:szCs w:val="24"/>
        </w:rPr>
        <w:t xml:space="preserve">odmowy zapłaty wynagrodzenia Wykonawcy. </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Zapłata wyn</w:t>
      </w:r>
      <w:r w:rsidR="002838E9" w:rsidRPr="009C7EDB">
        <w:rPr>
          <w:rFonts w:cstheme="minorHAnsi"/>
          <w:sz w:val="24"/>
          <w:szCs w:val="24"/>
        </w:rPr>
        <w:t xml:space="preserve">agrodzenia należnego </w:t>
      </w:r>
      <w:r w:rsidR="002D31EE" w:rsidRPr="009C7EDB">
        <w:rPr>
          <w:rFonts w:cstheme="minorHAnsi"/>
          <w:sz w:val="24"/>
          <w:szCs w:val="24"/>
        </w:rPr>
        <w:t>W</w:t>
      </w:r>
      <w:r w:rsidR="002838E9" w:rsidRPr="009C7EDB">
        <w:rPr>
          <w:rFonts w:cstheme="minorHAnsi"/>
          <w:sz w:val="24"/>
          <w:szCs w:val="24"/>
        </w:rPr>
        <w:t xml:space="preserve">ykonawcy </w:t>
      </w:r>
      <w:r w:rsidRPr="009C7EDB">
        <w:rPr>
          <w:rFonts w:cstheme="minorHAnsi"/>
          <w:sz w:val="24"/>
          <w:szCs w:val="24"/>
        </w:rPr>
        <w:t xml:space="preserve">za wykonane i odebrane roboty budowlane nastąpi </w:t>
      </w:r>
      <w:r w:rsidR="00AD5C8B" w:rsidRPr="009C7EDB">
        <w:rPr>
          <w:rFonts w:cstheme="minorHAnsi"/>
          <w:sz w:val="24"/>
          <w:szCs w:val="24"/>
        </w:rPr>
        <w:t>po przedstawieniu</w:t>
      </w:r>
      <w:r w:rsidRPr="009C7EDB">
        <w:rPr>
          <w:rFonts w:cstheme="minorHAnsi"/>
          <w:sz w:val="24"/>
          <w:szCs w:val="24"/>
        </w:rPr>
        <w:t xml:space="preserve"> dowodów zapłaty wymagalnego wynagrodzenia podwyk</w:t>
      </w:r>
      <w:r w:rsidR="00F437A1" w:rsidRPr="009C7EDB">
        <w:rPr>
          <w:rFonts w:cstheme="minorHAnsi"/>
          <w:sz w:val="24"/>
          <w:szCs w:val="24"/>
        </w:rPr>
        <w:t>onawcom</w:t>
      </w:r>
      <w:r w:rsidR="002838E9" w:rsidRPr="009C7EDB">
        <w:rPr>
          <w:rFonts w:cstheme="minorHAnsi"/>
          <w:sz w:val="24"/>
          <w:szCs w:val="24"/>
        </w:rPr>
        <w:t xml:space="preserve"> </w:t>
      </w:r>
      <w:r w:rsidR="002838E9" w:rsidRPr="009C7EDB">
        <w:rPr>
          <w:rFonts w:cstheme="minorHAnsi"/>
          <w:sz w:val="24"/>
          <w:szCs w:val="24"/>
        </w:rPr>
        <w:lastRenderedPageBreak/>
        <w:t>i dalszym podwykonawców</w:t>
      </w:r>
      <w:r w:rsidRPr="009C7EDB">
        <w:rPr>
          <w:rFonts w:cstheme="minorHAnsi"/>
          <w:sz w:val="24"/>
          <w:szCs w:val="24"/>
        </w:rPr>
        <w:t xml:space="preserve"> biorącym udział w realizacji odebranych robót.</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W przypadku nieprzedstawienia przez </w:t>
      </w:r>
      <w:r w:rsidR="002D31EE" w:rsidRPr="009C7EDB">
        <w:rPr>
          <w:rFonts w:cstheme="minorHAnsi"/>
          <w:sz w:val="24"/>
          <w:szCs w:val="24"/>
        </w:rPr>
        <w:t>W</w:t>
      </w:r>
      <w:r w:rsidRPr="009C7EDB">
        <w:rPr>
          <w:rFonts w:cstheme="minorHAnsi"/>
          <w:sz w:val="24"/>
          <w:szCs w:val="24"/>
        </w:rPr>
        <w:t>ykonawcę wszystkich dowodów</w:t>
      </w:r>
      <w:r w:rsidR="002D31EE" w:rsidRPr="009C7EDB">
        <w:rPr>
          <w:rFonts w:cstheme="minorHAnsi"/>
          <w:sz w:val="24"/>
          <w:szCs w:val="24"/>
        </w:rPr>
        <w:t xml:space="preserve"> zapłaty, o których mowa w ust. </w:t>
      </w:r>
      <w:r w:rsidRPr="009C7EDB">
        <w:rPr>
          <w:rFonts w:cstheme="minorHAnsi"/>
          <w:sz w:val="24"/>
          <w:szCs w:val="24"/>
        </w:rPr>
        <w:t xml:space="preserve">2 wstrzymuje się </w:t>
      </w:r>
      <w:r w:rsidR="002D31EE" w:rsidRPr="009C7EDB">
        <w:rPr>
          <w:rFonts w:cstheme="minorHAnsi"/>
          <w:sz w:val="24"/>
          <w:szCs w:val="24"/>
        </w:rPr>
        <w:t>W</w:t>
      </w:r>
      <w:r w:rsidRPr="009C7EDB">
        <w:rPr>
          <w:rFonts w:cstheme="minorHAnsi"/>
          <w:sz w:val="24"/>
          <w:szCs w:val="24"/>
        </w:rPr>
        <w:t xml:space="preserve">ykonawcy wypłatę należnego wynagrodzenia za odebrane roboty budowlane bez konsekwencji </w:t>
      </w:r>
      <w:r w:rsidR="00F437A1" w:rsidRPr="009C7EDB">
        <w:rPr>
          <w:rFonts w:cstheme="minorHAnsi"/>
          <w:sz w:val="24"/>
          <w:szCs w:val="24"/>
        </w:rPr>
        <w:t>dla</w:t>
      </w:r>
      <w:r w:rsidRPr="009C7EDB">
        <w:rPr>
          <w:rFonts w:cstheme="minorHAnsi"/>
          <w:sz w:val="24"/>
          <w:szCs w:val="24"/>
        </w:rPr>
        <w:t xml:space="preserve"> Zamawiającego w przedmiocie zapłaty odsetek za nieterminową zapłatę należności. </w:t>
      </w:r>
    </w:p>
    <w:p w:rsidR="00A94CF9" w:rsidRPr="009C7EDB"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A94CF9" w:rsidRPr="009C7EDB"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Termin </w:t>
      </w:r>
      <w:r w:rsidR="00A94CF9" w:rsidRPr="009C7EDB">
        <w:rPr>
          <w:rFonts w:cstheme="minorHAnsi"/>
          <w:sz w:val="24"/>
          <w:szCs w:val="24"/>
        </w:rPr>
        <w:t>za</w:t>
      </w:r>
      <w:r w:rsidRPr="009C7EDB">
        <w:rPr>
          <w:rFonts w:cstheme="minorHAnsi"/>
          <w:sz w:val="24"/>
          <w:szCs w:val="24"/>
        </w:rPr>
        <w:t>płaty wynagrodzenia podwykonawcy lub dalszemu podwykon</w:t>
      </w:r>
      <w:r w:rsidR="00A94CF9" w:rsidRPr="009C7EDB">
        <w:rPr>
          <w:rFonts w:cstheme="minorHAnsi"/>
          <w:sz w:val="24"/>
          <w:szCs w:val="24"/>
        </w:rPr>
        <w:t>awcy przewidziany w umowie o </w:t>
      </w:r>
      <w:r w:rsidRPr="009C7EDB">
        <w:rPr>
          <w:rFonts w:cstheme="minorHAnsi"/>
          <w:sz w:val="24"/>
          <w:szCs w:val="24"/>
        </w:rPr>
        <w:t xml:space="preserve">podwykonawstwo nie może być dłuższy niż 14 dni od dnia doręczenia </w:t>
      </w:r>
      <w:r w:rsidR="00A94CF9" w:rsidRPr="009C7EDB">
        <w:rPr>
          <w:rFonts w:cstheme="minorHAnsi"/>
          <w:sz w:val="24"/>
          <w:szCs w:val="24"/>
        </w:rPr>
        <w:t>W</w:t>
      </w:r>
      <w:r w:rsidRPr="009C7EDB">
        <w:rPr>
          <w:rFonts w:cstheme="minorHAnsi"/>
          <w:sz w:val="24"/>
          <w:szCs w:val="24"/>
        </w:rPr>
        <w:t>ykonawcy, podwykonawcy lub dalszemu podwykonawcy faktury lub rachunku, potwierdzających wykonanie zleconej podwykonawcy lub dalszemu podwykonawcy roboty budowlanej.</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Zamawiający, w terminie </w:t>
      </w:r>
      <w:r w:rsidR="00EC38C7" w:rsidRPr="009C7EDB">
        <w:rPr>
          <w:rFonts w:cstheme="minorHAnsi"/>
          <w:sz w:val="24"/>
          <w:szCs w:val="24"/>
        </w:rPr>
        <w:t xml:space="preserve">do </w:t>
      </w:r>
      <w:r w:rsidRPr="009C7EDB">
        <w:rPr>
          <w:rFonts w:cstheme="minorHAnsi"/>
          <w:sz w:val="24"/>
          <w:szCs w:val="24"/>
        </w:rPr>
        <w:t xml:space="preserve">14 dni </w:t>
      </w:r>
      <w:r w:rsidR="00C24874" w:rsidRPr="009C7EDB">
        <w:rPr>
          <w:rFonts w:cstheme="minorHAnsi"/>
          <w:sz w:val="24"/>
          <w:szCs w:val="24"/>
        </w:rPr>
        <w:t xml:space="preserve">od dnia doręczenia </w:t>
      </w:r>
      <w:r w:rsidRPr="009C7EDB">
        <w:rPr>
          <w:rFonts w:cstheme="minorHAnsi"/>
          <w:sz w:val="24"/>
          <w:szCs w:val="24"/>
        </w:rPr>
        <w:t xml:space="preserve">zgłasza </w:t>
      </w:r>
      <w:r w:rsidR="00A94CF9" w:rsidRPr="009C7EDB">
        <w:rPr>
          <w:rFonts w:cstheme="minorHAnsi"/>
          <w:sz w:val="24"/>
          <w:szCs w:val="24"/>
        </w:rPr>
        <w:t xml:space="preserve">w formie </w:t>
      </w:r>
      <w:r w:rsidRPr="009C7EDB">
        <w:rPr>
          <w:rFonts w:cstheme="minorHAnsi"/>
          <w:sz w:val="24"/>
          <w:szCs w:val="24"/>
        </w:rPr>
        <w:t>pisemne</w:t>
      </w:r>
      <w:r w:rsidR="00A94CF9" w:rsidRPr="009C7EDB">
        <w:rPr>
          <w:rFonts w:cstheme="minorHAnsi"/>
          <w:sz w:val="24"/>
          <w:szCs w:val="24"/>
        </w:rPr>
        <w:t>j, pod rygorem nieważności,</w:t>
      </w:r>
      <w:r w:rsidRPr="009C7EDB">
        <w:rPr>
          <w:rFonts w:cstheme="minorHAnsi"/>
          <w:sz w:val="24"/>
          <w:szCs w:val="24"/>
        </w:rPr>
        <w:t xml:space="preserve"> zastrzeżenia do projektu umowy o podwykonawstwo, której przedmiotem są roboty budowlane niespełniające wymagań określonych w </w:t>
      </w:r>
      <w:r w:rsidR="00A94CF9" w:rsidRPr="009C7EDB">
        <w:rPr>
          <w:rFonts w:cstheme="minorHAnsi"/>
          <w:sz w:val="24"/>
          <w:szCs w:val="24"/>
        </w:rPr>
        <w:t xml:space="preserve">dokumentach zamówienia, w szczególności </w:t>
      </w:r>
      <w:r w:rsidRPr="009C7EDB">
        <w:rPr>
          <w:rFonts w:cstheme="minorHAnsi"/>
          <w:sz w:val="24"/>
          <w:szCs w:val="24"/>
        </w:rPr>
        <w:t>specyfikacji warunk</w:t>
      </w:r>
      <w:r w:rsidR="00A94CF9" w:rsidRPr="009C7EDB">
        <w:rPr>
          <w:rFonts w:cstheme="minorHAnsi"/>
          <w:sz w:val="24"/>
          <w:szCs w:val="24"/>
        </w:rPr>
        <w:t>ów</w:t>
      </w:r>
      <w:r w:rsidRPr="009C7EDB">
        <w:rPr>
          <w:rFonts w:cstheme="minorHAnsi"/>
          <w:sz w:val="24"/>
          <w:szCs w:val="24"/>
        </w:rPr>
        <w:t xml:space="preserve"> zamówienia lub przewiduje termin zapłaty wynagrodzenia dłuższy niż określony w ust. </w:t>
      </w:r>
      <w:r w:rsidR="00A94CF9" w:rsidRPr="009C7EDB">
        <w:rPr>
          <w:rFonts w:cstheme="minorHAnsi"/>
          <w:sz w:val="24"/>
          <w:szCs w:val="24"/>
        </w:rPr>
        <w:t>6</w:t>
      </w:r>
      <w:r w:rsidR="00C24874" w:rsidRPr="009C7EDB">
        <w:rPr>
          <w:rFonts w:cstheme="minorHAnsi"/>
          <w:sz w:val="24"/>
          <w:szCs w:val="24"/>
        </w:rPr>
        <w:t>, lub zawiera postanowienia niezgodne z ust. 4.</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Niezgłoszenie </w:t>
      </w:r>
      <w:r w:rsidR="00C24874" w:rsidRPr="009C7EDB">
        <w:rPr>
          <w:rFonts w:cstheme="minorHAnsi"/>
          <w:sz w:val="24"/>
          <w:szCs w:val="24"/>
        </w:rPr>
        <w:t xml:space="preserve">w formie </w:t>
      </w:r>
      <w:r w:rsidRPr="009C7EDB">
        <w:rPr>
          <w:rFonts w:cstheme="minorHAnsi"/>
          <w:sz w:val="24"/>
          <w:szCs w:val="24"/>
        </w:rPr>
        <w:t>pisemn</w:t>
      </w:r>
      <w:r w:rsidR="00C24874" w:rsidRPr="009C7EDB">
        <w:rPr>
          <w:rFonts w:cstheme="minorHAnsi"/>
          <w:sz w:val="24"/>
          <w:szCs w:val="24"/>
        </w:rPr>
        <w:t>ej, pod rygorem nieważności,</w:t>
      </w:r>
      <w:r w:rsidRPr="009C7EDB">
        <w:rPr>
          <w:rFonts w:cstheme="minorHAnsi"/>
          <w:sz w:val="24"/>
          <w:szCs w:val="24"/>
        </w:rPr>
        <w:t xml:space="preserve"> zastrzeżeń </w:t>
      </w:r>
      <w:r w:rsidR="00C97500" w:rsidRPr="009C7EDB">
        <w:rPr>
          <w:rFonts w:cstheme="minorHAnsi"/>
          <w:sz w:val="24"/>
          <w:szCs w:val="24"/>
        </w:rPr>
        <w:t>do przedłożonego projektu umowy</w:t>
      </w:r>
      <w:r w:rsidRPr="009C7EDB">
        <w:rPr>
          <w:rFonts w:cstheme="minorHAnsi"/>
          <w:sz w:val="24"/>
          <w:szCs w:val="24"/>
        </w:rPr>
        <w:t xml:space="preserve"> o podwykonawstwo, której przedmiotem są roboty budowlane</w:t>
      </w:r>
      <w:r w:rsidR="00C24874" w:rsidRPr="009C7EDB">
        <w:rPr>
          <w:rFonts w:cstheme="minorHAnsi"/>
          <w:sz w:val="24"/>
          <w:szCs w:val="24"/>
        </w:rPr>
        <w:t>,</w:t>
      </w:r>
      <w:r w:rsidRPr="009C7EDB">
        <w:rPr>
          <w:rFonts w:cstheme="minorHAnsi"/>
          <w:sz w:val="24"/>
          <w:szCs w:val="24"/>
        </w:rPr>
        <w:t xml:space="preserve"> w terminie 14 dni </w:t>
      </w:r>
      <w:r w:rsidR="00C24874" w:rsidRPr="009C7EDB">
        <w:rPr>
          <w:rFonts w:cstheme="minorHAnsi"/>
          <w:sz w:val="24"/>
          <w:szCs w:val="24"/>
        </w:rPr>
        <w:t xml:space="preserve">od dnia jego doręczenia </w:t>
      </w:r>
      <w:r w:rsidRPr="009C7EDB">
        <w:rPr>
          <w:rFonts w:cstheme="minorHAnsi"/>
          <w:sz w:val="24"/>
          <w:szCs w:val="24"/>
        </w:rPr>
        <w:t>uważa się za akceptację projektu umowy przez Zamawiającego.</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Zamawiający w terminie 14 dni </w:t>
      </w:r>
      <w:r w:rsidR="00C24874" w:rsidRPr="009C7EDB">
        <w:rPr>
          <w:rFonts w:cstheme="minorHAnsi"/>
          <w:sz w:val="24"/>
          <w:szCs w:val="24"/>
        </w:rPr>
        <w:t xml:space="preserve">od dnia doręczenia </w:t>
      </w:r>
      <w:r w:rsidRPr="009C7EDB">
        <w:rPr>
          <w:rFonts w:cstheme="minorHAnsi"/>
          <w:sz w:val="24"/>
          <w:szCs w:val="24"/>
        </w:rPr>
        <w:t xml:space="preserve">zgłasza </w:t>
      </w:r>
      <w:r w:rsidR="00C24874" w:rsidRPr="009C7EDB">
        <w:rPr>
          <w:rFonts w:cstheme="minorHAnsi"/>
          <w:sz w:val="24"/>
          <w:szCs w:val="24"/>
        </w:rPr>
        <w:t xml:space="preserve">w formie </w:t>
      </w:r>
      <w:r w:rsidRPr="009C7EDB">
        <w:rPr>
          <w:rFonts w:cstheme="minorHAnsi"/>
          <w:sz w:val="24"/>
          <w:szCs w:val="24"/>
        </w:rPr>
        <w:t>pisemn</w:t>
      </w:r>
      <w:r w:rsidR="00C24874" w:rsidRPr="009C7EDB">
        <w:rPr>
          <w:rFonts w:cstheme="minorHAnsi"/>
          <w:sz w:val="24"/>
          <w:szCs w:val="24"/>
        </w:rPr>
        <w:t>ej, pod rygorem nieważności,</w:t>
      </w:r>
      <w:r w:rsidRPr="009C7EDB">
        <w:rPr>
          <w:rFonts w:cstheme="minorHAnsi"/>
          <w:sz w:val="24"/>
          <w:szCs w:val="24"/>
        </w:rPr>
        <w:t xml:space="preserve"> sprzeciw do umowy o podwykonawstwo, której przedmiotem są roboty budowlane określone niniejszą umową</w:t>
      </w:r>
      <w:r w:rsidR="00C24874" w:rsidRPr="009C7EDB">
        <w:rPr>
          <w:rFonts w:cstheme="minorHAnsi"/>
          <w:sz w:val="24"/>
          <w:szCs w:val="24"/>
        </w:rPr>
        <w:t>, w przypadkach, o których mowa w ust. 7</w:t>
      </w:r>
      <w:r w:rsidRPr="009C7EDB">
        <w:rPr>
          <w:rFonts w:cstheme="minorHAnsi"/>
          <w:sz w:val="24"/>
          <w:szCs w:val="24"/>
        </w:rPr>
        <w:t>.</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Niezgłoszenie </w:t>
      </w:r>
      <w:r w:rsidR="00C24874" w:rsidRPr="009C7EDB">
        <w:rPr>
          <w:rFonts w:cstheme="minorHAnsi"/>
          <w:sz w:val="24"/>
          <w:szCs w:val="24"/>
        </w:rPr>
        <w:t xml:space="preserve">w formie pisemnej, pod rygorem nieważności, </w:t>
      </w:r>
      <w:r w:rsidRPr="009C7EDB">
        <w:rPr>
          <w:rFonts w:cstheme="minorHAnsi"/>
          <w:sz w:val="24"/>
          <w:szCs w:val="24"/>
        </w:rPr>
        <w:t>sp</w:t>
      </w:r>
      <w:r w:rsidR="00C24874" w:rsidRPr="009C7EDB">
        <w:rPr>
          <w:rFonts w:cstheme="minorHAnsi"/>
          <w:sz w:val="24"/>
          <w:szCs w:val="24"/>
        </w:rPr>
        <w:t>rzeciwu do przedłożonej umowy o </w:t>
      </w:r>
      <w:r w:rsidRPr="009C7EDB">
        <w:rPr>
          <w:rFonts w:cstheme="minorHAnsi"/>
          <w:sz w:val="24"/>
          <w:szCs w:val="24"/>
        </w:rPr>
        <w:t>podwykonawstwo, której przedmiotem są roboty budowlane, w terminie 14 dn</w:t>
      </w:r>
      <w:r w:rsidR="00C24874" w:rsidRPr="009C7EDB">
        <w:rPr>
          <w:rFonts w:cstheme="minorHAnsi"/>
          <w:sz w:val="24"/>
          <w:szCs w:val="24"/>
        </w:rPr>
        <w:t xml:space="preserve">i od dnia jej doręczenia </w:t>
      </w:r>
      <w:r w:rsidRPr="009C7EDB">
        <w:rPr>
          <w:rFonts w:cstheme="minorHAnsi"/>
          <w:sz w:val="24"/>
          <w:szCs w:val="24"/>
        </w:rPr>
        <w:t>uważa się za akceptację umowy przez Zamawiającego.</w:t>
      </w:r>
    </w:p>
    <w:p w:rsidR="0036436F" w:rsidRPr="009C7EDB"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 przypadku umów, których przedmiotem są r</w:t>
      </w:r>
      <w:r w:rsidR="003D5B9C" w:rsidRPr="009C7EDB">
        <w:rPr>
          <w:rFonts w:cstheme="minorHAnsi"/>
          <w:sz w:val="24"/>
          <w:szCs w:val="24"/>
        </w:rPr>
        <w:t>o</w:t>
      </w:r>
      <w:r w:rsidRPr="009C7EDB">
        <w:rPr>
          <w:rFonts w:cstheme="minorHAnsi"/>
          <w:sz w:val="24"/>
          <w:szCs w:val="24"/>
        </w:rPr>
        <w:t>boty budowlane,</w:t>
      </w:r>
      <w:r w:rsidR="003D5B9C" w:rsidRPr="009C7EDB">
        <w:rPr>
          <w:rFonts w:cstheme="minorHAnsi"/>
          <w:sz w:val="24"/>
          <w:szCs w:val="24"/>
        </w:rPr>
        <w:t xml:space="preserve"> </w:t>
      </w:r>
      <w:r w:rsidR="0036436F" w:rsidRPr="009C7EDB">
        <w:rPr>
          <w:rFonts w:cstheme="minorHAnsi"/>
          <w:sz w:val="24"/>
          <w:szCs w:val="24"/>
        </w:rPr>
        <w:t>Wykonawca, podwykonawca lub dalszy podwykonawca przedkłada Zamawiającemu poświadczoną za zgodność z oryginałem kopię zawartej umowy o podwykonawstwo, której przedmi</w:t>
      </w:r>
      <w:r w:rsidR="003D5B9C" w:rsidRPr="009C7EDB">
        <w:rPr>
          <w:rFonts w:cstheme="minorHAnsi"/>
          <w:sz w:val="24"/>
          <w:szCs w:val="24"/>
        </w:rPr>
        <w:t>otem są dostawy lub usługi, w </w:t>
      </w:r>
      <w:r w:rsidR="0036436F" w:rsidRPr="009C7EDB">
        <w:rPr>
          <w:rFonts w:cstheme="minorHAns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9C7EDB">
        <w:rPr>
          <w:rFonts w:cstheme="minorHAnsi"/>
          <w:sz w:val="24"/>
          <w:szCs w:val="24"/>
        </w:rPr>
        <w:t>dokumentach zamówienia, w szczególności w </w:t>
      </w:r>
      <w:r w:rsidR="0036436F" w:rsidRPr="009C7EDB">
        <w:rPr>
          <w:rFonts w:cstheme="minorHAnsi"/>
          <w:sz w:val="24"/>
          <w:szCs w:val="24"/>
        </w:rPr>
        <w:t>specyfikacji warunków zamówienia</w:t>
      </w:r>
      <w:r w:rsidR="003D5B9C" w:rsidRPr="009C7EDB">
        <w:rPr>
          <w:rFonts w:cstheme="minorHAnsi"/>
          <w:sz w:val="24"/>
          <w:szCs w:val="24"/>
        </w:rPr>
        <w:t>. Wyłączenie, o </w:t>
      </w:r>
      <w:r w:rsidR="0036436F" w:rsidRPr="009C7EDB">
        <w:rPr>
          <w:rFonts w:cstheme="minorHAnsi"/>
          <w:sz w:val="24"/>
          <w:szCs w:val="24"/>
        </w:rPr>
        <w:t xml:space="preserve">którym mowa w zdaniu pierwszym, nie dotyczy umów o podwykonawstwo o wartości większej niż 50.000 zł. </w:t>
      </w:r>
    </w:p>
    <w:p w:rsidR="0036436F" w:rsidRPr="009C7EDB" w:rsidRDefault="0036436F" w:rsidP="00613EF3">
      <w:pPr>
        <w:widowControl w:val="0"/>
        <w:suppressAutoHyphens/>
        <w:autoSpaceDE w:val="0"/>
        <w:autoSpaceDN w:val="0"/>
        <w:adjustRightInd w:val="0"/>
        <w:spacing w:before="120" w:after="0" w:line="240" w:lineRule="auto"/>
        <w:ind w:left="567"/>
        <w:contextualSpacing/>
        <w:jc w:val="both"/>
        <w:rPr>
          <w:rFonts w:cstheme="minorHAnsi"/>
          <w:sz w:val="24"/>
          <w:szCs w:val="24"/>
        </w:rPr>
      </w:pPr>
      <w:r w:rsidRPr="009C7EDB">
        <w:rPr>
          <w:rFonts w:cstheme="minorHAnsi"/>
          <w:sz w:val="24"/>
          <w:szCs w:val="24"/>
        </w:rPr>
        <w:t xml:space="preserve">W przypadku, o którym mowa powyżej, jeżeli termin zapłaty wynagrodzenia jest dłuższy niż </w:t>
      </w:r>
      <w:r w:rsidRPr="009C7EDB">
        <w:rPr>
          <w:rFonts w:cstheme="minorHAnsi"/>
          <w:sz w:val="24"/>
          <w:szCs w:val="24"/>
        </w:rPr>
        <w:lastRenderedPageBreak/>
        <w:t>30 dni</w:t>
      </w:r>
      <w:r w:rsidR="003D5B9C" w:rsidRPr="009C7EDB">
        <w:rPr>
          <w:rFonts w:cstheme="minorHAnsi"/>
          <w:sz w:val="24"/>
          <w:szCs w:val="24"/>
        </w:rPr>
        <w:t xml:space="preserve"> od dnia doręczenia Zamawiający wszędzie skrócił termin ustawowy do 14 dni</w:t>
      </w:r>
      <w:r w:rsidRPr="009C7EDB">
        <w:rPr>
          <w:rFonts w:cstheme="minorHAnsi"/>
          <w:sz w:val="24"/>
          <w:szCs w:val="24"/>
        </w:rPr>
        <w:t>, Zamawiający informuje o tym Wykonawcę i wzywa go do doprowadzenia do zmiany tej umowy pod rygorem wystąpienia o zapłatę kary umownej.</w:t>
      </w:r>
    </w:p>
    <w:p w:rsidR="0036436F" w:rsidRPr="009C7EDB"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 xml:space="preserve">W przypadku umów, których przedmiotem są roboty budowlane, </w:t>
      </w:r>
      <w:r w:rsidR="0036436F" w:rsidRPr="009C7EDB">
        <w:rPr>
          <w:rFonts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9C7EDB">
        <w:rPr>
          <w:rFonts w:cstheme="minorHAnsi"/>
          <w:sz w:val="24"/>
          <w:szCs w:val="24"/>
        </w:rPr>
        <w:t xml:space="preserve"> </w:t>
      </w:r>
      <w:r w:rsidR="005A044D" w:rsidRPr="009C7EDB">
        <w:rPr>
          <w:rFonts w:cstheme="minorHAnsi"/>
          <w:sz w:val="24"/>
          <w:szCs w:val="24"/>
        </w:rPr>
        <w:t>lub który zawarł przedłożoną Zamawiającemu umowę o podwykonawstwo, której przedmiotem są dostawy lub usługi</w:t>
      </w:r>
      <w:r w:rsidR="0036436F" w:rsidRPr="009C7EDB">
        <w:rPr>
          <w:rFonts w:cstheme="minorHAnsi"/>
          <w:sz w:val="24"/>
          <w:szCs w:val="24"/>
        </w:rPr>
        <w:t>, w przypadku uchylania się od obowiązku zapłaty odpowiednio przez Wykonawcę, podwykonawcę lub dalszego podwykonawcę.</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Wynagrodzenie, o którym mowa w ust. 1</w:t>
      </w:r>
      <w:r w:rsidR="005A044D" w:rsidRPr="009C7EDB">
        <w:rPr>
          <w:rFonts w:cstheme="minorHAnsi"/>
          <w:sz w:val="24"/>
          <w:szCs w:val="24"/>
        </w:rPr>
        <w:t>3,</w:t>
      </w:r>
      <w:r w:rsidRPr="009C7EDB">
        <w:rPr>
          <w:rFonts w:cstheme="minorHAnsi"/>
          <w:sz w:val="24"/>
          <w:szCs w:val="24"/>
        </w:rPr>
        <w:t xml:space="preserve"> dotyczy wyłącznie należności powstałych po zaakceptowaniu przez Zamawiającego umowy o podwykonawstwo, której przedmiotem są roboty budowlane</w:t>
      </w:r>
      <w:r w:rsidR="005A044D" w:rsidRPr="009C7EDB">
        <w:rPr>
          <w:rFonts w:cstheme="minorHAnsi"/>
          <w:sz w:val="24"/>
          <w:szCs w:val="24"/>
        </w:rPr>
        <w:t xml:space="preserve"> lub po przedłożeniu Zamawiającemu poświadczonej za zgodność z oryginałem kopii umowy o podwykonawstwo, której przedmiotem są dostawy lub usługi</w:t>
      </w:r>
      <w:r w:rsidRPr="009C7EDB">
        <w:rPr>
          <w:rFonts w:cstheme="minorHAnsi"/>
          <w:sz w:val="24"/>
          <w:szCs w:val="24"/>
        </w:rPr>
        <w:t>.</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Bezpośrednia zapłata obejmuje wyłącznie należne wynagrodzeni</w:t>
      </w:r>
      <w:r w:rsidR="001817CC" w:rsidRPr="009C7EDB">
        <w:rPr>
          <w:rFonts w:cstheme="minorHAnsi"/>
          <w:sz w:val="24"/>
          <w:szCs w:val="24"/>
        </w:rPr>
        <w:t>e</w:t>
      </w:r>
      <w:r w:rsidRPr="009C7EDB">
        <w:rPr>
          <w:rFonts w:cstheme="minorHAnsi"/>
          <w:sz w:val="24"/>
          <w:szCs w:val="24"/>
        </w:rPr>
        <w:t>, bez odsetek, należnych podwykonawcy lub dalszemu podwykonawcy.</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Przed dokonaniem bezpośredniej zapłaty Zamawiający jest obowiązany umożliwić Wykonawcy zgłoszenie pisemn</w:t>
      </w:r>
      <w:r w:rsidR="001817CC" w:rsidRPr="009C7EDB">
        <w:rPr>
          <w:rFonts w:cstheme="minorHAnsi"/>
          <w:sz w:val="24"/>
          <w:szCs w:val="24"/>
        </w:rPr>
        <w:t>ie</w:t>
      </w:r>
      <w:r w:rsidRPr="009C7EDB">
        <w:rPr>
          <w:rFonts w:cstheme="minorHAns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9C7EDB">
        <w:rPr>
          <w:rFonts w:cstheme="minorHAnsi"/>
          <w:sz w:val="24"/>
          <w:szCs w:val="24"/>
        </w:rPr>
        <w:t xml:space="preserve"> W uwagach nie można powoływać się na potrącenie roszczeń wykonawcy względem podwykonawcy niezwiązanych z realizacją umowy o podwykonawstwo.</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 przypadku zgłoszenia uwag, o których mowa w ust.1</w:t>
      </w:r>
      <w:r w:rsidR="001817CC" w:rsidRPr="009C7EDB">
        <w:rPr>
          <w:rFonts w:cstheme="minorHAnsi"/>
          <w:sz w:val="24"/>
          <w:szCs w:val="24"/>
        </w:rPr>
        <w:t>6</w:t>
      </w:r>
      <w:r w:rsidRPr="009C7EDB">
        <w:rPr>
          <w:rFonts w:cstheme="minorHAnsi"/>
          <w:sz w:val="24"/>
          <w:szCs w:val="24"/>
        </w:rPr>
        <w:t>, w terminie wskazanym przez Zamawiającego, Zamawiający może:</w:t>
      </w:r>
    </w:p>
    <w:p w:rsidR="0036436F" w:rsidRPr="009C7EDB"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cstheme="minorHAnsi"/>
          <w:sz w:val="24"/>
          <w:szCs w:val="24"/>
        </w:rPr>
      </w:pPr>
      <w:r w:rsidRPr="009C7EDB">
        <w:rPr>
          <w:rFonts w:cstheme="minorHAnsi"/>
          <w:sz w:val="24"/>
          <w:szCs w:val="24"/>
        </w:rPr>
        <w:t>nie dokonać bezpośredniej zapłaty wynagrodzenia podwykonawcy lub dalszemu podwykonawcy, jeżeli Wykonawca wykaże niezasadność takiej zapłaty albo</w:t>
      </w:r>
    </w:p>
    <w:p w:rsidR="00ED33FE" w:rsidRPr="009C7EDB"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cstheme="minorHAnsi"/>
          <w:sz w:val="24"/>
          <w:szCs w:val="24"/>
        </w:rPr>
      </w:pPr>
      <w:r w:rsidRPr="009C7EDB">
        <w:rPr>
          <w:rFonts w:cstheme="minorHAnsi"/>
          <w:sz w:val="24"/>
          <w:szCs w:val="24"/>
        </w:rPr>
        <w:t xml:space="preserve">złożyć do depozytu sądowego kwotę potrzebną na pokrycie wynagrodzenia </w:t>
      </w:r>
      <w:r w:rsidR="001817CC" w:rsidRPr="009C7EDB">
        <w:rPr>
          <w:rFonts w:cstheme="minorHAnsi"/>
          <w:sz w:val="24"/>
          <w:szCs w:val="24"/>
        </w:rPr>
        <w:t>p</w:t>
      </w:r>
      <w:r w:rsidRPr="009C7EDB">
        <w:rPr>
          <w:rFonts w:cstheme="minorHAnsi"/>
          <w:sz w:val="24"/>
          <w:szCs w:val="24"/>
        </w:rPr>
        <w:t xml:space="preserve">odwykonawcy lub dalszego </w:t>
      </w:r>
      <w:r w:rsidR="001817CC" w:rsidRPr="009C7EDB">
        <w:rPr>
          <w:rFonts w:cstheme="minorHAnsi"/>
          <w:sz w:val="24"/>
          <w:szCs w:val="24"/>
        </w:rPr>
        <w:t>p</w:t>
      </w:r>
      <w:r w:rsidRPr="009C7EDB">
        <w:rPr>
          <w:rFonts w:cstheme="minorHAnsi"/>
          <w:sz w:val="24"/>
          <w:szCs w:val="24"/>
        </w:rPr>
        <w:t>odwykonawcy w przypadku istnienia zasadniczej wątpliwości Zamawiającego co do wysokości należnej zapłaty lub podmiotu, któremu płatność się należy, albo</w:t>
      </w:r>
    </w:p>
    <w:p w:rsidR="0036436F" w:rsidRPr="009C7EDB"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cstheme="minorHAnsi"/>
          <w:sz w:val="24"/>
          <w:szCs w:val="24"/>
        </w:rPr>
      </w:pPr>
      <w:r w:rsidRPr="009C7EDB">
        <w:rPr>
          <w:rFonts w:cstheme="minorHAnsi"/>
          <w:sz w:val="24"/>
          <w:szCs w:val="24"/>
        </w:rPr>
        <w:t>dokonać bezpośredniej zapłaty wynagrodzenia podwykonawcy lub dalszemu podwykonawcy, jeżeli podwykonawca lub dalszy podwykonawca wykaże zasadność takiej zapłaty.</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 przypadku dokonania bezpośredniej zapłaty podwykonawcy lub dalszemu podwykonawcy, Zamawiający potrąca kwotę wypłaconego wynagro</w:t>
      </w:r>
      <w:r w:rsidR="001817CC" w:rsidRPr="009C7EDB">
        <w:rPr>
          <w:rFonts w:cstheme="minorHAnsi"/>
          <w:sz w:val="24"/>
          <w:szCs w:val="24"/>
        </w:rPr>
        <w:t>dzenia</w:t>
      </w:r>
      <w:r w:rsidRPr="009C7EDB">
        <w:rPr>
          <w:rFonts w:cstheme="minorHAnsi"/>
          <w:sz w:val="24"/>
          <w:szCs w:val="24"/>
        </w:rPr>
        <w:t xml:space="preserve"> z wynagrodzenia należnego Wykonawcy.</w:t>
      </w:r>
    </w:p>
    <w:p w:rsidR="001817CC" w:rsidRPr="009C7EDB"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1817CC" w:rsidRPr="009C7EDB"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Do zasad odpowiedzialności Zamawiającego, Wykonawcy, podwykonawcy lub dalszego podwykonawcy z tytułu wykonanych robót budowlanych stosuje się przepisy ustawy z dnia 23 kwietnia 1964 r. – Kodeks cywilny, jeżeli przepisy ustawy nie stanowią inaczej.</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Wykonawca ponosi odpowiedzialność w przypadku jakichkolwiek szkód wyrządzonych przez swoich podwykonawców Zamawiającemu lub osobom trzecim.</w:t>
      </w:r>
    </w:p>
    <w:p w:rsidR="0036436F" w:rsidRPr="009C7EDB"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cstheme="minorHAnsi"/>
          <w:sz w:val="24"/>
          <w:szCs w:val="24"/>
        </w:rPr>
      </w:pPr>
      <w:r w:rsidRPr="009C7EDB">
        <w:rPr>
          <w:rFonts w:cstheme="minorHAnsi"/>
          <w:sz w:val="24"/>
          <w:szCs w:val="24"/>
        </w:rPr>
        <w:t>Umowy w sprawach zamówień są jawne, z zastrzeżeniem przepisów dot. tajemnic prawnie chronionych.</w:t>
      </w:r>
    </w:p>
    <w:p w:rsidR="001817CC" w:rsidRPr="009C7EDB" w:rsidRDefault="001817CC" w:rsidP="00D30E9D">
      <w:pPr>
        <w:widowControl w:val="0"/>
        <w:suppressAutoHyphens/>
        <w:autoSpaceDE w:val="0"/>
        <w:autoSpaceDN w:val="0"/>
        <w:adjustRightInd w:val="0"/>
        <w:spacing w:after="0" w:line="240" w:lineRule="auto"/>
        <w:ind w:left="360"/>
        <w:contextualSpacing/>
        <w:jc w:val="both"/>
        <w:rPr>
          <w:rFonts w:cstheme="minorHAnsi"/>
          <w:sz w:val="24"/>
          <w:szCs w:val="24"/>
        </w:rPr>
      </w:pPr>
    </w:p>
    <w:p w:rsidR="0036436F" w:rsidRPr="009C7EDB" w:rsidRDefault="0036436F" w:rsidP="00D30E9D">
      <w:pPr>
        <w:spacing w:after="0" w:line="240" w:lineRule="auto"/>
        <w:jc w:val="center"/>
        <w:rPr>
          <w:rFonts w:cstheme="minorHAnsi"/>
          <w:b/>
          <w:sz w:val="24"/>
          <w:szCs w:val="24"/>
        </w:rPr>
      </w:pPr>
      <w:r w:rsidRPr="009C7EDB">
        <w:rPr>
          <w:rFonts w:cstheme="minorHAnsi"/>
          <w:b/>
          <w:sz w:val="24"/>
          <w:szCs w:val="24"/>
        </w:rPr>
        <w:t>§ 6</w:t>
      </w:r>
    </w:p>
    <w:p w:rsidR="0036436F" w:rsidRPr="009C7EDB" w:rsidRDefault="0036436F" w:rsidP="00D30E9D">
      <w:pPr>
        <w:spacing w:after="0" w:line="240" w:lineRule="auto"/>
        <w:jc w:val="center"/>
        <w:rPr>
          <w:rFonts w:cstheme="minorHAnsi"/>
          <w:b/>
          <w:sz w:val="24"/>
          <w:szCs w:val="24"/>
        </w:rPr>
      </w:pPr>
      <w:r w:rsidRPr="009C7EDB">
        <w:rPr>
          <w:rFonts w:cstheme="minorHAnsi"/>
          <w:b/>
          <w:sz w:val="24"/>
          <w:szCs w:val="24"/>
        </w:rPr>
        <w:t>Odbiory</w:t>
      </w:r>
    </w:p>
    <w:p w:rsidR="00A33189" w:rsidRPr="009C7EDB" w:rsidRDefault="00A33189" w:rsidP="00D30E9D">
      <w:pPr>
        <w:spacing w:after="0" w:line="240" w:lineRule="auto"/>
        <w:jc w:val="center"/>
        <w:rPr>
          <w:rFonts w:cstheme="minorHAnsi"/>
          <w:b/>
          <w:sz w:val="24"/>
          <w:szCs w:val="24"/>
        </w:rPr>
      </w:pPr>
    </w:p>
    <w:p w:rsidR="001B2EE7" w:rsidRPr="009C7EDB" w:rsidRDefault="001B2EE7" w:rsidP="00566A00">
      <w:pPr>
        <w:pStyle w:val="Akapitzlist"/>
        <w:numPr>
          <w:ilvl w:val="0"/>
          <w:numId w:val="9"/>
        </w:numPr>
        <w:spacing w:after="0" w:line="240" w:lineRule="auto"/>
        <w:ind w:left="567" w:hanging="567"/>
        <w:jc w:val="both"/>
        <w:rPr>
          <w:rFonts w:cstheme="minorHAnsi"/>
          <w:sz w:val="24"/>
          <w:szCs w:val="24"/>
        </w:rPr>
      </w:pPr>
      <w:r w:rsidRPr="009C7EDB">
        <w:rPr>
          <w:rFonts w:cstheme="minorHAnsi"/>
          <w:sz w:val="24"/>
          <w:szCs w:val="24"/>
        </w:rPr>
        <w:t>Odbiór  końcowy przedmiotu umowy nastąpi protokolarnie w obecności przedstawicieli stron.</w:t>
      </w:r>
    </w:p>
    <w:p w:rsidR="00860A12" w:rsidRPr="009C7EDB" w:rsidRDefault="00860A12" w:rsidP="000F0D6F">
      <w:pPr>
        <w:pStyle w:val="Akapitzlist"/>
        <w:numPr>
          <w:ilvl w:val="0"/>
          <w:numId w:val="9"/>
        </w:numPr>
        <w:ind w:left="567" w:hanging="567"/>
        <w:jc w:val="both"/>
        <w:rPr>
          <w:rFonts w:cstheme="minorHAnsi"/>
          <w:sz w:val="24"/>
          <w:szCs w:val="24"/>
        </w:rPr>
      </w:pPr>
      <w:r w:rsidRPr="009C7EDB">
        <w:rPr>
          <w:rFonts w:cstheme="minorHAnsi"/>
          <w:sz w:val="24"/>
          <w:szCs w:val="24"/>
        </w:rPr>
        <w:t xml:space="preserve">Kierownik budowy udokumentuje zakończenie robót budowlanych wpisem w dzienniku budowy </w:t>
      </w:r>
    </w:p>
    <w:p w:rsidR="00860A12" w:rsidRPr="009C7EDB" w:rsidRDefault="00860A12" w:rsidP="000F0D6F">
      <w:pPr>
        <w:pStyle w:val="Akapitzlist"/>
        <w:numPr>
          <w:ilvl w:val="0"/>
          <w:numId w:val="9"/>
        </w:numPr>
        <w:ind w:left="567" w:hanging="567"/>
        <w:jc w:val="both"/>
        <w:rPr>
          <w:rFonts w:cstheme="minorHAnsi"/>
          <w:sz w:val="24"/>
          <w:szCs w:val="24"/>
        </w:rPr>
      </w:pPr>
      <w:r w:rsidRPr="009C7EDB">
        <w:rPr>
          <w:rFonts w:cstheme="minorHAnsi"/>
          <w:sz w:val="24"/>
          <w:szCs w:val="24"/>
        </w:rPr>
        <w:t xml:space="preserve">Wykonawca  </w:t>
      </w:r>
      <w:r w:rsidR="000F0D6F" w:rsidRPr="009C7EDB">
        <w:rPr>
          <w:rFonts w:cstheme="minorHAnsi"/>
          <w:sz w:val="24"/>
          <w:szCs w:val="24"/>
        </w:rPr>
        <w:t xml:space="preserve">zgłosi Zamawiającemu gotowość do odbioru </w:t>
      </w:r>
      <w:r w:rsidRPr="009C7EDB">
        <w:rPr>
          <w:rFonts w:cstheme="minorHAnsi"/>
          <w:sz w:val="24"/>
          <w:szCs w:val="24"/>
        </w:rPr>
        <w:t xml:space="preserve">odrębnym pismem. </w:t>
      </w:r>
    </w:p>
    <w:p w:rsidR="001B2EE7" w:rsidRPr="009C7EDB" w:rsidRDefault="001B2EE7" w:rsidP="00566A00">
      <w:pPr>
        <w:pStyle w:val="Akapitzlist"/>
        <w:numPr>
          <w:ilvl w:val="0"/>
          <w:numId w:val="9"/>
        </w:numPr>
        <w:spacing w:after="0" w:line="240" w:lineRule="auto"/>
        <w:ind w:left="567" w:hanging="567"/>
        <w:jc w:val="both"/>
        <w:rPr>
          <w:rFonts w:cstheme="minorHAnsi"/>
          <w:b/>
          <w:sz w:val="24"/>
          <w:szCs w:val="24"/>
        </w:rPr>
      </w:pPr>
      <w:r w:rsidRPr="009C7EDB">
        <w:rPr>
          <w:rFonts w:cstheme="minorHAnsi"/>
          <w:b/>
          <w:sz w:val="24"/>
          <w:szCs w:val="24"/>
        </w:rPr>
        <w:t>Zamawiający  dokona  końcowego  odbioru  robót  w  terminie  do 14  dni kalendarzowych  od  daty  zgłoszenia, zawiadamiając o tym Wykonawcę.</w:t>
      </w:r>
    </w:p>
    <w:p w:rsidR="00EC7E43" w:rsidRPr="009C7EDB" w:rsidRDefault="001B2EE7" w:rsidP="00EC7E43">
      <w:pPr>
        <w:pStyle w:val="Akapitzlist"/>
        <w:numPr>
          <w:ilvl w:val="0"/>
          <w:numId w:val="9"/>
        </w:numPr>
        <w:spacing w:after="0"/>
        <w:ind w:left="567" w:hanging="567"/>
        <w:jc w:val="both"/>
        <w:rPr>
          <w:rFonts w:cstheme="minorHAnsi"/>
          <w:sz w:val="24"/>
          <w:szCs w:val="24"/>
        </w:rPr>
      </w:pPr>
      <w:r w:rsidRPr="009C7EDB">
        <w:rPr>
          <w:rFonts w:cstheme="minorHAnsi"/>
          <w:sz w:val="24"/>
          <w:szCs w:val="24"/>
        </w:rPr>
        <w:t>W</w:t>
      </w:r>
      <w:r w:rsidR="000F0D6F" w:rsidRPr="009C7EDB">
        <w:rPr>
          <w:rFonts w:cstheme="minorHAnsi"/>
          <w:sz w:val="24"/>
          <w:szCs w:val="24"/>
        </w:rPr>
        <w:t>ykonaw</w:t>
      </w:r>
      <w:r w:rsidRPr="009C7EDB">
        <w:rPr>
          <w:rFonts w:cstheme="minorHAnsi"/>
          <w:sz w:val="24"/>
          <w:szCs w:val="24"/>
        </w:rPr>
        <w:t xml:space="preserve">ca przedłoży Zamawiającemu do dnia zgłoszenia </w:t>
      </w:r>
      <w:r w:rsidR="00EC7E43" w:rsidRPr="009C7EDB">
        <w:rPr>
          <w:rFonts w:cstheme="minorHAnsi"/>
          <w:sz w:val="24"/>
          <w:szCs w:val="24"/>
        </w:rPr>
        <w:t xml:space="preserve"> zakończenia</w:t>
      </w:r>
      <w:r w:rsidR="000F0D6F" w:rsidRPr="009C7EDB">
        <w:rPr>
          <w:rFonts w:cstheme="minorHAnsi"/>
          <w:sz w:val="24"/>
          <w:szCs w:val="24"/>
        </w:rPr>
        <w:t xml:space="preserve"> </w:t>
      </w:r>
      <w:r w:rsidRPr="009C7EDB">
        <w:rPr>
          <w:rFonts w:cstheme="minorHAnsi"/>
          <w:sz w:val="24"/>
          <w:szCs w:val="24"/>
        </w:rPr>
        <w:t>robót budowlanych</w:t>
      </w:r>
      <w:r w:rsidR="00EC7E43" w:rsidRPr="009C7EDB">
        <w:rPr>
          <w:rFonts w:cstheme="minorHAnsi"/>
          <w:sz w:val="24"/>
          <w:szCs w:val="24"/>
        </w:rPr>
        <w:t xml:space="preserve"> Operat Kolaudacyjny zawierający w szczególności:</w:t>
      </w:r>
    </w:p>
    <w:p w:rsidR="001B2EE7" w:rsidRPr="009C7EDB" w:rsidRDefault="001B2EE7"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komplet dokumentów wymaganych przepisami prawa b</w:t>
      </w:r>
      <w:r w:rsidR="009B3009" w:rsidRPr="009C7EDB">
        <w:rPr>
          <w:rFonts w:cstheme="minorHAnsi"/>
          <w:sz w:val="24"/>
          <w:szCs w:val="24"/>
        </w:rPr>
        <w:t xml:space="preserve">udowlanego (certyfikaty, atesty ze wskazaniem </w:t>
      </w:r>
      <w:r w:rsidRPr="009C7EDB">
        <w:rPr>
          <w:rFonts w:cstheme="minorHAnsi"/>
          <w:sz w:val="24"/>
          <w:szCs w:val="24"/>
        </w:rPr>
        <w:t>który materiał wykazany w ateście został wbudowany w obiekt) oraz świadectwa dopuszczenia do stosowania wbudowanych materiałów - kierownik budowy</w:t>
      </w:r>
      <w:r w:rsidR="009B3009" w:rsidRPr="009C7EDB">
        <w:rPr>
          <w:rFonts w:cstheme="minorHAnsi"/>
          <w:sz w:val="24"/>
          <w:szCs w:val="24"/>
        </w:rPr>
        <w:t xml:space="preserve"> </w:t>
      </w:r>
      <w:r w:rsidRPr="009C7EDB">
        <w:rPr>
          <w:rFonts w:cstheme="minorHAnsi"/>
          <w:sz w:val="24"/>
          <w:szCs w:val="24"/>
        </w:rPr>
        <w:t>poświadczy na każdym z tych dokumentów, że użyte materiały zostały wbudowane w obiekt)</w:t>
      </w:r>
    </w:p>
    <w:p w:rsidR="001B2EE7" w:rsidRPr="009C7EDB" w:rsidRDefault="009B6385"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w</w:t>
      </w:r>
      <w:r w:rsidR="001B2EE7" w:rsidRPr="009C7EDB">
        <w:rPr>
          <w:rFonts w:cstheme="minorHAnsi"/>
          <w:sz w:val="24"/>
          <w:szCs w:val="24"/>
        </w:rPr>
        <w:t>ypełniony dziennik budowy</w:t>
      </w:r>
    </w:p>
    <w:p w:rsidR="009B3009" w:rsidRPr="009C7EDB" w:rsidRDefault="009B3009"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książka obmiarów robót</w:t>
      </w:r>
    </w:p>
    <w:p w:rsidR="00BD3468" w:rsidRPr="009C7EDB" w:rsidRDefault="001B2EE7"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 xml:space="preserve">kosztorys powykonawczy uwzględniający </w:t>
      </w:r>
    </w:p>
    <w:p w:rsidR="00BD3468" w:rsidRPr="009C7EDB" w:rsidRDefault="00BD3468" w:rsidP="00D36308">
      <w:pPr>
        <w:pStyle w:val="Akapitzlist"/>
        <w:numPr>
          <w:ilvl w:val="0"/>
          <w:numId w:val="53"/>
        </w:numPr>
        <w:spacing w:after="0" w:line="240" w:lineRule="auto"/>
        <w:ind w:left="567"/>
        <w:jc w:val="both"/>
        <w:outlineLvl w:val="1"/>
        <w:rPr>
          <w:rFonts w:cstheme="minorHAnsi"/>
          <w:color w:val="0A0A0A"/>
          <w:sz w:val="24"/>
        </w:rPr>
      </w:pPr>
      <w:r w:rsidRPr="009C7EDB">
        <w:rPr>
          <w:rFonts w:cstheme="minorHAnsi"/>
          <w:color w:val="0A0A0A"/>
          <w:sz w:val="24"/>
        </w:rPr>
        <w:t xml:space="preserve">faktyczne ilości jednostek przedmiarowych robót (udokumentowanych za pomocą </w:t>
      </w:r>
      <w:r w:rsidRPr="009C7EDB">
        <w:rPr>
          <w:rFonts w:cstheme="minorHAnsi"/>
          <w:color w:val="0A0A0A"/>
          <w:sz w:val="24"/>
          <w:u w:val="single"/>
        </w:rPr>
        <w:t>sprawdzonego</w:t>
      </w:r>
      <w:r w:rsidRPr="009C7EDB">
        <w:rPr>
          <w:rFonts w:cstheme="minorHAnsi"/>
          <w:color w:val="0A0A0A"/>
          <w:sz w:val="24"/>
        </w:rPr>
        <w:t xml:space="preserve"> obmiaru), pierwotnie przewidzianych w kosztorysie ofertowym, w tym pozycji zaniechanych (z obmiarem zero),</w:t>
      </w:r>
    </w:p>
    <w:p w:rsidR="00222620" w:rsidRPr="009C7EDB" w:rsidRDefault="00BD3468" w:rsidP="00D36308">
      <w:pPr>
        <w:pStyle w:val="Akapitzlist"/>
        <w:numPr>
          <w:ilvl w:val="0"/>
          <w:numId w:val="53"/>
        </w:numPr>
        <w:spacing w:after="0" w:line="240" w:lineRule="auto"/>
        <w:ind w:left="567"/>
        <w:jc w:val="both"/>
        <w:outlineLvl w:val="1"/>
        <w:rPr>
          <w:rFonts w:cstheme="minorHAnsi"/>
          <w:color w:val="0A0A0A"/>
          <w:sz w:val="24"/>
        </w:rPr>
      </w:pPr>
      <w:r w:rsidRPr="009C7EDB">
        <w:rPr>
          <w:rFonts w:cstheme="minorHAnsi"/>
          <w:color w:val="0A0A0A"/>
          <w:sz w:val="24"/>
        </w:rPr>
        <w:t xml:space="preserve">roboty dodatkowe w odniesieniu do umowy - zlecone dodatkowo w trakcie realizacji (niezależnie od przyczyn ich powstania, tj. takie których nie można było przewidzieć, pominięte w dokumentacji projektowej lub występujące w dokumentacji, lecz nie ujęte w przedmiarze), </w:t>
      </w:r>
    </w:p>
    <w:p w:rsidR="00BD3468" w:rsidRPr="009C7EDB" w:rsidRDefault="00BD3468" w:rsidP="00D36308">
      <w:pPr>
        <w:pStyle w:val="Akapitzlist"/>
        <w:numPr>
          <w:ilvl w:val="0"/>
          <w:numId w:val="53"/>
        </w:numPr>
        <w:spacing w:after="0" w:line="240" w:lineRule="auto"/>
        <w:ind w:left="567"/>
        <w:jc w:val="both"/>
        <w:outlineLvl w:val="1"/>
        <w:rPr>
          <w:rFonts w:cstheme="minorHAnsi"/>
          <w:color w:val="0A0A0A"/>
          <w:sz w:val="24"/>
        </w:rPr>
      </w:pPr>
      <w:r w:rsidRPr="009C7EDB">
        <w:rPr>
          <w:rFonts w:cstheme="minorHAnsi"/>
          <w:color w:val="0A0A0A"/>
          <w:sz w:val="24"/>
        </w:rPr>
        <w:t>roboty zamienne, czyli prace wykonane zamiast przewidzianych, np. w innej technologii lub przy użyciu innych materiałów.</w:t>
      </w:r>
    </w:p>
    <w:p w:rsidR="001B2EE7" w:rsidRPr="009C7EDB" w:rsidRDefault="001B2EE7"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kartę gwarancyjną</w:t>
      </w:r>
    </w:p>
    <w:p w:rsidR="001B2EE7" w:rsidRPr="009C7EDB" w:rsidRDefault="001B2EE7"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dokumentację powykonawczą zawierającą wyniki wszystkich pomiarów, prób, badań protokoły z odbioru robót zanikających i ulegających zakryciu podpisane przez kierownika budowy),</w:t>
      </w:r>
    </w:p>
    <w:p w:rsidR="00B72E71" w:rsidRPr="009C7EDB" w:rsidRDefault="00B72E71" w:rsidP="00C07ADC">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 xml:space="preserve">oświadczenie kierownika budowy o zgodności wykonania prac budowlanych z </w:t>
      </w:r>
      <w:r w:rsidR="00C07ADC" w:rsidRPr="009C7EDB">
        <w:rPr>
          <w:rFonts w:cstheme="minorHAnsi"/>
          <w:sz w:val="24"/>
          <w:szCs w:val="24"/>
        </w:rPr>
        <w:t xml:space="preserve">Opisem przedmiotu zamówienia, przepisami </w:t>
      </w:r>
      <w:r w:rsidRPr="009C7EDB">
        <w:rPr>
          <w:rFonts w:cstheme="minorHAnsi"/>
          <w:sz w:val="24"/>
          <w:szCs w:val="24"/>
        </w:rPr>
        <w:t>prawa budowlanego i wiedzą techniczną</w:t>
      </w:r>
      <w:r w:rsidR="00C07ADC" w:rsidRPr="009C7EDB">
        <w:rPr>
          <w:rFonts w:cstheme="minorHAnsi"/>
          <w:sz w:val="24"/>
          <w:szCs w:val="24"/>
        </w:rPr>
        <w:t>.</w:t>
      </w:r>
      <w:r w:rsidRPr="009C7EDB">
        <w:rPr>
          <w:rFonts w:cstheme="minorHAnsi"/>
          <w:sz w:val="24"/>
          <w:szCs w:val="24"/>
        </w:rPr>
        <w:t xml:space="preserve"> </w:t>
      </w:r>
    </w:p>
    <w:p w:rsidR="000266EF" w:rsidRPr="009C7EDB" w:rsidRDefault="00B72E71" w:rsidP="00D36308">
      <w:pPr>
        <w:pStyle w:val="Akapitzlist"/>
        <w:numPr>
          <w:ilvl w:val="0"/>
          <w:numId w:val="32"/>
        </w:numPr>
        <w:spacing w:after="0" w:line="240" w:lineRule="auto"/>
        <w:ind w:left="567" w:hanging="567"/>
        <w:jc w:val="both"/>
        <w:rPr>
          <w:rFonts w:cstheme="minorHAnsi"/>
          <w:sz w:val="24"/>
          <w:szCs w:val="24"/>
        </w:rPr>
      </w:pPr>
      <w:r w:rsidRPr="009C7EDB">
        <w:rPr>
          <w:rFonts w:cstheme="minorHAnsi"/>
          <w:sz w:val="24"/>
          <w:szCs w:val="24"/>
        </w:rPr>
        <w:t xml:space="preserve">oświadczenie kierownika budowy o doprowadzeniu do należytego stanu i porządku terenu budowy, a także sąsiedniej nieruchomości, w razie korzystania z niej podczas robót budowlanych. </w:t>
      </w:r>
      <w:r w:rsidR="001B2EE7" w:rsidRPr="009C7EDB">
        <w:rPr>
          <w:rFonts w:cstheme="minorHAnsi"/>
          <w:sz w:val="24"/>
          <w:szCs w:val="24"/>
        </w:rPr>
        <w:t>Jeżeli do dnia zgłoszenia zakończenia robót Wykonawca nie dostarczy wymaganych dokumentów, Zamawiający może odmówić przyjęcia zgłoszenia o zakończeniu robót i przeprowadzenia odbioru robót.</w:t>
      </w:r>
    </w:p>
    <w:p w:rsidR="0036271B" w:rsidRPr="009C7EDB" w:rsidRDefault="000266EF" w:rsidP="00200D6B">
      <w:pPr>
        <w:pStyle w:val="Akapitzlist"/>
        <w:numPr>
          <w:ilvl w:val="0"/>
          <w:numId w:val="9"/>
        </w:numPr>
        <w:spacing w:after="0" w:line="240" w:lineRule="auto"/>
        <w:ind w:left="567" w:hanging="567"/>
        <w:jc w:val="both"/>
        <w:rPr>
          <w:rFonts w:cstheme="minorHAnsi"/>
          <w:sz w:val="24"/>
          <w:szCs w:val="24"/>
        </w:rPr>
      </w:pPr>
      <w:r w:rsidRPr="009C7EDB">
        <w:rPr>
          <w:rFonts w:cstheme="minorHAns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9C7EDB">
        <w:rPr>
          <w:rFonts w:cstheme="minorHAnsi"/>
          <w:sz w:val="24"/>
          <w:szCs w:val="24"/>
        </w:rPr>
        <w:t>.</w:t>
      </w:r>
    </w:p>
    <w:p w:rsidR="001B2EE7" w:rsidRPr="009C7EDB" w:rsidRDefault="001B2EE7" w:rsidP="00200D6B">
      <w:pPr>
        <w:pStyle w:val="Akapitzlist"/>
        <w:numPr>
          <w:ilvl w:val="0"/>
          <w:numId w:val="9"/>
        </w:numPr>
        <w:spacing w:after="0" w:line="240" w:lineRule="auto"/>
        <w:ind w:left="567" w:hanging="567"/>
        <w:jc w:val="both"/>
        <w:rPr>
          <w:rFonts w:cstheme="minorHAnsi"/>
          <w:sz w:val="24"/>
          <w:szCs w:val="24"/>
        </w:rPr>
      </w:pPr>
      <w:r w:rsidRPr="009C7EDB">
        <w:rPr>
          <w:rFonts w:cstheme="minorHAnsi"/>
          <w:sz w:val="24"/>
          <w:szCs w:val="24"/>
        </w:rPr>
        <w:t>Jeżeli w toku czynności odbioru zostaną stwierdzone wady, Zamawiającemu przysługują następujące uprawnienia:</w:t>
      </w:r>
    </w:p>
    <w:p w:rsidR="001B2EE7" w:rsidRPr="009C7EDB" w:rsidRDefault="001B2EE7" w:rsidP="00D36308">
      <w:pPr>
        <w:pStyle w:val="Akapitzlist"/>
        <w:numPr>
          <w:ilvl w:val="0"/>
          <w:numId w:val="33"/>
        </w:numPr>
        <w:spacing w:after="0" w:line="240" w:lineRule="auto"/>
        <w:ind w:left="567" w:hanging="567"/>
        <w:jc w:val="both"/>
        <w:rPr>
          <w:rFonts w:cstheme="minorHAnsi"/>
          <w:sz w:val="24"/>
          <w:szCs w:val="24"/>
        </w:rPr>
      </w:pPr>
      <w:r w:rsidRPr="009C7EDB">
        <w:rPr>
          <w:rFonts w:cstheme="minorHAnsi"/>
          <w:sz w:val="24"/>
          <w:szCs w:val="24"/>
        </w:rPr>
        <w:t>jeżeli wady nadają się do usunięcia może odmówić odbioru do czasu usunięcia wad</w:t>
      </w:r>
    </w:p>
    <w:p w:rsidR="001B2EE7" w:rsidRPr="009C7EDB" w:rsidRDefault="001B2EE7" w:rsidP="00D36308">
      <w:pPr>
        <w:pStyle w:val="Akapitzlist"/>
        <w:numPr>
          <w:ilvl w:val="0"/>
          <w:numId w:val="33"/>
        </w:numPr>
        <w:spacing w:after="0" w:line="240" w:lineRule="auto"/>
        <w:ind w:left="567" w:hanging="567"/>
        <w:jc w:val="both"/>
        <w:rPr>
          <w:rFonts w:cstheme="minorHAnsi"/>
          <w:sz w:val="24"/>
          <w:szCs w:val="24"/>
        </w:rPr>
      </w:pPr>
      <w:r w:rsidRPr="009C7EDB">
        <w:rPr>
          <w:rFonts w:cstheme="minorHAnsi"/>
          <w:sz w:val="24"/>
          <w:szCs w:val="24"/>
        </w:rPr>
        <w:t>jeżeli wady nie nadają się do usunięcia to:</w:t>
      </w:r>
    </w:p>
    <w:p w:rsidR="001B2EE7" w:rsidRPr="009C7EDB" w:rsidRDefault="001B2EE7" w:rsidP="00200D6B">
      <w:pPr>
        <w:pStyle w:val="Akapitzlist"/>
        <w:spacing w:after="0" w:line="240" w:lineRule="auto"/>
        <w:ind w:left="567" w:hanging="567"/>
        <w:jc w:val="both"/>
        <w:rPr>
          <w:rFonts w:cstheme="minorHAnsi"/>
          <w:sz w:val="24"/>
          <w:szCs w:val="24"/>
        </w:rPr>
      </w:pPr>
      <w:r w:rsidRPr="009C7EDB">
        <w:rPr>
          <w:rFonts w:cstheme="minorHAnsi"/>
          <w:sz w:val="24"/>
          <w:szCs w:val="24"/>
        </w:rPr>
        <w:lastRenderedPageBreak/>
        <w:t>1)   Zamawiający może obniżyć wynagrodzenie Wykonawcy odpowiednio do utraconej wartości użytkowej lub technicznej obiektu - jeżeli wady nie uniemożliwiają użytkowania przedmiotu odbioru zgodnie z przeznaczeniem;</w:t>
      </w:r>
    </w:p>
    <w:p w:rsidR="001B2EE7" w:rsidRPr="009C7EDB" w:rsidRDefault="001B2EE7" w:rsidP="00200D6B">
      <w:pPr>
        <w:pStyle w:val="Akapitzlist"/>
        <w:spacing w:after="0" w:line="240" w:lineRule="auto"/>
        <w:ind w:left="567" w:hanging="567"/>
        <w:jc w:val="both"/>
        <w:rPr>
          <w:rFonts w:cstheme="minorHAnsi"/>
          <w:sz w:val="24"/>
          <w:szCs w:val="24"/>
        </w:rPr>
      </w:pPr>
      <w:r w:rsidRPr="009C7EDB">
        <w:rPr>
          <w:rFonts w:cstheme="minorHAnsi"/>
          <w:sz w:val="24"/>
          <w:szCs w:val="24"/>
        </w:rPr>
        <w:t xml:space="preserve">2)   Zamawiający może odstąpić od umowy lub żądać wykonania przedmiotu odbioru po raz drugi - jeżeli wady uniemożliwiają użytkowanie zgodnie z przeznaczeniem, </w:t>
      </w:r>
    </w:p>
    <w:p w:rsidR="001B2EE7" w:rsidRPr="009C7EDB" w:rsidRDefault="001B2EE7" w:rsidP="00200D6B">
      <w:pPr>
        <w:pStyle w:val="Akapitzlist"/>
        <w:numPr>
          <w:ilvl w:val="0"/>
          <w:numId w:val="9"/>
        </w:numPr>
        <w:spacing w:after="0" w:line="240" w:lineRule="auto"/>
        <w:ind w:left="567" w:hanging="567"/>
        <w:jc w:val="both"/>
        <w:rPr>
          <w:rFonts w:cstheme="minorHAnsi"/>
          <w:sz w:val="24"/>
          <w:szCs w:val="24"/>
        </w:rPr>
      </w:pPr>
      <w:r w:rsidRPr="009C7EDB">
        <w:rPr>
          <w:rFonts w:cstheme="minorHAnsi"/>
          <w:sz w:val="24"/>
          <w:szCs w:val="24"/>
        </w:rPr>
        <w:t>Strony postanawiają, że z czynności odbioru będzie spisany protokół zawierający wszelkie ustalenia dokonane w toku odbioru, jak też terminy wyznaczone na usunięcie stwierdzonych przy odbiorze wad.</w:t>
      </w:r>
    </w:p>
    <w:p w:rsidR="001B2EE7" w:rsidRPr="009C7EDB" w:rsidRDefault="001B2EE7" w:rsidP="00200D6B">
      <w:pPr>
        <w:pStyle w:val="Akapitzlist"/>
        <w:numPr>
          <w:ilvl w:val="0"/>
          <w:numId w:val="9"/>
        </w:numPr>
        <w:spacing w:after="0" w:line="240" w:lineRule="auto"/>
        <w:ind w:left="567" w:hanging="567"/>
        <w:jc w:val="both"/>
        <w:rPr>
          <w:rFonts w:cstheme="minorHAnsi"/>
          <w:sz w:val="24"/>
          <w:szCs w:val="24"/>
        </w:rPr>
      </w:pPr>
      <w:r w:rsidRPr="009C7EDB">
        <w:rPr>
          <w:rFonts w:cstheme="minorHAnsi"/>
          <w:sz w:val="24"/>
          <w:szCs w:val="24"/>
        </w:rPr>
        <w:t>Wykonawca jest zobowiązany do zawiadomienia Zamawiającego o usunięciu wad oraz do żądania wyznaczenia terminu na odbiór zakwestionowanych uprzednio robót jako wadliwych.</w:t>
      </w:r>
    </w:p>
    <w:p w:rsidR="00656028" w:rsidRPr="009C7EDB" w:rsidRDefault="00656028" w:rsidP="00D30E9D">
      <w:pPr>
        <w:widowControl w:val="0"/>
        <w:suppressAutoHyphens/>
        <w:autoSpaceDE w:val="0"/>
        <w:autoSpaceDN w:val="0"/>
        <w:adjustRightInd w:val="0"/>
        <w:spacing w:after="0" w:line="240" w:lineRule="auto"/>
        <w:ind w:left="720"/>
        <w:contextualSpacing/>
        <w:jc w:val="both"/>
        <w:rPr>
          <w:rFonts w:cstheme="minorHAnsi"/>
          <w:sz w:val="24"/>
          <w:szCs w:val="24"/>
        </w:rPr>
      </w:pPr>
    </w:p>
    <w:p w:rsidR="00363BD4" w:rsidRPr="009C7EDB" w:rsidRDefault="00363BD4" w:rsidP="00D30E9D">
      <w:pPr>
        <w:spacing w:after="0" w:line="240" w:lineRule="auto"/>
        <w:jc w:val="center"/>
        <w:rPr>
          <w:rFonts w:cstheme="minorHAnsi"/>
          <w:b/>
          <w:sz w:val="24"/>
          <w:szCs w:val="24"/>
        </w:rPr>
      </w:pPr>
      <w:r w:rsidRPr="009C7EDB">
        <w:rPr>
          <w:rFonts w:cstheme="minorHAnsi"/>
          <w:b/>
          <w:sz w:val="24"/>
          <w:szCs w:val="24"/>
        </w:rPr>
        <w:t>§ 7</w:t>
      </w:r>
    </w:p>
    <w:p w:rsidR="00363BD4" w:rsidRPr="009C7EDB" w:rsidRDefault="00363BD4" w:rsidP="008024F8">
      <w:pPr>
        <w:spacing w:after="120" w:line="240" w:lineRule="auto"/>
        <w:jc w:val="center"/>
        <w:rPr>
          <w:rFonts w:cstheme="minorHAnsi"/>
          <w:b/>
          <w:sz w:val="24"/>
          <w:szCs w:val="24"/>
        </w:rPr>
      </w:pPr>
      <w:r w:rsidRPr="009C7EDB">
        <w:rPr>
          <w:rFonts w:cstheme="minorHAnsi"/>
          <w:b/>
          <w:sz w:val="24"/>
          <w:szCs w:val="24"/>
        </w:rPr>
        <w:t>Wynagrodzenie</w:t>
      </w:r>
    </w:p>
    <w:p w:rsidR="000270A5" w:rsidRPr="009C7EDB" w:rsidRDefault="00363BD4" w:rsidP="008024F8">
      <w:pPr>
        <w:widowControl w:val="0"/>
        <w:numPr>
          <w:ilvl w:val="0"/>
          <w:numId w:val="10"/>
        </w:numPr>
        <w:spacing w:before="120" w:after="0" w:line="240" w:lineRule="auto"/>
        <w:ind w:left="567" w:hanging="567"/>
        <w:contextualSpacing/>
        <w:jc w:val="both"/>
        <w:rPr>
          <w:rFonts w:cstheme="minorHAnsi"/>
          <w:sz w:val="24"/>
          <w:szCs w:val="24"/>
        </w:rPr>
      </w:pPr>
      <w:r w:rsidRPr="009C7EDB">
        <w:rPr>
          <w:rFonts w:cstheme="minorHAnsi"/>
          <w:sz w:val="24"/>
          <w:szCs w:val="24"/>
        </w:rPr>
        <w:t xml:space="preserve">Za wykonanie Przedmiotu umowy Zamawiający zapłaci Wykonawcy wynagrodzenie w wysokości </w:t>
      </w:r>
      <w:r w:rsidR="00926F83" w:rsidRPr="009C7EDB">
        <w:rPr>
          <w:rFonts w:cstheme="minorHAnsi"/>
          <w:b/>
          <w:bCs/>
          <w:sz w:val="24"/>
          <w:szCs w:val="24"/>
        </w:rPr>
        <w:t>…………………. zł</w:t>
      </w:r>
      <w:r w:rsidRPr="009C7EDB">
        <w:rPr>
          <w:rFonts w:cstheme="minorHAnsi"/>
          <w:sz w:val="24"/>
          <w:szCs w:val="24"/>
        </w:rPr>
        <w:t xml:space="preserve"> (słownie: …………………………….. ………………..  i …./100 </w:t>
      </w:r>
      <w:r w:rsidR="00D41020" w:rsidRPr="009C7EDB">
        <w:rPr>
          <w:rFonts w:cstheme="minorHAnsi"/>
          <w:sz w:val="24"/>
          <w:szCs w:val="24"/>
        </w:rPr>
        <w:t>zł</w:t>
      </w:r>
      <w:r w:rsidRPr="009C7EDB">
        <w:rPr>
          <w:rFonts w:cstheme="minorHAnsi"/>
          <w:sz w:val="24"/>
          <w:szCs w:val="24"/>
        </w:rPr>
        <w:t>) brutto, określone w Ofercie Wykonawcy stanowiącej załącznik nr 1 do umowy.</w:t>
      </w:r>
    </w:p>
    <w:p w:rsidR="00363BD4" w:rsidRPr="009C7EDB" w:rsidRDefault="00363BD4"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 xml:space="preserve">Wynagrodzenie o którym mowa w ust. 1 zawiera wszelkie koszty wymagane dla kompleksowej realizacji Przedmiotu Umowy, w tym wynikające z wymagań określonych w Specyfikacji Warunków Zamówienia. </w:t>
      </w:r>
    </w:p>
    <w:p w:rsidR="008045EB"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 xml:space="preserve">Wynagrodzenie określone w ust.1 niniejszego paragrafu odpowiada zakresowi robót z przedmiaru robót i jest wynagrodzeniem kosztorysowym. </w:t>
      </w:r>
    </w:p>
    <w:p w:rsidR="000270A5"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 xml:space="preserve">Wynagrodzenie określone w § </w:t>
      </w:r>
      <w:r w:rsidR="002B7511" w:rsidRPr="009C7EDB">
        <w:rPr>
          <w:rFonts w:cstheme="minorHAnsi"/>
          <w:sz w:val="24"/>
          <w:szCs w:val="24"/>
        </w:rPr>
        <w:t>7</w:t>
      </w:r>
      <w:r w:rsidRPr="009C7EDB">
        <w:rPr>
          <w:rFonts w:cstheme="minorHAnsi"/>
          <w:sz w:val="24"/>
          <w:szCs w:val="24"/>
        </w:rPr>
        <w:t xml:space="preserve"> ust. </w:t>
      </w:r>
      <w:r w:rsidR="002B7511" w:rsidRPr="009C7EDB">
        <w:rPr>
          <w:rFonts w:cstheme="minorHAnsi"/>
          <w:sz w:val="24"/>
          <w:szCs w:val="24"/>
        </w:rPr>
        <w:t>1</w:t>
      </w:r>
      <w:r w:rsidRPr="009C7EDB">
        <w:rPr>
          <w:rFonts w:cstheme="minorHAnsi"/>
          <w:sz w:val="24"/>
          <w:szCs w:val="24"/>
        </w:rPr>
        <w:t xml:space="preserve"> umowy nie będzie podlegać waloryzacji (za wyjątkiem sytuacji z § </w:t>
      </w:r>
      <w:r w:rsidR="002B7511" w:rsidRPr="009C7EDB">
        <w:rPr>
          <w:rFonts w:cstheme="minorHAnsi"/>
          <w:sz w:val="24"/>
          <w:szCs w:val="24"/>
        </w:rPr>
        <w:t>7a</w:t>
      </w:r>
      <w:r w:rsidRPr="009C7EDB">
        <w:rPr>
          <w:rFonts w:cstheme="minorHAnsi"/>
          <w:sz w:val="24"/>
          <w:szCs w:val="24"/>
        </w:rPr>
        <w:t xml:space="preserve"> niniejszej umowy)</w:t>
      </w:r>
      <w:r w:rsidR="002B7511" w:rsidRPr="009C7EDB">
        <w:rPr>
          <w:rFonts w:cstheme="minorHAnsi"/>
          <w:sz w:val="24"/>
          <w:szCs w:val="24"/>
        </w:rPr>
        <w:t xml:space="preserve"> </w:t>
      </w:r>
    </w:p>
    <w:p w:rsidR="000270A5"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Strony przyjmują zasadę, że należny podatek VAT naliczony zostanie do wartości netto w wysokości obowiązującej w dniu wystawienia faktury.</w:t>
      </w:r>
    </w:p>
    <w:p w:rsidR="000270A5"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towarów i usług (</w:t>
      </w:r>
      <w:proofErr w:type="spellStart"/>
      <w:r w:rsidRPr="009C7EDB">
        <w:rPr>
          <w:rFonts w:cstheme="minorHAnsi"/>
          <w:sz w:val="24"/>
          <w:szCs w:val="24"/>
        </w:rPr>
        <w:t>t.j</w:t>
      </w:r>
      <w:proofErr w:type="spellEnd"/>
      <w:r w:rsidRPr="009C7EDB">
        <w:rPr>
          <w:rFonts w:cstheme="minorHAnsi"/>
          <w:sz w:val="24"/>
          <w:szCs w:val="24"/>
        </w:rPr>
        <w:t xml:space="preserve">. Dz.U. z 2018r. poz. 2174 z </w:t>
      </w:r>
      <w:proofErr w:type="spellStart"/>
      <w:r w:rsidRPr="009C7EDB">
        <w:rPr>
          <w:rFonts w:cstheme="minorHAnsi"/>
          <w:sz w:val="24"/>
          <w:szCs w:val="24"/>
        </w:rPr>
        <w:t>późn</w:t>
      </w:r>
      <w:proofErr w:type="spellEnd"/>
      <w:r w:rsidRPr="009C7EDB">
        <w:rPr>
          <w:rFonts w:cstheme="minorHAnsi"/>
          <w:sz w:val="24"/>
          <w:szCs w:val="24"/>
        </w:rPr>
        <w:t xml:space="preserve"> zm.). W razie zmiany tego rachunku należy poinformować niezwłocznie </w:t>
      </w:r>
      <w:r w:rsidR="008045EB" w:rsidRPr="009C7EDB">
        <w:rPr>
          <w:rFonts w:cstheme="minorHAnsi"/>
          <w:sz w:val="24"/>
          <w:szCs w:val="24"/>
        </w:rPr>
        <w:t>Zamawiającego</w:t>
      </w:r>
      <w:r w:rsidRPr="009C7EDB">
        <w:rPr>
          <w:rFonts w:cstheme="minorHAnsi"/>
          <w:sz w:val="24"/>
          <w:szCs w:val="24"/>
        </w:rPr>
        <w:t>. Za dzień dokonania płatności przyjmuje się dzień obciążenia rachunku bankowego Zamawiającego.</w:t>
      </w:r>
    </w:p>
    <w:p w:rsidR="000270A5"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 xml:space="preserve">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rsidRPr="009C7EDB">
        <w:rPr>
          <w:rFonts w:cstheme="minorHAnsi"/>
          <w:sz w:val="24"/>
          <w:szCs w:val="24"/>
        </w:rPr>
        <w:t>późn</w:t>
      </w:r>
      <w:proofErr w:type="spellEnd"/>
      <w:r w:rsidRPr="009C7EDB">
        <w:rPr>
          <w:rFonts w:cstheme="minorHAnsi"/>
          <w:sz w:val="24"/>
          <w:szCs w:val="24"/>
        </w:rPr>
        <w:t>. zm.).  tzn. Zapłata:</w:t>
      </w:r>
    </w:p>
    <w:p w:rsidR="000270A5" w:rsidRPr="009C7EDB" w:rsidRDefault="000270A5" w:rsidP="001E543F">
      <w:pPr>
        <w:widowControl w:val="0"/>
        <w:spacing w:after="0" w:line="240" w:lineRule="auto"/>
        <w:ind w:left="567"/>
        <w:contextualSpacing/>
        <w:jc w:val="both"/>
        <w:rPr>
          <w:rFonts w:cstheme="minorHAnsi"/>
          <w:sz w:val="24"/>
          <w:szCs w:val="24"/>
        </w:rPr>
      </w:pPr>
      <w:r w:rsidRPr="009C7EDB">
        <w:rPr>
          <w:rFonts w:cstheme="minorHAnsi"/>
          <w:sz w:val="24"/>
          <w:szCs w:val="24"/>
        </w:rPr>
        <w:t xml:space="preserve">-kwoty odpowiadającej całości albo części kwoty podatku wynikającej z otrzymanej faktury będzie dokonywana na rachunek VAT, w rozumieniu art. 2 pkt 37 Wykonawcy ustawy z dnia 11 marca 2004 r. o podatku od towarów i usług (tekst jedn.: Dz. U. z 2018 r. poz. 2174 z </w:t>
      </w:r>
      <w:proofErr w:type="spellStart"/>
      <w:r w:rsidRPr="009C7EDB">
        <w:rPr>
          <w:rFonts w:cstheme="minorHAnsi"/>
          <w:sz w:val="24"/>
          <w:szCs w:val="24"/>
        </w:rPr>
        <w:t>późn</w:t>
      </w:r>
      <w:proofErr w:type="spellEnd"/>
      <w:r w:rsidRPr="009C7EDB">
        <w:rPr>
          <w:rFonts w:cstheme="minorHAnsi"/>
          <w:sz w:val="24"/>
          <w:szCs w:val="24"/>
        </w:rPr>
        <w:t>. zm.),</w:t>
      </w:r>
    </w:p>
    <w:p w:rsidR="000270A5" w:rsidRPr="009C7EDB" w:rsidRDefault="000270A5" w:rsidP="001E543F">
      <w:pPr>
        <w:widowControl w:val="0"/>
        <w:spacing w:after="0" w:line="240" w:lineRule="auto"/>
        <w:ind w:left="567"/>
        <w:contextualSpacing/>
        <w:jc w:val="both"/>
        <w:rPr>
          <w:rFonts w:cstheme="minorHAnsi"/>
          <w:sz w:val="24"/>
          <w:szCs w:val="24"/>
        </w:rPr>
      </w:pPr>
      <w:r w:rsidRPr="009C7EDB">
        <w:rPr>
          <w:rFonts w:cstheme="minorHAnsi"/>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rsidR="000270A5"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rsidR="000270A5" w:rsidRPr="009C7EDB" w:rsidRDefault="000270A5"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lastRenderedPageBreak/>
        <w:t>W przypadku n</w:t>
      </w:r>
      <w:r w:rsidR="0050760A" w:rsidRPr="009C7EDB">
        <w:rPr>
          <w:rFonts w:cstheme="minorHAnsi"/>
          <w:sz w:val="24"/>
          <w:szCs w:val="24"/>
        </w:rPr>
        <w:t>ie</w:t>
      </w:r>
      <w:r w:rsidRPr="009C7EDB">
        <w:rPr>
          <w:rFonts w:cstheme="minorHAns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rsidR="00363BD4" w:rsidRPr="009C7EDB" w:rsidRDefault="00363BD4" w:rsidP="001E543F">
      <w:pPr>
        <w:widowControl w:val="0"/>
        <w:numPr>
          <w:ilvl w:val="0"/>
          <w:numId w:val="10"/>
        </w:numPr>
        <w:spacing w:after="0" w:line="240" w:lineRule="auto"/>
        <w:ind w:left="567" w:hanging="567"/>
        <w:contextualSpacing/>
        <w:jc w:val="both"/>
        <w:rPr>
          <w:rFonts w:cstheme="minorHAnsi"/>
          <w:sz w:val="24"/>
          <w:szCs w:val="24"/>
        </w:rPr>
      </w:pPr>
      <w:r w:rsidRPr="009C7EDB">
        <w:rPr>
          <w:rFonts w:cstheme="minorHAnsi"/>
          <w:sz w:val="24"/>
          <w:szCs w:val="24"/>
        </w:rPr>
        <w:t>W przypadku zmiany przepisów dotyczących ustawy o podatku od towarów i usług, Strony obowiązywać będzie cena z uwzględnieniem stawki VAT obowiązującej na dzień wystawienia faktury.</w:t>
      </w:r>
    </w:p>
    <w:p w:rsidR="005E0FE0" w:rsidRPr="009C7EDB" w:rsidRDefault="005E0FE0" w:rsidP="00D30E9D">
      <w:pPr>
        <w:widowControl w:val="0"/>
        <w:spacing w:after="0" w:line="240" w:lineRule="auto"/>
        <w:ind w:left="360"/>
        <w:contextualSpacing/>
        <w:jc w:val="both"/>
        <w:rPr>
          <w:rFonts w:cstheme="minorHAnsi"/>
          <w:sz w:val="24"/>
          <w:szCs w:val="24"/>
        </w:rPr>
      </w:pPr>
    </w:p>
    <w:p w:rsidR="005E0FE0" w:rsidRPr="009C7EDB" w:rsidRDefault="005E0FE0" w:rsidP="00D30E9D">
      <w:pPr>
        <w:pStyle w:val="Nagwek3"/>
        <w:spacing w:after="0" w:line="240" w:lineRule="auto"/>
        <w:ind w:left="0" w:firstLine="0"/>
        <w:rPr>
          <w:rFonts w:asciiTheme="minorHAnsi" w:hAnsiTheme="minorHAnsi" w:cstheme="minorHAnsi"/>
          <w:color w:val="auto"/>
          <w:szCs w:val="24"/>
        </w:rPr>
      </w:pPr>
      <w:bookmarkStart w:id="0" w:name="_Toc61833313"/>
      <w:r w:rsidRPr="009C7EDB">
        <w:rPr>
          <w:rFonts w:asciiTheme="minorHAnsi" w:hAnsiTheme="minorHAnsi" w:cstheme="minorHAnsi"/>
          <w:color w:val="auto"/>
          <w:szCs w:val="24"/>
        </w:rPr>
        <w:t>§ 7a</w:t>
      </w:r>
      <w:bookmarkEnd w:id="0"/>
      <w:r w:rsidRPr="009C7EDB">
        <w:rPr>
          <w:rFonts w:asciiTheme="minorHAnsi" w:hAnsiTheme="minorHAnsi" w:cstheme="minorHAnsi"/>
          <w:color w:val="auto"/>
          <w:szCs w:val="24"/>
        </w:rPr>
        <w:t>*</w:t>
      </w:r>
    </w:p>
    <w:p w:rsidR="005E0FE0" w:rsidRPr="009C7EDB" w:rsidRDefault="005E0FE0" w:rsidP="00D30E9D">
      <w:pPr>
        <w:pStyle w:val="Nagwek3"/>
        <w:spacing w:after="0" w:line="240" w:lineRule="auto"/>
        <w:ind w:left="0" w:firstLine="0"/>
        <w:rPr>
          <w:rFonts w:asciiTheme="minorHAnsi" w:hAnsiTheme="minorHAnsi" w:cstheme="minorHAnsi"/>
          <w:color w:val="auto"/>
          <w:szCs w:val="24"/>
        </w:rPr>
      </w:pPr>
      <w:bookmarkStart w:id="1" w:name="_Toc61833314"/>
      <w:r w:rsidRPr="009C7EDB">
        <w:rPr>
          <w:rFonts w:asciiTheme="minorHAnsi" w:hAnsiTheme="minorHAnsi" w:cstheme="minorHAnsi"/>
          <w:color w:val="auto"/>
          <w:szCs w:val="24"/>
        </w:rPr>
        <w:t>Waloryzacja wynagrodzenia</w:t>
      </w:r>
      <w:bookmarkEnd w:id="1"/>
    </w:p>
    <w:p w:rsidR="005E0FE0" w:rsidRPr="009C7EDB" w:rsidRDefault="005E0FE0" w:rsidP="00D30E9D">
      <w:pPr>
        <w:pStyle w:val="Nagwek3"/>
        <w:spacing w:after="0" w:line="240" w:lineRule="auto"/>
        <w:ind w:left="0" w:firstLine="0"/>
        <w:rPr>
          <w:rFonts w:asciiTheme="minorHAnsi" w:hAnsiTheme="minorHAnsi" w:cstheme="minorHAnsi"/>
          <w:b w:val="0"/>
          <w:i/>
          <w:color w:val="auto"/>
          <w:szCs w:val="24"/>
        </w:rPr>
      </w:pPr>
      <w:bookmarkStart w:id="2" w:name="_Toc61833315"/>
      <w:r w:rsidRPr="009C7EDB">
        <w:rPr>
          <w:rFonts w:asciiTheme="minorHAnsi" w:hAnsiTheme="minorHAnsi" w:cstheme="minorHAnsi"/>
          <w:b w:val="0"/>
          <w:i/>
          <w:color w:val="auto"/>
          <w:szCs w:val="24"/>
        </w:rPr>
        <w:t>obowiązująca wyłącznie wtedy, gdy okres realizacji Umowy przekroczy 12 miesięcy z powodu zawieszenia wykonywania robót budowlanych</w:t>
      </w:r>
      <w:bookmarkEnd w:id="2"/>
    </w:p>
    <w:p w:rsidR="005E0FE0" w:rsidRPr="009C7EDB" w:rsidRDefault="005E0FE0" w:rsidP="00D36308">
      <w:pPr>
        <w:pStyle w:val="Akapitzlist"/>
        <w:numPr>
          <w:ilvl w:val="2"/>
          <w:numId w:val="20"/>
        </w:numPr>
        <w:tabs>
          <w:tab w:val="clear" w:pos="2160"/>
          <w:tab w:val="num" w:pos="567"/>
        </w:tabs>
        <w:spacing w:after="0" w:line="240" w:lineRule="auto"/>
        <w:ind w:left="567" w:hanging="567"/>
        <w:contextualSpacing w:val="0"/>
        <w:jc w:val="both"/>
        <w:rPr>
          <w:rFonts w:cstheme="minorHAnsi"/>
          <w:sz w:val="24"/>
          <w:szCs w:val="24"/>
        </w:rPr>
      </w:pPr>
      <w:r w:rsidRPr="009C7EDB">
        <w:rPr>
          <w:rFonts w:cstheme="minorHAnsi"/>
          <w:sz w:val="24"/>
          <w:szCs w:val="24"/>
        </w:rPr>
        <w:t>Strony postanawiają, iż w sytuacji gdy okres realizacji Umowy będzie dłuższy niż 12 miesięcy dokonają zmiany wynagrodzenia, o którym mowa w § 7ust. 1, na zasadach opisanych w ust. 2 – 6 niniejszego paragrafu, w wypadku zmiany:</w:t>
      </w:r>
    </w:p>
    <w:p w:rsidR="005E0FE0" w:rsidRPr="009C7EDB" w:rsidRDefault="005E0FE0" w:rsidP="00D36308">
      <w:pPr>
        <w:pStyle w:val="Akapitzlist"/>
        <w:numPr>
          <w:ilvl w:val="1"/>
          <w:numId w:val="19"/>
        </w:numPr>
        <w:tabs>
          <w:tab w:val="clear" w:pos="1440"/>
        </w:tabs>
        <w:spacing w:after="0" w:line="240" w:lineRule="auto"/>
        <w:ind w:left="709" w:hanging="567"/>
        <w:contextualSpacing w:val="0"/>
        <w:jc w:val="both"/>
        <w:rPr>
          <w:rFonts w:cstheme="minorHAnsi"/>
          <w:sz w:val="24"/>
          <w:szCs w:val="24"/>
        </w:rPr>
      </w:pPr>
      <w:r w:rsidRPr="009C7EDB">
        <w:rPr>
          <w:rFonts w:cstheme="minorHAnsi"/>
          <w:sz w:val="24"/>
          <w:szCs w:val="24"/>
        </w:rPr>
        <w:t xml:space="preserve">stawki podatku od towarów i usług oraz podatku akcyzowego; </w:t>
      </w:r>
    </w:p>
    <w:p w:rsidR="005E0FE0" w:rsidRPr="009C7EDB" w:rsidRDefault="005E0FE0" w:rsidP="00D36308">
      <w:pPr>
        <w:pStyle w:val="Akapitzlist"/>
        <w:numPr>
          <w:ilvl w:val="1"/>
          <w:numId w:val="19"/>
        </w:numPr>
        <w:tabs>
          <w:tab w:val="clear" w:pos="1440"/>
        </w:tabs>
        <w:spacing w:after="0" w:line="240" w:lineRule="auto"/>
        <w:ind w:left="709" w:hanging="567"/>
        <w:contextualSpacing w:val="0"/>
        <w:jc w:val="both"/>
        <w:rPr>
          <w:rFonts w:cstheme="minorHAnsi"/>
          <w:sz w:val="24"/>
          <w:szCs w:val="24"/>
        </w:rPr>
      </w:pPr>
      <w:r w:rsidRPr="009C7EDB">
        <w:rPr>
          <w:rFonts w:cstheme="minorHAnsi"/>
          <w:sz w:val="24"/>
          <w:szCs w:val="24"/>
        </w:rPr>
        <w:t>wysokości minimalnego wynagrodzenia za pracę albo wysokości minimalnej stawki godzinowej, ustalonych na podstawie ustawy z dnia 10 października 2002 r. o minimalnym wynagrodzeniu za pracę;</w:t>
      </w:r>
    </w:p>
    <w:p w:rsidR="005E0FE0" w:rsidRPr="009C7EDB" w:rsidRDefault="005E0FE0" w:rsidP="00D36308">
      <w:pPr>
        <w:pStyle w:val="Akapitzlist"/>
        <w:numPr>
          <w:ilvl w:val="1"/>
          <w:numId w:val="19"/>
        </w:numPr>
        <w:tabs>
          <w:tab w:val="clear" w:pos="1440"/>
        </w:tabs>
        <w:spacing w:after="0" w:line="240" w:lineRule="auto"/>
        <w:ind w:left="709" w:hanging="567"/>
        <w:contextualSpacing w:val="0"/>
        <w:jc w:val="both"/>
        <w:rPr>
          <w:rFonts w:cstheme="minorHAnsi"/>
          <w:sz w:val="24"/>
          <w:szCs w:val="24"/>
        </w:rPr>
      </w:pPr>
      <w:r w:rsidRPr="009C7EDB">
        <w:rPr>
          <w:rFonts w:cstheme="minorHAnsi"/>
          <w:sz w:val="24"/>
          <w:szCs w:val="24"/>
        </w:rPr>
        <w:t>zasad podlegania ubezpieczeniom społecznym lub ubezpieczeniu zdrowotnemu lub wysokości stawki składki na ubezpieczenia społeczne lub ubezpieczenie zdrowotne;</w:t>
      </w:r>
    </w:p>
    <w:p w:rsidR="005E0FE0" w:rsidRPr="009C7EDB" w:rsidRDefault="005E0FE0" w:rsidP="00D36308">
      <w:pPr>
        <w:pStyle w:val="Akapitzlist"/>
        <w:numPr>
          <w:ilvl w:val="1"/>
          <w:numId w:val="19"/>
        </w:numPr>
        <w:tabs>
          <w:tab w:val="clear" w:pos="1440"/>
        </w:tabs>
        <w:spacing w:after="0" w:line="240" w:lineRule="auto"/>
        <w:ind w:left="709" w:hanging="567"/>
        <w:contextualSpacing w:val="0"/>
        <w:jc w:val="both"/>
        <w:rPr>
          <w:rFonts w:cstheme="minorHAnsi"/>
          <w:sz w:val="24"/>
          <w:szCs w:val="24"/>
        </w:rPr>
      </w:pPr>
      <w:r w:rsidRPr="009C7EDB">
        <w:rPr>
          <w:rFonts w:cstheme="minorHAnsi"/>
          <w:sz w:val="24"/>
          <w:szCs w:val="24"/>
        </w:rPr>
        <w:t xml:space="preserve">zasad gromadzenia i wysokości wpłat do pracowniczych planów kapitałowych, o których mowa w ustawie z dnia 4 października 2018 r. o pracowniczych planach kapitałowych </w:t>
      </w:r>
    </w:p>
    <w:p w:rsidR="005E0FE0" w:rsidRPr="009C7EDB" w:rsidRDefault="005E0FE0" w:rsidP="007723CD">
      <w:pPr>
        <w:spacing w:after="0" w:line="240" w:lineRule="auto"/>
        <w:ind w:left="709"/>
        <w:jc w:val="both"/>
        <w:rPr>
          <w:rFonts w:cstheme="minorHAnsi"/>
          <w:sz w:val="24"/>
          <w:szCs w:val="24"/>
        </w:rPr>
      </w:pPr>
      <w:r w:rsidRPr="009C7EDB">
        <w:rPr>
          <w:rFonts w:cstheme="minorHAnsi"/>
          <w:sz w:val="24"/>
          <w:szCs w:val="24"/>
        </w:rPr>
        <w:t>- jeżeli zmiany tę będą miały wpływ na koszty wykonania zamówienia przez Wykonawcę.</w:t>
      </w:r>
    </w:p>
    <w:p w:rsidR="005E0FE0" w:rsidRPr="009C7EDB" w:rsidRDefault="005E0FE0" w:rsidP="00D30E9D">
      <w:pPr>
        <w:spacing w:after="0" w:line="240" w:lineRule="auto"/>
        <w:ind w:left="567" w:hanging="567"/>
        <w:jc w:val="both"/>
        <w:rPr>
          <w:rFonts w:cstheme="minorHAnsi"/>
          <w:sz w:val="24"/>
          <w:szCs w:val="24"/>
        </w:rPr>
      </w:pPr>
      <w:r w:rsidRPr="009C7EDB">
        <w:rPr>
          <w:rFonts w:cstheme="minorHAnsi"/>
          <w:sz w:val="24"/>
          <w:szCs w:val="24"/>
        </w:rPr>
        <w:t>2.</w:t>
      </w:r>
      <w:r w:rsidRPr="009C7EDB">
        <w:rPr>
          <w:rFonts w:cstheme="minorHAnsi"/>
          <w:sz w:val="24"/>
          <w:szCs w:val="24"/>
        </w:rPr>
        <w:tab/>
        <w:t>Zmiana wysokości wynagrodzenia będzie obowiązywać od dnia określonego aneksem, ale nie wcześniej, niż od dnia wejścia w życie przepisów wpływających na koszty wykonania zamówienia przez Wykonawcę.</w:t>
      </w:r>
    </w:p>
    <w:p w:rsidR="005E0FE0" w:rsidRPr="009C7EDB" w:rsidRDefault="005E0FE0" w:rsidP="00D30E9D">
      <w:pPr>
        <w:spacing w:after="0" w:line="240" w:lineRule="auto"/>
        <w:ind w:left="567" w:hanging="577"/>
        <w:jc w:val="both"/>
        <w:rPr>
          <w:rFonts w:cstheme="minorHAnsi"/>
          <w:sz w:val="24"/>
          <w:szCs w:val="24"/>
        </w:rPr>
      </w:pPr>
      <w:r w:rsidRPr="009C7EDB">
        <w:rPr>
          <w:rFonts w:cstheme="minorHAnsi"/>
          <w:sz w:val="24"/>
          <w:szCs w:val="24"/>
        </w:rPr>
        <w:t>3.</w:t>
      </w:r>
      <w:r w:rsidRPr="009C7EDB">
        <w:rPr>
          <w:rFonts w:cstheme="minorHAnsi"/>
          <w:sz w:val="24"/>
          <w:szCs w:val="24"/>
        </w:rPr>
        <w:tab/>
        <w:t>Wprowadzeni</w:t>
      </w:r>
      <w:r w:rsidR="00E25F45" w:rsidRPr="009C7EDB">
        <w:rPr>
          <w:rFonts w:cstheme="minorHAnsi"/>
          <w:sz w:val="24"/>
          <w:szCs w:val="24"/>
        </w:rPr>
        <w:t>e</w:t>
      </w:r>
      <w:r w:rsidRPr="009C7EDB">
        <w:rPr>
          <w:rFonts w:cstheme="minorHAnsi"/>
          <w:sz w:val="24"/>
          <w:szCs w:val="24"/>
        </w:rPr>
        <w:t xml:space="preserve"> zmian wysokości wynagrodzenia</w:t>
      </w:r>
      <w:r w:rsidR="00E25F45" w:rsidRPr="009C7EDB">
        <w:rPr>
          <w:rFonts w:cstheme="minorHAnsi"/>
          <w:sz w:val="24"/>
          <w:szCs w:val="24"/>
        </w:rPr>
        <w:t xml:space="preserve"> spowodowanych zmianami, o których mowa w ust. 1,</w:t>
      </w:r>
      <w:r w:rsidRPr="009C7EDB">
        <w:rPr>
          <w:rFonts w:cstheme="minorHAnsi"/>
          <w:sz w:val="24"/>
          <w:szCs w:val="24"/>
        </w:rPr>
        <w:t xml:space="preserve"> wymaga uprzedniego złożenia oświadczenia drugiej stronie</w:t>
      </w:r>
      <w:r w:rsidR="002B77CB" w:rsidRPr="009C7EDB">
        <w:rPr>
          <w:rFonts w:cstheme="minorHAnsi"/>
          <w:sz w:val="24"/>
          <w:szCs w:val="24"/>
        </w:rPr>
        <w:t>,</w:t>
      </w:r>
      <w:r w:rsidRPr="009C7EDB">
        <w:rPr>
          <w:rFonts w:cstheme="minorHAnsi"/>
          <w:sz w:val="24"/>
          <w:szCs w:val="24"/>
        </w:rPr>
        <w:t xml:space="preserve"> zawierającego wyczerpujące uzasadnienie faktyczne i prawne wraz z dokładnym wyliczeniem kwoty wynagrodzenia należnego Wykonawcy po zmianie Umowy, w tym w</w:t>
      </w:r>
      <w:r w:rsidR="00E25F45" w:rsidRPr="009C7EDB">
        <w:rPr>
          <w:rFonts w:cstheme="minorHAnsi"/>
          <w:sz w:val="24"/>
          <w:szCs w:val="24"/>
        </w:rPr>
        <w:t xml:space="preserve"> </w:t>
      </w:r>
      <w:r w:rsidRPr="009C7EDB">
        <w:rPr>
          <w:rFonts w:cstheme="minorHAnsi"/>
          <w:sz w:val="24"/>
          <w:szCs w:val="24"/>
        </w:rPr>
        <w:t>szczególności wykazanie związku pomiędzy wnioskowaną kwotą podwyższenia wynagrodzenia a zmianą wysokości minimalnego wynagrodzenia lub zasad podlegania ubezpieczeniom społecznemu albo zdrowotnemu, lub zmianą wysokości stawek lub zasad gromadzenia i wysokości wpłat pracowniczych planów kapitałowych oraz przedstawieniem ich wpływu na kalkulację wynagrodzenia.</w:t>
      </w:r>
    </w:p>
    <w:p w:rsidR="005E0FE0" w:rsidRPr="009C7EDB" w:rsidRDefault="005E0FE0" w:rsidP="00D30E9D">
      <w:pPr>
        <w:spacing w:after="0" w:line="240" w:lineRule="auto"/>
        <w:ind w:left="567" w:hanging="577"/>
        <w:jc w:val="both"/>
        <w:rPr>
          <w:rFonts w:cstheme="minorHAnsi"/>
          <w:sz w:val="24"/>
          <w:szCs w:val="24"/>
        </w:rPr>
      </w:pPr>
      <w:r w:rsidRPr="009C7EDB">
        <w:rPr>
          <w:rFonts w:cstheme="minorHAnsi"/>
          <w:sz w:val="24"/>
          <w:szCs w:val="24"/>
        </w:rPr>
        <w:t>4.</w:t>
      </w:r>
      <w:r w:rsidRPr="009C7EDB">
        <w:rPr>
          <w:rFonts w:cstheme="minorHAnsi"/>
          <w:sz w:val="24"/>
          <w:szCs w:val="24"/>
        </w:rPr>
        <w:tab/>
        <w:t>Zamawiający nie będzie akceptował kosztów wynikających z podwyższenia wynagrodzeń pracownikom Wykonawcy, które nie wynikają z konieczności dostosowania tych wynagrodzeń do wysokości minimalnego wynagrodzenia za pracę, w szczególności kosztów podwyższenia wynagrodzenia ponad wysokość płacy minimalnej.</w:t>
      </w:r>
    </w:p>
    <w:p w:rsidR="005E0FE0" w:rsidRPr="009C7EDB" w:rsidRDefault="005E0FE0" w:rsidP="00D30E9D">
      <w:pPr>
        <w:spacing w:after="0" w:line="240" w:lineRule="auto"/>
        <w:ind w:left="567" w:hanging="577"/>
        <w:jc w:val="both"/>
        <w:rPr>
          <w:rFonts w:cstheme="minorHAnsi"/>
          <w:sz w:val="24"/>
          <w:szCs w:val="24"/>
        </w:rPr>
      </w:pPr>
      <w:r w:rsidRPr="009C7EDB">
        <w:rPr>
          <w:rFonts w:cstheme="minorHAnsi"/>
          <w:sz w:val="24"/>
          <w:szCs w:val="24"/>
        </w:rPr>
        <w:t>5.</w:t>
      </w:r>
      <w:r w:rsidRPr="009C7EDB">
        <w:rPr>
          <w:rFonts w:cstheme="minorHAnsi"/>
          <w:sz w:val="24"/>
          <w:szCs w:val="24"/>
        </w:rPr>
        <w:tab/>
        <w:t>Wykonawca na żądanie Zamawiającego w terminie 7 dni od dnia doręczenia oświadczenia, o którym mowa w ust. 3. niniejszego paragrafu, udostępni Zamawiającem</w:t>
      </w:r>
      <w:r w:rsidR="00E25F45" w:rsidRPr="009C7EDB">
        <w:rPr>
          <w:rFonts w:cstheme="minorHAnsi"/>
          <w:sz w:val="24"/>
          <w:szCs w:val="24"/>
        </w:rPr>
        <w:t>u źródłowe dokumenty księgowe w </w:t>
      </w:r>
      <w:r w:rsidRPr="009C7EDB">
        <w:rPr>
          <w:rFonts w:cstheme="minorHAnsi"/>
          <w:sz w:val="24"/>
          <w:szCs w:val="24"/>
        </w:rPr>
        <w:t>zakresie niezbędnym do weryfikacji zasadności i wysokości wprowadzenia zmiany wynagrodzenia.</w:t>
      </w:r>
    </w:p>
    <w:p w:rsidR="005E0FE0" w:rsidRPr="009C7EDB" w:rsidRDefault="005E0FE0" w:rsidP="00D30E9D">
      <w:pPr>
        <w:spacing w:after="0" w:line="240" w:lineRule="auto"/>
        <w:ind w:left="567" w:hanging="577"/>
        <w:jc w:val="both"/>
        <w:rPr>
          <w:rFonts w:cstheme="minorHAnsi"/>
          <w:sz w:val="24"/>
          <w:szCs w:val="24"/>
        </w:rPr>
      </w:pPr>
      <w:r w:rsidRPr="009C7EDB">
        <w:rPr>
          <w:rFonts w:cstheme="minorHAnsi"/>
          <w:sz w:val="24"/>
          <w:szCs w:val="24"/>
        </w:rPr>
        <w:t>6.</w:t>
      </w:r>
      <w:r w:rsidRPr="009C7EDB">
        <w:rPr>
          <w:rFonts w:cstheme="minorHAnsi"/>
          <w:sz w:val="24"/>
          <w:szCs w:val="24"/>
        </w:rPr>
        <w:tab/>
        <w:t>Zmiana Umowy w zakresie zmiany wynagrodzenia z przyczyn określonych w ust. 1 niniejszego paragrafu obejmować będzie jedynie płatności za świadczenia, których w dniu zmiany jeszcze nie wykonano.</w:t>
      </w:r>
    </w:p>
    <w:p w:rsidR="005E0FE0" w:rsidRPr="009C7EDB" w:rsidRDefault="005E0FE0" w:rsidP="00D30E9D">
      <w:pPr>
        <w:spacing w:after="0" w:line="240" w:lineRule="auto"/>
        <w:ind w:left="567" w:hanging="567"/>
        <w:jc w:val="both"/>
        <w:rPr>
          <w:rFonts w:cstheme="minorHAnsi"/>
          <w:sz w:val="24"/>
          <w:szCs w:val="24"/>
        </w:rPr>
      </w:pPr>
      <w:r w:rsidRPr="009C7EDB">
        <w:rPr>
          <w:rFonts w:cstheme="minorHAnsi"/>
          <w:sz w:val="24"/>
          <w:szCs w:val="24"/>
        </w:rPr>
        <w:lastRenderedPageBreak/>
        <w:t>7.</w:t>
      </w:r>
      <w:r w:rsidRPr="009C7EDB">
        <w:rPr>
          <w:rFonts w:cstheme="minorHAnsi"/>
          <w:sz w:val="24"/>
          <w:szCs w:val="24"/>
        </w:rPr>
        <w:tab/>
        <w:t>Strony postanawiają, iż w sytuacji gdy okres realizacji Umowy będzie dłuższy niż 12 miesięcy, dokonają zmiany wynagrodzenia, o którym mowa w § 7 ust. 1, na zasadach opisanych w ust. 8 – 12 niniejszego paragrafu, w wypadku zmiany cen materiałów lub kosztów związanych z realizacją zamówienia</w:t>
      </w:r>
      <w:r w:rsidR="00C9262B" w:rsidRPr="009C7EDB">
        <w:rPr>
          <w:rFonts w:cstheme="minorHAnsi"/>
          <w:sz w:val="24"/>
          <w:szCs w:val="24"/>
        </w:rPr>
        <w:t xml:space="preserve"> o więcej niż 3%</w:t>
      </w:r>
      <w:r w:rsidRPr="009C7EDB">
        <w:rPr>
          <w:rFonts w:cstheme="minorHAnsi"/>
          <w:sz w:val="24"/>
          <w:szCs w:val="24"/>
        </w:rPr>
        <w:t>.</w:t>
      </w:r>
    </w:p>
    <w:p w:rsidR="005E0FE0" w:rsidRPr="009C7EDB" w:rsidRDefault="005E0FE0" w:rsidP="00D30E9D">
      <w:pPr>
        <w:spacing w:after="0" w:line="240" w:lineRule="auto"/>
        <w:ind w:left="567" w:hanging="567"/>
        <w:jc w:val="both"/>
        <w:rPr>
          <w:rStyle w:val="FontStyle203"/>
          <w:rFonts w:asciiTheme="minorHAnsi" w:hAnsiTheme="minorHAnsi" w:cstheme="minorHAnsi"/>
          <w:color w:val="auto"/>
          <w:sz w:val="24"/>
          <w:szCs w:val="24"/>
        </w:rPr>
      </w:pPr>
      <w:r w:rsidRPr="009C7EDB">
        <w:rPr>
          <w:rFonts w:cstheme="minorHAnsi"/>
          <w:sz w:val="24"/>
          <w:szCs w:val="24"/>
        </w:rPr>
        <w:t>8.</w:t>
      </w:r>
      <w:r w:rsidRPr="009C7EDB">
        <w:rPr>
          <w:rFonts w:cstheme="minorHAnsi"/>
          <w:sz w:val="24"/>
          <w:szCs w:val="24"/>
        </w:rPr>
        <w:tab/>
      </w:r>
      <w:r w:rsidRPr="009C7EDB">
        <w:rPr>
          <w:rStyle w:val="FontStyle203"/>
          <w:rFonts w:asciiTheme="minorHAnsi" w:hAnsiTheme="minorHAnsi" w:cstheme="minorHAnsi"/>
          <w:color w:val="auto"/>
          <w:sz w:val="24"/>
          <w:szCs w:val="24"/>
        </w:rPr>
        <w:t>Korekty wynagrodzenia będą obliczane na podstawie</w:t>
      </w:r>
      <w:r w:rsidRPr="009C7EDB">
        <w:rPr>
          <w:rFonts w:cstheme="minorHAnsi"/>
          <w:sz w:val="24"/>
          <w:szCs w:val="24"/>
        </w:rPr>
        <w:t xml:space="preserve"> informacji zawartych w </w:t>
      </w:r>
      <w:r w:rsidRPr="009C7EDB">
        <w:rPr>
          <w:rStyle w:val="FontStyle203"/>
          <w:rFonts w:asciiTheme="minorHAnsi" w:hAnsiTheme="minorHAnsi" w:cstheme="minorHAnsi"/>
          <w:color w:val="auto"/>
          <w:sz w:val="24"/>
          <w:szCs w:val="24"/>
        </w:rPr>
        <w:t>biuletynie publikowanym przez Główny Urząd Statystyczny pn. „Ceny robót budowlano-montażowych i obiektów budowlanych” - Wskaźniki cen wybranych robót budowlano-montażowych  wskaźnik składany przy zastosowaniu wskaźników odnoszących się do poprzedniego miesiąca.</w:t>
      </w:r>
    </w:p>
    <w:p w:rsidR="005E0FE0" w:rsidRPr="009C7EDB" w:rsidRDefault="005E0FE0" w:rsidP="00D30E9D">
      <w:pPr>
        <w:spacing w:after="0" w:line="240" w:lineRule="auto"/>
        <w:ind w:left="567" w:hanging="567"/>
        <w:jc w:val="both"/>
        <w:rPr>
          <w:rStyle w:val="FontStyle203"/>
          <w:rFonts w:asciiTheme="minorHAnsi" w:hAnsiTheme="minorHAnsi" w:cstheme="minorHAnsi"/>
          <w:color w:val="auto"/>
          <w:sz w:val="24"/>
          <w:szCs w:val="24"/>
        </w:rPr>
      </w:pPr>
      <w:r w:rsidRPr="009C7EDB">
        <w:rPr>
          <w:rStyle w:val="FontStyle203"/>
          <w:rFonts w:asciiTheme="minorHAnsi" w:hAnsiTheme="minorHAnsi" w:cstheme="minorHAnsi"/>
          <w:color w:val="auto"/>
          <w:sz w:val="24"/>
          <w:szCs w:val="24"/>
        </w:rPr>
        <w:t>9.</w:t>
      </w:r>
      <w:r w:rsidRPr="009C7EDB">
        <w:rPr>
          <w:rStyle w:val="FontStyle203"/>
          <w:rFonts w:asciiTheme="minorHAnsi" w:hAnsiTheme="minorHAnsi" w:cstheme="minorHAnsi"/>
          <w:color w:val="auto"/>
          <w:sz w:val="24"/>
          <w:szCs w:val="24"/>
        </w:rPr>
        <w:tab/>
        <w:t>Roboty budowlane wykonywane z przyczyn leżących po stronie Wy</w:t>
      </w:r>
      <w:r w:rsidR="00C9262B" w:rsidRPr="009C7EDB">
        <w:rPr>
          <w:rStyle w:val="FontStyle203"/>
          <w:rFonts w:asciiTheme="minorHAnsi" w:hAnsiTheme="minorHAnsi" w:cstheme="minorHAnsi"/>
          <w:color w:val="auto"/>
          <w:sz w:val="24"/>
          <w:szCs w:val="24"/>
        </w:rPr>
        <w:t>konawcy po upływie ustalonego w </w:t>
      </w:r>
      <w:r w:rsidRPr="009C7EDB">
        <w:rPr>
          <w:rFonts w:cstheme="minorHAnsi"/>
          <w:sz w:val="24"/>
          <w:szCs w:val="24"/>
        </w:rPr>
        <w:t>szczegółowym harmonogramie rzeczowo-finansowym</w:t>
      </w:r>
      <w:r w:rsidRPr="009C7EDB">
        <w:rPr>
          <w:rStyle w:val="FontStyle203"/>
          <w:rFonts w:asciiTheme="minorHAnsi" w:hAnsiTheme="minorHAnsi" w:cstheme="minorHAnsi"/>
          <w:color w:val="auto"/>
          <w:sz w:val="24"/>
          <w:szCs w:val="24"/>
        </w:rPr>
        <w:t xml:space="preserve"> terminu, podlegają waloryzacji na zasadach jak gdyby były wykonywane zgodnie z powyższym harmonogramem, z tym zastrzeżeniem, że waloryzacja zostanie dokonana jedynie w przypadku wykonania przedmiotu zamówienia w term</w:t>
      </w:r>
      <w:r w:rsidR="00C9262B" w:rsidRPr="009C7EDB">
        <w:rPr>
          <w:rStyle w:val="FontStyle203"/>
          <w:rFonts w:asciiTheme="minorHAnsi" w:hAnsiTheme="minorHAnsi" w:cstheme="minorHAnsi"/>
          <w:color w:val="auto"/>
          <w:sz w:val="24"/>
          <w:szCs w:val="24"/>
        </w:rPr>
        <w:t>inie określonym w </w:t>
      </w:r>
      <w:r w:rsidRPr="009C7EDB">
        <w:rPr>
          <w:rStyle w:val="FontStyle203"/>
          <w:rFonts w:asciiTheme="minorHAnsi" w:hAnsiTheme="minorHAnsi" w:cstheme="minorHAnsi"/>
          <w:color w:val="auto"/>
          <w:sz w:val="24"/>
          <w:szCs w:val="24"/>
        </w:rPr>
        <w:t>Umowie.</w:t>
      </w:r>
    </w:p>
    <w:p w:rsidR="005E0FE0" w:rsidRPr="009C7EDB" w:rsidRDefault="005E0FE0" w:rsidP="00D30E9D">
      <w:pPr>
        <w:spacing w:after="0" w:line="240" w:lineRule="auto"/>
        <w:ind w:left="567" w:hanging="567"/>
        <w:jc w:val="both"/>
        <w:rPr>
          <w:rStyle w:val="FontStyle203"/>
          <w:rFonts w:asciiTheme="minorHAnsi" w:hAnsiTheme="minorHAnsi" w:cstheme="minorHAnsi"/>
          <w:color w:val="auto"/>
          <w:sz w:val="24"/>
          <w:szCs w:val="24"/>
        </w:rPr>
      </w:pPr>
      <w:r w:rsidRPr="009C7EDB">
        <w:rPr>
          <w:rStyle w:val="FontStyle203"/>
          <w:rFonts w:asciiTheme="minorHAnsi" w:hAnsiTheme="minorHAnsi" w:cstheme="minorHAnsi"/>
          <w:color w:val="auto"/>
          <w:sz w:val="24"/>
          <w:szCs w:val="24"/>
        </w:rPr>
        <w:t>10.</w:t>
      </w:r>
      <w:r w:rsidRPr="009C7EDB">
        <w:rPr>
          <w:rStyle w:val="FontStyle203"/>
          <w:rFonts w:asciiTheme="minorHAnsi" w:hAnsiTheme="minorHAnsi" w:cstheme="minorHAnsi"/>
          <w:color w:val="auto"/>
          <w:sz w:val="24"/>
          <w:szCs w:val="24"/>
        </w:rPr>
        <w:tab/>
        <w:t>Waloryzacji będą podlegały roboty budowlane wykonywane po upływie 12 miesięcy od dnia podpisania Umowy. Waloryzacja będzie dokonywana w okresach kwartalnych na koniec danego kwartału i będzie dotyczyła robót wykonanych w tym kwartale, przy zastosowaniu wskaźników, o których mowa w ust. 8.</w:t>
      </w:r>
    </w:p>
    <w:p w:rsidR="005E0FE0" w:rsidRPr="009C7EDB" w:rsidRDefault="005E0FE0" w:rsidP="00D30E9D">
      <w:pPr>
        <w:spacing w:after="0" w:line="240" w:lineRule="auto"/>
        <w:ind w:left="567" w:hanging="567"/>
        <w:jc w:val="both"/>
        <w:rPr>
          <w:rStyle w:val="FontStyle203"/>
          <w:rFonts w:asciiTheme="minorHAnsi" w:hAnsiTheme="minorHAnsi" w:cstheme="minorHAnsi"/>
          <w:color w:val="auto"/>
          <w:sz w:val="24"/>
          <w:szCs w:val="24"/>
        </w:rPr>
      </w:pPr>
      <w:r w:rsidRPr="009C7EDB">
        <w:rPr>
          <w:rStyle w:val="FontStyle203"/>
          <w:rFonts w:asciiTheme="minorHAnsi" w:hAnsiTheme="minorHAnsi" w:cstheme="minorHAnsi"/>
          <w:color w:val="auto"/>
          <w:sz w:val="24"/>
          <w:szCs w:val="24"/>
        </w:rPr>
        <w:t>11.</w:t>
      </w:r>
      <w:r w:rsidRPr="009C7EDB">
        <w:rPr>
          <w:rStyle w:val="FontStyle203"/>
          <w:rFonts w:asciiTheme="minorHAnsi" w:hAnsiTheme="minorHAnsi" w:cstheme="minorHAnsi"/>
          <w:color w:val="auto"/>
          <w:sz w:val="24"/>
          <w:szCs w:val="24"/>
        </w:rPr>
        <w:tab/>
        <w:t>Kwota wynikająca z dokonanej waloryzacji zostanie naliczona po zakończeniu realizacji przedmiotu Umowy. Wykonawca przedstawi Zamawiającemu do sprawdzenia przeliczone w ramach waloryzacji wartości robót nie później niż 7 dni od daty zakończenia realizacji Umowy, a po akceptacji będą one stanowiły podstawę do podpisania aneksu zmieniającego wysokość wynagrodzenia za wykonanie przedmiotu Umowy.</w:t>
      </w:r>
    </w:p>
    <w:p w:rsidR="005E0FE0" w:rsidRPr="009C7EDB" w:rsidRDefault="005E0FE0" w:rsidP="00D30E9D">
      <w:pPr>
        <w:spacing w:after="0" w:line="240" w:lineRule="auto"/>
        <w:ind w:left="567" w:hanging="567"/>
        <w:jc w:val="both"/>
        <w:rPr>
          <w:rStyle w:val="FontStyle203"/>
          <w:rFonts w:asciiTheme="minorHAnsi" w:hAnsiTheme="minorHAnsi" w:cstheme="minorHAnsi"/>
          <w:color w:val="auto"/>
          <w:sz w:val="24"/>
          <w:szCs w:val="24"/>
        </w:rPr>
      </w:pPr>
      <w:r w:rsidRPr="009C7EDB">
        <w:rPr>
          <w:rStyle w:val="FontStyle203"/>
          <w:rFonts w:asciiTheme="minorHAnsi" w:hAnsiTheme="minorHAnsi" w:cstheme="minorHAnsi"/>
          <w:color w:val="auto"/>
          <w:sz w:val="24"/>
          <w:szCs w:val="24"/>
        </w:rPr>
        <w:t>12.</w:t>
      </w:r>
      <w:r w:rsidRPr="009C7EDB">
        <w:rPr>
          <w:rStyle w:val="FontStyle203"/>
          <w:rFonts w:asciiTheme="minorHAnsi" w:hAnsiTheme="minorHAnsi" w:cstheme="minorHAnsi"/>
          <w:color w:val="auto"/>
          <w:sz w:val="24"/>
          <w:szCs w:val="24"/>
        </w:rPr>
        <w:tab/>
        <w:t>Kwota wynikająca z dokonanej waloryzacji zostanie wypłacona na podstawie faktury wystawionej przez Wykonawcę po dokonaniu odbioru końcowego przedmiotu Umowy.</w:t>
      </w:r>
    </w:p>
    <w:p w:rsidR="005E0FE0" w:rsidRPr="009C7EDB" w:rsidRDefault="005E0FE0" w:rsidP="00D30E9D">
      <w:pPr>
        <w:pStyle w:val="Akapitzlist"/>
        <w:spacing w:after="0" w:line="240" w:lineRule="auto"/>
        <w:ind w:left="567" w:hanging="567"/>
        <w:jc w:val="both"/>
        <w:rPr>
          <w:rStyle w:val="FontStyle203"/>
          <w:rFonts w:asciiTheme="minorHAnsi" w:hAnsiTheme="minorHAnsi" w:cstheme="minorHAnsi"/>
          <w:color w:val="auto"/>
          <w:sz w:val="24"/>
          <w:szCs w:val="24"/>
        </w:rPr>
      </w:pPr>
      <w:r w:rsidRPr="009C7EDB">
        <w:rPr>
          <w:rStyle w:val="FontStyle203"/>
          <w:rFonts w:asciiTheme="minorHAnsi" w:hAnsiTheme="minorHAnsi" w:cstheme="minorHAnsi"/>
          <w:color w:val="auto"/>
          <w:sz w:val="24"/>
          <w:szCs w:val="24"/>
        </w:rPr>
        <w:t>13.</w:t>
      </w:r>
      <w:r w:rsidRPr="009C7EDB">
        <w:rPr>
          <w:rStyle w:val="FontStyle203"/>
          <w:rFonts w:asciiTheme="minorHAnsi" w:hAnsiTheme="minorHAnsi" w:cstheme="minorHAnsi"/>
          <w:color w:val="auto"/>
          <w:sz w:val="24"/>
          <w:szCs w:val="24"/>
        </w:rPr>
        <w:tab/>
        <w:t>Waloryzacja określona w ust. 7 - 12 nie może przekroczyć wysokości 5% wynagrodzenia za wykonanie robót budowlanych.</w:t>
      </w:r>
    </w:p>
    <w:p w:rsidR="005C7E78" w:rsidRPr="009C7EDB" w:rsidRDefault="005C7E78" w:rsidP="00D30E9D">
      <w:pPr>
        <w:spacing w:after="0" w:line="240" w:lineRule="auto"/>
        <w:jc w:val="center"/>
        <w:rPr>
          <w:rFonts w:cstheme="minorHAnsi"/>
          <w:b/>
          <w:sz w:val="24"/>
          <w:szCs w:val="24"/>
        </w:rPr>
      </w:pPr>
    </w:p>
    <w:p w:rsidR="00363BD4" w:rsidRPr="009C7EDB" w:rsidRDefault="00363BD4" w:rsidP="00D30E9D">
      <w:pPr>
        <w:spacing w:after="0" w:line="240" w:lineRule="auto"/>
        <w:jc w:val="center"/>
        <w:rPr>
          <w:rFonts w:cstheme="minorHAnsi"/>
          <w:b/>
          <w:sz w:val="24"/>
          <w:szCs w:val="24"/>
        </w:rPr>
      </w:pPr>
      <w:r w:rsidRPr="009C7EDB">
        <w:rPr>
          <w:rFonts w:cstheme="minorHAnsi"/>
          <w:b/>
          <w:sz w:val="24"/>
          <w:szCs w:val="24"/>
        </w:rPr>
        <w:t>§ 8</w:t>
      </w:r>
    </w:p>
    <w:p w:rsidR="00363BD4" w:rsidRPr="009C7EDB" w:rsidRDefault="00363BD4" w:rsidP="00D30E9D">
      <w:pPr>
        <w:spacing w:after="0" w:line="240" w:lineRule="auto"/>
        <w:jc w:val="center"/>
        <w:rPr>
          <w:rFonts w:cstheme="minorHAnsi"/>
          <w:b/>
          <w:sz w:val="24"/>
          <w:szCs w:val="24"/>
        </w:rPr>
      </w:pPr>
      <w:r w:rsidRPr="009C7EDB">
        <w:rPr>
          <w:rFonts w:cstheme="minorHAnsi"/>
          <w:b/>
          <w:sz w:val="24"/>
          <w:szCs w:val="24"/>
        </w:rPr>
        <w:t>Rozliczenie</w:t>
      </w:r>
      <w:r w:rsidR="00551A19" w:rsidRPr="009C7EDB">
        <w:rPr>
          <w:rFonts w:cstheme="minorHAnsi"/>
          <w:b/>
          <w:sz w:val="24"/>
          <w:szCs w:val="24"/>
        </w:rPr>
        <w:t xml:space="preserve"> – Warunki płatności</w:t>
      </w:r>
    </w:p>
    <w:p w:rsidR="005C7E78" w:rsidRPr="009C7EDB" w:rsidRDefault="005C7E78" w:rsidP="00D30E9D">
      <w:pPr>
        <w:spacing w:after="0" w:line="240" w:lineRule="auto"/>
        <w:jc w:val="center"/>
        <w:rPr>
          <w:rFonts w:cstheme="minorHAnsi"/>
          <w:b/>
          <w:sz w:val="24"/>
          <w:szCs w:val="24"/>
        </w:rPr>
      </w:pP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Strony ustalają, że rozliczenie końcowe za przedmiot umowy nastąpi na podstawie prawidłowo wystawionej faktury przez Wykonawcę w oparciu o protokół odbioru końcowego - zatwierdzony przez Zamawiającego. </w:t>
      </w:r>
    </w:p>
    <w:p w:rsidR="00551A19" w:rsidRPr="009C7EDB" w:rsidRDefault="00551A19" w:rsidP="008E480A">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Uzgadnia się możliwość zapłaty faktur częściowych po wykonaniu i odebraniu części robót. Podstawę fakturowania tych robót budowlanych stanowi </w:t>
      </w:r>
      <w:r w:rsidR="008E480A" w:rsidRPr="009C7EDB">
        <w:rPr>
          <w:rFonts w:cstheme="minorHAnsi"/>
          <w:sz w:val="24"/>
          <w:szCs w:val="24"/>
        </w:rPr>
        <w:t xml:space="preserve">kosztorys powykonawczy częściowy zgodny z protokołem finansowego częściowego odbioru robót </w:t>
      </w:r>
      <w:r w:rsidRPr="009C7EDB">
        <w:rPr>
          <w:rFonts w:cstheme="minorHAnsi"/>
          <w:sz w:val="24"/>
          <w:szCs w:val="24"/>
        </w:rPr>
        <w:t>podpisany przez kierownika budowy</w:t>
      </w:r>
      <w:r w:rsidR="008E480A" w:rsidRPr="009C7EDB">
        <w:rPr>
          <w:rFonts w:cstheme="minorHAnsi"/>
        </w:rPr>
        <w:t xml:space="preserve"> </w:t>
      </w:r>
      <w:r w:rsidR="008E480A" w:rsidRPr="009C7EDB">
        <w:rPr>
          <w:rFonts w:cstheme="minorHAnsi"/>
          <w:sz w:val="24"/>
          <w:szCs w:val="24"/>
        </w:rPr>
        <w:t>z udziałem przedstawiciela zamawiającego,</w:t>
      </w:r>
      <w:r w:rsidRPr="009C7EDB">
        <w:rPr>
          <w:rFonts w:cstheme="minorHAnsi"/>
          <w:sz w:val="24"/>
          <w:szCs w:val="24"/>
        </w:rPr>
        <w:t xml:space="preserve"> z zastrzeżeniem że faktura końcowa nie będzie niższa niż 30% wynagrodzenia brutto określonego w </w:t>
      </w:r>
      <w:r w:rsidRPr="009C7EDB">
        <w:rPr>
          <w:rFonts w:cstheme="minorHAnsi"/>
          <w:bCs/>
          <w:sz w:val="24"/>
          <w:szCs w:val="24"/>
        </w:rPr>
        <w:t>§7 ust 1.</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Zamawiający</w:t>
      </w:r>
      <w:r w:rsidRPr="009C7EDB">
        <w:rPr>
          <w:rFonts w:cstheme="minorHAnsi"/>
          <w:sz w:val="24"/>
          <w:szCs w:val="24"/>
        </w:rPr>
        <w:t xml:space="preserve"> dokona zapłaty za wykonane roboty budowlane przelewem w terminie do 14 dni od daty dostarczenia prawidłowo wystawionej faktury </w:t>
      </w:r>
      <w:r w:rsidRPr="009C7EDB">
        <w:rPr>
          <w:rFonts w:cstheme="minorHAnsi"/>
          <w:bCs/>
          <w:sz w:val="24"/>
          <w:szCs w:val="24"/>
        </w:rPr>
        <w:t>Zamawiającemu</w:t>
      </w:r>
      <w:r w:rsidRPr="009C7EDB">
        <w:rPr>
          <w:rFonts w:cstheme="minorHAnsi"/>
          <w:sz w:val="24"/>
          <w:szCs w:val="24"/>
        </w:rPr>
        <w:t xml:space="preserve"> na rachunek podany na fakturze. W przypadku błędnie wystawionej faktury, termin 14 dni na dokonanie płatności zaczyna swój bieg, dopiero od daty doręczenia Zamawiającemu prawidłowo wystawionej faktury. </w:t>
      </w:r>
    </w:p>
    <w:p w:rsidR="00551A19" w:rsidRPr="009C7EDB" w:rsidRDefault="00551A19" w:rsidP="005C7E78">
      <w:pPr>
        <w:widowControl w:val="0"/>
        <w:suppressAutoHyphens/>
        <w:autoSpaceDE w:val="0"/>
        <w:autoSpaceDN w:val="0"/>
        <w:adjustRightInd w:val="0"/>
        <w:spacing w:after="0" w:line="240" w:lineRule="auto"/>
        <w:ind w:left="567"/>
        <w:contextualSpacing/>
        <w:jc w:val="both"/>
        <w:rPr>
          <w:rFonts w:cstheme="minorHAnsi"/>
          <w:b/>
          <w:sz w:val="24"/>
          <w:szCs w:val="24"/>
        </w:rPr>
      </w:pPr>
      <w:r w:rsidRPr="009C7EDB">
        <w:rPr>
          <w:rFonts w:cstheme="minorHAnsi"/>
          <w:b/>
          <w:sz w:val="24"/>
          <w:szCs w:val="24"/>
        </w:rPr>
        <w:t>Płatność Podwykonawcy:</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 przypadku, gdy część zamówienia wykonuje podwykonawca - płatność nastąpi w dwóch ratach:</w:t>
      </w:r>
    </w:p>
    <w:p w:rsidR="00551A19" w:rsidRPr="009C7EDB" w:rsidRDefault="00551A19" w:rsidP="005C7E78">
      <w:pPr>
        <w:widowControl w:val="0"/>
        <w:suppressAutoHyphens/>
        <w:autoSpaceDE w:val="0"/>
        <w:autoSpaceDN w:val="0"/>
        <w:adjustRightInd w:val="0"/>
        <w:spacing w:after="0" w:line="240" w:lineRule="auto"/>
        <w:ind w:left="709" w:hanging="567"/>
        <w:contextualSpacing/>
        <w:jc w:val="both"/>
        <w:rPr>
          <w:rFonts w:cstheme="minorHAnsi"/>
          <w:sz w:val="24"/>
          <w:szCs w:val="24"/>
        </w:rPr>
      </w:pPr>
      <w:r w:rsidRPr="009C7EDB">
        <w:rPr>
          <w:rFonts w:cstheme="minorHAnsi"/>
          <w:sz w:val="24"/>
          <w:szCs w:val="24"/>
        </w:rPr>
        <w:t>a)</w:t>
      </w:r>
      <w:r w:rsidRPr="009C7EDB">
        <w:rPr>
          <w:rFonts w:cstheme="minorHAnsi"/>
          <w:sz w:val="24"/>
          <w:szCs w:val="24"/>
        </w:rPr>
        <w:tab/>
        <w:t>dla części zamówienia wykonywanej przez wykonawcę – po wykonaniu umowy,</w:t>
      </w:r>
    </w:p>
    <w:p w:rsidR="00551A19" w:rsidRPr="009C7EDB" w:rsidRDefault="00551A19" w:rsidP="005C7E78">
      <w:pPr>
        <w:widowControl w:val="0"/>
        <w:suppressAutoHyphens/>
        <w:autoSpaceDE w:val="0"/>
        <w:autoSpaceDN w:val="0"/>
        <w:adjustRightInd w:val="0"/>
        <w:spacing w:after="0" w:line="240" w:lineRule="auto"/>
        <w:ind w:left="709" w:hanging="567"/>
        <w:contextualSpacing/>
        <w:jc w:val="both"/>
        <w:rPr>
          <w:rFonts w:cstheme="minorHAnsi"/>
          <w:sz w:val="24"/>
          <w:szCs w:val="24"/>
        </w:rPr>
      </w:pPr>
      <w:r w:rsidRPr="009C7EDB">
        <w:rPr>
          <w:rFonts w:cstheme="minorHAnsi"/>
          <w:sz w:val="24"/>
          <w:szCs w:val="24"/>
        </w:rPr>
        <w:t>b)</w:t>
      </w:r>
      <w:r w:rsidRPr="009C7EDB">
        <w:rPr>
          <w:rFonts w:cstheme="minorHAnsi"/>
          <w:sz w:val="24"/>
          <w:szCs w:val="24"/>
        </w:rPr>
        <w:tab/>
        <w:t xml:space="preserve">dla części zamówienia wykonywanej przez podwykonawcę – po otrzymaniu oświadczenia od </w:t>
      </w:r>
      <w:r w:rsidRPr="009C7EDB">
        <w:rPr>
          <w:rFonts w:cstheme="minorHAnsi"/>
          <w:sz w:val="24"/>
          <w:szCs w:val="24"/>
        </w:rPr>
        <w:lastRenderedPageBreak/>
        <w:t>podwykonawcy, że dokonał rozliczenia z wykonawcą i jego roszczenia są zaspokojone,</w:t>
      </w:r>
    </w:p>
    <w:p w:rsidR="00551A19" w:rsidRPr="009C7EDB" w:rsidRDefault="00551A19" w:rsidP="005C7E78">
      <w:pPr>
        <w:widowControl w:val="0"/>
        <w:suppressAutoHyphens/>
        <w:autoSpaceDE w:val="0"/>
        <w:autoSpaceDN w:val="0"/>
        <w:adjustRightInd w:val="0"/>
        <w:spacing w:after="0" w:line="240" w:lineRule="auto"/>
        <w:ind w:left="709" w:hanging="567"/>
        <w:contextualSpacing/>
        <w:jc w:val="both"/>
        <w:rPr>
          <w:rFonts w:cstheme="minorHAnsi"/>
          <w:sz w:val="24"/>
          <w:szCs w:val="24"/>
        </w:rPr>
      </w:pPr>
      <w:r w:rsidRPr="009C7EDB">
        <w:rPr>
          <w:rFonts w:cstheme="minorHAnsi"/>
          <w:sz w:val="24"/>
          <w:szCs w:val="24"/>
        </w:rPr>
        <w:t>c)</w:t>
      </w:r>
      <w:r w:rsidRPr="009C7EDB">
        <w:rPr>
          <w:rFonts w:cstheme="minorHAnsi"/>
          <w:sz w:val="24"/>
          <w:szCs w:val="24"/>
        </w:rPr>
        <w:tab/>
        <w:t xml:space="preserve">W przypadku wynagrodzenia należnego wykonawcy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rsidR="00551A19" w:rsidRPr="009C7EDB" w:rsidRDefault="00551A19" w:rsidP="005C7E78">
      <w:pPr>
        <w:widowControl w:val="0"/>
        <w:suppressAutoHyphens/>
        <w:autoSpaceDE w:val="0"/>
        <w:autoSpaceDN w:val="0"/>
        <w:adjustRightInd w:val="0"/>
        <w:spacing w:after="0" w:line="240" w:lineRule="auto"/>
        <w:ind w:left="709"/>
        <w:contextualSpacing/>
        <w:jc w:val="both"/>
        <w:rPr>
          <w:rFonts w:cstheme="minorHAnsi"/>
          <w:sz w:val="24"/>
          <w:szCs w:val="24"/>
        </w:rPr>
      </w:pPr>
      <w:r w:rsidRPr="009C7EDB">
        <w:rPr>
          <w:rFonts w:cstheme="minorHAnsi"/>
          <w:sz w:val="24"/>
          <w:szCs w:val="24"/>
        </w:rPr>
        <w:t>W przypadku nieprzedstawienia przez wykonawcę wszystkich dowodów zapłaty, Zamawiający wstrzymuje wypłatę należnego wynagrodzenia za odebrane roboty budowlane w części równej sumie kwot wynikających z nieprzedstawionych dowodów zapłaty.</w:t>
      </w:r>
    </w:p>
    <w:p w:rsidR="00551A19" w:rsidRPr="009C7EDB" w:rsidRDefault="00551A19" w:rsidP="00EA0C32">
      <w:pPr>
        <w:widowControl w:val="0"/>
        <w:suppressAutoHyphens/>
        <w:autoSpaceDE w:val="0"/>
        <w:autoSpaceDN w:val="0"/>
        <w:adjustRightInd w:val="0"/>
        <w:spacing w:after="0" w:line="240" w:lineRule="auto"/>
        <w:ind w:left="709" w:hanging="567"/>
        <w:contextualSpacing/>
        <w:jc w:val="both"/>
        <w:rPr>
          <w:rFonts w:cstheme="minorHAnsi"/>
          <w:sz w:val="24"/>
          <w:szCs w:val="24"/>
        </w:rPr>
      </w:pPr>
      <w:r w:rsidRPr="009C7EDB">
        <w:rPr>
          <w:rFonts w:cstheme="minorHAnsi"/>
          <w:sz w:val="24"/>
          <w:szCs w:val="24"/>
        </w:rPr>
        <w:t>d)</w:t>
      </w:r>
      <w:r w:rsidRPr="009C7EDB">
        <w:rPr>
          <w:rFonts w:cstheme="minorHAnsi"/>
          <w:sz w:val="24"/>
          <w:szCs w:val="24"/>
        </w:rPr>
        <w:tab/>
        <w:t xml:space="preserve">Zamawiający za dowód zapłaty przez wykonawcę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9C7EDB">
        <w:rPr>
          <w:rFonts w:cstheme="minorHAnsi"/>
          <w:sz w:val="24"/>
          <w:szCs w:val="24"/>
        </w:rPr>
        <w:t>tj</w:t>
      </w:r>
      <w:proofErr w:type="spellEnd"/>
      <w:r w:rsidRPr="009C7EDB">
        <w:rPr>
          <w:rFonts w:cstheme="minorHAns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9C7EDB">
        <w:rPr>
          <w:rFonts w:cstheme="minorHAnsi"/>
          <w:sz w:val="24"/>
          <w:szCs w:val="24"/>
        </w:rPr>
        <w:t>l</w:t>
      </w:r>
      <w:r w:rsidRPr="009C7EDB">
        <w:rPr>
          <w:rFonts w:cstheme="minorHAnsi"/>
          <w:sz w:val="24"/>
          <w:szCs w:val="24"/>
        </w:rPr>
        <w:t>ub dokument uznania środków na rachunku podwykonawcy, z koniecznością wskazania na tych dokumentach numeru umowy i etapu/zakresu robót jakich dotyczą.</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Wynagrodzenie, o którym mowa w ust. 5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Bezpośrednia zapłata obejmuje wyłącznie należne wynagrodzenie, bez odsetek, należnych podwykonawcy lub dalszemu podwykonawcy.</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551A19" w:rsidRPr="009C7EDB"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 xml:space="preserve">W przypadku zgłoszenia uwag, o których mowa w ust. 8 niniejszego paragrafu, w terminie wskazanym przez zamawiającego, zamawiający może: </w:t>
      </w:r>
    </w:p>
    <w:p w:rsidR="00551A19" w:rsidRPr="009C7EDB" w:rsidRDefault="00551A19" w:rsidP="00D36308">
      <w:pPr>
        <w:pStyle w:val="Akapitzlist"/>
        <w:widowControl w:val="0"/>
        <w:numPr>
          <w:ilvl w:val="1"/>
          <w:numId w:val="34"/>
        </w:numPr>
        <w:tabs>
          <w:tab w:val="clear" w:pos="1440"/>
        </w:tabs>
        <w:suppressAutoHyphens/>
        <w:autoSpaceDE w:val="0"/>
        <w:autoSpaceDN w:val="0"/>
        <w:adjustRightInd w:val="0"/>
        <w:spacing w:after="0" w:line="240" w:lineRule="auto"/>
        <w:ind w:left="709" w:hanging="567"/>
        <w:jc w:val="both"/>
        <w:rPr>
          <w:rFonts w:cstheme="minorHAnsi"/>
          <w:bCs/>
          <w:sz w:val="24"/>
          <w:szCs w:val="24"/>
        </w:rPr>
      </w:pPr>
      <w:r w:rsidRPr="009C7EDB">
        <w:rPr>
          <w:rFonts w:cstheme="minorHAnsi"/>
          <w:bCs/>
          <w:sz w:val="24"/>
          <w:szCs w:val="24"/>
        </w:rPr>
        <w:t xml:space="preserve">nie dokonać bezpośredniej zapłaty wynagrodzenia podwykonawcy lub dalszemu podwykonawcy, jeżeli wykonawca wykaże niezasadność takiej zapłaty albo </w:t>
      </w:r>
    </w:p>
    <w:p w:rsidR="00551A19" w:rsidRPr="009C7EDB" w:rsidRDefault="00551A19" w:rsidP="00D36308">
      <w:pPr>
        <w:pStyle w:val="Akapitzlist"/>
        <w:widowControl w:val="0"/>
        <w:numPr>
          <w:ilvl w:val="1"/>
          <w:numId w:val="34"/>
        </w:numPr>
        <w:tabs>
          <w:tab w:val="clear" w:pos="1440"/>
        </w:tabs>
        <w:suppressAutoHyphens/>
        <w:autoSpaceDE w:val="0"/>
        <w:autoSpaceDN w:val="0"/>
        <w:adjustRightInd w:val="0"/>
        <w:spacing w:after="0" w:line="240" w:lineRule="auto"/>
        <w:ind w:left="709" w:hanging="567"/>
        <w:jc w:val="both"/>
        <w:rPr>
          <w:rFonts w:cstheme="minorHAnsi"/>
          <w:bCs/>
          <w:sz w:val="24"/>
          <w:szCs w:val="24"/>
        </w:rPr>
      </w:pPr>
      <w:r w:rsidRPr="009C7EDB">
        <w:rPr>
          <w:rFonts w:cstheme="minorHAns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51A19" w:rsidRPr="009C7EDB" w:rsidRDefault="00551A19" w:rsidP="00D36308">
      <w:pPr>
        <w:pStyle w:val="Akapitzlist"/>
        <w:widowControl w:val="0"/>
        <w:numPr>
          <w:ilvl w:val="1"/>
          <w:numId w:val="34"/>
        </w:numPr>
        <w:tabs>
          <w:tab w:val="clear" w:pos="1440"/>
        </w:tabs>
        <w:suppressAutoHyphens/>
        <w:autoSpaceDE w:val="0"/>
        <w:autoSpaceDN w:val="0"/>
        <w:adjustRightInd w:val="0"/>
        <w:spacing w:after="0" w:line="240" w:lineRule="auto"/>
        <w:ind w:left="709" w:hanging="567"/>
        <w:jc w:val="both"/>
        <w:rPr>
          <w:rFonts w:cstheme="minorHAnsi"/>
          <w:bCs/>
          <w:sz w:val="24"/>
          <w:szCs w:val="24"/>
        </w:rPr>
      </w:pPr>
      <w:r w:rsidRPr="009C7EDB">
        <w:rPr>
          <w:rFonts w:cstheme="minorHAnsi"/>
          <w:bCs/>
          <w:sz w:val="24"/>
          <w:szCs w:val="24"/>
        </w:rPr>
        <w:t xml:space="preserve">dokonać bezpośredniej zapłaty wynagrodzenia podwykonawcy lub dalszemu podwykonawcy, jeżeli podwykonawca lub dalszy podwykonawca wykaże zasadność takiej </w:t>
      </w:r>
      <w:r w:rsidRPr="009C7EDB">
        <w:rPr>
          <w:rFonts w:cstheme="minorHAnsi"/>
          <w:bCs/>
          <w:sz w:val="24"/>
          <w:szCs w:val="24"/>
        </w:rPr>
        <w:lastRenderedPageBreak/>
        <w:t>zapłaty.</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bCs/>
          <w:sz w:val="24"/>
          <w:szCs w:val="24"/>
        </w:rPr>
        <w:t>W przypadku dokonania bezpośredniej zapłaty podwykonawcy lub dalszemu podwykonawcy zamawiający potrąca kwotę wypłaconego wynagrodzenia z wynagrodzenia należnego wykonawcy.</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bCs/>
          <w:sz w:val="24"/>
          <w:szCs w:val="24"/>
        </w:rPr>
        <w:t xml:space="preserve">Konieczność wielokrotnego dokonywania bezpośredniej zapłaty podwykonawcy lub dalszemu podwykonawcy lub konieczność dokonania bezpośrednich zapłat na sumę większą niż 5% wartości umowy </w:t>
      </w:r>
      <w:r w:rsidRPr="009C7EDB">
        <w:rPr>
          <w:rFonts w:cstheme="minorHAnsi"/>
          <w:b/>
          <w:bCs/>
          <w:sz w:val="24"/>
          <w:szCs w:val="24"/>
        </w:rPr>
        <w:t>może stanowić podstawę do odstąpienia od umowy.</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W przypadku wytoczenia przez Podwykonawcę powództwa Zamawiającemu, o zapłatę </w:t>
      </w:r>
      <w:r w:rsidRPr="009C7EDB">
        <w:rPr>
          <w:rFonts w:cstheme="minorHAnsi"/>
          <w:sz w:val="24"/>
          <w:szCs w:val="24"/>
        </w:rPr>
        <w:br/>
        <w:t>w trybie art. 647</w:t>
      </w:r>
      <w:r w:rsidRPr="009C7EDB">
        <w:rPr>
          <w:rFonts w:cstheme="minorHAnsi"/>
          <w:sz w:val="24"/>
          <w:szCs w:val="24"/>
          <w:vertAlign w:val="superscript"/>
        </w:rPr>
        <w:t>1</w:t>
      </w:r>
      <w:r w:rsidRPr="009C7EDB">
        <w:rPr>
          <w:rFonts w:cstheme="minorHAnsi"/>
          <w:sz w:val="24"/>
          <w:szCs w:val="24"/>
        </w:rPr>
        <w:t xml:space="preserve"> § 5 Kodeksu Cywilnego, Wykonawca zobowiązany jest do zwrotu poniesionych przez Zamawiającego kosztów sądowych.</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w:t>
      </w:r>
      <w:proofErr w:type="spellStart"/>
      <w:r w:rsidRPr="009C7EDB">
        <w:rPr>
          <w:rFonts w:cstheme="minorHAnsi"/>
          <w:sz w:val="24"/>
          <w:szCs w:val="24"/>
        </w:rPr>
        <w:t>późn</w:t>
      </w:r>
      <w:proofErr w:type="spellEnd"/>
      <w:r w:rsidRPr="009C7EDB">
        <w:rPr>
          <w:rFonts w:cstheme="minorHAnsi"/>
          <w:sz w:val="24"/>
          <w:szCs w:val="24"/>
        </w:rPr>
        <w:t xml:space="preserve">. zm. – „Ustawa o Fakturowaniu”). </w:t>
      </w:r>
    </w:p>
    <w:p w:rsidR="00B21724"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 przypadku wystawienia ustrukturyzowanej faktury elektronicznej, Wykonawca jest obowiązany do wysłania jej do Zamawiającego za pośrednictwem Platformy Elektronicznego Fakturowania („PEF”).</w:t>
      </w:r>
      <w:r w:rsidR="00B21724" w:rsidRPr="009C7EDB">
        <w:rPr>
          <w:rFonts w:cstheme="minorHAnsi"/>
        </w:rPr>
        <w:t xml:space="preserve"> </w:t>
      </w:r>
      <w:r w:rsidR="00B21724" w:rsidRPr="009C7EDB">
        <w:rPr>
          <w:rFonts w:cstheme="minorHAnsi"/>
          <w:sz w:val="24"/>
          <w:szCs w:val="24"/>
        </w:rPr>
        <w:t>Zaleca się  poinformowanie Zamawiającego telefonicznie lub pocztą elektroniczną o wystawieniu i wysłaniu ustrukturyzowanej faktury elektronicznej.</w:t>
      </w:r>
    </w:p>
    <w:p w:rsidR="00551A19" w:rsidRPr="009C7EDB" w:rsidRDefault="00551A19" w:rsidP="00B21724">
      <w:pPr>
        <w:pStyle w:val="Akapitzlist"/>
        <w:widowControl w:val="0"/>
        <w:suppressAutoHyphens/>
        <w:autoSpaceDE w:val="0"/>
        <w:autoSpaceDN w:val="0"/>
        <w:adjustRightInd w:val="0"/>
        <w:spacing w:after="0" w:line="240" w:lineRule="auto"/>
        <w:ind w:left="567"/>
        <w:jc w:val="both"/>
        <w:rPr>
          <w:rFonts w:cstheme="minorHAnsi"/>
          <w:sz w:val="24"/>
          <w:szCs w:val="24"/>
        </w:rPr>
      </w:pPr>
      <w:r w:rsidRPr="009C7EDB">
        <w:rPr>
          <w:rFonts w:cstheme="minorHAns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Ustrukturyzowaną fakturę elektroniczną należy wysyłać na następujący adres Zamawiającego na PEF: Platforma </w:t>
      </w:r>
      <w:proofErr w:type="spellStart"/>
      <w:r w:rsidRPr="009C7EDB">
        <w:rPr>
          <w:rFonts w:cstheme="minorHAnsi"/>
          <w:sz w:val="24"/>
          <w:szCs w:val="24"/>
        </w:rPr>
        <w:t>PEFexpert</w:t>
      </w:r>
      <w:proofErr w:type="spellEnd"/>
      <w:r w:rsidRPr="009C7EDB">
        <w:rPr>
          <w:rFonts w:cstheme="minorHAnsi"/>
          <w:sz w:val="24"/>
          <w:szCs w:val="24"/>
        </w:rPr>
        <w:t xml:space="preserve">  adres PEF 7940003162 </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Za chwilę doręczenia ustrukturyzowanej faktury elektronicznej uznawać się będzie chwilę wprowadzenia prawidłowo wystawionej faktury, zawierającej wszystkie elementy, o których mowa w ust. 15 powyżej, do konta Zamawiającego na PEF, w sposób umożliwiający Zamawiającemu zapoznanie się z jej treścią.</w:t>
      </w:r>
    </w:p>
    <w:p w:rsidR="00551A19" w:rsidRPr="009C7EDB"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bCs/>
          <w:sz w:val="24"/>
          <w:szCs w:val="24"/>
        </w:rPr>
        <w:t>W związku z obowiązkami wynikającymi z ustawy z dnia 8 marca 2013 r. o przeciwdziałaniu nadmiernym opóźnieniom w transakcjach handlowych (dalej: „</w:t>
      </w:r>
      <w:proofErr w:type="spellStart"/>
      <w:r w:rsidRPr="009C7EDB">
        <w:rPr>
          <w:rFonts w:cstheme="minorHAnsi"/>
          <w:bCs/>
          <w:sz w:val="24"/>
          <w:szCs w:val="24"/>
        </w:rPr>
        <w:t>u.p.n.o.t.h</w:t>
      </w:r>
      <w:proofErr w:type="spellEnd"/>
      <w:r w:rsidRPr="009C7EDB">
        <w:rPr>
          <w:rFonts w:cstheme="minorHAnsi"/>
          <w:bCs/>
          <w:sz w:val="24"/>
          <w:szCs w:val="24"/>
        </w:rPr>
        <w:t xml:space="preserve">.”) Wykonawca oświadcza, że jest / nie jest* (niewłaściwe skreślić) dużym przedsiębiorcą w rozumieniu art. 4 pkt 6 </w:t>
      </w:r>
      <w:proofErr w:type="spellStart"/>
      <w:r w:rsidRPr="009C7EDB">
        <w:rPr>
          <w:rFonts w:cstheme="minorHAnsi"/>
          <w:bCs/>
          <w:sz w:val="24"/>
          <w:szCs w:val="24"/>
        </w:rPr>
        <w:t>u.p.n.o.t.h</w:t>
      </w:r>
      <w:proofErr w:type="spellEnd"/>
      <w:r w:rsidRPr="009C7EDB">
        <w:rPr>
          <w:rFonts w:cstheme="minorHAnsi"/>
          <w:bCs/>
          <w:sz w:val="24"/>
          <w:szCs w:val="24"/>
        </w:rPr>
        <w:t xml:space="preserve">. </w:t>
      </w:r>
    </w:p>
    <w:p w:rsidR="00632169" w:rsidRPr="009C7EDB" w:rsidRDefault="00632169" w:rsidP="00D30E9D">
      <w:pPr>
        <w:widowControl w:val="0"/>
        <w:suppressAutoHyphens/>
        <w:autoSpaceDE w:val="0"/>
        <w:autoSpaceDN w:val="0"/>
        <w:adjustRightInd w:val="0"/>
        <w:spacing w:after="0" w:line="240" w:lineRule="auto"/>
        <w:ind w:left="360"/>
        <w:contextualSpacing/>
        <w:jc w:val="both"/>
        <w:rPr>
          <w:rFonts w:cstheme="minorHAnsi"/>
          <w:sz w:val="24"/>
          <w:szCs w:val="24"/>
        </w:rPr>
      </w:pPr>
    </w:p>
    <w:p w:rsidR="00CD50DB" w:rsidRPr="009C7EDB" w:rsidRDefault="00CD50DB" w:rsidP="00D30E9D">
      <w:pPr>
        <w:spacing w:after="0" w:line="240" w:lineRule="auto"/>
        <w:jc w:val="center"/>
        <w:rPr>
          <w:rFonts w:cstheme="minorHAnsi"/>
          <w:b/>
          <w:sz w:val="24"/>
          <w:szCs w:val="24"/>
        </w:rPr>
      </w:pPr>
      <w:r w:rsidRPr="009C7EDB">
        <w:rPr>
          <w:rFonts w:cstheme="minorHAnsi"/>
          <w:b/>
          <w:sz w:val="24"/>
          <w:szCs w:val="24"/>
        </w:rPr>
        <w:t>§ 9</w:t>
      </w:r>
    </w:p>
    <w:p w:rsidR="00CD50DB" w:rsidRPr="009C7EDB" w:rsidRDefault="007D2B2B" w:rsidP="00D30E9D">
      <w:pPr>
        <w:spacing w:after="0" w:line="240" w:lineRule="auto"/>
        <w:jc w:val="center"/>
        <w:rPr>
          <w:rFonts w:cstheme="minorHAnsi"/>
          <w:b/>
          <w:sz w:val="24"/>
          <w:szCs w:val="24"/>
        </w:rPr>
      </w:pPr>
      <w:r w:rsidRPr="009C7EDB">
        <w:rPr>
          <w:rFonts w:cstheme="minorHAnsi"/>
          <w:b/>
          <w:sz w:val="24"/>
          <w:szCs w:val="24"/>
        </w:rPr>
        <w:t>Rękojmia i gwarancja</w:t>
      </w:r>
    </w:p>
    <w:p w:rsidR="00EF6F43" w:rsidRPr="009C7EDB" w:rsidRDefault="00EF6F43" w:rsidP="00D30E9D">
      <w:pPr>
        <w:spacing w:after="0" w:line="240" w:lineRule="auto"/>
        <w:jc w:val="center"/>
        <w:rPr>
          <w:rFonts w:cstheme="minorHAnsi"/>
          <w:sz w:val="24"/>
          <w:szCs w:val="24"/>
        </w:rPr>
      </w:pPr>
    </w:p>
    <w:p w:rsidR="001360F9"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Wykonawca jest odpowiedzialny względem Zamawiającego z </w:t>
      </w:r>
      <w:r w:rsidRPr="009C7EDB">
        <w:rPr>
          <w:rFonts w:cstheme="minorHAnsi"/>
          <w:b/>
          <w:sz w:val="24"/>
          <w:szCs w:val="24"/>
        </w:rPr>
        <w:t>tytułu rękojmi za wady</w:t>
      </w:r>
      <w:r w:rsidRPr="009C7EDB">
        <w:rPr>
          <w:rFonts w:cstheme="minorHAnsi"/>
          <w:sz w:val="24"/>
          <w:szCs w:val="24"/>
        </w:rPr>
        <w:t xml:space="preserve"> za cały </w:t>
      </w:r>
      <w:r w:rsidR="00556769" w:rsidRPr="009C7EDB">
        <w:rPr>
          <w:rFonts w:cstheme="minorHAnsi"/>
          <w:sz w:val="24"/>
          <w:szCs w:val="24"/>
        </w:rPr>
        <w:t xml:space="preserve">wykonany </w:t>
      </w:r>
      <w:r w:rsidR="004B70B1" w:rsidRPr="009C7EDB">
        <w:rPr>
          <w:rFonts w:cstheme="minorHAnsi"/>
          <w:sz w:val="24"/>
          <w:szCs w:val="24"/>
        </w:rPr>
        <w:t>Przedmiot Umowy</w:t>
      </w:r>
      <w:r w:rsidR="003F5C43" w:rsidRPr="009C7EDB">
        <w:rPr>
          <w:rFonts w:cstheme="minorHAnsi"/>
          <w:sz w:val="24"/>
          <w:szCs w:val="24"/>
        </w:rPr>
        <w:t xml:space="preserve"> przez okres </w:t>
      </w:r>
      <w:r w:rsidR="00B45661" w:rsidRPr="009C7EDB">
        <w:rPr>
          <w:rFonts w:cstheme="minorHAnsi"/>
          <w:sz w:val="24"/>
          <w:szCs w:val="24"/>
        </w:rPr>
        <w:t>12</w:t>
      </w:r>
      <w:r w:rsidR="003F5C43" w:rsidRPr="009C7EDB">
        <w:rPr>
          <w:rFonts w:cstheme="minorHAnsi"/>
          <w:sz w:val="24"/>
          <w:szCs w:val="24"/>
        </w:rPr>
        <w:t xml:space="preserve"> miesięcy</w:t>
      </w:r>
      <w:r w:rsidRPr="009C7EDB">
        <w:rPr>
          <w:rFonts w:cstheme="minorHAnsi"/>
          <w:sz w:val="24"/>
          <w:szCs w:val="24"/>
        </w:rPr>
        <w:t>.</w:t>
      </w:r>
      <w:r w:rsidR="0010770B" w:rsidRPr="009C7EDB">
        <w:rPr>
          <w:rFonts w:cstheme="minorHAnsi"/>
          <w:sz w:val="24"/>
          <w:szCs w:val="24"/>
        </w:rPr>
        <w:t xml:space="preserve"> Wykonawca odpowiada z tytułu gwarancji przez </w:t>
      </w:r>
      <w:r w:rsidR="0010770B" w:rsidRPr="009C7EDB">
        <w:rPr>
          <w:rFonts w:cstheme="minorHAnsi"/>
          <w:b/>
          <w:sz w:val="24"/>
          <w:szCs w:val="24"/>
        </w:rPr>
        <w:t>okres ……………..</w:t>
      </w:r>
      <w:r w:rsidR="0010770B" w:rsidRPr="009C7EDB">
        <w:rPr>
          <w:rFonts w:cstheme="minorHAnsi"/>
          <w:sz w:val="24"/>
          <w:szCs w:val="24"/>
        </w:rPr>
        <w:t xml:space="preserve"> </w:t>
      </w:r>
      <w:r w:rsidR="00CE4379" w:rsidRPr="009C7EDB">
        <w:rPr>
          <w:rFonts w:cstheme="minorHAnsi"/>
          <w:sz w:val="24"/>
          <w:szCs w:val="24"/>
        </w:rPr>
        <w:t>miesięcy</w:t>
      </w:r>
      <w:r w:rsidR="001360F9" w:rsidRPr="009C7EDB">
        <w:rPr>
          <w:rFonts w:cstheme="minorHAnsi"/>
          <w:sz w:val="24"/>
          <w:szCs w:val="24"/>
        </w:rPr>
        <w:t>.</w:t>
      </w:r>
      <w:r w:rsidR="00CE4379" w:rsidRPr="009C7EDB">
        <w:rPr>
          <w:rFonts w:cstheme="minorHAnsi"/>
          <w:sz w:val="24"/>
          <w:szCs w:val="24"/>
        </w:rPr>
        <w:t xml:space="preserve"> </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Wykonawca odpowiada wobec Zamawiającego z tytułu rękojmi za cały Przedmiot Umowy, w tym także za części realizowane przez podwykonawców. </w:t>
      </w:r>
    </w:p>
    <w:p w:rsidR="00312BBA" w:rsidRPr="009C7EDB" w:rsidRDefault="00312BBA" w:rsidP="00AD77B5">
      <w:pPr>
        <w:pStyle w:val="Akapitzlist"/>
        <w:spacing w:after="0" w:line="240" w:lineRule="auto"/>
        <w:ind w:left="567"/>
        <w:jc w:val="both"/>
        <w:rPr>
          <w:rFonts w:cstheme="minorHAnsi"/>
          <w:b/>
          <w:sz w:val="24"/>
          <w:szCs w:val="24"/>
        </w:rPr>
      </w:pPr>
    </w:p>
    <w:p w:rsidR="001E7F11" w:rsidRPr="009C7EDB" w:rsidRDefault="001E7F11" w:rsidP="00AD77B5">
      <w:pPr>
        <w:pStyle w:val="Akapitzlist"/>
        <w:spacing w:after="0" w:line="240" w:lineRule="auto"/>
        <w:ind w:left="567"/>
        <w:jc w:val="both"/>
        <w:rPr>
          <w:rFonts w:cstheme="minorHAnsi"/>
          <w:b/>
          <w:sz w:val="24"/>
          <w:szCs w:val="24"/>
        </w:rPr>
      </w:pPr>
      <w:r w:rsidRPr="009C7EDB">
        <w:rPr>
          <w:rFonts w:cstheme="minorHAnsi"/>
          <w:b/>
          <w:sz w:val="24"/>
          <w:szCs w:val="24"/>
        </w:rPr>
        <w:t>Obowiązki i uprawnienia stron</w:t>
      </w:r>
    </w:p>
    <w:p w:rsidR="00EF71F9" w:rsidRPr="009C7EDB" w:rsidRDefault="00EF71F9" w:rsidP="00FF479C">
      <w:pPr>
        <w:pStyle w:val="Akapitzlist"/>
        <w:numPr>
          <w:ilvl w:val="0"/>
          <w:numId w:val="12"/>
        </w:numPr>
        <w:spacing w:before="120" w:after="0" w:line="240" w:lineRule="auto"/>
        <w:ind w:left="567" w:hanging="567"/>
        <w:contextualSpacing w:val="0"/>
        <w:jc w:val="both"/>
        <w:rPr>
          <w:rFonts w:cstheme="minorHAnsi"/>
          <w:sz w:val="24"/>
          <w:szCs w:val="24"/>
        </w:rPr>
      </w:pPr>
      <w:r w:rsidRPr="009C7EDB">
        <w:rPr>
          <w:rFonts w:cstheme="minorHAnsi"/>
          <w:sz w:val="24"/>
          <w:szCs w:val="24"/>
        </w:rPr>
        <w:lastRenderedPageBreak/>
        <w:t xml:space="preserve">W przypadku </w:t>
      </w:r>
      <w:r w:rsidR="00EF509C" w:rsidRPr="009C7EDB">
        <w:rPr>
          <w:rFonts w:cstheme="minorHAnsi"/>
          <w:sz w:val="24"/>
          <w:szCs w:val="24"/>
        </w:rPr>
        <w:t>wystąpienia</w:t>
      </w:r>
      <w:r w:rsidRPr="009C7EDB">
        <w:rPr>
          <w:rFonts w:cstheme="minorHAnsi"/>
          <w:sz w:val="24"/>
          <w:szCs w:val="24"/>
        </w:rPr>
        <w:t xml:space="preserve"> jakiejkolwiek wady zgodnej z Przedmiotem gwarancji, Zamawiający jest uprawniony, według swojego uznania, do:</w:t>
      </w:r>
    </w:p>
    <w:p w:rsidR="00EF71F9" w:rsidRPr="009C7EDB" w:rsidRDefault="00EF71F9" w:rsidP="00EF71F9">
      <w:pPr>
        <w:pStyle w:val="Akapitzlist"/>
        <w:numPr>
          <w:ilvl w:val="0"/>
          <w:numId w:val="69"/>
        </w:numPr>
        <w:spacing w:after="0" w:line="240" w:lineRule="auto"/>
        <w:ind w:left="567" w:hanging="567"/>
        <w:jc w:val="both"/>
        <w:rPr>
          <w:rFonts w:cstheme="minorHAnsi"/>
          <w:sz w:val="24"/>
          <w:szCs w:val="24"/>
        </w:rPr>
      </w:pPr>
      <w:r w:rsidRPr="009C7EDB">
        <w:rPr>
          <w:rFonts w:cstheme="minorHAnsi"/>
          <w:sz w:val="24"/>
          <w:szCs w:val="24"/>
        </w:rPr>
        <w:t>żądania nieodpłatnego usunięcia wady, a w przypadku, gdy dana rzecz wchodząca w zakres Przedmiotu gwarancji była już dwukrotnie naprawiana - do żądania wymiany tej rzeczy na nową, wolną od wad;</w:t>
      </w:r>
    </w:p>
    <w:p w:rsidR="00EF71F9" w:rsidRPr="009C7EDB" w:rsidRDefault="00EF71F9" w:rsidP="00EF71F9">
      <w:pPr>
        <w:pStyle w:val="Akapitzlist"/>
        <w:numPr>
          <w:ilvl w:val="0"/>
          <w:numId w:val="69"/>
        </w:numPr>
        <w:spacing w:after="0" w:line="240" w:lineRule="auto"/>
        <w:ind w:left="567" w:hanging="567"/>
        <w:jc w:val="both"/>
        <w:rPr>
          <w:rFonts w:cstheme="minorHAnsi"/>
          <w:sz w:val="24"/>
          <w:szCs w:val="24"/>
        </w:rPr>
      </w:pPr>
      <w:r w:rsidRPr="009C7EDB">
        <w:rPr>
          <w:rFonts w:cstheme="minorHAnsi"/>
          <w:sz w:val="24"/>
          <w:szCs w:val="24"/>
        </w:rPr>
        <w:t>wskazania trybu usunięcia wady lub wymiany rzeczy na wolną od wad;</w:t>
      </w:r>
    </w:p>
    <w:p w:rsidR="00EF71F9" w:rsidRPr="009C7EDB" w:rsidRDefault="00EF71F9" w:rsidP="00EF71F9">
      <w:pPr>
        <w:pStyle w:val="Akapitzlist"/>
        <w:numPr>
          <w:ilvl w:val="0"/>
          <w:numId w:val="69"/>
        </w:numPr>
        <w:spacing w:after="0" w:line="240" w:lineRule="auto"/>
        <w:ind w:left="567" w:hanging="567"/>
        <w:jc w:val="both"/>
        <w:rPr>
          <w:rFonts w:cstheme="minorHAnsi"/>
          <w:sz w:val="24"/>
          <w:szCs w:val="24"/>
        </w:rPr>
      </w:pPr>
      <w:r w:rsidRPr="009C7EDB">
        <w:rPr>
          <w:rFonts w:cstheme="minorHAnsi"/>
          <w:sz w:val="24"/>
          <w:szCs w:val="24"/>
        </w:rPr>
        <w:t>żądania od Gwaranta odszkodowania (obejmującego zarówno poniesione straty, jak i utracone korzyści), jakiej doznał Zamawiający na skutek wystąpienia wady;</w:t>
      </w:r>
    </w:p>
    <w:p w:rsidR="00EF71F9" w:rsidRPr="009C7EDB" w:rsidRDefault="00EF71F9" w:rsidP="00EF71F9">
      <w:pPr>
        <w:pStyle w:val="Akapitzlist"/>
        <w:numPr>
          <w:ilvl w:val="0"/>
          <w:numId w:val="69"/>
        </w:numPr>
        <w:spacing w:after="0" w:line="240" w:lineRule="auto"/>
        <w:ind w:left="567" w:hanging="567"/>
        <w:jc w:val="both"/>
        <w:rPr>
          <w:rFonts w:cstheme="minorHAnsi"/>
          <w:sz w:val="24"/>
          <w:szCs w:val="24"/>
        </w:rPr>
      </w:pPr>
      <w:r w:rsidRPr="009C7EDB">
        <w:rPr>
          <w:rFonts w:cstheme="minorHAnsi"/>
          <w:sz w:val="24"/>
          <w:szCs w:val="24"/>
        </w:rPr>
        <w:t>żądania od Gwaranta kary umownej za nieterminowe usunięcie wad lub wymianę rzeczy na wolną od wad, w wysokości 0,05 % wynagrodzenia netto, o którym mowa w § 5 ust. 2 umowy, za każdy dzień opóźnienia, liczony od upływu terminu wyznaczonego na usunięcie wad;</w:t>
      </w:r>
    </w:p>
    <w:p w:rsidR="00EF71F9" w:rsidRPr="009C7EDB" w:rsidRDefault="00EF71F9" w:rsidP="00EF71F9">
      <w:pPr>
        <w:pStyle w:val="Akapitzlist"/>
        <w:numPr>
          <w:ilvl w:val="0"/>
          <w:numId w:val="69"/>
        </w:numPr>
        <w:spacing w:after="0" w:line="240" w:lineRule="auto"/>
        <w:ind w:left="567" w:hanging="567"/>
        <w:jc w:val="both"/>
        <w:rPr>
          <w:rFonts w:cstheme="minorHAnsi"/>
          <w:sz w:val="24"/>
          <w:szCs w:val="24"/>
        </w:rPr>
      </w:pPr>
      <w:r w:rsidRPr="009C7EDB">
        <w:rPr>
          <w:rFonts w:cstheme="minorHAnsi"/>
          <w:sz w:val="24"/>
          <w:szCs w:val="24"/>
        </w:rPr>
        <w:t>żądania od Gwaranta odszkodowania za nieterminowe usunięcia wad lub wymianę rzeczy na wolne od wad w wysokości przewyższającej kwotę kary umownej, o której mowa w lit. d).</w:t>
      </w:r>
    </w:p>
    <w:p w:rsidR="00EF71F9" w:rsidRPr="009C7EDB" w:rsidRDefault="00EF71F9" w:rsidP="00EF71F9">
      <w:pPr>
        <w:spacing w:after="0" w:line="240" w:lineRule="auto"/>
        <w:jc w:val="both"/>
        <w:rPr>
          <w:rFonts w:cstheme="minorHAnsi"/>
          <w:sz w:val="24"/>
          <w:szCs w:val="24"/>
        </w:rPr>
      </w:pPr>
    </w:p>
    <w:p w:rsidR="00CD50DB" w:rsidRPr="009C7EDB" w:rsidRDefault="00CD50DB" w:rsidP="00312BBA">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W przypadku wystąpienia jakiejkolwiek wady w Przedmiocie Umowy Zamawiający jest uprawniony</w:t>
      </w:r>
      <w:r w:rsidR="002904E7" w:rsidRPr="009C7EDB">
        <w:rPr>
          <w:rFonts w:cstheme="minorHAnsi"/>
          <w:sz w:val="24"/>
          <w:szCs w:val="24"/>
        </w:rPr>
        <w:t xml:space="preserve"> łącznie</w:t>
      </w:r>
      <w:r w:rsidRPr="009C7EDB">
        <w:rPr>
          <w:rFonts w:cstheme="minorHAnsi"/>
          <w:sz w:val="24"/>
          <w:szCs w:val="24"/>
        </w:rPr>
        <w:t xml:space="preserve"> do:</w:t>
      </w:r>
    </w:p>
    <w:p w:rsidR="00CD50DB" w:rsidRPr="009C7EDB" w:rsidRDefault="00CD50DB" w:rsidP="00312BBA">
      <w:pPr>
        <w:pStyle w:val="Akapitzlist"/>
        <w:numPr>
          <w:ilvl w:val="1"/>
          <w:numId w:val="48"/>
        </w:numPr>
        <w:spacing w:after="0" w:line="240" w:lineRule="auto"/>
        <w:ind w:left="567" w:hanging="567"/>
        <w:jc w:val="both"/>
        <w:rPr>
          <w:rFonts w:cstheme="minorHAnsi"/>
          <w:sz w:val="24"/>
          <w:szCs w:val="24"/>
        </w:rPr>
      </w:pPr>
      <w:r w:rsidRPr="009C7EDB">
        <w:rPr>
          <w:rFonts w:cstheme="minorHAnsi"/>
          <w:sz w:val="24"/>
          <w:szCs w:val="24"/>
        </w:rPr>
        <w:t xml:space="preserve">żądania </w:t>
      </w:r>
      <w:r w:rsidR="00B06F72" w:rsidRPr="009C7EDB">
        <w:rPr>
          <w:rFonts w:cstheme="minorHAnsi"/>
          <w:sz w:val="24"/>
          <w:szCs w:val="24"/>
        </w:rPr>
        <w:t xml:space="preserve">nieodpłatnego </w:t>
      </w:r>
      <w:r w:rsidRPr="009C7EDB">
        <w:rPr>
          <w:rFonts w:cstheme="minorHAnsi"/>
          <w:sz w:val="24"/>
          <w:szCs w:val="24"/>
        </w:rPr>
        <w:t>usunięcia wady Przedmiotu Umowy, a w przypadku, gdy dana rzecz wchodząca w zakres Przedmiotu Umowy była już dwukrotnie naprawiana do żądania wymiany tej rzeczy na nową, wolną od wad;</w:t>
      </w:r>
    </w:p>
    <w:p w:rsidR="00CD50DB" w:rsidRPr="009C7EDB" w:rsidRDefault="00CD50DB" w:rsidP="00312BBA">
      <w:pPr>
        <w:pStyle w:val="Akapitzlist"/>
        <w:numPr>
          <w:ilvl w:val="1"/>
          <w:numId w:val="48"/>
        </w:numPr>
        <w:spacing w:after="0" w:line="240" w:lineRule="auto"/>
        <w:ind w:left="567" w:hanging="567"/>
        <w:jc w:val="both"/>
        <w:rPr>
          <w:rFonts w:cstheme="minorHAnsi"/>
          <w:sz w:val="24"/>
          <w:szCs w:val="24"/>
        </w:rPr>
      </w:pPr>
      <w:r w:rsidRPr="009C7EDB">
        <w:rPr>
          <w:rFonts w:cstheme="minorHAnsi"/>
          <w:sz w:val="24"/>
          <w:szCs w:val="24"/>
        </w:rPr>
        <w:t>żądania od Wykonawcy odszkodowania (obejmującego zarówno poniesione straty, jak i utracone korzyści), jakiej doznał Zamawiający lub osoby trzecie na skutek wystąpienia wad</w:t>
      </w:r>
    </w:p>
    <w:p w:rsidR="00CD50DB" w:rsidRPr="009C7EDB" w:rsidRDefault="00CD50DB" w:rsidP="00312BBA">
      <w:pPr>
        <w:pStyle w:val="Akapitzlist"/>
        <w:numPr>
          <w:ilvl w:val="1"/>
          <w:numId w:val="48"/>
        </w:numPr>
        <w:spacing w:after="0" w:line="240" w:lineRule="auto"/>
        <w:ind w:left="567" w:hanging="567"/>
        <w:jc w:val="both"/>
        <w:rPr>
          <w:rFonts w:cstheme="minorHAnsi"/>
          <w:sz w:val="24"/>
          <w:szCs w:val="24"/>
        </w:rPr>
      </w:pPr>
      <w:r w:rsidRPr="009C7EDB">
        <w:rPr>
          <w:rFonts w:cstheme="minorHAnsi"/>
          <w:sz w:val="24"/>
          <w:szCs w:val="24"/>
        </w:rPr>
        <w:t>żądania od Wykonawcy zapłaty kar umownych, o których mow</w:t>
      </w:r>
      <w:r w:rsidR="004C192B" w:rsidRPr="009C7EDB">
        <w:rPr>
          <w:rFonts w:cstheme="minorHAnsi"/>
          <w:sz w:val="24"/>
          <w:szCs w:val="24"/>
        </w:rPr>
        <w:t>a w § 11 ust. 2 pkt. 2</w:t>
      </w:r>
      <w:r w:rsidR="00E74176" w:rsidRPr="009C7EDB">
        <w:rPr>
          <w:rFonts w:cstheme="minorHAnsi"/>
          <w:sz w:val="24"/>
          <w:szCs w:val="24"/>
        </w:rPr>
        <w:t>)</w:t>
      </w:r>
      <w:r w:rsidR="004C192B" w:rsidRPr="009C7EDB">
        <w:rPr>
          <w:rFonts w:cstheme="minorHAnsi"/>
          <w:sz w:val="24"/>
          <w:szCs w:val="24"/>
        </w:rPr>
        <w:t>lit. b</w:t>
      </w:r>
      <w:r w:rsidRPr="009C7EDB">
        <w:rPr>
          <w:rFonts w:cstheme="minorHAnsi"/>
          <w:sz w:val="24"/>
          <w:szCs w:val="24"/>
        </w:rPr>
        <w:t>.</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 przypadku wystąpienia jakiejkolwiek wady w Przedmiocie Umowy Wykonawca jest  zobowiązany do: </w:t>
      </w:r>
    </w:p>
    <w:p w:rsidR="00CD50DB" w:rsidRPr="009C7EDB" w:rsidRDefault="00CD50DB" w:rsidP="00312BBA">
      <w:pPr>
        <w:pStyle w:val="Akapitzlist"/>
        <w:numPr>
          <w:ilvl w:val="1"/>
          <w:numId w:val="49"/>
        </w:numPr>
        <w:spacing w:after="0" w:line="240" w:lineRule="auto"/>
        <w:ind w:left="567" w:hanging="567"/>
        <w:jc w:val="both"/>
        <w:rPr>
          <w:rFonts w:cstheme="minorHAnsi"/>
          <w:sz w:val="24"/>
          <w:szCs w:val="24"/>
        </w:rPr>
      </w:pPr>
      <w:r w:rsidRPr="009C7EDB">
        <w:rPr>
          <w:rFonts w:cstheme="minorHAnsi"/>
          <w:sz w:val="24"/>
          <w:szCs w:val="24"/>
        </w:rPr>
        <w:t xml:space="preserve">terminowego spełnienia żądania Zamawiającego dotyczącego </w:t>
      </w:r>
      <w:r w:rsidR="00FA4D03" w:rsidRPr="009C7EDB">
        <w:rPr>
          <w:rFonts w:cstheme="minorHAnsi"/>
          <w:sz w:val="24"/>
          <w:szCs w:val="24"/>
        </w:rPr>
        <w:t xml:space="preserve">nieodpłatnego </w:t>
      </w:r>
      <w:r w:rsidRPr="009C7EDB">
        <w:rPr>
          <w:rFonts w:cstheme="minorHAnsi"/>
          <w:sz w:val="24"/>
          <w:szCs w:val="24"/>
        </w:rPr>
        <w:t>usunięcia wady, przy czym usuniecie wady może nastąpić również poprzez wymianę rzeczy wchodzącej w zakres Przedmiotu Umowy na wolną od wad;</w:t>
      </w:r>
    </w:p>
    <w:p w:rsidR="00CD50DB" w:rsidRPr="009C7EDB" w:rsidRDefault="00CD50DB" w:rsidP="00312BBA">
      <w:pPr>
        <w:pStyle w:val="Akapitzlist"/>
        <w:numPr>
          <w:ilvl w:val="1"/>
          <w:numId w:val="49"/>
        </w:numPr>
        <w:spacing w:after="0" w:line="240" w:lineRule="auto"/>
        <w:ind w:left="567" w:hanging="567"/>
        <w:jc w:val="both"/>
        <w:rPr>
          <w:rFonts w:cstheme="minorHAnsi"/>
          <w:sz w:val="24"/>
          <w:szCs w:val="24"/>
        </w:rPr>
      </w:pPr>
      <w:r w:rsidRPr="009C7EDB">
        <w:rPr>
          <w:rFonts w:cstheme="minorHAnsi"/>
          <w:sz w:val="24"/>
          <w:szCs w:val="24"/>
        </w:rPr>
        <w:t>terminowego spełnienia żądania Zamawiającego dotyczącego wymiany rzeczy na wolną od wad;</w:t>
      </w:r>
    </w:p>
    <w:p w:rsidR="00312BBA" w:rsidRPr="009C7EDB" w:rsidRDefault="00312BBA" w:rsidP="00312BBA">
      <w:pPr>
        <w:pStyle w:val="Akapitzlist"/>
        <w:spacing w:after="0" w:line="240" w:lineRule="auto"/>
        <w:ind w:left="709"/>
        <w:jc w:val="both"/>
        <w:rPr>
          <w:rFonts w:cstheme="minorHAnsi"/>
          <w:sz w:val="24"/>
          <w:szCs w:val="24"/>
        </w:rPr>
      </w:pP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Ilekroć w dalszych postanowieniach jest mowa o „usunięciu wady” </w:t>
      </w:r>
      <w:r w:rsidR="007D2B2B" w:rsidRPr="009C7EDB">
        <w:rPr>
          <w:rFonts w:cstheme="minorHAnsi"/>
          <w:sz w:val="24"/>
          <w:szCs w:val="24"/>
        </w:rPr>
        <w:t>należy przez to</w:t>
      </w:r>
      <w:r w:rsidRPr="009C7EDB">
        <w:rPr>
          <w:rFonts w:cstheme="minorHAnsi"/>
          <w:sz w:val="24"/>
          <w:szCs w:val="24"/>
        </w:rPr>
        <w:t xml:space="preserve"> rozumieć również wymianę rzeczy wchodzących w zakres Przedmiotu Umowy na wolną od wad. </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 przypadku ujawnienia wady, Zamawiający niezwłocznie, lecz nie później niż w ciągu 14 dni od ujawnienia wady, zawiadomi na piśmie, za pośrednictwem fax-u lub </w:t>
      </w:r>
      <w:r w:rsidR="008D25DE" w:rsidRPr="009C7EDB">
        <w:rPr>
          <w:rFonts w:cstheme="minorHAnsi"/>
          <w:sz w:val="24"/>
          <w:szCs w:val="24"/>
        </w:rPr>
        <w:t>pocztą elektroniczną</w:t>
      </w:r>
      <w:r w:rsidRPr="009C7EDB">
        <w:rPr>
          <w:rFonts w:cstheme="minorHAnsi"/>
          <w:sz w:val="24"/>
          <w:szCs w:val="24"/>
        </w:rPr>
        <w:t>, o niej Wykonawcę, równocześnie wzywając go do usunięcia ujawnionej wady.</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Wykonawca obowiązany jest przystąpić do usuwania ujawnionej wady w ciągu </w:t>
      </w:r>
      <w:r w:rsidR="008D25DE" w:rsidRPr="009C7EDB">
        <w:rPr>
          <w:rFonts w:cstheme="minorHAnsi"/>
          <w:sz w:val="24"/>
          <w:szCs w:val="24"/>
        </w:rPr>
        <w:t>5</w:t>
      </w:r>
      <w:r w:rsidRPr="009C7EDB">
        <w:rPr>
          <w:rFonts w:cstheme="minorHAnsi"/>
          <w:sz w:val="24"/>
          <w:szCs w:val="24"/>
        </w:rPr>
        <w:t xml:space="preserve"> dni </w:t>
      </w:r>
      <w:r w:rsidR="008D25DE" w:rsidRPr="009C7EDB">
        <w:rPr>
          <w:rFonts w:cstheme="minorHAnsi"/>
          <w:sz w:val="24"/>
          <w:szCs w:val="24"/>
        </w:rPr>
        <w:t xml:space="preserve">kalendarzowych </w:t>
      </w:r>
      <w:r w:rsidRPr="009C7EDB">
        <w:rPr>
          <w:rFonts w:cstheme="minorHAnsi"/>
          <w:sz w:val="24"/>
          <w:szCs w:val="24"/>
        </w:rPr>
        <w:t>od daty otrzymania wezwania, o którym mowa w ust. 6</w:t>
      </w:r>
      <w:r w:rsidR="008D25DE" w:rsidRPr="009C7EDB">
        <w:rPr>
          <w:rFonts w:cstheme="minorHAnsi"/>
          <w:sz w:val="24"/>
          <w:szCs w:val="24"/>
        </w:rPr>
        <w:t xml:space="preserve"> niniejszego paragrafu</w:t>
      </w:r>
      <w:r w:rsidRPr="009C7EDB">
        <w:rPr>
          <w:rFonts w:cstheme="minorHAnsi"/>
          <w:sz w:val="24"/>
          <w:szCs w:val="24"/>
        </w:rPr>
        <w:t xml:space="preserve">. Termin usuwania wad nie może być dłuższy niż </w:t>
      </w:r>
      <w:r w:rsidR="008D25DE" w:rsidRPr="009C7EDB">
        <w:rPr>
          <w:rFonts w:cstheme="minorHAnsi"/>
          <w:sz w:val="24"/>
          <w:szCs w:val="24"/>
        </w:rPr>
        <w:t>30</w:t>
      </w:r>
      <w:r w:rsidRPr="009C7EDB">
        <w:rPr>
          <w:rFonts w:cstheme="minorHAnsi"/>
          <w:sz w:val="24"/>
          <w:szCs w:val="24"/>
        </w:rPr>
        <w:t xml:space="preserve"> dni od daty pr</w:t>
      </w:r>
      <w:r w:rsidR="00E434D2" w:rsidRPr="009C7EDB">
        <w:rPr>
          <w:rFonts w:cstheme="minorHAnsi"/>
          <w:sz w:val="24"/>
          <w:szCs w:val="24"/>
        </w:rPr>
        <w:t xml:space="preserve">zystąpienia do usuwania </w:t>
      </w:r>
      <w:r w:rsidR="004C192B" w:rsidRPr="009C7EDB">
        <w:rPr>
          <w:rFonts w:cstheme="minorHAnsi"/>
          <w:sz w:val="24"/>
          <w:szCs w:val="24"/>
        </w:rPr>
        <w:t>wad.</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Usunięcie wad uważa się za skuteczne z chwilą podpisania przez obie strony Protokołu usuwania wad</w:t>
      </w:r>
      <w:r w:rsidR="000D07A0" w:rsidRPr="009C7EDB">
        <w:rPr>
          <w:rFonts w:cstheme="minorHAnsi"/>
          <w:sz w:val="24"/>
          <w:szCs w:val="24"/>
        </w:rPr>
        <w:t xml:space="preserve"> bez uwag.</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w:t>
      </w:r>
      <w:r w:rsidRPr="009C7EDB">
        <w:rPr>
          <w:rFonts w:cstheme="minorHAnsi"/>
          <w:sz w:val="24"/>
          <w:szCs w:val="24"/>
        </w:rPr>
        <w:lastRenderedPageBreak/>
        <w:t>utraty lub uszkodzenia rzeczy obciążać będzie w całości Wykonawcę. Dodatkowo wszystkie koszty podróży, pobytu, zakwaterowania i wyżywienia służb serwisowych pokrywa Wykonawca.</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9C7EDB">
        <w:rPr>
          <w:rFonts w:cstheme="minorHAnsi"/>
          <w:sz w:val="24"/>
          <w:szCs w:val="24"/>
        </w:rPr>
        <w:t>o wezwania, w czasie określonym odpowiednio w ust. 6</w:t>
      </w:r>
      <w:r w:rsidRPr="009C7EDB">
        <w:rPr>
          <w:rFonts w:cstheme="minorHAnsi"/>
          <w:sz w:val="24"/>
          <w:szCs w:val="24"/>
        </w:rPr>
        <w:t xml:space="preserve"> i </w:t>
      </w:r>
      <w:r w:rsidR="007D2B2B" w:rsidRPr="009C7EDB">
        <w:rPr>
          <w:rFonts w:cstheme="minorHAnsi"/>
          <w:sz w:val="24"/>
          <w:szCs w:val="24"/>
        </w:rPr>
        <w:t>7</w:t>
      </w:r>
      <w:r w:rsidRPr="009C7EDB">
        <w:rPr>
          <w:rFonts w:cstheme="minorHAnsi"/>
          <w:sz w:val="24"/>
          <w:szCs w:val="24"/>
        </w:rPr>
        <w:t xml:space="preserve"> </w:t>
      </w:r>
      <w:r w:rsidR="008D25DE" w:rsidRPr="009C7EDB">
        <w:rPr>
          <w:rFonts w:cstheme="minorHAnsi"/>
          <w:sz w:val="24"/>
          <w:szCs w:val="24"/>
        </w:rPr>
        <w:t xml:space="preserve"> niniejszego paragrafu </w:t>
      </w:r>
      <w:r w:rsidRPr="009C7EDB">
        <w:rPr>
          <w:rFonts w:cstheme="minorHAnsi"/>
          <w:sz w:val="24"/>
          <w:szCs w:val="24"/>
        </w:rPr>
        <w:t xml:space="preserve">nie przystąpi do naprawy lub wymiany. W takim przypadku Zamawiający może na koszt i ryzyko Wykonawcy wykonać naprawę we własnym zakresie </w:t>
      </w:r>
      <w:r w:rsidR="008D25DE" w:rsidRPr="009C7EDB">
        <w:rPr>
          <w:rFonts w:cstheme="minorHAnsi"/>
          <w:sz w:val="24"/>
          <w:szCs w:val="24"/>
        </w:rPr>
        <w:t xml:space="preserve">lub </w:t>
      </w:r>
      <w:r w:rsidR="004B1CC2" w:rsidRPr="009C7EDB">
        <w:rPr>
          <w:rFonts w:cstheme="minorHAnsi"/>
          <w:sz w:val="24"/>
          <w:szCs w:val="24"/>
        </w:rPr>
        <w:t xml:space="preserve">zlecić ją osobie </w:t>
      </w:r>
      <w:r w:rsidRPr="009C7EDB">
        <w:rPr>
          <w:rFonts w:cstheme="minorHAnsi"/>
          <w:sz w:val="24"/>
          <w:szCs w:val="24"/>
        </w:rPr>
        <w:t>trzeciej</w:t>
      </w:r>
      <w:r w:rsidR="002904E7" w:rsidRPr="009C7EDB">
        <w:rPr>
          <w:rFonts w:cstheme="minorHAnsi"/>
          <w:sz w:val="24"/>
          <w:szCs w:val="24"/>
        </w:rPr>
        <w:t>, bez konieczności uzyskania upoważnienia sądu</w:t>
      </w:r>
      <w:r w:rsidR="00724DCC" w:rsidRPr="009C7EDB">
        <w:rPr>
          <w:rFonts w:cstheme="minorHAnsi"/>
          <w:sz w:val="24"/>
          <w:szCs w:val="24"/>
        </w:rPr>
        <w:t>, o którym mowa w art. 480 § </w:t>
      </w:r>
      <w:r w:rsidR="004B1CC2" w:rsidRPr="009C7EDB">
        <w:rPr>
          <w:rFonts w:cstheme="minorHAnsi"/>
          <w:sz w:val="24"/>
          <w:szCs w:val="24"/>
        </w:rPr>
        <w:t>1 Kodeksu cywilnego</w:t>
      </w:r>
      <w:r w:rsidRPr="009C7EDB">
        <w:rPr>
          <w:rFonts w:cstheme="minorHAnsi"/>
          <w:sz w:val="24"/>
          <w:szCs w:val="24"/>
        </w:rPr>
        <w:t>. Wykonawca zobowiązuje się</w:t>
      </w:r>
      <w:r w:rsidR="00724DCC" w:rsidRPr="009C7EDB">
        <w:rPr>
          <w:rFonts w:cstheme="minorHAnsi"/>
          <w:sz w:val="24"/>
          <w:szCs w:val="24"/>
        </w:rPr>
        <w:t xml:space="preserve"> do pokrycia udokumentowanych i </w:t>
      </w:r>
      <w:r w:rsidRPr="009C7EDB">
        <w:rPr>
          <w:rFonts w:cstheme="minorHAnsi"/>
          <w:sz w:val="24"/>
          <w:szCs w:val="24"/>
        </w:rPr>
        <w:t>uzasadnionych kosztów związanych z usunięciem takiej wady oraz z</w:t>
      </w:r>
      <w:r w:rsidR="00724DCC" w:rsidRPr="009C7EDB">
        <w:rPr>
          <w:rFonts w:cstheme="minorHAnsi"/>
          <w:sz w:val="24"/>
          <w:szCs w:val="24"/>
        </w:rPr>
        <w:t>ostanie obciążony karą umowną w </w:t>
      </w:r>
      <w:r w:rsidRPr="009C7EDB">
        <w:rPr>
          <w:rFonts w:cstheme="minorHAnsi"/>
          <w:sz w:val="24"/>
          <w:szCs w:val="24"/>
        </w:rPr>
        <w:t>wysokości 20% tych kosztów.</w:t>
      </w:r>
    </w:p>
    <w:p w:rsidR="00566CFF" w:rsidRPr="009C7EDB" w:rsidRDefault="0045620D" w:rsidP="00796B68">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 xml:space="preserve">Wykonawca będzie zobowiązany do udziału w corocznych bezpłatnych </w:t>
      </w:r>
      <w:r w:rsidR="00566CFF" w:rsidRPr="009C7EDB">
        <w:rPr>
          <w:rFonts w:cstheme="minorHAnsi"/>
          <w:sz w:val="24"/>
          <w:szCs w:val="24"/>
        </w:rPr>
        <w:t>przeglądach w okresie gwarancji.</w:t>
      </w:r>
    </w:p>
    <w:p w:rsidR="0045620D" w:rsidRPr="009C7EDB" w:rsidRDefault="0045620D" w:rsidP="0045620D">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45620D" w:rsidRPr="009C7EDB" w:rsidRDefault="0045620D" w:rsidP="0045620D">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Przeglądy gwarancyjne polegają na ocenie stanu technicznego przedmiotu umowy i ocenie jakości wykonanych robót oraz wskazaniu ewentualnych wad ujawnionych w okresie rękojmi lub gwarancji jakości.</w:t>
      </w:r>
    </w:p>
    <w:p w:rsidR="00796B68" w:rsidRPr="009C7EDB" w:rsidRDefault="00566CFF" w:rsidP="0045620D">
      <w:pPr>
        <w:pStyle w:val="Akapitzlist"/>
        <w:numPr>
          <w:ilvl w:val="0"/>
          <w:numId w:val="12"/>
        </w:numPr>
        <w:spacing w:after="0" w:line="240" w:lineRule="auto"/>
        <w:ind w:left="567" w:hanging="567"/>
        <w:jc w:val="both"/>
        <w:rPr>
          <w:rFonts w:cstheme="minorHAnsi"/>
          <w:sz w:val="24"/>
          <w:szCs w:val="24"/>
        </w:rPr>
      </w:pPr>
      <w:r w:rsidRPr="009C7EDB">
        <w:rPr>
          <w:rFonts w:cstheme="minorHAnsi"/>
          <w:bCs/>
          <w:sz w:val="24"/>
          <w:szCs w:val="24"/>
        </w:rPr>
        <w:t xml:space="preserve">Zamawiający na 14 dni przed upływem terminu gwarancji poinformuje Wykonawcę </w:t>
      </w:r>
      <w:r w:rsidRPr="009C7EDB">
        <w:rPr>
          <w:rFonts w:cstheme="minorHAnsi"/>
          <w:bCs/>
          <w:sz w:val="24"/>
          <w:szCs w:val="24"/>
        </w:rPr>
        <w:br/>
        <w:t>o dacie odbioru pogwarancyjnego.</w:t>
      </w:r>
    </w:p>
    <w:p w:rsidR="004B77A9" w:rsidRPr="009C7EDB" w:rsidRDefault="0045620D" w:rsidP="0045620D">
      <w:pPr>
        <w:pStyle w:val="Akapitzlist"/>
        <w:numPr>
          <w:ilvl w:val="0"/>
          <w:numId w:val="12"/>
        </w:numPr>
        <w:spacing w:after="0" w:line="240" w:lineRule="auto"/>
        <w:ind w:left="567" w:hanging="567"/>
        <w:jc w:val="both"/>
        <w:rPr>
          <w:rFonts w:cstheme="minorHAnsi"/>
          <w:color w:val="000000"/>
          <w:kern w:val="24"/>
          <w:sz w:val="24"/>
          <w:szCs w:val="24"/>
        </w:rPr>
      </w:pPr>
      <w:r w:rsidRPr="009C7EDB">
        <w:rPr>
          <w:rFonts w:cstheme="minorHAns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rsidR="0045620D" w:rsidRPr="009C7EDB" w:rsidRDefault="0045620D" w:rsidP="004B77A9">
      <w:pPr>
        <w:pStyle w:val="Akapitzlist"/>
        <w:numPr>
          <w:ilvl w:val="0"/>
          <w:numId w:val="12"/>
        </w:numPr>
        <w:spacing w:after="0" w:line="240" w:lineRule="auto"/>
        <w:ind w:left="567" w:hanging="567"/>
        <w:jc w:val="both"/>
        <w:rPr>
          <w:rFonts w:cstheme="minorHAnsi"/>
          <w:color w:val="000000"/>
          <w:kern w:val="24"/>
          <w:sz w:val="24"/>
          <w:szCs w:val="24"/>
        </w:rPr>
      </w:pPr>
      <w:r w:rsidRPr="009C7EDB">
        <w:rPr>
          <w:rFonts w:cstheme="minorHAns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rsidR="0045620D" w:rsidRPr="009C7EDB" w:rsidRDefault="0045620D" w:rsidP="0045620D">
      <w:pPr>
        <w:pStyle w:val="Akapitzlist"/>
        <w:numPr>
          <w:ilvl w:val="0"/>
          <w:numId w:val="12"/>
        </w:numPr>
        <w:spacing w:after="0" w:line="240" w:lineRule="auto"/>
        <w:ind w:left="567" w:hanging="567"/>
        <w:jc w:val="both"/>
        <w:rPr>
          <w:rFonts w:cstheme="minorHAnsi"/>
          <w:color w:val="000000"/>
          <w:kern w:val="24"/>
          <w:sz w:val="24"/>
          <w:szCs w:val="24"/>
        </w:rPr>
      </w:pPr>
      <w:r w:rsidRPr="009C7EDB">
        <w:rPr>
          <w:rFonts w:cstheme="minorHAnsi"/>
          <w:color w:val="000000"/>
          <w:kern w:val="24"/>
          <w:sz w:val="24"/>
          <w:szCs w:val="24"/>
        </w:rPr>
        <w:t>Zamawiający</w:t>
      </w:r>
      <w:r w:rsidRPr="009C7EDB">
        <w:rPr>
          <w:rFonts w:cstheme="minorHAnsi"/>
          <w:bCs/>
          <w:color w:val="000000"/>
          <w:kern w:val="24"/>
          <w:sz w:val="24"/>
          <w:szCs w:val="24"/>
        </w:rPr>
        <w:t xml:space="preserve"> zastrzega sobie prawo korzystania z uprawnień z tytułu rękojmi niezależnie od uprawnień wynikających z gwarancji.</w:t>
      </w:r>
    </w:p>
    <w:p w:rsidR="0045620D" w:rsidRPr="009C7EDB" w:rsidRDefault="0045620D" w:rsidP="0045620D">
      <w:pPr>
        <w:pStyle w:val="Akapitzlist"/>
        <w:numPr>
          <w:ilvl w:val="0"/>
          <w:numId w:val="12"/>
        </w:numPr>
        <w:spacing w:after="0" w:line="240" w:lineRule="auto"/>
        <w:ind w:left="567" w:hanging="567"/>
        <w:jc w:val="both"/>
        <w:rPr>
          <w:rFonts w:cstheme="minorHAnsi"/>
          <w:color w:val="000000"/>
          <w:kern w:val="24"/>
          <w:sz w:val="24"/>
          <w:szCs w:val="24"/>
        </w:rPr>
      </w:pPr>
      <w:r w:rsidRPr="009C7EDB">
        <w:rPr>
          <w:rFonts w:cstheme="minorHAnsi"/>
          <w:bCs/>
          <w:color w:val="000000"/>
          <w:sz w:val="24"/>
          <w:szCs w:val="24"/>
        </w:rPr>
        <w:t>Okresy gwarancji udzielane przez Podwykonawców muszą odpowiadać, co najmniej okresowi udzielonemu przez Wykonawcę i liczone będą od daty odbioru końcowego.</w:t>
      </w:r>
    </w:p>
    <w:p w:rsidR="00CD50DB" w:rsidRPr="009C7EDB" w:rsidRDefault="00CD50DB" w:rsidP="00EF6F43">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Potwierdzeniem wykonania przez Wykonawcę zobowiązań z tytułu udzielonej gwarancji jest protokół końcowy z przeglądu w okresie gwarancji</w:t>
      </w:r>
      <w:r w:rsidR="00326F43" w:rsidRPr="009C7EDB">
        <w:rPr>
          <w:rFonts w:cstheme="minorHAnsi"/>
          <w:sz w:val="24"/>
          <w:szCs w:val="24"/>
        </w:rPr>
        <w:t xml:space="preserve">, </w:t>
      </w:r>
      <w:r w:rsidRPr="009C7EDB">
        <w:rPr>
          <w:rFonts w:cstheme="minorHAnsi"/>
          <w:sz w:val="24"/>
          <w:szCs w:val="24"/>
        </w:rPr>
        <w:t>stwierdzający brak wad i usterek lub protokół z usunięcia wad i usterek stwierdzonych podczas tego przeglądu.</w:t>
      </w:r>
    </w:p>
    <w:p w:rsidR="00BF5F75" w:rsidRPr="009C7EDB" w:rsidRDefault="00BF5F75" w:rsidP="00BF5F75">
      <w:pPr>
        <w:pStyle w:val="Akapitzlist"/>
        <w:numPr>
          <w:ilvl w:val="0"/>
          <w:numId w:val="12"/>
        </w:numPr>
        <w:spacing w:after="0" w:line="240" w:lineRule="auto"/>
        <w:ind w:left="567" w:hanging="567"/>
        <w:jc w:val="both"/>
        <w:rPr>
          <w:rFonts w:cstheme="minorHAnsi"/>
          <w:sz w:val="24"/>
          <w:szCs w:val="24"/>
        </w:rPr>
      </w:pPr>
      <w:r w:rsidRPr="009C7EDB">
        <w:rPr>
          <w:rFonts w:cstheme="minorHAnsi"/>
          <w:sz w:val="24"/>
          <w:szCs w:val="24"/>
        </w:rPr>
        <w:t>Wykonawca wystawi na rzecz Zamawiającego odrębny dokument gwarancyjny w terminie do 7 dni licząc od dnia odbioru końcowego przedmiotu umowy</w:t>
      </w:r>
    </w:p>
    <w:p w:rsidR="008E441F" w:rsidRPr="009C7EDB" w:rsidRDefault="008E441F" w:rsidP="00D30E9D">
      <w:pPr>
        <w:pStyle w:val="Akapitzlist"/>
        <w:spacing w:after="0" w:line="240" w:lineRule="auto"/>
        <w:ind w:left="360"/>
        <w:jc w:val="both"/>
        <w:rPr>
          <w:rFonts w:cstheme="minorHAnsi"/>
          <w:sz w:val="24"/>
          <w:szCs w:val="24"/>
        </w:rPr>
      </w:pPr>
    </w:p>
    <w:p w:rsidR="00CD50DB" w:rsidRPr="009C7EDB" w:rsidRDefault="00CD50DB" w:rsidP="00D30E9D">
      <w:pPr>
        <w:spacing w:after="0" w:line="240" w:lineRule="auto"/>
        <w:jc w:val="center"/>
        <w:rPr>
          <w:rFonts w:cstheme="minorHAnsi"/>
          <w:b/>
          <w:sz w:val="24"/>
          <w:szCs w:val="24"/>
        </w:rPr>
      </w:pPr>
      <w:r w:rsidRPr="009C7EDB">
        <w:rPr>
          <w:rFonts w:cstheme="minorHAnsi"/>
          <w:b/>
          <w:sz w:val="24"/>
          <w:szCs w:val="24"/>
        </w:rPr>
        <w:t>§ 10</w:t>
      </w:r>
    </w:p>
    <w:p w:rsidR="009F1A56" w:rsidRPr="009C7EDB" w:rsidRDefault="00CD50DB" w:rsidP="00D30E9D">
      <w:pPr>
        <w:spacing w:after="0" w:line="240" w:lineRule="auto"/>
        <w:jc w:val="center"/>
        <w:rPr>
          <w:rFonts w:cstheme="minorHAnsi"/>
          <w:b/>
          <w:sz w:val="24"/>
          <w:szCs w:val="24"/>
        </w:rPr>
      </w:pPr>
      <w:r w:rsidRPr="009C7EDB">
        <w:rPr>
          <w:rFonts w:cstheme="minorHAnsi"/>
          <w:b/>
          <w:sz w:val="24"/>
          <w:szCs w:val="24"/>
        </w:rPr>
        <w:t>Zabezpieczenie należytego wykonania umowy</w:t>
      </w:r>
    </w:p>
    <w:p w:rsidR="00ED32F2" w:rsidRPr="009C7EDB" w:rsidRDefault="00ED32F2" w:rsidP="00D30E9D">
      <w:pPr>
        <w:spacing w:after="0" w:line="240" w:lineRule="auto"/>
        <w:jc w:val="center"/>
        <w:rPr>
          <w:rFonts w:cstheme="minorHAnsi"/>
          <w:sz w:val="24"/>
          <w:szCs w:val="24"/>
        </w:rPr>
      </w:pPr>
    </w:p>
    <w:p w:rsidR="00E434D2" w:rsidRPr="009C7EDB" w:rsidRDefault="00E434D2" w:rsidP="00ED32F2">
      <w:pPr>
        <w:widowControl w:val="0"/>
        <w:numPr>
          <w:ilvl w:val="0"/>
          <w:numId w:val="13"/>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Na zabezpieczenie roszczeń </w:t>
      </w:r>
      <w:r w:rsidR="004C192B" w:rsidRPr="009C7EDB">
        <w:rPr>
          <w:rFonts w:cstheme="minorHAnsi"/>
          <w:sz w:val="24"/>
          <w:szCs w:val="24"/>
        </w:rPr>
        <w:t>Zamawiającego</w:t>
      </w:r>
      <w:r w:rsidRPr="009C7EDB">
        <w:rPr>
          <w:rFonts w:cstheme="minorHAnsi"/>
          <w:sz w:val="24"/>
          <w:szCs w:val="24"/>
        </w:rPr>
        <w:t xml:space="preserve"> z tytułu niewykonania lub nienależytego wykonania umowy, Wykonawca wnosi </w:t>
      </w:r>
      <w:r w:rsidR="00E84B68" w:rsidRPr="009C7EDB">
        <w:rPr>
          <w:rFonts w:cstheme="minorHAnsi"/>
          <w:sz w:val="24"/>
          <w:szCs w:val="24"/>
        </w:rPr>
        <w:t xml:space="preserve">przed zawarciem Umowy </w:t>
      </w:r>
      <w:r w:rsidRPr="009C7EDB">
        <w:rPr>
          <w:rFonts w:cstheme="minorHAnsi"/>
          <w:sz w:val="24"/>
          <w:szCs w:val="24"/>
        </w:rPr>
        <w:t>zabezpieczenie należytego wykonania umowy w formie ……………………………………………..…….…………………………</w:t>
      </w:r>
      <w:r w:rsidR="00CE4379" w:rsidRPr="009C7EDB">
        <w:rPr>
          <w:rFonts w:cstheme="minorHAnsi"/>
          <w:sz w:val="24"/>
          <w:szCs w:val="24"/>
        </w:rPr>
        <w:t>…………… w wysokości 1</w:t>
      </w:r>
      <w:r w:rsidRPr="009C7EDB">
        <w:rPr>
          <w:rFonts w:cstheme="minorHAnsi"/>
          <w:sz w:val="24"/>
          <w:szCs w:val="24"/>
        </w:rPr>
        <w:t xml:space="preserve">% całkowitego wynagrodzenia brutto, o którym mowa w § 7 ust. 1, tj. w kwocie </w:t>
      </w:r>
      <w:r w:rsidRPr="009C7EDB">
        <w:rPr>
          <w:rFonts w:cstheme="minorHAnsi"/>
          <w:b/>
          <w:bCs/>
          <w:sz w:val="24"/>
          <w:szCs w:val="24"/>
        </w:rPr>
        <w:t>………………………….. PLN</w:t>
      </w:r>
      <w:r w:rsidR="00E84B68" w:rsidRPr="009C7EDB">
        <w:rPr>
          <w:rFonts w:cstheme="minorHAnsi"/>
          <w:sz w:val="24"/>
          <w:szCs w:val="24"/>
        </w:rPr>
        <w:t xml:space="preserve"> (słownie: …………………………………………………</w:t>
      </w:r>
      <w:r w:rsidRPr="009C7EDB">
        <w:rPr>
          <w:rFonts w:cstheme="minorHAnsi"/>
          <w:sz w:val="24"/>
          <w:szCs w:val="24"/>
        </w:rPr>
        <w:t xml:space="preserve">……………………/100 PLN).  </w:t>
      </w:r>
    </w:p>
    <w:p w:rsidR="004B70B1" w:rsidRPr="009C7EDB" w:rsidRDefault="00612286" w:rsidP="00ED32F2">
      <w:pPr>
        <w:widowControl w:val="0"/>
        <w:numPr>
          <w:ilvl w:val="0"/>
          <w:numId w:val="13"/>
        </w:numPr>
        <w:suppressAutoHyphens/>
        <w:autoSpaceDE w:val="0"/>
        <w:autoSpaceDN w:val="0"/>
        <w:adjustRightInd w:val="0"/>
        <w:spacing w:after="0" w:line="240" w:lineRule="auto"/>
        <w:ind w:left="567" w:hanging="567"/>
        <w:contextualSpacing/>
        <w:jc w:val="both"/>
        <w:rPr>
          <w:rFonts w:cstheme="minorHAnsi"/>
          <w:b/>
          <w:sz w:val="24"/>
          <w:szCs w:val="24"/>
        </w:rPr>
      </w:pPr>
      <w:r w:rsidRPr="009C7EDB">
        <w:rPr>
          <w:rFonts w:cstheme="minorHAnsi"/>
          <w:sz w:val="24"/>
          <w:szCs w:val="24"/>
        </w:rPr>
        <w:lastRenderedPageBreak/>
        <w:t>Zwrot zabezpieczenia -</w:t>
      </w:r>
      <w:r w:rsidR="003F5C43" w:rsidRPr="009C7EDB">
        <w:rPr>
          <w:rFonts w:cstheme="minorHAnsi"/>
          <w:sz w:val="24"/>
          <w:szCs w:val="24"/>
        </w:rPr>
        <w:t xml:space="preserve"> 10</w:t>
      </w:r>
      <w:r w:rsidR="004B70B1" w:rsidRPr="009C7EDB">
        <w:rPr>
          <w:rFonts w:cstheme="minorHAnsi"/>
          <w:sz w:val="24"/>
          <w:szCs w:val="24"/>
        </w:rPr>
        <w:t>0% kwoty zabezpieczenia zostanie zwrócone Wykonawcy – w terminie 30 dni od dnia wykonania zamówienia i uznania przez Zamawiającego za należycie wykonane.</w:t>
      </w:r>
    </w:p>
    <w:p w:rsidR="004B70B1" w:rsidRPr="009C7EDB" w:rsidRDefault="0070717D" w:rsidP="0070717D">
      <w:pPr>
        <w:widowControl w:val="0"/>
        <w:numPr>
          <w:ilvl w:val="0"/>
          <w:numId w:val="13"/>
        </w:numPr>
        <w:suppressAutoHyphens/>
        <w:autoSpaceDE w:val="0"/>
        <w:autoSpaceDN w:val="0"/>
        <w:adjustRightInd w:val="0"/>
        <w:spacing w:after="0" w:line="240" w:lineRule="auto"/>
        <w:ind w:left="567" w:hanging="567"/>
        <w:contextualSpacing/>
        <w:jc w:val="both"/>
        <w:rPr>
          <w:rFonts w:cstheme="minorHAnsi"/>
          <w:b/>
          <w:sz w:val="24"/>
          <w:szCs w:val="24"/>
        </w:rPr>
      </w:pPr>
      <w:r w:rsidRPr="009C7EDB">
        <w:rPr>
          <w:rFonts w:cstheme="minorHAnsi"/>
          <w:sz w:val="24"/>
          <w:szCs w:val="24"/>
        </w:rPr>
        <w:t>W przypadku zmiany terminu zakończenia umowy, Wykonawca zobowiązuje się przekazać Zamawiającemu aneks do zabezpieczenia złożonego w innej formie niż pieniądz, do 10 dni od podpisania aneksu do niniejszej umowy.</w:t>
      </w:r>
    </w:p>
    <w:p w:rsidR="00BA54E1" w:rsidRPr="009C7EDB" w:rsidRDefault="00BA54E1" w:rsidP="00D30E9D">
      <w:pPr>
        <w:widowControl w:val="0"/>
        <w:suppressAutoHyphens/>
        <w:autoSpaceDE w:val="0"/>
        <w:autoSpaceDN w:val="0"/>
        <w:adjustRightInd w:val="0"/>
        <w:spacing w:after="0" w:line="240" w:lineRule="auto"/>
        <w:ind w:left="360"/>
        <w:contextualSpacing/>
        <w:jc w:val="center"/>
        <w:rPr>
          <w:rFonts w:cstheme="minorHAnsi"/>
          <w:b/>
          <w:sz w:val="24"/>
          <w:szCs w:val="24"/>
        </w:rPr>
      </w:pPr>
    </w:p>
    <w:p w:rsidR="00E434D2" w:rsidRPr="009C7EDB" w:rsidRDefault="00E434D2" w:rsidP="00D30E9D">
      <w:pPr>
        <w:widowControl w:val="0"/>
        <w:suppressAutoHyphens/>
        <w:autoSpaceDE w:val="0"/>
        <w:autoSpaceDN w:val="0"/>
        <w:adjustRightInd w:val="0"/>
        <w:spacing w:after="0" w:line="240" w:lineRule="auto"/>
        <w:ind w:left="360"/>
        <w:contextualSpacing/>
        <w:jc w:val="center"/>
        <w:rPr>
          <w:rFonts w:cstheme="minorHAnsi"/>
          <w:b/>
          <w:sz w:val="24"/>
          <w:szCs w:val="24"/>
        </w:rPr>
      </w:pPr>
      <w:r w:rsidRPr="009C7EDB">
        <w:rPr>
          <w:rFonts w:cstheme="minorHAnsi"/>
          <w:b/>
          <w:sz w:val="24"/>
          <w:szCs w:val="24"/>
        </w:rPr>
        <w:t>§ 11</w:t>
      </w:r>
    </w:p>
    <w:p w:rsidR="00E434D2" w:rsidRPr="009C7EDB" w:rsidRDefault="00E434D2" w:rsidP="00D30E9D">
      <w:pPr>
        <w:spacing w:after="0" w:line="240" w:lineRule="auto"/>
        <w:jc w:val="center"/>
        <w:rPr>
          <w:rFonts w:cstheme="minorHAnsi"/>
          <w:b/>
          <w:sz w:val="24"/>
          <w:szCs w:val="24"/>
        </w:rPr>
      </w:pPr>
      <w:r w:rsidRPr="009C7EDB">
        <w:rPr>
          <w:rFonts w:cstheme="minorHAnsi"/>
          <w:b/>
          <w:sz w:val="24"/>
          <w:szCs w:val="24"/>
        </w:rPr>
        <w:t>Kary umowne</w:t>
      </w:r>
    </w:p>
    <w:p w:rsidR="00E434D2" w:rsidRPr="009C7EDB" w:rsidRDefault="00E434D2" w:rsidP="00ED32F2">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Strony </w:t>
      </w:r>
      <w:r w:rsidR="004C192B" w:rsidRPr="009C7EDB">
        <w:rPr>
          <w:rFonts w:cstheme="minorHAnsi"/>
          <w:sz w:val="24"/>
          <w:szCs w:val="24"/>
        </w:rPr>
        <w:t>ustanawiają następujący katalog kar umownych:</w:t>
      </w:r>
    </w:p>
    <w:p w:rsidR="00E434D2" w:rsidRPr="009C7EDB" w:rsidRDefault="00DA715A" w:rsidP="00DA715A">
      <w:pPr>
        <w:pStyle w:val="Tekstpodstawowy21"/>
        <w:numPr>
          <w:ilvl w:val="0"/>
          <w:numId w:val="14"/>
        </w:numPr>
        <w:tabs>
          <w:tab w:val="clear" w:pos="0"/>
        </w:tabs>
        <w:spacing w:line="240" w:lineRule="auto"/>
        <w:ind w:left="567" w:hanging="567"/>
        <w:rPr>
          <w:rFonts w:asciiTheme="minorHAnsi" w:hAnsiTheme="minorHAnsi" w:cstheme="minorHAnsi"/>
          <w:b w:val="0"/>
          <w:bCs/>
          <w:color w:val="000000"/>
          <w:sz w:val="24"/>
          <w:szCs w:val="24"/>
        </w:rPr>
      </w:pPr>
      <w:r w:rsidRPr="009C7EDB">
        <w:rPr>
          <w:rFonts w:asciiTheme="minorHAnsi" w:hAnsiTheme="minorHAnsi" w:cstheme="minorHAnsi"/>
          <w:color w:val="000000"/>
          <w:kern w:val="24"/>
          <w:sz w:val="24"/>
        </w:rPr>
        <w:t>Wykonawca płaci Zamawiającemu kary umowne</w:t>
      </w:r>
      <w:r w:rsidR="00E434D2" w:rsidRPr="009C7EDB">
        <w:rPr>
          <w:rFonts w:asciiTheme="minorHAnsi" w:hAnsiTheme="minorHAnsi" w:cstheme="minorHAnsi"/>
          <w:sz w:val="24"/>
          <w:szCs w:val="24"/>
        </w:rPr>
        <w:t>:</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za zawinione opóźnienie w wykonaniu przedmiotu umowy w wysokości 0,</w:t>
      </w:r>
      <w:r w:rsidR="0063315C" w:rsidRPr="009C7EDB">
        <w:rPr>
          <w:rFonts w:cstheme="minorHAnsi"/>
          <w:sz w:val="24"/>
          <w:szCs w:val="24"/>
        </w:rPr>
        <w:t>1</w:t>
      </w:r>
      <w:r w:rsidRPr="009C7EDB">
        <w:rPr>
          <w:rFonts w:cstheme="minorHAnsi"/>
          <w:sz w:val="24"/>
          <w:szCs w:val="24"/>
        </w:rPr>
        <w:t xml:space="preserve">%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63315C" w:rsidRPr="009C7EDB">
        <w:rPr>
          <w:rFonts w:cstheme="minorHAnsi"/>
          <w:sz w:val="24"/>
          <w:szCs w:val="24"/>
        </w:rPr>
        <w:t>7</w:t>
      </w:r>
      <w:r w:rsidRPr="009C7EDB">
        <w:rPr>
          <w:rFonts w:cstheme="minorHAnsi"/>
          <w:sz w:val="24"/>
          <w:szCs w:val="24"/>
        </w:rPr>
        <w:t xml:space="preserve"> ust </w:t>
      </w:r>
      <w:r w:rsidR="0063315C" w:rsidRPr="009C7EDB">
        <w:rPr>
          <w:rFonts w:cstheme="minorHAnsi"/>
          <w:sz w:val="24"/>
          <w:szCs w:val="24"/>
        </w:rPr>
        <w:t>1</w:t>
      </w:r>
      <w:r w:rsidRPr="009C7EDB">
        <w:rPr>
          <w:rFonts w:cstheme="minorHAnsi"/>
          <w:sz w:val="24"/>
          <w:szCs w:val="24"/>
        </w:rPr>
        <w:t xml:space="preserve"> umowy, za każdy dzień opóźnienia liczony od dnia następnego, od terminu określonego w </w:t>
      </w:r>
      <w:r w:rsidRPr="009C7EDB">
        <w:rPr>
          <w:rFonts w:cstheme="minorHAnsi"/>
          <w:sz w:val="24"/>
          <w:szCs w:val="24"/>
        </w:rPr>
        <w:sym w:font="Times New Roman" w:char="00A7"/>
      </w:r>
      <w:r w:rsidRPr="009C7EDB">
        <w:rPr>
          <w:rFonts w:cstheme="minorHAnsi"/>
          <w:sz w:val="24"/>
          <w:szCs w:val="24"/>
        </w:rPr>
        <w:t xml:space="preserve"> </w:t>
      </w:r>
      <w:r w:rsidR="00735432" w:rsidRPr="009C7EDB">
        <w:rPr>
          <w:rFonts w:cstheme="minorHAnsi"/>
          <w:sz w:val="24"/>
          <w:szCs w:val="24"/>
        </w:rPr>
        <w:t>2</w:t>
      </w:r>
      <w:r w:rsidRPr="009C7EDB">
        <w:rPr>
          <w:rFonts w:cstheme="minorHAnsi"/>
          <w:sz w:val="24"/>
          <w:szCs w:val="24"/>
        </w:rPr>
        <w:t xml:space="preserve"> ust </w:t>
      </w:r>
      <w:r w:rsidR="00735432" w:rsidRPr="009C7EDB">
        <w:rPr>
          <w:rFonts w:cstheme="minorHAnsi"/>
          <w:sz w:val="24"/>
          <w:szCs w:val="24"/>
        </w:rPr>
        <w:t>3</w:t>
      </w:r>
      <w:r w:rsidRPr="009C7EDB">
        <w:rPr>
          <w:rFonts w:cstheme="minorHAnsi"/>
          <w:sz w:val="24"/>
          <w:szCs w:val="24"/>
        </w:rPr>
        <w:t xml:space="preserve"> Umowy</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za opóźnienie w usunięciu wad </w:t>
      </w:r>
      <w:r w:rsidR="00D271E7" w:rsidRPr="009C7EDB">
        <w:rPr>
          <w:rFonts w:cstheme="minorHAnsi"/>
          <w:sz w:val="24"/>
          <w:szCs w:val="24"/>
        </w:rPr>
        <w:t xml:space="preserve">i usterek </w:t>
      </w:r>
      <w:r w:rsidRPr="009C7EDB">
        <w:rPr>
          <w:rFonts w:cstheme="minorHAnsi"/>
          <w:sz w:val="24"/>
          <w:szCs w:val="24"/>
        </w:rPr>
        <w:t xml:space="preserve">stwierdzonych przy odbiorze lub w okresie gwarancji </w:t>
      </w:r>
      <w:r w:rsidRPr="009C7EDB">
        <w:rPr>
          <w:rFonts w:cstheme="minorHAnsi"/>
          <w:sz w:val="24"/>
          <w:szCs w:val="24"/>
        </w:rPr>
        <w:br/>
        <w:t>i rękojmi za wady w wysokości 0,</w:t>
      </w:r>
      <w:r w:rsidR="006404AE" w:rsidRPr="009C7EDB">
        <w:rPr>
          <w:rFonts w:cstheme="minorHAnsi"/>
          <w:sz w:val="24"/>
          <w:szCs w:val="24"/>
        </w:rPr>
        <w:t>05</w:t>
      </w:r>
      <w:r w:rsidRPr="009C7EDB">
        <w:rPr>
          <w:rFonts w:cstheme="minorHAnsi"/>
          <w:sz w:val="24"/>
          <w:szCs w:val="24"/>
        </w:rPr>
        <w:t xml:space="preserve">% wynagrodzenia umownego brutto określonego </w:t>
      </w:r>
      <w:r w:rsidRPr="009C7EDB">
        <w:rPr>
          <w:rFonts w:cstheme="minorHAnsi"/>
          <w:sz w:val="24"/>
          <w:szCs w:val="24"/>
        </w:rPr>
        <w:br/>
        <w:t xml:space="preserve">w </w:t>
      </w:r>
      <w:r w:rsidRPr="009C7EDB">
        <w:rPr>
          <w:rFonts w:cstheme="minorHAnsi"/>
          <w:sz w:val="24"/>
          <w:szCs w:val="24"/>
        </w:rPr>
        <w:sym w:font="Times New Roman" w:char="00A7"/>
      </w:r>
      <w:r w:rsidRPr="009C7EDB">
        <w:rPr>
          <w:rFonts w:cstheme="minorHAnsi"/>
          <w:sz w:val="24"/>
          <w:szCs w:val="24"/>
        </w:rPr>
        <w:t xml:space="preserve"> </w:t>
      </w:r>
      <w:r w:rsidR="00AD1F3B" w:rsidRPr="009C7EDB">
        <w:rPr>
          <w:rFonts w:cstheme="minorHAnsi"/>
          <w:sz w:val="24"/>
          <w:szCs w:val="24"/>
        </w:rPr>
        <w:t>7</w:t>
      </w:r>
      <w:r w:rsidRPr="009C7EDB">
        <w:rPr>
          <w:rFonts w:cstheme="minorHAnsi"/>
          <w:sz w:val="24"/>
          <w:szCs w:val="24"/>
        </w:rPr>
        <w:t xml:space="preserve"> ust </w:t>
      </w:r>
      <w:r w:rsidR="00AD1F3B" w:rsidRPr="009C7EDB">
        <w:rPr>
          <w:rFonts w:cstheme="minorHAnsi"/>
          <w:sz w:val="24"/>
          <w:szCs w:val="24"/>
        </w:rPr>
        <w:t>1</w:t>
      </w:r>
      <w:r w:rsidRPr="009C7EDB">
        <w:rPr>
          <w:rFonts w:cstheme="minorHAnsi"/>
          <w:sz w:val="24"/>
          <w:szCs w:val="24"/>
        </w:rPr>
        <w:t xml:space="preserve"> umowy  za każdy dzień opóźnienia liczony od dnia następnego, od terminu określonego w § </w:t>
      </w:r>
      <w:r w:rsidR="00AD1F3B" w:rsidRPr="009C7EDB">
        <w:rPr>
          <w:rFonts w:cstheme="minorHAnsi"/>
          <w:sz w:val="24"/>
          <w:szCs w:val="24"/>
        </w:rPr>
        <w:t>2</w:t>
      </w:r>
      <w:r w:rsidRPr="009C7EDB">
        <w:rPr>
          <w:rFonts w:cstheme="minorHAnsi"/>
          <w:sz w:val="24"/>
          <w:szCs w:val="24"/>
        </w:rPr>
        <w:t xml:space="preserve"> ust </w:t>
      </w:r>
      <w:r w:rsidR="00AD1F3B" w:rsidRPr="009C7EDB">
        <w:rPr>
          <w:rFonts w:cstheme="minorHAnsi"/>
          <w:sz w:val="24"/>
          <w:szCs w:val="24"/>
        </w:rPr>
        <w:t>3</w:t>
      </w:r>
      <w:r w:rsidRPr="009C7EDB">
        <w:rPr>
          <w:rFonts w:cstheme="minorHAnsi"/>
          <w:sz w:val="24"/>
          <w:szCs w:val="24"/>
        </w:rPr>
        <w:t xml:space="preserve"> Umowy</w:t>
      </w:r>
    </w:p>
    <w:p w:rsidR="00D271E7" w:rsidRPr="009C7EDB" w:rsidRDefault="00D271E7"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 tytułu nieusunięcia wad i usterek w terminie dodatkowym - w wysokości 0,1 % wynagrodzenia umownego brutto, określonego w </w:t>
      </w:r>
      <w:r w:rsidRPr="009C7EDB">
        <w:rPr>
          <w:rFonts w:cstheme="minorHAnsi"/>
          <w:sz w:val="24"/>
          <w:szCs w:val="24"/>
        </w:rPr>
        <w:sym w:font="Times New Roman" w:char="00A7"/>
      </w:r>
      <w:r w:rsidRPr="009C7EDB">
        <w:rPr>
          <w:rFonts w:cstheme="minorHAnsi"/>
          <w:sz w:val="24"/>
          <w:szCs w:val="24"/>
        </w:rPr>
        <w:t xml:space="preserve"> 7 ust 1 umowy,  za każdy dzień opóźnienia liczony od upływu terminu dodatkowego,</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 tytułu odstąpienia przez Zamawiającego od umowy z przyczyn występujących po stronie </w:t>
      </w:r>
      <w:r w:rsidRPr="009C7EDB">
        <w:rPr>
          <w:rFonts w:cstheme="minorHAnsi"/>
          <w:bCs/>
          <w:sz w:val="24"/>
          <w:szCs w:val="24"/>
        </w:rPr>
        <w:t>Wykonawcy</w:t>
      </w:r>
      <w:r w:rsidRPr="009C7EDB">
        <w:rPr>
          <w:rFonts w:cstheme="minorHAnsi"/>
          <w:sz w:val="24"/>
          <w:szCs w:val="24"/>
        </w:rPr>
        <w:t xml:space="preserve">, w wysokości 10%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364FF3" w:rsidRPr="009C7EDB">
        <w:rPr>
          <w:rFonts w:cstheme="minorHAnsi"/>
          <w:sz w:val="24"/>
          <w:szCs w:val="24"/>
        </w:rPr>
        <w:t>7</w:t>
      </w:r>
      <w:r w:rsidRPr="009C7EDB">
        <w:rPr>
          <w:rFonts w:cstheme="minorHAnsi"/>
          <w:sz w:val="24"/>
          <w:szCs w:val="24"/>
        </w:rPr>
        <w:t xml:space="preserve"> ust </w:t>
      </w:r>
      <w:r w:rsidR="00364FF3" w:rsidRPr="009C7EDB">
        <w:rPr>
          <w:rFonts w:cstheme="minorHAnsi"/>
          <w:sz w:val="24"/>
          <w:szCs w:val="24"/>
        </w:rPr>
        <w:t>1</w:t>
      </w:r>
      <w:r w:rsidRPr="009C7EDB">
        <w:rPr>
          <w:rFonts w:cstheme="minorHAnsi"/>
          <w:sz w:val="24"/>
          <w:szCs w:val="24"/>
        </w:rPr>
        <w:t xml:space="preserve"> umowy, </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 tytułu braku zapłaty wynagrodzenia należnego podwykonawcom lub dalszym podwykonawcom w wysokości 10% wartości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364FF3" w:rsidRPr="009C7EDB">
        <w:rPr>
          <w:rFonts w:cstheme="minorHAnsi"/>
          <w:sz w:val="24"/>
          <w:szCs w:val="24"/>
        </w:rPr>
        <w:t>7</w:t>
      </w:r>
      <w:r w:rsidRPr="009C7EDB">
        <w:rPr>
          <w:rFonts w:cstheme="minorHAnsi"/>
          <w:sz w:val="24"/>
          <w:szCs w:val="24"/>
        </w:rPr>
        <w:t xml:space="preserve"> ust </w:t>
      </w:r>
      <w:r w:rsidR="00364FF3" w:rsidRPr="009C7EDB">
        <w:rPr>
          <w:rFonts w:cstheme="minorHAnsi"/>
          <w:sz w:val="24"/>
          <w:szCs w:val="24"/>
        </w:rPr>
        <w:t>1</w:t>
      </w:r>
      <w:r w:rsidRPr="009C7EDB">
        <w:rPr>
          <w:rFonts w:cstheme="minorHAnsi"/>
          <w:sz w:val="24"/>
          <w:szCs w:val="24"/>
        </w:rPr>
        <w:t xml:space="preserve"> umowy, za każdy taki przypadek</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 tytułu nieterminowej zapłaty wynagrodzenia należnego podwykonawcom lub dalszym podwykonawcom w wysokości 0,2% wartości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364FF3" w:rsidRPr="009C7EDB">
        <w:rPr>
          <w:rFonts w:cstheme="minorHAnsi"/>
          <w:sz w:val="24"/>
          <w:szCs w:val="24"/>
        </w:rPr>
        <w:t>7</w:t>
      </w:r>
      <w:r w:rsidRPr="009C7EDB">
        <w:rPr>
          <w:rFonts w:cstheme="minorHAnsi"/>
          <w:sz w:val="24"/>
          <w:szCs w:val="24"/>
        </w:rPr>
        <w:t xml:space="preserve"> ust </w:t>
      </w:r>
      <w:r w:rsidR="00364FF3" w:rsidRPr="009C7EDB">
        <w:rPr>
          <w:rFonts w:cstheme="minorHAnsi"/>
          <w:sz w:val="24"/>
          <w:szCs w:val="24"/>
        </w:rPr>
        <w:t>1</w:t>
      </w:r>
      <w:r w:rsidRPr="009C7EDB">
        <w:rPr>
          <w:rFonts w:cstheme="minorHAnsi"/>
          <w:sz w:val="24"/>
          <w:szCs w:val="24"/>
        </w:rPr>
        <w:t xml:space="preserve"> umowy,  za każdy dzień zwłoki </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 tytułu nieprzedłożenia do zaakceptowania projektu umowy o podwykonawstwo, której przedmiotem są roboty budowlane, lub projektu jej zmian w wysokości 0,2% wartości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364FF3" w:rsidRPr="009C7EDB">
        <w:rPr>
          <w:rFonts w:cstheme="minorHAnsi"/>
          <w:sz w:val="24"/>
          <w:szCs w:val="24"/>
        </w:rPr>
        <w:t>7</w:t>
      </w:r>
      <w:r w:rsidRPr="009C7EDB">
        <w:rPr>
          <w:rFonts w:cstheme="minorHAnsi"/>
          <w:sz w:val="24"/>
          <w:szCs w:val="24"/>
        </w:rPr>
        <w:t xml:space="preserve"> ust </w:t>
      </w:r>
      <w:r w:rsidR="00364FF3" w:rsidRPr="009C7EDB">
        <w:rPr>
          <w:rFonts w:cstheme="minorHAnsi"/>
          <w:sz w:val="24"/>
          <w:szCs w:val="24"/>
        </w:rPr>
        <w:t>1</w:t>
      </w:r>
      <w:r w:rsidRPr="009C7EDB">
        <w:rPr>
          <w:rFonts w:cstheme="minorHAnsi"/>
          <w:sz w:val="24"/>
          <w:szCs w:val="24"/>
        </w:rPr>
        <w:t xml:space="preserve"> umowy, za każdy taki przypadek</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z tytułu nieprzedłożenia poświadczonej za zgodność z oryginałem kopii umowy </w:t>
      </w:r>
      <w:r w:rsidRPr="009C7EDB">
        <w:rPr>
          <w:rFonts w:cstheme="minorHAnsi"/>
          <w:sz w:val="24"/>
          <w:szCs w:val="24"/>
        </w:rPr>
        <w:br/>
        <w:t>o podwykonawstwo lub jej zmiany, w wysokości 0,</w:t>
      </w:r>
      <w:r w:rsidR="00364FF3" w:rsidRPr="009C7EDB">
        <w:rPr>
          <w:rFonts w:cstheme="minorHAnsi"/>
          <w:sz w:val="24"/>
          <w:szCs w:val="24"/>
        </w:rPr>
        <w:t>1</w:t>
      </w:r>
      <w:r w:rsidRPr="009C7EDB">
        <w:rPr>
          <w:rFonts w:cstheme="minorHAnsi"/>
          <w:sz w:val="24"/>
          <w:szCs w:val="24"/>
        </w:rPr>
        <w:t xml:space="preserve">% wartości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364FF3" w:rsidRPr="009C7EDB">
        <w:rPr>
          <w:rFonts w:cstheme="minorHAnsi"/>
          <w:sz w:val="24"/>
          <w:szCs w:val="24"/>
        </w:rPr>
        <w:t>7</w:t>
      </w:r>
      <w:r w:rsidRPr="009C7EDB">
        <w:rPr>
          <w:rFonts w:cstheme="minorHAnsi"/>
          <w:sz w:val="24"/>
          <w:szCs w:val="24"/>
        </w:rPr>
        <w:t xml:space="preserve"> ust </w:t>
      </w:r>
      <w:r w:rsidR="00364FF3" w:rsidRPr="009C7EDB">
        <w:rPr>
          <w:rFonts w:cstheme="minorHAnsi"/>
          <w:sz w:val="24"/>
          <w:szCs w:val="24"/>
        </w:rPr>
        <w:t>1</w:t>
      </w:r>
      <w:r w:rsidRPr="009C7EDB">
        <w:rPr>
          <w:rFonts w:cstheme="minorHAnsi"/>
          <w:sz w:val="24"/>
          <w:szCs w:val="24"/>
        </w:rPr>
        <w:t xml:space="preserve"> umowy za każdy taki przypadek</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z tytułu braku zmiany umowy o podwykonawstwo - w zakresie terminu zapłaty</w:t>
      </w:r>
      <w:r w:rsidRPr="009C7EDB">
        <w:rPr>
          <w:rFonts w:cstheme="minorHAnsi"/>
          <w:sz w:val="24"/>
          <w:szCs w:val="24"/>
        </w:rPr>
        <w:br/>
        <w:t xml:space="preserve"> - w wysokości 0,</w:t>
      </w:r>
      <w:r w:rsidR="00364FF3" w:rsidRPr="009C7EDB">
        <w:rPr>
          <w:rFonts w:cstheme="minorHAnsi"/>
          <w:sz w:val="24"/>
          <w:szCs w:val="24"/>
        </w:rPr>
        <w:t>1</w:t>
      </w:r>
      <w:r w:rsidRPr="009C7EDB">
        <w:rPr>
          <w:rFonts w:cstheme="minorHAnsi"/>
          <w:sz w:val="24"/>
          <w:szCs w:val="24"/>
        </w:rPr>
        <w:t xml:space="preserve">% wartości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364FF3" w:rsidRPr="009C7EDB">
        <w:rPr>
          <w:rFonts w:cstheme="minorHAnsi"/>
          <w:sz w:val="24"/>
          <w:szCs w:val="24"/>
        </w:rPr>
        <w:t>7</w:t>
      </w:r>
      <w:r w:rsidRPr="009C7EDB">
        <w:rPr>
          <w:rFonts w:cstheme="minorHAnsi"/>
          <w:sz w:val="24"/>
          <w:szCs w:val="24"/>
        </w:rPr>
        <w:t xml:space="preserve"> ust </w:t>
      </w:r>
      <w:r w:rsidR="00364FF3" w:rsidRPr="009C7EDB">
        <w:rPr>
          <w:rFonts w:cstheme="minorHAnsi"/>
          <w:sz w:val="24"/>
          <w:szCs w:val="24"/>
        </w:rPr>
        <w:t>1</w:t>
      </w:r>
      <w:r w:rsidRPr="009C7EDB">
        <w:rPr>
          <w:rFonts w:cstheme="minorHAnsi"/>
          <w:sz w:val="24"/>
          <w:szCs w:val="24"/>
        </w:rPr>
        <w:t xml:space="preserve"> umowy, za każdy taki przypadek</w:t>
      </w:r>
    </w:p>
    <w:p w:rsidR="00EA1D94" w:rsidRPr="009C7EDB" w:rsidRDefault="00EA1D94"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 xml:space="preserve">w wysokości 500 zł brutto za każdy stwierdzony przypadek naruszenia obowiązku, o którym mowa w § </w:t>
      </w:r>
      <w:r w:rsidR="00E3019F" w:rsidRPr="009C7EDB">
        <w:rPr>
          <w:rFonts w:cstheme="minorHAnsi"/>
          <w:bCs/>
          <w:sz w:val="24"/>
          <w:szCs w:val="24"/>
        </w:rPr>
        <w:t>3</w:t>
      </w:r>
      <w:r w:rsidRPr="009C7EDB">
        <w:rPr>
          <w:rFonts w:cstheme="minorHAnsi"/>
          <w:bCs/>
          <w:sz w:val="24"/>
          <w:szCs w:val="24"/>
        </w:rPr>
        <w:t xml:space="preserve"> </w:t>
      </w:r>
      <w:r w:rsidRPr="009C7EDB">
        <w:rPr>
          <w:rFonts w:cstheme="minorHAnsi"/>
          <w:sz w:val="24"/>
          <w:szCs w:val="24"/>
        </w:rPr>
        <w:t>ust</w:t>
      </w:r>
      <w:r w:rsidRPr="009C7EDB">
        <w:rPr>
          <w:rFonts w:cstheme="minorHAnsi"/>
          <w:bCs/>
          <w:sz w:val="24"/>
          <w:szCs w:val="24"/>
        </w:rPr>
        <w:t>. II pkt 2</w:t>
      </w:r>
      <w:r w:rsidR="00E3019F" w:rsidRPr="009C7EDB">
        <w:rPr>
          <w:rFonts w:cstheme="minorHAnsi"/>
          <w:bCs/>
          <w:sz w:val="24"/>
          <w:szCs w:val="24"/>
        </w:rPr>
        <w:t>6</w:t>
      </w:r>
      <w:r w:rsidRPr="009C7EDB">
        <w:rPr>
          <w:rFonts w:cstheme="minorHAnsi"/>
          <w:bCs/>
          <w:sz w:val="24"/>
          <w:szCs w:val="24"/>
        </w:rPr>
        <w:t xml:space="preserve"> umowy.</w:t>
      </w:r>
    </w:p>
    <w:p w:rsidR="00CF5E48" w:rsidRPr="009C7EDB" w:rsidRDefault="009C39F4"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bCs/>
          <w:sz w:val="24"/>
          <w:szCs w:val="24"/>
        </w:rPr>
        <w:t>z tytułu usunięcia wad przez Zamawiającego i obciążania kosztami usunięcia wad Wykonawcy -</w:t>
      </w:r>
      <w:r w:rsidR="00CF5E48" w:rsidRPr="009C7EDB">
        <w:rPr>
          <w:rFonts w:cstheme="minorHAnsi"/>
          <w:bCs/>
          <w:sz w:val="24"/>
          <w:szCs w:val="24"/>
        </w:rPr>
        <w:t xml:space="preserve"> kar</w:t>
      </w:r>
      <w:r w:rsidRPr="009C7EDB">
        <w:rPr>
          <w:rFonts w:cstheme="minorHAnsi"/>
          <w:bCs/>
          <w:sz w:val="24"/>
          <w:szCs w:val="24"/>
        </w:rPr>
        <w:t>a</w:t>
      </w:r>
      <w:r w:rsidR="00CF5E48" w:rsidRPr="009C7EDB">
        <w:rPr>
          <w:rFonts w:cstheme="minorHAnsi"/>
          <w:bCs/>
          <w:sz w:val="24"/>
          <w:szCs w:val="24"/>
        </w:rPr>
        <w:t xml:space="preserve"> umown</w:t>
      </w:r>
      <w:r w:rsidRPr="009C7EDB">
        <w:rPr>
          <w:rFonts w:cstheme="minorHAnsi"/>
          <w:bCs/>
          <w:sz w:val="24"/>
          <w:szCs w:val="24"/>
        </w:rPr>
        <w:t>a</w:t>
      </w:r>
      <w:r w:rsidR="00CF5E48" w:rsidRPr="009C7EDB">
        <w:rPr>
          <w:rFonts w:cstheme="minorHAnsi"/>
          <w:bCs/>
          <w:sz w:val="24"/>
          <w:szCs w:val="24"/>
        </w:rPr>
        <w:t xml:space="preserve"> w wysokości 20% tych kosztów</w:t>
      </w:r>
    </w:p>
    <w:p w:rsidR="00DA715A" w:rsidRPr="009C7EDB" w:rsidRDefault="00DA715A" w:rsidP="00D36308">
      <w:pPr>
        <w:widowControl w:val="0"/>
        <w:numPr>
          <w:ilvl w:val="0"/>
          <w:numId w:val="5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w wysokości 0,5%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EA1D94" w:rsidRPr="009C7EDB">
        <w:rPr>
          <w:rFonts w:cstheme="minorHAnsi"/>
          <w:sz w:val="24"/>
          <w:szCs w:val="24"/>
        </w:rPr>
        <w:t>7</w:t>
      </w:r>
      <w:r w:rsidRPr="009C7EDB">
        <w:rPr>
          <w:rFonts w:cstheme="minorHAnsi"/>
          <w:sz w:val="24"/>
          <w:szCs w:val="24"/>
        </w:rPr>
        <w:t xml:space="preserve"> ust </w:t>
      </w:r>
      <w:r w:rsidR="00EA1D94" w:rsidRPr="009C7EDB">
        <w:rPr>
          <w:rFonts w:cstheme="minorHAnsi"/>
          <w:sz w:val="24"/>
          <w:szCs w:val="24"/>
        </w:rPr>
        <w:t>1</w:t>
      </w:r>
      <w:r w:rsidRPr="009C7EDB">
        <w:rPr>
          <w:rFonts w:cstheme="minorHAnsi"/>
          <w:sz w:val="24"/>
          <w:szCs w:val="24"/>
        </w:rPr>
        <w:t xml:space="preserve"> umowy- za każdy dzień od zgłoszenia przez Zamawiającego uzasadnionych zastrzeżeń, do dnia usunięcia nieprawidłowości m.in.:</w:t>
      </w:r>
    </w:p>
    <w:p w:rsidR="00DA715A" w:rsidRPr="009C7EDB" w:rsidRDefault="00DA715A" w:rsidP="00D36308">
      <w:pPr>
        <w:widowControl w:val="0"/>
        <w:numPr>
          <w:ilvl w:val="1"/>
          <w:numId w:val="51"/>
        </w:numPr>
        <w:suppressAutoHyphens/>
        <w:autoSpaceDE w:val="0"/>
        <w:autoSpaceDN w:val="0"/>
        <w:adjustRightInd w:val="0"/>
        <w:spacing w:after="0" w:line="240" w:lineRule="auto"/>
        <w:ind w:left="567"/>
        <w:contextualSpacing/>
        <w:jc w:val="both"/>
        <w:rPr>
          <w:rFonts w:cstheme="minorHAnsi"/>
          <w:sz w:val="24"/>
          <w:szCs w:val="24"/>
        </w:rPr>
      </w:pPr>
      <w:r w:rsidRPr="009C7EDB">
        <w:rPr>
          <w:rFonts w:cstheme="minorHAnsi"/>
          <w:sz w:val="24"/>
          <w:szCs w:val="24"/>
        </w:rPr>
        <w:t>braku utrzymania porządku na placu budowy</w:t>
      </w:r>
    </w:p>
    <w:p w:rsidR="00DA715A" w:rsidRPr="009C7EDB" w:rsidRDefault="00DA715A" w:rsidP="00D36308">
      <w:pPr>
        <w:widowControl w:val="0"/>
        <w:numPr>
          <w:ilvl w:val="1"/>
          <w:numId w:val="51"/>
        </w:numPr>
        <w:suppressAutoHyphens/>
        <w:autoSpaceDE w:val="0"/>
        <w:autoSpaceDN w:val="0"/>
        <w:adjustRightInd w:val="0"/>
        <w:spacing w:after="0" w:line="240" w:lineRule="auto"/>
        <w:ind w:left="567"/>
        <w:contextualSpacing/>
        <w:jc w:val="both"/>
        <w:rPr>
          <w:rFonts w:cstheme="minorHAnsi"/>
          <w:sz w:val="24"/>
          <w:szCs w:val="24"/>
        </w:rPr>
      </w:pPr>
      <w:r w:rsidRPr="009C7EDB">
        <w:rPr>
          <w:rFonts w:cstheme="minorHAnsi"/>
          <w:sz w:val="24"/>
          <w:szCs w:val="24"/>
        </w:rPr>
        <w:t>nieodpowiednie zabezpieczenie placu budowy</w:t>
      </w:r>
    </w:p>
    <w:p w:rsidR="00DA715A" w:rsidRPr="009C7EDB" w:rsidRDefault="00DA715A" w:rsidP="00D36308">
      <w:pPr>
        <w:widowControl w:val="0"/>
        <w:numPr>
          <w:ilvl w:val="1"/>
          <w:numId w:val="51"/>
        </w:numPr>
        <w:suppressAutoHyphens/>
        <w:autoSpaceDE w:val="0"/>
        <w:autoSpaceDN w:val="0"/>
        <w:adjustRightInd w:val="0"/>
        <w:spacing w:after="0" w:line="240" w:lineRule="auto"/>
        <w:ind w:left="567"/>
        <w:contextualSpacing/>
        <w:jc w:val="both"/>
        <w:rPr>
          <w:rFonts w:cstheme="minorHAnsi"/>
          <w:sz w:val="24"/>
          <w:szCs w:val="24"/>
        </w:rPr>
      </w:pPr>
      <w:r w:rsidRPr="009C7EDB">
        <w:rPr>
          <w:rFonts w:cstheme="minorHAnsi"/>
          <w:sz w:val="24"/>
          <w:szCs w:val="24"/>
        </w:rPr>
        <w:lastRenderedPageBreak/>
        <w:t>niewłaściwe składowanie materiałów budowlanych</w:t>
      </w:r>
    </w:p>
    <w:p w:rsidR="00DA715A" w:rsidRPr="009C7EDB" w:rsidRDefault="00DA715A" w:rsidP="00DA715A">
      <w:pPr>
        <w:widowControl w:val="0"/>
        <w:suppressAutoHyphens/>
        <w:autoSpaceDE w:val="0"/>
        <w:autoSpaceDN w:val="0"/>
        <w:adjustRightInd w:val="0"/>
        <w:spacing w:after="0" w:line="240" w:lineRule="auto"/>
        <w:contextualSpacing/>
        <w:jc w:val="both"/>
        <w:rPr>
          <w:rFonts w:cstheme="minorHAnsi"/>
          <w:sz w:val="24"/>
          <w:szCs w:val="24"/>
        </w:rPr>
      </w:pPr>
    </w:p>
    <w:p w:rsidR="00D460EE" w:rsidRPr="009C7EDB"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cstheme="minorHAnsi"/>
          <w:b/>
          <w:bCs/>
          <w:sz w:val="24"/>
          <w:szCs w:val="24"/>
        </w:rPr>
      </w:pPr>
      <w:r w:rsidRPr="009C7EDB">
        <w:rPr>
          <w:rFonts w:cstheme="minorHAnsi"/>
          <w:b/>
          <w:sz w:val="24"/>
          <w:szCs w:val="24"/>
        </w:rPr>
        <w:t>Zamawiający</w:t>
      </w:r>
      <w:r w:rsidRPr="009C7EDB">
        <w:rPr>
          <w:rFonts w:cstheme="minorHAnsi"/>
          <w:b/>
          <w:bCs/>
          <w:sz w:val="24"/>
          <w:szCs w:val="24"/>
        </w:rPr>
        <w:t xml:space="preserve"> płaci </w:t>
      </w:r>
      <w:r w:rsidRPr="009C7EDB">
        <w:rPr>
          <w:rFonts w:cstheme="minorHAnsi"/>
          <w:b/>
          <w:sz w:val="24"/>
          <w:szCs w:val="24"/>
        </w:rPr>
        <w:t>Wykonawcy</w:t>
      </w:r>
      <w:r w:rsidRPr="009C7EDB">
        <w:rPr>
          <w:rFonts w:cstheme="minorHAnsi"/>
          <w:b/>
          <w:bCs/>
          <w:sz w:val="24"/>
          <w:szCs w:val="24"/>
        </w:rPr>
        <w:t xml:space="preserve"> kary umowne:</w:t>
      </w:r>
    </w:p>
    <w:p w:rsidR="00D460EE" w:rsidRPr="009C7EDB" w:rsidRDefault="00D460EE" w:rsidP="00D36308">
      <w:pPr>
        <w:widowControl w:val="0"/>
        <w:numPr>
          <w:ilvl w:val="0"/>
          <w:numId w:val="55"/>
        </w:numPr>
        <w:suppressAutoHyphens/>
        <w:autoSpaceDE w:val="0"/>
        <w:autoSpaceDN w:val="0"/>
        <w:adjustRightInd w:val="0"/>
        <w:spacing w:after="0" w:line="240" w:lineRule="auto"/>
        <w:ind w:left="567" w:hanging="425"/>
        <w:contextualSpacing/>
        <w:jc w:val="both"/>
        <w:rPr>
          <w:rFonts w:cstheme="minorHAnsi"/>
          <w:sz w:val="24"/>
          <w:szCs w:val="24"/>
        </w:rPr>
      </w:pPr>
      <w:r w:rsidRPr="009C7EDB">
        <w:rPr>
          <w:rFonts w:cstheme="minorHAnsi"/>
          <w:sz w:val="24"/>
          <w:szCs w:val="24"/>
        </w:rPr>
        <w:t>za zwłokę w przekazaniu terenu budowy (frontu robót) w wysokości 0,</w:t>
      </w:r>
      <w:r w:rsidR="00D359F7" w:rsidRPr="009C7EDB">
        <w:rPr>
          <w:rFonts w:cstheme="minorHAnsi"/>
          <w:sz w:val="24"/>
          <w:szCs w:val="24"/>
        </w:rPr>
        <w:t>1</w:t>
      </w:r>
      <w:r w:rsidRPr="009C7EDB">
        <w:rPr>
          <w:rFonts w:cstheme="minorHAnsi"/>
          <w:sz w:val="24"/>
          <w:szCs w:val="24"/>
        </w:rPr>
        <w:t xml:space="preserve">% wynagrodzenia umownego brutto określonego w  </w:t>
      </w:r>
      <w:r w:rsidRPr="009C7EDB">
        <w:rPr>
          <w:rFonts w:cstheme="minorHAnsi"/>
          <w:sz w:val="24"/>
          <w:szCs w:val="24"/>
        </w:rPr>
        <w:sym w:font="Times New Roman" w:char="00A7"/>
      </w:r>
      <w:r w:rsidRPr="009C7EDB">
        <w:rPr>
          <w:rFonts w:cstheme="minorHAnsi"/>
          <w:sz w:val="24"/>
          <w:szCs w:val="24"/>
        </w:rPr>
        <w:t xml:space="preserve"> </w:t>
      </w:r>
      <w:r w:rsidR="00D359F7" w:rsidRPr="009C7EDB">
        <w:rPr>
          <w:rFonts w:cstheme="minorHAnsi"/>
          <w:sz w:val="24"/>
          <w:szCs w:val="24"/>
        </w:rPr>
        <w:t>7</w:t>
      </w:r>
      <w:r w:rsidRPr="009C7EDB">
        <w:rPr>
          <w:rFonts w:cstheme="minorHAnsi"/>
          <w:sz w:val="24"/>
          <w:szCs w:val="24"/>
        </w:rPr>
        <w:t xml:space="preserve"> ust </w:t>
      </w:r>
      <w:r w:rsidR="00D359F7" w:rsidRPr="009C7EDB">
        <w:rPr>
          <w:rFonts w:cstheme="minorHAnsi"/>
          <w:sz w:val="24"/>
          <w:szCs w:val="24"/>
        </w:rPr>
        <w:t>1</w:t>
      </w:r>
      <w:r w:rsidRPr="009C7EDB">
        <w:rPr>
          <w:rFonts w:cstheme="minorHAnsi"/>
          <w:sz w:val="24"/>
          <w:szCs w:val="24"/>
        </w:rPr>
        <w:t xml:space="preserve"> umowy, za każdy dzień zwłoki.</w:t>
      </w:r>
    </w:p>
    <w:p w:rsidR="00D460EE" w:rsidRPr="009C7EDB" w:rsidRDefault="00D460EE" w:rsidP="00D36308">
      <w:pPr>
        <w:widowControl w:val="0"/>
        <w:numPr>
          <w:ilvl w:val="0"/>
          <w:numId w:val="55"/>
        </w:numPr>
        <w:suppressAutoHyphens/>
        <w:autoSpaceDE w:val="0"/>
        <w:autoSpaceDN w:val="0"/>
        <w:adjustRightInd w:val="0"/>
        <w:spacing w:after="0" w:line="240" w:lineRule="auto"/>
        <w:ind w:left="567" w:hanging="425"/>
        <w:contextualSpacing/>
        <w:jc w:val="both"/>
        <w:rPr>
          <w:rFonts w:cstheme="minorHAnsi"/>
          <w:sz w:val="24"/>
          <w:szCs w:val="24"/>
        </w:rPr>
      </w:pPr>
      <w:r w:rsidRPr="009C7EDB">
        <w:rPr>
          <w:rFonts w:cstheme="minorHAnsi"/>
          <w:sz w:val="24"/>
          <w:szCs w:val="24"/>
        </w:rPr>
        <w:t xml:space="preserve">z tytułu odstąpienia od umowy przez Wykonawcę z przyczyn występujących po stronie Zamawiającego w wysokości 10% wynagrodzenia umownego brutto określonego w </w:t>
      </w:r>
      <w:bookmarkStart w:id="3" w:name="_Hlk12979301"/>
      <w:r w:rsidRPr="009C7EDB">
        <w:rPr>
          <w:rFonts w:cstheme="minorHAnsi"/>
          <w:sz w:val="24"/>
          <w:szCs w:val="24"/>
        </w:rPr>
        <w:sym w:font="Times New Roman" w:char="00A7"/>
      </w:r>
      <w:r w:rsidRPr="009C7EDB">
        <w:rPr>
          <w:rFonts w:cstheme="minorHAnsi"/>
          <w:sz w:val="24"/>
          <w:szCs w:val="24"/>
        </w:rPr>
        <w:t xml:space="preserve"> </w:t>
      </w:r>
      <w:bookmarkEnd w:id="3"/>
      <w:r w:rsidR="00FF7459" w:rsidRPr="009C7EDB">
        <w:rPr>
          <w:rFonts w:cstheme="minorHAnsi"/>
          <w:sz w:val="24"/>
          <w:szCs w:val="24"/>
        </w:rPr>
        <w:t>7</w:t>
      </w:r>
      <w:r w:rsidRPr="009C7EDB">
        <w:rPr>
          <w:rFonts w:cstheme="minorHAnsi"/>
          <w:sz w:val="24"/>
          <w:szCs w:val="24"/>
        </w:rPr>
        <w:t xml:space="preserve"> ust </w:t>
      </w:r>
      <w:r w:rsidR="00FF7459" w:rsidRPr="009C7EDB">
        <w:rPr>
          <w:rFonts w:cstheme="minorHAnsi"/>
          <w:sz w:val="24"/>
          <w:szCs w:val="24"/>
        </w:rPr>
        <w:t>1</w:t>
      </w:r>
      <w:r w:rsidRPr="009C7EDB">
        <w:rPr>
          <w:rFonts w:cstheme="minorHAnsi"/>
          <w:sz w:val="24"/>
          <w:szCs w:val="24"/>
        </w:rPr>
        <w:t xml:space="preserve"> umowy z wyjątkiem sytuacji   o której mowa w </w:t>
      </w:r>
      <w:r w:rsidRPr="009C7EDB">
        <w:rPr>
          <w:rFonts w:cstheme="minorHAnsi"/>
          <w:sz w:val="24"/>
          <w:szCs w:val="24"/>
        </w:rPr>
        <w:sym w:font="Times New Roman" w:char="00A7"/>
      </w:r>
      <w:r w:rsidRPr="009C7EDB">
        <w:rPr>
          <w:rFonts w:cstheme="minorHAnsi"/>
          <w:sz w:val="24"/>
          <w:szCs w:val="24"/>
        </w:rPr>
        <w:t xml:space="preserve"> 1</w:t>
      </w:r>
      <w:r w:rsidR="00FF7459" w:rsidRPr="009C7EDB">
        <w:rPr>
          <w:rFonts w:cstheme="minorHAnsi"/>
          <w:sz w:val="24"/>
          <w:szCs w:val="24"/>
        </w:rPr>
        <w:t>1a</w:t>
      </w:r>
      <w:r w:rsidRPr="009C7EDB">
        <w:rPr>
          <w:rFonts w:cstheme="minorHAnsi"/>
          <w:sz w:val="24"/>
          <w:szCs w:val="24"/>
        </w:rPr>
        <w:t xml:space="preserve"> ust. </w:t>
      </w:r>
      <w:r w:rsidR="00FF7459" w:rsidRPr="009C7EDB">
        <w:rPr>
          <w:rFonts w:cstheme="minorHAnsi"/>
          <w:sz w:val="24"/>
          <w:szCs w:val="24"/>
        </w:rPr>
        <w:t>1 pkt 1a)</w:t>
      </w:r>
    </w:p>
    <w:p w:rsidR="00E434D2" w:rsidRPr="009C7EDB"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Kara umowna powinna zostać zapłacona w terminie 14 dni od daty doręczenia stosownego wezwania na piśmie. </w:t>
      </w:r>
    </w:p>
    <w:p w:rsidR="00D40B00" w:rsidRPr="009C7EDB" w:rsidRDefault="00D40B00" w:rsidP="00B41C5F">
      <w:pPr>
        <w:pStyle w:val="Akapitzlist"/>
        <w:widowControl w:val="0"/>
        <w:numPr>
          <w:ilvl w:val="0"/>
          <w:numId w:val="14"/>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Kary umowne z tytułów wskazanych w ust. 2</w:t>
      </w:r>
      <w:r w:rsidR="009D4A8E" w:rsidRPr="009C7EDB">
        <w:rPr>
          <w:rFonts w:cstheme="minorHAnsi"/>
          <w:sz w:val="24"/>
          <w:szCs w:val="24"/>
        </w:rPr>
        <w:t xml:space="preserve"> i 3 niniejszego paragrafu</w:t>
      </w:r>
      <w:r w:rsidR="009F722F" w:rsidRPr="009C7EDB">
        <w:rPr>
          <w:rFonts w:cstheme="minorHAnsi"/>
          <w:sz w:val="24"/>
          <w:szCs w:val="24"/>
        </w:rPr>
        <w:t xml:space="preserve"> mogą być naliczane w og</w:t>
      </w:r>
      <w:r w:rsidR="00FD209F" w:rsidRPr="009C7EDB">
        <w:rPr>
          <w:rFonts w:cstheme="minorHAnsi"/>
          <w:sz w:val="24"/>
          <w:szCs w:val="24"/>
        </w:rPr>
        <w:t>ól</w:t>
      </w:r>
      <w:r w:rsidR="009F722F" w:rsidRPr="009C7EDB">
        <w:rPr>
          <w:rFonts w:cstheme="minorHAnsi"/>
          <w:sz w:val="24"/>
          <w:szCs w:val="24"/>
        </w:rPr>
        <w:t>nych terminach przedawnienia roszczeń określonych w Kodeksie cywilnym.</w:t>
      </w:r>
    </w:p>
    <w:p w:rsidR="00145B52" w:rsidRPr="009C7EDB" w:rsidRDefault="00145B52" w:rsidP="00B41C5F">
      <w:pPr>
        <w:pStyle w:val="Akapitzlist"/>
        <w:widowControl w:val="0"/>
        <w:numPr>
          <w:ilvl w:val="0"/>
          <w:numId w:val="14"/>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Maksymalna wysokość kar umownych naliczonych przez Zamawiającego ze wszystkich tytułów określonych w ust. </w:t>
      </w:r>
      <w:r w:rsidR="002F2221" w:rsidRPr="009C7EDB">
        <w:rPr>
          <w:rFonts w:cstheme="minorHAnsi"/>
          <w:sz w:val="24"/>
          <w:szCs w:val="24"/>
        </w:rPr>
        <w:t xml:space="preserve">2 </w:t>
      </w:r>
      <w:r w:rsidR="009D4A8E" w:rsidRPr="009C7EDB">
        <w:rPr>
          <w:rFonts w:cstheme="minorHAnsi"/>
          <w:sz w:val="24"/>
          <w:szCs w:val="24"/>
        </w:rPr>
        <w:t>niniejszego paragrafu</w:t>
      </w:r>
      <w:r w:rsidR="002F2221" w:rsidRPr="009C7EDB">
        <w:rPr>
          <w:rFonts w:cstheme="minorHAnsi"/>
          <w:sz w:val="24"/>
          <w:szCs w:val="24"/>
        </w:rPr>
        <w:t xml:space="preserve"> nie może przekroczyć </w:t>
      </w:r>
      <w:r w:rsidR="00C43C3B" w:rsidRPr="009C7EDB">
        <w:rPr>
          <w:rFonts w:cstheme="minorHAnsi"/>
          <w:sz w:val="24"/>
          <w:szCs w:val="24"/>
        </w:rPr>
        <w:t>25</w:t>
      </w:r>
      <w:r w:rsidRPr="009C7EDB">
        <w:rPr>
          <w:rFonts w:cstheme="minorHAnsi"/>
          <w:sz w:val="24"/>
          <w:szCs w:val="24"/>
        </w:rPr>
        <w:t xml:space="preserve">% wartości umowy </w:t>
      </w:r>
      <w:r w:rsidR="009F722F" w:rsidRPr="009C7EDB">
        <w:rPr>
          <w:rFonts w:cstheme="minorHAnsi"/>
          <w:sz w:val="24"/>
          <w:szCs w:val="24"/>
        </w:rPr>
        <w:t xml:space="preserve">brutto </w:t>
      </w:r>
      <w:r w:rsidRPr="009C7EDB">
        <w:rPr>
          <w:rFonts w:cstheme="minorHAnsi"/>
          <w:sz w:val="24"/>
          <w:szCs w:val="24"/>
        </w:rPr>
        <w:t xml:space="preserve">określonej </w:t>
      </w:r>
      <w:r w:rsidR="00C43C3B" w:rsidRPr="009C7EDB">
        <w:rPr>
          <w:rFonts w:cstheme="minorHAnsi"/>
          <w:sz w:val="24"/>
          <w:szCs w:val="24"/>
        </w:rPr>
        <w:t>w § 7 ust. </w:t>
      </w:r>
      <w:r w:rsidRPr="009C7EDB">
        <w:rPr>
          <w:rFonts w:cstheme="minorHAnsi"/>
          <w:sz w:val="24"/>
          <w:szCs w:val="24"/>
        </w:rPr>
        <w:t xml:space="preserve">1. </w:t>
      </w:r>
    </w:p>
    <w:p w:rsidR="00535344" w:rsidRPr="009C7EDB" w:rsidRDefault="00535344" w:rsidP="00535344">
      <w:pPr>
        <w:pStyle w:val="Akapitzlist"/>
        <w:numPr>
          <w:ilvl w:val="0"/>
          <w:numId w:val="14"/>
        </w:numPr>
        <w:ind w:left="567" w:hanging="567"/>
        <w:jc w:val="both"/>
        <w:rPr>
          <w:rFonts w:cstheme="minorHAnsi"/>
          <w:sz w:val="24"/>
          <w:szCs w:val="24"/>
        </w:rPr>
      </w:pPr>
      <w:r w:rsidRPr="009C7EDB">
        <w:rPr>
          <w:rFonts w:cstheme="minorHAnsi"/>
          <w:sz w:val="24"/>
          <w:szCs w:val="24"/>
        </w:rPr>
        <w:t>Wszystkie kary określone w ust.2 niniejszego paragrafu zostaną przez Zamawiającego potrącone w szczególności: z wynagrodzenia Wykonawcy wynikającego z niniejszej Umowy, z innych należności Wykonawcy wynikających z innych umów zawartych z Zamawiającym lub zaspokojone z zabezpieczenia należytego wykonania Umowy, o którym mowa w § 10 Umowy, na co Wykonawca wyraża zgodę</w:t>
      </w:r>
      <w:r w:rsidR="000D07A0" w:rsidRPr="009C7EDB">
        <w:rPr>
          <w:rFonts w:cstheme="minorHAnsi"/>
          <w:sz w:val="24"/>
          <w:szCs w:val="24"/>
        </w:rPr>
        <w:t>, chyba że przepis szczególny uniemożliwi powyższe potrącenie</w:t>
      </w:r>
    </w:p>
    <w:p w:rsidR="00107650" w:rsidRPr="009C7EDB"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w:t>
      </w:r>
      <w:r w:rsidR="002A32AF" w:rsidRPr="009C7EDB">
        <w:rPr>
          <w:rFonts w:cstheme="minorHAnsi"/>
          <w:sz w:val="24"/>
          <w:szCs w:val="24"/>
        </w:rPr>
        <w:t>niniejszego paragrafu.</w:t>
      </w:r>
      <w:r w:rsidRPr="009C7EDB">
        <w:rPr>
          <w:rFonts w:cstheme="minorHAnsi"/>
          <w:sz w:val="24"/>
          <w:szCs w:val="24"/>
        </w:rPr>
        <w:t xml:space="preserve"> </w:t>
      </w:r>
    </w:p>
    <w:p w:rsidR="00E434D2" w:rsidRPr="009C7EDB"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Strony zastrzegają sobie prawo dochodzenia odszkodowania uzupełniającego przewyższającego wysokość zastrzeżonych kar umownych na zasadach ogólnych.</w:t>
      </w:r>
      <w:r w:rsidR="009F722F" w:rsidRPr="009C7EDB">
        <w:rPr>
          <w:rFonts w:cstheme="minorHAnsi"/>
          <w:sz w:val="24"/>
          <w:szCs w:val="24"/>
        </w:rPr>
        <w:t xml:space="preserve"> Odszkodowanie na zasadach ogólnych będzie przysługiwało Stronom również w tych sytuacjach, kt</w:t>
      </w:r>
      <w:r w:rsidR="00C43C3B" w:rsidRPr="009C7EDB">
        <w:rPr>
          <w:rFonts w:cstheme="minorHAnsi"/>
          <w:sz w:val="24"/>
          <w:szCs w:val="24"/>
        </w:rPr>
        <w:t>óre nie zostały wskazane w ust. </w:t>
      </w:r>
      <w:r w:rsidR="009F722F" w:rsidRPr="009C7EDB">
        <w:rPr>
          <w:rFonts w:cstheme="minorHAnsi"/>
          <w:sz w:val="24"/>
          <w:szCs w:val="24"/>
        </w:rPr>
        <w:t xml:space="preserve">2 </w:t>
      </w:r>
      <w:r w:rsidR="00721A9F" w:rsidRPr="009C7EDB">
        <w:rPr>
          <w:rFonts w:cstheme="minorHAnsi"/>
          <w:sz w:val="24"/>
          <w:szCs w:val="24"/>
        </w:rPr>
        <w:t xml:space="preserve">i 3 </w:t>
      </w:r>
      <w:r w:rsidR="002A32AF" w:rsidRPr="009C7EDB">
        <w:rPr>
          <w:rFonts w:cstheme="minorHAnsi"/>
          <w:sz w:val="24"/>
          <w:szCs w:val="24"/>
        </w:rPr>
        <w:t xml:space="preserve">niniejszego paragrafu </w:t>
      </w:r>
      <w:r w:rsidR="009F722F" w:rsidRPr="009C7EDB">
        <w:rPr>
          <w:rFonts w:cstheme="minorHAnsi"/>
          <w:sz w:val="24"/>
          <w:szCs w:val="24"/>
        </w:rPr>
        <w:t xml:space="preserve">jako faktyczne podstawy naliczania kar umownych. </w:t>
      </w:r>
    </w:p>
    <w:p w:rsidR="00F25405" w:rsidRPr="009C7EDB" w:rsidRDefault="00F25405"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W szczególnie uzasadnionych przypadkach, a zwłaszcza tych wynikających z obowiązującego stanu epidemii lub z działań władz państwowych związanych ze zwalczaniem epidemii </w:t>
      </w:r>
      <w:proofErr w:type="spellStart"/>
      <w:r w:rsidRPr="009C7EDB">
        <w:rPr>
          <w:rFonts w:cstheme="minorHAnsi"/>
          <w:sz w:val="24"/>
          <w:szCs w:val="24"/>
        </w:rPr>
        <w:t>koronawirusa</w:t>
      </w:r>
      <w:proofErr w:type="spellEnd"/>
      <w:r w:rsidRPr="009C7EDB">
        <w:rPr>
          <w:rFonts w:cstheme="minorHAnsi"/>
          <w:sz w:val="24"/>
          <w:szCs w:val="24"/>
        </w:rPr>
        <w:t xml:space="preserve">, każda ze Stron może odstąpić od naliczania kar umownych przewidzianych w niniejszej umowie. </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 przypadku gdy łączna wysokość kar umownych przekroczy 25% wartości wynagrodzenia brutto określonego w § 7 ust 1 umowy, Zamawiającemu przysługuje prawo odstąpienia od umowy.</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Jeżeli kary umowne nie pokryją poniesionej szkody, Zamawiający zastrzega sobie prawo do dochodzenia odszkodowania uzupełniającego na zasadach określonych w art. 471 Kodeksu Cywilnego do wysokości poniesionej szkody.</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Kara umowna zostanie zapłacona przez Stronę, która naruszyła postanowienia umowne w terminie 14 dni od daty wystąpienia przez drugą Stronę z żądaniem zapłaty.</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 przypadku, gdy umowa zawierana będzie z Wykonawcami ubiegającymi się wspólnie o zamówienie (Konsorcjum) - za zapłatę kar umownych naliczonych zgodnie z ustaleniami § 1</w:t>
      </w:r>
      <w:r w:rsidR="005C0F43" w:rsidRPr="009C7EDB">
        <w:rPr>
          <w:rFonts w:cstheme="minorHAnsi"/>
          <w:sz w:val="24"/>
          <w:szCs w:val="24"/>
        </w:rPr>
        <w:t>1</w:t>
      </w:r>
      <w:r w:rsidRPr="009C7EDB">
        <w:rPr>
          <w:rFonts w:cstheme="minorHAnsi"/>
          <w:sz w:val="24"/>
          <w:szCs w:val="24"/>
        </w:rPr>
        <w:t xml:space="preserve"> umowy odpowiadają solidarnie wszyscy Członkowie Konsorcjum.</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 xml:space="preserve">Strony nie ponoszą odpowiedzialności za niewykonanie umowy w całości lub części, </w:t>
      </w:r>
      <w:r w:rsidRPr="009C7EDB">
        <w:rPr>
          <w:rFonts w:cstheme="minorHAnsi"/>
          <w:sz w:val="24"/>
          <w:szCs w:val="24"/>
        </w:rPr>
        <w:lastRenderedPageBreak/>
        <w:t>spowodowane siłą wyższą. Za siłę wyższa w rozumieniu postanowień niniejszej umowy uważa się zdarzenia niezależne od woli i wiedzy Stron umowy, których Strony przy dochowaniu należytej st</w:t>
      </w:r>
      <w:r w:rsidR="00387409" w:rsidRPr="009C7EDB">
        <w:rPr>
          <w:rFonts w:cstheme="minorHAnsi"/>
          <w:sz w:val="24"/>
          <w:szCs w:val="24"/>
        </w:rPr>
        <w:t>aranności nie mogły przewidzieć.</w:t>
      </w:r>
      <w:r w:rsidRPr="009C7EDB">
        <w:rPr>
          <w:rFonts w:cstheme="minorHAnsi"/>
          <w:sz w:val="24"/>
          <w:szCs w:val="24"/>
        </w:rPr>
        <w:t xml:space="preserve"> </w:t>
      </w:r>
      <w:r w:rsidR="00D53800" w:rsidRPr="009C7EDB">
        <w:rPr>
          <w:rFonts w:cstheme="minorHAnsi"/>
          <w:sz w:val="24"/>
          <w:szCs w:val="24"/>
        </w:rPr>
        <w:t>Mogą to być między innymi</w:t>
      </w:r>
      <w:r w:rsidRPr="009C7EDB">
        <w:rPr>
          <w:rFonts w:cstheme="minorHAnsi"/>
          <w:sz w:val="24"/>
          <w:szCs w:val="24"/>
        </w:rPr>
        <w:t>: stan wojny, stan wyjątkowy, powodzie, huragany, inne klęski żywiołowe, decyzje władz publicznych lub samorządowych uniemożliwiające realizację postanowień niniejszej umowy.</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 przypadku odstąpienia od Umowy w całości lub w części z przyczyn leżących po stronie Wykonawcy Zamawiający może obciążyć Wykonawcę odszkodowaniem, które stanowić będzie różnicę pomiędzy ceną ustaloną przez nowego wykonawcę a wartością brutto tej części przedmiotu Umowy, w odniesieniu do której odstąpiono od całości lub części Umowy.</w:t>
      </w:r>
    </w:p>
    <w:p w:rsidR="00777CD8" w:rsidRPr="009C7EDB"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Zamawiający może -</w:t>
      </w:r>
      <w:r w:rsidR="00005808" w:rsidRPr="009C7EDB">
        <w:rPr>
          <w:rFonts w:cstheme="minorHAnsi"/>
          <w:sz w:val="24"/>
          <w:szCs w:val="24"/>
        </w:rPr>
        <w:t xml:space="preserve"> </w:t>
      </w:r>
      <w:r w:rsidRPr="009C7EDB">
        <w:rPr>
          <w:rFonts w:cstheme="minorHAnsi"/>
          <w:sz w:val="24"/>
          <w:szCs w:val="24"/>
        </w:rPr>
        <w:t>po odstąpieniu od Umowy z przyczyn leżących po stronie Wykonawcy- żądać zapłaty kar umownych naliczonych Wykonawcy do dnia odstąpienia od umowy. Odstąpienie od umowy nie niweczy prawa Zamawiającego do dochodzenia tych kar.</w:t>
      </w:r>
    </w:p>
    <w:p w:rsidR="00777CD8" w:rsidRPr="009C7EDB" w:rsidRDefault="00777CD8" w:rsidP="00D30E9D">
      <w:pPr>
        <w:widowControl w:val="0"/>
        <w:suppressAutoHyphens/>
        <w:autoSpaceDE w:val="0"/>
        <w:autoSpaceDN w:val="0"/>
        <w:adjustRightInd w:val="0"/>
        <w:spacing w:after="0" w:line="240" w:lineRule="auto"/>
        <w:ind w:left="360"/>
        <w:contextualSpacing/>
        <w:jc w:val="both"/>
        <w:rPr>
          <w:rFonts w:cstheme="minorHAnsi"/>
          <w:sz w:val="24"/>
          <w:szCs w:val="24"/>
        </w:rPr>
      </w:pPr>
    </w:p>
    <w:p w:rsidR="001D307A" w:rsidRPr="009C7EDB" w:rsidRDefault="001D307A" w:rsidP="00D30E9D">
      <w:pPr>
        <w:pStyle w:val="Nagwek3"/>
        <w:spacing w:after="0" w:line="240" w:lineRule="auto"/>
        <w:ind w:left="0" w:firstLine="0"/>
        <w:rPr>
          <w:rFonts w:asciiTheme="minorHAnsi" w:hAnsiTheme="minorHAnsi" w:cstheme="minorHAnsi"/>
          <w:color w:val="auto"/>
          <w:szCs w:val="24"/>
        </w:rPr>
      </w:pPr>
      <w:bookmarkStart w:id="4" w:name="_Toc61833320"/>
      <w:r w:rsidRPr="009C7EDB">
        <w:rPr>
          <w:rFonts w:asciiTheme="minorHAnsi" w:hAnsiTheme="minorHAnsi" w:cstheme="minorHAnsi"/>
          <w:color w:val="auto"/>
          <w:szCs w:val="24"/>
        </w:rPr>
        <w:t>§ 11a</w:t>
      </w:r>
      <w:bookmarkEnd w:id="4"/>
    </w:p>
    <w:p w:rsidR="001D307A" w:rsidRPr="009C7EDB" w:rsidRDefault="001D307A" w:rsidP="00D30E9D">
      <w:pPr>
        <w:pStyle w:val="Nagwek3"/>
        <w:spacing w:after="0" w:line="240" w:lineRule="auto"/>
        <w:ind w:left="0" w:firstLine="0"/>
        <w:rPr>
          <w:rFonts w:asciiTheme="minorHAnsi" w:hAnsiTheme="minorHAnsi" w:cstheme="minorHAnsi"/>
          <w:color w:val="auto"/>
          <w:szCs w:val="24"/>
        </w:rPr>
      </w:pPr>
      <w:bookmarkStart w:id="5" w:name="_Toc61833321"/>
      <w:r w:rsidRPr="009C7EDB">
        <w:rPr>
          <w:rFonts w:asciiTheme="minorHAnsi" w:hAnsiTheme="minorHAnsi" w:cstheme="minorHAnsi"/>
          <w:color w:val="auto"/>
          <w:szCs w:val="24"/>
        </w:rPr>
        <w:t>Umowne prawo odstąpienia od Umowy</w:t>
      </w:r>
      <w:bookmarkEnd w:id="5"/>
    </w:p>
    <w:p w:rsidR="00B41C5F" w:rsidRPr="009C7EDB" w:rsidRDefault="00B41C5F" w:rsidP="00B41C5F">
      <w:pPr>
        <w:rPr>
          <w:rFonts w:cstheme="minorHAnsi"/>
          <w:lang w:eastAsia="pl-PL"/>
        </w:rPr>
      </w:pPr>
    </w:p>
    <w:p w:rsidR="00E434D2" w:rsidRPr="009C7EDB" w:rsidRDefault="00E434D2" w:rsidP="00D36308">
      <w:pPr>
        <w:pStyle w:val="Akapitzlist"/>
        <w:widowControl w:val="0"/>
        <w:numPr>
          <w:ilvl w:val="0"/>
          <w:numId w:val="50"/>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Strony postanawiają, że oprócz przypadków wymienionych w przepisach ustawy Kodeks Cywilny przysługuje im prawo odstąpienia od umowy w następujących wypadkach:</w:t>
      </w:r>
    </w:p>
    <w:p w:rsidR="00E434D2" w:rsidRPr="009C7EDB" w:rsidRDefault="00E434D2" w:rsidP="00BB53C3">
      <w:pPr>
        <w:pStyle w:val="Akapitzlist"/>
        <w:widowControl w:val="0"/>
        <w:numPr>
          <w:ilvl w:val="0"/>
          <w:numId w:val="21"/>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Zamawiającemu przysługuje prawo odstąpienia od umowy, jeżeli:</w:t>
      </w:r>
    </w:p>
    <w:p w:rsidR="00C43C3B" w:rsidRPr="009C7EDB"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C43C3B" w:rsidRPr="009C7EDB"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jeżeli dokonano zmiany Umowy z naruszeniem art. 454 i art. 455 ustawy </w:t>
      </w:r>
      <w:proofErr w:type="spellStart"/>
      <w:r w:rsidRPr="009C7EDB">
        <w:rPr>
          <w:rFonts w:cstheme="minorHAnsi"/>
          <w:sz w:val="24"/>
          <w:szCs w:val="24"/>
        </w:rPr>
        <w:t>Pzp</w:t>
      </w:r>
      <w:proofErr w:type="spellEnd"/>
      <w:r w:rsidRPr="009C7EDB">
        <w:rPr>
          <w:rFonts w:cstheme="minorHAnsi"/>
          <w:sz w:val="24"/>
          <w:szCs w:val="24"/>
        </w:rPr>
        <w:t xml:space="preserve">, z tym zastrzeżeniem, że Zamawiający odstępuje od Umowy w części, której zmiana dotyczy; </w:t>
      </w:r>
    </w:p>
    <w:p w:rsidR="00C43C3B" w:rsidRPr="009C7EDB"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jeżeli Wykonawca w chwili zawarcia umowy podlegał wykluczeniu na podstawie art. 108 ustawy </w:t>
      </w:r>
      <w:proofErr w:type="spellStart"/>
      <w:r w:rsidRPr="009C7EDB">
        <w:rPr>
          <w:rFonts w:cstheme="minorHAnsi"/>
          <w:sz w:val="24"/>
          <w:szCs w:val="24"/>
        </w:rPr>
        <w:t>Pzp</w:t>
      </w:r>
      <w:proofErr w:type="spellEnd"/>
      <w:r w:rsidRPr="009C7EDB">
        <w:rPr>
          <w:rFonts w:cstheme="minorHAnsi"/>
          <w:sz w:val="24"/>
          <w:szCs w:val="24"/>
        </w:rPr>
        <w:t>;</w:t>
      </w:r>
    </w:p>
    <w:p w:rsidR="00C43C3B" w:rsidRPr="009C7EDB"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E434D2" w:rsidRPr="009C7EDB"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zostanie wszczęta likwidacja Wykonawcy;</w:t>
      </w:r>
    </w:p>
    <w:p w:rsidR="00E434D2" w:rsidRPr="009C7EDB"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Wykonawca bez uzasadnionej przyczyny nie rozpoczą</w:t>
      </w:r>
      <w:r w:rsidR="001D307A" w:rsidRPr="009C7EDB">
        <w:rPr>
          <w:rFonts w:cstheme="minorHAnsi"/>
          <w:sz w:val="24"/>
          <w:szCs w:val="24"/>
        </w:rPr>
        <w:t>ł realizacji Przedmiotu Umowy w </w:t>
      </w:r>
      <w:r w:rsidRPr="009C7EDB">
        <w:rPr>
          <w:rFonts w:cstheme="minorHAnsi"/>
          <w:sz w:val="24"/>
          <w:szCs w:val="24"/>
        </w:rPr>
        <w:t xml:space="preserve">terminie 14 (czternastu) dni licząc od </w:t>
      </w:r>
      <w:r w:rsidR="00D56DEE" w:rsidRPr="009C7EDB">
        <w:rPr>
          <w:rFonts w:cstheme="minorHAnsi"/>
          <w:sz w:val="24"/>
          <w:szCs w:val="24"/>
        </w:rPr>
        <w:t>przekazania placu budowy</w:t>
      </w:r>
      <w:r w:rsidRPr="009C7EDB">
        <w:rPr>
          <w:rFonts w:cstheme="minorHAnsi"/>
          <w:sz w:val="24"/>
          <w:szCs w:val="24"/>
        </w:rPr>
        <w:t>;</w:t>
      </w:r>
    </w:p>
    <w:p w:rsidR="00E434D2" w:rsidRPr="009C7EDB"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Wykonawca z przyczyn za które ponosi odpowiedzialność przerwał realizację robót, a przerwa trwa dłużej niż 7 (siedem) </w:t>
      </w:r>
      <w:r w:rsidR="00D56DEE" w:rsidRPr="009C7EDB">
        <w:rPr>
          <w:rFonts w:cstheme="minorHAnsi"/>
          <w:sz w:val="24"/>
          <w:szCs w:val="24"/>
        </w:rPr>
        <w:t xml:space="preserve">kolejno następujących po sobie </w:t>
      </w:r>
      <w:r w:rsidRPr="009C7EDB">
        <w:rPr>
          <w:rFonts w:cstheme="minorHAnsi"/>
          <w:sz w:val="24"/>
          <w:szCs w:val="24"/>
        </w:rPr>
        <w:t>dni;</w:t>
      </w:r>
    </w:p>
    <w:p w:rsidR="00E434D2" w:rsidRPr="009C7EDB"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Wykonawca realizuje roboty przewidziane Umową w sposób niezgodny z dokumentacją </w:t>
      </w:r>
      <w:r w:rsidR="00F20B40" w:rsidRPr="009C7EDB">
        <w:rPr>
          <w:rFonts w:cstheme="minorHAnsi"/>
          <w:sz w:val="24"/>
          <w:szCs w:val="24"/>
        </w:rPr>
        <w:t xml:space="preserve">techniczną budowy </w:t>
      </w:r>
      <w:r w:rsidRPr="009C7EDB">
        <w:rPr>
          <w:rFonts w:cstheme="minorHAnsi"/>
          <w:sz w:val="24"/>
          <w:szCs w:val="24"/>
        </w:rPr>
        <w:t>lub Umową</w:t>
      </w:r>
      <w:r w:rsidR="004C596A" w:rsidRPr="009C7EDB">
        <w:rPr>
          <w:rFonts w:cstheme="minorHAnsi"/>
          <w:sz w:val="24"/>
          <w:szCs w:val="24"/>
        </w:rPr>
        <w:t>;</w:t>
      </w:r>
    </w:p>
    <w:p w:rsidR="00E434D2" w:rsidRPr="009C7EDB"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Wykonawca pomimo uprzednich pisemnych (dwukrotn</w:t>
      </w:r>
      <w:r w:rsidR="001D307A" w:rsidRPr="009C7EDB">
        <w:rPr>
          <w:rFonts w:cstheme="minorHAnsi"/>
          <w:sz w:val="24"/>
          <w:szCs w:val="24"/>
        </w:rPr>
        <w:t>ych) zastrzeżeń Zamawiającego w </w:t>
      </w:r>
      <w:r w:rsidRPr="009C7EDB">
        <w:rPr>
          <w:rFonts w:cstheme="minorHAnsi"/>
          <w:sz w:val="24"/>
          <w:szCs w:val="24"/>
        </w:rPr>
        <w:t>rażący sposób zaniedbuje zobowiązania umowne</w:t>
      </w:r>
      <w:r w:rsidR="004C596A" w:rsidRPr="009C7EDB">
        <w:rPr>
          <w:rFonts w:cstheme="minorHAnsi"/>
          <w:sz w:val="24"/>
          <w:szCs w:val="24"/>
        </w:rPr>
        <w:t>;</w:t>
      </w:r>
    </w:p>
    <w:p w:rsidR="00E434D2" w:rsidRPr="009C7EDB"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Wykonawca wykonuje roboty budowlane wchodzące w Przedmiot Umowy za pomocą podwykonawców, na zawarcie, z którymi Zamawiaj</w:t>
      </w:r>
      <w:r w:rsidR="001D307A" w:rsidRPr="009C7EDB">
        <w:rPr>
          <w:rFonts w:cstheme="minorHAnsi"/>
          <w:sz w:val="24"/>
          <w:szCs w:val="24"/>
        </w:rPr>
        <w:t>ący nie wyraził zgody zgodnie z </w:t>
      </w:r>
      <w:r w:rsidRPr="009C7EDB">
        <w:rPr>
          <w:rFonts w:cstheme="minorHAnsi"/>
          <w:sz w:val="24"/>
          <w:szCs w:val="24"/>
        </w:rPr>
        <w:t>postanowieniami art. 647</w:t>
      </w:r>
      <w:r w:rsidRPr="009C7EDB">
        <w:rPr>
          <w:rFonts w:cstheme="minorHAnsi"/>
          <w:sz w:val="24"/>
          <w:szCs w:val="24"/>
          <w:vertAlign w:val="superscript"/>
        </w:rPr>
        <w:t>1</w:t>
      </w:r>
      <w:r w:rsidRPr="009C7EDB">
        <w:rPr>
          <w:rFonts w:cstheme="minorHAnsi"/>
          <w:sz w:val="24"/>
          <w:szCs w:val="24"/>
        </w:rPr>
        <w:t xml:space="preserve"> KC</w:t>
      </w:r>
      <w:r w:rsidR="00D56DEE" w:rsidRPr="009C7EDB">
        <w:rPr>
          <w:rFonts w:cstheme="minorHAnsi"/>
          <w:sz w:val="24"/>
          <w:szCs w:val="24"/>
        </w:rPr>
        <w:t xml:space="preserve"> lub z postanowieniami niniejszej umowy</w:t>
      </w:r>
      <w:r w:rsidR="004C596A" w:rsidRPr="009C7EDB">
        <w:rPr>
          <w:rFonts w:cstheme="minorHAnsi"/>
          <w:sz w:val="24"/>
          <w:szCs w:val="24"/>
        </w:rPr>
        <w:t>;</w:t>
      </w:r>
    </w:p>
    <w:p w:rsidR="00442AE9" w:rsidRPr="009C7EDB" w:rsidRDefault="00442AE9" w:rsidP="00210889">
      <w:pPr>
        <w:widowControl w:val="0"/>
        <w:suppressAutoHyphens/>
        <w:autoSpaceDE w:val="0"/>
        <w:autoSpaceDN w:val="0"/>
        <w:adjustRightInd w:val="0"/>
        <w:spacing w:after="0" w:line="240" w:lineRule="auto"/>
        <w:jc w:val="both"/>
        <w:rPr>
          <w:rFonts w:cstheme="minorHAnsi"/>
          <w:sz w:val="24"/>
          <w:szCs w:val="24"/>
        </w:rPr>
      </w:pPr>
    </w:p>
    <w:p w:rsidR="001D307A" w:rsidRPr="009C7EDB" w:rsidRDefault="001D307A" w:rsidP="00BB53C3">
      <w:pPr>
        <w:pStyle w:val="Akapitzlist"/>
        <w:numPr>
          <w:ilvl w:val="0"/>
          <w:numId w:val="21"/>
        </w:numPr>
        <w:spacing w:after="0" w:line="240" w:lineRule="auto"/>
        <w:ind w:left="567" w:hanging="567"/>
        <w:contextualSpacing w:val="0"/>
        <w:jc w:val="both"/>
        <w:rPr>
          <w:rFonts w:cstheme="minorHAnsi"/>
          <w:sz w:val="24"/>
          <w:szCs w:val="24"/>
        </w:rPr>
      </w:pPr>
      <w:r w:rsidRPr="009C7EDB">
        <w:rPr>
          <w:rFonts w:cstheme="minorHAnsi"/>
          <w:sz w:val="24"/>
          <w:szCs w:val="24"/>
        </w:rPr>
        <w:t>Wykonawcy przysługuje prawo odstąpienia od Umowy, jeżeli Zamawiający:</w:t>
      </w:r>
    </w:p>
    <w:p w:rsidR="001D307A" w:rsidRPr="009C7EDB" w:rsidRDefault="001D307A" w:rsidP="00BB53C3">
      <w:pPr>
        <w:pStyle w:val="Akapitzlist"/>
        <w:numPr>
          <w:ilvl w:val="1"/>
          <w:numId w:val="23"/>
        </w:numPr>
        <w:tabs>
          <w:tab w:val="clear" w:pos="1440"/>
          <w:tab w:val="num" w:pos="1134"/>
        </w:tabs>
        <w:spacing w:after="0" w:line="240" w:lineRule="auto"/>
        <w:ind w:left="567" w:hanging="567"/>
        <w:jc w:val="both"/>
        <w:rPr>
          <w:rFonts w:cstheme="minorHAnsi"/>
          <w:sz w:val="24"/>
          <w:szCs w:val="24"/>
        </w:rPr>
      </w:pPr>
      <w:r w:rsidRPr="009C7EDB">
        <w:rPr>
          <w:rFonts w:cstheme="minorHAnsi"/>
          <w:sz w:val="24"/>
          <w:szCs w:val="24"/>
        </w:rPr>
        <w:lastRenderedPageBreak/>
        <w:t>nie wywiązuje się z obowiązku zapłaty faktur, mimo dodatkowego wezwania w terminie 1 miesiąca od upływu terminu zapłaty, określonego w niniejszej Umowie,</w:t>
      </w:r>
    </w:p>
    <w:p w:rsidR="001D307A" w:rsidRPr="009C7EDB" w:rsidRDefault="001D307A" w:rsidP="00BB53C3">
      <w:pPr>
        <w:pStyle w:val="Akapitzlist"/>
        <w:numPr>
          <w:ilvl w:val="1"/>
          <w:numId w:val="23"/>
        </w:numPr>
        <w:tabs>
          <w:tab w:val="clear" w:pos="1440"/>
          <w:tab w:val="num" w:pos="1134"/>
        </w:tabs>
        <w:spacing w:after="0" w:line="240" w:lineRule="auto"/>
        <w:ind w:left="567" w:hanging="567"/>
        <w:contextualSpacing w:val="0"/>
        <w:jc w:val="both"/>
        <w:rPr>
          <w:rFonts w:cstheme="minorHAnsi"/>
          <w:sz w:val="24"/>
          <w:szCs w:val="24"/>
        </w:rPr>
      </w:pPr>
      <w:r w:rsidRPr="009C7EDB">
        <w:rPr>
          <w:rFonts w:cstheme="minorHAnsi"/>
          <w:sz w:val="24"/>
          <w:szCs w:val="24"/>
        </w:rPr>
        <w:t>odmawia bez wskazania uzasadnionej przyczyny odbioru robót lub podpisania protokołu odbioru,</w:t>
      </w:r>
    </w:p>
    <w:p w:rsidR="001D307A" w:rsidRPr="009C7EDB" w:rsidRDefault="001D307A" w:rsidP="00BB53C3">
      <w:pPr>
        <w:pStyle w:val="Akapitzlist"/>
        <w:numPr>
          <w:ilvl w:val="1"/>
          <w:numId w:val="23"/>
        </w:numPr>
        <w:tabs>
          <w:tab w:val="clear" w:pos="1440"/>
          <w:tab w:val="num" w:pos="1134"/>
        </w:tabs>
        <w:spacing w:after="0" w:line="240" w:lineRule="auto"/>
        <w:ind w:left="567" w:hanging="567"/>
        <w:contextualSpacing w:val="0"/>
        <w:jc w:val="both"/>
        <w:rPr>
          <w:rFonts w:cstheme="minorHAnsi"/>
          <w:sz w:val="24"/>
          <w:szCs w:val="24"/>
        </w:rPr>
      </w:pPr>
      <w:r w:rsidRPr="009C7EDB">
        <w:rPr>
          <w:rFonts w:cstheme="minorHAnsi"/>
          <w:sz w:val="24"/>
          <w:szCs w:val="24"/>
        </w:rPr>
        <w:t>zawiadomi Wykonawcę, iż wobec zaistnienia uprzednio nieprzewidzianych okoliczności nie będzie mógł spełnić swoich zobowiązań umownych wobec Wykonawcy.</w:t>
      </w:r>
    </w:p>
    <w:p w:rsidR="001D307A" w:rsidRPr="009C7EDB" w:rsidRDefault="001D307A" w:rsidP="00BB53C3">
      <w:pPr>
        <w:pStyle w:val="Akapitzlist"/>
        <w:widowControl w:val="0"/>
        <w:numPr>
          <w:ilvl w:val="0"/>
          <w:numId w:val="23"/>
        </w:numPr>
        <w:tabs>
          <w:tab w:val="clear" w:pos="72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Odstąpienie od Umowy może nastąpić w terminie 1 miesiąca od powzięcia wiadomości o zaistnieniu okoliczności, o których mowa w </w:t>
      </w:r>
      <w:r w:rsidR="002412EE" w:rsidRPr="009C7EDB">
        <w:rPr>
          <w:rFonts w:cstheme="minorHAnsi"/>
          <w:sz w:val="24"/>
          <w:szCs w:val="24"/>
        </w:rPr>
        <w:t xml:space="preserve">ust. 1 </w:t>
      </w:r>
      <w:r w:rsidRPr="009C7EDB">
        <w:rPr>
          <w:rFonts w:cstheme="minorHAnsi"/>
          <w:sz w:val="24"/>
          <w:szCs w:val="24"/>
        </w:rPr>
        <w:t>pkt 1</w:t>
      </w:r>
      <w:r w:rsidR="002412EE" w:rsidRPr="009C7EDB">
        <w:rPr>
          <w:rFonts w:cstheme="minorHAnsi"/>
          <w:sz w:val="24"/>
          <w:szCs w:val="24"/>
        </w:rPr>
        <w:t>)</w:t>
      </w:r>
      <w:r w:rsidRPr="009C7EDB">
        <w:rPr>
          <w:rFonts w:cstheme="minorHAnsi"/>
          <w:sz w:val="24"/>
          <w:szCs w:val="24"/>
        </w:rPr>
        <w:t xml:space="preserve"> lit. b) – lit. k) </w:t>
      </w:r>
      <w:r w:rsidR="002412EE" w:rsidRPr="009C7EDB">
        <w:rPr>
          <w:rFonts w:cstheme="minorHAnsi"/>
          <w:sz w:val="24"/>
          <w:szCs w:val="24"/>
        </w:rPr>
        <w:t xml:space="preserve">oraz ust. 1 pkt 2) </w:t>
      </w:r>
      <w:r w:rsidRPr="009C7EDB">
        <w:rPr>
          <w:rFonts w:cstheme="minorHAnsi"/>
          <w:sz w:val="24"/>
          <w:szCs w:val="24"/>
        </w:rPr>
        <w:t>niniejszego paragrafu.</w:t>
      </w:r>
    </w:p>
    <w:p w:rsidR="001D307A" w:rsidRPr="009C7EDB" w:rsidRDefault="001D307A" w:rsidP="00BB53C3">
      <w:pPr>
        <w:pStyle w:val="Akapitzlist"/>
        <w:widowControl w:val="0"/>
        <w:numPr>
          <w:ilvl w:val="0"/>
          <w:numId w:val="23"/>
        </w:numPr>
        <w:tabs>
          <w:tab w:val="clear" w:pos="72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Odstąpienie od Umowy powinno nastąpić w formie pisemnej pod rygorem nieważności z podaniem uzasadnienia. Zawiadomienie o odstąpieniu powinno być przekazane drugiej Stronie na co najmniej 7 dni przed terminem odstąpienia.</w:t>
      </w:r>
    </w:p>
    <w:p w:rsidR="00E434D2" w:rsidRPr="009C7EDB" w:rsidRDefault="00E434D2" w:rsidP="00BB53C3">
      <w:pPr>
        <w:pStyle w:val="Akapitzlist"/>
        <w:widowControl w:val="0"/>
        <w:numPr>
          <w:ilvl w:val="0"/>
          <w:numId w:val="23"/>
        </w:numPr>
        <w:tabs>
          <w:tab w:val="clear" w:pos="72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W przypadku odstąpienia od Umowy Wykonawcę i Zamawiającego obciążają następujące obowiązki szczegółowe:</w:t>
      </w:r>
    </w:p>
    <w:p w:rsidR="00E434D2" w:rsidRPr="009C7EDB" w:rsidRDefault="00E434D2" w:rsidP="00BB53C3">
      <w:pPr>
        <w:pStyle w:val="Akapitzlist"/>
        <w:widowControl w:val="0"/>
        <w:numPr>
          <w:ilvl w:val="1"/>
          <w:numId w:val="22"/>
        </w:numPr>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w terminie 7 (siedmiu) dni od daty odstąpienia od Umowy Wykonawca przy udziale </w:t>
      </w:r>
      <w:r w:rsidR="00001D94" w:rsidRPr="009C7EDB">
        <w:rPr>
          <w:rFonts w:cstheme="minorHAnsi"/>
          <w:sz w:val="24"/>
          <w:szCs w:val="24"/>
        </w:rPr>
        <w:t xml:space="preserve">przedstawiciela </w:t>
      </w:r>
      <w:r w:rsidRPr="009C7EDB">
        <w:rPr>
          <w:rFonts w:cstheme="minorHAnsi"/>
          <w:sz w:val="24"/>
          <w:szCs w:val="24"/>
        </w:rPr>
        <w:t>Zamawiającego sporządzi szczegółowy protokół inwentaryzacji robót w toku, według stanu na dzień odstąpienia;</w:t>
      </w:r>
    </w:p>
    <w:p w:rsidR="00E434D2" w:rsidRPr="009C7EDB" w:rsidRDefault="00E434D2" w:rsidP="00BB53C3">
      <w:pPr>
        <w:widowControl w:val="0"/>
        <w:numPr>
          <w:ilvl w:val="1"/>
          <w:numId w:val="22"/>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Wykonawca zabezpieczy przerwane roboty w zakresie obustronnie uzgodnionym na koszt Strony, z której przyczyny nastąpiło odstąpienie</w:t>
      </w:r>
      <w:r w:rsidR="00F53A6F" w:rsidRPr="009C7EDB">
        <w:rPr>
          <w:rFonts w:cstheme="minorHAnsi"/>
          <w:sz w:val="24"/>
          <w:szCs w:val="24"/>
        </w:rPr>
        <w:t xml:space="preserve"> od umowy</w:t>
      </w:r>
      <w:r w:rsidRPr="009C7EDB">
        <w:rPr>
          <w:rFonts w:cstheme="minorHAnsi"/>
          <w:sz w:val="24"/>
          <w:szCs w:val="24"/>
        </w:rPr>
        <w:t>;</w:t>
      </w:r>
    </w:p>
    <w:p w:rsidR="00E434D2" w:rsidRPr="009C7EDB" w:rsidRDefault="00E434D2" w:rsidP="00BB53C3">
      <w:pPr>
        <w:widowControl w:val="0"/>
        <w:numPr>
          <w:ilvl w:val="1"/>
          <w:numId w:val="22"/>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rsidR="00E434D2" w:rsidRPr="009C7EDB" w:rsidRDefault="00E434D2" w:rsidP="00BB53C3">
      <w:pPr>
        <w:widowControl w:val="0"/>
        <w:numPr>
          <w:ilvl w:val="1"/>
          <w:numId w:val="22"/>
        </w:numPr>
        <w:suppressAutoHyphens/>
        <w:autoSpaceDE w:val="0"/>
        <w:autoSpaceDN w:val="0"/>
        <w:adjustRightInd w:val="0"/>
        <w:spacing w:after="0" w:line="240" w:lineRule="auto"/>
        <w:ind w:left="567" w:hanging="567"/>
        <w:contextualSpacing/>
        <w:jc w:val="both"/>
        <w:rPr>
          <w:rFonts w:cstheme="minorHAnsi"/>
          <w:sz w:val="24"/>
          <w:szCs w:val="24"/>
        </w:rPr>
      </w:pPr>
      <w:r w:rsidRPr="009C7EDB">
        <w:rPr>
          <w:rFonts w:cstheme="minorHAnsi"/>
          <w:sz w:val="24"/>
          <w:szCs w:val="24"/>
        </w:rPr>
        <w:t>Wykonawca zgłosi do odbioru Zamawiającemu roboty przerwane i roboty zabezpieczające, jeżeli odstąpienie od umowy nastąpiło z przyczyn, za które Wykonawca nie ponosi odpowiedzialności oraz niezwłocznie</w:t>
      </w:r>
      <w:r w:rsidR="000D07A0" w:rsidRPr="009C7EDB">
        <w:rPr>
          <w:rFonts w:cstheme="minorHAnsi"/>
          <w:sz w:val="24"/>
          <w:szCs w:val="24"/>
        </w:rPr>
        <w:t>,</w:t>
      </w:r>
      <w:r w:rsidRPr="009C7EDB">
        <w:rPr>
          <w:rFonts w:cstheme="minorHAnsi"/>
          <w:sz w:val="24"/>
          <w:szCs w:val="24"/>
        </w:rPr>
        <w:t xml:space="preserve"> a najpóźniej w terminie 7 (siedmiu) dni usunie z terenu robót dostarczone przez niego urządzenia zaplecza;</w:t>
      </w:r>
    </w:p>
    <w:p w:rsidR="00F53A6F" w:rsidRPr="009C7EDB" w:rsidRDefault="00E434D2" w:rsidP="00BB53C3">
      <w:pPr>
        <w:pStyle w:val="Akapitzlist"/>
        <w:widowControl w:val="0"/>
        <w:numPr>
          <w:ilvl w:val="0"/>
          <w:numId w:val="23"/>
        </w:numPr>
        <w:tabs>
          <w:tab w:val="clear" w:pos="72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 xml:space="preserve">Zamawiający w razie odstąpienia od Umowy z przyczyn, za które Wykonawca nie odpowiada, </w:t>
      </w:r>
      <w:r w:rsidR="00F53A6F" w:rsidRPr="009C7EDB">
        <w:rPr>
          <w:rFonts w:cstheme="minorHAnsi"/>
          <w:sz w:val="24"/>
          <w:szCs w:val="24"/>
        </w:rPr>
        <w:t>z</w:t>
      </w:r>
      <w:r w:rsidRPr="009C7EDB">
        <w:rPr>
          <w:rFonts w:cstheme="minorHAnsi"/>
          <w:sz w:val="24"/>
          <w:szCs w:val="24"/>
        </w:rPr>
        <w:t xml:space="preserve">obowiązany jest </w:t>
      </w:r>
      <w:r w:rsidR="00F53A6F" w:rsidRPr="009C7EDB">
        <w:rPr>
          <w:rFonts w:cstheme="minorHAnsi"/>
          <w:sz w:val="24"/>
          <w:szCs w:val="24"/>
        </w:rPr>
        <w:t>w terminie 30 dni do :</w:t>
      </w:r>
    </w:p>
    <w:p w:rsidR="00B338CC" w:rsidRPr="009C7EDB" w:rsidRDefault="00E434D2" w:rsidP="00BB53C3">
      <w:pPr>
        <w:pStyle w:val="Akapitzlist"/>
        <w:widowControl w:val="0"/>
        <w:numPr>
          <w:ilvl w:val="1"/>
          <w:numId w:val="23"/>
        </w:numPr>
        <w:tabs>
          <w:tab w:val="clear" w:pos="144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dokonania odbioru robót przerwanych oraz do zapłaty Wynagrodzenia za roboty, które zostały wykonane do dnia odstąpienia od Umowy.</w:t>
      </w:r>
    </w:p>
    <w:p w:rsidR="00F53A6F" w:rsidRPr="009C7EDB" w:rsidRDefault="00F53A6F" w:rsidP="00BB53C3">
      <w:pPr>
        <w:pStyle w:val="Akapitzlist"/>
        <w:widowControl w:val="0"/>
        <w:numPr>
          <w:ilvl w:val="1"/>
          <w:numId w:val="23"/>
        </w:numPr>
        <w:tabs>
          <w:tab w:val="clear" w:pos="144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odkupienia materiałów, konstrukcji lub urządzeń, określonych w punkcie 4c), po cenach przedstawionych w kosztorysie;</w:t>
      </w:r>
    </w:p>
    <w:p w:rsidR="00E7108D" w:rsidRPr="009C7EDB" w:rsidRDefault="00E7108D" w:rsidP="00BB53C3">
      <w:pPr>
        <w:pStyle w:val="Akapitzlist"/>
        <w:widowControl w:val="0"/>
        <w:numPr>
          <w:ilvl w:val="1"/>
          <w:numId w:val="23"/>
        </w:numPr>
        <w:tabs>
          <w:tab w:val="clear" w:pos="144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rsidR="004F7894" w:rsidRPr="009C7EDB" w:rsidRDefault="004F7894" w:rsidP="00BB53C3">
      <w:pPr>
        <w:pStyle w:val="Akapitzlist"/>
        <w:widowControl w:val="0"/>
        <w:numPr>
          <w:ilvl w:val="1"/>
          <w:numId w:val="23"/>
        </w:numPr>
        <w:tabs>
          <w:tab w:val="clear" w:pos="1440"/>
        </w:tabs>
        <w:suppressAutoHyphens/>
        <w:autoSpaceDE w:val="0"/>
        <w:autoSpaceDN w:val="0"/>
        <w:adjustRightInd w:val="0"/>
        <w:spacing w:after="0" w:line="240" w:lineRule="auto"/>
        <w:ind w:left="567" w:hanging="567"/>
        <w:jc w:val="both"/>
        <w:rPr>
          <w:rFonts w:cstheme="minorHAnsi"/>
          <w:sz w:val="24"/>
          <w:szCs w:val="24"/>
        </w:rPr>
      </w:pPr>
      <w:r w:rsidRPr="009C7EDB">
        <w:rPr>
          <w:rFonts w:cstheme="minorHAnsi"/>
          <w:sz w:val="24"/>
          <w:szCs w:val="24"/>
        </w:rPr>
        <w:t>przejęcia od Wykonawcy pod swój dozór frontu robót.</w:t>
      </w:r>
    </w:p>
    <w:p w:rsidR="00AE618E" w:rsidRPr="009C7EDB" w:rsidRDefault="00AE618E" w:rsidP="00BB53C3">
      <w:pPr>
        <w:pStyle w:val="Akapitzlist"/>
        <w:spacing w:after="0" w:line="240" w:lineRule="auto"/>
        <w:ind w:left="567"/>
        <w:rPr>
          <w:rFonts w:cstheme="minorHAnsi"/>
          <w:sz w:val="24"/>
          <w:szCs w:val="24"/>
        </w:rPr>
      </w:pPr>
    </w:p>
    <w:p w:rsidR="004F7894" w:rsidRPr="009C7EDB" w:rsidRDefault="004F7894" w:rsidP="00BB53C3">
      <w:pPr>
        <w:pStyle w:val="Akapitzlist"/>
        <w:numPr>
          <w:ilvl w:val="0"/>
          <w:numId w:val="23"/>
        </w:numPr>
        <w:tabs>
          <w:tab w:val="clear" w:pos="720"/>
        </w:tabs>
        <w:spacing w:after="0" w:line="240" w:lineRule="auto"/>
        <w:ind w:left="567" w:hanging="567"/>
        <w:rPr>
          <w:rFonts w:cstheme="minorHAnsi"/>
          <w:sz w:val="24"/>
          <w:szCs w:val="24"/>
        </w:rPr>
      </w:pPr>
      <w:r w:rsidRPr="009C7EDB">
        <w:rPr>
          <w:rFonts w:cstheme="minorHAnsi"/>
          <w:sz w:val="24"/>
          <w:szCs w:val="24"/>
        </w:rPr>
        <w:t>Sposób obliczenia należnego wynagrodzenia Wykonawcy z tytułu wykonania części umowy będzie następujący:</w:t>
      </w:r>
    </w:p>
    <w:p w:rsidR="00E77A9B" w:rsidRPr="009C7EDB" w:rsidRDefault="004F7894" w:rsidP="00BB53C3">
      <w:pPr>
        <w:pStyle w:val="Akapitzlist"/>
        <w:numPr>
          <w:ilvl w:val="1"/>
          <w:numId w:val="23"/>
        </w:numPr>
        <w:tabs>
          <w:tab w:val="clear" w:pos="1440"/>
        </w:tabs>
        <w:spacing w:after="0" w:line="240" w:lineRule="auto"/>
        <w:ind w:left="567" w:hanging="567"/>
        <w:jc w:val="both"/>
        <w:rPr>
          <w:rFonts w:cstheme="minorHAnsi"/>
          <w:sz w:val="24"/>
          <w:szCs w:val="24"/>
        </w:rPr>
      </w:pPr>
      <w:r w:rsidRPr="009C7EDB">
        <w:rPr>
          <w:rFonts w:cstheme="minorHAnsi"/>
          <w:sz w:val="24"/>
          <w:szCs w:val="24"/>
        </w:rPr>
        <w:t xml:space="preserve">w przypadku odstąpienia od całego elementu robót określonego w </w:t>
      </w:r>
      <w:r w:rsidR="001846A8" w:rsidRPr="009C7EDB">
        <w:rPr>
          <w:rFonts w:cstheme="minorHAnsi"/>
          <w:sz w:val="24"/>
          <w:szCs w:val="24"/>
        </w:rPr>
        <w:t>przedmiarze robót</w:t>
      </w:r>
      <w:r w:rsidRPr="009C7EDB">
        <w:rPr>
          <w:rFonts w:cstheme="minorHAnsi"/>
          <w:sz w:val="24"/>
          <w:szCs w:val="24"/>
        </w:rPr>
        <w:t xml:space="preserve">, nastąpi odliczenie wartości tego elementu (wynikającej </w:t>
      </w:r>
      <w:r w:rsidR="001846A8" w:rsidRPr="009C7EDB">
        <w:rPr>
          <w:rFonts w:cstheme="minorHAnsi"/>
          <w:sz w:val="24"/>
          <w:szCs w:val="24"/>
        </w:rPr>
        <w:t>z kosztorysu ofertowego</w:t>
      </w:r>
      <w:r w:rsidRPr="009C7EDB">
        <w:rPr>
          <w:rFonts w:cstheme="minorHAnsi"/>
          <w:sz w:val="24"/>
          <w:szCs w:val="24"/>
        </w:rPr>
        <w:t xml:space="preserve">) od ogólnej </w:t>
      </w:r>
      <w:r w:rsidR="00893FD9" w:rsidRPr="009C7EDB">
        <w:rPr>
          <w:rFonts w:cstheme="minorHAnsi"/>
          <w:sz w:val="24"/>
          <w:szCs w:val="24"/>
        </w:rPr>
        <w:t>wartości przedmiotu zamówienia;</w:t>
      </w:r>
    </w:p>
    <w:p w:rsidR="00210889" w:rsidRPr="009C7EDB" w:rsidRDefault="00251009" w:rsidP="00BB53C3">
      <w:pPr>
        <w:pStyle w:val="Akapitzlist"/>
        <w:numPr>
          <w:ilvl w:val="1"/>
          <w:numId w:val="23"/>
        </w:numPr>
        <w:tabs>
          <w:tab w:val="clear" w:pos="1440"/>
        </w:tabs>
        <w:spacing w:after="0" w:line="240" w:lineRule="auto"/>
        <w:ind w:left="567" w:hanging="567"/>
        <w:jc w:val="both"/>
        <w:rPr>
          <w:rFonts w:cstheme="minorHAnsi"/>
          <w:sz w:val="24"/>
          <w:szCs w:val="24"/>
        </w:rPr>
      </w:pPr>
      <w:r w:rsidRPr="009C7EDB">
        <w:rPr>
          <w:rFonts w:cstheme="minorHAnsi"/>
          <w:b/>
          <w:sz w:val="24"/>
          <w:szCs w:val="24"/>
        </w:rPr>
        <w:t>w przypadku odstąpienia od części robót</w:t>
      </w:r>
      <w:r w:rsidRPr="009C7EDB">
        <w:rPr>
          <w:rFonts w:cstheme="minorHAnsi"/>
          <w:sz w:val="24"/>
          <w:szCs w:val="24"/>
        </w:rPr>
        <w:t xml:space="preserve"> z danego elementu określonego w </w:t>
      </w:r>
      <w:r w:rsidR="00E77A9B" w:rsidRPr="009C7EDB">
        <w:rPr>
          <w:rFonts w:cstheme="minorHAnsi"/>
          <w:sz w:val="24"/>
          <w:szCs w:val="24"/>
        </w:rPr>
        <w:t>przedmiarze robót</w:t>
      </w:r>
      <w:r w:rsidRPr="009C7EDB">
        <w:rPr>
          <w:rFonts w:cstheme="minorHAnsi"/>
          <w:sz w:val="24"/>
          <w:szCs w:val="24"/>
        </w:rPr>
        <w:t xml:space="preserve">, obliczenie wykonanej części tego elementu nastąpi na podstawie kosztorysów powykonawczych, przygotowanych przez Wykonawcę, </w:t>
      </w:r>
    </w:p>
    <w:p w:rsidR="00921D27" w:rsidRPr="009C7EDB" w:rsidRDefault="004F7894" w:rsidP="0019539A">
      <w:pPr>
        <w:pStyle w:val="Akapitzlist"/>
        <w:numPr>
          <w:ilvl w:val="0"/>
          <w:numId w:val="23"/>
        </w:numPr>
        <w:tabs>
          <w:tab w:val="clear" w:pos="720"/>
        </w:tabs>
        <w:spacing w:after="0"/>
        <w:ind w:left="567" w:hanging="567"/>
        <w:jc w:val="both"/>
        <w:rPr>
          <w:rFonts w:cstheme="minorHAnsi"/>
          <w:sz w:val="24"/>
          <w:szCs w:val="24"/>
        </w:rPr>
      </w:pPr>
      <w:r w:rsidRPr="009C7EDB">
        <w:rPr>
          <w:rFonts w:cstheme="minorHAnsi"/>
          <w:sz w:val="24"/>
          <w:szCs w:val="24"/>
        </w:rPr>
        <w:t xml:space="preserve">Wynagrodzenie należne Wykonawcy za </w:t>
      </w:r>
      <w:r w:rsidRPr="009C7EDB">
        <w:rPr>
          <w:rFonts w:cstheme="minorHAnsi"/>
          <w:b/>
          <w:sz w:val="24"/>
          <w:szCs w:val="24"/>
        </w:rPr>
        <w:t>zabezpieczenie przerwanych prac nastąpi</w:t>
      </w:r>
      <w:r w:rsidRPr="009C7EDB">
        <w:rPr>
          <w:rFonts w:cstheme="minorHAnsi"/>
          <w:sz w:val="24"/>
          <w:szCs w:val="24"/>
        </w:rPr>
        <w:t xml:space="preserve"> na podstawie kosztorysów powykonawczych przygotowanych przez Wykonawcę</w:t>
      </w:r>
      <w:r w:rsidR="0019539A" w:rsidRPr="009C7EDB">
        <w:rPr>
          <w:rFonts w:cstheme="minorHAnsi"/>
          <w:sz w:val="24"/>
          <w:szCs w:val="24"/>
        </w:rPr>
        <w:t>.</w:t>
      </w:r>
    </w:p>
    <w:p w:rsidR="00EB1FE5" w:rsidRPr="009C7EDB" w:rsidRDefault="004C2B09" w:rsidP="00D36308">
      <w:pPr>
        <w:pStyle w:val="Akapitzlist"/>
        <w:numPr>
          <w:ilvl w:val="0"/>
          <w:numId w:val="23"/>
        </w:numPr>
        <w:tabs>
          <w:tab w:val="clear" w:pos="720"/>
        </w:tabs>
        <w:spacing w:after="0" w:line="240" w:lineRule="auto"/>
        <w:ind w:left="567" w:hanging="567"/>
        <w:jc w:val="both"/>
        <w:rPr>
          <w:rFonts w:cstheme="minorHAnsi"/>
          <w:sz w:val="24"/>
          <w:szCs w:val="24"/>
        </w:rPr>
      </w:pPr>
      <w:r w:rsidRPr="009C7EDB">
        <w:rPr>
          <w:rFonts w:cstheme="minorHAnsi"/>
          <w:sz w:val="24"/>
          <w:szCs w:val="24"/>
        </w:rPr>
        <w:lastRenderedPageBreak/>
        <w:t>Strony zastrzegają możliwość odstąpienia od niniejszej umowy</w:t>
      </w:r>
      <w:r w:rsidR="00EB1FE5" w:rsidRPr="009C7EDB">
        <w:rPr>
          <w:rFonts w:cstheme="minorHAnsi"/>
          <w:sz w:val="24"/>
          <w:szCs w:val="24"/>
        </w:rPr>
        <w:t xml:space="preserve">, na podstawie jednostronnego oświadczenia woli w formie pisemnej, </w:t>
      </w:r>
      <w:r w:rsidRPr="009C7EDB">
        <w:rPr>
          <w:rFonts w:cstheme="minorHAnsi"/>
          <w:sz w:val="24"/>
          <w:szCs w:val="24"/>
        </w:rPr>
        <w:t xml:space="preserve">z przyczyn niezależnych od Wykonawcy i Zamawiającego </w:t>
      </w:r>
      <w:r w:rsidR="001D307A" w:rsidRPr="009C7EDB">
        <w:rPr>
          <w:rFonts w:cstheme="minorHAnsi"/>
          <w:sz w:val="24"/>
          <w:szCs w:val="24"/>
        </w:rPr>
        <w:t>w </w:t>
      </w:r>
      <w:r w:rsidR="00EB1FE5" w:rsidRPr="009C7EDB">
        <w:rPr>
          <w:rFonts w:cstheme="minorHAnsi"/>
          <w:sz w:val="24"/>
          <w:szCs w:val="24"/>
        </w:rPr>
        <w:t>następujących przypadkach:</w:t>
      </w:r>
    </w:p>
    <w:p w:rsidR="00EB1FE5" w:rsidRPr="009C7EDB" w:rsidRDefault="004C2B09" w:rsidP="00967D32">
      <w:pPr>
        <w:pStyle w:val="Akapitzlist"/>
        <w:numPr>
          <w:ilvl w:val="0"/>
          <w:numId w:val="18"/>
        </w:numPr>
        <w:spacing w:after="0" w:line="240" w:lineRule="auto"/>
        <w:ind w:left="567" w:hanging="567"/>
        <w:jc w:val="both"/>
        <w:rPr>
          <w:rFonts w:cstheme="minorHAnsi"/>
          <w:sz w:val="24"/>
          <w:szCs w:val="24"/>
        </w:rPr>
      </w:pPr>
      <w:r w:rsidRPr="009C7EDB">
        <w:rPr>
          <w:rFonts w:cstheme="minorHAnsi"/>
          <w:sz w:val="24"/>
          <w:szCs w:val="24"/>
        </w:rPr>
        <w:t>gdy wskutek epidemii wirusa Sars-Cov-2 Wykonawca nie będzie w stanie</w:t>
      </w:r>
      <w:r w:rsidR="00EB1FE5" w:rsidRPr="009C7EDB">
        <w:rPr>
          <w:rFonts w:cstheme="minorHAnsi"/>
          <w:sz w:val="24"/>
          <w:szCs w:val="24"/>
        </w:rPr>
        <w:t xml:space="preserve"> ukończyć przedmiotu zamówienia</w:t>
      </w:r>
      <w:r w:rsidR="001D307A" w:rsidRPr="009C7EDB">
        <w:rPr>
          <w:rFonts w:cstheme="minorHAnsi"/>
          <w:sz w:val="24"/>
          <w:szCs w:val="24"/>
        </w:rPr>
        <w:t>, lub</w:t>
      </w:r>
    </w:p>
    <w:p w:rsidR="00EB1FE5" w:rsidRPr="009C7EDB" w:rsidRDefault="00EB1FE5" w:rsidP="00967D32">
      <w:pPr>
        <w:pStyle w:val="Akapitzlist"/>
        <w:numPr>
          <w:ilvl w:val="0"/>
          <w:numId w:val="18"/>
        </w:numPr>
        <w:spacing w:after="0" w:line="240" w:lineRule="auto"/>
        <w:ind w:left="567" w:hanging="567"/>
        <w:jc w:val="both"/>
        <w:rPr>
          <w:rFonts w:cstheme="minorHAnsi"/>
          <w:sz w:val="24"/>
          <w:szCs w:val="24"/>
        </w:rPr>
      </w:pPr>
      <w:r w:rsidRPr="009C7EDB">
        <w:rPr>
          <w:rFonts w:cstheme="minorHAnsi"/>
          <w:sz w:val="24"/>
          <w:szCs w:val="24"/>
        </w:rPr>
        <w:t>gdy</w:t>
      </w:r>
      <w:r w:rsidR="004C2B09" w:rsidRPr="009C7EDB">
        <w:rPr>
          <w:rFonts w:cstheme="minorHAnsi"/>
          <w:sz w:val="24"/>
          <w:szCs w:val="24"/>
        </w:rPr>
        <w:t xml:space="preserve"> Zamawiający nie będzie w stanie zapewnić finansowania inwestycji.  </w:t>
      </w:r>
    </w:p>
    <w:p w:rsidR="004C2B09" w:rsidRPr="009C7EDB" w:rsidRDefault="004C2B09" w:rsidP="00D36308">
      <w:pPr>
        <w:pStyle w:val="Akapitzlist"/>
        <w:numPr>
          <w:ilvl w:val="0"/>
          <w:numId w:val="23"/>
        </w:numPr>
        <w:tabs>
          <w:tab w:val="clear" w:pos="720"/>
        </w:tabs>
        <w:spacing w:after="0" w:line="240" w:lineRule="auto"/>
        <w:ind w:left="567" w:hanging="567"/>
        <w:jc w:val="both"/>
        <w:rPr>
          <w:rFonts w:cstheme="minorHAnsi"/>
          <w:sz w:val="24"/>
          <w:szCs w:val="24"/>
        </w:rPr>
      </w:pPr>
      <w:r w:rsidRPr="009C7EDB">
        <w:rPr>
          <w:rFonts w:cstheme="minorHAnsi"/>
          <w:sz w:val="24"/>
          <w:szCs w:val="24"/>
        </w:rPr>
        <w:t xml:space="preserve">W </w:t>
      </w:r>
      <w:r w:rsidR="00FE19BF" w:rsidRPr="009C7EDB">
        <w:rPr>
          <w:rFonts w:cstheme="minorHAnsi"/>
          <w:sz w:val="24"/>
          <w:szCs w:val="24"/>
        </w:rPr>
        <w:t xml:space="preserve">odniesieniu do ust 8 niniejszego paragrafu, </w:t>
      </w:r>
      <w:r w:rsidRPr="009C7EDB">
        <w:rPr>
          <w:rFonts w:cstheme="minorHAns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5611D3" w:rsidRPr="009C7EDB" w:rsidRDefault="005611D3" w:rsidP="00D30E9D">
      <w:pPr>
        <w:widowControl w:val="0"/>
        <w:suppressAutoHyphens/>
        <w:autoSpaceDE w:val="0"/>
        <w:autoSpaceDN w:val="0"/>
        <w:adjustRightInd w:val="0"/>
        <w:spacing w:after="0" w:line="240" w:lineRule="auto"/>
        <w:contextualSpacing/>
        <w:jc w:val="both"/>
        <w:rPr>
          <w:rFonts w:cstheme="minorHAnsi"/>
          <w:sz w:val="24"/>
          <w:szCs w:val="24"/>
        </w:rPr>
      </w:pPr>
    </w:p>
    <w:p w:rsidR="00201BDC" w:rsidRPr="009C7EDB" w:rsidRDefault="00201BDC" w:rsidP="00D30E9D">
      <w:pPr>
        <w:spacing w:after="0" w:line="240" w:lineRule="auto"/>
        <w:jc w:val="center"/>
        <w:rPr>
          <w:rFonts w:cstheme="minorHAnsi"/>
          <w:b/>
          <w:sz w:val="24"/>
          <w:szCs w:val="24"/>
        </w:rPr>
      </w:pPr>
    </w:p>
    <w:p w:rsidR="00B338CC" w:rsidRPr="009C7EDB" w:rsidRDefault="00B338CC" w:rsidP="00D30E9D">
      <w:pPr>
        <w:spacing w:after="0" w:line="240" w:lineRule="auto"/>
        <w:jc w:val="center"/>
        <w:rPr>
          <w:rFonts w:cstheme="minorHAnsi"/>
          <w:b/>
          <w:sz w:val="24"/>
          <w:szCs w:val="24"/>
        </w:rPr>
      </w:pPr>
      <w:r w:rsidRPr="009C7EDB">
        <w:rPr>
          <w:rFonts w:cstheme="minorHAnsi"/>
          <w:b/>
          <w:sz w:val="24"/>
          <w:szCs w:val="24"/>
        </w:rPr>
        <w:t>§</w:t>
      </w:r>
      <w:r w:rsidR="009A6C9E" w:rsidRPr="009C7EDB">
        <w:rPr>
          <w:rFonts w:cstheme="minorHAnsi"/>
          <w:b/>
          <w:sz w:val="24"/>
          <w:szCs w:val="24"/>
        </w:rPr>
        <w:t> 12</w:t>
      </w:r>
    </w:p>
    <w:p w:rsidR="004E726E" w:rsidRPr="009C7EDB" w:rsidRDefault="00442AE9" w:rsidP="00D30E9D">
      <w:pPr>
        <w:pStyle w:val="Akapitzlist"/>
        <w:spacing w:after="0" w:line="240" w:lineRule="auto"/>
        <w:ind w:left="360"/>
        <w:jc w:val="center"/>
        <w:rPr>
          <w:rFonts w:cstheme="minorHAnsi"/>
          <w:b/>
          <w:sz w:val="24"/>
          <w:szCs w:val="24"/>
        </w:rPr>
      </w:pPr>
      <w:r w:rsidRPr="009C7EDB">
        <w:rPr>
          <w:rFonts w:cstheme="minorHAnsi"/>
          <w:b/>
          <w:sz w:val="24"/>
          <w:szCs w:val="24"/>
        </w:rPr>
        <w:t>Zmiany umowy</w:t>
      </w:r>
    </w:p>
    <w:p w:rsidR="00056AFB" w:rsidRPr="009C7EDB" w:rsidRDefault="00056AFB" w:rsidP="00D30E9D">
      <w:pPr>
        <w:pStyle w:val="Akapitzlist"/>
        <w:spacing w:after="0" w:line="240" w:lineRule="auto"/>
        <w:ind w:left="360"/>
        <w:jc w:val="center"/>
        <w:rPr>
          <w:rFonts w:cstheme="minorHAnsi"/>
          <w:b/>
          <w:sz w:val="24"/>
          <w:szCs w:val="24"/>
        </w:rPr>
      </w:pPr>
    </w:p>
    <w:p w:rsidR="004E726E" w:rsidRPr="009C7EDB" w:rsidRDefault="004E726E" w:rsidP="00D24F3A">
      <w:pPr>
        <w:spacing w:after="0" w:line="240" w:lineRule="auto"/>
        <w:ind w:left="567"/>
        <w:contextualSpacing/>
        <w:jc w:val="both"/>
        <w:rPr>
          <w:rFonts w:cstheme="minorHAnsi"/>
          <w:sz w:val="24"/>
          <w:szCs w:val="24"/>
        </w:rPr>
      </w:pPr>
      <w:r w:rsidRPr="009C7EDB">
        <w:rPr>
          <w:rFonts w:cstheme="minorHAnsi"/>
          <w:sz w:val="24"/>
          <w:szCs w:val="24"/>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4E726E" w:rsidRPr="009C7EDB" w:rsidRDefault="004E726E" w:rsidP="00D30E9D">
      <w:pPr>
        <w:tabs>
          <w:tab w:val="left" w:pos="360"/>
        </w:tabs>
        <w:spacing w:after="0" w:line="240" w:lineRule="auto"/>
        <w:contextualSpacing/>
        <w:jc w:val="both"/>
        <w:rPr>
          <w:rFonts w:cstheme="minorHAnsi"/>
          <w:sz w:val="24"/>
          <w:szCs w:val="24"/>
        </w:rPr>
      </w:pPr>
    </w:p>
    <w:p w:rsidR="004E726E" w:rsidRPr="009C7EDB" w:rsidRDefault="0059572B" w:rsidP="00D36308">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Wydłużenie</w:t>
      </w:r>
      <w:r w:rsidR="004E726E" w:rsidRPr="009C7EDB">
        <w:rPr>
          <w:rFonts w:cstheme="minorHAnsi"/>
          <w:sz w:val="24"/>
          <w:szCs w:val="24"/>
        </w:rPr>
        <w:t xml:space="preserve"> termi</w:t>
      </w:r>
      <w:r w:rsidR="008E441F" w:rsidRPr="009C7EDB">
        <w:rPr>
          <w:rFonts w:cstheme="minorHAnsi"/>
          <w:sz w:val="24"/>
          <w:szCs w:val="24"/>
        </w:rPr>
        <w:t xml:space="preserve">nu realizacji </w:t>
      </w:r>
      <w:r w:rsidR="00110A79" w:rsidRPr="009C7EDB">
        <w:rPr>
          <w:rFonts w:cstheme="minorHAnsi"/>
          <w:sz w:val="24"/>
          <w:szCs w:val="24"/>
        </w:rPr>
        <w:t>P</w:t>
      </w:r>
      <w:r w:rsidR="008E441F" w:rsidRPr="009C7EDB">
        <w:rPr>
          <w:rFonts w:cstheme="minorHAnsi"/>
          <w:sz w:val="24"/>
          <w:szCs w:val="24"/>
        </w:rPr>
        <w:t xml:space="preserve">rzedmiotu </w:t>
      </w:r>
      <w:r w:rsidR="00110A79" w:rsidRPr="009C7EDB">
        <w:rPr>
          <w:rFonts w:cstheme="minorHAnsi"/>
          <w:sz w:val="24"/>
          <w:szCs w:val="24"/>
        </w:rPr>
        <w:t>U</w:t>
      </w:r>
      <w:r w:rsidR="008E441F" w:rsidRPr="009C7EDB">
        <w:rPr>
          <w:rFonts w:cstheme="minorHAnsi"/>
          <w:sz w:val="24"/>
          <w:szCs w:val="24"/>
        </w:rPr>
        <w:t xml:space="preserve">mowy </w:t>
      </w:r>
      <w:r w:rsidR="004E726E" w:rsidRPr="009C7EDB">
        <w:rPr>
          <w:rFonts w:cstheme="minorHAnsi"/>
          <w:sz w:val="24"/>
          <w:szCs w:val="24"/>
        </w:rPr>
        <w:t>w przypadku zaistnienia jednej lub kilku wymienionych poniżej okoliczności:</w:t>
      </w:r>
    </w:p>
    <w:p w:rsidR="004E726E" w:rsidRPr="009C7EDB" w:rsidRDefault="008E441F" w:rsidP="0014515E">
      <w:pPr>
        <w:pStyle w:val="Akapitzlist"/>
        <w:numPr>
          <w:ilvl w:val="0"/>
          <w:numId w:val="36"/>
        </w:numPr>
        <w:spacing w:after="0" w:line="240" w:lineRule="auto"/>
        <w:ind w:left="567" w:hanging="567"/>
        <w:jc w:val="both"/>
        <w:rPr>
          <w:rFonts w:cstheme="minorHAnsi"/>
          <w:sz w:val="24"/>
          <w:szCs w:val="24"/>
        </w:rPr>
      </w:pPr>
      <w:r w:rsidRPr="009C7EDB">
        <w:rPr>
          <w:rFonts w:cstheme="minorHAnsi"/>
          <w:sz w:val="24"/>
          <w:szCs w:val="24"/>
        </w:rPr>
        <w:t xml:space="preserve">spowodowanych </w:t>
      </w:r>
      <w:r w:rsidR="004E726E" w:rsidRPr="009C7EDB">
        <w:rPr>
          <w:rFonts w:cstheme="minorHAnsi"/>
          <w:sz w:val="24"/>
          <w:szCs w:val="24"/>
        </w:rPr>
        <w:t>warunkami zewnętrznymi, w szczególności:</w:t>
      </w:r>
    </w:p>
    <w:p w:rsidR="006A6303" w:rsidRPr="009C7EDB" w:rsidRDefault="006A6303" w:rsidP="0014515E">
      <w:pPr>
        <w:pStyle w:val="Akapitzlist"/>
        <w:numPr>
          <w:ilvl w:val="0"/>
          <w:numId w:val="37"/>
        </w:numPr>
        <w:spacing w:after="0" w:line="240" w:lineRule="auto"/>
        <w:ind w:left="567" w:hanging="567"/>
        <w:jc w:val="both"/>
        <w:rPr>
          <w:rFonts w:cstheme="minorHAnsi"/>
          <w:sz w:val="24"/>
          <w:szCs w:val="24"/>
        </w:rPr>
      </w:pPr>
      <w:r w:rsidRPr="009C7EDB">
        <w:rPr>
          <w:rFonts w:cstheme="minorHAnsi"/>
          <w:bCs/>
          <w:sz w:val="24"/>
          <w:szCs w:val="24"/>
        </w:rPr>
        <w:t xml:space="preserve">wystąpienia </w:t>
      </w:r>
      <w:r w:rsidR="00602EA3" w:rsidRPr="009C7EDB">
        <w:rPr>
          <w:rFonts w:cstheme="minorHAnsi"/>
          <w:bCs/>
          <w:sz w:val="24"/>
          <w:szCs w:val="24"/>
        </w:rPr>
        <w:t>s</w:t>
      </w:r>
      <w:r w:rsidRPr="009C7EDB">
        <w:rPr>
          <w:rFonts w:cstheme="minorHAnsi"/>
          <w:bCs/>
          <w:sz w:val="24"/>
          <w:szCs w:val="24"/>
        </w:rPr>
        <w:t xml:space="preserve">iły wyższej, o której mowa w </w:t>
      </w:r>
      <w:r w:rsidRPr="009C7EDB">
        <w:rPr>
          <w:rFonts w:cstheme="minorHAnsi"/>
          <w:sz w:val="24"/>
          <w:szCs w:val="24"/>
        </w:rPr>
        <w:t>§ 12a niniejszej Umowy</w:t>
      </w:r>
    </w:p>
    <w:p w:rsidR="004E726E" w:rsidRPr="009C7EDB" w:rsidRDefault="006A6303" w:rsidP="0014515E">
      <w:pPr>
        <w:pStyle w:val="Akapitzlist"/>
        <w:numPr>
          <w:ilvl w:val="0"/>
          <w:numId w:val="37"/>
        </w:numPr>
        <w:spacing w:after="0"/>
        <w:ind w:left="567" w:hanging="567"/>
        <w:jc w:val="both"/>
        <w:rPr>
          <w:rFonts w:cstheme="minorHAnsi"/>
          <w:sz w:val="24"/>
          <w:szCs w:val="24"/>
        </w:rPr>
      </w:pPr>
      <w:r w:rsidRPr="009C7EDB">
        <w:rPr>
          <w:rFonts w:cstheme="minorHAnsi"/>
          <w:sz w:val="24"/>
          <w:szCs w:val="24"/>
        </w:rPr>
        <w:t>k</w:t>
      </w:r>
      <w:r w:rsidR="004E726E" w:rsidRPr="009C7EDB">
        <w:rPr>
          <w:rFonts w:cstheme="minorHAnsi"/>
          <w:sz w:val="24"/>
          <w:szCs w:val="24"/>
        </w:rPr>
        <w:t xml:space="preserve">lęskami żywiołowymi, </w:t>
      </w:r>
      <w:r w:rsidR="00164555" w:rsidRPr="009C7EDB">
        <w:rPr>
          <w:rFonts w:cstheme="minorHAnsi"/>
          <w:sz w:val="24"/>
          <w:szCs w:val="24"/>
        </w:rPr>
        <w:t>w tym</w:t>
      </w:r>
      <w:r w:rsidR="00211F00" w:rsidRPr="009C7EDB">
        <w:rPr>
          <w:rFonts w:cstheme="minorHAnsi"/>
          <w:sz w:val="24"/>
          <w:szCs w:val="24"/>
        </w:rPr>
        <w:t xml:space="preserve"> m.in.</w:t>
      </w:r>
      <w:r w:rsidR="00164555" w:rsidRPr="009C7EDB">
        <w:rPr>
          <w:rFonts w:cstheme="minorHAnsi"/>
          <w:sz w:val="24"/>
          <w:szCs w:val="24"/>
        </w:rPr>
        <w:t xml:space="preserve">  </w:t>
      </w:r>
      <w:r w:rsidR="004E726E" w:rsidRPr="009C7EDB">
        <w:rPr>
          <w:rFonts w:cstheme="minorHAnsi"/>
          <w:sz w:val="24"/>
          <w:szCs w:val="24"/>
        </w:rPr>
        <w:t>warunkami atmosferycznymi odbiegającymi od naturalnych (np. ponadprzeciętne opady deszczu lub śniegu, długotrwała susza, zjawiska nietypowe dla danej strefy klimatycznej</w:t>
      </w:r>
      <w:r w:rsidR="000C04A5" w:rsidRPr="009C7EDB">
        <w:rPr>
          <w:rFonts w:cstheme="minorHAnsi"/>
          <w:bCs/>
          <w:sz w:val="24"/>
          <w:szCs w:val="24"/>
        </w:rPr>
        <w:t xml:space="preserve"> a Wykonawca wykaże, że warunki atmosferycznie nie pozwalają na wykonanie przedmiotu umowy zgodnie z wiedzą techniczna i sztuką budowlaną – na potwierdzenie Wykonawca przedstawi wydruk </w:t>
      </w:r>
      <w:r w:rsidR="000C04A5" w:rsidRPr="009C7EDB">
        <w:rPr>
          <w:rFonts w:cstheme="minorHAnsi"/>
          <w:bCs/>
          <w:sz w:val="24"/>
          <w:szCs w:val="24"/>
        </w:rPr>
        <w:br/>
        <w:t>z aplikacji pogodowej np.: Instytutu Meteorologii i Gospodarki Wodnej (https://danepubliczne.imgw.pl/) z okresu w którym przedmiot umowy nie mógł być realizowany ze względu na warunki atmosferyczne</w:t>
      </w:r>
      <w:r w:rsidR="00211F00" w:rsidRPr="009C7EDB">
        <w:rPr>
          <w:rFonts w:cstheme="minorHAnsi"/>
          <w:sz w:val="24"/>
          <w:szCs w:val="24"/>
        </w:rPr>
        <w:t>),  fakt ten musi zostać udokumentowany wpisem kiero</w:t>
      </w:r>
      <w:r w:rsidR="00B22BFC" w:rsidRPr="009C7EDB">
        <w:rPr>
          <w:rFonts w:cstheme="minorHAnsi"/>
          <w:sz w:val="24"/>
          <w:szCs w:val="24"/>
        </w:rPr>
        <w:t>wnika robót do dziennika budowy.</w:t>
      </w:r>
    </w:p>
    <w:p w:rsidR="007914E7" w:rsidRPr="009C7EDB" w:rsidRDefault="000C04A5" w:rsidP="0014515E">
      <w:pPr>
        <w:pStyle w:val="Akapitzlist"/>
        <w:numPr>
          <w:ilvl w:val="0"/>
          <w:numId w:val="37"/>
        </w:numPr>
        <w:tabs>
          <w:tab w:val="left" w:pos="1418"/>
        </w:tabs>
        <w:spacing w:after="0" w:line="240" w:lineRule="auto"/>
        <w:ind w:left="567" w:hanging="567"/>
        <w:jc w:val="both"/>
        <w:rPr>
          <w:rFonts w:cstheme="minorHAnsi"/>
          <w:sz w:val="24"/>
          <w:szCs w:val="24"/>
        </w:rPr>
      </w:pPr>
      <w:r w:rsidRPr="009C7EDB">
        <w:rPr>
          <w:rFonts w:cstheme="minorHAnsi"/>
          <w:bCs/>
          <w:sz w:val="24"/>
          <w:szCs w:val="24"/>
        </w:rPr>
        <w:t xml:space="preserve">jeżeli uzasadnione to będzie okolicznościami leżącymi po stronie Zamawiającego, </w:t>
      </w:r>
      <w:r w:rsidRPr="009C7EDB">
        <w:rPr>
          <w:rFonts w:cstheme="minorHAnsi"/>
          <w:bCs/>
          <w:sz w:val="24"/>
          <w:szCs w:val="24"/>
        </w:rPr>
        <w:br/>
        <w:t>w szczególności sytuacją finansową, zdolnościami płatniczym</w:t>
      </w:r>
      <w:r w:rsidR="007A56AF" w:rsidRPr="009C7EDB">
        <w:rPr>
          <w:rFonts w:cstheme="minorHAnsi"/>
          <w:bCs/>
          <w:sz w:val="24"/>
          <w:szCs w:val="24"/>
        </w:rPr>
        <w:t>i lub warunkami organizacyjnymi</w:t>
      </w:r>
      <w:r w:rsidR="007914E7" w:rsidRPr="009C7EDB">
        <w:rPr>
          <w:rFonts w:cstheme="minorHAnsi"/>
          <w:bCs/>
          <w:sz w:val="24"/>
          <w:szCs w:val="24"/>
        </w:rPr>
        <w:t xml:space="preserve">, zmiana prawa, niezawinione (przez </w:t>
      </w:r>
      <w:r w:rsidR="00D24F3A" w:rsidRPr="009C7EDB">
        <w:rPr>
          <w:rFonts w:cstheme="minorHAnsi"/>
          <w:bCs/>
          <w:sz w:val="24"/>
          <w:szCs w:val="24"/>
        </w:rPr>
        <w:t>żadną ze stron</w:t>
      </w:r>
      <w:r w:rsidR="007914E7" w:rsidRPr="009C7EDB">
        <w:rPr>
          <w:rFonts w:cstheme="minorHAnsi"/>
          <w:bCs/>
          <w:sz w:val="24"/>
          <w:szCs w:val="24"/>
        </w:rPr>
        <w:t xml:space="preserve">) </w:t>
      </w:r>
      <w:r w:rsidRPr="009C7EDB">
        <w:rPr>
          <w:rFonts w:cstheme="minorHAnsi"/>
          <w:bCs/>
          <w:sz w:val="24"/>
          <w:szCs w:val="24"/>
        </w:rPr>
        <w:t>przedłużające się postępowania w zakresie zdobycia niezbędnych zgód i pozwoleń koniecznych do wykonania robót budowlanych</w:t>
      </w:r>
    </w:p>
    <w:p w:rsidR="000C04A5" w:rsidRPr="009C7EDB" w:rsidRDefault="000C04A5" w:rsidP="0014515E">
      <w:pPr>
        <w:pStyle w:val="Akapitzlist"/>
        <w:numPr>
          <w:ilvl w:val="0"/>
          <w:numId w:val="37"/>
        </w:numPr>
        <w:spacing w:after="0" w:line="240" w:lineRule="auto"/>
        <w:ind w:left="567" w:hanging="567"/>
        <w:jc w:val="both"/>
        <w:rPr>
          <w:rFonts w:cstheme="minorHAnsi"/>
          <w:sz w:val="24"/>
          <w:szCs w:val="24"/>
        </w:rPr>
      </w:pPr>
      <w:r w:rsidRPr="009C7EDB">
        <w:rPr>
          <w:rFonts w:cstheme="minorHAns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rsidR="000C04A5" w:rsidRPr="009C7EDB" w:rsidRDefault="000C04A5" w:rsidP="0014515E">
      <w:pPr>
        <w:pStyle w:val="Akapitzlist"/>
        <w:numPr>
          <w:ilvl w:val="0"/>
          <w:numId w:val="37"/>
        </w:numPr>
        <w:spacing w:after="0" w:line="240" w:lineRule="auto"/>
        <w:ind w:left="567" w:hanging="567"/>
        <w:jc w:val="both"/>
        <w:rPr>
          <w:rFonts w:cstheme="minorHAnsi"/>
          <w:sz w:val="24"/>
          <w:szCs w:val="24"/>
        </w:rPr>
      </w:pPr>
      <w:r w:rsidRPr="009C7EDB">
        <w:rPr>
          <w:rFonts w:cstheme="minorHAnsi"/>
          <w:sz w:val="24"/>
          <w:szCs w:val="24"/>
        </w:rPr>
        <w:t xml:space="preserve">w przypadku wystąpienia w trakcie realizacji przedmiotu umowy konieczności wykonania robót zamiennych w stosunku do przewidzianych dokumentacją projektową i/lub </w:t>
      </w:r>
      <w:r w:rsidRPr="009C7EDB">
        <w:rPr>
          <w:rFonts w:cstheme="minorHAnsi"/>
          <w:sz w:val="24"/>
          <w:szCs w:val="24"/>
        </w:rPr>
        <w:lastRenderedPageBreak/>
        <w:t>dodatkowych</w:t>
      </w:r>
      <w:r w:rsidR="00216906" w:rsidRPr="009C7EDB">
        <w:rPr>
          <w:rFonts w:cstheme="minorHAnsi"/>
          <w:sz w:val="24"/>
          <w:szCs w:val="24"/>
        </w:rPr>
        <w:t xml:space="preserve"> których nie uwzględniono w zamówieniu podstawowym (art. 455 ust 1 pkt 3 ustawy PZP</w:t>
      </w:r>
      <w:r w:rsidR="0004611D" w:rsidRPr="009C7EDB">
        <w:rPr>
          <w:rFonts w:cstheme="minorHAnsi"/>
          <w:sz w:val="24"/>
          <w:szCs w:val="24"/>
        </w:rPr>
        <w:t>)</w:t>
      </w:r>
      <w:r w:rsidRPr="009C7EDB">
        <w:rPr>
          <w:rFonts w:cstheme="minorHAnsi"/>
          <w:sz w:val="24"/>
          <w:szCs w:val="24"/>
        </w:rPr>
        <w:t xml:space="preserve"> </w:t>
      </w:r>
      <w:r w:rsidR="00216906" w:rsidRPr="009C7EDB">
        <w:rPr>
          <w:rFonts w:cstheme="minorHAnsi"/>
          <w:sz w:val="24"/>
          <w:szCs w:val="24"/>
        </w:rPr>
        <w:t xml:space="preserve">- o ile realizacja tych dodatkowych robót budowlanych wpływa na termin wykonania niniejszej umowy </w:t>
      </w:r>
      <w:r w:rsidRPr="009C7EDB">
        <w:rPr>
          <w:rFonts w:cstheme="minorHAnsi"/>
          <w:sz w:val="24"/>
          <w:szCs w:val="24"/>
        </w:rPr>
        <w:t>w sytuacji gdy wykonanie tych robót będzie niezbędne do prawidłowego, tj. zgodnego z zasadami wiedzy technicznej i obowiązującymi na dzień odbioru robót przepisami</w:t>
      </w:r>
    </w:p>
    <w:p w:rsidR="004E726E" w:rsidRPr="009C7EDB" w:rsidRDefault="004E726E" w:rsidP="0014515E">
      <w:pPr>
        <w:pStyle w:val="Akapitzlist"/>
        <w:numPr>
          <w:ilvl w:val="0"/>
          <w:numId w:val="36"/>
        </w:numPr>
        <w:spacing w:before="120" w:after="0" w:line="240" w:lineRule="auto"/>
        <w:ind w:left="567" w:hanging="567"/>
        <w:jc w:val="both"/>
        <w:rPr>
          <w:rFonts w:cstheme="minorHAnsi"/>
          <w:sz w:val="24"/>
          <w:szCs w:val="24"/>
        </w:rPr>
      </w:pPr>
      <w:r w:rsidRPr="009C7EDB">
        <w:rPr>
          <w:rFonts w:cstheme="minorHAnsi"/>
          <w:sz w:val="24"/>
          <w:szCs w:val="24"/>
        </w:rPr>
        <w:t>spowodowanych warunkami geologicznymi, archeologicznymi lub terenowymi,</w:t>
      </w:r>
      <w:r w:rsidR="00216906" w:rsidRPr="009C7EDB">
        <w:rPr>
          <w:rFonts w:cstheme="minorHAnsi"/>
          <w:sz w:val="24"/>
          <w:szCs w:val="24"/>
        </w:rPr>
        <w:t xml:space="preserve"> m.in.</w:t>
      </w:r>
      <w:r w:rsidRPr="009C7EDB">
        <w:rPr>
          <w:rFonts w:cstheme="minorHAnsi"/>
          <w:sz w:val="24"/>
          <w:szCs w:val="24"/>
        </w:rPr>
        <w:t>:</w:t>
      </w:r>
    </w:p>
    <w:p w:rsidR="004E726E" w:rsidRPr="009C7EDB" w:rsidRDefault="004E726E" w:rsidP="0014515E">
      <w:pPr>
        <w:pStyle w:val="Akapitzlist"/>
        <w:numPr>
          <w:ilvl w:val="0"/>
          <w:numId w:val="38"/>
        </w:numPr>
        <w:spacing w:after="0" w:line="240" w:lineRule="auto"/>
        <w:ind w:left="567" w:hanging="567"/>
        <w:jc w:val="both"/>
        <w:rPr>
          <w:rFonts w:cstheme="minorHAnsi"/>
          <w:sz w:val="24"/>
          <w:szCs w:val="24"/>
        </w:rPr>
      </w:pPr>
      <w:r w:rsidRPr="009C7EDB">
        <w:rPr>
          <w:rFonts w:cstheme="minorHAnsi"/>
          <w:sz w:val="24"/>
          <w:szCs w:val="24"/>
        </w:rPr>
        <w:t>odnalezieniem niewypałów i niewybuchów,</w:t>
      </w:r>
    </w:p>
    <w:p w:rsidR="004E726E" w:rsidRPr="009C7EDB" w:rsidRDefault="004E726E" w:rsidP="0014515E">
      <w:pPr>
        <w:pStyle w:val="Akapitzlist"/>
        <w:numPr>
          <w:ilvl w:val="0"/>
          <w:numId w:val="38"/>
        </w:numPr>
        <w:spacing w:after="0" w:line="240" w:lineRule="auto"/>
        <w:ind w:left="567" w:hanging="567"/>
        <w:jc w:val="both"/>
        <w:rPr>
          <w:rFonts w:cstheme="minorHAnsi"/>
          <w:sz w:val="24"/>
          <w:szCs w:val="24"/>
        </w:rPr>
      </w:pPr>
      <w:r w:rsidRPr="009C7EDB">
        <w:rPr>
          <w:rFonts w:cstheme="minorHAnsi"/>
          <w:sz w:val="24"/>
          <w:szCs w:val="24"/>
        </w:rPr>
        <w:t>stwierdzeniem odmiennych od przyjętych w dokumentacji projektowej warunki geologiczne (np. kategorie gruntu);</w:t>
      </w:r>
    </w:p>
    <w:p w:rsidR="004E726E" w:rsidRPr="009C7EDB" w:rsidRDefault="00110A79" w:rsidP="0014515E">
      <w:pPr>
        <w:pStyle w:val="Akapitzlist"/>
        <w:numPr>
          <w:ilvl w:val="0"/>
          <w:numId w:val="36"/>
        </w:numPr>
        <w:spacing w:before="120" w:after="0" w:line="240" w:lineRule="auto"/>
        <w:ind w:left="567" w:hanging="567"/>
        <w:jc w:val="both"/>
        <w:rPr>
          <w:rFonts w:cstheme="minorHAnsi"/>
          <w:sz w:val="24"/>
          <w:szCs w:val="24"/>
        </w:rPr>
      </w:pPr>
      <w:r w:rsidRPr="009C7EDB">
        <w:rPr>
          <w:rFonts w:cstheme="minorHAnsi"/>
          <w:sz w:val="24"/>
          <w:szCs w:val="24"/>
        </w:rPr>
        <w:t>b</w:t>
      </w:r>
      <w:r w:rsidR="004E726E" w:rsidRPr="009C7EDB">
        <w:rPr>
          <w:rFonts w:cstheme="minorHAnsi"/>
          <w:sz w:val="24"/>
          <w:szCs w:val="24"/>
        </w:rPr>
        <w:t>ędących następstwem zdarzeń leżących po stronie Zamawiającego,</w:t>
      </w:r>
      <w:r w:rsidR="007D0DFF" w:rsidRPr="009C7EDB">
        <w:rPr>
          <w:rFonts w:cstheme="minorHAnsi"/>
          <w:sz w:val="24"/>
          <w:szCs w:val="24"/>
        </w:rPr>
        <w:t xml:space="preserve"> m.in.</w:t>
      </w:r>
      <w:r w:rsidR="004E726E" w:rsidRPr="009C7EDB">
        <w:rPr>
          <w:rFonts w:cstheme="minorHAnsi"/>
          <w:sz w:val="24"/>
          <w:szCs w:val="24"/>
        </w:rPr>
        <w:t>:</w:t>
      </w:r>
    </w:p>
    <w:p w:rsidR="004E726E" w:rsidRPr="009C7EDB" w:rsidRDefault="004E726E" w:rsidP="00C43DC0">
      <w:pPr>
        <w:pStyle w:val="Akapitzlist"/>
        <w:numPr>
          <w:ilvl w:val="0"/>
          <w:numId w:val="39"/>
        </w:numPr>
        <w:spacing w:after="0" w:line="240" w:lineRule="auto"/>
        <w:ind w:left="567" w:hanging="567"/>
        <w:jc w:val="both"/>
        <w:rPr>
          <w:rFonts w:cstheme="minorHAnsi"/>
          <w:sz w:val="24"/>
          <w:szCs w:val="24"/>
        </w:rPr>
      </w:pPr>
      <w:r w:rsidRPr="009C7EDB">
        <w:rPr>
          <w:rFonts w:cstheme="minorHAnsi"/>
          <w:sz w:val="24"/>
          <w:szCs w:val="24"/>
        </w:rPr>
        <w:t>wstrzymaniem robót przez Zamawiającego,</w:t>
      </w:r>
    </w:p>
    <w:p w:rsidR="004E726E" w:rsidRPr="009C7EDB" w:rsidRDefault="004E726E" w:rsidP="0014515E">
      <w:pPr>
        <w:pStyle w:val="Akapitzlist"/>
        <w:numPr>
          <w:ilvl w:val="0"/>
          <w:numId w:val="36"/>
        </w:numPr>
        <w:spacing w:before="120" w:after="0" w:line="240" w:lineRule="auto"/>
        <w:ind w:left="567" w:hanging="567"/>
        <w:contextualSpacing w:val="0"/>
        <w:jc w:val="both"/>
        <w:rPr>
          <w:rFonts w:cstheme="minorHAnsi"/>
          <w:sz w:val="24"/>
          <w:szCs w:val="24"/>
        </w:rPr>
      </w:pPr>
      <w:r w:rsidRPr="009C7EDB">
        <w:rPr>
          <w:rFonts w:cstheme="minorHAnsi"/>
          <w:sz w:val="24"/>
          <w:szCs w:val="24"/>
        </w:rPr>
        <w:t>stanowiących inne przyczyny zewnętrzne niezależne od Zamawiającego oraz Wykonawcy skutkujące niemożliwością prowadzenia prac takie jak np. błędy</w:t>
      </w:r>
      <w:r w:rsidR="00110A79" w:rsidRPr="009C7EDB">
        <w:rPr>
          <w:rFonts w:cstheme="minorHAnsi"/>
          <w:sz w:val="24"/>
          <w:szCs w:val="24"/>
        </w:rPr>
        <w:t xml:space="preserve"> oraz niedopatrzenia powstałe w </w:t>
      </w:r>
      <w:r w:rsidRPr="009C7EDB">
        <w:rPr>
          <w:rFonts w:cstheme="minorHAnsi"/>
          <w:sz w:val="24"/>
          <w:szCs w:val="24"/>
        </w:rPr>
        <w:t>wyniku działalności człowieka, których skutki mogą doprowadzić do znacznej modyfikacji pierwotnych założeń projektu.</w:t>
      </w:r>
    </w:p>
    <w:p w:rsidR="004E726E" w:rsidRPr="009C7EDB" w:rsidRDefault="004E726E" w:rsidP="0014515E">
      <w:pPr>
        <w:pStyle w:val="Akapitzlist"/>
        <w:numPr>
          <w:ilvl w:val="0"/>
          <w:numId w:val="36"/>
        </w:numPr>
        <w:spacing w:after="0" w:line="240" w:lineRule="auto"/>
        <w:ind w:left="567" w:hanging="567"/>
        <w:jc w:val="both"/>
        <w:rPr>
          <w:rFonts w:cstheme="minorHAnsi"/>
          <w:sz w:val="24"/>
          <w:szCs w:val="24"/>
        </w:rPr>
      </w:pPr>
      <w:r w:rsidRPr="009C7EDB">
        <w:rPr>
          <w:rFonts w:cstheme="minorHAnsi"/>
          <w:sz w:val="24"/>
          <w:szCs w:val="24"/>
        </w:rPr>
        <w:t>przypadku wystąpienia którejkolwiek z okoliczności wymienionych w pkt. 1)-</w:t>
      </w:r>
      <w:r w:rsidR="00C43DC0" w:rsidRPr="009C7EDB">
        <w:rPr>
          <w:rFonts w:cstheme="minorHAnsi"/>
          <w:sz w:val="24"/>
          <w:szCs w:val="24"/>
        </w:rPr>
        <w:t>4</w:t>
      </w:r>
      <w:r w:rsidRPr="009C7EDB">
        <w:rPr>
          <w:rFonts w:cstheme="minorHAnsi"/>
          <w:sz w:val="24"/>
          <w:szCs w:val="24"/>
        </w:rPr>
        <w:t xml:space="preserve">) termin wykonania umowy może ulec odpowiedniemu przedłużeniu, o czas niezbędny do zakończenia wykonywania jej przedmiotu w sposób należyty, </w:t>
      </w:r>
      <w:r w:rsidR="00110A79" w:rsidRPr="009C7EDB">
        <w:rPr>
          <w:rFonts w:cstheme="minorHAnsi"/>
          <w:sz w:val="24"/>
          <w:szCs w:val="24"/>
        </w:rPr>
        <w:t xml:space="preserve">stosowanie do </w:t>
      </w:r>
      <w:r w:rsidRPr="009C7EDB">
        <w:rPr>
          <w:rFonts w:cstheme="minorHAnsi"/>
          <w:sz w:val="24"/>
          <w:szCs w:val="24"/>
        </w:rPr>
        <w:t>okres</w:t>
      </w:r>
      <w:r w:rsidR="00110A79" w:rsidRPr="009C7EDB">
        <w:rPr>
          <w:rFonts w:cstheme="minorHAnsi"/>
          <w:sz w:val="24"/>
          <w:szCs w:val="24"/>
        </w:rPr>
        <w:t>u</w:t>
      </w:r>
      <w:r w:rsidRPr="009C7EDB">
        <w:rPr>
          <w:rFonts w:cstheme="minorHAnsi"/>
          <w:sz w:val="24"/>
          <w:szCs w:val="24"/>
        </w:rPr>
        <w:t xml:space="preserve"> trwania tych okoliczności </w:t>
      </w:r>
      <w:r w:rsidR="00110A79" w:rsidRPr="009C7EDB">
        <w:rPr>
          <w:rFonts w:cstheme="minorHAnsi"/>
          <w:sz w:val="24"/>
          <w:szCs w:val="24"/>
        </w:rPr>
        <w:t xml:space="preserve">oraz skutków, które te okoliczności wywołały. </w:t>
      </w:r>
    </w:p>
    <w:p w:rsidR="000C04A5" w:rsidRPr="009C7EDB" w:rsidRDefault="000C04A5" w:rsidP="00D36308">
      <w:pPr>
        <w:pStyle w:val="Akapitzlist"/>
        <w:numPr>
          <w:ilvl w:val="0"/>
          <w:numId w:val="35"/>
        </w:numPr>
        <w:spacing w:after="0" w:line="240" w:lineRule="auto"/>
        <w:ind w:left="567" w:hanging="567"/>
        <w:rPr>
          <w:rFonts w:cstheme="minorHAnsi"/>
          <w:sz w:val="24"/>
          <w:szCs w:val="24"/>
        </w:rPr>
      </w:pPr>
      <w:r w:rsidRPr="009C7EDB">
        <w:rPr>
          <w:rFonts w:cstheme="minorHAnsi"/>
          <w:sz w:val="24"/>
          <w:szCs w:val="24"/>
        </w:rPr>
        <w:t>Skrócenie terminu wykonania przedmiotu zamówienia</w:t>
      </w:r>
    </w:p>
    <w:p w:rsidR="000C04A5" w:rsidRPr="009C7EDB" w:rsidRDefault="000C04A5" w:rsidP="00D36308">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Zmiana terminów zakończenia robót (skrócenia i wydłużenia) wymaga pisemnego wniosku Wykonawcy lub Zamawiającego wraz z uzasadnien</w:t>
      </w:r>
      <w:r w:rsidR="00812FBE" w:rsidRPr="009C7EDB">
        <w:rPr>
          <w:rFonts w:cstheme="minorHAnsi"/>
          <w:sz w:val="24"/>
          <w:szCs w:val="24"/>
        </w:rPr>
        <w:t xml:space="preserve">iem i propozycją nowego terminu </w:t>
      </w:r>
      <w:r w:rsidR="00B551E9" w:rsidRPr="009C7EDB">
        <w:rPr>
          <w:rFonts w:cstheme="minorHAnsi"/>
          <w:sz w:val="24"/>
          <w:szCs w:val="24"/>
        </w:rPr>
        <w:t xml:space="preserve">za wyjątkiem obustronnego </w:t>
      </w:r>
      <w:r w:rsidR="00812FBE" w:rsidRPr="009C7EDB">
        <w:rPr>
          <w:rFonts w:cstheme="minorHAnsi"/>
          <w:sz w:val="24"/>
          <w:szCs w:val="24"/>
        </w:rPr>
        <w:t xml:space="preserve">porozumienia pomiędzy </w:t>
      </w:r>
      <w:r w:rsidR="00B551E9" w:rsidRPr="009C7EDB">
        <w:rPr>
          <w:rFonts w:cstheme="minorHAnsi"/>
          <w:sz w:val="24"/>
          <w:szCs w:val="24"/>
        </w:rPr>
        <w:t>Zamawiającym</w:t>
      </w:r>
      <w:r w:rsidR="00812FBE" w:rsidRPr="009C7EDB">
        <w:rPr>
          <w:rFonts w:cstheme="minorHAnsi"/>
          <w:sz w:val="24"/>
          <w:szCs w:val="24"/>
        </w:rPr>
        <w:t xml:space="preserve"> i </w:t>
      </w:r>
      <w:r w:rsidR="00B551E9" w:rsidRPr="009C7EDB">
        <w:rPr>
          <w:rFonts w:cstheme="minorHAnsi"/>
          <w:sz w:val="24"/>
          <w:szCs w:val="24"/>
        </w:rPr>
        <w:t>Wykonawcą  dot. zmiany terminów.</w:t>
      </w:r>
    </w:p>
    <w:p w:rsidR="004E726E" w:rsidRPr="009C7EDB" w:rsidRDefault="004E726E" w:rsidP="00D36308">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Zmiana sposobu spełnienia świadczenia:</w:t>
      </w:r>
    </w:p>
    <w:p w:rsidR="004E726E" w:rsidRPr="009C7EDB" w:rsidRDefault="004E726E" w:rsidP="00167FDF">
      <w:pPr>
        <w:pStyle w:val="Akapitzlist"/>
        <w:numPr>
          <w:ilvl w:val="0"/>
          <w:numId w:val="41"/>
        </w:numPr>
        <w:spacing w:after="0" w:line="240" w:lineRule="auto"/>
        <w:ind w:left="567" w:hanging="567"/>
        <w:jc w:val="both"/>
        <w:rPr>
          <w:rFonts w:cstheme="minorHAnsi"/>
          <w:sz w:val="24"/>
          <w:szCs w:val="24"/>
        </w:rPr>
      </w:pPr>
      <w:r w:rsidRPr="009C7EDB">
        <w:rPr>
          <w:rFonts w:cstheme="minorHAnsi"/>
          <w:sz w:val="24"/>
          <w:szCs w:val="24"/>
        </w:rPr>
        <w:t>zmiany technologiczne, w szczególności:</w:t>
      </w:r>
    </w:p>
    <w:p w:rsidR="004E726E" w:rsidRPr="009C7EDB" w:rsidRDefault="004E726E" w:rsidP="00167FDF">
      <w:pPr>
        <w:pStyle w:val="Akapitzlist"/>
        <w:numPr>
          <w:ilvl w:val="0"/>
          <w:numId w:val="42"/>
        </w:numPr>
        <w:tabs>
          <w:tab w:val="left" w:pos="1418"/>
        </w:tabs>
        <w:spacing w:after="0" w:line="240" w:lineRule="auto"/>
        <w:ind w:left="567" w:hanging="567"/>
        <w:jc w:val="both"/>
        <w:rPr>
          <w:rFonts w:cstheme="minorHAnsi"/>
          <w:sz w:val="24"/>
          <w:szCs w:val="24"/>
        </w:rPr>
      </w:pPr>
      <w:r w:rsidRPr="009C7EDB">
        <w:rPr>
          <w:rFonts w:cstheme="minorHAns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rsidR="004E726E" w:rsidRPr="009C7EDB" w:rsidRDefault="004E726E" w:rsidP="00167FDF">
      <w:pPr>
        <w:pStyle w:val="Akapitzlist"/>
        <w:numPr>
          <w:ilvl w:val="0"/>
          <w:numId w:val="42"/>
        </w:numPr>
        <w:tabs>
          <w:tab w:val="left" w:pos="1418"/>
        </w:tabs>
        <w:spacing w:after="0" w:line="240" w:lineRule="auto"/>
        <w:ind w:left="567" w:hanging="567"/>
        <w:jc w:val="both"/>
        <w:rPr>
          <w:rFonts w:cstheme="minorHAnsi"/>
          <w:sz w:val="24"/>
          <w:szCs w:val="24"/>
        </w:rPr>
      </w:pPr>
      <w:r w:rsidRPr="009C7EDB">
        <w:rPr>
          <w:rFonts w:cstheme="minorHAnsi"/>
          <w:sz w:val="24"/>
          <w:szCs w:val="24"/>
        </w:rPr>
        <w:t>odmienne od przyjętych w dokumentacji projektowej warunki geologiczne (np. kategorie gruntu) skutkujące niemożliwością zrealizowania przedmiotu umowy przy dotychczasowych założeniach technologicznych;</w:t>
      </w:r>
    </w:p>
    <w:p w:rsidR="004E726E" w:rsidRPr="009C7EDB" w:rsidRDefault="004E726E" w:rsidP="00167FDF">
      <w:pPr>
        <w:pStyle w:val="Akapitzlist"/>
        <w:numPr>
          <w:ilvl w:val="0"/>
          <w:numId w:val="42"/>
        </w:numPr>
        <w:tabs>
          <w:tab w:val="left" w:pos="1418"/>
        </w:tabs>
        <w:spacing w:after="0" w:line="240" w:lineRule="auto"/>
        <w:ind w:left="567" w:hanging="567"/>
        <w:jc w:val="both"/>
        <w:rPr>
          <w:rFonts w:cstheme="minorHAnsi"/>
          <w:sz w:val="24"/>
          <w:szCs w:val="24"/>
        </w:rPr>
      </w:pPr>
      <w:r w:rsidRPr="009C7EDB">
        <w:rPr>
          <w:rFonts w:cstheme="minorHAnsi"/>
          <w:sz w:val="24"/>
          <w:szCs w:val="24"/>
        </w:rPr>
        <w:t xml:space="preserve">konieczność zrealizowania projektu przy zastosowaniu innych rozwiązań technicznych lub materiałowych ze względu na zmiany obowiązującego prawa </w:t>
      </w:r>
    </w:p>
    <w:p w:rsidR="004E726E" w:rsidRPr="009C7EDB" w:rsidRDefault="00675A32" w:rsidP="00167FDF">
      <w:pPr>
        <w:tabs>
          <w:tab w:val="left" w:pos="1134"/>
        </w:tabs>
        <w:spacing w:after="0" w:line="240" w:lineRule="auto"/>
        <w:ind w:left="567" w:hanging="567"/>
        <w:contextualSpacing/>
        <w:jc w:val="both"/>
        <w:rPr>
          <w:rFonts w:cstheme="minorHAnsi"/>
          <w:sz w:val="24"/>
          <w:szCs w:val="24"/>
        </w:rPr>
      </w:pPr>
      <w:r w:rsidRPr="009C7EDB">
        <w:rPr>
          <w:rFonts w:cstheme="minorHAnsi"/>
          <w:sz w:val="24"/>
          <w:szCs w:val="24"/>
        </w:rPr>
        <w:tab/>
      </w:r>
      <w:r w:rsidR="004E726E" w:rsidRPr="009C7EDB">
        <w:rPr>
          <w:rFonts w:cstheme="minorHAnsi"/>
          <w:sz w:val="24"/>
          <w:szCs w:val="24"/>
        </w:rPr>
        <w:t>Zmiany wskazywane w lit</w:t>
      </w:r>
      <w:r w:rsidRPr="009C7EDB">
        <w:rPr>
          <w:rFonts w:cstheme="minorHAnsi"/>
          <w:sz w:val="24"/>
          <w:szCs w:val="24"/>
        </w:rPr>
        <w:t>.</w:t>
      </w:r>
      <w:r w:rsidR="004E726E" w:rsidRPr="009C7EDB">
        <w:rPr>
          <w:rFonts w:cstheme="minorHAnsi"/>
          <w:sz w:val="24"/>
          <w:szCs w:val="24"/>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w:t>
      </w:r>
    </w:p>
    <w:p w:rsidR="004E726E" w:rsidRPr="009C7EDB" w:rsidRDefault="00675A32" w:rsidP="00167FDF">
      <w:pPr>
        <w:tabs>
          <w:tab w:val="left" w:pos="1134"/>
        </w:tabs>
        <w:spacing w:after="0" w:line="240" w:lineRule="auto"/>
        <w:ind w:left="567" w:hanging="567"/>
        <w:contextualSpacing/>
        <w:jc w:val="both"/>
        <w:rPr>
          <w:rFonts w:cstheme="minorHAnsi"/>
          <w:sz w:val="24"/>
          <w:szCs w:val="24"/>
        </w:rPr>
      </w:pPr>
      <w:r w:rsidRPr="009C7EDB">
        <w:rPr>
          <w:rFonts w:cstheme="minorHAnsi"/>
          <w:sz w:val="24"/>
          <w:szCs w:val="24"/>
        </w:rPr>
        <w:tab/>
      </w:r>
      <w:r w:rsidR="004E726E" w:rsidRPr="009C7EDB">
        <w:rPr>
          <w:rFonts w:cstheme="minorHAnsi"/>
          <w:sz w:val="24"/>
          <w:szCs w:val="24"/>
        </w:rPr>
        <w:t>Każda ze wskazywanych w lit</w:t>
      </w:r>
      <w:r w:rsidRPr="009C7EDB">
        <w:rPr>
          <w:rFonts w:cstheme="minorHAnsi"/>
          <w:sz w:val="24"/>
          <w:szCs w:val="24"/>
        </w:rPr>
        <w:t>.</w:t>
      </w:r>
      <w:r w:rsidR="004E726E" w:rsidRPr="009C7EDB">
        <w:rPr>
          <w:rFonts w:cstheme="minorHAnsi"/>
          <w:sz w:val="24"/>
          <w:szCs w:val="24"/>
        </w:rPr>
        <w:t xml:space="preserve"> a – c zmian może być powiązana z obniżeniem wynagrodzenia na zasadach określonych przez Strony. </w:t>
      </w:r>
    </w:p>
    <w:p w:rsidR="004E726E" w:rsidRPr="009C7EDB" w:rsidRDefault="004E726E" w:rsidP="00167FDF">
      <w:pPr>
        <w:tabs>
          <w:tab w:val="left" w:pos="360"/>
        </w:tabs>
        <w:spacing w:after="0" w:line="240" w:lineRule="auto"/>
        <w:ind w:left="567"/>
        <w:contextualSpacing/>
        <w:jc w:val="both"/>
        <w:rPr>
          <w:rFonts w:cstheme="minorHAnsi"/>
          <w:sz w:val="24"/>
          <w:szCs w:val="24"/>
        </w:rPr>
      </w:pPr>
    </w:p>
    <w:p w:rsidR="00812FBE" w:rsidRPr="009C7EDB" w:rsidRDefault="00812FBE" w:rsidP="00167FDF">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Dopuszczalna jest zmiana umowy bez przeprowadzenia nowego postępowania o udzielenie zamówienia:</w:t>
      </w:r>
    </w:p>
    <w:p w:rsidR="00812FBE" w:rsidRPr="009C7EDB" w:rsidRDefault="00812FBE" w:rsidP="00167FDF">
      <w:pPr>
        <w:pStyle w:val="Akapitzlist"/>
        <w:numPr>
          <w:ilvl w:val="1"/>
          <w:numId w:val="57"/>
        </w:numPr>
        <w:spacing w:after="0" w:line="240" w:lineRule="auto"/>
        <w:ind w:left="567" w:hanging="567"/>
        <w:jc w:val="both"/>
        <w:rPr>
          <w:rFonts w:cstheme="minorHAnsi"/>
          <w:sz w:val="24"/>
          <w:szCs w:val="24"/>
        </w:rPr>
      </w:pPr>
      <w:r w:rsidRPr="009C7EDB">
        <w:rPr>
          <w:rFonts w:cstheme="minorHAnsi"/>
          <w:sz w:val="24"/>
          <w:szCs w:val="24"/>
        </w:rPr>
        <w:t xml:space="preserve">niezależnie od wartości tej zmiany, o ile została przewidziana w ogłoszeniu o zamówieniu lub dokumentach zamówienia, w postaci jasnych, precyzyjnych i jednoznacznych postanowień </w:t>
      </w:r>
      <w:r w:rsidRPr="009C7EDB">
        <w:rPr>
          <w:rFonts w:cstheme="minorHAnsi"/>
          <w:sz w:val="24"/>
          <w:szCs w:val="24"/>
        </w:rPr>
        <w:lastRenderedPageBreak/>
        <w:t xml:space="preserve">umownych, które mogą obejmować postanowienia dotyczące zasad wprowadzania zmian wysokości ceny, jeżeli spełniają one łącznie następujące warunki: </w:t>
      </w:r>
    </w:p>
    <w:p w:rsidR="00812FBE" w:rsidRPr="009C7EDB" w:rsidRDefault="00812FBE" w:rsidP="00167FDF">
      <w:pPr>
        <w:pStyle w:val="Akapitzlist"/>
        <w:numPr>
          <w:ilvl w:val="0"/>
          <w:numId w:val="58"/>
        </w:numPr>
        <w:tabs>
          <w:tab w:val="left" w:pos="360"/>
        </w:tabs>
        <w:spacing w:after="0" w:line="240" w:lineRule="auto"/>
        <w:ind w:left="567"/>
        <w:jc w:val="both"/>
        <w:rPr>
          <w:rFonts w:cstheme="minorHAnsi"/>
          <w:sz w:val="24"/>
          <w:szCs w:val="24"/>
        </w:rPr>
      </w:pPr>
      <w:r w:rsidRPr="009C7EDB">
        <w:rPr>
          <w:rFonts w:cstheme="minorHAnsi"/>
          <w:sz w:val="24"/>
          <w:szCs w:val="24"/>
        </w:rPr>
        <w:t xml:space="preserve">określają rodzaj i zakres zmian, </w:t>
      </w:r>
    </w:p>
    <w:p w:rsidR="00812FBE" w:rsidRPr="009C7EDB" w:rsidRDefault="00D91099" w:rsidP="00167FDF">
      <w:pPr>
        <w:pStyle w:val="Akapitzlist"/>
        <w:numPr>
          <w:ilvl w:val="0"/>
          <w:numId w:val="58"/>
        </w:numPr>
        <w:tabs>
          <w:tab w:val="left" w:pos="360"/>
        </w:tabs>
        <w:spacing w:after="0" w:line="240" w:lineRule="auto"/>
        <w:ind w:left="567"/>
        <w:jc w:val="both"/>
        <w:rPr>
          <w:rFonts w:cstheme="minorHAnsi"/>
          <w:sz w:val="24"/>
          <w:szCs w:val="24"/>
        </w:rPr>
      </w:pPr>
      <w:r w:rsidRPr="009C7EDB">
        <w:rPr>
          <w:rFonts w:cstheme="minorHAnsi"/>
          <w:sz w:val="24"/>
          <w:szCs w:val="24"/>
        </w:rPr>
        <w:t>o</w:t>
      </w:r>
      <w:r w:rsidR="00812FBE" w:rsidRPr="009C7EDB">
        <w:rPr>
          <w:rFonts w:cstheme="minorHAnsi"/>
          <w:sz w:val="24"/>
          <w:szCs w:val="24"/>
        </w:rPr>
        <w:t xml:space="preserve">kreślają warunki wprowadzenia zmian, </w:t>
      </w:r>
    </w:p>
    <w:p w:rsidR="00812FBE" w:rsidRPr="009C7EDB" w:rsidRDefault="00812FBE" w:rsidP="00167FDF">
      <w:pPr>
        <w:pStyle w:val="Akapitzlist"/>
        <w:numPr>
          <w:ilvl w:val="0"/>
          <w:numId w:val="58"/>
        </w:numPr>
        <w:tabs>
          <w:tab w:val="left" w:pos="360"/>
        </w:tabs>
        <w:spacing w:after="0" w:line="240" w:lineRule="auto"/>
        <w:ind w:left="567"/>
        <w:jc w:val="both"/>
        <w:rPr>
          <w:rFonts w:cstheme="minorHAnsi"/>
          <w:sz w:val="24"/>
          <w:szCs w:val="24"/>
        </w:rPr>
      </w:pPr>
      <w:r w:rsidRPr="009C7EDB">
        <w:rPr>
          <w:rFonts w:cstheme="minorHAnsi"/>
          <w:sz w:val="24"/>
          <w:szCs w:val="24"/>
        </w:rPr>
        <w:t xml:space="preserve">nie przewidują takich zmian, które modyfikowałyby ogólny charakter umowy; </w:t>
      </w:r>
    </w:p>
    <w:p w:rsidR="00812FBE" w:rsidRPr="009C7EDB" w:rsidRDefault="00812FBE" w:rsidP="00167FDF">
      <w:pPr>
        <w:pStyle w:val="Akapitzlist"/>
        <w:numPr>
          <w:ilvl w:val="1"/>
          <w:numId w:val="57"/>
        </w:numPr>
        <w:spacing w:after="0" w:line="240" w:lineRule="auto"/>
        <w:ind w:left="567" w:hanging="567"/>
        <w:jc w:val="both"/>
        <w:rPr>
          <w:rFonts w:cstheme="minorHAnsi"/>
          <w:sz w:val="24"/>
          <w:szCs w:val="24"/>
        </w:rPr>
      </w:pPr>
      <w:r w:rsidRPr="009C7EDB">
        <w:rPr>
          <w:rFonts w:cstheme="minorHAnsi"/>
          <w:sz w:val="24"/>
          <w:szCs w:val="24"/>
        </w:rPr>
        <w:t>gdy nowy wykonawca ma zastąpić dotychczasowego wykonawcę:</w:t>
      </w:r>
    </w:p>
    <w:p w:rsidR="00812FBE" w:rsidRPr="009C7EDB" w:rsidRDefault="00812FBE" w:rsidP="00167FDF">
      <w:pPr>
        <w:pStyle w:val="Akapitzlist"/>
        <w:numPr>
          <w:ilvl w:val="0"/>
          <w:numId w:val="59"/>
        </w:numPr>
        <w:tabs>
          <w:tab w:val="left" w:pos="360"/>
        </w:tabs>
        <w:spacing w:after="0" w:line="240" w:lineRule="auto"/>
        <w:ind w:left="567"/>
        <w:jc w:val="both"/>
        <w:rPr>
          <w:rFonts w:cstheme="minorHAnsi"/>
          <w:sz w:val="24"/>
          <w:szCs w:val="24"/>
        </w:rPr>
      </w:pPr>
      <w:r w:rsidRPr="009C7EDB">
        <w:rPr>
          <w:rFonts w:cstheme="minorHAnsi"/>
          <w:sz w:val="24"/>
          <w:szCs w:val="24"/>
        </w:rPr>
        <w:t xml:space="preserve">jeżeli taka możliwość została przewidziana w postanowieniach umownych, o których mowa w ust </w:t>
      </w:r>
      <w:r w:rsidR="00BD5796" w:rsidRPr="009C7EDB">
        <w:rPr>
          <w:rFonts w:cstheme="minorHAnsi"/>
          <w:sz w:val="24"/>
          <w:szCs w:val="24"/>
        </w:rPr>
        <w:t>5</w:t>
      </w:r>
      <w:r w:rsidRPr="009C7EDB">
        <w:rPr>
          <w:rFonts w:cstheme="minorHAnsi"/>
          <w:sz w:val="24"/>
          <w:szCs w:val="24"/>
        </w:rPr>
        <w:t xml:space="preserve"> pkt 1niniejszego paragrafu, lub </w:t>
      </w:r>
    </w:p>
    <w:p w:rsidR="00812FBE" w:rsidRPr="009C7EDB" w:rsidRDefault="00812FBE" w:rsidP="00167FDF">
      <w:pPr>
        <w:pStyle w:val="Akapitzlist"/>
        <w:numPr>
          <w:ilvl w:val="0"/>
          <w:numId w:val="59"/>
        </w:numPr>
        <w:tabs>
          <w:tab w:val="left" w:pos="360"/>
        </w:tabs>
        <w:spacing w:after="0" w:line="240" w:lineRule="auto"/>
        <w:ind w:left="567"/>
        <w:jc w:val="both"/>
        <w:rPr>
          <w:rFonts w:cstheme="minorHAnsi"/>
          <w:sz w:val="24"/>
          <w:szCs w:val="24"/>
        </w:rPr>
      </w:pPr>
      <w:r w:rsidRPr="009C7EDB">
        <w:rPr>
          <w:rFonts w:cstheme="minorHAnsi"/>
          <w:sz w:val="24"/>
          <w:szCs w:val="24"/>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812FBE" w:rsidRPr="009C7EDB" w:rsidRDefault="00812FBE" w:rsidP="00167FDF">
      <w:pPr>
        <w:pStyle w:val="Akapitzlist"/>
        <w:numPr>
          <w:ilvl w:val="0"/>
          <w:numId w:val="59"/>
        </w:numPr>
        <w:tabs>
          <w:tab w:val="left" w:pos="360"/>
        </w:tabs>
        <w:spacing w:after="0" w:line="240" w:lineRule="auto"/>
        <w:ind w:left="567"/>
        <w:jc w:val="both"/>
        <w:rPr>
          <w:rFonts w:cstheme="minorHAnsi"/>
          <w:sz w:val="24"/>
          <w:szCs w:val="24"/>
        </w:rPr>
      </w:pPr>
      <w:r w:rsidRPr="009C7EDB">
        <w:rPr>
          <w:rFonts w:cstheme="minorHAnsi"/>
          <w:sz w:val="24"/>
          <w:szCs w:val="24"/>
        </w:rPr>
        <w:t>w wyniku przejęcia przez zamawiającego zobowiązań wykonawcy względem jego podwykonawców, w przypadku, o którym mowa w art. 465 ust 1 ustawy PZP.</w:t>
      </w:r>
    </w:p>
    <w:p w:rsidR="00812FBE" w:rsidRPr="009C7EDB" w:rsidRDefault="00812FBE" w:rsidP="00167FDF">
      <w:pPr>
        <w:pStyle w:val="Akapitzlist"/>
        <w:numPr>
          <w:ilvl w:val="1"/>
          <w:numId w:val="57"/>
        </w:numPr>
        <w:spacing w:after="0" w:line="240" w:lineRule="auto"/>
        <w:ind w:left="567" w:hanging="567"/>
        <w:jc w:val="both"/>
        <w:rPr>
          <w:rFonts w:cstheme="minorHAnsi"/>
          <w:sz w:val="24"/>
          <w:szCs w:val="24"/>
        </w:rPr>
      </w:pPr>
      <w:r w:rsidRPr="009C7EDB">
        <w:rPr>
          <w:rFonts w:cstheme="minorHAnsi"/>
          <w:sz w:val="24"/>
          <w:szCs w:val="24"/>
        </w:rPr>
        <w:t xml:space="preserve">jeżeli dotyczy realizacji, przez dotychczasowego wykonawcę, dodatkowych dostaw, usług lub robót budowlanych, których nie uwzględniono w zamówieniu podstawowym, o ile stały się one niezbędne i zostały spełnione łącznie następujące warunki: </w:t>
      </w:r>
    </w:p>
    <w:p w:rsidR="00812FBE" w:rsidRPr="009C7EDB" w:rsidRDefault="00812FBE" w:rsidP="00167FDF">
      <w:pPr>
        <w:pStyle w:val="Akapitzlist"/>
        <w:numPr>
          <w:ilvl w:val="0"/>
          <w:numId w:val="60"/>
        </w:numPr>
        <w:tabs>
          <w:tab w:val="left" w:pos="360"/>
        </w:tabs>
        <w:spacing w:after="0" w:line="240" w:lineRule="auto"/>
        <w:ind w:left="567"/>
        <w:jc w:val="both"/>
        <w:rPr>
          <w:rFonts w:cstheme="minorHAnsi"/>
          <w:sz w:val="24"/>
          <w:szCs w:val="24"/>
        </w:rPr>
      </w:pPr>
      <w:r w:rsidRPr="009C7EDB">
        <w:rPr>
          <w:rFonts w:cstheme="minorHAnsi"/>
          <w:sz w:val="24"/>
          <w:szCs w:val="24"/>
        </w:rPr>
        <w:t xml:space="preserve">zmiana wykonawcy nie może zostać dokonana z powodów ekonomicznych lub technicznych, w szczególności dotyczących zamienności lub interoperacyjności wyposażenia, usług lub instalacji zamówionych w ramach zamówienia podstawowego, </w:t>
      </w:r>
    </w:p>
    <w:p w:rsidR="00812FBE" w:rsidRPr="009C7EDB" w:rsidRDefault="00812FBE" w:rsidP="00167FDF">
      <w:pPr>
        <w:pStyle w:val="Akapitzlist"/>
        <w:numPr>
          <w:ilvl w:val="0"/>
          <w:numId w:val="60"/>
        </w:numPr>
        <w:spacing w:after="0" w:line="240" w:lineRule="auto"/>
        <w:ind w:left="567"/>
        <w:jc w:val="both"/>
        <w:rPr>
          <w:rFonts w:cstheme="minorHAnsi"/>
          <w:sz w:val="24"/>
          <w:szCs w:val="24"/>
        </w:rPr>
      </w:pPr>
      <w:r w:rsidRPr="009C7EDB">
        <w:rPr>
          <w:rFonts w:cstheme="minorHAnsi"/>
          <w:sz w:val="24"/>
          <w:szCs w:val="24"/>
        </w:rPr>
        <w:t xml:space="preserve">zmiana wykonawcy spowodowałaby istotną niedogodność lub znaczne zwiększenie kosztów dla zamawiającego, </w:t>
      </w:r>
    </w:p>
    <w:p w:rsidR="00812FBE" w:rsidRPr="009C7EDB" w:rsidRDefault="00812FBE" w:rsidP="00167FDF">
      <w:pPr>
        <w:pStyle w:val="Akapitzlist"/>
        <w:numPr>
          <w:ilvl w:val="0"/>
          <w:numId w:val="60"/>
        </w:numPr>
        <w:spacing w:after="0" w:line="240" w:lineRule="auto"/>
        <w:ind w:left="567"/>
        <w:jc w:val="both"/>
        <w:rPr>
          <w:rFonts w:cstheme="minorHAnsi"/>
          <w:sz w:val="24"/>
          <w:szCs w:val="24"/>
        </w:rPr>
      </w:pPr>
      <w:r w:rsidRPr="009C7EDB">
        <w:rPr>
          <w:rFonts w:cstheme="minorHAnsi"/>
          <w:sz w:val="24"/>
          <w:szCs w:val="24"/>
        </w:rPr>
        <w:t>wzrost ceny spowodowany każdą kolejną zmianą nie przekracza 50% wartości pierwotnej umowy, z wyjątkiem należycie uzasadnionych przypadków;</w:t>
      </w:r>
    </w:p>
    <w:p w:rsidR="00812FBE" w:rsidRPr="009C7EDB" w:rsidRDefault="00812FBE" w:rsidP="00333E25">
      <w:pPr>
        <w:pStyle w:val="Akapitzlist"/>
        <w:numPr>
          <w:ilvl w:val="1"/>
          <w:numId w:val="57"/>
        </w:numPr>
        <w:spacing w:after="0" w:line="240" w:lineRule="auto"/>
        <w:ind w:left="567" w:hanging="567"/>
        <w:jc w:val="both"/>
        <w:rPr>
          <w:rFonts w:cstheme="minorHAnsi"/>
          <w:sz w:val="24"/>
          <w:szCs w:val="24"/>
        </w:rPr>
      </w:pPr>
      <w:r w:rsidRPr="009C7EDB">
        <w:rPr>
          <w:rFonts w:cstheme="minorHAns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812FBE" w:rsidRPr="009C7EDB" w:rsidRDefault="00812FBE"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Dopuszczalne są również zmiany umowy bez przeprowadze</w:t>
      </w:r>
      <w:r w:rsidR="00030FE5" w:rsidRPr="009C7EDB">
        <w:rPr>
          <w:rFonts w:cstheme="minorHAnsi"/>
          <w:sz w:val="24"/>
          <w:szCs w:val="24"/>
        </w:rPr>
        <w:t>nia nowego postępowania o udzie</w:t>
      </w:r>
      <w:r w:rsidRPr="009C7EDB">
        <w:rPr>
          <w:rFonts w:cstheme="minorHAnsi"/>
          <w:sz w:val="24"/>
          <w:szCs w:val="24"/>
        </w:rPr>
        <w:t xml:space="preserve">lenie zamówienia, których łączna wartość jest mniejsza niż progi unijne oraz jest niższa niż 15% wartości pierwotnej umowy, a zmiany te nie powodują zmiany ogólnego charakteru umowy. </w:t>
      </w:r>
    </w:p>
    <w:p w:rsidR="00812FBE" w:rsidRPr="009C7EDB" w:rsidRDefault="00812FBE"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 xml:space="preserve">W przypadkach, o których mowa w ust. </w:t>
      </w:r>
      <w:r w:rsidR="00030FE5" w:rsidRPr="009C7EDB">
        <w:rPr>
          <w:rFonts w:cstheme="minorHAnsi"/>
          <w:sz w:val="24"/>
          <w:szCs w:val="24"/>
        </w:rPr>
        <w:t>5</w:t>
      </w:r>
      <w:r w:rsidRPr="009C7EDB">
        <w:rPr>
          <w:rFonts w:cstheme="minorHAnsi"/>
          <w:sz w:val="24"/>
          <w:szCs w:val="24"/>
        </w:rPr>
        <w:t xml:space="preserve"> pkt 3 i 4</w:t>
      </w:r>
      <w:r w:rsidR="00030FE5" w:rsidRPr="009C7EDB">
        <w:rPr>
          <w:rFonts w:cstheme="minorHAnsi"/>
          <w:sz w:val="24"/>
          <w:szCs w:val="24"/>
        </w:rPr>
        <w:t xml:space="preserve"> </w:t>
      </w:r>
      <w:r w:rsidRPr="009C7EDB">
        <w:rPr>
          <w:rFonts w:cstheme="minorHAnsi"/>
          <w:sz w:val="24"/>
          <w:szCs w:val="24"/>
        </w:rPr>
        <w:t xml:space="preserve">niniejszego paragrafu, zamawiający: </w:t>
      </w:r>
    </w:p>
    <w:p w:rsidR="00812FBE" w:rsidRPr="009C7EDB" w:rsidRDefault="00812FBE" w:rsidP="00333E25">
      <w:pPr>
        <w:pStyle w:val="Akapitzlist"/>
        <w:numPr>
          <w:ilvl w:val="0"/>
          <w:numId w:val="61"/>
        </w:numPr>
        <w:spacing w:after="0" w:line="240" w:lineRule="auto"/>
        <w:ind w:left="567"/>
        <w:jc w:val="both"/>
        <w:rPr>
          <w:rFonts w:cstheme="minorHAnsi"/>
          <w:sz w:val="24"/>
          <w:szCs w:val="24"/>
        </w:rPr>
      </w:pPr>
      <w:r w:rsidRPr="009C7EDB">
        <w:rPr>
          <w:rFonts w:cstheme="minorHAnsi"/>
          <w:sz w:val="24"/>
          <w:szCs w:val="24"/>
        </w:rPr>
        <w:t xml:space="preserve">nie może wprowadzać kolejnych zmian umowy w celu uniknięcia stosowania przepisów ustawy PZP; </w:t>
      </w:r>
    </w:p>
    <w:p w:rsidR="00812FBE" w:rsidRPr="009C7EDB" w:rsidRDefault="00812FBE" w:rsidP="00333E25">
      <w:pPr>
        <w:pStyle w:val="Akapitzlist"/>
        <w:numPr>
          <w:ilvl w:val="0"/>
          <w:numId w:val="61"/>
        </w:numPr>
        <w:spacing w:after="0" w:line="240" w:lineRule="auto"/>
        <w:ind w:left="567"/>
        <w:jc w:val="both"/>
        <w:rPr>
          <w:rFonts w:cstheme="minorHAnsi"/>
          <w:sz w:val="24"/>
          <w:szCs w:val="24"/>
        </w:rPr>
      </w:pPr>
      <w:r w:rsidRPr="009C7EDB">
        <w:rPr>
          <w:rFonts w:cstheme="minorHAnsi"/>
          <w:sz w:val="24"/>
          <w:szCs w:val="24"/>
        </w:rPr>
        <w:t xml:space="preserve">po dokonaniu zmiany umowy zamieszcza ogłoszenie o zmianie umowy w Biuletynie Zamówień Publicznych lub przekazuje Urzędowi Publikacji Unii Europejskiej. </w:t>
      </w:r>
    </w:p>
    <w:p w:rsidR="00812FBE" w:rsidRPr="009C7EDB" w:rsidRDefault="00812FBE" w:rsidP="00C6141A">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 xml:space="preserve">Jeżeli umowa zawiera postanowienia dotyczące zasad wprowadzania zmian wysokości cen, dopuszczalną wartość zmiany ceny, o której mowa w ust. </w:t>
      </w:r>
      <w:r w:rsidR="005170AF" w:rsidRPr="009C7EDB">
        <w:rPr>
          <w:rFonts w:cstheme="minorHAnsi"/>
          <w:sz w:val="24"/>
          <w:szCs w:val="24"/>
        </w:rPr>
        <w:t>5</w:t>
      </w:r>
      <w:r w:rsidRPr="009C7EDB">
        <w:rPr>
          <w:rFonts w:cstheme="minorHAnsi"/>
          <w:sz w:val="24"/>
          <w:szCs w:val="24"/>
        </w:rPr>
        <w:t xml:space="preserve"> pkt 3 lit. c i pkt 4 niniejszego paragrafu, lub dopuszczalną wartość zmiany umowy, o której mowa w ust. </w:t>
      </w:r>
      <w:r w:rsidR="005170AF" w:rsidRPr="009C7EDB">
        <w:rPr>
          <w:rFonts w:cstheme="minorHAnsi"/>
          <w:sz w:val="24"/>
          <w:szCs w:val="24"/>
        </w:rPr>
        <w:t>6</w:t>
      </w:r>
      <w:r w:rsidRPr="009C7EDB">
        <w:rPr>
          <w:rFonts w:cstheme="minorHAnsi"/>
          <w:sz w:val="24"/>
          <w:szCs w:val="24"/>
        </w:rPr>
        <w:t xml:space="preserve"> niniejszego paragrafu, ustala się w oparciu o zmienioną cenę.</w:t>
      </w:r>
    </w:p>
    <w:p w:rsidR="00812FBE" w:rsidRPr="009C7EDB" w:rsidRDefault="00812FBE" w:rsidP="00333E25">
      <w:pPr>
        <w:tabs>
          <w:tab w:val="left" w:pos="360"/>
        </w:tabs>
        <w:spacing w:after="0" w:line="240" w:lineRule="auto"/>
        <w:ind w:left="567"/>
        <w:contextualSpacing/>
        <w:jc w:val="both"/>
        <w:rPr>
          <w:rFonts w:cstheme="minorHAnsi"/>
          <w:sz w:val="24"/>
          <w:szCs w:val="24"/>
        </w:rPr>
      </w:pPr>
    </w:p>
    <w:p w:rsidR="004E726E" w:rsidRPr="009C7EDB" w:rsidRDefault="004E726E"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Pozostałe zmiany</w:t>
      </w:r>
      <w:r w:rsidR="00675A32" w:rsidRPr="009C7EDB">
        <w:rPr>
          <w:rFonts w:cstheme="minorHAnsi"/>
          <w:sz w:val="24"/>
          <w:szCs w:val="24"/>
        </w:rPr>
        <w:t>:</w:t>
      </w:r>
      <w:r w:rsidRPr="009C7EDB">
        <w:rPr>
          <w:rFonts w:cstheme="minorHAnsi"/>
          <w:sz w:val="24"/>
          <w:szCs w:val="24"/>
        </w:rPr>
        <w:t xml:space="preserve"> </w:t>
      </w:r>
    </w:p>
    <w:p w:rsidR="004E726E" w:rsidRPr="009C7EDB" w:rsidRDefault="004E726E" w:rsidP="00333E25">
      <w:pPr>
        <w:pStyle w:val="Akapitzlist"/>
        <w:numPr>
          <w:ilvl w:val="0"/>
          <w:numId w:val="43"/>
        </w:numPr>
        <w:spacing w:after="0" w:line="240" w:lineRule="auto"/>
        <w:ind w:left="567" w:hanging="567"/>
        <w:jc w:val="both"/>
        <w:rPr>
          <w:rFonts w:cstheme="minorHAnsi"/>
          <w:sz w:val="24"/>
          <w:szCs w:val="24"/>
        </w:rPr>
      </w:pPr>
      <w:r w:rsidRPr="009C7EDB">
        <w:rPr>
          <w:rFonts w:cstheme="minorHAnsi"/>
          <w:sz w:val="24"/>
          <w:szCs w:val="24"/>
        </w:rPr>
        <w:t xml:space="preserve">zmiana obowiązującej stawki VAT; Jeśli zmiana stawki VAT będzie powodować zwiększenie kosztów wykonania umowy po stronie Wykonawcy, Zamawiający dopuszcza możliwość </w:t>
      </w:r>
      <w:r w:rsidRPr="009C7EDB">
        <w:rPr>
          <w:rFonts w:cstheme="minorHAnsi"/>
          <w:sz w:val="24"/>
          <w:szCs w:val="24"/>
        </w:rPr>
        <w:lastRenderedPageBreak/>
        <w:t xml:space="preserve">zwiększenia wynagrodzenia o kwotę równą różnicy w kwocie podatku zapłaconego przez wykonawcę. </w:t>
      </w:r>
    </w:p>
    <w:p w:rsidR="00C158DF" w:rsidRPr="009C7EDB" w:rsidRDefault="00B62FFC" w:rsidP="00333E25">
      <w:pPr>
        <w:pStyle w:val="Akapitzlist"/>
        <w:numPr>
          <w:ilvl w:val="0"/>
          <w:numId w:val="43"/>
        </w:numPr>
        <w:spacing w:after="0" w:line="240" w:lineRule="auto"/>
        <w:ind w:left="567" w:hanging="567"/>
        <w:jc w:val="both"/>
        <w:rPr>
          <w:rFonts w:cstheme="minorHAnsi"/>
          <w:sz w:val="24"/>
          <w:szCs w:val="24"/>
        </w:rPr>
      </w:pPr>
      <w:r w:rsidRPr="009C7EDB">
        <w:rPr>
          <w:rFonts w:cstheme="minorHAnsi"/>
          <w:sz w:val="24"/>
          <w:szCs w:val="24"/>
        </w:rPr>
        <w:t>Dopuszcza się zmianę podwykonawców  – pod warunkiem, że zmiana wynika z okoliczności których nie można było przewidzieć w chwili zawarcia umowy a Wykonawca zamiar zlecenia prac Podwykonawcy zawarł w ofercie</w:t>
      </w:r>
    </w:p>
    <w:p w:rsidR="00615BEB" w:rsidRPr="009C7EDB" w:rsidRDefault="00615BEB" w:rsidP="00333E25">
      <w:pPr>
        <w:pStyle w:val="Akapitzlist"/>
        <w:numPr>
          <w:ilvl w:val="0"/>
          <w:numId w:val="43"/>
        </w:numPr>
        <w:spacing w:after="0" w:line="240" w:lineRule="auto"/>
        <w:ind w:left="567" w:hanging="567"/>
        <w:jc w:val="both"/>
        <w:rPr>
          <w:rFonts w:cstheme="minorHAnsi"/>
          <w:sz w:val="24"/>
          <w:szCs w:val="24"/>
        </w:rPr>
      </w:pPr>
      <w:r w:rsidRPr="009C7EDB">
        <w:rPr>
          <w:rFonts w:cstheme="minorHAnsi"/>
          <w:sz w:val="24"/>
          <w:szCs w:val="24"/>
        </w:rPr>
        <w:t>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Zmniejszenie wynagrodzenia będzie obliczone w oparciu o stawki jednostkowe wymienione w ofercie z uwzględnieniem ilości rzeczywiście wykonanych prac.</w:t>
      </w:r>
    </w:p>
    <w:p w:rsidR="004E726E" w:rsidRPr="009C7EDB" w:rsidRDefault="004E726E"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Wszystkie powyższe postanowienia stanowią katalog zmian</w:t>
      </w:r>
      <w:r w:rsidR="00675A32" w:rsidRPr="009C7EDB">
        <w:rPr>
          <w:rFonts w:cstheme="minorHAnsi"/>
          <w:sz w:val="24"/>
          <w:szCs w:val="24"/>
        </w:rPr>
        <w:t>,</w:t>
      </w:r>
      <w:r w:rsidRPr="009C7EDB">
        <w:rPr>
          <w:rFonts w:cstheme="minorHAnsi"/>
          <w:sz w:val="24"/>
          <w:szCs w:val="24"/>
        </w:rPr>
        <w:t xml:space="preserve"> na które Zamawiający może wyrazić zgodę. Nie stanowią jednocześnie zobowiązania do wyrażenia takiej zgody. </w:t>
      </w:r>
    </w:p>
    <w:p w:rsidR="00E925DF" w:rsidRPr="009C7EDB" w:rsidRDefault="00E925DF"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Wszelkie zmiany umowy (za wyjątkiem zmiany kierownika budowy) wymagają formy pisemnej w postaci aneksu podpisanego przez umocowanych przedstawicieli Zamawiającego i Wykonawcy.</w:t>
      </w:r>
    </w:p>
    <w:p w:rsidR="00E925DF" w:rsidRPr="009C7EDB" w:rsidRDefault="00E925DF"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 xml:space="preserve">Dopuszcza się zmianę osoby kierownika </w:t>
      </w:r>
    </w:p>
    <w:p w:rsidR="00E925DF" w:rsidRPr="009C7EDB" w:rsidRDefault="00E925DF" w:rsidP="00333E25">
      <w:pPr>
        <w:pStyle w:val="Akapitzlist"/>
        <w:numPr>
          <w:ilvl w:val="0"/>
          <w:numId w:val="44"/>
        </w:numPr>
        <w:spacing w:after="0" w:line="240" w:lineRule="auto"/>
        <w:ind w:left="567" w:hanging="567"/>
        <w:jc w:val="both"/>
        <w:rPr>
          <w:rFonts w:cstheme="minorHAnsi"/>
          <w:sz w:val="24"/>
          <w:szCs w:val="24"/>
        </w:rPr>
      </w:pPr>
      <w:r w:rsidRPr="009C7EDB">
        <w:rPr>
          <w:rFonts w:cstheme="minorHAnsi"/>
          <w:sz w:val="24"/>
          <w:szCs w:val="24"/>
        </w:rPr>
        <w:t>na żądanie Zamawiającego w przypadku nienależytego wykonania powierzonych prac</w:t>
      </w:r>
    </w:p>
    <w:p w:rsidR="00E925DF" w:rsidRPr="009C7EDB" w:rsidRDefault="00E925DF" w:rsidP="00333E25">
      <w:pPr>
        <w:pStyle w:val="Akapitzlist"/>
        <w:numPr>
          <w:ilvl w:val="0"/>
          <w:numId w:val="44"/>
        </w:numPr>
        <w:spacing w:after="0" w:line="240" w:lineRule="auto"/>
        <w:ind w:left="567" w:hanging="567"/>
        <w:jc w:val="both"/>
        <w:rPr>
          <w:rFonts w:cstheme="minorHAnsi"/>
          <w:sz w:val="24"/>
          <w:szCs w:val="24"/>
        </w:rPr>
      </w:pPr>
      <w:r w:rsidRPr="009C7EDB">
        <w:rPr>
          <w:rFonts w:cstheme="minorHAns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rsidR="00E925DF" w:rsidRPr="009C7EDB" w:rsidRDefault="00E925DF" w:rsidP="00DE2932">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Zmiana osoby kierownika budowy wymaga powiadomienia o tym fakcie Zamawiającego.</w:t>
      </w:r>
    </w:p>
    <w:p w:rsidR="004E726E" w:rsidRPr="009C7EDB" w:rsidRDefault="004E726E" w:rsidP="00333E25">
      <w:pPr>
        <w:pStyle w:val="Akapitzlist"/>
        <w:numPr>
          <w:ilvl w:val="0"/>
          <w:numId w:val="35"/>
        </w:numPr>
        <w:spacing w:after="0" w:line="240" w:lineRule="auto"/>
        <w:ind w:left="567" w:hanging="567"/>
        <w:jc w:val="both"/>
        <w:rPr>
          <w:rFonts w:cstheme="minorHAnsi"/>
          <w:sz w:val="24"/>
          <w:szCs w:val="24"/>
        </w:rPr>
      </w:pPr>
      <w:r w:rsidRPr="009C7EDB">
        <w:rPr>
          <w:rFonts w:cstheme="minorHAnsi"/>
          <w:sz w:val="24"/>
          <w:szCs w:val="24"/>
        </w:rPr>
        <w:t>Nie stanowi zmiany umowy</w:t>
      </w:r>
      <w:r w:rsidR="00B62FFC" w:rsidRPr="009C7EDB">
        <w:rPr>
          <w:rFonts w:cstheme="minorHAnsi"/>
          <w:sz w:val="24"/>
          <w:szCs w:val="24"/>
        </w:rPr>
        <w:t xml:space="preserve"> (nie wymagają aneksu do umowy</w:t>
      </w:r>
      <w:r w:rsidR="00DB1339" w:rsidRPr="009C7EDB">
        <w:rPr>
          <w:rFonts w:cstheme="minorHAnsi"/>
          <w:sz w:val="24"/>
          <w:szCs w:val="24"/>
        </w:rPr>
        <w:t xml:space="preserve"> – wymagają powiadomienia stron</w:t>
      </w:r>
      <w:r w:rsidR="00B62FFC" w:rsidRPr="009C7EDB">
        <w:rPr>
          <w:rFonts w:cstheme="minorHAnsi"/>
          <w:sz w:val="24"/>
          <w:szCs w:val="24"/>
        </w:rPr>
        <w:t>)</w:t>
      </w:r>
      <w:r w:rsidR="00DB1339" w:rsidRPr="009C7EDB">
        <w:rPr>
          <w:rFonts w:cstheme="minorHAnsi"/>
          <w:sz w:val="24"/>
          <w:szCs w:val="24"/>
        </w:rPr>
        <w:t xml:space="preserve"> - </w:t>
      </w:r>
      <w:r w:rsidRPr="009C7EDB">
        <w:rPr>
          <w:rFonts w:cstheme="minorHAnsi"/>
          <w:sz w:val="24"/>
          <w:szCs w:val="24"/>
        </w:rPr>
        <w:t>zmiana danych związanych z obsługą administracyjno-organizacyjną Umowy (np.</w:t>
      </w:r>
      <w:r w:rsidR="00DB1339" w:rsidRPr="009C7EDB">
        <w:rPr>
          <w:rFonts w:cstheme="minorHAnsi"/>
          <w:sz w:val="24"/>
          <w:szCs w:val="24"/>
        </w:rPr>
        <w:t xml:space="preserve"> </w:t>
      </w:r>
      <w:r w:rsidR="00B62FFC" w:rsidRPr="009C7EDB">
        <w:rPr>
          <w:rFonts w:cstheme="minorHAnsi"/>
          <w:sz w:val="24"/>
          <w:szCs w:val="24"/>
        </w:rPr>
        <w:t>zmiana ozn</w:t>
      </w:r>
      <w:r w:rsidR="00DB1339" w:rsidRPr="009C7EDB">
        <w:rPr>
          <w:rFonts w:cstheme="minorHAnsi"/>
          <w:sz w:val="24"/>
          <w:szCs w:val="24"/>
        </w:rPr>
        <w:t>aczenia adresu, nazwy wykonawcy</w:t>
      </w:r>
      <w:r w:rsidRPr="009C7EDB">
        <w:rPr>
          <w:rFonts w:cstheme="minorHAnsi"/>
          <w:sz w:val="24"/>
          <w:szCs w:val="24"/>
        </w:rPr>
        <w:t xml:space="preserve">) </w:t>
      </w:r>
    </w:p>
    <w:p w:rsidR="004C35A0" w:rsidRPr="009C7EDB" w:rsidRDefault="004C35A0" w:rsidP="00D30E9D">
      <w:pPr>
        <w:spacing w:after="0" w:line="240" w:lineRule="auto"/>
        <w:jc w:val="center"/>
        <w:rPr>
          <w:rFonts w:cstheme="minorHAnsi"/>
          <w:b/>
          <w:sz w:val="24"/>
          <w:szCs w:val="24"/>
        </w:rPr>
      </w:pPr>
    </w:p>
    <w:p w:rsidR="00D24F3A" w:rsidRPr="009C7EDB" w:rsidRDefault="00D24F3A" w:rsidP="00D24F3A">
      <w:pPr>
        <w:spacing w:after="0" w:line="240" w:lineRule="auto"/>
        <w:jc w:val="center"/>
        <w:rPr>
          <w:rFonts w:cstheme="minorHAnsi"/>
          <w:b/>
          <w:sz w:val="24"/>
          <w:szCs w:val="24"/>
        </w:rPr>
      </w:pPr>
    </w:p>
    <w:p w:rsidR="00D24F3A" w:rsidRPr="009C7EDB" w:rsidRDefault="00D24F3A" w:rsidP="00D24F3A">
      <w:pPr>
        <w:spacing w:after="0" w:line="240" w:lineRule="auto"/>
        <w:jc w:val="center"/>
        <w:rPr>
          <w:rFonts w:cstheme="minorHAnsi"/>
          <w:b/>
          <w:sz w:val="24"/>
          <w:szCs w:val="24"/>
        </w:rPr>
      </w:pPr>
      <w:r w:rsidRPr="009C7EDB">
        <w:rPr>
          <w:rFonts w:cstheme="minorHAnsi"/>
          <w:b/>
          <w:sz w:val="24"/>
          <w:szCs w:val="24"/>
        </w:rPr>
        <w:t>§ 12a</w:t>
      </w:r>
    </w:p>
    <w:p w:rsidR="00D24F3A" w:rsidRPr="009C7EDB" w:rsidRDefault="00D24F3A" w:rsidP="00D24F3A">
      <w:pPr>
        <w:spacing w:after="0" w:line="240" w:lineRule="auto"/>
        <w:jc w:val="center"/>
        <w:rPr>
          <w:rFonts w:cstheme="minorHAnsi"/>
          <w:b/>
          <w:bCs/>
          <w:iCs/>
          <w:sz w:val="24"/>
          <w:szCs w:val="24"/>
        </w:rPr>
      </w:pPr>
      <w:r w:rsidRPr="009C7EDB">
        <w:rPr>
          <w:rFonts w:cstheme="minorHAnsi"/>
          <w:b/>
          <w:bCs/>
          <w:iCs/>
          <w:sz w:val="24"/>
          <w:szCs w:val="24"/>
        </w:rPr>
        <w:t>Siła wyższa</w:t>
      </w:r>
    </w:p>
    <w:p w:rsidR="00D24F3A" w:rsidRPr="009C7EDB" w:rsidRDefault="00D24F3A" w:rsidP="00D24F3A">
      <w:pPr>
        <w:spacing w:after="0" w:line="240" w:lineRule="auto"/>
        <w:jc w:val="both"/>
        <w:rPr>
          <w:rFonts w:cstheme="minorHAnsi"/>
          <w:bCs/>
          <w:sz w:val="24"/>
          <w:szCs w:val="24"/>
        </w:rPr>
      </w:pPr>
    </w:p>
    <w:p w:rsidR="00D24F3A" w:rsidRPr="009C7EDB" w:rsidRDefault="00D24F3A" w:rsidP="00D36308">
      <w:pPr>
        <w:numPr>
          <w:ilvl w:val="1"/>
          <w:numId w:val="56"/>
        </w:numPr>
        <w:tabs>
          <w:tab w:val="clear" w:pos="1440"/>
        </w:tabs>
        <w:spacing w:after="0" w:line="240" w:lineRule="auto"/>
        <w:ind w:left="567" w:hanging="567"/>
        <w:jc w:val="both"/>
        <w:rPr>
          <w:rFonts w:cstheme="minorHAnsi"/>
          <w:bCs/>
          <w:sz w:val="24"/>
          <w:szCs w:val="24"/>
        </w:rPr>
      </w:pPr>
      <w:r w:rsidRPr="009C7EDB">
        <w:rPr>
          <w:rFonts w:cstheme="minorHAnsi"/>
          <w:bCs/>
          <w:sz w:val="24"/>
          <w:szCs w:val="24"/>
        </w:rPr>
        <w:t xml:space="preserve">Strony nie ponoszą odpowiedzialności za niewykonanie lub nienależyte wykonanie zobowiązań wynikających z niniejszej Umowy, jeśli jest ono następstwem siły wyższej, </w:t>
      </w:r>
      <w:r w:rsidRPr="009C7EDB">
        <w:rPr>
          <w:rFonts w:cstheme="minorHAnsi"/>
          <w:bCs/>
          <w:sz w:val="24"/>
          <w:szCs w:val="24"/>
        </w:rPr>
        <w:br/>
        <w:t xml:space="preserve">to jest zdarzeń zewnętrznych pozostających poza ich kontrolą, w tym </w:t>
      </w:r>
      <w:r w:rsidRPr="009C7EDB">
        <w:rPr>
          <w:rFonts w:cstheme="minorHAnsi"/>
          <w:bCs/>
          <w:sz w:val="24"/>
          <w:szCs w:val="24"/>
        </w:rPr>
        <w:br/>
        <w:t xml:space="preserve">w szczególności, choć nie wyłącznie: wojny, powodzi, pożarów, aktów terroru, strajków, wypadków, nie dające się do przewidzenia warunki atmosferyczne, innych niż na dzień podpisywania umowy skutków epidemii wywołanej wirusem COVID – 19, w tym w szczególności działaniami władz państwowych lub lokalnych oraz decyzjami organów sanitarnych państwowych i lokalnych (np. objęcie osoby kwarantanną z powodu narażenia na chorobę wywołana wirusem COVID-19 lub poddania izolacją osoby w warunkach domowych z powodu choroby na COVID-19) mających na celu przeciwdziałanie COVID – 19 - takich jak: ponowne ograniczenie lub zaostrzenie  istniejących restrykcji w zakresie zgromadzeń, możliwości przemieszczania się, itp. nałożonych przez ww.  władze. </w:t>
      </w:r>
    </w:p>
    <w:p w:rsidR="00D24F3A" w:rsidRPr="009C7EDB" w:rsidRDefault="00D24F3A" w:rsidP="00D36308">
      <w:pPr>
        <w:numPr>
          <w:ilvl w:val="1"/>
          <w:numId w:val="56"/>
        </w:numPr>
        <w:tabs>
          <w:tab w:val="clear" w:pos="1440"/>
        </w:tabs>
        <w:spacing w:after="0" w:line="240" w:lineRule="auto"/>
        <w:ind w:left="567" w:hanging="567"/>
        <w:jc w:val="both"/>
        <w:rPr>
          <w:rFonts w:cstheme="minorHAnsi"/>
          <w:bCs/>
          <w:sz w:val="24"/>
          <w:szCs w:val="24"/>
        </w:rPr>
      </w:pPr>
      <w:r w:rsidRPr="009C7EDB">
        <w:rPr>
          <w:rFonts w:cstheme="minorHAnsi"/>
          <w:bCs/>
          <w:sz w:val="24"/>
          <w:szCs w:val="24"/>
        </w:rPr>
        <w:t xml:space="preserve">W przypadku wystąpienia siły wyższej, o której mowa w  ust. 1 powyżej,  Strony mają obowiązek niezwłocznego powiadomienia drugiej Strony o zaistniałych okolicznościach </w:t>
      </w:r>
      <w:r w:rsidRPr="009C7EDB">
        <w:rPr>
          <w:rFonts w:cstheme="minorHAnsi"/>
          <w:bCs/>
          <w:sz w:val="24"/>
          <w:szCs w:val="24"/>
        </w:rPr>
        <w:br/>
        <w:t xml:space="preserve">i zagrożeniu wykonania Umowy. Strony podejmą wspólne działania aby zminimalizować powstałe zagrożenie, w tym wspólne określenie nowego terminu realizacji przedmiotu </w:t>
      </w:r>
      <w:r w:rsidRPr="009C7EDB">
        <w:rPr>
          <w:rFonts w:cstheme="minorHAnsi"/>
          <w:bCs/>
          <w:sz w:val="24"/>
          <w:szCs w:val="24"/>
        </w:rPr>
        <w:lastRenderedPageBreak/>
        <w:t xml:space="preserve">umowy. Niemniej niezależnie od okoliczności Zamawiający, będzie mieć prawo do odstąpienia od Umowy, bez ponoszenia jakichkolwiek kosztów. </w:t>
      </w:r>
    </w:p>
    <w:p w:rsidR="00D24F3A" w:rsidRPr="009C7EDB" w:rsidRDefault="00D24F3A" w:rsidP="00D36308">
      <w:pPr>
        <w:numPr>
          <w:ilvl w:val="1"/>
          <w:numId w:val="56"/>
        </w:numPr>
        <w:tabs>
          <w:tab w:val="clear" w:pos="1440"/>
        </w:tabs>
        <w:spacing w:after="0" w:line="240" w:lineRule="auto"/>
        <w:ind w:left="567" w:hanging="567"/>
        <w:jc w:val="both"/>
        <w:rPr>
          <w:rFonts w:cstheme="minorHAnsi"/>
          <w:bCs/>
          <w:sz w:val="24"/>
          <w:szCs w:val="24"/>
        </w:rPr>
      </w:pPr>
      <w:r w:rsidRPr="009C7EDB">
        <w:rPr>
          <w:rFonts w:cstheme="minorHAns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rsidR="00D24F3A" w:rsidRPr="009C7EDB" w:rsidRDefault="00D24F3A" w:rsidP="00D36308">
      <w:pPr>
        <w:numPr>
          <w:ilvl w:val="1"/>
          <w:numId w:val="56"/>
        </w:numPr>
        <w:tabs>
          <w:tab w:val="clear" w:pos="1440"/>
        </w:tabs>
        <w:spacing w:after="0" w:line="240" w:lineRule="auto"/>
        <w:ind w:left="567" w:hanging="567"/>
        <w:jc w:val="both"/>
        <w:rPr>
          <w:rFonts w:cstheme="minorHAnsi"/>
          <w:bCs/>
          <w:sz w:val="24"/>
          <w:szCs w:val="24"/>
        </w:rPr>
      </w:pPr>
      <w:r w:rsidRPr="009C7EDB">
        <w:rPr>
          <w:rFonts w:cstheme="minorHAnsi"/>
          <w:bCs/>
          <w:sz w:val="24"/>
          <w:szCs w:val="24"/>
        </w:rPr>
        <w:t xml:space="preserve">Strona może powołać się na okoliczność siły wyższej tylko wtedy, gdy poinformuje ona </w:t>
      </w:r>
      <w:r w:rsidRPr="009C7EDB">
        <w:rPr>
          <w:rFonts w:cstheme="minorHAnsi"/>
          <w:bCs/>
          <w:sz w:val="24"/>
          <w:szCs w:val="24"/>
        </w:rPr>
        <w:br/>
        <w:t>o tym pisemnie drugą stronę w ciągu 7 dni od powstania tych okoliczności.</w:t>
      </w:r>
    </w:p>
    <w:p w:rsidR="00D24F3A" w:rsidRPr="009C7EDB" w:rsidRDefault="00D24F3A" w:rsidP="00D36308">
      <w:pPr>
        <w:numPr>
          <w:ilvl w:val="1"/>
          <w:numId w:val="56"/>
        </w:numPr>
        <w:tabs>
          <w:tab w:val="clear" w:pos="1440"/>
        </w:tabs>
        <w:spacing w:after="0" w:line="240" w:lineRule="auto"/>
        <w:ind w:left="567" w:hanging="567"/>
        <w:jc w:val="both"/>
        <w:rPr>
          <w:rFonts w:cstheme="minorHAnsi"/>
          <w:bCs/>
          <w:sz w:val="24"/>
          <w:szCs w:val="24"/>
        </w:rPr>
      </w:pPr>
      <w:r w:rsidRPr="009C7EDB">
        <w:rPr>
          <w:rFonts w:cstheme="minorHAnsi"/>
          <w:bCs/>
          <w:sz w:val="24"/>
          <w:szCs w:val="24"/>
        </w:rPr>
        <w:t>Okoliczności zaistnienia siły wyższej powinny zostać udowodnione przez Stronę, która się na nie powołuje.</w:t>
      </w:r>
    </w:p>
    <w:p w:rsidR="00D24F3A" w:rsidRPr="009C7EDB" w:rsidRDefault="00D24F3A" w:rsidP="00D24F3A">
      <w:pPr>
        <w:spacing w:after="0" w:line="240" w:lineRule="auto"/>
        <w:jc w:val="both"/>
        <w:rPr>
          <w:rFonts w:cstheme="minorHAnsi"/>
          <w:sz w:val="24"/>
          <w:szCs w:val="24"/>
        </w:rPr>
      </w:pPr>
    </w:p>
    <w:p w:rsidR="00D35636" w:rsidRPr="009C7EDB" w:rsidRDefault="00D35636" w:rsidP="00D30E9D">
      <w:pPr>
        <w:spacing w:after="0" w:line="240" w:lineRule="auto"/>
        <w:jc w:val="center"/>
        <w:rPr>
          <w:rFonts w:cstheme="minorHAnsi"/>
          <w:b/>
          <w:sz w:val="24"/>
          <w:szCs w:val="24"/>
        </w:rPr>
      </w:pPr>
      <w:r w:rsidRPr="009C7EDB">
        <w:rPr>
          <w:rFonts w:cstheme="minorHAnsi"/>
          <w:b/>
          <w:sz w:val="24"/>
          <w:szCs w:val="24"/>
        </w:rPr>
        <w:t>§ 13</w:t>
      </w:r>
    </w:p>
    <w:p w:rsidR="00D35636" w:rsidRPr="009C7EDB" w:rsidRDefault="00D35636" w:rsidP="00D30E9D">
      <w:pPr>
        <w:tabs>
          <w:tab w:val="left" w:pos="360"/>
        </w:tabs>
        <w:spacing w:after="0" w:line="240" w:lineRule="auto"/>
        <w:contextualSpacing/>
        <w:jc w:val="center"/>
        <w:rPr>
          <w:rFonts w:cstheme="minorHAnsi"/>
          <w:b/>
          <w:sz w:val="24"/>
          <w:szCs w:val="24"/>
        </w:rPr>
      </w:pPr>
      <w:r w:rsidRPr="009C7EDB">
        <w:rPr>
          <w:rFonts w:cstheme="minorHAnsi"/>
          <w:b/>
          <w:sz w:val="24"/>
          <w:szCs w:val="24"/>
        </w:rPr>
        <w:t>Ubezpieczenia</w:t>
      </w:r>
    </w:p>
    <w:p w:rsidR="00056AFB" w:rsidRPr="009C7EDB" w:rsidRDefault="00056AFB" w:rsidP="00D30E9D">
      <w:pPr>
        <w:tabs>
          <w:tab w:val="left" w:pos="360"/>
        </w:tabs>
        <w:spacing w:after="0" w:line="240" w:lineRule="auto"/>
        <w:contextualSpacing/>
        <w:jc w:val="center"/>
        <w:rPr>
          <w:rFonts w:cstheme="minorHAnsi"/>
          <w:b/>
          <w:sz w:val="24"/>
          <w:szCs w:val="24"/>
        </w:rPr>
      </w:pPr>
    </w:p>
    <w:p w:rsidR="0046635F" w:rsidRPr="009C7EDB" w:rsidRDefault="0046635F" w:rsidP="000D1F2C">
      <w:pPr>
        <w:pStyle w:val="Akapitzlist"/>
        <w:numPr>
          <w:ilvl w:val="0"/>
          <w:numId w:val="15"/>
        </w:numPr>
        <w:spacing w:after="0" w:line="240" w:lineRule="auto"/>
        <w:ind w:left="567" w:hanging="578"/>
        <w:jc w:val="both"/>
        <w:rPr>
          <w:rFonts w:cstheme="minorHAnsi"/>
          <w:sz w:val="24"/>
          <w:szCs w:val="24"/>
        </w:rPr>
      </w:pPr>
      <w:r w:rsidRPr="009C7EDB">
        <w:rPr>
          <w:color w:val="000000"/>
          <w:sz w:val="24"/>
          <w:szCs w:val="24"/>
        </w:rPr>
        <w:t>Wykonawca oświadcza, że posiada ubezpieczenie od odpowiedzialności cywilnej z tytułu prowadzonej działalności, na co przedkłada polisę ubezpieczeniową  ……….. nr ………… z dnia ………….  stanowiącą załącznik do umowy.</w:t>
      </w:r>
    </w:p>
    <w:p w:rsidR="00D35636" w:rsidRPr="009C7EDB" w:rsidRDefault="00D35636" w:rsidP="000D1F2C">
      <w:pPr>
        <w:pStyle w:val="Akapitzlist"/>
        <w:numPr>
          <w:ilvl w:val="0"/>
          <w:numId w:val="15"/>
        </w:numPr>
        <w:spacing w:after="0" w:line="240" w:lineRule="auto"/>
        <w:ind w:left="567" w:hanging="578"/>
        <w:jc w:val="both"/>
        <w:rPr>
          <w:rFonts w:cstheme="minorHAnsi"/>
          <w:sz w:val="24"/>
          <w:szCs w:val="24"/>
        </w:rPr>
      </w:pPr>
      <w:r w:rsidRPr="009C7EDB">
        <w:rPr>
          <w:rFonts w:cstheme="minorHAnsi"/>
          <w:sz w:val="24"/>
          <w:szCs w:val="24"/>
        </w:rPr>
        <w:t>Wykonawca zobowiązuje się do utrzymywania przez okres wykonywania Przedmiotu Umowy Ubezpieczenia OC.</w:t>
      </w:r>
    </w:p>
    <w:p w:rsidR="009F1A56" w:rsidRPr="009C7EDB" w:rsidRDefault="00D35636" w:rsidP="000D1F2C">
      <w:pPr>
        <w:pStyle w:val="Akapitzlist"/>
        <w:numPr>
          <w:ilvl w:val="0"/>
          <w:numId w:val="15"/>
        </w:numPr>
        <w:spacing w:after="0" w:line="240" w:lineRule="auto"/>
        <w:ind w:left="567" w:hanging="578"/>
        <w:jc w:val="both"/>
        <w:rPr>
          <w:rFonts w:cstheme="minorHAnsi"/>
          <w:sz w:val="24"/>
          <w:szCs w:val="24"/>
        </w:rPr>
      </w:pPr>
      <w:r w:rsidRPr="009C7EDB">
        <w:rPr>
          <w:rFonts w:cstheme="minorHAnsi"/>
          <w:sz w:val="24"/>
          <w:szCs w:val="24"/>
        </w:rPr>
        <w:t>Jeżeli Wykonawca nie wykona obowiązku, o którym, mowa w ust. 2</w:t>
      </w:r>
      <w:r w:rsidR="003926FD" w:rsidRPr="009C7EDB">
        <w:rPr>
          <w:rFonts w:cstheme="minorHAnsi"/>
          <w:sz w:val="24"/>
          <w:szCs w:val="24"/>
        </w:rPr>
        <w:t xml:space="preserve"> niniejszego paragrafu</w:t>
      </w:r>
      <w:r w:rsidRPr="009C7EDB">
        <w:rPr>
          <w:rFonts w:cstheme="minorHAnsi"/>
          <w:sz w:val="24"/>
          <w:szCs w:val="24"/>
        </w:rPr>
        <w:t>, Zamawiający m</w:t>
      </w:r>
      <w:r w:rsidR="00006097" w:rsidRPr="009C7EDB">
        <w:rPr>
          <w:rFonts w:cstheme="minorHAnsi"/>
          <w:sz w:val="24"/>
          <w:szCs w:val="24"/>
        </w:rPr>
        <w:t xml:space="preserve">oże </w:t>
      </w:r>
      <w:r w:rsidRPr="009C7EDB">
        <w:rPr>
          <w:rFonts w:cstheme="minorHAnsi"/>
          <w:sz w:val="24"/>
          <w:szCs w:val="24"/>
        </w:rPr>
        <w:t>odstąpić od Umowy</w:t>
      </w:r>
      <w:r w:rsidR="005611D3" w:rsidRPr="009C7EDB">
        <w:rPr>
          <w:rFonts w:cstheme="minorHAnsi"/>
          <w:sz w:val="24"/>
          <w:szCs w:val="24"/>
        </w:rPr>
        <w:t xml:space="preserve"> i naliczyć kary umowne zgodnie z § 11 ust. 2</w:t>
      </w:r>
      <w:r w:rsidR="003926FD" w:rsidRPr="009C7EDB">
        <w:rPr>
          <w:rFonts w:cstheme="minorHAnsi"/>
          <w:sz w:val="24"/>
          <w:szCs w:val="24"/>
        </w:rPr>
        <w:t xml:space="preserve"> </w:t>
      </w:r>
      <w:r w:rsidR="005D366A" w:rsidRPr="009C7EDB">
        <w:rPr>
          <w:rFonts w:cstheme="minorHAnsi"/>
          <w:sz w:val="24"/>
          <w:szCs w:val="24"/>
        </w:rPr>
        <w:t>pkt </w:t>
      </w:r>
      <w:r w:rsidR="00FD3E04" w:rsidRPr="009C7EDB">
        <w:rPr>
          <w:rFonts w:cstheme="minorHAnsi"/>
          <w:sz w:val="24"/>
          <w:szCs w:val="24"/>
        </w:rPr>
        <w:t>4</w:t>
      </w:r>
      <w:r w:rsidRPr="009C7EDB">
        <w:rPr>
          <w:rFonts w:cstheme="minorHAnsi"/>
          <w:sz w:val="24"/>
          <w:szCs w:val="24"/>
        </w:rPr>
        <w:t>;</w:t>
      </w:r>
    </w:p>
    <w:p w:rsidR="002356E1" w:rsidRPr="009C7EDB" w:rsidRDefault="002356E1" w:rsidP="002356E1">
      <w:pPr>
        <w:pStyle w:val="Akapitzlist"/>
        <w:numPr>
          <w:ilvl w:val="0"/>
          <w:numId w:val="15"/>
        </w:numPr>
        <w:spacing w:after="0" w:line="240" w:lineRule="auto"/>
        <w:ind w:left="567" w:hanging="578"/>
        <w:jc w:val="both"/>
        <w:rPr>
          <w:rFonts w:cstheme="minorHAnsi"/>
          <w:sz w:val="24"/>
          <w:szCs w:val="24"/>
        </w:rPr>
      </w:pPr>
      <w:r w:rsidRPr="009C7EDB">
        <w:rPr>
          <w:rFonts w:cstheme="minorHAns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rsidR="002356E1" w:rsidRPr="009C7EDB" w:rsidRDefault="002356E1" w:rsidP="002356E1">
      <w:pPr>
        <w:pStyle w:val="Akapitzlist"/>
        <w:numPr>
          <w:ilvl w:val="0"/>
          <w:numId w:val="15"/>
        </w:numPr>
        <w:spacing w:after="0" w:line="240" w:lineRule="auto"/>
        <w:ind w:left="567" w:hanging="578"/>
        <w:jc w:val="both"/>
        <w:rPr>
          <w:rFonts w:cstheme="minorHAnsi"/>
          <w:sz w:val="24"/>
          <w:szCs w:val="24"/>
        </w:rPr>
      </w:pPr>
      <w:r w:rsidRPr="009C7EDB">
        <w:rPr>
          <w:rFonts w:cstheme="minorHAns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 a gdyby potrącenie to nie było możliwe - z zabezpieczenia należytego wykonania umowy</w:t>
      </w:r>
      <w:r w:rsidR="009C3EC4" w:rsidRPr="009C7EDB">
        <w:rPr>
          <w:rFonts w:cstheme="minorHAnsi"/>
          <w:sz w:val="24"/>
          <w:szCs w:val="24"/>
        </w:rPr>
        <w:t xml:space="preserve"> (jeżeli było wymagane)</w:t>
      </w:r>
      <w:r w:rsidRPr="009C7EDB">
        <w:rPr>
          <w:rFonts w:cstheme="minorHAnsi"/>
          <w:sz w:val="24"/>
          <w:szCs w:val="24"/>
        </w:rPr>
        <w:t>. Odstąpienie od umowy z przyczyn, o których mowa w niniejszym ustępie, stanowi odstąpienie z przyczyn zawinionych przez Wykonawcę.</w:t>
      </w:r>
    </w:p>
    <w:p w:rsidR="002356E1" w:rsidRPr="009C7EDB" w:rsidRDefault="002356E1" w:rsidP="002356E1">
      <w:pPr>
        <w:spacing w:after="0" w:line="240" w:lineRule="auto"/>
        <w:jc w:val="both"/>
        <w:rPr>
          <w:rFonts w:cstheme="minorHAnsi"/>
          <w:sz w:val="24"/>
          <w:szCs w:val="24"/>
        </w:rPr>
      </w:pPr>
    </w:p>
    <w:p w:rsidR="002356E1" w:rsidRPr="009C7EDB" w:rsidRDefault="002356E1" w:rsidP="002356E1">
      <w:pPr>
        <w:spacing w:after="0" w:line="240" w:lineRule="auto"/>
        <w:jc w:val="both"/>
        <w:rPr>
          <w:rFonts w:cstheme="minorHAnsi"/>
          <w:sz w:val="24"/>
          <w:szCs w:val="24"/>
        </w:rPr>
      </w:pPr>
    </w:p>
    <w:p w:rsidR="00006097" w:rsidRPr="009C7EDB" w:rsidRDefault="00006097" w:rsidP="00D30E9D">
      <w:pPr>
        <w:spacing w:after="0" w:line="240" w:lineRule="auto"/>
        <w:jc w:val="center"/>
        <w:rPr>
          <w:rFonts w:cstheme="minorHAnsi"/>
          <w:b/>
          <w:sz w:val="24"/>
          <w:szCs w:val="24"/>
        </w:rPr>
      </w:pPr>
      <w:r w:rsidRPr="009C7EDB">
        <w:rPr>
          <w:rFonts w:cstheme="minorHAnsi"/>
          <w:b/>
          <w:sz w:val="24"/>
          <w:szCs w:val="24"/>
        </w:rPr>
        <w:t> 14</w:t>
      </w:r>
    </w:p>
    <w:p w:rsidR="00006097" w:rsidRPr="009C7EDB" w:rsidRDefault="00006097" w:rsidP="00D30E9D">
      <w:pPr>
        <w:tabs>
          <w:tab w:val="left" w:pos="360"/>
        </w:tabs>
        <w:spacing w:after="0" w:line="240" w:lineRule="auto"/>
        <w:contextualSpacing/>
        <w:jc w:val="center"/>
        <w:rPr>
          <w:rFonts w:cstheme="minorHAnsi"/>
          <w:b/>
          <w:sz w:val="24"/>
          <w:szCs w:val="24"/>
        </w:rPr>
      </w:pPr>
      <w:r w:rsidRPr="009C7EDB">
        <w:rPr>
          <w:rFonts w:cstheme="minorHAnsi"/>
          <w:b/>
          <w:sz w:val="24"/>
          <w:szCs w:val="24"/>
        </w:rPr>
        <w:t>Postanowienia końcowe</w:t>
      </w:r>
    </w:p>
    <w:p w:rsidR="00006097" w:rsidRPr="009C7EDB"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cstheme="minorHAnsi"/>
          <w:sz w:val="24"/>
          <w:szCs w:val="24"/>
        </w:rPr>
      </w:pPr>
      <w:r w:rsidRPr="009C7EDB">
        <w:rPr>
          <w:rFonts w:cstheme="minorHAnsi"/>
          <w:sz w:val="24"/>
          <w:szCs w:val="24"/>
        </w:rPr>
        <w:t>W sprawach nieuregulowanych niniejszą umową zastosowanie mają przepisy prawa polskiego, w tym w szczególności ustawy Kodeksu cywilnego oraz ustawy Prawo budowlane.</w:t>
      </w:r>
    </w:p>
    <w:p w:rsidR="00006097" w:rsidRPr="009C7EDB"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cstheme="minorHAnsi"/>
          <w:sz w:val="24"/>
          <w:szCs w:val="24"/>
        </w:rPr>
      </w:pPr>
      <w:r w:rsidRPr="009C7EDB">
        <w:rPr>
          <w:rFonts w:cstheme="minorHAnsi"/>
          <w:sz w:val="24"/>
          <w:szCs w:val="24"/>
        </w:rPr>
        <w:t>Strony mają obowiązek wzajemnego informowania o wszelkich zmianach adresu, statusu prawnego swojej firmy, a także o wszczęciu postępowania upadłościowego, układowego i likwidacyjnego.</w:t>
      </w:r>
    </w:p>
    <w:p w:rsidR="00006097" w:rsidRPr="009C7EDB"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cstheme="minorHAnsi"/>
          <w:sz w:val="24"/>
          <w:szCs w:val="24"/>
        </w:rPr>
      </w:pPr>
      <w:r w:rsidRPr="009C7EDB">
        <w:rPr>
          <w:rFonts w:cstheme="minorHAnsi"/>
          <w:sz w:val="24"/>
          <w:szCs w:val="24"/>
        </w:rPr>
        <w:t xml:space="preserve">Ewentualne spory powstałe na tle wykonywania przedmiotu umowy strony rozstrzygać będą </w:t>
      </w:r>
      <w:r w:rsidR="0049541D" w:rsidRPr="009C7EDB">
        <w:rPr>
          <w:rFonts w:cstheme="minorHAnsi"/>
          <w:sz w:val="24"/>
          <w:szCs w:val="24"/>
        </w:rPr>
        <w:t xml:space="preserve">w pierwszej kolejności </w:t>
      </w:r>
      <w:r w:rsidRPr="009C7EDB">
        <w:rPr>
          <w:rFonts w:cstheme="minorHAnsi"/>
          <w:sz w:val="24"/>
          <w:szCs w:val="24"/>
        </w:rPr>
        <w:t>polubownie</w:t>
      </w:r>
      <w:r w:rsidR="0049541D" w:rsidRPr="009C7EDB">
        <w:rPr>
          <w:rFonts w:cstheme="minorHAnsi"/>
          <w:sz w:val="24"/>
          <w:szCs w:val="24"/>
        </w:rPr>
        <w:t>, co nie oznacza zapisu na sąd polubowny</w:t>
      </w:r>
      <w:r w:rsidRPr="009C7EDB">
        <w:rPr>
          <w:rFonts w:cstheme="minorHAnsi"/>
          <w:sz w:val="24"/>
          <w:szCs w:val="24"/>
        </w:rPr>
        <w:t xml:space="preserve">. W przypadku </w:t>
      </w:r>
      <w:r w:rsidR="00681505" w:rsidRPr="009C7EDB">
        <w:rPr>
          <w:rFonts w:cstheme="minorHAnsi"/>
          <w:sz w:val="24"/>
          <w:szCs w:val="24"/>
        </w:rPr>
        <w:t>braku d</w:t>
      </w:r>
      <w:r w:rsidRPr="009C7EDB">
        <w:rPr>
          <w:rFonts w:cstheme="minorHAnsi"/>
          <w:sz w:val="24"/>
          <w:szCs w:val="24"/>
        </w:rPr>
        <w:t xml:space="preserve">ojścia do porozumienia spory rozstrzygane będą przez sąd powszechny </w:t>
      </w:r>
      <w:r w:rsidR="00681505" w:rsidRPr="009C7EDB">
        <w:rPr>
          <w:rFonts w:cstheme="minorHAnsi"/>
          <w:sz w:val="24"/>
          <w:szCs w:val="24"/>
        </w:rPr>
        <w:t xml:space="preserve">miejscowo i rzeczowo  </w:t>
      </w:r>
      <w:r w:rsidRPr="009C7EDB">
        <w:rPr>
          <w:rFonts w:cstheme="minorHAnsi"/>
          <w:sz w:val="24"/>
          <w:szCs w:val="24"/>
        </w:rPr>
        <w:t>właściwy dla siedziby Zamawiającego.</w:t>
      </w:r>
    </w:p>
    <w:p w:rsidR="001F17AF" w:rsidRPr="009C7EDB"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cstheme="minorHAnsi"/>
          <w:sz w:val="24"/>
          <w:szCs w:val="24"/>
        </w:rPr>
      </w:pPr>
      <w:r w:rsidRPr="009C7EDB">
        <w:rPr>
          <w:rFonts w:cstheme="minorHAnsi"/>
          <w:sz w:val="24"/>
          <w:szCs w:val="24"/>
        </w:rPr>
        <w:t>Zaistnienie sporu, dotyczącego umowy, nie zwalnia Strony od obowiązku dotrzymania pozostałych zobowiązań wynikających z umowy, pozostających poza sporem</w:t>
      </w:r>
    </w:p>
    <w:p w:rsidR="001F17AF" w:rsidRPr="009C7EDB"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cstheme="minorHAnsi"/>
          <w:sz w:val="24"/>
          <w:szCs w:val="24"/>
        </w:rPr>
      </w:pPr>
      <w:r w:rsidRPr="009C7EDB">
        <w:rPr>
          <w:rFonts w:cstheme="minorHAnsi"/>
          <w:sz w:val="24"/>
          <w:szCs w:val="24"/>
        </w:rPr>
        <w:t xml:space="preserve">Jeżeli jakieś postanowienie umowy stanie się nieważne lub nieskuteczne, nie wpłynie to na ważność lub skuteczność innych jej postanowień. W takim przypadku, Strony wspólnie </w:t>
      </w:r>
      <w:r w:rsidRPr="009C7EDB">
        <w:rPr>
          <w:rFonts w:cstheme="minorHAnsi"/>
          <w:sz w:val="24"/>
          <w:szCs w:val="24"/>
        </w:rPr>
        <w:lastRenderedPageBreak/>
        <w:t>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p>
    <w:p w:rsidR="001F17AF" w:rsidRPr="009C7EDB"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cstheme="minorHAnsi"/>
          <w:sz w:val="24"/>
          <w:szCs w:val="24"/>
        </w:rPr>
      </w:pPr>
      <w:r w:rsidRPr="009C7EDB">
        <w:rPr>
          <w:rFonts w:cstheme="minorHAnsi"/>
          <w:sz w:val="24"/>
          <w:szCs w:val="24"/>
        </w:rPr>
        <w:t>Do celów interpretacji ewentualnych sprzeczności lub rozbieżności jakie mogą wystąpić w trakcie realizacji zadania, ustala się kolejność pierwszeństwa dokumentów:</w:t>
      </w:r>
    </w:p>
    <w:p w:rsidR="001F17AF" w:rsidRPr="009C7EDB" w:rsidRDefault="00592C94" w:rsidP="00D36308">
      <w:pPr>
        <w:pStyle w:val="Akapitzlist"/>
        <w:widowControl w:val="0"/>
        <w:numPr>
          <w:ilvl w:val="0"/>
          <w:numId w:val="62"/>
        </w:numPr>
        <w:suppressAutoHyphens/>
        <w:autoSpaceDE w:val="0"/>
        <w:autoSpaceDN w:val="0"/>
        <w:adjustRightInd w:val="0"/>
        <w:spacing w:after="0" w:line="240" w:lineRule="auto"/>
        <w:jc w:val="both"/>
        <w:rPr>
          <w:rFonts w:cstheme="minorHAnsi"/>
          <w:sz w:val="24"/>
          <w:szCs w:val="24"/>
        </w:rPr>
      </w:pPr>
      <w:proofErr w:type="spellStart"/>
      <w:r w:rsidRPr="009C7EDB">
        <w:rPr>
          <w:rFonts w:cstheme="minorHAnsi"/>
          <w:sz w:val="24"/>
          <w:szCs w:val="24"/>
        </w:rPr>
        <w:t>STWiORB</w:t>
      </w:r>
      <w:proofErr w:type="spellEnd"/>
    </w:p>
    <w:p w:rsidR="001F17AF" w:rsidRPr="009C7EDB" w:rsidRDefault="001F17AF" w:rsidP="00D36308">
      <w:pPr>
        <w:pStyle w:val="Akapitzlist"/>
        <w:widowControl w:val="0"/>
        <w:numPr>
          <w:ilvl w:val="0"/>
          <w:numId w:val="62"/>
        </w:numPr>
        <w:suppressAutoHyphens/>
        <w:autoSpaceDE w:val="0"/>
        <w:autoSpaceDN w:val="0"/>
        <w:adjustRightInd w:val="0"/>
        <w:spacing w:after="0" w:line="240" w:lineRule="auto"/>
        <w:jc w:val="both"/>
        <w:rPr>
          <w:rFonts w:cstheme="minorHAnsi"/>
          <w:sz w:val="24"/>
          <w:szCs w:val="24"/>
        </w:rPr>
      </w:pPr>
      <w:r w:rsidRPr="009C7EDB">
        <w:rPr>
          <w:rFonts w:cstheme="minorHAnsi"/>
          <w:sz w:val="24"/>
          <w:szCs w:val="24"/>
        </w:rPr>
        <w:t>Przedmiar robót</w:t>
      </w:r>
    </w:p>
    <w:p w:rsidR="00CA697C" w:rsidRPr="009C7EDB" w:rsidRDefault="001F17AF" w:rsidP="001F17AF">
      <w:pPr>
        <w:pStyle w:val="Akapitzlist"/>
        <w:widowControl w:val="0"/>
        <w:numPr>
          <w:ilvl w:val="0"/>
          <w:numId w:val="16"/>
        </w:numPr>
        <w:suppressAutoHyphens/>
        <w:autoSpaceDE w:val="0"/>
        <w:autoSpaceDN w:val="0"/>
        <w:adjustRightInd w:val="0"/>
        <w:spacing w:after="0" w:line="240" w:lineRule="auto"/>
        <w:ind w:left="567"/>
        <w:jc w:val="both"/>
        <w:rPr>
          <w:rFonts w:cstheme="minorHAnsi"/>
          <w:sz w:val="24"/>
          <w:szCs w:val="24"/>
        </w:rPr>
      </w:pPr>
      <w:r w:rsidRPr="009C7EDB">
        <w:rPr>
          <w:rFonts w:cstheme="minorHAnsi"/>
          <w:sz w:val="24"/>
          <w:szCs w:val="24"/>
        </w:rPr>
        <w:t xml:space="preserve">Integralną część umowy stanowi, </w:t>
      </w:r>
      <w:proofErr w:type="spellStart"/>
      <w:r w:rsidRPr="009C7EDB">
        <w:rPr>
          <w:rFonts w:cstheme="minorHAnsi"/>
          <w:sz w:val="24"/>
          <w:szCs w:val="24"/>
        </w:rPr>
        <w:t>STWiORB</w:t>
      </w:r>
      <w:proofErr w:type="spellEnd"/>
      <w:r w:rsidRPr="009C7EDB">
        <w:rPr>
          <w:rFonts w:cstheme="minorHAnsi"/>
          <w:sz w:val="24"/>
          <w:szCs w:val="24"/>
        </w:rPr>
        <w:t xml:space="preserve">, Specyfikacja Warunków Zamówienia, formularz oferty, kosztorys ofertowy </w:t>
      </w:r>
    </w:p>
    <w:p w:rsidR="00006097" w:rsidRPr="009C7EDB" w:rsidRDefault="00006097" w:rsidP="001F17AF">
      <w:pPr>
        <w:pStyle w:val="Akapitzlist"/>
        <w:widowControl w:val="0"/>
        <w:numPr>
          <w:ilvl w:val="0"/>
          <w:numId w:val="16"/>
        </w:numPr>
        <w:suppressAutoHyphens/>
        <w:autoSpaceDE w:val="0"/>
        <w:autoSpaceDN w:val="0"/>
        <w:adjustRightInd w:val="0"/>
        <w:spacing w:after="0" w:line="240" w:lineRule="auto"/>
        <w:ind w:left="567"/>
        <w:jc w:val="both"/>
        <w:rPr>
          <w:rFonts w:cstheme="minorHAnsi"/>
          <w:sz w:val="24"/>
          <w:szCs w:val="24"/>
        </w:rPr>
      </w:pPr>
      <w:r w:rsidRPr="009C7EDB">
        <w:rPr>
          <w:rFonts w:cstheme="minorHAnsi"/>
          <w:sz w:val="24"/>
          <w:szCs w:val="24"/>
        </w:rPr>
        <w:t xml:space="preserve">Umowę niniejszą sporządzono w </w:t>
      </w:r>
      <w:r w:rsidR="00BD2E12" w:rsidRPr="009C7EDB">
        <w:rPr>
          <w:rFonts w:cstheme="minorHAnsi"/>
          <w:sz w:val="24"/>
          <w:szCs w:val="24"/>
        </w:rPr>
        <w:t>3</w:t>
      </w:r>
      <w:r w:rsidRPr="009C7EDB">
        <w:rPr>
          <w:rFonts w:cstheme="minorHAnsi"/>
          <w:sz w:val="24"/>
          <w:szCs w:val="24"/>
        </w:rPr>
        <w:t xml:space="preserve"> jednakowych egzemplarzach, </w:t>
      </w:r>
      <w:r w:rsidR="00BD2E12" w:rsidRPr="009C7EDB">
        <w:rPr>
          <w:rFonts w:cstheme="minorHAnsi"/>
          <w:sz w:val="24"/>
          <w:szCs w:val="24"/>
        </w:rPr>
        <w:t>2</w:t>
      </w:r>
      <w:r w:rsidRPr="009C7EDB">
        <w:rPr>
          <w:rFonts w:cstheme="minorHAnsi"/>
          <w:sz w:val="24"/>
          <w:szCs w:val="24"/>
        </w:rPr>
        <w:t xml:space="preserve"> egzemplarz</w:t>
      </w:r>
      <w:r w:rsidR="00BD2E12" w:rsidRPr="009C7EDB">
        <w:rPr>
          <w:rFonts w:cstheme="minorHAnsi"/>
          <w:sz w:val="24"/>
          <w:szCs w:val="24"/>
        </w:rPr>
        <w:t>e</w:t>
      </w:r>
      <w:r w:rsidRPr="009C7EDB">
        <w:rPr>
          <w:rFonts w:cstheme="minorHAnsi"/>
          <w:sz w:val="24"/>
          <w:szCs w:val="24"/>
        </w:rPr>
        <w:t xml:space="preserve"> dla Zamawiającego i 1 egzemplarz dla Wykonawcy. </w:t>
      </w:r>
    </w:p>
    <w:p w:rsidR="00006097" w:rsidRPr="009C7EDB" w:rsidRDefault="00006097" w:rsidP="00D30E9D">
      <w:pPr>
        <w:widowControl w:val="0"/>
        <w:suppressAutoHyphens/>
        <w:autoSpaceDE w:val="0"/>
        <w:autoSpaceDN w:val="0"/>
        <w:adjustRightInd w:val="0"/>
        <w:spacing w:after="0" w:line="240" w:lineRule="auto"/>
        <w:contextualSpacing/>
        <w:jc w:val="both"/>
        <w:rPr>
          <w:rFonts w:cstheme="minorHAnsi"/>
          <w:b/>
          <w:bCs/>
          <w:sz w:val="24"/>
          <w:szCs w:val="24"/>
        </w:rPr>
      </w:pPr>
    </w:p>
    <w:p w:rsidR="008A4E94" w:rsidRPr="009C7EDB" w:rsidRDefault="008A4E94" w:rsidP="00D30E9D">
      <w:pPr>
        <w:widowControl w:val="0"/>
        <w:suppressAutoHyphens/>
        <w:autoSpaceDE w:val="0"/>
        <w:autoSpaceDN w:val="0"/>
        <w:adjustRightInd w:val="0"/>
        <w:spacing w:after="0" w:line="240" w:lineRule="auto"/>
        <w:contextualSpacing/>
        <w:jc w:val="both"/>
        <w:rPr>
          <w:rFonts w:cstheme="minorHAnsi"/>
          <w:bCs/>
          <w:sz w:val="24"/>
          <w:szCs w:val="24"/>
        </w:rPr>
      </w:pPr>
    </w:p>
    <w:p w:rsidR="008A1A97" w:rsidRPr="009C7EDB" w:rsidRDefault="00CA697C" w:rsidP="008A1A97">
      <w:pPr>
        <w:widowControl w:val="0"/>
        <w:suppressAutoHyphens/>
        <w:autoSpaceDE w:val="0"/>
        <w:autoSpaceDN w:val="0"/>
        <w:adjustRightInd w:val="0"/>
        <w:spacing w:after="0" w:line="240" w:lineRule="auto"/>
        <w:contextualSpacing/>
        <w:jc w:val="center"/>
        <w:rPr>
          <w:rFonts w:cstheme="minorHAnsi"/>
          <w:b/>
          <w:bCs/>
          <w:sz w:val="24"/>
          <w:szCs w:val="24"/>
        </w:rPr>
      </w:pPr>
      <w:r w:rsidRPr="009C7EDB">
        <w:rPr>
          <w:rFonts w:cstheme="minorHAnsi"/>
          <w:b/>
          <w:bCs/>
          <w:sz w:val="24"/>
          <w:szCs w:val="24"/>
        </w:rPr>
        <w:t>§15</w:t>
      </w:r>
      <w:r w:rsidR="008A1A97" w:rsidRPr="009C7EDB">
        <w:rPr>
          <w:rFonts w:cstheme="minorHAnsi"/>
          <w:b/>
          <w:bCs/>
          <w:sz w:val="24"/>
          <w:szCs w:val="24"/>
        </w:rPr>
        <w:t xml:space="preserve">  </w:t>
      </w:r>
    </w:p>
    <w:p w:rsidR="008A1A97" w:rsidRPr="009C7EDB" w:rsidRDefault="008A1A97" w:rsidP="008A1A97">
      <w:pPr>
        <w:widowControl w:val="0"/>
        <w:suppressAutoHyphens/>
        <w:autoSpaceDE w:val="0"/>
        <w:autoSpaceDN w:val="0"/>
        <w:adjustRightInd w:val="0"/>
        <w:spacing w:after="0" w:line="240" w:lineRule="auto"/>
        <w:contextualSpacing/>
        <w:jc w:val="center"/>
        <w:rPr>
          <w:rFonts w:cstheme="minorHAnsi"/>
          <w:b/>
          <w:bCs/>
          <w:sz w:val="24"/>
          <w:szCs w:val="24"/>
        </w:rPr>
      </w:pPr>
      <w:r w:rsidRPr="009C7EDB">
        <w:rPr>
          <w:rFonts w:cstheme="minorHAnsi"/>
          <w:b/>
          <w:bCs/>
          <w:sz w:val="24"/>
          <w:szCs w:val="24"/>
        </w:rPr>
        <w:t>Informacja o przetwarzaniu danych osobowych</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bCs/>
          <w:sz w:val="24"/>
          <w:szCs w:val="24"/>
          <w:lang w:eastAsia="pl-PL"/>
        </w:rPr>
      </w:pPr>
      <w:r w:rsidRPr="009C7EDB">
        <w:rPr>
          <w:rFonts w:eastAsia="Times New Roman" w:cstheme="minorHAnsi"/>
          <w:sz w:val="24"/>
          <w:szCs w:val="24"/>
          <w:lang w:eastAsia="pl-PL"/>
        </w:rPr>
        <w:t xml:space="preserve">W związku z rozpoczęciem obowiązywania z dniem 25 maja 2018 r. Rozporządzenia Parlamentu Europejskiego i Rady Unii Europejskiej 2016/679 z dnia 27 kwietnia 2016 r. w sprawie ochrony osób fizycznych w związku z przetwarzaniem danych osobowych i w sprawie swobodnego przepływu takich danych oraz uchylenia dyrektywy 95/46/WE (dalej nazwa RODO), stosownie do wymogów wynikających z art. 13 ust. 1 i ust. 2 tego aktu prawnego informujemy, że administratorem Państwa danych osobowych jest Nadleśnictwo </w:t>
      </w:r>
      <w:r w:rsidRPr="009C7EDB">
        <w:rPr>
          <w:rFonts w:eastAsia="Times New Roman" w:cstheme="minorHAnsi"/>
          <w:bCs/>
          <w:sz w:val="24"/>
          <w:szCs w:val="24"/>
          <w:lang w:eastAsia="pl-PL"/>
        </w:rPr>
        <w:t xml:space="preserve">Kańczuga z siedzibą przy ul. Węgierskiej 32, 37-220 Kańczuga, tel./fax 16 640 25 60, e-mail: </w:t>
      </w:r>
      <w:hyperlink r:id="rId9" w:history="1">
        <w:r w:rsidRPr="009C7EDB">
          <w:rPr>
            <w:rFonts w:eastAsia="Times New Roman" w:cstheme="minorHAnsi"/>
            <w:bCs/>
            <w:color w:val="0066CC"/>
            <w:sz w:val="24"/>
            <w:szCs w:val="24"/>
            <w:u w:val="single"/>
            <w:lang w:eastAsia="pl-PL"/>
          </w:rPr>
          <w:t>kanczuga@krosno.lasy.gov.pl</w:t>
        </w:r>
      </w:hyperlink>
      <w:r w:rsidRPr="009C7EDB">
        <w:rPr>
          <w:rFonts w:eastAsia="Times New Roman" w:cstheme="minorHAnsi"/>
          <w:bCs/>
          <w:sz w:val="24"/>
          <w:szCs w:val="24"/>
          <w:lang w:eastAsia="pl-PL"/>
        </w:rPr>
        <w:t xml:space="preserve">. </w:t>
      </w:r>
    </w:p>
    <w:p w:rsidR="008A1A97" w:rsidRPr="009C7EDB" w:rsidRDefault="008A1A97" w:rsidP="008A1A97">
      <w:pPr>
        <w:tabs>
          <w:tab w:val="left" w:pos="567"/>
        </w:tabs>
        <w:spacing w:after="0" w:line="240" w:lineRule="auto"/>
        <w:ind w:left="567"/>
        <w:jc w:val="both"/>
        <w:rPr>
          <w:rFonts w:eastAsia="Times New Roman" w:cstheme="minorHAnsi"/>
          <w:sz w:val="24"/>
          <w:szCs w:val="24"/>
          <w:lang w:eastAsia="pl-PL"/>
        </w:rPr>
      </w:pPr>
      <w:r w:rsidRPr="009C7EDB">
        <w:rPr>
          <w:rFonts w:eastAsia="Times New Roman" w:cstheme="minorHAnsi"/>
          <w:sz w:val="24"/>
          <w:szCs w:val="24"/>
          <w:lang w:eastAsia="pl-PL"/>
        </w:rPr>
        <w:t xml:space="preserve">Przedstawicielem administratora jest: Nadleśniczy –  Tomasz </w:t>
      </w:r>
      <w:proofErr w:type="spellStart"/>
      <w:r w:rsidRPr="009C7EDB">
        <w:rPr>
          <w:rFonts w:eastAsia="Times New Roman" w:cstheme="minorHAnsi"/>
          <w:sz w:val="24"/>
          <w:szCs w:val="24"/>
          <w:lang w:eastAsia="pl-PL"/>
        </w:rPr>
        <w:t>Smędra</w:t>
      </w:r>
      <w:proofErr w:type="spellEnd"/>
      <w:r w:rsidRPr="009C7EDB">
        <w:rPr>
          <w:rFonts w:eastAsia="Times New Roman" w:cstheme="minorHAnsi"/>
          <w:sz w:val="24"/>
          <w:szCs w:val="24"/>
          <w:lang w:eastAsia="pl-PL"/>
        </w:rPr>
        <w:t>.</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bCs/>
          <w:sz w:val="24"/>
          <w:szCs w:val="24"/>
          <w:lang w:eastAsia="pl-PL"/>
        </w:rPr>
      </w:pPr>
      <w:r w:rsidRPr="009C7EDB">
        <w:rPr>
          <w:rFonts w:eastAsia="Times New Roman" w:cstheme="minorHAnsi"/>
          <w:sz w:val="24"/>
          <w:szCs w:val="24"/>
          <w:lang w:eastAsia="pl-PL"/>
        </w:rPr>
        <w:t xml:space="preserve">Z administratorem można skontaktować się: osobiście w siedzibie Nadleśnictwa Kańczuga, telefonicznie pod numerem 16 640 25 60, za pomocą poczty elektronicznej e-mail pod adresem: kanczuga@krosno.lasy.gov.pl. </w:t>
      </w:r>
    </w:p>
    <w:p w:rsidR="008A1A97" w:rsidRPr="009C7EDB" w:rsidRDefault="008A1A97" w:rsidP="008A1A97">
      <w:pPr>
        <w:spacing w:after="0" w:line="240" w:lineRule="auto"/>
        <w:ind w:left="567"/>
        <w:jc w:val="both"/>
        <w:rPr>
          <w:rFonts w:eastAsia="Times New Roman" w:cstheme="minorHAnsi"/>
          <w:bCs/>
          <w:sz w:val="24"/>
          <w:szCs w:val="24"/>
          <w:lang w:eastAsia="pl-PL"/>
        </w:rPr>
      </w:pPr>
      <w:r w:rsidRPr="009C7EDB">
        <w:rPr>
          <w:rFonts w:eastAsia="Times New Roman" w:cstheme="minorHAnsi"/>
          <w:bCs/>
          <w:sz w:val="24"/>
          <w:szCs w:val="24"/>
          <w:lang w:eastAsia="pl-PL"/>
        </w:rPr>
        <w:t>Administrator wyznaczył Inspektora Ochrony Danych Osobowych p. Arkadiusz Kępski, z którym w sprawach dotyczących przetwarzania danych osobowych można skontaktować się za pośrednictwem poczty elektronicznej pod adresem iod@comp-net.pl lub telefonicznie pod numerem 796 400 911.</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sz w:val="24"/>
          <w:szCs w:val="24"/>
          <w:lang w:eastAsia="pl-PL"/>
        </w:rPr>
        <w:t>Przetwarzanie Państwa danych osobowych jest dokonywane w celu prawidłowej realizacji obowiązków ustawowych tj. przeprowadzenia postępowania o udzielenie zamówienia publicznego i zawarcia umowy z wybranym wykonawcą. Dane osobowe są przetwarzane na podstawie prawnej art. 6 ust. 1 lit. b) i lit. c) RODO. Podanie danych jest dobrowolne, ale jest warunkiem wzięcia udziału w postępowaniu o udzielenie zamówienia publicznego oraz zawarcia umowy.</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bCs/>
          <w:sz w:val="24"/>
          <w:szCs w:val="24"/>
          <w:lang w:eastAsia="pl-PL"/>
        </w:rPr>
        <w:t xml:space="preserve">Odbiorcami Państwa danych osobowych będą osoby lub podmioty, którym udostępniona zostanie dokumentacja postępowania w oparciu o art. 18 oraz art. 74 ust. 1 i 2 ustawy z dnia 24 października 2019 r. – Prawo zamówień publicznych (tekst jednolity: Dz.U. z 2019 r. poz. 2019, ze zm.), dalej „ustawa </w:t>
      </w:r>
      <w:proofErr w:type="spellStart"/>
      <w:r w:rsidRPr="009C7EDB">
        <w:rPr>
          <w:rFonts w:eastAsia="Times New Roman" w:cstheme="minorHAnsi"/>
          <w:bCs/>
          <w:sz w:val="24"/>
          <w:szCs w:val="24"/>
          <w:lang w:eastAsia="pl-PL"/>
        </w:rPr>
        <w:t>Pzp</w:t>
      </w:r>
      <w:proofErr w:type="spellEnd"/>
      <w:r w:rsidRPr="009C7EDB">
        <w:rPr>
          <w:rFonts w:eastAsia="Times New Roman" w:cstheme="minorHAnsi"/>
          <w:bCs/>
          <w:sz w:val="24"/>
          <w:szCs w:val="24"/>
          <w:lang w:eastAsia="pl-PL"/>
        </w:rPr>
        <w:t>”.</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sz w:val="24"/>
          <w:szCs w:val="24"/>
          <w:lang w:eastAsia="pl-PL"/>
        </w:rPr>
        <w:t xml:space="preserve">Państwa dane osobowe mogą być przekazywane do organów państwowych (np. Policja, prokuratura) prowadzących postępowania (np. karne, o wykroczenia). Dane mogą być również przekazywane kancelarii prawnej prowadzącej obsługę prawną Nadleśnictwa, jak również do jednostek nadrzędnych Lasów Państwowych w szczególności do RDLP w Krośnie oraz DGLP. Ponadto dane osobowe będą udostępniane łącznie z dokumentacją dotyczącą postępowania o udzielenie zamówienia publicznego w przypadkach składania wniosków o </w:t>
      </w:r>
      <w:r w:rsidRPr="009C7EDB">
        <w:rPr>
          <w:rFonts w:eastAsia="Times New Roman" w:cstheme="minorHAnsi"/>
          <w:sz w:val="24"/>
          <w:szCs w:val="24"/>
          <w:lang w:eastAsia="pl-PL"/>
        </w:rPr>
        <w:lastRenderedPageBreak/>
        <w:t xml:space="preserve">udostępnienie informacji publicznej. </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sz w:val="24"/>
          <w:szCs w:val="24"/>
          <w:lang w:eastAsia="pl-PL"/>
        </w:rPr>
        <w:t xml:space="preserve">Państwa dane osobowe są przetwarzane ręcznie oraz elektronicznie za pomocą Systemu Informatycznego Lasów Państwowych. Dane osobowe są i będą przetwarzane przez okres czasu wyznaczony przepisami o rachunkowości – nie dłużej niż 6 lat licząc od wystawienia ostatniej faktury, jak również wyznaczony przepisami kodeksu cywilnego o przedawnieniu roszczeń – podstawowy termin 6 lat od wymagalności roszczenia, jak również przez okres czasu wyznaczony przepisami (w tym wewnętrznymi) o archiwizacji dokumentów – w zależności od tego, który z tych okresów będzie najdłuższy. </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sz w:val="24"/>
          <w:szCs w:val="24"/>
          <w:lang w:eastAsia="pl-PL"/>
        </w:rPr>
        <w:t>W związku z przetwarzaniem danych osobowych przysługuje Państwu prawo do:</w:t>
      </w:r>
    </w:p>
    <w:p w:rsidR="008A1A97" w:rsidRPr="009C7EDB" w:rsidRDefault="008A1A97" w:rsidP="00D36308">
      <w:pPr>
        <w:widowControl w:val="0"/>
        <w:numPr>
          <w:ilvl w:val="0"/>
          <w:numId w:val="65"/>
        </w:numPr>
        <w:autoSpaceDE w:val="0"/>
        <w:autoSpaceDN w:val="0"/>
        <w:adjustRightInd w:val="0"/>
        <w:spacing w:after="0" w:line="240" w:lineRule="auto"/>
        <w:ind w:left="851"/>
        <w:jc w:val="both"/>
        <w:rPr>
          <w:rFonts w:eastAsia="Times New Roman" w:cstheme="minorHAnsi"/>
          <w:sz w:val="24"/>
          <w:szCs w:val="24"/>
          <w:lang w:eastAsia="pl-PL"/>
        </w:rPr>
      </w:pPr>
      <w:r w:rsidRPr="009C7EDB">
        <w:rPr>
          <w:rFonts w:eastAsia="Times New Roman" w:cstheme="minorHAnsi"/>
          <w:sz w:val="24"/>
          <w:szCs w:val="24"/>
          <w:lang w:eastAsia="pl-PL"/>
        </w:rPr>
        <w:t>żądania od Administratora,</w:t>
      </w:r>
      <w:r w:rsidRPr="009C7EDB">
        <w:rPr>
          <w:rFonts w:eastAsia="Times New Roman" w:cstheme="minorHAnsi"/>
          <w:bCs/>
          <w:sz w:val="24"/>
          <w:szCs w:val="24"/>
          <w:lang w:eastAsia="pl-PL"/>
        </w:rPr>
        <w:t xml:space="preserve"> na podstawie art. 15 RODO,</w:t>
      </w:r>
      <w:r w:rsidRPr="009C7EDB">
        <w:rPr>
          <w:rFonts w:eastAsia="Times New Roman" w:cstheme="minorHAnsi"/>
          <w:sz w:val="24"/>
          <w:szCs w:val="24"/>
          <w:lang w:eastAsia="pl-PL"/>
        </w:rPr>
        <w:t xml:space="preserve"> dostępu do Pani/Pana danych osobowych,</w:t>
      </w:r>
    </w:p>
    <w:p w:rsidR="008A1A97" w:rsidRPr="009C7EDB" w:rsidRDefault="008A1A97" w:rsidP="00D36308">
      <w:pPr>
        <w:widowControl w:val="0"/>
        <w:numPr>
          <w:ilvl w:val="0"/>
          <w:numId w:val="65"/>
        </w:numPr>
        <w:autoSpaceDE w:val="0"/>
        <w:autoSpaceDN w:val="0"/>
        <w:adjustRightInd w:val="0"/>
        <w:spacing w:after="0" w:line="240" w:lineRule="auto"/>
        <w:ind w:left="851"/>
        <w:jc w:val="both"/>
        <w:rPr>
          <w:rFonts w:eastAsia="Times New Roman" w:cstheme="minorHAnsi"/>
          <w:sz w:val="24"/>
          <w:szCs w:val="24"/>
          <w:lang w:eastAsia="pl-PL"/>
        </w:rPr>
      </w:pPr>
      <w:r w:rsidRPr="009C7EDB">
        <w:rPr>
          <w:rFonts w:eastAsia="Times New Roman" w:cstheme="minorHAnsi"/>
          <w:sz w:val="24"/>
          <w:szCs w:val="24"/>
          <w:lang w:eastAsia="pl-PL"/>
        </w:rPr>
        <w:t xml:space="preserve">żądania od Administratora, </w:t>
      </w:r>
      <w:r w:rsidRPr="009C7EDB">
        <w:rPr>
          <w:rFonts w:eastAsia="Times New Roman" w:cstheme="minorHAnsi"/>
          <w:bCs/>
          <w:sz w:val="24"/>
          <w:szCs w:val="24"/>
          <w:lang w:eastAsia="pl-PL"/>
        </w:rPr>
        <w:t>na podstawie art. 16 RODO,</w:t>
      </w:r>
      <w:r w:rsidRPr="009C7EDB">
        <w:rPr>
          <w:rFonts w:eastAsia="Times New Roman" w:cstheme="minorHAnsi"/>
          <w:sz w:val="24"/>
          <w:szCs w:val="24"/>
          <w:lang w:eastAsia="pl-PL"/>
        </w:rPr>
        <w:t xml:space="preserve"> sprostowania Pani/Pana danych osobowych.</w:t>
      </w:r>
    </w:p>
    <w:p w:rsidR="008A1A97" w:rsidRPr="009C7EDB" w:rsidRDefault="008A1A97" w:rsidP="00D36308">
      <w:pPr>
        <w:widowControl w:val="0"/>
        <w:numPr>
          <w:ilvl w:val="0"/>
          <w:numId w:val="65"/>
        </w:numPr>
        <w:autoSpaceDE w:val="0"/>
        <w:autoSpaceDN w:val="0"/>
        <w:adjustRightInd w:val="0"/>
        <w:spacing w:after="0" w:line="240" w:lineRule="auto"/>
        <w:ind w:left="851"/>
        <w:jc w:val="both"/>
        <w:rPr>
          <w:rFonts w:eastAsia="Times New Roman" w:cstheme="minorHAnsi"/>
          <w:sz w:val="24"/>
          <w:szCs w:val="24"/>
          <w:lang w:eastAsia="pl-PL"/>
        </w:rPr>
      </w:pPr>
      <w:r w:rsidRPr="009C7EDB">
        <w:rPr>
          <w:rFonts w:eastAsia="Times New Roman" w:cstheme="minorHAnsi"/>
          <w:bCs/>
          <w:sz w:val="24"/>
          <w:szCs w:val="24"/>
          <w:lang w:eastAsia="pl-PL"/>
        </w:rPr>
        <w:t>żądania od Administratora, na podstawie art. 18 RODO, ograniczenia przetwarzania Pani/Pana danych osobowych z zastrzeżeniem przypadków, o których mowa w art. 18 ust. 2 RODO,</w:t>
      </w:r>
    </w:p>
    <w:p w:rsidR="008A1A97" w:rsidRPr="009C7EDB" w:rsidRDefault="008A1A97" w:rsidP="00D36308">
      <w:pPr>
        <w:widowControl w:val="0"/>
        <w:numPr>
          <w:ilvl w:val="0"/>
          <w:numId w:val="65"/>
        </w:numPr>
        <w:autoSpaceDE w:val="0"/>
        <w:autoSpaceDN w:val="0"/>
        <w:adjustRightInd w:val="0"/>
        <w:spacing w:after="0" w:line="240" w:lineRule="auto"/>
        <w:ind w:left="851"/>
        <w:jc w:val="both"/>
        <w:rPr>
          <w:rFonts w:eastAsia="Times New Roman" w:cstheme="minorHAnsi"/>
          <w:sz w:val="24"/>
          <w:szCs w:val="24"/>
          <w:lang w:eastAsia="pl-PL"/>
        </w:rPr>
      </w:pPr>
      <w:r w:rsidRPr="009C7EDB">
        <w:rPr>
          <w:rFonts w:eastAsia="Times New Roman" w:cstheme="minorHAnsi"/>
          <w:bCs/>
          <w:sz w:val="24"/>
          <w:szCs w:val="24"/>
          <w:lang w:eastAsia="pl-PL"/>
        </w:rPr>
        <w:t>prawo do wniesienia skargi do Prezesa Urzędu Ochrony Danych Osobowych, gdy Pani/Pan uzna, że przetwarzanie Pani/Pana danych osobowych narusza przepisy RODO.</w:t>
      </w:r>
    </w:p>
    <w:p w:rsidR="008A1A97" w:rsidRPr="009C7EDB" w:rsidRDefault="008A1A97" w:rsidP="00D36308">
      <w:pPr>
        <w:widowControl w:val="0"/>
        <w:numPr>
          <w:ilvl w:val="0"/>
          <w:numId w:val="64"/>
        </w:numPr>
        <w:suppressAutoHyphens/>
        <w:autoSpaceDE w:val="0"/>
        <w:autoSpaceDN w:val="0"/>
        <w:adjustRightInd w:val="0"/>
        <w:spacing w:after="0" w:line="240" w:lineRule="auto"/>
        <w:ind w:left="567" w:hanging="567"/>
        <w:rPr>
          <w:rFonts w:eastAsia="Times New Roman" w:cstheme="minorHAnsi"/>
          <w:bCs/>
          <w:sz w:val="24"/>
          <w:szCs w:val="24"/>
          <w:lang w:eastAsia="pl-PL"/>
        </w:rPr>
      </w:pPr>
      <w:r w:rsidRPr="009C7EDB">
        <w:rPr>
          <w:rFonts w:eastAsia="Times New Roman" w:cstheme="minorHAnsi"/>
          <w:sz w:val="24"/>
          <w:szCs w:val="24"/>
          <w:lang w:eastAsia="pl-PL"/>
        </w:rPr>
        <w:t>W związku z przetwarzaniem danych osobowych przysługuje Państwu n</w:t>
      </w:r>
      <w:r w:rsidRPr="009C7EDB">
        <w:rPr>
          <w:rFonts w:eastAsia="Times New Roman" w:cstheme="minorHAnsi"/>
          <w:bCs/>
          <w:sz w:val="24"/>
          <w:szCs w:val="24"/>
          <w:lang w:eastAsia="pl-PL"/>
        </w:rPr>
        <w:t>ie przysługuje Państwu prawo do:</w:t>
      </w:r>
    </w:p>
    <w:p w:rsidR="008A1A97" w:rsidRPr="009C7EDB" w:rsidRDefault="008A1A97" w:rsidP="00D36308">
      <w:pPr>
        <w:widowControl w:val="0"/>
        <w:numPr>
          <w:ilvl w:val="0"/>
          <w:numId w:val="66"/>
        </w:numPr>
        <w:suppressAutoHyphens/>
        <w:autoSpaceDE w:val="0"/>
        <w:autoSpaceDN w:val="0"/>
        <w:adjustRightInd w:val="0"/>
        <w:spacing w:after="0" w:line="240" w:lineRule="auto"/>
        <w:ind w:left="567" w:hanging="567"/>
        <w:rPr>
          <w:rFonts w:eastAsia="Times New Roman" w:cstheme="minorHAnsi"/>
          <w:bCs/>
          <w:sz w:val="24"/>
          <w:szCs w:val="24"/>
          <w:lang w:eastAsia="pl-PL"/>
        </w:rPr>
      </w:pPr>
      <w:r w:rsidRPr="009C7EDB">
        <w:rPr>
          <w:rFonts w:eastAsia="Times New Roman" w:cstheme="minorHAnsi"/>
          <w:bCs/>
          <w:sz w:val="24"/>
          <w:szCs w:val="24"/>
          <w:lang w:eastAsia="pl-PL"/>
        </w:rPr>
        <w:t>żądania od Administratora, na podstawie art. 17 ust. 3 lit. b, d lub e RODO, usunięcia Pani/Pana danych osobowych;</w:t>
      </w:r>
    </w:p>
    <w:p w:rsidR="008A1A97" w:rsidRPr="009C7EDB" w:rsidRDefault="008A1A97" w:rsidP="00D36308">
      <w:pPr>
        <w:widowControl w:val="0"/>
        <w:numPr>
          <w:ilvl w:val="0"/>
          <w:numId w:val="66"/>
        </w:numPr>
        <w:suppressAutoHyphens/>
        <w:autoSpaceDE w:val="0"/>
        <w:autoSpaceDN w:val="0"/>
        <w:adjustRightInd w:val="0"/>
        <w:spacing w:after="0" w:line="240" w:lineRule="auto"/>
        <w:ind w:left="567" w:hanging="567"/>
        <w:rPr>
          <w:rFonts w:eastAsia="Times New Roman" w:cstheme="minorHAnsi"/>
          <w:bCs/>
          <w:sz w:val="24"/>
          <w:szCs w:val="24"/>
          <w:lang w:eastAsia="pl-PL"/>
        </w:rPr>
      </w:pPr>
      <w:r w:rsidRPr="009C7EDB">
        <w:rPr>
          <w:rFonts w:eastAsia="Times New Roman" w:cstheme="minorHAnsi"/>
          <w:bCs/>
          <w:sz w:val="24"/>
          <w:szCs w:val="24"/>
          <w:lang w:eastAsia="pl-PL"/>
        </w:rPr>
        <w:t>prawo do przenoszenia danych osobowych o którym mowa w art. 20 RODO;</w:t>
      </w:r>
    </w:p>
    <w:p w:rsidR="008A1A97" w:rsidRPr="009C7EDB" w:rsidRDefault="008A1A97" w:rsidP="00D36308">
      <w:pPr>
        <w:widowControl w:val="0"/>
        <w:numPr>
          <w:ilvl w:val="0"/>
          <w:numId w:val="66"/>
        </w:numPr>
        <w:suppressAutoHyphens/>
        <w:autoSpaceDE w:val="0"/>
        <w:autoSpaceDN w:val="0"/>
        <w:adjustRightInd w:val="0"/>
        <w:spacing w:after="0" w:line="240" w:lineRule="auto"/>
        <w:ind w:left="567" w:hanging="567"/>
        <w:rPr>
          <w:rFonts w:eastAsia="Times New Roman" w:cstheme="minorHAnsi"/>
          <w:bCs/>
          <w:sz w:val="24"/>
          <w:szCs w:val="24"/>
          <w:lang w:eastAsia="pl-PL"/>
        </w:rPr>
      </w:pPr>
      <w:r w:rsidRPr="009C7EDB">
        <w:rPr>
          <w:rFonts w:eastAsia="Times New Roman" w:cstheme="minorHAnsi"/>
          <w:bCs/>
          <w:sz w:val="24"/>
          <w:szCs w:val="24"/>
          <w:lang w:eastAsia="pl-PL"/>
        </w:rPr>
        <w:t>prawo sprzeciwu, na podstawie art. 21 RODO, wobec przetwarzania danych osobowych , gdyż podstawą prawną przetwarzania Pani/Pana danych osobowych jest art. 6 ust. 1 lit. c RODO.</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sz w:val="24"/>
          <w:szCs w:val="24"/>
          <w:lang w:eastAsia="pl-PL"/>
        </w:rPr>
        <w:t xml:space="preserve">Stosownie do wymogów wynikających z przepisu art. 19 ust. 4 ustawy </w:t>
      </w:r>
      <w:proofErr w:type="spellStart"/>
      <w:r w:rsidRPr="009C7EDB">
        <w:rPr>
          <w:rFonts w:eastAsia="Times New Roman" w:cstheme="minorHAnsi"/>
          <w:sz w:val="24"/>
          <w:szCs w:val="24"/>
          <w:lang w:eastAsia="pl-PL"/>
        </w:rPr>
        <w:t>Pzp</w:t>
      </w:r>
      <w:proofErr w:type="spellEnd"/>
      <w:r w:rsidRPr="009C7EDB">
        <w:rPr>
          <w:rFonts w:eastAsia="Times New Roman" w:cstheme="minorHAnsi"/>
          <w:sz w:val="24"/>
          <w:szCs w:val="24"/>
          <w:lang w:eastAsia="pl-PL"/>
        </w:rPr>
        <w:t>, Zamawiający informuje, że:</w:t>
      </w:r>
    </w:p>
    <w:p w:rsidR="008A1A97" w:rsidRPr="009C7EDB" w:rsidRDefault="008A1A97" w:rsidP="00D36308">
      <w:pPr>
        <w:widowControl w:val="0"/>
        <w:numPr>
          <w:ilvl w:val="3"/>
          <w:numId w:val="63"/>
        </w:numPr>
        <w:autoSpaceDE w:val="0"/>
        <w:autoSpaceDN w:val="0"/>
        <w:adjustRightInd w:val="0"/>
        <w:spacing w:after="0" w:line="240" w:lineRule="auto"/>
        <w:ind w:left="851" w:hanging="425"/>
        <w:jc w:val="both"/>
        <w:rPr>
          <w:rFonts w:eastAsia="Calibri" w:cstheme="minorHAnsi"/>
          <w:sz w:val="24"/>
          <w:szCs w:val="24"/>
          <w:lang w:val="x-none"/>
        </w:rPr>
      </w:pPr>
      <w:r w:rsidRPr="009C7EDB">
        <w:rPr>
          <w:rFonts w:eastAsia="Calibri" w:cstheme="minorHAnsi"/>
          <w:sz w:val="24"/>
          <w:szCs w:val="24"/>
          <w:lang w:val="x-none"/>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(art. 74 ust. 3 ustawy </w:t>
      </w:r>
      <w:proofErr w:type="spellStart"/>
      <w:r w:rsidRPr="009C7EDB">
        <w:rPr>
          <w:rFonts w:eastAsia="Calibri" w:cstheme="minorHAnsi"/>
          <w:sz w:val="24"/>
          <w:szCs w:val="24"/>
          <w:lang w:val="x-none"/>
        </w:rPr>
        <w:t>Pzp</w:t>
      </w:r>
      <w:proofErr w:type="spellEnd"/>
      <w:r w:rsidRPr="009C7EDB">
        <w:rPr>
          <w:rFonts w:eastAsia="Calibri" w:cstheme="minorHAnsi"/>
          <w:sz w:val="24"/>
          <w:szCs w:val="24"/>
          <w:lang w:val="x-none"/>
        </w:rPr>
        <w:t>)</w:t>
      </w:r>
    </w:p>
    <w:p w:rsidR="008A1A97" w:rsidRPr="009C7EDB" w:rsidRDefault="008A1A97" w:rsidP="00D36308">
      <w:pPr>
        <w:widowControl w:val="0"/>
        <w:numPr>
          <w:ilvl w:val="3"/>
          <w:numId w:val="63"/>
        </w:numPr>
        <w:autoSpaceDE w:val="0"/>
        <w:autoSpaceDN w:val="0"/>
        <w:adjustRightInd w:val="0"/>
        <w:spacing w:after="0" w:line="240" w:lineRule="auto"/>
        <w:ind w:left="851" w:hanging="425"/>
        <w:jc w:val="both"/>
        <w:rPr>
          <w:rFonts w:eastAsia="Calibri" w:cstheme="minorHAnsi"/>
          <w:sz w:val="24"/>
          <w:szCs w:val="24"/>
          <w:lang w:val="x-none"/>
        </w:rPr>
      </w:pPr>
      <w:r w:rsidRPr="009C7EDB">
        <w:rPr>
          <w:rFonts w:eastAsia="Calibri" w:cstheme="minorHAnsi"/>
          <w:sz w:val="24"/>
          <w:szCs w:val="24"/>
          <w:lang w:val="x-none"/>
        </w:rPr>
        <w:t>Udostępnianie protokołu ma zastosowanie do wszystkich danych osobowych, z wyjątkiem danych, o których mowa w art. 9 ust. 1 rozporządzenia 2016/679, zebranych w toku postępowania o udzielenie zamówienia. Ograniczenia zasady jawności, o których mowa w</w:t>
      </w:r>
      <w:r w:rsidRPr="009C7EDB">
        <w:rPr>
          <w:rFonts w:eastAsia="Calibri" w:cstheme="minorHAnsi"/>
          <w:sz w:val="24"/>
          <w:szCs w:val="24"/>
        </w:rPr>
        <w:t> </w:t>
      </w:r>
      <w:r w:rsidRPr="009C7EDB">
        <w:rPr>
          <w:rFonts w:eastAsia="Calibri" w:cstheme="minorHAnsi"/>
          <w:sz w:val="24"/>
          <w:szCs w:val="24"/>
          <w:lang w:val="x-none"/>
        </w:rPr>
        <w:t>ust.</w:t>
      </w:r>
      <w:r w:rsidRPr="009C7EDB">
        <w:rPr>
          <w:rFonts w:eastAsia="Calibri" w:cstheme="minorHAnsi"/>
          <w:sz w:val="24"/>
          <w:szCs w:val="24"/>
        </w:rPr>
        <w:t> </w:t>
      </w:r>
      <w:r w:rsidRPr="009C7EDB">
        <w:rPr>
          <w:rFonts w:eastAsia="Calibri" w:cstheme="minorHAnsi"/>
          <w:sz w:val="24"/>
          <w:szCs w:val="24"/>
          <w:lang w:val="x-none"/>
        </w:rPr>
        <w:t xml:space="preserve">3 i art. 18 ust. 3–6, stosuje się odpowiednio. (art. 74 ust. 4 ustawy </w:t>
      </w:r>
      <w:proofErr w:type="spellStart"/>
      <w:r w:rsidRPr="009C7EDB">
        <w:rPr>
          <w:rFonts w:eastAsia="Calibri" w:cstheme="minorHAnsi"/>
          <w:sz w:val="24"/>
          <w:szCs w:val="24"/>
          <w:lang w:val="x-none"/>
        </w:rPr>
        <w:t>Pzp</w:t>
      </w:r>
      <w:proofErr w:type="spellEnd"/>
      <w:r w:rsidRPr="009C7EDB">
        <w:rPr>
          <w:rFonts w:eastAsia="Calibri" w:cstheme="minorHAnsi"/>
          <w:sz w:val="24"/>
          <w:szCs w:val="24"/>
          <w:lang w:val="x-none"/>
        </w:rPr>
        <w:t>)</w:t>
      </w:r>
    </w:p>
    <w:p w:rsidR="008A1A97" w:rsidRPr="009C7EDB" w:rsidRDefault="008A1A97" w:rsidP="00D36308">
      <w:pPr>
        <w:widowControl w:val="0"/>
        <w:numPr>
          <w:ilvl w:val="3"/>
          <w:numId w:val="63"/>
        </w:numPr>
        <w:autoSpaceDE w:val="0"/>
        <w:autoSpaceDN w:val="0"/>
        <w:adjustRightInd w:val="0"/>
        <w:spacing w:after="0" w:line="240" w:lineRule="auto"/>
        <w:ind w:left="851" w:hanging="425"/>
        <w:jc w:val="both"/>
        <w:rPr>
          <w:rFonts w:eastAsia="Calibri" w:cstheme="minorHAnsi"/>
          <w:sz w:val="24"/>
          <w:szCs w:val="24"/>
          <w:lang w:val="x-none"/>
        </w:rPr>
      </w:pPr>
      <w:r w:rsidRPr="009C7EDB">
        <w:rPr>
          <w:rFonts w:eastAsia="Calibri" w:cstheme="minorHAnsi"/>
          <w:sz w:val="24"/>
          <w:szCs w:val="24"/>
          <w:lang w:val="x-none"/>
        </w:rPr>
        <w:t xml:space="preserve">W przypadku korzystania przez osobę, której dane osobowe są przetwarzane przez </w:t>
      </w:r>
      <w:r w:rsidRPr="009C7EDB">
        <w:rPr>
          <w:rFonts w:eastAsia="Calibri" w:cstheme="minorHAnsi"/>
          <w:sz w:val="24"/>
          <w:szCs w:val="24"/>
        </w:rPr>
        <w:t>Zamawiającego</w:t>
      </w:r>
      <w:r w:rsidRPr="009C7EDB">
        <w:rPr>
          <w:rFonts w:eastAsia="Calibri" w:cstheme="minorHAnsi"/>
          <w:sz w:val="24"/>
          <w:szCs w:val="24"/>
          <w:lang w:val="x-none"/>
        </w:rPr>
        <w:t xml:space="preserve">, z uprawnienia, o którym mowa w art. 15 ust. 1–3 rozporządzenia 2016/679, </w:t>
      </w:r>
      <w:r w:rsidRPr="009C7EDB">
        <w:rPr>
          <w:rFonts w:eastAsia="Calibri" w:cstheme="minorHAnsi"/>
          <w:sz w:val="24"/>
          <w:szCs w:val="24"/>
        </w:rPr>
        <w:t>Zamawiający</w:t>
      </w:r>
      <w:r w:rsidRPr="009C7EDB">
        <w:rPr>
          <w:rFonts w:eastAsia="Calibri" w:cstheme="minorHAnsi"/>
          <w:sz w:val="24"/>
          <w:szCs w:val="24"/>
          <w:lang w:val="x-none"/>
        </w:rPr>
        <w:t xml:space="preserve"> może żądać od osoby występującej z żądaniem wskazania dodatkowych informacji, mających na celu sprecyzowanie nazwy lub daty zakończonego postępowania o</w:t>
      </w:r>
      <w:r w:rsidRPr="009C7EDB">
        <w:rPr>
          <w:rFonts w:eastAsia="Calibri" w:cstheme="minorHAnsi"/>
          <w:sz w:val="24"/>
          <w:szCs w:val="24"/>
        </w:rPr>
        <w:t> </w:t>
      </w:r>
      <w:r w:rsidRPr="009C7EDB">
        <w:rPr>
          <w:rFonts w:eastAsia="Calibri" w:cstheme="minorHAnsi"/>
          <w:sz w:val="24"/>
          <w:szCs w:val="24"/>
          <w:lang w:val="x-none"/>
        </w:rPr>
        <w:t xml:space="preserve">udzielenie zamówienia. (art.75 ustawy </w:t>
      </w:r>
      <w:proofErr w:type="spellStart"/>
      <w:r w:rsidRPr="009C7EDB">
        <w:rPr>
          <w:rFonts w:eastAsia="Calibri" w:cstheme="minorHAnsi"/>
          <w:sz w:val="24"/>
          <w:szCs w:val="24"/>
          <w:lang w:val="x-none"/>
        </w:rPr>
        <w:t>Pzp</w:t>
      </w:r>
      <w:proofErr w:type="spellEnd"/>
      <w:r w:rsidRPr="009C7EDB">
        <w:rPr>
          <w:rFonts w:eastAsia="Calibri" w:cstheme="minorHAnsi"/>
          <w:sz w:val="24"/>
          <w:szCs w:val="24"/>
          <w:lang w:val="x-none"/>
        </w:rPr>
        <w:t>)</w:t>
      </w:r>
    </w:p>
    <w:p w:rsidR="008A1A97" w:rsidRPr="009C7EDB" w:rsidRDefault="008A1A97" w:rsidP="00D36308">
      <w:pPr>
        <w:widowControl w:val="0"/>
        <w:numPr>
          <w:ilvl w:val="3"/>
          <w:numId w:val="63"/>
        </w:numPr>
        <w:autoSpaceDE w:val="0"/>
        <w:autoSpaceDN w:val="0"/>
        <w:adjustRightInd w:val="0"/>
        <w:spacing w:after="0" w:line="240" w:lineRule="auto"/>
        <w:ind w:left="851" w:hanging="425"/>
        <w:jc w:val="both"/>
        <w:rPr>
          <w:rFonts w:eastAsia="Calibri" w:cstheme="minorHAnsi"/>
          <w:sz w:val="24"/>
          <w:szCs w:val="24"/>
          <w:lang w:val="x-none"/>
        </w:rPr>
      </w:pPr>
      <w:r w:rsidRPr="009C7EDB">
        <w:rPr>
          <w:rFonts w:eastAsia="Calibri" w:cstheme="minorHAnsi"/>
          <w:sz w:val="24"/>
          <w:szCs w:val="24"/>
          <w:lang w:val="x-none"/>
        </w:rPr>
        <w:t xml:space="preserve">Skorzystanie przez osobę, której dane osobowe są przetwarzane, z uprawnienia do sprostowania lub uzupełnienia danych osobowych, o którym mowa w art. 16 rozporządzenia 2016/679, nie może naruszać integralności protokołu postępowania oraz jego załączników. (art. 76 ustawy </w:t>
      </w:r>
      <w:proofErr w:type="spellStart"/>
      <w:r w:rsidRPr="009C7EDB">
        <w:rPr>
          <w:rFonts w:eastAsia="Calibri" w:cstheme="minorHAnsi"/>
          <w:sz w:val="24"/>
          <w:szCs w:val="24"/>
          <w:lang w:val="x-none"/>
        </w:rPr>
        <w:t>Pzp</w:t>
      </w:r>
      <w:proofErr w:type="spellEnd"/>
      <w:r w:rsidRPr="009C7EDB">
        <w:rPr>
          <w:rFonts w:eastAsia="Calibri" w:cstheme="minorHAnsi"/>
          <w:sz w:val="24"/>
          <w:szCs w:val="24"/>
          <w:lang w:val="x-none"/>
        </w:rPr>
        <w:t>)</w:t>
      </w:r>
    </w:p>
    <w:p w:rsidR="008A1A97" w:rsidRPr="009C7EDB" w:rsidRDefault="008A1A97" w:rsidP="00D36308">
      <w:pPr>
        <w:widowControl w:val="0"/>
        <w:numPr>
          <w:ilvl w:val="3"/>
          <w:numId w:val="63"/>
        </w:numPr>
        <w:autoSpaceDE w:val="0"/>
        <w:autoSpaceDN w:val="0"/>
        <w:adjustRightInd w:val="0"/>
        <w:spacing w:after="0" w:line="240" w:lineRule="auto"/>
        <w:ind w:left="851" w:hanging="425"/>
        <w:jc w:val="both"/>
        <w:rPr>
          <w:rFonts w:eastAsia="Calibri" w:cstheme="minorHAnsi"/>
          <w:sz w:val="24"/>
          <w:szCs w:val="24"/>
          <w:lang w:val="x-none"/>
        </w:rPr>
      </w:pPr>
      <w:r w:rsidRPr="009C7EDB">
        <w:rPr>
          <w:rFonts w:eastAsia="Calibri" w:cstheme="minorHAnsi"/>
          <w:sz w:val="24"/>
          <w:szCs w:val="24"/>
        </w:rPr>
        <w:t>Z</w:t>
      </w:r>
      <w:r w:rsidRPr="009C7EDB">
        <w:rPr>
          <w:rFonts w:eastAsia="Calibri" w:cstheme="minorHAnsi"/>
          <w:sz w:val="24"/>
          <w:szCs w:val="24"/>
          <w:lang w:val="x-none"/>
        </w:rPr>
        <w:t xml:space="preserve">głoszenie żądania ograniczenia przetwarzania, o którym mowa w art. 18 ust. 1 rozporządzenia 2016/679, nie ogranicza przetwarzania danych osobowych do czasu </w:t>
      </w:r>
      <w:r w:rsidRPr="009C7EDB">
        <w:rPr>
          <w:rFonts w:eastAsia="Calibri" w:cstheme="minorHAnsi"/>
          <w:sz w:val="24"/>
          <w:szCs w:val="24"/>
          <w:lang w:val="x-none"/>
        </w:rPr>
        <w:lastRenderedPageBreak/>
        <w:t xml:space="preserve">zakończenia tego postępowania.(art. 19 ust. 3 ustawy </w:t>
      </w:r>
      <w:proofErr w:type="spellStart"/>
      <w:r w:rsidRPr="009C7EDB">
        <w:rPr>
          <w:rFonts w:eastAsia="Calibri" w:cstheme="minorHAnsi"/>
          <w:sz w:val="24"/>
          <w:szCs w:val="24"/>
          <w:lang w:val="x-none"/>
        </w:rPr>
        <w:t>Pzp</w:t>
      </w:r>
      <w:proofErr w:type="spellEnd"/>
      <w:r w:rsidRPr="009C7EDB">
        <w:rPr>
          <w:rFonts w:eastAsia="Calibri" w:cstheme="minorHAnsi"/>
          <w:sz w:val="24"/>
          <w:szCs w:val="24"/>
          <w:lang w:val="x-none"/>
        </w:rPr>
        <w:t>)</w:t>
      </w:r>
    </w:p>
    <w:p w:rsidR="008A1A97" w:rsidRPr="009C7EDB" w:rsidRDefault="008A1A97" w:rsidP="00D36308">
      <w:pPr>
        <w:widowControl w:val="0"/>
        <w:numPr>
          <w:ilvl w:val="3"/>
          <w:numId w:val="63"/>
        </w:numPr>
        <w:tabs>
          <w:tab w:val="left" w:pos="851"/>
        </w:tabs>
        <w:autoSpaceDE w:val="0"/>
        <w:autoSpaceDN w:val="0"/>
        <w:adjustRightInd w:val="0"/>
        <w:spacing w:after="0" w:line="240" w:lineRule="auto"/>
        <w:ind w:left="851" w:hanging="425"/>
        <w:jc w:val="both"/>
        <w:rPr>
          <w:rFonts w:eastAsia="Calibri" w:cstheme="minorHAnsi"/>
          <w:sz w:val="24"/>
          <w:szCs w:val="24"/>
          <w:lang w:val="x-none"/>
        </w:rPr>
      </w:pPr>
      <w:r w:rsidRPr="009C7EDB">
        <w:rPr>
          <w:rFonts w:eastAsia="Calibri" w:cstheme="minorHAnsi"/>
          <w:sz w:val="24"/>
          <w:szCs w:val="24"/>
          <w:lang w:val="x-none"/>
        </w:rPr>
        <w:t xml:space="preserve">W przypadku danych osobowych zamieszczonych przez zamawiającego w Biuletynie Zamówień Publicznych, prawa, o których mowa w art. 15 i art. 16 rozporządzenia 2016/679, są wykonywane w drodze żądania skierowanego do zamawiającego. (art. 269 ust. 2 ustawy </w:t>
      </w:r>
      <w:proofErr w:type="spellStart"/>
      <w:r w:rsidRPr="009C7EDB">
        <w:rPr>
          <w:rFonts w:eastAsia="Calibri" w:cstheme="minorHAnsi"/>
          <w:sz w:val="24"/>
          <w:szCs w:val="24"/>
          <w:lang w:val="x-none"/>
        </w:rPr>
        <w:t>Pzp</w:t>
      </w:r>
      <w:proofErr w:type="spellEnd"/>
      <w:r w:rsidRPr="009C7EDB">
        <w:rPr>
          <w:rFonts w:eastAsia="Calibri" w:cstheme="minorHAnsi"/>
          <w:sz w:val="24"/>
          <w:szCs w:val="24"/>
          <w:lang w:val="x-none"/>
        </w:rPr>
        <w:t>)</w:t>
      </w:r>
      <w:r w:rsidRPr="009C7EDB">
        <w:rPr>
          <w:rFonts w:eastAsia="Calibri" w:cstheme="minorHAnsi"/>
          <w:sz w:val="24"/>
          <w:szCs w:val="24"/>
        </w:rPr>
        <w:t>.</w:t>
      </w:r>
    </w:p>
    <w:p w:rsidR="008A1A97" w:rsidRPr="009C7EDB" w:rsidRDefault="008A1A97" w:rsidP="00D36308">
      <w:pPr>
        <w:widowControl w:val="0"/>
        <w:numPr>
          <w:ilvl w:val="0"/>
          <w:numId w:val="64"/>
        </w:numPr>
        <w:autoSpaceDE w:val="0"/>
        <w:autoSpaceDN w:val="0"/>
        <w:adjustRightInd w:val="0"/>
        <w:spacing w:after="0" w:line="240" w:lineRule="auto"/>
        <w:ind w:left="567" w:hanging="567"/>
        <w:jc w:val="both"/>
        <w:rPr>
          <w:rFonts w:eastAsia="Times New Roman" w:cstheme="minorHAnsi"/>
          <w:sz w:val="24"/>
          <w:szCs w:val="24"/>
          <w:lang w:eastAsia="pl-PL"/>
        </w:rPr>
      </w:pPr>
      <w:r w:rsidRPr="009C7EDB">
        <w:rPr>
          <w:rFonts w:eastAsia="Times New Roman" w:cstheme="minorHAnsi"/>
          <w:sz w:val="24"/>
          <w:szCs w:val="24"/>
          <w:lang w:eastAsia="pl-PL"/>
        </w:rPr>
        <w:t>Administrator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rsidR="008A1A97" w:rsidRPr="009C7EDB" w:rsidRDefault="008A1A97" w:rsidP="008A1A97">
      <w:pPr>
        <w:shd w:val="clear" w:color="auto" w:fill="FFFFFF"/>
        <w:spacing w:after="0" w:line="240" w:lineRule="auto"/>
        <w:jc w:val="both"/>
        <w:rPr>
          <w:rFonts w:eastAsia="Calibri" w:cstheme="minorHAnsi"/>
          <w:sz w:val="24"/>
          <w:szCs w:val="24"/>
          <w:lang w:eastAsia="pl-PL"/>
        </w:rPr>
      </w:pPr>
    </w:p>
    <w:p w:rsidR="008A4E94" w:rsidRPr="009C7EDB" w:rsidRDefault="008A4E94" w:rsidP="00D30E9D">
      <w:pPr>
        <w:widowControl w:val="0"/>
        <w:suppressAutoHyphens/>
        <w:autoSpaceDE w:val="0"/>
        <w:autoSpaceDN w:val="0"/>
        <w:adjustRightInd w:val="0"/>
        <w:spacing w:after="0" w:line="240" w:lineRule="auto"/>
        <w:contextualSpacing/>
        <w:jc w:val="both"/>
        <w:rPr>
          <w:rFonts w:cstheme="minorHAnsi"/>
          <w:b/>
          <w:bCs/>
          <w:sz w:val="24"/>
          <w:szCs w:val="24"/>
        </w:rPr>
      </w:pPr>
    </w:p>
    <w:p w:rsidR="008A4E94" w:rsidRPr="009C7EDB" w:rsidRDefault="008A4E94" w:rsidP="00D30E9D">
      <w:pPr>
        <w:widowControl w:val="0"/>
        <w:suppressAutoHyphens/>
        <w:autoSpaceDE w:val="0"/>
        <w:autoSpaceDN w:val="0"/>
        <w:adjustRightInd w:val="0"/>
        <w:spacing w:after="0" w:line="240" w:lineRule="auto"/>
        <w:contextualSpacing/>
        <w:jc w:val="both"/>
        <w:rPr>
          <w:rFonts w:cstheme="minorHAnsi"/>
          <w:b/>
          <w:bCs/>
          <w:sz w:val="24"/>
          <w:szCs w:val="24"/>
        </w:rPr>
      </w:pPr>
    </w:p>
    <w:p w:rsidR="008A4E94" w:rsidRPr="009C7EDB" w:rsidRDefault="008A4E94" w:rsidP="00D30E9D">
      <w:pPr>
        <w:widowControl w:val="0"/>
        <w:suppressAutoHyphens/>
        <w:autoSpaceDE w:val="0"/>
        <w:autoSpaceDN w:val="0"/>
        <w:adjustRightInd w:val="0"/>
        <w:spacing w:after="0" w:line="240" w:lineRule="auto"/>
        <w:contextualSpacing/>
        <w:jc w:val="both"/>
        <w:rPr>
          <w:rFonts w:cstheme="minorHAnsi"/>
          <w:b/>
          <w:bCs/>
          <w:sz w:val="24"/>
          <w:szCs w:val="24"/>
        </w:rPr>
      </w:pPr>
    </w:p>
    <w:p w:rsidR="006C3313" w:rsidRPr="009C7EDB" w:rsidRDefault="006C3313" w:rsidP="00D30E9D">
      <w:pPr>
        <w:widowControl w:val="0"/>
        <w:suppressAutoHyphens/>
        <w:autoSpaceDE w:val="0"/>
        <w:autoSpaceDN w:val="0"/>
        <w:adjustRightInd w:val="0"/>
        <w:spacing w:after="0" w:line="240" w:lineRule="auto"/>
        <w:contextualSpacing/>
        <w:jc w:val="both"/>
        <w:rPr>
          <w:rFonts w:cstheme="minorHAnsi"/>
          <w:sz w:val="24"/>
          <w:szCs w:val="24"/>
        </w:rPr>
      </w:pPr>
    </w:p>
    <w:p w:rsidR="006C3313" w:rsidRPr="009C7EDB" w:rsidRDefault="006C3313" w:rsidP="00D30E9D">
      <w:pPr>
        <w:widowControl w:val="0"/>
        <w:suppressAutoHyphens/>
        <w:autoSpaceDE w:val="0"/>
        <w:autoSpaceDN w:val="0"/>
        <w:adjustRightInd w:val="0"/>
        <w:spacing w:after="0" w:line="240" w:lineRule="auto"/>
        <w:contextualSpacing/>
        <w:jc w:val="both"/>
        <w:rPr>
          <w:rFonts w:cstheme="minorHAnsi"/>
          <w:sz w:val="24"/>
          <w:szCs w:val="24"/>
        </w:rPr>
      </w:pPr>
    </w:p>
    <w:p w:rsidR="006C3313" w:rsidRPr="009C7EDB" w:rsidRDefault="006C3313" w:rsidP="00D30E9D">
      <w:pPr>
        <w:widowControl w:val="0"/>
        <w:suppressAutoHyphens/>
        <w:autoSpaceDE w:val="0"/>
        <w:autoSpaceDN w:val="0"/>
        <w:adjustRightInd w:val="0"/>
        <w:spacing w:after="0" w:line="240" w:lineRule="auto"/>
        <w:contextualSpacing/>
        <w:jc w:val="both"/>
        <w:rPr>
          <w:rFonts w:cstheme="minorHAnsi"/>
          <w:sz w:val="24"/>
          <w:szCs w:val="24"/>
        </w:rPr>
      </w:pPr>
    </w:p>
    <w:p w:rsidR="006C3313" w:rsidRPr="009C7EDB" w:rsidRDefault="006C3313" w:rsidP="00D30E9D">
      <w:pPr>
        <w:widowControl w:val="0"/>
        <w:suppressAutoHyphens/>
        <w:autoSpaceDE w:val="0"/>
        <w:autoSpaceDN w:val="0"/>
        <w:adjustRightInd w:val="0"/>
        <w:spacing w:after="0" w:line="240" w:lineRule="auto"/>
        <w:contextualSpacing/>
        <w:jc w:val="both"/>
        <w:rPr>
          <w:rFonts w:cstheme="minorHAnsi"/>
          <w:sz w:val="24"/>
          <w:szCs w:val="24"/>
        </w:rPr>
      </w:pPr>
    </w:p>
    <w:p w:rsidR="00006097" w:rsidRPr="00D5566A" w:rsidRDefault="00006097" w:rsidP="00D30E9D">
      <w:pPr>
        <w:widowControl w:val="0"/>
        <w:suppressAutoHyphens/>
        <w:autoSpaceDE w:val="0"/>
        <w:autoSpaceDN w:val="0"/>
        <w:adjustRightInd w:val="0"/>
        <w:spacing w:after="0" w:line="240" w:lineRule="auto"/>
        <w:contextualSpacing/>
        <w:jc w:val="both"/>
        <w:rPr>
          <w:rFonts w:cstheme="minorHAnsi"/>
          <w:sz w:val="24"/>
          <w:szCs w:val="24"/>
        </w:rPr>
      </w:pPr>
      <w:r w:rsidRPr="009C7EDB">
        <w:rPr>
          <w:rFonts w:cstheme="minorHAnsi"/>
          <w:b/>
          <w:bCs/>
          <w:sz w:val="24"/>
          <w:szCs w:val="24"/>
        </w:rPr>
        <w:t xml:space="preserve">       W Y K O N A W C A                                             </w:t>
      </w:r>
      <w:r w:rsidRPr="009C7EDB">
        <w:rPr>
          <w:rFonts w:cstheme="minorHAnsi"/>
          <w:b/>
          <w:bCs/>
          <w:sz w:val="24"/>
          <w:szCs w:val="24"/>
        </w:rPr>
        <w:tab/>
      </w:r>
      <w:r w:rsidR="00DD75D1" w:rsidRPr="009C7EDB">
        <w:rPr>
          <w:rFonts w:cstheme="minorHAnsi"/>
          <w:b/>
          <w:bCs/>
          <w:sz w:val="24"/>
          <w:szCs w:val="24"/>
        </w:rPr>
        <w:tab/>
      </w:r>
      <w:r w:rsidR="00DD75D1" w:rsidRPr="009C7EDB">
        <w:rPr>
          <w:rFonts w:cstheme="minorHAnsi"/>
          <w:b/>
          <w:bCs/>
          <w:sz w:val="24"/>
          <w:szCs w:val="24"/>
        </w:rPr>
        <w:tab/>
      </w:r>
      <w:r w:rsidRPr="009C7EDB">
        <w:rPr>
          <w:rFonts w:cstheme="minorHAnsi"/>
          <w:b/>
          <w:bCs/>
          <w:sz w:val="24"/>
          <w:szCs w:val="24"/>
        </w:rPr>
        <w:t xml:space="preserve">                  Z A M A W I A J Ą C Y</w:t>
      </w:r>
      <w:bookmarkStart w:id="6" w:name="_GoBack"/>
      <w:bookmarkEnd w:id="6"/>
    </w:p>
    <w:sectPr w:rsidR="00006097" w:rsidRPr="00D5566A" w:rsidSect="00E4234A">
      <w:headerReference w:type="even" r:id="rId10"/>
      <w:headerReference w:type="default" r:id="rId11"/>
      <w:footerReference w:type="even" r:id="rId12"/>
      <w:footerReference w:type="default" r:id="rId13"/>
      <w:headerReference w:type="first" r:id="rId14"/>
      <w:footerReference w:type="first" r:id="rId15"/>
      <w:pgSz w:w="11906" w:h="16838"/>
      <w:pgMar w:top="1276"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B1B" w:rsidRDefault="00250B1B" w:rsidP="009F1A56">
      <w:pPr>
        <w:spacing w:after="0" w:line="240" w:lineRule="auto"/>
      </w:pPr>
      <w:r>
        <w:separator/>
      </w:r>
    </w:p>
  </w:endnote>
  <w:endnote w:type="continuationSeparator" w:id="0">
    <w:p w:rsidR="00250B1B" w:rsidRDefault="00250B1B"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59C" w:rsidRDefault="0014659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128043"/>
      <w:docPartObj>
        <w:docPartGallery w:val="Page Numbers (Bottom of Page)"/>
        <w:docPartUnique/>
      </w:docPartObj>
    </w:sdtPr>
    <w:sdtEndPr/>
    <w:sdtContent>
      <w:p w:rsidR="0014659C" w:rsidRDefault="0014659C">
        <w:pPr>
          <w:pStyle w:val="Stopka"/>
          <w:jc w:val="right"/>
        </w:pPr>
        <w:r>
          <w:fldChar w:fldCharType="begin"/>
        </w:r>
        <w:r>
          <w:instrText>PAGE   \* MERGEFORMAT</w:instrText>
        </w:r>
        <w:r>
          <w:fldChar w:fldCharType="separate"/>
        </w:r>
        <w:r w:rsidR="009C7EDB">
          <w:rPr>
            <w:noProof/>
          </w:rPr>
          <w:t>1</w:t>
        </w:r>
        <w:r>
          <w:rPr>
            <w:noProof/>
          </w:rPr>
          <w:fldChar w:fldCharType="end"/>
        </w:r>
      </w:p>
    </w:sdtContent>
  </w:sdt>
  <w:p w:rsidR="0014659C" w:rsidRDefault="0014659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59C" w:rsidRDefault="001465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B1B" w:rsidRDefault="00250B1B" w:rsidP="009F1A56">
      <w:pPr>
        <w:spacing w:after="0" w:line="240" w:lineRule="auto"/>
      </w:pPr>
      <w:r>
        <w:separator/>
      </w:r>
    </w:p>
  </w:footnote>
  <w:footnote w:type="continuationSeparator" w:id="0">
    <w:p w:rsidR="00250B1B" w:rsidRDefault="00250B1B" w:rsidP="009F1A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59C" w:rsidRDefault="0014659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117396"/>
      <w:docPartObj>
        <w:docPartGallery w:val="Watermarks"/>
        <w:docPartUnique/>
      </w:docPartObj>
    </w:sdtPr>
    <w:sdtEndPr/>
    <w:sdtContent>
      <w:p w:rsidR="0014659C" w:rsidRDefault="00250B1B">
        <w:pPr>
          <w:pStyle w:val="Nagwek"/>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514752" o:spid="_x0000_s2049" type="#_x0000_t136" style="position:absolute;margin-left:0;margin-top:0;width:429.4pt;height:257.6pt;rotation:315;z-index:-251658752;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59C" w:rsidRDefault="0014659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7173B06"/>
    <w:multiLevelType w:val="hybridMultilevel"/>
    <w:tmpl w:val="856A9428"/>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nsid w:val="0F2404FA"/>
    <w:multiLevelType w:val="hybridMultilevel"/>
    <w:tmpl w:val="2ABE2832"/>
    <w:lvl w:ilvl="0" w:tplc="4C88780C">
      <w:start w:val="81"/>
      <w:numFmt w:val="bullet"/>
      <w:lvlText w:val="-"/>
      <w:lvlJc w:val="left"/>
      <w:pPr>
        <w:ind w:left="1647" w:hanging="360"/>
      </w:pPr>
      <w:rPr>
        <w:rFonts w:ascii="Times New Roman" w:eastAsia="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2220682B"/>
    <w:multiLevelType w:val="hybridMultilevel"/>
    <w:tmpl w:val="5F06BFFA"/>
    <w:lvl w:ilvl="0" w:tplc="D2AA48E8">
      <w:start w:val="1"/>
      <w:numFmt w:val="decimal"/>
      <w:lvlText w:val="%1."/>
      <w:lvlJc w:val="left"/>
      <w:pPr>
        <w:ind w:left="720" w:hanging="360"/>
      </w:pPr>
      <w:rPr>
        <w:rFonts w:cs="Arial" w:hint="default"/>
        <w:b w:val="0"/>
        <w:color w:val="auto"/>
        <w:sz w:val="24"/>
        <w:szCs w:val="24"/>
      </w:rPr>
    </w:lvl>
    <w:lvl w:ilvl="1" w:tplc="329C10B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nsid w:val="2D827E65"/>
    <w:multiLevelType w:val="singleLevel"/>
    <w:tmpl w:val="1B0261E6"/>
    <w:lvl w:ilvl="0">
      <w:start w:val="1"/>
      <w:numFmt w:val="decimal"/>
      <w:lvlText w:val="%1)"/>
      <w:lvlJc w:val="left"/>
      <w:pPr>
        <w:ind w:left="360" w:hanging="360"/>
      </w:pPr>
      <w:rPr>
        <w:rFonts w:hint="default"/>
      </w:rPr>
    </w:lvl>
  </w:abstractNum>
  <w:abstractNum w:abstractNumId="2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4B71CA"/>
    <w:multiLevelType w:val="hybridMultilevel"/>
    <w:tmpl w:val="2056C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E97CCE"/>
    <w:multiLevelType w:val="hybridMultilevel"/>
    <w:tmpl w:val="A47EF706"/>
    <w:lvl w:ilvl="0" w:tplc="4C88780C">
      <w:start w:val="81"/>
      <w:numFmt w:val="bullet"/>
      <w:lvlText w:val="-"/>
      <w:lvlJc w:val="left"/>
      <w:pPr>
        <w:ind w:left="1647" w:hanging="360"/>
      </w:pPr>
      <w:rPr>
        <w:rFonts w:ascii="Times New Roman" w:eastAsia="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26">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A7C5F97"/>
    <w:multiLevelType w:val="hybridMultilevel"/>
    <w:tmpl w:val="5F906C2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5">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7E77541"/>
    <w:multiLevelType w:val="hybridMultilevel"/>
    <w:tmpl w:val="BEB4986C"/>
    <w:lvl w:ilvl="0" w:tplc="23EC69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8922B1B"/>
    <w:multiLevelType w:val="hybridMultilevel"/>
    <w:tmpl w:val="856A9428"/>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94C0313"/>
    <w:multiLevelType w:val="hybridMultilevel"/>
    <w:tmpl w:val="F09C180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602961F5"/>
    <w:multiLevelType w:val="hybridMultilevel"/>
    <w:tmpl w:val="C69AAC02"/>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6605238E"/>
    <w:multiLevelType w:val="singleLevel"/>
    <w:tmpl w:val="04150011"/>
    <w:lvl w:ilvl="0">
      <w:start w:val="1"/>
      <w:numFmt w:val="decimal"/>
      <w:lvlText w:val="%1)"/>
      <w:lvlJc w:val="left"/>
      <w:pPr>
        <w:ind w:left="1440" w:hanging="360"/>
      </w:pPr>
    </w:lvl>
  </w:abstractNum>
  <w:abstractNum w:abstractNumId="49">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nsid w:val="6D57635A"/>
    <w:multiLevelType w:val="hybridMultilevel"/>
    <w:tmpl w:val="8A8EFAE0"/>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6FF72BFE"/>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0855F2C"/>
    <w:multiLevelType w:val="hybridMultilevel"/>
    <w:tmpl w:val="DEA0519C"/>
    <w:lvl w:ilvl="0" w:tplc="45E6D81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47A361B"/>
    <w:multiLevelType w:val="hybridMultilevel"/>
    <w:tmpl w:val="8724E986"/>
    <w:lvl w:ilvl="0" w:tplc="04150011">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7">
    <w:nsid w:val="7623797F"/>
    <w:multiLevelType w:val="hybridMultilevel"/>
    <w:tmpl w:val="92F8A940"/>
    <w:lvl w:ilvl="0" w:tplc="4C88780C">
      <w:start w:val="81"/>
      <w:numFmt w:val="bullet"/>
      <w:lvlText w:val="-"/>
      <w:lvlJc w:val="left"/>
      <w:pPr>
        <w:ind w:left="1647" w:hanging="360"/>
      </w:pPr>
      <w:rPr>
        <w:rFonts w:ascii="Times New Roman" w:eastAsia="Times New Roman" w:hAnsi="Times New Roman" w:cs="Times New Roman"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8">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nsid w:val="7808301B"/>
    <w:multiLevelType w:val="hybridMultilevel"/>
    <w:tmpl w:val="98AEE608"/>
    <w:lvl w:ilvl="0" w:tplc="7AC2C00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nsid w:val="79492B8C"/>
    <w:multiLevelType w:val="hybridMultilevel"/>
    <w:tmpl w:val="18141138"/>
    <w:lvl w:ilvl="0" w:tplc="4C88780C">
      <w:start w:val="81"/>
      <w:numFmt w:val="bullet"/>
      <w:lvlText w:val="-"/>
      <w:lvlJc w:val="left"/>
      <w:pPr>
        <w:ind w:left="1698" w:hanging="360"/>
      </w:pPr>
      <w:rPr>
        <w:rFonts w:ascii="Times New Roman" w:eastAsia="Times New Roman" w:hAnsi="Times New Roman" w:cs="Times New Roman"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66">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7">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8">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4"/>
  </w:num>
  <w:num w:numId="4">
    <w:abstractNumId w:val="11"/>
  </w:num>
  <w:num w:numId="5">
    <w:abstractNumId w:val="51"/>
  </w:num>
  <w:num w:numId="6">
    <w:abstractNumId w:val="66"/>
  </w:num>
  <w:num w:numId="7">
    <w:abstractNumId w:val="45"/>
  </w:num>
  <w:num w:numId="8">
    <w:abstractNumId w:val="63"/>
  </w:num>
  <w:num w:numId="9">
    <w:abstractNumId w:val="58"/>
  </w:num>
  <w:num w:numId="10">
    <w:abstractNumId w:val="2"/>
  </w:num>
  <w:num w:numId="11">
    <w:abstractNumId w:val="15"/>
  </w:num>
  <w:num w:numId="12">
    <w:abstractNumId w:val="1"/>
  </w:num>
  <w:num w:numId="13">
    <w:abstractNumId w:val="27"/>
  </w:num>
  <w:num w:numId="14">
    <w:abstractNumId w:val="52"/>
  </w:num>
  <w:num w:numId="15">
    <w:abstractNumId w:val="46"/>
  </w:num>
  <w:num w:numId="16">
    <w:abstractNumId w:val="21"/>
  </w:num>
  <w:num w:numId="17">
    <w:abstractNumId w:val="29"/>
  </w:num>
  <w:num w:numId="18">
    <w:abstractNumId w:val="44"/>
  </w:num>
  <w:num w:numId="19">
    <w:abstractNumId w:val="30"/>
  </w:num>
  <w:num w:numId="20">
    <w:abstractNumId w:val="47"/>
  </w:num>
  <w:num w:numId="21">
    <w:abstractNumId w:val="6"/>
  </w:num>
  <w:num w:numId="22">
    <w:abstractNumId w:val="31"/>
  </w:num>
  <w:num w:numId="23">
    <w:abstractNumId w:val="20"/>
  </w:num>
  <w:num w:numId="24">
    <w:abstractNumId w:val="10"/>
  </w:num>
  <w:num w:numId="25">
    <w:abstractNumId w:val="61"/>
  </w:num>
  <w:num w:numId="26">
    <w:abstractNumId w:val="65"/>
  </w:num>
  <w:num w:numId="27">
    <w:abstractNumId w:val="57"/>
  </w:num>
  <w:num w:numId="28">
    <w:abstractNumId w:val="25"/>
  </w:num>
  <w:num w:numId="29">
    <w:abstractNumId w:val="7"/>
  </w:num>
  <w:num w:numId="30">
    <w:abstractNumId w:val="17"/>
  </w:num>
  <w:num w:numId="31">
    <w:abstractNumId w:val="3"/>
  </w:num>
  <w:num w:numId="32">
    <w:abstractNumId w:val="37"/>
  </w:num>
  <w:num w:numId="33">
    <w:abstractNumId w:val="53"/>
  </w:num>
  <w:num w:numId="34">
    <w:abstractNumId w:val="26"/>
  </w:num>
  <w:num w:numId="35">
    <w:abstractNumId w:val="28"/>
  </w:num>
  <w:num w:numId="36">
    <w:abstractNumId w:val="13"/>
  </w:num>
  <w:num w:numId="37">
    <w:abstractNumId w:val="18"/>
  </w:num>
  <w:num w:numId="38">
    <w:abstractNumId w:val="67"/>
  </w:num>
  <w:num w:numId="39">
    <w:abstractNumId w:val="42"/>
  </w:num>
  <w:num w:numId="40">
    <w:abstractNumId w:val="50"/>
  </w:num>
  <w:num w:numId="41">
    <w:abstractNumId w:val="62"/>
  </w:num>
  <w:num w:numId="42">
    <w:abstractNumId w:val="35"/>
  </w:num>
  <w:num w:numId="43">
    <w:abstractNumId w:val="32"/>
  </w:num>
  <w:num w:numId="44">
    <w:abstractNumId w:val="34"/>
  </w:num>
  <w:num w:numId="45">
    <w:abstractNumId w:val="41"/>
  </w:num>
  <w:num w:numId="46">
    <w:abstractNumId w:val="60"/>
  </w:num>
  <w:num w:numId="47">
    <w:abstractNumId w:val="36"/>
  </w:num>
  <w:num w:numId="48">
    <w:abstractNumId w:val="59"/>
  </w:num>
  <w:num w:numId="49">
    <w:abstractNumId w:val="43"/>
  </w:num>
  <w:num w:numId="50">
    <w:abstractNumId w:val="38"/>
  </w:num>
  <w:num w:numId="51">
    <w:abstractNumId w:val="14"/>
  </w:num>
  <w:num w:numId="52">
    <w:abstractNumId w:val="39"/>
  </w:num>
  <w:num w:numId="53">
    <w:abstractNumId w:val="8"/>
  </w:num>
  <w:num w:numId="54">
    <w:abstractNumId w:val="48"/>
  </w:num>
  <w:num w:numId="55">
    <w:abstractNumId w:val="19"/>
  </w:num>
  <w:num w:numId="56">
    <w:abstractNumId w:val="0"/>
  </w:num>
  <w:num w:numId="57">
    <w:abstractNumId w:val="56"/>
  </w:num>
  <w:num w:numId="58">
    <w:abstractNumId w:val="24"/>
  </w:num>
  <w:num w:numId="59">
    <w:abstractNumId w:val="9"/>
  </w:num>
  <w:num w:numId="60">
    <w:abstractNumId w:val="16"/>
  </w:num>
  <w:num w:numId="61">
    <w:abstractNumId w:val="4"/>
  </w:num>
  <w:num w:numId="62">
    <w:abstractNumId w:val="49"/>
  </w:num>
  <w:num w:numId="63">
    <w:abstractNumId w:val="54"/>
  </w:num>
  <w:num w:numId="64">
    <w:abstractNumId w:val="33"/>
  </w:num>
  <w:num w:numId="65">
    <w:abstractNumId w:val="68"/>
  </w:num>
  <w:num w:numId="66">
    <w:abstractNumId w:val="22"/>
  </w:num>
  <w:num w:numId="67">
    <w:abstractNumId w:val="40"/>
  </w:num>
  <w:num w:numId="68">
    <w:abstractNumId w:val="55"/>
  </w:num>
  <w:num w:numId="69">
    <w:abstractNumId w:val="2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lestyna Kusa - Gajur">
    <w15:presenceInfo w15:providerId="None" w15:userId="Celestyna Kusa - Gaj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1D94"/>
    <w:rsid w:val="00004AD7"/>
    <w:rsid w:val="00004EEE"/>
    <w:rsid w:val="000056FE"/>
    <w:rsid w:val="00005808"/>
    <w:rsid w:val="0000596E"/>
    <w:rsid w:val="00006097"/>
    <w:rsid w:val="00010D1B"/>
    <w:rsid w:val="0001682F"/>
    <w:rsid w:val="000266EF"/>
    <w:rsid w:val="00026998"/>
    <w:rsid w:val="000270A5"/>
    <w:rsid w:val="0003009A"/>
    <w:rsid w:val="00030FE5"/>
    <w:rsid w:val="000313A7"/>
    <w:rsid w:val="00034829"/>
    <w:rsid w:val="000374F6"/>
    <w:rsid w:val="00040ABA"/>
    <w:rsid w:val="00041BF8"/>
    <w:rsid w:val="00042120"/>
    <w:rsid w:val="000426DD"/>
    <w:rsid w:val="00044236"/>
    <w:rsid w:val="0004611D"/>
    <w:rsid w:val="00050AAD"/>
    <w:rsid w:val="00053BB5"/>
    <w:rsid w:val="0005594B"/>
    <w:rsid w:val="00056AFB"/>
    <w:rsid w:val="00067CC9"/>
    <w:rsid w:val="00077592"/>
    <w:rsid w:val="00081798"/>
    <w:rsid w:val="0008720B"/>
    <w:rsid w:val="0008728E"/>
    <w:rsid w:val="00091032"/>
    <w:rsid w:val="0009171A"/>
    <w:rsid w:val="00095E13"/>
    <w:rsid w:val="000963F4"/>
    <w:rsid w:val="00096B39"/>
    <w:rsid w:val="000A1DCB"/>
    <w:rsid w:val="000A241C"/>
    <w:rsid w:val="000A3537"/>
    <w:rsid w:val="000A4E31"/>
    <w:rsid w:val="000A64CB"/>
    <w:rsid w:val="000B10B5"/>
    <w:rsid w:val="000B259A"/>
    <w:rsid w:val="000B39AD"/>
    <w:rsid w:val="000C04A5"/>
    <w:rsid w:val="000C2D64"/>
    <w:rsid w:val="000C5CE8"/>
    <w:rsid w:val="000C7D58"/>
    <w:rsid w:val="000D074C"/>
    <w:rsid w:val="000D07A0"/>
    <w:rsid w:val="000D1F2C"/>
    <w:rsid w:val="000E1849"/>
    <w:rsid w:val="000E29BB"/>
    <w:rsid w:val="000E384C"/>
    <w:rsid w:val="000E643F"/>
    <w:rsid w:val="000F0D6F"/>
    <w:rsid w:val="000F10AB"/>
    <w:rsid w:val="000F3983"/>
    <w:rsid w:val="000F6BF6"/>
    <w:rsid w:val="000F6DEF"/>
    <w:rsid w:val="00101510"/>
    <w:rsid w:val="0010307E"/>
    <w:rsid w:val="0010456B"/>
    <w:rsid w:val="00105A1C"/>
    <w:rsid w:val="00106D1C"/>
    <w:rsid w:val="00107650"/>
    <w:rsid w:val="0010770B"/>
    <w:rsid w:val="00110A79"/>
    <w:rsid w:val="00114D13"/>
    <w:rsid w:val="00117868"/>
    <w:rsid w:val="00130A8F"/>
    <w:rsid w:val="0013567D"/>
    <w:rsid w:val="001360F9"/>
    <w:rsid w:val="00136445"/>
    <w:rsid w:val="00137750"/>
    <w:rsid w:val="0014235B"/>
    <w:rsid w:val="0014515E"/>
    <w:rsid w:val="00145AEF"/>
    <w:rsid w:val="00145B52"/>
    <w:rsid w:val="0014659C"/>
    <w:rsid w:val="001479E8"/>
    <w:rsid w:val="00151F50"/>
    <w:rsid w:val="00152AE5"/>
    <w:rsid w:val="00157AF1"/>
    <w:rsid w:val="00161667"/>
    <w:rsid w:val="00164555"/>
    <w:rsid w:val="001658EA"/>
    <w:rsid w:val="001659DA"/>
    <w:rsid w:val="00166DE0"/>
    <w:rsid w:val="00167FDF"/>
    <w:rsid w:val="00174648"/>
    <w:rsid w:val="001817CC"/>
    <w:rsid w:val="001846A8"/>
    <w:rsid w:val="001858CF"/>
    <w:rsid w:val="00185ED4"/>
    <w:rsid w:val="0019148A"/>
    <w:rsid w:val="0019315A"/>
    <w:rsid w:val="001931F8"/>
    <w:rsid w:val="0019539A"/>
    <w:rsid w:val="001A11E0"/>
    <w:rsid w:val="001A3EFC"/>
    <w:rsid w:val="001A5E43"/>
    <w:rsid w:val="001B28F4"/>
    <w:rsid w:val="001B2EE7"/>
    <w:rsid w:val="001C10D8"/>
    <w:rsid w:val="001C2357"/>
    <w:rsid w:val="001C5AAE"/>
    <w:rsid w:val="001D307A"/>
    <w:rsid w:val="001D4099"/>
    <w:rsid w:val="001D41D1"/>
    <w:rsid w:val="001D5D7E"/>
    <w:rsid w:val="001E404A"/>
    <w:rsid w:val="001E543F"/>
    <w:rsid w:val="001E7F11"/>
    <w:rsid w:val="001F17AF"/>
    <w:rsid w:val="001F1903"/>
    <w:rsid w:val="001F5CF1"/>
    <w:rsid w:val="001F66AB"/>
    <w:rsid w:val="00200D6B"/>
    <w:rsid w:val="00201BDC"/>
    <w:rsid w:val="00204D6D"/>
    <w:rsid w:val="00210889"/>
    <w:rsid w:val="00211F00"/>
    <w:rsid w:val="00212705"/>
    <w:rsid w:val="00214909"/>
    <w:rsid w:val="00216305"/>
    <w:rsid w:val="00216906"/>
    <w:rsid w:val="002173E3"/>
    <w:rsid w:val="00220693"/>
    <w:rsid w:val="00221C77"/>
    <w:rsid w:val="002224AA"/>
    <w:rsid w:val="00222620"/>
    <w:rsid w:val="002356E1"/>
    <w:rsid w:val="002412EE"/>
    <w:rsid w:val="00250B1B"/>
    <w:rsid w:val="00251009"/>
    <w:rsid w:val="00252C29"/>
    <w:rsid w:val="0025496D"/>
    <w:rsid w:val="002550E1"/>
    <w:rsid w:val="0025587F"/>
    <w:rsid w:val="00265B20"/>
    <w:rsid w:val="00266472"/>
    <w:rsid w:val="00270435"/>
    <w:rsid w:val="00275D3F"/>
    <w:rsid w:val="002838E9"/>
    <w:rsid w:val="00290204"/>
    <w:rsid w:val="002904E7"/>
    <w:rsid w:val="00291408"/>
    <w:rsid w:val="00291BC2"/>
    <w:rsid w:val="0029656E"/>
    <w:rsid w:val="00297C89"/>
    <w:rsid w:val="002A050C"/>
    <w:rsid w:val="002A30AF"/>
    <w:rsid w:val="002A32AF"/>
    <w:rsid w:val="002B039A"/>
    <w:rsid w:val="002B167D"/>
    <w:rsid w:val="002B6659"/>
    <w:rsid w:val="002B7511"/>
    <w:rsid w:val="002B77CB"/>
    <w:rsid w:val="002C0454"/>
    <w:rsid w:val="002C3714"/>
    <w:rsid w:val="002C61D9"/>
    <w:rsid w:val="002D10F5"/>
    <w:rsid w:val="002D31EE"/>
    <w:rsid w:val="002D4D1B"/>
    <w:rsid w:val="002E0B81"/>
    <w:rsid w:val="002E7259"/>
    <w:rsid w:val="002F070D"/>
    <w:rsid w:val="002F21D4"/>
    <w:rsid w:val="002F2221"/>
    <w:rsid w:val="002F36ED"/>
    <w:rsid w:val="00301D8B"/>
    <w:rsid w:val="00303D4B"/>
    <w:rsid w:val="00304D1C"/>
    <w:rsid w:val="00312815"/>
    <w:rsid w:val="00312BBA"/>
    <w:rsid w:val="00316624"/>
    <w:rsid w:val="00320E39"/>
    <w:rsid w:val="0032136E"/>
    <w:rsid w:val="003240E2"/>
    <w:rsid w:val="00326F43"/>
    <w:rsid w:val="00327524"/>
    <w:rsid w:val="00333E25"/>
    <w:rsid w:val="003355DA"/>
    <w:rsid w:val="0034160A"/>
    <w:rsid w:val="003419C6"/>
    <w:rsid w:val="00342BE3"/>
    <w:rsid w:val="00345EF5"/>
    <w:rsid w:val="003541C3"/>
    <w:rsid w:val="00355543"/>
    <w:rsid w:val="00360D01"/>
    <w:rsid w:val="00362159"/>
    <w:rsid w:val="0036271B"/>
    <w:rsid w:val="00363BD4"/>
    <w:rsid w:val="0036436F"/>
    <w:rsid w:val="00364FF3"/>
    <w:rsid w:val="00365B57"/>
    <w:rsid w:val="00374675"/>
    <w:rsid w:val="003772A0"/>
    <w:rsid w:val="00377C48"/>
    <w:rsid w:val="00387409"/>
    <w:rsid w:val="003915A4"/>
    <w:rsid w:val="003926FD"/>
    <w:rsid w:val="003928C5"/>
    <w:rsid w:val="003935BE"/>
    <w:rsid w:val="00395660"/>
    <w:rsid w:val="00397A9E"/>
    <w:rsid w:val="003A0EBB"/>
    <w:rsid w:val="003A5D06"/>
    <w:rsid w:val="003A688F"/>
    <w:rsid w:val="003B040B"/>
    <w:rsid w:val="003B2379"/>
    <w:rsid w:val="003C0641"/>
    <w:rsid w:val="003C42B9"/>
    <w:rsid w:val="003C4348"/>
    <w:rsid w:val="003D0ABE"/>
    <w:rsid w:val="003D5B9C"/>
    <w:rsid w:val="003E6FF1"/>
    <w:rsid w:val="003E7E12"/>
    <w:rsid w:val="003F4DD6"/>
    <w:rsid w:val="003F5C43"/>
    <w:rsid w:val="00403CC1"/>
    <w:rsid w:val="00403F93"/>
    <w:rsid w:val="00406C84"/>
    <w:rsid w:val="0041074C"/>
    <w:rsid w:val="00410D1C"/>
    <w:rsid w:val="00415E54"/>
    <w:rsid w:val="004327B3"/>
    <w:rsid w:val="00440466"/>
    <w:rsid w:val="0044145A"/>
    <w:rsid w:val="004421D2"/>
    <w:rsid w:val="00442AE9"/>
    <w:rsid w:val="00454547"/>
    <w:rsid w:val="004558C6"/>
    <w:rsid w:val="0045620D"/>
    <w:rsid w:val="00463F4D"/>
    <w:rsid w:val="00464DAC"/>
    <w:rsid w:val="0046635F"/>
    <w:rsid w:val="00466750"/>
    <w:rsid w:val="00473393"/>
    <w:rsid w:val="004757AA"/>
    <w:rsid w:val="004801B2"/>
    <w:rsid w:val="00480E2D"/>
    <w:rsid w:val="00483146"/>
    <w:rsid w:val="00483FBC"/>
    <w:rsid w:val="00484579"/>
    <w:rsid w:val="004854EA"/>
    <w:rsid w:val="00491892"/>
    <w:rsid w:val="0049541D"/>
    <w:rsid w:val="004A3A8A"/>
    <w:rsid w:val="004A404A"/>
    <w:rsid w:val="004A41C1"/>
    <w:rsid w:val="004A44F6"/>
    <w:rsid w:val="004B0186"/>
    <w:rsid w:val="004B0DF8"/>
    <w:rsid w:val="004B1844"/>
    <w:rsid w:val="004B1C3D"/>
    <w:rsid w:val="004B1CC2"/>
    <w:rsid w:val="004B2ACE"/>
    <w:rsid w:val="004B4F45"/>
    <w:rsid w:val="004B70B1"/>
    <w:rsid w:val="004B77A9"/>
    <w:rsid w:val="004C16B8"/>
    <w:rsid w:val="004C192B"/>
    <w:rsid w:val="004C2B09"/>
    <w:rsid w:val="004C35A0"/>
    <w:rsid w:val="004C596A"/>
    <w:rsid w:val="004C5B13"/>
    <w:rsid w:val="004D06BF"/>
    <w:rsid w:val="004D1788"/>
    <w:rsid w:val="004D1DC2"/>
    <w:rsid w:val="004D20CD"/>
    <w:rsid w:val="004D4375"/>
    <w:rsid w:val="004D6891"/>
    <w:rsid w:val="004E0609"/>
    <w:rsid w:val="004E1B7A"/>
    <w:rsid w:val="004E46A1"/>
    <w:rsid w:val="004E46A6"/>
    <w:rsid w:val="004E726E"/>
    <w:rsid w:val="004E7D69"/>
    <w:rsid w:val="004F3983"/>
    <w:rsid w:val="004F4840"/>
    <w:rsid w:val="004F7894"/>
    <w:rsid w:val="00502CAC"/>
    <w:rsid w:val="0050760A"/>
    <w:rsid w:val="005123E4"/>
    <w:rsid w:val="00513B22"/>
    <w:rsid w:val="005170AF"/>
    <w:rsid w:val="00517129"/>
    <w:rsid w:val="00521883"/>
    <w:rsid w:val="00524CFD"/>
    <w:rsid w:val="00527621"/>
    <w:rsid w:val="00530318"/>
    <w:rsid w:val="0053471B"/>
    <w:rsid w:val="0053487B"/>
    <w:rsid w:val="00535344"/>
    <w:rsid w:val="005357AA"/>
    <w:rsid w:val="0054073B"/>
    <w:rsid w:val="00544680"/>
    <w:rsid w:val="00545D39"/>
    <w:rsid w:val="00546B80"/>
    <w:rsid w:val="00551A19"/>
    <w:rsid w:val="00551DC4"/>
    <w:rsid w:val="00556769"/>
    <w:rsid w:val="00560DE7"/>
    <w:rsid w:val="005611D3"/>
    <w:rsid w:val="00561886"/>
    <w:rsid w:val="00564BDB"/>
    <w:rsid w:val="00566A00"/>
    <w:rsid w:val="00566CFF"/>
    <w:rsid w:val="0057145C"/>
    <w:rsid w:val="005728E2"/>
    <w:rsid w:val="0057491F"/>
    <w:rsid w:val="00577896"/>
    <w:rsid w:val="00577BF4"/>
    <w:rsid w:val="00583FD5"/>
    <w:rsid w:val="0058545C"/>
    <w:rsid w:val="005856CC"/>
    <w:rsid w:val="00585EC4"/>
    <w:rsid w:val="005904F5"/>
    <w:rsid w:val="0059280A"/>
    <w:rsid w:val="00592C94"/>
    <w:rsid w:val="00592D6F"/>
    <w:rsid w:val="00594EFB"/>
    <w:rsid w:val="0059572B"/>
    <w:rsid w:val="00597626"/>
    <w:rsid w:val="005A044D"/>
    <w:rsid w:val="005A6CA4"/>
    <w:rsid w:val="005B647B"/>
    <w:rsid w:val="005C0F43"/>
    <w:rsid w:val="005C1B30"/>
    <w:rsid w:val="005C430E"/>
    <w:rsid w:val="005C6E4C"/>
    <w:rsid w:val="005C7E78"/>
    <w:rsid w:val="005D366A"/>
    <w:rsid w:val="005D38B9"/>
    <w:rsid w:val="005E0FE0"/>
    <w:rsid w:val="005E24C8"/>
    <w:rsid w:val="005E58F1"/>
    <w:rsid w:val="005F3F69"/>
    <w:rsid w:val="005F6BAC"/>
    <w:rsid w:val="005F7438"/>
    <w:rsid w:val="00602EA3"/>
    <w:rsid w:val="006079FD"/>
    <w:rsid w:val="00612286"/>
    <w:rsid w:val="00613E17"/>
    <w:rsid w:val="00613EF3"/>
    <w:rsid w:val="006154B0"/>
    <w:rsid w:val="00615BEB"/>
    <w:rsid w:val="0061699C"/>
    <w:rsid w:val="0062323B"/>
    <w:rsid w:val="0063088F"/>
    <w:rsid w:val="00632169"/>
    <w:rsid w:val="0063315C"/>
    <w:rsid w:val="006404AE"/>
    <w:rsid w:val="00642165"/>
    <w:rsid w:val="00643437"/>
    <w:rsid w:val="0064715D"/>
    <w:rsid w:val="006524B8"/>
    <w:rsid w:val="00653347"/>
    <w:rsid w:val="00656028"/>
    <w:rsid w:val="00656644"/>
    <w:rsid w:val="00660F27"/>
    <w:rsid w:val="00663222"/>
    <w:rsid w:val="00663A4C"/>
    <w:rsid w:val="006659C4"/>
    <w:rsid w:val="00667BA4"/>
    <w:rsid w:val="006756AD"/>
    <w:rsid w:val="00675A32"/>
    <w:rsid w:val="00681505"/>
    <w:rsid w:val="00683314"/>
    <w:rsid w:val="006843BC"/>
    <w:rsid w:val="006872AD"/>
    <w:rsid w:val="006879C2"/>
    <w:rsid w:val="00694FF3"/>
    <w:rsid w:val="006964D8"/>
    <w:rsid w:val="00697620"/>
    <w:rsid w:val="006A6303"/>
    <w:rsid w:val="006A6FD5"/>
    <w:rsid w:val="006B0739"/>
    <w:rsid w:val="006B2CBB"/>
    <w:rsid w:val="006C3313"/>
    <w:rsid w:val="006C5C22"/>
    <w:rsid w:val="006C6E77"/>
    <w:rsid w:val="006D02FA"/>
    <w:rsid w:val="006D10AB"/>
    <w:rsid w:val="006D5C41"/>
    <w:rsid w:val="006E2181"/>
    <w:rsid w:val="006E31B7"/>
    <w:rsid w:val="006E354D"/>
    <w:rsid w:val="006E4E51"/>
    <w:rsid w:val="006E4E77"/>
    <w:rsid w:val="006E6C4E"/>
    <w:rsid w:val="006F29D9"/>
    <w:rsid w:val="006F4601"/>
    <w:rsid w:val="006F542A"/>
    <w:rsid w:val="0070717D"/>
    <w:rsid w:val="007128F4"/>
    <w:rsid w:val="0071598C"/>
    <w:rsid w:val="007174A8"/>
    <w:rsid w:val="0071754B"/>
    <w:rsid w:val="00717E23"/>
    <w:rsid w:val="00721A9F"/>
    <w:rsid w:val="0072225C"/>
    <w:rsid w:val="00723939"/>
    <w:rsid w:val="00724DCC"/>
    <w:rsid w:val="00732031"/>
    <w:rsid w:val="0073401E"/>
    <w:rsid w:val="00735432"/>
    <w:rsid w:val="00741ED6"/>
    <w:rsid w:val="00745C52"/>
    <w:rsid w:val="00746963"/>
    <w:rsid w:val="00751188"/>
    <w:rsid w:val="00751B9F"/>
    <w:rsid w:val="00753B6F"/>
    <w:rsid w:val="0075651E"/>
    <w:rsid w:val="00757764"/>
    <w:rsid w:val="00760F7B"/>
    <w:rsid w:val="00762C3B"/>
    <w:rsid w:val="00765CCA"/>
    <w:rsid w:val="007723CD"/>
    <w:rsid w:val="00773376"/>
    <w:rsid w:val="00775966"/>
    <w:rsid w:val="007763A2"/>
    <w:rsid w:val="00777CD8"/>
    <w:rsid w:val="00790611"/>
    <w:rsid w:val="007914E7"/>
    <w:rsid w:val="00793F51"/>
    <w:rsid w:val="007961F6"/>
    <w:rsid w:val="00796B68"/>
    <w:rsid w:val="007A06AA"/>
    <w:rsid w:val="007A1FB9"/>
    <w:rsid w:val="007A5412"/>
    <w:rsid w:val="007A56AF"/>
    <w:rsid w:val="007A7DE9"/>
    <w:rsid w:val="007B75FA"/>
    <w:rsid w:val="007B7F29"/>
    <w:rsid w:val="007C190E"/>
    <w:rsid w:val="007C4AEA"/>
    <w:rsid w:val="007D0DFF"/>
    <w:rsid w:val="007D1614"/>
    <w:rsid w:val="007D2B2B"/>
    <w:rsid w:val="007D453B"/>
    <w:rsid w:val="007D46ED"/>
    <w:rsid w:val="007D78ED"/>
    <w:rsid w:val="007F2A1B"/>
    <w:rsid w:val="007F69C9"/>
    <w:rsid w:val="008024F8"/>
    <w:rsid w:val="008037FF"/>
    <w:rsid w:val="008045EB"/>
    <w:rsid w:val="0080749B"/>
    <w:rsid w:val="00812FBE"/>
    <w:rsid w:val="008144C7"/>
    <w:rsid w:val="008172CE"/>
    <w:rsid w:val="0082432D"/>
    <w:rsid w:val="008307C9"/>
    <w:rsid w:val="00830B20"/>
    <w:rsid w:val="00831DD6"/>
    <w:rsid w:val="00832919"/>
    <w:rsid w:val="00832C62"/>
    <w:rsid w:val="00846E01"/>
    <w:rsid w:val="008549B3"/>
    <w:rsid w:val="00855786"/>
    <w:rsid w:val="00855B3F"/>
    <w:rsid w:val="00860867"/>
    <w:rsid w:val="00860A12"/>
    <w:rsid w:val="008622CB"/>
    <w:rsid w:val="008645A6"/>
    <w:rsid w:val="008663B3"/>
    <w:rsid w:val="00881924"/>
    <w:rsid w:val="008835B8"/>
    <w:rsid w:val="008837A5"/>
    <w:rsid w:val="00886763"/>
    <w:rsid w:val="00893FD9"/>
    <w:rsid w:val="00895DFA"/>
    <w:rsid w:val="008A1A97"/>
    <w:rsid w:val="008A3132"/>
    <w:rsid w:val="008A4E94"/>
    <w:rsid w:val="008A5418"/>
    <w:rsid w:val="008B18DE"/>
    <w:rsid w:val="008B6047"/>
    <w:rsid w:val="008B7E69"/>
    <w:rsid w:val="008C21BB"/>
    <w:rsid w:val="008C611E"/>
    <w:rsid w:val="008D25DE"/>
    <w:rsid w:val="008D2776"/>
    <w:rsid w:val="008D2A6F"/>
    <w:rsid w:val="008D3452"/>
    <w:rsid w:val="008E21AD"/>
    <w:rsid w:val="008E441F"/>
    <w:rsid w:val="008E480A"/>
    <w:rsid w:val="008F3F5C"/>
    <w:rsid w:val="008F520A"/>
    <w:rsid w:val="008F54E6"/>
    <w:rsid w:val="008F7231"/>
    <w:rsid w:val="00903BC2"/>
    <w:rsid w:val="0091509F"/>
    <w:rsid w:val="00921D27"/>
    <w:rsid w:val="00926CD5"/>
    <w:rsid w:val="00926F83"/>
    <w:rsid w:val="00935394"/>
    <w:rsid w:val="00935885"/>
    <w:rsid w:val="00936306"/>
    <w:rsid w:val="00944488"/>
    <w:rsid w:val="0095091C"/>
    <w:rsid w:val="00957DF9"/>
    <w:rsid w:val="00960105"/>
    <w:rsid w:val="00962BDC"/>
    <w:rsid w:val="00966870"/>
    <w:rsid w:val="00967D32"/>
    <w:rsid w:val="009726CA"/>
    <w:rsid w:val="0097452E"/>
    <w:rsid w:val="0097706C"/>
    <w:rsid w:val="00987144"/>
    <w:rsid w:val="0099068A"/>
    <w:rsid w:val="009920FF"/>
    <w:rsid w:val="009927FE"/>
    <w:rsid w:val="009928BF"/>
    <w:rsid w:val="0099622D"/>
    <w:rsid w:val="00997230"/>
    <w:rsid w:val="00997873"/>
    <w:rsid w:val="009A32A0"/>
    <w:rsid w:val="009A5D76"/>
    <w:rsid w:val="009A6C9E"/>
    <w:rsid w:val="009A719B"/>
    <w:rsid w:val="009B242C"/>
    <w:rsid w:val="009B3009"/>
    <w:rsid w:val="009B6385"/>
    <w:rsid w:val="009B6A31"/>
    <w:rsid w:val="009C39F4"/>
    <w:rsid w:val="009C3EC4"/>
    <w:rsid w:val="009C7EDB"/>
    <w:rsid w:val="009D15B2"/>
    <w:rsid w:val="009D2FAB"/>
    <w:rsid w:val="009D3054"/>
    <w:rsid w:val="009D37E5"/>
    <w:rsid w:val="009D4A8E"/>
    <w:rsid w:val="009D5960"/>
    <w:rsid w:val="009D7660"/>
    <w:rsid w:val="009E077A"/>
    <w:rsid w:val="009E367B"/>
    <w:rsid w:val="009E6A52"/>
    <w:rsid w:val="009F004B"/>
    <w:rsid w:val="009F0867"/>
    <w:rsid w:val="009F1A56"/>
    <w:rsid w:val="009F25BF"/>
    <w:rsid w:val="009F5DCE"/>
    <w:rsid w:val="009F6A67"/>
    <w:rsid w:val="009F722F"/>
    <w:rsid w:val="00A05C71"/>
    <w:rsid w:val="00A10B13"/>
    <w:rsid w:val="00A112D0"/>
    <w:rsid w:val="00A11FA5"/>
    <w:rsid w:val="00A13935"/>
    <w:rsid w:val="00A154C2"/>
    <w:rsid w:val="00A21D5F"/>
    <w:rsid w:val="00A22345"/>
    <w:rsid w:val="00A249AF"/>
    <w:rsid w:val="00A27E60"/>
    <w:rsid w:val="00A32C0C"/>
    <w:rsid w:val="00A33189"/>
    <w:rsid w:val="00A34DFF"/>
    <w:rsid w:val="00A35BBE"/>
    <w:rsid w:val="00A3715B"/>
    <w:rsid w:val="00A40AE4"/>
    <w:rsid w:val="00A42563"/>
    <w:rsid w:val="00A50AF1"/>
    <w:rsid w:val="00A51EF6"/>
    <w:rsid w:val="00A5340F"/>
    <w:rsid w:val="00A5552E"/>
    <w:rsid w:val="00A5613C"/>
    <w:rsid w:val="00A573C1"/>
    <w:rsid w:val="00A578EA"/>
    <w:rsid w:val="00A57A56"/>
    <w:rsid w:val="00A6578D"/>
    <w:rsid w:val="00A67ED2"/>
    <w:rsid w:val="00A723D3"/>
    <w:rsid w:val="00A7313B"/>
    <w:rsid w:val="00A76AC0"/>
    <w:rsid w:val="00A76CE8"/>
    <w:rsid w:val="00A76FB3"/>
    <w:rsid w:val="00A80AE0"/>
    <w:rsid w:val="00A81EB4"/>
    <w:rsid w:val="00A82460"/>
    <w:rsid w:val="00A83F5C"/>
    <w:rsid w:val="00A85608"/>
    <w:rsid w:val="00A87CC0"/>
    <w:rsid w:val="00A9019D"/>
    <w:rsid w:val="00A91FD7"/>
    <w:rsid w:val="00A949A3"/>
    <w:rsid w:val="00A94CF9"/>
    <w:rsid w:val="00AA1ED3"/>
    <w:rsid w:val="00AA5825"/>
    <w:rsid w:val="00AA687E"/>
    <w:rsid w:val="00AA7B4B"/>
    <w:rsid w:val="00AB38E2"/>
    <w:rsid w:val="00AC012F"/>
    <w:rsid w:val="00AC08A9"/>
    <w:rsid w:val="00AC0AE0"/>
    <w:rsid w:val="00AC32AA"/>
    <w:rsid w:val="00AC7229"/>
    <w:rsid w:val="00AD1F3B"/>
    <w:rsid w:val="00AD371C"/>
    <w:rsid w:val="00AD3D9D"/>
    <w:rsid w:val="00AD5C8B"/>
    <w:rsid w:val="00AD77B5"/>
    <w:rsid w:val="00AE1892"/>
    <w:rsid w:val="00AE1962"/>
    <w:rsid w:val="00AE451E"/>
    <w:rsid w:val="00AE51B9"/>
    <w:rsid w:val="00AE618E"/>
    <w:rsid w:val="00AE6483"/>
    <w:rsid w:val="00AE7D6F"/>
    <w:rsid w:val="00AF476C"/>
    <w:rsid w:val="00AF5973"/>
    <w:rsid w:val="00B02E6F"/>
    <w:rsid w:val="00B06F72"/>
    <w:rsid w:val="00B1264E"/>
    <w:rsid w:val="00B21724"/>
    <w:rsid w:val="00B22BFC"/>
    <w:rsid w:val="00B3080E"/>
    <w:rsid w:val="00B338CC"/>
    <w:rsid w:val="00B345A6"/>
    <w:rsid w:val="00B35262"/>
    <w:rsid w:val="00B35F6D"/>
    <w:rsid w:val="00B41C5F"/>
    <w:rsid w:val="00B425C9"/>
    <w:rsid w:val="00B45661"/>
    <w:rsid w:val="00B551E9"/>
    <w:rsid w:val="00B558E1"/>
    <w:rsid w:val="00B564D9"/>
    <w:rsid w:val="00B5665A"/>
    <w:rsid w:val="00B615F9"/>
    <w:rsid w:val="00B61CCF"/>
    <w:rsid w:val="00B62FFC"/>
    <w:rsid w:val="00B66F9E"/>
    <w:rsid w:val="00B67D29"/>
    <w:rsid w:val="00B72E71"/>
    <w:rsid w:val="00B74B9E"/>
    <w:rsid w:val="00B76C9C"/>
    <w:rsid w:val="00B80EB7"/>
    <w:rsid w:val="00B84760"/>
    <w:rsid w:val="00B965ED"/>
    <w:rsid w:val="00BA54E1"/>
    <w:rsid w:val="00BA7763"/>
    <w:rsid w:val="00BA7E80"/>
    <w:rsid w:val="00BB0F8D"/>
    <w:rsid w:val="00BB1842"/>
    <w:rsid w:val="00BB3994"/>
    <w:rsid w:val="00BB53C3"/>
    <w:rsid w:val="00BB63FB"/>
    <w:rsid w:val="00BC1A7B"/>
    <w:rsid w:val="00BD128E"/>
    <w:rsid w:val="00BD2E12"/>
    <w:rsid w:val="00BD3468"/>
    <w:rsid w:val="00BD564E"/>
    <w:rsid w:val="00BD5796"/>
    <w:rsid w:val="00BD72A3"/>
    <w:rsid w:val="00BE45ED"/>
    <w:rsid w:val="00BE48EA"/>
    <w:rsid w:val="00BF3179"/>
    <w:rsid w:val="00BF3DA9"/>
    <w:rsid w:val="00BF4241"/>
    <w:rsid w:val="00BF5F75"/>
    <w:rsid w:val="00BF6BF1"/>
    <w:rsid w:val="00BF7D02"/>
    <w:rsid w:val="00C02EFD"/>
    <w:rsid w:val="00C04BFD"/>
    <w:rsid w:val="00C058DA"/>
    <w:rsid w:val="00C07ADC"/>
    <w:rsid w:val="00C10BA1"/>
    <w:rsid w:val="00C13A5B"/>
    <w:rsid w:val="00C1461C"/>
    <w:rsid w:val="00C15098"/>
    <w:rsid w:val="00C158DF"/>
    <w:rsid w:val="00C20BEE"/>
    <w:rsid w:val="00C24874"/>
    <w:rsid w:val="00C26AE1"/>
    <w:rsid w:val="00C30DB1"/>
    <w:rsid w:val="00C31F2D"/>
    <w:rsid w:val="00C415E8"/>
    <w:rsid w:val="00C41811"/>
    <w:rsid w:val="00C43C3B"/>
    <w:rsid w:val="00C43DC0"/>
    <w:rsid w:val="00C57D90"/>
    <w:rsid w:val="00C6141A"/>
    <w:rsid w:val="00C6197B"/>
    <w:rsid w:val="00C63418"/>
    <w:rsid w:val="00C6441D"/>
    <w:rsid w:val="00C64A34"/>
    <w:rsid w:val="00C64DA7"/>
    <w:rsid w:val="00C7108A"/>
    <w:rsid w:val="00C73B47"/>
    <w:rsid w:val="00C76232"/>
    <w:rsid w:val="00C8075E"/>
    <w:rsid w:val="00C8236D"/>
    <w:rsid w:val="00C855A4"/>
    <w:rsid w:val="00C8738E"/>
    <w:rsid w:val="00C91E09"/>
    <w:rsid w:val="00C923FD"/>
    <w:rsid w:val="00C9262B"/>
    <w:rsid w:val="00C95C33"/>
    <w:rsid w:val="00C97500"/>
    <w:rsid w:val="00CA20F8"/>
    <w:rsid w:val="00CA5126"/>
    <w:rsid w:val="00CA697C"/>
    <w:rsid w:val="00CA7334"/>
    <w:rsid w:val="00CC3980"/>
    <w:rsid w:val="00CC4444"/>
    <w:rsid w:val="00CD50DB"/>
    <w:rsid w:val="00CD7D6B"/>
    <w:rsid w:val="00CE4379"/>
    <w:rsid w:val="00CE4824"/>
    <w:rsid w:val="00CE780A"/>
    <w:rsid w:val="00CF5E48"/>
    <w:rsid w:val="00CF69F5"/>
    <w:rsid w:val="00CF6B06"/>
    <w:rsid w:val="00CF7357"/>
    <w:rsid w:val="00D007FE"/>
    <w:rsid w:val="00D049CB"/>
    <w:rsid w:val="00D12DE6"/>
    <w:rsid w:val="00D13261"/>
    <w:rsid w:val="00D140EC"/>
    <w:rsid w:val="00D204BD"/>
    <w:rsid w:val="00D22837"/>
    <w:rsid w:val="00D247B0"/>
    <w:rsid w:val="00D24F3A"/>
    <w:rsid w:val="00D26408"/>
    <w:rsid w:val="00D2665A"/>
    <w:rsid w:val="00D271A3"/>
    <w:rsid w:val="00D271E7"/>
    <w:rsid w:val="00D27B77"/>
    <w:rsid w:val="00D301A7"/>
    <w:rsid w:val="00D30A6E"/>
    <w:rsid w:val="00D30E9D"/>
    <w:rsid w:val="00D32827"/>
    <w:rsid w:val="00D32CEE"/>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791"/>
    <w:rsid w:val="00D53015"/>
    <w:rsid w:val="00D53800"/>
    <w:rsid w:val="00D553D6"/>
    <w:rsid w:val="00D5566A"/>
    <w:rsid w:val="00D56960"/>
    <w:rsid w:val="00D56DEE"/>
    <w:rsid w:val="00D60352"/>
    <w:rsid w:val="00D6142F"/>
    <w:rsid w:val="00D673A6"/>
    <w:rsid w:val="00D70472"/>
    <w:rsid w:val="00D7089C"/>
    <w:rsid w:val="00D77AB0"/>
    <w:rsid w:val="00D77AF3"/>
    <w:rsid w:val="00D85F6A"/>
    <w:rsid w:val="00D91099"/>
    <w:rsid w:val="00DA0816"/>
    <w:rsid w:val="00DA0DE1"/>
    <w:rsid w:val="00DA0FF4"/>
    <w:rsid w:val="00DA3C5E"/>
    <w:rsid w:val="00DA715A"/>
    <w:rsid w:val="00DB1339"/>
    <w:rsid w:val="00DB1EB1"/>
    <w:rsid w:val="00DB6597"/>
    <w:rsid w:val="00DC0E06"/>
    <w:rsid w:val="00DC1B69"/>
    <w:rsid w:val="00DC1D97"/>
    <w:rsid w:val="00DC1F3D"/>
    <w:rsid w:val="00DD3AAD"/>
    <w:rsid w:val="00DD75D1"/>
    <w:rsid w:val="00DE2932"/>
    <w:rsid w:val="00DE3DE4"/>
    <w:rsid w:val="00DE58C1"/>
    <w:rsid w:val="00DF0947"/>
    <w:rsid w:val="00DF2070"/>
    <w:rsid w:val="00E00D18"/>
    <w:rsid w:val="00E05183"/>
    <w:rsid w:val="00E07D8D"/>
    <w:rsid w:val="00E11476"/>
    <w:rsid w:val="00E14137"/>
    <w:rsid w:val="00E1434D"/>
    <w:rsid w:val="00E21556"/>
    <w:rsid w:val="00E240C9"/>
    <w:rsid w:val="00E25F45"/>
    <w:rsid w:val="00E3019F"/>
    <w:rsid w:val="00E31B74"/>
    <w:rsid w:val="00E34981"/>
    <w:rsid w:val="00E36FCB"/>
    <w:rsid w:val="00E40F2A"/>
    <w:rsid w:val="00E4234A"/>
    <w:rsid w:val="00E4292C"/>
    <w:rsid w:val="00E434D2"/>
    <w:rsid w:val="00E4676E"/>
    <w:rsid w:val="00E5065B"/>
    <w:rsid w:val="00E5698F"/>
    <w:rsid w:val="00E61487"/>
    <w:rsid w:val="00E6162D"/>
    <w:rsid w:val="00E62280"/>
    <w:rsid w:val="00E643FA"/>
    <w:rsid w:val="00E65144"/>
    <w:rsid w:val="00E7034B"/>
    <w:rsid w:val="00E7108D"/>
    <w:rsid w:val="00E74176"/>
    <w:rsid w:val="00E7522F"/>
    <w:rsid w:val="00E75CBF"/>
    <w:rsid w:val="00E7656F"/>
    <w:rsid w:val="00E770D2"/>
    <w:rsid w:val="00E77A9B"/>
    <w:rsid w:val="00E84B68"/>
    <w:rsid w:val="00E84F29"/>
    <w:rsid w:val="00E85E4E"/>
    <w:rsid w:val="00E87350"/>
    <w:rsid w:val="00E925DF"/>
    <w:rsid w:val="00E92F6C"/>
    <w:rsid w:val="00E94A73"/>
    <w:rsid w:val="00EA0C32"/>
    <w:rsid w:val="00EA1D94"/>
    <w:rsid w:val="00EA46F4"/>
    <w:rsid w:val="00EA5DCA"/>
    <w:rsid w:val="00EB1FE5"/>
    <w:rsid w:val="00EC0884"/>
    <w:rsid w:val="00EC15AE"/>
    <w:rsid w:val="00EC38C7"/>
    <w:rsid w:val="00EC426A"/>
    <w:rsid w:val="00EC7E43"/>
    <w:rsid w:val="00ED20E4"/>
    <w:rsid w:val="00ED2626"/>
    <w:rsid w:val="00ED32F2"/>
    <w:rsid w:val="00ED33FE"/>
    <w:rsid w:val="00ED375F"/>
    <w:rsid w:val="00ED6B2C"/>
    <w:rsid w:val="00ED7A9B"/>
    <w:rsid w:val="00EF509C"/>
    <w:rsid w:val="00EF6F43"/>
    <w:rsid w:val="00EF71F9"/>
    <w:rsid w:val="00EF736A"/>
    <w:rsid w:val="00EF7901"/>
    <w:rsid w:val="00F02CC1"/>
    <w:rsid w:val="00F05559"/>
    <w:rsid w:val="00F17EEB"/>
    <w:rsid w:val="00F20B40"/>
    <w:rsid w:val="00F20E1B"/>
    <w:rsid w:val="00F2105F"/>
    <w:rsid w:val="00F224DC"/>
    <w:rsid w:val="00F23DBF"/>
    <w:rsid w:val="00F25405"/>
    <w:rsid w:val="00F25F32"/>
    <w:rsid w:val="00F2610A"/>
    <w:rsid w:val="00F31DA3"/>
    <w:rsid w:val="00F336F0"/>
    <w:rsid w:val="00F34541"/>
    <w:rsid w:val="00F35663"/>
    <w:rsid w:val="00F428EC"/>
    <w:rsid w:val="00F437A1"/>
    <w:rsid w:val="00F4417B"/>
    <w:rsid w:val="00F44807"/>
    <w:rsid w:val="00F53A6F"/>
    <w:rsid w:val="00F61B25"/>
    <w:rsid w:val="00F6234B"/>
    <w:rsid w:val="00F64E89"/>
    <w:rsid w:val="00F6589A"/>
    <w:rsid w:val="00F6701C"/>
    <w:rsid w:val="00F75F9B"/>
    <w:rsid w:val="00F921FB"/>
    <w:rsid w:val="00FA4D03"/>
    <w:rsid w:val="00FB1D1B"/>
    <w:rsid w:val="00FB2E3E"/>
    <w:rsid w:val="00FC35AA"/>
    <w:rsid w:val="00FC54F4"/>
    <w:rsid w:val="00FC5F95"/>
    <w:rsid w:val="00FD0964"/>
    <w:rsid w:val="00FD209F"/>
    <w:rsid w:val="00FD3E04"/>
    <w:rsid w:val="00FD4214"/>
    <w:rsid w:val="00FD44F5"/>
    <w:rsid w:val="00FD5544"/>
    <w:rsid w:val="00FD56AC"/>
    <w:rsid w:val="00FD6A66"/>
    <w:rsid w:val="00FE19BF"/>
    <w:rsid w:val="00FF479C"/>
    <w:rsid w:val="00FF4CD4"/>
    <w:rsid w:val="00FF5023"/>
    <w:rsid w:val="00FF6954"/>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95352-3AAF-4BB1-801A-49262F856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13061</Words>
  <Characters>78367</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Grzegorz Tompalski - Nadleśnictwo Kańczuga</cp:lastModifiedBy>
  <cp:revision>6</cp:revision>
  <cp:lastPrinted>2021-07-15T09:35:00Z</cp:lastPrinted>
  <dcterms:created xsi:type="dcterms:W3CDTF">2021-09-10T10:03:00Z</dcterms:created>
  <dcterms:modified xsi:type="dcterms:W3CDTF">2021-09-10T10:27:00Z</dcterms:modified>
</cp:coreProperties>
</file>