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9F39" w14:textId="08535F4E" w:rsidR="00B3223D" w:rsidRPr="00B82630" w:rsidRDefault="004B232A" w:rsidP="00B3223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>/TP/DAG/20</w:t>
      </w:r>
      <w:r w:rsidR="00AA16F2" w:rsidRPr="00AA16F2">
        <w:rPr>
          <w:rFonts w:ascii="Times New Roman" w:hAnsi="Times New Roman"/>
          <w:bCs/>
          <w:iCs/>
          <w:sz w:val="24"/>
          <w:szCs w:val="24"/>
        </w:rPr>
        <w:t>23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3223D" w:rsidRPr="0072623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</w:t>
      </w:r>
      <w:r w:rsidR="00B3223D" w:rsidRPr="00B82630">
        <w:rPr>
          <w:rFonts w:ascii="Times New Roman" w:hAnsi="Times New Roman"/>
          <w:b/>
          <w:bCs/>
          <w:i/>
          <w:sz w:val="24"/>
          <w:szCs w:val="24"/>
        </w:rPr>
        <w:t>Załącznik nr</w:t>
      </w:r>
      <w:r w:rsidR="0072623B" w:rsidRPr="00B8263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379FF">
        <w:rPr>
          <w:rFonts w:ascii="Times New Roman" w:hAnsi="Times New Roman"/>
          <w:b/>
          <w:bCs/>
          <w:i/>
          <w:sz w:val="24"/>
          <w:szCs w:val="24"/>
        </w:rPr>
        <w:t>6 do SWZ</w:t>
      </w:r>
    </w:p>
    <w:p w14:paraId="6FEA2346" w14:textId="77777777"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4581EE8" w14:textId="77777777" w:rsidR="00B3223D" w:rsidRPr="00FD24A7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 xml:space="preserve">FORMULARZ </w:t>
      </w:r>
      <w:r w:rsidR="00A91422">
        <w:rPr>
          <w:rFonts w:ascii="Times New Roman" w:hAnsi="Times New Roman"/>
          <w:b/>
          <w:bCs/>
          <w:sz w:val="28"/>
        </w:rPr>
        <w:t>ASORTYMENTOWO-</w:t>
      </w:r>
      <w:r w:rsidRPr="00FD24A7">
        <w:rPr>
          <w:rFonts w:ascii="Times New Roman" w:hAnsi="Times New Roman"/>
          <w:b/>
          <w:bCs/>
          <w:sz w:val="28"/>
        </w:rPr>
        <w:t>CENOWY</w:t>
      </w:r>
    </w:p>
    <w:p w14:paraId="43A6621A" w14:textId="77777777" w:rsidR="00B3223D" w:rsidRPr="008A7019" w:rsidRDefault="00B3223D" w:rsidP="00B322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14:paraId="5313C5DC" w14:textId="77777777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14:paraId="610E65A5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05E61D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60BF2">
              <w:rPr>
                <w:rFonts w:ascii="Times New Roman" w:eastAsia="Times New Roman" w:hAnsi="Times New Roman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CCC2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Oferowany sprzęt</w:t>
            </w:r>
          </w:p>
          <w:p w14:paraId="1490B37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960BF2">
              <w:rPr>
                <w:rFonts w:ascii="Times New Roman" w:hAnsi="Times New Roman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2709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5E5405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Cena jedn.</w:t>
            </w:r>
          </w:p>
          <w:p w14:paraId="66E154D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n</w:t>
            </w:r>
            <w:r w:rsidRPr="00960BF2">
              <w:rPr>
                <w:rFonts w:ascii="Times New Roman" w:eastAsia="Times New Roman" w:hAnsi="Times New Roman"/>
                <w:bCs/>
              </w:rPr>
              <w:t>etto</w:t>
            </w:r>
            <w:r>
              <w:rPr>
                <w:rFonts w:ascii="Times New Roman" w:eastAsia="Times New Roman" w:hAnsi="Times New Roman"/>
                <w:bCs/>
              </w:rPr>
              <w:t xml:space="preserve"> w zł</w:t>
            </w:r>
          </w:p>
          <w:p w14:paraId="6D81A2A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926D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633DC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Ilość</w:t>
            </w:r>
          </w:p>
          <w:p w14:paraId="1046B07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2EBF07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75B48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Stawka </w:t>
            </w:r>
          </w:p>
          <w:p w14:paraId="2E9BF6C4" w14:textId="6FA12482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hAnsi="Times New Roman"/>
              </w:rPr>
              <w:t>VAT</w:t>
            </w:r>
            <w:r w:rsidR="00AA16F2">
              <w:rPr>
                <w:rFonts w:ascii="Times New Roman" w:eastAsia="Times New Roman" w:hAnsi="Times New Roman"/>
                <w:bCs/>
              </w:rPr>
              <w:t xml:space="preserve"> (</w:t>
            </w:r>
            <w:r w:rsidRPr="00960BF2">
              <w:rPr>
                <w:rFonts w:ascii="Times New Roman" w:eastAsia="Times New Roman" w:hAnsi="Times New Roman"/>
                <w:bCs/>
              </w:rPr>
              <w:t>%</w:t>
            </w:r>
            <w:r w:rsidR="00AA16F2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056858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CB0EF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532C791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60BF2">
              <w:rPr>
                <w:rFonts w:ascii="Times New Roman" w:hAnsi="Times New Roman"/>
              </w:rPr>
              <w:t>etto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6C2E775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55B2">
              <w:rPr>
                <w:rFonts w:ascii="Times New Roman" w:hAnsi="Times New Roman"/>
                <w:sz w:val="16"/>
              </w:rPr>
              <w:t>(kol. 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x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A6465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E52E60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3931109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60BF2">
              <w:rPr>
                <w:rFonts w:ascii="Times New Roman" w:hAnsi="Times New Roman"/>
              </w:rPr>
              <w:t>rutto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2A5714B4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9C203AC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3223D" w:rsidRPr="0079286A" w14:paraId="667B8BDA" w14:textId="77777777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14:paraId="389A63BC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14:paraId="15F102D5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A066F8F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14:paraId="43F2940B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4</w:t>
            </w:r>
          </w:p>
          <w:p w14:paraId="4C2654B2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  <w:p w14:paraId="758BFD50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14:paraId="1681DF4D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14:paraId="0F603C8E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14:paraId="79FFD42C" w14:textId="77777777" w:rsidR="00B3223D" w:rsidRPr="0079286A" w:rsidRDefault="00B3223D" w:rsidP="005E7D2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14"/>
              </w:rPr>
              <w:t>7</w:t>
            </w:r>
          </w:p>
        </w:tc>
      </w:tr>
      <w:tr w:rsidR="00B3223D" w:rsidRPr="0079286A" w14:paraId="224F87A1" w14:textId="77777777" w:rsidTr="005E7D2F">
        <w:trPr>
          <w:trHeight w:hRule="exact" w:val="892"/>
        </w:trPr>
        <w:tc>
          <w:tcPr>
            <w:tcW w:w="568" w:type="dxa"/>
            <w:noWrap/>
            <w:hideMark/>
          </w:tcPr>
          <w:p w14:paraId="2CB10B61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0E524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1</w:t>
            </w:r>
          </w:p>
          <w:p w14:paraId="0376E63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36B0BA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3CAAAB35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7A76EA2A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F024C43" w14:textId="77777777" w:rsidR="00B3223D" w:rsidRPr="0079286A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6347BA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3679BE2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7780558C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</w:tcPr>
          <w:p w14:paraId="115EE056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D0FC1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F64B93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621E39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261B8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FB2944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36AEF17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86339F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1B2C4AB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22FA01A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781DBFF6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5A3B4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9FF2F9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B39037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7545B660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72872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AB7837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D3B2AB8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1E2C16A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322E0EB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C1B4FF2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ED6AFB7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5D1FA6D1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7137F74C" w14:textId="77777777" w:rsidTr="005E7D2F">
        <w:trPr>
          <w:trHeight w:hRule="exact" w:val="848"/>
        </w:trPr>
        <w:tc>
          <w:tcPr>
            <w:tcW w:w="568" w:type="dxa"/>
            <w:noWrap/>
            <w:hideMark/>
          </w:tcPr>
          <w:p w14:paraId="6012EDF3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13F6189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2</w:t>
            </w:r>
          </w:p>
          <w:p w14:paraId="078DB1F2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1F036FA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779F926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7D5808F5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55C9D4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D09C95D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7ECD3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93044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5170C9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204A50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0D634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2A7C7E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ACF2F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F0AAF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3DDCA8E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55480BC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7F84F5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C08C773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7D8508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60955A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CCC206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E05331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885E15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3233E6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1D767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756A1E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418DD94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9D4979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C9255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EA99920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642E79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D57CD9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2C7720F4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18173D02" w14:textId="77777777" w:rsidTr="005E7D2F">
        <w:trPr>
          <w:trHeight w:hRule="exact" w:val="856"/>
        </w:trPr>
        <w:tc>
          <w:tcPr>
            <w:tcW w:w="568" w:type="dxa"/>
            <w:noWrap/>
            <w:hideMark/>
          </w:tcPr>
          <w:p w14:paraId="0B17037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CECB29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3</w:t>
            </w:r>
          </w:p>
          <w:p w14:paraId="6F8C13D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6BE1CF6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50DFB54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13B656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ADE1C1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BA91E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37D827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1023CB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E0D2A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4FE79A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8D066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3B935B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A90E02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2F406B1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6B19BE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06B7B4F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0A5D70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536C79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94A1FC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17131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645462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AA23C36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5CECB3D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FBD13BA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3AABCB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20A753F8" w14:textId="77777777" w:rsidTr="005E7D2F">
        <w:trPr>
          <w:trHeight w:hRule="exact" w:val="856"/>
        </w:trPr>
        <w:tc>
          <w:tcPr>
            <w:tcW w:w="568" w:type="dxa"/>
            <w:noWrap/>
          </w:tcPr>
          <w:p w14:paraId="4E8C3ED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(...)</w:t>
            </w:r>
          </w:p>
        </w:tc>
        <w:tc>
          <w:tcPr>
            <w:tcW w:w="3035" w:type="dxa"/>
            <w:noWrap/>
          </w:tcPr>
          <w:p w14:paraId="75543C2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95D51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E1D345D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16EBF8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50B6A60A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A0C9B1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79286A" w14:paraId="3A57FE44" w14:textId="77777777" w:rsidTr="005E7D2F">
        <w:trPr>
          <w:trHeight w:val="844"/>
        </w:trPr>
        <w:tc>
          <w:tcPr>
            <w:tcW w:w="7147" w:type="dxa"/>
            <w:gridSpan w:val="5"/>
          </w:tcPr>
          <w:p w14:paraId="4E4D1FEB" w14:textId="77777777" w:rsidR="00B3223D" w:rsidRPr="005355B2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14:paraId="7FCE5781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14:paraId="29FFE79A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5964BC9C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08A49952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2D9AA0CD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2017B34A" w14:textId="77777777" w:rsidR="00B3223D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  <w:p w14:paraId="4845D70E" w14:textId="77777777" w:rsidR="00B3223D" w:rsidRPr="0079286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</w:tc>
      </w:tr>
    </w:tbl>
    <w:p w14:paraId="5CC249CC" w14:textId="3594D16C" w:rsidR="00B3223D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932F76C" w14:textId="234AC640" w:rsidR="00AA16F2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06A43AD4" w14:textId="77777777" w:rsidR="00AA16F2" w:rsidRPr="002D2C2F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49601CF" w14:textId="6D6C61E4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podstawie </w:t>
      </w:r>
      <w:r w:rsidR="002803D3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stawy </w:t>
      </w:r>
      <w:r w:rsidR="002803D3">
        <w:rPr>
          <w:rFonts w:ascii="Calibri" w:hAnsi="Calibri" w:cs="Calibri"/>
        </w:rPr>
        <w:t xml:space="preserve">z dnia 11 marca 2004 r. </w:t>
      </w:r>
      <w:r>
        <w:rPr>
          <w:rFonts w:ascii="Calibri" w:hAnsi="Calibri" w:cs="Calibri"/>
        </w:rPr>
        <w:t>o podatku od towarów i usług (</w:t>
      </w:r>
      <w:r w:rsidR="002803D3">
        <w:rPr>
          <w:rFonts w:ascii="Calibri" w:hAnsi="Calibri" w:cs="Calibri"/>
        </w:rPr>
        <w:t xml:space="preserve">t. j.: </w:t>
      </w:r>
      <w:r>
        <w:rPr>
          <w:rFonts w:ascii="Calibri" w:hAnsi="Calibri" w:cs="Calibri"/>
        </w:rPr>
        <w:t xml:space="preserve">Dz. U. </w:t>
      </w:r>
      <w:r w:rsidR="002803D3">
        <w:rPr>
          <w:rFonts w:ascii="Calibri" w:hAnsi="Calibri" w:cs="Calibri"/>
        </w:rPr>
        <w:t>20</w:t>
      </w:r>
      <w:r w:rsidR="000719A8">
        <w:rPr>
          <w:rFonts w:ascii="Calibri" w:hAnsi="Calibri" w:cs="Calibri"/>
        </w:rPr>
        <w:t>22</w:t>
      </w:r>
      <w:r w:rsidR="002803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poz. </w:t>
      </w:r>
      <w:r w:rsidR="000719A8">
        <w:rPr>
          <w:rFonts w:ascii="Calibri" w:hAnsi="Calibri" w:cs="Calibri"/>
        </w:rPr>
        <w:t>931</w:t>
      </w:r>
      <w:r>
        <w:rPr>
          <w:rFonts w:ascii="Calibri" w:hAnsi="Calibri" w:cs="Calibri"/>
        </w:rPr>
        <w:t>) placówki oświatowe (przedszkola, szkoły podstawowe i średnie, szkoły wyższe) mogą stosować stawkę podatku VAT w wysokości 0% do dostawy sprzętu komputerowego (art. 83 ust. 1 pkt 26). Firmie, która otrzyma zamówienie zostanie dostarczony dokument na podstawie, którego będzie mogła stosować stawkę podatku 0%.</w:t>
      </w:r>
    </w:p>
    <w:p w14:paraId="29D02EDA" w14:textId="61825C3E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Prosimy o podawanie cen netto i brutto uwzględniając uwagę punktu 1. </w:t>
      </w:r>
    </w:p>
    <w:p w14:paraId="32A23411" w14:textId="1F9F1928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Dostarczony sprzęt musi posiadać deklaracje zgodności producenta CE potwierdzające spełnienie wymagań określonych przepisami prawa. </w:t>
      </w:r>
    </w:p>
    <w:p w14:paraId="13B445F9" w14:textId="77777777"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ED141D" w14:textId="77777777"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14:paraId="31347241" w14:textId="77777777" w:rsidR="004B232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FFA7C" w14:textId="77777777" w:rsidR="004B232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93CD7" w14:textId="77777777" w:rsidR="004B232A" w:rsidRPr="009149F1" w:rsidRDefault="004B232A" w:rsidP="004B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9149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Proponowane parametry – prosimy o wpisywanie parametrów zgodnych z parametrami oferowanego sprzętu/urządzenia/podzespołu.</w:t>
      </w:r>
    </w:p>
    <w:p w14:paraId="616FDD1E" w14:textId="77777777" w:rsidR="004B232A" w:rsidRPr="00716AA6" w:rsidRDefault="004B232A" w:rsidP="004B232A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pl-PL"/>
        </w:rPr>
      </w:pP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Część </w:t>
      </w:r>
      <w:r>
        <w:rPr>
          <w:rFonts w:eastAsia="Arial Unicode MS" w:cstheme="minorHAnsi"/>
          <w:b/>
          <w:sz w:val="28"/>
          <w:szCs w:val="28"/>
          <w:lang w:eastAsia="pl-PL"/>
        </w:rPr>
        <w:t>1</w:t>
      </w: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 - Monitory </w:t>
      </w:r>
      <w:r>
        <w:rPr>
          <w:rFonts w:eastAsia="Arial Unicode MS" w:cstheme="minorHAnsi"/>
          <w:b/>
          <w:sz w:val="28"/>
          <w:szCs w:val="28"/>
          <w:lang w:eastAsia="pl-PL"/>
        </w:rPr>
        <w:t>(VAT 0%)</w:t>
      </w:r>
    </w:p>
    <w:p w14:paraId="1B82C003" w14:textId="77777777" w:rsidR="004B232A" w:rsidRPr="003856F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4B232A" w:rsidRPr="003856FA" w14:paraId="44F02F19" w14:textId="77777777" w:rsidTr="008B61E8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0CED17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MONITOR NR 1 - 2 SZT.</w:t>
            </w:r>
          </w:p>
        </w:tc>
      </w:tr>
      <w:tr w:rsidR="004B232A" w:rsidRPr="003856FA" w14:paraId="745C8B79" w14:textId="77777777" w:rsidTr="008B61E8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4B9E36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69015D13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6C4F7274" w14:textId="77777777" w:rsidTr="008B61E8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1D5F9E8A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7851D817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76DBE0E4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4B232A" w:rsidRPr="003856FA" w14:paraId="26B3D14B" w14:textId="77777777" w:rsidTr="008B61E8">
        <w:tc>
          <w:tcPr>
            <w:tcW w:w="5064" w:type="dxa"/>
            <w:shd w:val="clear" w:color="auto" w:fill="FFFFFF"/>
            <w:vAlign w:val="center"/>
          </w:tcPr>
          <w:p w14:paraId="3EE6AE1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2B0D1F7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Działu Promocji, dla grafika, do tworzenie grafik, obróbki zdjęć</w:t>
            </w:r>
          </w:p>
        </w:tc>
        <w:tc>
          <w:tcPr>
            <w:tcW w:w="4822" w:type="dxa"/>
            <w:shd w:val="clear" w:color="auto" w:fill="FFFFFF"/>
          </w:tcPr>
          <w:p w14:paraId="4473BA03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4B232A" w:rsidRPr="003856FA" w14:paraId="0645F3D9" w14:textId="77777777" w:rsidTr="008B61E8">
        <w:tc>
          <w:tcPr>
            <w:tcW w:w="5064" w:type="dxa"/>
            <w:shd w:val="clear" w:color="auto" w:fill="FFFFFF"/>
            <w:vAlign w:val="center"/>
          </w:tcPr>
          <w:p w14:paraId="5B70F9AB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82703A5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2560 x 1440</w:t>
            </w:r>
          </w:p>
        </w:tc>
        <w:tc>
          <w:tcPr>
            <w:tcW w:w="4822" w:type="dxa"/>
            <w:shd w:val="clear" w:color="auto" w:fill="FFFFFF"/>
          </w:tcPr>
          <w:p w14:paraId="2BC3815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9F568E7" w14:textId="77777777" w:rsidTr="008B61E8">
        <w:tc>
          <w:tcPr>
            <w:tcW w:w="5064" w:type="dxa"/>
            <w:shd w:val="clear" w:color="auto" w:fill="FFFFFF"/>
            <w:vAlign w:val="center"/>
          </w:tcPr>
          <w:p w14:paraId="44A88E5E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16A916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4057F8E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8DAC56E" w14:textId="77777777" w:rsidTr="008B61E8">
        <w:tc>
          <w:tcPr>
            <w:tcW w:w="5064" w:type="dxa"/>
            <w:shd w:val="clear" w:color="auto" w:fill="FFFFFF"/>
            <w:vAlign w:val="center"/>
          </w:tcPr>
          <w:p w14:paraId="26C6205D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9D45D57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030D860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CA93C0D" w14:textId="77777777" w:rsidTr="008B61E8">
        <w:tc>
          <w:tcPr>
            <w:tcW w:w="5064" w:type="dxa"/>
            <w:shd w:val="clear" w:color="auto" w:fill="FFFFFF"/>
            <w:vAlign w:val="center"/>
          </w:tcPr>
          <w:p w14:paraId="3BD4EA79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23408CF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min. 25 cali</w:t>
            </w:r>
          </w:p>
        </w:tc>
        <w:tc>
          <w:tcPr>
            <w:tcW w:w="4822" w:type="dxa"/>
            <w:shd w:val="clear" w:color="auto" w:fill="FFFFFF"/>
          </w:tcPr>
          <w:p w14:paraId="5142D9C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FA3BF3E" w14:textId="77777777" w:rsidTr="008B61E8">
        <w:tc>
          <w:tcPr>
            <w:tcW w:w="5064" w:type="dxa"/>
            <w:shd w:val="clear" w:color="auto" w:fill="FFFFFF"/>
            <w:vAlign w:val="center"/>
          </w:tcPr>
          <w:p w14:paraId="53717E4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405AB6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288C765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DD80936" w14:textId="77777777" w:rsidTr="008B61E8">
        <w:tc>
          <w:tcPr>
            <w:tcW w:w="5064" w:type="dxa"/>
            <w:shd w:val="clear" w:color="auto" w:fill="FFFFFF"/>
            <w:vAlign w:val="center"/>
          </w:tcPr>
          <w:p w14:paraId="37EC81BE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3A362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5F3C781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40551CE" w14:textId="77777777" w:rsidTr="008B61E8">
        <w:tc>
          <w:tcPr>
            <w:tcW w:w="5064" w:type="dxa"/>
            <w:shd w:val="clear" w:color="auto" w:fill="FFFFFF"/>
            <w:vAlign w:val="center"/>
          </w:tcPr>
          <w:p w14:paraId="53E623F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Odwzorowanie przestrzeni barw: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EFDF81F" w14:textId="77777777" w:rsidR="004B232A" w:rsidRPr="003856FA" w:rsidRDefault="004B232A" w:rsidP="008B61E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99%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sRGB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302484B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200E825" w14:textId="77777777" w:rsidTr="008B61E8">
        <w:tc>
          <w:tcPr>
            <w:tcW w:w="5064" w:type="dxa"/>
            <w:shd w:val="clear" w:color="auto" w:fill="FFFFFF"/>
            <w:vAlign w:val="center"/>
          </w:tcPr>
          <w:p w14:paraId="5B200B1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755BD6D" w14:textId="77777777" w:rsidR="004B232A" w:rsidRPr="003856FA" w:rsidRDefault="004B232A" w:rsidP="008B61E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2F51038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1388AA2" w14:textId="77777777" w:rsidTr="008B61E8">
        <w:tc>
          <w:tcPr>
            <w:tcW w:w="5064" w:type="dxa"/>
            <w:shd w:val="clear" w:color="auto" w:fill="FFFFFF"/>
            <w:vAlign w:val="center"/>
          </w:tcPr>
          <w:p w14:paraId="07D6C3B0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51DEE2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8 ms </w:t>
            </w:r>
          </w:p>
        </w:tc>
        <w:tc>
          <w:tcPr>
            <w:tcW w:w="4822" w:type="dxa"/>
            <w:shd w:val="clear" w:color="auto" w:fill="FFFFFF"/>
          </w:tcPr>
          <w:p w14:paraId="78466FB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8A0E487" w14:textId="77777777" w:rsidTr="008B61E8">
        <w:tc>
          <w:tcPr>
            <w:tcW w:w="5064" w:type="dxa"/>
            <w:shd w:val="clear" w:color="auto" w:fill="FFFFFF"/>
            <w:vAlign w:val="center"/>
          </w:tcPr>
          <w:p w14:paraId="312B49E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4BE458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727F4C5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377DD4A" w14:textId="77777777" w:rsidTr="008B61E8">
        <w:tc>
          <w:tcPr>
            <w:tcW w:w="5064" w:type="dxa"/>
            <w:shd w:val="clear" w:color="auto" w:fill="FFFFFF"/>
            <w:vAlign w:val="center"/>
          </w:tcPr>
          <w:p w14:paraId="6F6BBB9F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309C5E4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78F96A8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6C2BF7F" w14:textId="77777777" w:rsidTr="008B61E8">
        <w:tc>
          <w:tcPr>
            <w:tcW w:w="5064" w:type="dxa"/>
            <w:shd w:val="clear" w:color="auto" w:fill="FFFFFF"/>
            <w:vAlign w:val="center"/>
          </w:tcPr>
          <w:p w14:paraId="78710E4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43D0AE4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54D78BB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6C16EE5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542578A" w14:textId="77777777" w:rsidTr="008B61E8">
        <w:tc>
          <w:tcPr>
            <w:tcW w:w="5064" w:type="dxa"/>
            <w:shd w:val="clear" w:color="auto" w:fill="FFFFFF"/>
            <w:vAlign w:val="center"/>
          </w:tcPr>
          <w:p w14:paraId="38394C05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9263057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191928E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E913EC1" w14:textId="77777777" w:rsidTr="008B61E8">
        <w:tc>
          <w:tcPr>
            <w:tcW w:w="5064" w:type="dxa"/>
            <w:shd w:val="clear" w:color="auto" w:fill="FFFFFF"/>
            <w:vAlign w:val="center"/>
          </w:tcPr>
          <w:p w14:paraId="0D25497D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A80F9BA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- min. 1 x HDMI </w:t>
            </w:r>
          </w:p>
          <w:p w14:paraId="70F9530C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 w:rsidRPr="003856FA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3856FA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7F3E494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- min. 1 x </w:t>
            </w:r>
            <w:proofErr w:type="spellStart"/>
            <w:r w:rsidRPr="003856FA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3856FA">
              <w:rPr>
                <w:rFonts w:eastAsia="Times New Roman" w:cstheme="minorHAnsi"/>
                <w:lang w:eastAsia="pl-PL"/>
              </w:rPr>
              <w:t xml:space="preserve"> out</w:t>
            </w:r>
          </w:p>
          <w:p w14:paraId="5294C6EC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min. 3 x USB</w:t>
            </w:r>
          </w:p>
        </w:tc>
        <w:tc>
          <w:tcPr>
            <w:tcW w:w="4822" w:type="dxa"/>
            <w:shd w:val="clear" w:color="auto" w:fill="FFFFFF"/>
          </w:tcPr>
          <w:p w14:paraId="30A03EA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7F51FA0" w14:textId="77777777" w:rsidTr="008B61E8">
        <w:tc>
          <w:tcPr>
            <w:tcW w:w="5064" w:type="dxa"/>
            <w:shd w:val="clear" w:color="auto" w:fill="FFFFFF"/>
            <w:vAlign w:val="center"/>
          </w:tcPr>
          <w:p w14:paraId="752125A9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lastRenderedPageBreak/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13AEC367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328AF56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A47D0CD" w14:textId="77777777" w:rsidTr="008B61E8">
        <w:tc>
          <w:tcPr>
            <w:tcW w:w="5064" w:type="dxa"/>
            <w:shd w:val="clear" w:color="auto" w:fill="FFFFFF"/>
            <w:vAlign w:val="center"/>
          </w:tcPr>
          <w:p w14:paraId="31CB013C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Dodatkowe informacje:</w:t>
            </w:r>
          </w:p>
        </w:tc>
        <w:tc>
          <w:tcPr>
            <w:tcW w:w="5106" w:type="dxa"/>
            <w:shd w:val="clear" w:color="auto" w:fill="FFFFFF"/>
          </w:tcPr>
          <w:p w14:paraId="53FB38E8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</w:rPr>
            </w:pPr>
            <w:r w:rsidRPr="003856FA">
              <w:rPr>
                <w:rFonts w:eastAsia="Times New Roman" w:cstheme="minorHAnsi"/>
              </w:rPr>
              <w:t>Regulacja kąta obrotu</w:t>
            </w:r>
          </w:p>
          <w:p w14:paraId="67C2FB83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</w:rPr>
            </w:pPr>
            <w:r w:rsidRPr="003856FA">
              <w:rPr>
                <w:rFonts w:eastAsia="Times New Roman" w:cstheme="minorHAnsi"/>
              </w:rPr>
              <w:t>Regulacja wysokości</w:t>
            </w:r>
          </w:p>
          <w:p w14:paraId="3E37CB9F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7D8B765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9CA916A" w14:textId="77777777" w:rsidTr="008B61E8">
        <w:tc>
          <w:tcPr>
            <w:tcW w:w="5064" w:type="dxa"/>
            <w:shd w:val="clear" w:color="auto" w:fill="FFFFFF"/>
            <w:vAlign w:val="center"/>
          </w:tcPr>
          <w:p w14:paraId="60224993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1E6D64F8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1 x zasilający, 1x Display Port, 1x HDMI,  </w:t>
            </w:r>
          </w:p>
        </w:tc>
        <w:tc>
          <w:tcPr>
            <w:tcW w:w="4822" w:type="dxa"/>
            <w:shd w:val="clear" w:color="auto" w:fill="FFFFFF"/>
          </w:tcPr>
          <w:p w14:paraId="65C74C6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1D96C0B" w14:textId="77777777" w:rsidTr="008B61E8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39575D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MONITOR NR 2 - 1 SZT.</w:t>
            </w:r>
          </w:p>
        </w:tc>
      </w:tr>
      <w:tr w:rsidR="004B232A" w:rsidRPr="003856FA" w14:paraId="2C6C36CD" w14:textId="77777777" w:rsidTr="008B61E8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12B2FE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6169A1AC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4DE2ADEB" w14:textId="77777777" w:rsidTr="008B61E8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4E7F1EDA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7DCF7CDD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1BF62B2A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310370E3" w14:textId="77777777" w:rsidTr="008B61E8">
        <w:trPr>
          <w:trHeight w:val="63"/>
        </w:trPr>
        <w:tc>
          <w:tcPr>
            <w:tcW w:w="5064" w:type="dxa"/>
            <w:shd w:val="clear" w:color="auto" w:fill="FFFFFF"/>
            <w:vAlign w:val="center"/>
          </w:tcPr>
          <w:p w14:paraId="0C36EB0A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1E389D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Do prowadzenia zajęć dydaktycznych</w:t>
            </w:r>
          </w:p>
        </w:tc>
        <w:tc>
          <w:tcPr>
            <w:tcW w:w="4822" w:type="dxa"/>
            <w:shd w:val="clear" w:color="auto" w:fill="FFFFFF"/>
          </w:tcPr>
          <w:p w14:paraId="012CDC1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6A14A03" w14:textId="77777777" w:rsidTr="008B61E8">
        <w:tc>
          <w:tcPr>
            <w:tcW w:w="5064" w:type="dxa"/>
            <w:shd w:val="clear" w:color="auto" w:fill="FFFFFF"/>
            <w:vAlign w:val="center"/>
          </w:tcPr>
          <w:p w14:paraId="6C0E7FD7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34B5C7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1920x1080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FullHD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7D27457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495A82A" w14:textId="77777777" w:rsidTr="008B61E8">
        <w:tc>
          <w:tcPr>
            <w:tcW w:w="5064" w:type="dxa"/>
            <w:shd w:val="clear" w:color="auto" w:fill="FFFFFF"/>
            <w:vAlign w:val="center"/>
          </w:tcPr>
          <w:p w14:paraId="54A14D3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B1B7DE3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78B9379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0A7C7C2" w14:textId="77777777" w:rsidTr="008B61E8">
        <w:tc>
          <w:tcPr>
            <w:tcW w:w="5064" w:type="dxa"/>
            <w:shd w:val="clear" w:color="auto" w:fill="FFFFFF"/>
            <w:vAlign w:val="center"/>
          </w:tcPr>
          <w:p w14:paraId="2C614214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A30C59F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2C1A1BC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E45464C" w14:textId="77777777" w:rsidTr="008B61E8">
        <w:tc>
          <w:tcPr>
            <w:tcW w:w="5064" w:type="dxa"/>
            <w:shd w:val="clear" w:color="auto" w:fill="FFFFFF"/>
            <w:vAlign w:val="center"/>
          </w:tcPr>
          <w:p w14:paraId="3FA70EA1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6E91654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23,8 cali</w:t>
            </w:r>
          </w:p>
        </w:tc>
        <w:tc>
          <w:tcPr>
            <w:tcW w:w="4822" w:type="dxa"/>
            <w:shd w:val="clear" w:color="auto" w:fill="FFFFFF"/>
          </w:tcPr>
          <w:p w14:paraId="370A394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D17E97D" w14:textId="77777777" w:rsidTr="008B61E8">
        <w:tc>
          <w:tcPr>
            <w:tcW w:w="5064" w:type="dxa"/>
            <w:shd w:val="clear" w:color="auto" w:fill="FFFFFF"/>
            <w:vAlign w:val="center"/>
          </w:tcPr>
          <w:p w14:paraId="62A686BB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98BABD2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6E4B62B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FA21EAA" w14:textId="77777777" w:rsidTr="008B61E8">
        <w:tc>
          <w:tcPr>
            <w:tcW w:w="5064" w:type="dxa"/>
            <w:shd w:val="clear" w:color="auto" w:fill="FFFFFF"/>
            <w:vAlign w:val="center"/>
          </w:tcPr>
          <w:p w14:paraId="796551EC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Kontrast: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F04D20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36FB3EB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45DAE2C" w14:textId="77777777" w:rsidTr="008B61E8">
        <w:tc>
          <w:tcPr>
            <w:tcW w:w="5064" w:type="dxa"/>
            <w:shd w:val="clear" w:color="auto" w:fill="FFFFFF"/>
            <w:vAlign w:val="center"/>
          </w:tcPr>
          <w:p w14:paraId="697F4954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32D1918" w14:textId="77777777" w:rsidR="004B232A" w:rsidRPr="003856FA" w:rsidRDefault="004B232A" w:rsidP="008B61E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0428980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481F7CF" w14:textId="77777777" w:rsidTr="008B61E8">
        <w:tc>
          <w:tcPr>
            <w:tcW w:w="5064" w:type="dxa"/>
            <w:shd w:val="clear" w:color="auto" w:fill="FFFFFF"/>
            <w:vAlign w:val="center"/>
          </w:tcPr>
          <w:p w14:paraId="38EF8F19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951860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max. 5 ms</w:t>
            </w:r>
          </w:p>
        </w:tc>
        <w:tc>
          <w:tcPr>
            <w:tcW w:w="4822" w:type="dxa"/>
            <w:shd w:val="clear" w:color="auto" w:fill="FFFFFF"/>
          </w:tcPr>
          <w:p w14:paraId="278E98A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CAE2617" w14:textId="77777777" w:rsidTr="008B61E8">
        <w:tc>
          <w:tcPr>
            <w:tcW w:w="5064" w:type="dxa"/>
            <w:shd w:val="clear" w:color="auto" w:fill="FFFFFF"/>
            <w:vAlign w:val="center"/>
          </w:tcPr>
          <w:p w14:paraId="290C9731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3110838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1F7528E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47784EA" w14:textId="77777777" w:rsidTr="008B61E8">
        <w:tc>
          <w:tcPr>
            <w:tcW w:w="5064" w:type="dxa"/>
            <w:shd w:val="clear" w:color="auto" w:fill="FFFFFF"/>
            <w:vAlign w:val="center"/>
          </w:tcPr>
          <w:p w14:paraId="6FF81ED6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CC3F9E5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25568D4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1C05631" w14:textId="77777777" w:rsidTr="008B61E8">
        <w:tc>
          <w:tcPr>
            <w:tcW w:w="5064" w:type="dxa"/>
            <w:shd w:val="clear" w:color="auto" w:fill="FFFFFF"/>
            <w:vAlign w:val="center"/>
          </w:tcPr>
          <w:p w14:paraId="7832B27C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BF6491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425DDB2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25AC658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1D71AE4" w14:textId="77777777" w:rsidTr="008B61E8">
        <w:tc>
          <w:tcPr>
            <w:tcW w:w="5064" w:type="dxa"/>
            <w:shd w:val="clear" w:color="auto" w:fill="FFFFFF"/>
            <w:vAlign w:val="center"/>
          </w:tcPr>
          <w:p w14:paraId="2AB787B2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DDD6EB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12EE0F8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B17C654" w14:textId="77777777" w:rsidTr="008B61E8">
        <w:tc>
          <w:tcPr>
            <w:tcW w:w="5064" w:type="dxa"/>
            <w:shd w:val="clear" w:color="auto" w:fill="FFFFFF"/>
            <w:vAlign w:val="center"/>
          </w:tcPr>
          <w:p w14:paraId="442F7D09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CDCA4CC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- 1 port HDMI 1.4 </w:t>
            </w:r>
          </w:p>
        </w:tc>
        <w:tc>
          <w:tcPr>
            <w:tcW w:w="4822" w:type="dxa"/>
            <w:shd w:val="clear" w:color="auto" w:fill="FFFFFF"/>
          </w:tcPr>
          <w:p w14:paraId="67AB20D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969C7A2" w14:textId="77777777" w:rsidTr="008B61E8">
        <w:tc>
          <w:tcPr>
            <w:tcW w:w="5064" w:type="dxa"/>
            <w:shd w:val="clear" w:color="auto" w:fill="FFFFFF"/>
            <w:vAlign w:val="center"/>
          </w:tcPr>
          <w:p w14:paraId="4A203F69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522D7024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Nie wymagane </w:t>
            </w:r>
          </w:p>
        </w:tc>
        <w:tc>
          <w:tcPr>
            <w:tcW w:w="4822" w:type="dxa"/>
            <w:shd w:val="clear" w:color="auto" w:fill="FFFFFF"/>
          </w:tcPr>
          <w:p w14:paraId="3433FC7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3EEE681" w14:textId="77777777" w:rsidTr="008B61E8">
        <w:tc>
          <w:tcPr>
            <w:tcW w:w="5064" w:type="dxa"/>
            <w:shd w:val="clear" w:color="auto" w:fill="FFFFFF"/>
            <w:vAlign w:val="center"/>
          </w:tcPr>
          <w:p w14:paraId="7A1C8098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327E32E4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2E732F6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B7C5A60" w14:textId="77777777" w:rsidTr="008B61E8">
        <w:tc>
          <w:tcPr>
            <w:tcW w:w="5064" w:type="dxa"/>
            <w:shd w:val="clear" w:color="auto" w:fill="FFFFFF"/>
            <w:vAlign w:val="center"/>
          </w:tcPr>
          <w:p w14:paraId="4F0D930B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56CEDEF7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</w:rPr>
              <w:t>regulacja kata pochylenia</w:t>
            </w:r>
          </w:p>
        </w:tc>
        <w:tc>
          <w:tcPr>
            <w:tcW w:w="4822" w:type="dxa"/>
            <w:shd w:val="clear" w:color="auto" w:fill="FFFFFF"/>
          </w:tcPr>
          <w:p w14:paraId="594C9EF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9870CD2" w14:textId="77777777" w:rsidTr="008B61E8">
        <w:tc>
          <w:tcPr>
            <w:tcW w:w="5064" w:type="dxa"/>
            <w:shd w:val="clear" w:color="auto" w:fill="FFFFFF"/>
            <w:vAlign w:val="center"/>
          </w:tcPr>
          <w:p w14:paraId="1CA4087E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5BE687BD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1 x zasilający, 1x HDMI</w:t>
            </w:r>
          </w:p>
        </w:tc>
        <w:tc>
          <w:tcPr>
            <w:tcW w:w="4822" w:type="dxa"/>
            <w:shd w:val="clear" w:color="auto" w:fill="FFFFFF"/>
          </w:tcPr>
          <w:p w14:paraId="35F23FD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BDB179B" w14:textId="77777777" w:rsidTr="008B61E8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038A3D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MONITOR NR 3 - 1 SZT.</w:t>
            </w:r>
          </w:p>
        </w:tc>
      </w:tr>
      <w:tr w:rsidR="004B232A" w:rsidRPr="003856FA" w14:paraId="7111C4E3" w14:textId="77777777" w:rsidTr="008B61E8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258028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4CB2591E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49348FE9" w14:textId="77777777" w:rsidTr="008B61E8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51BB355F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lastRenderedPageBreak/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15FB4F90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6527F6D1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21ABAB7A" w14:textId="77777777" w:rsidTr="008B61E8">
        <w:tc>
          <w:tcPr>
            <w:tcW w:w="5064" w:type="dxa"/>
            <w:shd w:val="clear" w:color="auto" w:fill="FFFFFF"/>
            <w:vAlign w:val="center"/>
          </w:tcPr>
          <w:p w14:paraId="0081AB46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Typ: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99456CD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Przenośny z możliwością obrotu</w:t>
            </w:r>
          </w:p>
        </w:tc>
        <w:tc>
          <w:tcPr>
            <w:tcW w:w="4822" w:type="dxa"/>
            <w:shd w:val="clear" w:color="auto" w:fill="FFFFFF"/>
          </w:tcPr>
          <w:p w14:paraId="1AD2BD0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4AAF730" w14:textId="77777777" w:rsidTr="008B61E8">
        <w:tc>
          <w:tcPr>
            <w:tcW w:w="5064" w:type="dxa"/>
            <w:shd w:val="clear" w:color="auto" w:fill="FFFFFF"/>
            <w:vAlign w:val="center"/>
          </w:tcPr>
          <w:p w14:paraId="51DE19EF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095C745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1920x1080 (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FullHD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2" w:type="dxa"/>
            <w:shd w:val="clear" w:color="auto" w:fill="FFFFFF"/>
          </w:tcPr>
          <w:p w14:paraId="1D0A715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26C30FB" w14:textId="77777777" w:rsidTr="008B61E8">
        <w:tc>
          <w:tcPr>
            <w:tcW w:w="5064" w:type="dxa"/>
            <w:shd w:val="clear" w:color="auto" w:fill="FFFFFF"/>
            <w:vAlign w:val="center"/>
          </w:tcPr>
          <w:p w14:paraId="1DD9CB7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5EBA8B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1827301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EB9D5CC" w14:textId="77777777" w:rsidTr="008B61E8">
        <w:tc>
          <w:tcPr>
            <w:tcW w:w="5064" w:type="dxa"/>
            <w:shd w:val="clear" w:color="auto" w:fill="FFFFFF"/>
            <w:vAlign w:val="center"/>
          </w:tcPr>
          <w:p w14:paraId="7B9FCC1F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C66B148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4AABDFE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4C3BE69" w14:textId="77777777" w:rsidTr="008B61E8">
        <w:tc>
          <w:tcPr>
            <w:tcW w:w="5064" w:type="dxa"/>
            <w:shd w:val="clear" w:color="auto" w:fill="FFFFFF"/>
            <w:vAlign w:val="center"/>
          </w:tcPr>
          <w:p w14:paraId="7A4BB904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605BA5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64CAD7C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C9D4CCC" w14:textId="77777777" w:rsidTr="008B61E8">
        <w:tc>
          <w:tcPr>
            <w:tcW w:w="5064" w:type="dxa"/>
            <w:shd w:val="clear" w:color="auto" w:fill="FFFFFF"/>
            <w:vAlign w:val="center"/>
          </w:tcPr>
          <w:p w14:paraId="746C9DEE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F3A0D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15,6 cali</w:t>
            </w:r>
          </w:p>
        </w:tc>
        <w:tc>
          <w:tcPr>
            <w:tcW w:w="4822" w:type="dxa"/>
            <w:shd w:val="clear" w:color="auto" w:fill="FFFFFF"/>
          </w:tcPr>
          <w:p w14:paraId="6E6ED2E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B2BED7B" w14:textId="77777777" w:rsidTr="008B61E8">
        <w:tc>
          <w:tcPr>
            <w:tcW w:w="5064" w:type="dxa"/>
            <w:shd w:val="clear" w:color="auto" w:fill="FFFFFF"/>
            <w:vAlign w:val="center"/>
          </w:tcPr>
          <w:p w14:paraId="2997EB2D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425F89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7FBF5BA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91FD8C2" w14:textId="77777777" w:rsidTr="008B61E8">
        <w:tc>
          <w:tcPr>
            <w:tcW w:w="5064" w:type="dxa"/>
            <w:shd w:val="clear" w:color="auto" w:fill="FFFFFF"/>
            <w:vAlign w:val="center"/>
          </w:tcPr>
          <w:p w14:paraId="0F428365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B768F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700:1</w:t>
            </w:r>
          </w:p>
        </w:tc>
        <w:tc>
          <w:tcPr>
            <w:tcW w:w="4822" w:type="dxa"/>
            <w:shd w:val="clear" w:color="auto" w:fill="FFFFFF"/>
          </w:tcPr>
          <w:p w14:paraId="6842E38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23C98CB" w14:textId="77777777" w:rsidTr="008B61E8">
        <w:tc>
          <w:tcPr>
            <w:tcW w:w="5064" w:type="dxa"/>
            <w:shd w:val="clear" w:color="auto" w:fill="FFFFFF"/>
            <w:vAlign w:val="center"/>
          </w:tcPr>
          <w:p w14:paraId="05CB6A17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7B19F23" w14:textId="77777777" w:rsidR="004B232A" w:rsidRPr="003856FA" w:rsidRDefault="004B232A" w:rsidP="008B61E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220 cd/m2 </w:t>
            </w:r>
          </w:p>
        </w:tc>
        <w:tc>
          <w:tcPr>
            <w:tcW w:w="4822" w:type="dxa"/>
            <w:shd w:val="clear" w:color="auto" w:fill="FFFFFF"/>
          </w:tcPr>
          <w:p w14:paraId="2432F70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CCE4A00" w14:textId="77777777" w:rsidTr="008B61E8">
        <w:tc>
          <w:tcPr>
            <w:tcW w:w="5064" w:type="dxa"/>
            <w:shd w:val="clear" w:color="auto" w:fill="FFFFFF"/>
            <w:vAlign w:val="center"/>
          </w:tcPr>
          <w:p w14:paraId="79BE933C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F236FCB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max. 5 ms</w:t>
            </w:r>
          </w:p>
        </w:tc>
        <w:tc>
          <w:tcPr>
            <w:tcW w:w="4822" w:type="dxa"/>
            <w:shd w:val="clear" w:color="auto" w:fill="FFFFFF"/>
          </w:tcPr>
          <w:p w14:paraId="2D84702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56A3E64" w14:textId="77777777" w:rsidTr="008B61E8">
        <w:tc>
          <w:tcPr>
            <w:tcW w:w="5064" w:type="dxa"/>
            <w:shd w:val="clear" w:color="auto" w:fill="FFFFFF"/>
            <w:vAlign w:val="center"/>
          </w:tcPr>
          <w:p w14:paraId="20F9BBB1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7A2390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160/160 stopni</w:t>
            </w:r>
          </w:p>
        </w:tc>
        <w:tc>
          <w:tcPr>
            <w:tcW w:w="4822" w:type="dxa"/>
            <w:shd w:val="clear" w:color="auto" w:fill="FFFFFF"/>
          </w:tcPr>
          <w:p w14:paraId="1572EFE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20AFF16" w14:textId="77777777" w:rsidTr="008B61E8">
        <w:tc>
          <w:tcPr>
            <w:tcW w:w="5064" w:type="dxa"/>
            <w:shd w:val="clear" w:color="auto" w:fill="FFFFFF"/>
            <w:vAlign w:val="center"/>
          </w:tcPr>
          <w:p w14:paraId="07E87B7E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CD6394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</w:t>
            </w:r>
          </w:p>
        </w:tc>
        <w:tc>
          <w:tcPr>
            <w:tcW w:w="4822" w:type="dxa"/>
            <w:shd w:val="clear" w:color="auto" w:fill="FFFFFF"/>
          </w:tcPr>
          <w:p w14:paraId="41616FC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79E1BF2" w14:textId="77777777" w:rsidTr="008B61E8">
        <w:tc>
          <w:tcPr>
            <w:tcW w:w="5064" w:type="dxa"/>
            <w:shd w:val="clear" w:color="auto" w:fill="FFFFFF"/>
            <w:vAlign w:val="center"/>
          </w:tcPr>
          <w:p w14:paraId="0AE8D340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0FCF314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min. 1 x USB typu C</w:t>
            </w:r>
          </w:p>
        </w:tc>
        <w:tc>
          <w:tcPr>
            <w:tcW w:w="4822" w:type="dxa"/>
            <w:shd w:val="clear" w:color="auto" w:fill="FFFFFF"/>
          </w:tcPr>
          <w:p w14:paraId="2305FBE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E054630" w14:textId="77777777" w:rsidTr="008B61E8">
        <w:tc>
          <w:tcPr>
            <w:tcW w:w="5064" w:type="dxa"/>
            <w:shd w:val="clear" w:color="auto" w:fill="FFFFFF"/>
            <w:vAlign w:val="center"/>
          </w:tcPr>
          <w:p w14:paraId="47A2E7E2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4FA6A231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Zintegrowany w obudowie</w:t>
            </w:r>
          </w:p>
        </w:tc>
        <w:tc>
          <w:tcPr>
            <w:tcW w:w="4822" w:type="dxa"/>
            <w:shd w:val="clear" w:color="auto" w:fill="FFFFFF"/>
          </w:tcPr>
          <w:p w14:paraId="46A90A8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BE2403D" w14:textId="77777777" w:rsidTr="008B61E8">
        <w:tc>
          <w:tcPr>
            <w:tcW w:w="5064" w:type="dxa"/>
            <w:shd w:val="clear" w:color="auto" w:fill="FFFFFF"/>
            <w:vAlign w:val="center"/>
          </w:tcPr>
          <w:p w14:paraId="0B629048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5F45E2C3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1 x zasilający, 1x USB C</w:t>
            </w:r>
          </w:p>
        </w:tc>
        <w:tc>
          <w:tcPr>
            <w:tcW w:w="4822" w:type="dxa"/>
            <w:shd w:val="clear" w:color="auto" w:fill="FFFFFF"/>
          </w:tcPr>
          <w:p w14:paraId="17192D0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07A9C04" w14:textId="77777777" w:rsidTr="008B61E8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C728F1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MONITOR NR 4 - 11 SZT.</w:t>
            </w:r>
          </w:p>
        </w:tc>
      </w:tr>
      <w:tr w:rsidR="004B232A" w:rsidRPr="003856FA" w14:paraId="15A9FB71" w14:textId="77777777" w:rsidTr="008B61E8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FFFAB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32C0487F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6086D436" w14:textId="77777777" w:rsidTr="008B61E8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351FE695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23DDB560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0B83F626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4DE9D5DF" w14:textId="77777777" w:rsidTr="008B61E8">
        <w:tc>
          <w:tcPr>
            <w:tcW w:w="5064" w:type="dxa"/>
            <w:shd w:val="clear" w:color="auto" w:fill="FFFFFF"/>
            <w:vAlign w:val="center"/>
          </w:tcPr>
          <w:p w14:paraId="2F88159A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2B183B3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Do pracowni komputerowej dla studentów</w:t>
            </w:r>
          </w:p>
        </w:tc>
        <w:tc>
          <w:tcPr>
            <w:tcW w:w="4822" w:type="dxa"/>
            <w:shd w:val="clear" w:color="auto" w:fill="FFFFFF"/>
          </w:tcPr>
          <w:p w14:paraId="3F1619D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59B3303" w14:textId="77777777" w:rsidTr="008B61E8">
        <w:tc>
          <w:tcPr>
            <w:tcW w:w="5064" w:type="dxa"/>
            <w:shd w:val="clear" w:color="auto" w:fill="FFFFFF"/>
            <w:vAlign w:val="center"/>
          </w:tcPr>
          <w:p w14:paraId="1EBEAF85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4603D3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1920x1080 (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FullHD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2" w:type="dxa"/>
            <w:shd w:val="clear" w:color="auto" w:fill="FFFFFF"/>
          </w:tcPr>
          <w:p w14:paraId="4B1812E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EA8315E" w14:textId="77777777" w:rsidTr="008B61E8">
        <w:tc>
          <w:tcPr>
            <w:tcW w:w="5064" w:type="dxa"/>
            <w:shd w:val="clear" w:color="auto" w:fill="FFFFFF"/>
            <w:vAlign w:val="center"/>
          </w:tcPr>
          <w:p w14:paraId="5E00F246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55B4EC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7AE92E7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980E3FE" w14:textId="77777777" w:rsidTr="008B61E8">
        <w:tc>
          <w:tcPr>
            <w:tcW w:w="5064" w:type="dxa"/>
            <w:shd w:val="clear" w:color="auto" w:fill="FFFFFF"/>
            <w:vAlign w:val="center"/>
          </w:tcPr>
          <w:p w14:paraId="757ACE85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351A953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6ED982E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4F84F9D" w14:textId="77777777" w:rsidTr="008B61E8">
        <w:tc>
          <w:tcPr>
            <w:tcW w:w="5064" w:type="dxa"/>
            <w:shd w:val="clear" w:color="auto" w:fill="FFFFFF"/>
            <w:vAlign w:val="center"/>
          </w:tcPr>
          <w:p w14:paraId="50B757AC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4AB378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577D176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005454F" w14:textId="77777777" w:rsidTr="008B61E8">
        <w:tc>
          <w:tcPr>
            <w:tcW w:w="5064" w:type="dxa"/>
            <w:shd w:val="clear" w:color="auto" w:fill="FFFFFF"/>
            <w:vAlign w:val="center"/>
          </w:tcPr>
          <w:p w14:paraId="751341E1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ED33AB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23,6 cali</w:t>
            </w:r>
          </w:p>
        </w:tc>
        <w:tc>
          <w:tcPr>
            <w:tcW w:w="4822" w:type="dxa"/>
            <w:shd w:val="clear" w:color="auto" w:fill="FFFFFF"/>
          </w:tcPr>
          <w:p w14:paraId="0880609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95787FE" w14:textId="77777777" w:rsidTr="008B61E8">
        <w:tc>
          <w:tcPr>
            <w:tcW w:w="5064" w:type="dxa"/>
            <w:shd w:val="clear" w:color="auto" w:fill="FFFFFF"/>
            <w:vAlign w:val="center"/>
          </w:tcPr>
          <w:p w14:paraId="2540CF1A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255E56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IPS/MVA z matową powłoką</w:t>
            </w:r>
          </w:p>
        </w:tc>
        <w:tc>
          <w:tcPr>
            <w:tcW w:w="4822" w:type="dxa"/>
            <w:shd w:val="clear" w:color="auto" w:fill="FFFFFF"/>
          </w:tcPr>
          <w:p w14:paraId="744E426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6A1A0E7" w14:textId="77777777" w:rsidTr="008B61E8">
        <w:tc>
          <w:tcPr>
            <w:tcW w:w="5064" w:type="dxa"/>
            <w:shd w:val="clear" w:color="auto" w:fill="FFFFFF"/>
            <w:vAlign w:val="center"/>
          </w:tcPr>
          <w:p w14:paraId="2E091C3A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E8CA7C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650D347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0DB95CD" w14:textId="77777777" w:rsidTr="008B61E8">
        <w:tc>
          <w:tcPr>
            <w:tcW w:w="5064" w:type="dxa"/>
            <w:shd w:val="clear" w:color="auto" w:fill="FFFFFF"/>
            <w:vAlign w:val="center"/>
          </w:tcPr>
          <w:p w14:paraId="41A68D31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D837163" w14:textId="77777777" w:rsidR="004B232A" w:rsidRPr="003856FA" w:rsidRDefault="004B232A" w:rsidP="008B61E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26A19B9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0CD402A" w14:textId="77777777" w:rsidTr="008B61E8">
        <w:tc>
          <w:tcPr>
            <w:tcW w:w="5064" w:type="dxa"/>
            <w:shd w:val="clear" w:color="auto" w:fill="FFFFFF"/>
            <w:vAlign w:val="center"/>
          </w:tcPr>
          <w:p w14:paraId="230EA30E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39211CD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max. 5 ms</w:t>
            </w:r>
          </w:p>
        </w:tc>
        <w:tc>
          <w:tcPr>
            <w:tcW w:w="4822" w:type="dxa"/>
            <w:shd w:val="clear" w:color="auto" w:fill="FFFFFF"/>
          </w:tcPr>
          <w:p w14:paraId="15C1A46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B30FEA8" w14:textId="77777777" w:rsidTr="008B61E8">
        <w:tc>
          <w:tcPr>
            <w:tcW w:w="5064" w:type="dxa"/>
            <w:shd w:val="clear" w:color="auto" w:fill="FFFFFF"/>
            <w:vAlign w:val="center"/>
          </w:tcPr>
          <w:p w14:paraId="1D2353F1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57FF5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1DECA98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031E173" w14:textId="77777777" w:rsidTr="008B61E8">
        <w:tc>
          <w:tcPr>
            <w:tcW w:w="5064" w:type="dxa"/>
            <w:shd w:val="clear" w:color="auto" w:fill="FFFFFF"/>
            <w:vAlign w:val="center"/>
          </w:tcPr>
          <w:p w14:paraId="41A63F9C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1E30F94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1ED95452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1284801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CF091AC" w14:textId="77777777" w:rsidTr="008B61E8">
        <w:tc>
          <w:tcPr>
            <w:tcW w:w="5064" w:type="dxa"/>
            <w:shd w:val="clear" w:color="auto" w:fill="FFFFFF"/>
            <w:vAlign w:val="center"/>
          </w:tcPr>
          <w:p w14:paraId="14A2A104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E07DEB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4EF6CBA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E576A61" w14:textId="77777777" w:rsidTr="008B61E8">
        <w:tc>
          <w:tcPr>
            <w:tcW w:w="5064" w:type="dxa"/>
            <w:shd w:val="clear" w:color="auto" w:fill="FFFFFF"/>
            <w:vAlign w:val="center"/>
          </w:tcPr>
          <w:p w14:paraId="64116DEA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BB2A2B9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- min. 1 x HDMI 1.4 </w:t>
            </w:r>
          </w:p>
          <w:p w14:paraId="5F193838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min. 1 x  D-</w:t>
            </w:r>
            <w:proofErr w:type="spellStart"/>
            <w:r w:rsidRPr="003856FA">
              <w:rPr>
                <w:rFonts w:eastAsia="Times New Roman" w:cstheme="minorHAnsi"/>
                <w:lang w:eastAsia="pl-PL"/>
              </w:rPr>
              <w:t>Sub</w:t>
            </w:r>
            <w:proofErr w:type="spellEnd"/>
            <w:r w:rsidRPr="003856FA">
              <w:rPr>
                <w:rFonts w:eastAsia="Times New Roman" w:cstheme="minorHAnsi"/>
                <w:lang w:eastAsia="pl-PL"/>
              </w:rPr>
              <w:t xml:space="preserve"> (VGA)</w:t>
            </w:r>
          </w:p>
        </w:tc>
        <w:tc>
          <w:tcPr>
            <w:tcW w:w="4822" w:type="dxa"/>
            <w:shd w:val="clear" w:color="auto" w:fill="FFFFFF"/>
          </w:tcPr>
          <w:p w14:paraId="658EB23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0FF4186" w14:textId="77777777" w:rsidTr="008B61E8">
        <w:tc>
          <w:tcPr>
            <w:tcW w:w="5064" w:type="dxa"/>
            <w:shd w:val="clear" w:color="auto" w:fill="FFFFFF"/>
            <w:vAlign w:val="center"/>
          </w:tcPr>
          <w:p w14:paraId="6A98DDE2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05850E5B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5C84781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F4B4B80" w14:textId="77777777" w:rsidTr="008B61E8">
        <w:tc>
          <w:tcPr>
            <w:tcW w:w="5064" w:type="dxa"/>
            <w:shd w:val="clear" w:color="auto" w:fill="FFFFFF"/>
            <w:vAlign w:val="center"/>
          </w:tcPr>
          <w:p w14:paraId="3B819C9A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7661A180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</w:rPr>
              <w:t>możliwość kąta pochylenia</w:t>
            </w:r>
          </w:p>
        </w:tc>
        <w:tc>
          <w:tcPr>
            <w:tcW w:w="4822" w:type="dxa"/>
            <w:shd w:val="clear" w:color="auto" w:fill="FFFFFF"/>
          </w:tcPr>
          <w:p w14:paraId="1A7D986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5B58428" w14:textId="77777777" w:rsidTr="008B61E8">
        <w:tc>
          <w:tcPr>
            <w:tcW w:w="5064" w:type="dxa"/>
            <w:shd w:val="clear" w:color="auto" w:fill="FFFFFF"/>
            <w:vAlign w:val="center"/>
          </w:tcPr>
          <w:p w14:paraId="669C6948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197FCBB2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1 x zasilający, 1x HDMI</w:t>
            </w:r>
          </w:p>
        </w:tc>
        <w:tc>
          <w:tcPr>
            <w:tcW w:w="4822" w:type="dxa"/>
            <w:shd w:val="clear" w:color="auto" w:fill="FFFFFF"/>
          </w:tcPr>
          <w:p w14:paraId="56B62BA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184492A" w14:textId="77777777" w:rsidTr="008B61E8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9BA7E1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MONITOR wielkoformatowy NR 5 - 3 SZT.</w:t>
            </w:r>
          </w:p>
        </w:tc>
      </w:tr>
      <w:tr w:rsidR="004B232A" w:rsidRPr="003856FA" w14:paraId="4526AC8E" w14:textId="77777777" w:rsidTr="008B61E8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F7B5B6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6C02DEB5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18CA0C5F" w14:textId="77777777" w:rsidTr="008B61E8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77B6A584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34F8A24E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41774CCC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6D6933DA" w14:textId="77777777" w:rsidTr="008B61E8">
        <w:tc>
          <w:tcPr>
            <w:tcW w:w="5064" w:type="dxa"/>
            <w:shd w:val="clear" w:color="auto" w:fill="FFFFFF"/>
            <w:vAlign w:val="center"/>
          </w:tcPr>
          <w:p w14:paraId="1A495F52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BDA9938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3840 x 2160 4K Ultra HD</w:t>
            </w:r>
          </w:p>
        </w:tc>
        <w:tc>
          <w:tcPr>
            <w:tcW w:w="4822" w:type="dxa"/>
            <w:shd w:val="clear" w:color="auto" w:fill="FFFFFF"/>
          </w:tcPr>
          <w:p w14:paraId="5C34B74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7FC0C15" w14:textId="77777777" w:rsidTr="008B61E8">
        <w:tc>
          <w:tcPr>
            <w:tcW w:w="5064" w:type="dxa"/>
            <w:shd w:val="clear" w:color="auto" w:fill="FFFFFF"/>
            <w:vAlign w:val="center"/>
          </w:tcPr>
          <w:p w14:paraId="77F73072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10A882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6C168BB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6A83CD6" w14:textId="77777777" w:rsidTr="008B61E8">
        <w:tc>
          <w:tcPr>
            <w:tcW w:w="5064" w:type="dxa"/>
            <w:shd w:val="clear" w:color="auto" w:fill="FFFFFF"/>
            <w:vAlign w:val="center"/>
          </w:tcPr>
          <w:p w14:paraId="5B685878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D16E17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Płaski, dotykowy</w:t>
            </w:r>
          </w:p>
        </w:tc>
        <w:tc>
          <w:tcPr>
            <w:tcW w:w="4822" w:type="dxa"/>
            <w:shd w:val="clear" w:color="auto" w:fill="FFFFFF"/>
          </w:tcPr>
          <w:p w14:paraId="01D36A7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5B7ADC3" w14:textId="77777777" w:rsidTr="008B61E8">
        <w:tc>
          <w:tcPr>
            <w:tcW w:w="5064" w:type="dxa"/>
            <w:shd w:val="clear" w:color="auto" w:fill="FFFFFF"/>
            <w:vAlign w:val="center"/>
          </w:tcPr>
          <w:p w14:paraId="1F329CE9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3BA65D7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min. 75 cali</w:t>
            </w:r>
          </w:p>
        </w:tc>
        <w:tc>
          <w:tcPr>
            <w:tcW w:w="4822" w:type="dxa"/>
            <w:shd w:val="clear" w:color="auto" w:fill="FFFFFF"/>
          </w:tcPr>
          <w:p w14:paraId="50E1E91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F590E4A" w14:textId="77777777" w:rsidTr="008B61E8">
        <w:tc>
          <w:tcPr>
            <w:tcW w:w="5064" w:type="dxa"/>
            <w:shd w:val="clear" w:color="auto" w:fill="FFFFFF"/>
            <w:vAlign w:val="center"/>
          </w:tcPr>
          <w:p w14:paraId="7291D13A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14918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IPS/VA z matową, antyrefleksyjną powłoką</w:t>
            </w:r>
          </w:p>
        </w:tc>
        <w:tc>
          <w:tcPr>
            <w:tcW w:w="4822" w:type="dxa"/>
            <w:shd w:val="clear" w:color="auto" w:fill="FFFFFF"/>
          </w:tcPr>
          <w:p w14:paraId="33200B2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2B26F9F" w14:textId="77777777" w:rsidTr="008B61E8">
        <w:tc>
          <w:tcPr>
            <w:tcW w:w="5064" w:type="dxa"/>
            <w:shd w:val="clear" w:color="auto" w:fill="FFFFFF"/>
            <w:vAlign w:val="center"/>
          </w:tcPr>
          <w:p w14:paraId="46862A6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414FB6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1200:1</w:t>
            </w:r>
          </w:p>
        </w:tc>
        <w:tc>
          <w:tcPr>
            <w:tcW w:w="4822" w:type="dxa"/>
            <w:shd w:val="clear" w:color="auto" w:fill="FFFFFF"/>
          </w:tcPr>
          <w:p w14:paraId="53FD2CF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8BC3024" w14:textId="77777777" w:rsidTr="008B61E8">
        <w:tc>
          <w:tcPr>
            <w:tcW w:w="5064" w:type="dxa"/>
            <w:shd w:val="clear" w:color="auto" w:fill="FFFFFF"/>
            <w:vAlign w:val="center"/>
          </w:tcPr>
          <w:p w14:paraId="0270FE95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3E3491C" w14:textId="77777777" w:rsidR="004B232A" w:rsidRPr="003856FA" w:rsidRDefault="004B232A" w:rsidP="008B61E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400 cd/m2 </w:t>
            </w:r>
          </w:p>
        </w:tc>
        <w:tc>
          <w:tcPr>
            <w:tcW w:w="4822" w:type="dxa"/>
            <w:shd w:val="clear" w:color="auto" w:fill="FFFFFF"/>
          </w:tcPr>
          <w:p w14:paraId="01788CB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AD6D7AE" w14:textId="77777777" w:rsidTr="008B61E8">
        <w:tc>
          <w:tcPr>
            <w:tcW w:w="5064" w:type="dxa"/>
            <w:shd w:val="clear" w:color="auto" w:fill="FFFFFF"/>
            <w:vAlign w:val="center"/>
          </w:tcPr>
          <w:p w14:paraId="368F83C3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ABE950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8 ms </w:t>
            </w:r>
          </w:p>
        </w:tc>
        <w:tc>
          <w:tcPr>
            <w:tcW w:w="4822" w:type="dxa"/>
            <w:shd w:val="clear" w:color="auto" w:fill="FFFFFF"/>
          </w:tcPr>
          <w:p w14:paraId="3C685D7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8AFEE1B" w14:textId="77777777" w:rsidTr="008B61E8">
        <w:tc>
          <w:tcPr>
            <w:tcW w:w="5064" w:type="dxa"/>
            <w:shd w:val="clear" w:color="auto" w:fill="FFFFFF"/>
            <w:vAlign w:val="center"/>
          </w:tcPr>
          <w:p w14:paraId="6F1CF730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543E97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596166C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7ED20AE" w14:textId="77777777" w:rsidTr="008B61E8">
        <w:tc>
          <w:tcPr>
            <w:tcW w:w="5064" w:type="dxa"/>
            <w:shd w:val="clear" w:color="auto" w:fill="FFFFFF"/>
            <w:vAlign w:val="center"/>
          </w:tcPr>
          <w:p w14:paraId="604E3C2D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467774B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0058562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42F9BAB" w14:textId="77777777" w:rsidTr="008B61E8">
        <w:tc>
          <w:tcPr>
            <w:tcW w:w="5064" w:type="dxa"/>
            <w:shd w:val="clear" w:color="auto" w:fill="FFFFFF"/>
            <w:vAlign w:val="center"/>
          </w:tcPr>
          <w:p w14:paraId="3F0B943F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A42FF5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374B81C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66BDA35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E6E5AE4" w14:textId="77777777" w:rsidTr="008B61E8">
        <w:tc>
          <w:tcPr>
            <w:tcW w:w="5064" w:type="dxa"/>
            <w:shd w:val="clear" w:color="auto" w:fill="FFFFFF"/>
            <w:vAlign w:val="center"/>
          </w:tcPr>
          <w:p w14:paraId="0173B3E9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EC99B61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 kolor czarny</w:t>
            </w:r>
          </w:p>
        </w:tc>
        <w:tc>
          <w:tcPr>
            <w:tcW w:w="4822" w:type="dxa"/>
            <w:shd w:val="clear" w:color="auto" w:fill="FFFFFF"/>
          </w:tcPr>
          <w:p w14:paraId="275AB8C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FEE95E5" w14:textId="77777777" w:rsidTr="008B61E8">
        <w:tc>
          <w:tcPr>
            <w:tcW w:w="5064" w:type="dxa"/>
            <w:shd w:val="clear" w:color="auto" w:fill="FFFFFF"/>
            <w:vAlign w:val="center"/>
          </w:tcPr>
          <w:p w14:paraId="4AA1BF0F" w14:textId="77777777" w:rsidR="004B232A" w:rsidRPr="003856FA" w:rsidRDefault="004B232A" w:rsidP="008B61E8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A2B814F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- min. 3 x HDMI </w:t>
            </w:r>
          </w:p>
          <w:p w14:paraId="320C8BE4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min. 1 x  D-</w:t>
            </w:r>
            <w:proofErr w:type="spellStart"/>
            <w:r w:rsidRPr="003856FA">
              <w:rPr>
                <w:rFonts w:eastAsia="Times New Roman" w:cstheme="minorHAnsi"/>
                <w:lang w:eastAsia="pl-PL"/>
              </w:rPr>
              <w:t>Sub</w:t>
            </w:r>
            <w:proofErr w:type="spellEnd"/>
            <w:r w:rsidRPr="003856FA">
              <w:rPr>
                <w:rFonts w:eastAsia="Times New Roman" w:cstheme="minorHAnsi"/>
                <w:lang w:eastAsia="pl-PL"/>
              </w:rPr>
              <w:t xml:space="preserve"> (VGA)</w:t>
            </w:r>
          </w:p>
          <w:p w14:paraId="265F7BA7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min. 1 x USB typu C</w:t>
            </w:r>
          </w:p>
          <w:p w14:paraId="381776A2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min. 5 portów x USB</w:t>
            </w:r>
          </w:p>
          <w:p w14:paraId="772EEAD5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- 1 x RJ-45</w:t>
            </w:r>
          </w:p>
        </w:tc>
        <w:tc>
          <w:tcPr>
            <w:tcW w:w="4822" w:type="dxa"/>
            <w:shd w:val="clear" w:color="auto" w:fill="FFFFFF"/>
          </w:tcPr>
          <w:p w14:paraId="5DF3E03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A74A5F7" w14:textId="77777777" w:rsidTr="008B61E8">
        <w:tc>
          <w:tcPr>
            <w:tcW w:w="5064" w:type="dxa"/>
            <w:shd w:val="clear" w:color="auto" w:fill="FFFFFF"/>
            <w:vAlign w:val="center"/>
          </w:tcPr>
          <w:p w14:paraId="2EF95732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2E92ED4F" w14:textId="77777777" w:rsidR="004B232A" w:rsidRPr="003856FA" w:rsidRDefault="004B232A" w:rsidP="008B61E8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240V 50/60Hz. Maksymalne zużycie energii nie większe niż 120W </w:t>
            </w:r>
          </w:p>
        </w:tc>
        <w:tc>
          <w:tcPr>
            <w:tcW w:w="4822" w:type="dxa"/>
            <w:shd w:val="clear" w:color="auto" w:fill="FFFFFF"/>
          </w:tcPr>
          <w:p w14:paraId="55A6C8D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443376C" w14:textId="77777777" w:rsidTr="008B61E8">
        <w:tc>
          <w:tcPr>
            <w:tcW w:w="5064" w:type="dxa"/>
            <w:shd w:val="clear" w:color="auto" w:fill="FFFFFF"/>
            <w:vAlign w:val="center"/>
          </w:tcPr>
          <w:p w14:paraId="680FF335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Dodatkowe informacje:</w:t>
            </w:r>
          </w:p>
        </w:tc>
        <w:tc>
          <w:tcPr>
            <w:tcW w:w="5106" w:type="dxa"/>
            <w:shd w:val="clear" w:color="auto" w:fill="FFFFFF"/>
          </w:tcPr>
          <w:p w14:paraId="46F22978" w14:textId="77777777" w:rsidR="004B232A" w:rsidRPr="003856FA" w:rsidRDefault="004B232A" w:rsidP="008B61E8">
            <w:pPr>
              <w:spacing w:after="0" w:line="240" w:lineRule="auto"/>
              <w:rPr>
                <w:rStyle w:val="specificationname"/>
              </w:rPr>
            </w:pPr>
            <w:r w:rsidRPr="003856FA">
              <w:rPr>
                <w:rStyle w:val="specificationname"/>
              </w:rPr>
              <w:t>Możliwość montażu na ścianie (VESA)</w:t>
            </w:r>
          </w:p>
          <w:p w14:paraId="532DCC0A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lastRenderedPageBreak/>
              <w:t xml:space="preserve">Wbudowane głośniki </w:t>
            </w:r>
          </w:p>
          <w:p w14:paraId="1EF9879B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Wbudowany, dedykowany system </w:t>
            </w:r>
            <w:r w:rsidRPr="003856FA">
              <w:t>operacyjny zapewniający obsługę monitora, kompatybilny z systemami m.in. Windows i Linux.</w:t>
            </w:r>
          </w:p>
        </w:tc>
        <w:tc>
          <w:tcPr>
            <w:tcW w:w="4822" w:type="dxa"/>
            <w:shd w:val="clear" w:color="auto" w:fill="FFFFFF"/>
          </w:tcPr>
          <w:p w14:paraId="65D4155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F1F5650" w14:textId="77777777" w:rsidTr="008B61E8">
        <w:tc>
          <w:tcPr>
            <w:tcW w:w="5064" w:type="dxa"/>
            <w:shd w:val="clear" w:color="auto" w:fill="FFFFFF"/>
            <w:vAlign w:val="center"/>
          </w:tcPr>
          <w:p w14:paraId="71B1E008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>Akcesoria</w:t>
            </w:r>
          </w:p>
        </w:tc>
        <w:tc>
          <w:tcPr>
            <w:tcW w:w="5106" w:type="dxa"/>
            <w:shd w:val="clear" w:color="auto" w:fill="FFFFFF"/>
          </w:tcPr>
          <w:p w14:paraId="4FEC7CC7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1 x zasilający, 1x USB, 1x HDMI,  pilot, min. 2 rysiki, </w:t>
            </w:r>
            <w:r w:rsidRPr="003856FA">
              <w:t>instrukcja obsługi, instrukcja bezpieczeństwa</w:t>
            </w:r>
          </w:p>
        </w:tc>
        <w:tc>
          <w:tcPr>
            <w:tcW w:w="4822" w:type="dxa"/>
            <w:shd w:val="clear" w:color="auto" w:fill="FFFFFF"/>
          </w:tcPr>
          <w:p w14:paraId="3E7BD17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03F089D" w14:textId="77777777" w:rsidR="004B232A" w:rsidRPr="003856FA" w:rsidRDefault="004B232A" w:rsidP="004B232A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2 –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Jednostki centralne komputerów 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6D3A48CC" w14:textId="77777777" w:rsidR="004B232A" w:rsidRPr="003856F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4B232A" w:rsidRPr="003856FA" w14:paraId="713EBAEE" w14:textId="77777777" w:rsidTr="008B61E8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07AB2C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 NR 1 – 1 SZT.</w:t>
            </w:r>
          </w:p>
        </w:tc>
      </w:tr>
      <w:tr w:rsidR="004B232A" w:rsidRPr="003856FA" w14:paraId="0B38F76F" w14:textId="77777777" w:rsidTr="008B61E8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E9637B9" w14:textId="77777777" w:rsidR="004B232A" w:rsidRPr="003856FA" w:rsidRDefault="004B232A" w:rsidP="008B61E8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</w:p>
          <w:p w14:paraId="33E4600B" w14:textId="77777777" w:rsidR="004B232A" w:rsidRPr="003856FA" w:rsidRDefault="004B232A" w:rsidP="008B61E8">
            <w:pPr>
              <w:jc w:val="both"/>
              <w:rPr>
                <w:b/>
              </w:rPr>
            </w:pPr>
          </w:p>
          <w:p w14:paraId="5B454370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232A" w:rsidRPr="003856FA" w14:paraId="0DECC99C" w14:textId="77777777" w:rsidTr="008B61E8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23790557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74CE8DEE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3327CD8F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1905C895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4B232A" w:rsidRPr="003856FA" w14:paraId="6B670C2F" w14:textId="77777777" w:rsidTr="008B61E8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4FFF121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Zastosowanie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076664A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t>Wykorzystanie do pracy w Biurze Promocji, do prac graficznych.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E2F77FC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7E1AF647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B232A" w:rsidRPr="003856FA" w14:paraId="4D55E9A2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B4B53CB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Płyta główna</w:t>
            </w:r>
            <w:r w:rsidRPr="003856F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: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3DA822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30C062FF" w14:textId="77777777" w:rsidR="004B232A" w:rsidRPr="003856FA" w:rsidRDefault="004B232A" w:rsidP="008B61E8">
            <w:pPr>
              <w:pStyle w:val="Nagwek3"/>
              <w:spacing w:line="240" w:lineRule="auto"/>
              <w:rPr>
                <w:color w:val="auto"/>
              </w:rPr>
            </w:pPr>
            <w:r w:rsidRPr="003856FA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dobrana do procesora i pamięci obsługująca procesory min 10 rdzeniowe (rdzenie fizyczne), posiadająca przynajmniej jeden wolny slot </w:t>
            </w:r>
            <w:proofErr w:type="spellStart"/>
            <w:r w:rsidRPr="003856FA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3856FA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3.0 , kartę dźwiękowa  oraz 2,5Gb sieciową, co najmniej jedno złącze SSD M.2 </w:t>
            </w:r>
            <w:proofErr w:type="spellStart"/>
            <w:r w:rsidRPr="003856FA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3856FA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 i  co najmniej 4 gniazda SATA3, 4 gniazda pamięci, obsługa min. 128 GB pamięci RAM, </w:t>
            </w:r>
          </w:p>
        </w:tc>
        <w:tc>
          <w:tcPr>
            <w:tcW w:w="3587" w:type="dxa"/>
            <w:shd w:val="clear" w:color="auto" w:fill="FFFFFF"/>
          </w:tcPr>
          <w:p w14:paraId="5FA28D0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A092ED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4D630C49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3F0C04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Procesor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760DF248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10 rdzeni fizycznych, min. 2,5 GHz, ze sprzętowym wsparciem wirtualizacji, w obudowie umożliwiającej jego wymianę, działający w architekturze x64 osiągający na dzień przygotowania oferty wynik min. 23200 punktów ew. -5% wg testów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1014A9D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3C5914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7CD8BDF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BDB2EE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Pamięć RAM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2A31A5A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32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5636BEA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D3C928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5BBBDCB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37BD38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Dysk twardy SSD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6E18D6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Style w:val="specificationnam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M.2 </w:t>
            </w:r>
            <w:proofErr w:type="spellStart"/>
            <w:r w:rsidRPr="003856FA">
              <w:rPr>
                <w:rStyle w:val="specificationname"/>
                <w:rFonts w:ascii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3856FA">
              <w:rPr>
                <w:rStyle w:val="specificationnam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1TB </w:t>
            </w:r>
          </w:p>
        </w:tc>
        <w:tc>
          <w:tcPr>
            <w:tcW w:w="3587" w:type="dxa"/>
            <w:shd w:val="clear" w:color="auto" w:fill="FFFFFF"/>
          </w:tcPr>
          <w:p w14:paraId="2ABBB83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E95D93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1A57F63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E6CFD4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Karta graficzna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3D28D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Osiągająca na dzień przygotowania oferty wynik </w:t>
            </w:r>
            <w:proofErr w:type="spellStart"/>
            <w:r w:rsidRPr="003856FA">
              <w:rPr>
                <w:rFonts w:cstheme="minorHAnsi"/>
              </w:rPr>
              <w:t>Passmark</w:t>
            </w:r>
            <w:proofErr w:type="spellEnd"/>
            <w:r w:rsidRPr="003856FA">
              <w:rPr>
                <w:rFonts w:cstheme="minorHAnsi"/>
              </w:rPr>
              <w:t xml:space="preserve"> G3D Mark min. 17 200 punktów ew. -5% wg testów </w:t>
            </w:r>
            <w:hyperlink r:id="rId9" w:history="1">
              <w:r w:rsidRPr="003856FA">
                <w:t>https://www.videocardbenchmark.net/gpu_list.php</w:t>
              </w:r>
            </w:hyperlink>
          </w:p>
          <w:p w14:paraId="0353B13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Wyjścia karty graficznej:</w:t>
            </w:r>
          </w:p>
          <w:p w14:paraId="3CC27C4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lastRenderedPageBreak/>
              <w:t>- HDMI (karta graficzna) min. 1</w:t>
            </w:r>
          </w:p>
          <w:p w14:paraId="0C26557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- </w:t>
            </w:r>
            <w:proofErr w:type="spellStart"/>
            <w:r w:rsidRPr="003856FA">
              <w:rPr>
                <w:rFonts w:cstheme="minorHAnsi"/>
              </w:rPr>
              <w:t>DisplayPort</w:t>
            </w:r>
            <w:proofErr w:type="spellEnd"/>
            <w:r w:rsidRPr="003856FA">
              <w:rPr>
                <w:rFonts w:cstheme="minorHAnsi"/>
              </w:rPr>
              <w:t xml:space="preserve"> (karta graficzna) min. 2</w:t>
            </w:r>
          </w:p>
          <w:p w14:paraId="35AA4E8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t>- Pamięć video:</w:t>
            </w:r>
            <w:r w:rsidRPr="003856FA">
              <w:rPr>
                <w:rFonts w:cstheme="minorHAnsi"/>
              </w:rPr>
              <w:t xml:space="preserve"> 12 GB RAM GDDR6</w:t>
            </w:r>
          </w:p>
        </w:tc>
        <w:tc>
          <w:tcPr>
            <w:tcW w:w="3587" w:type="dxa"/>
            <w:shd w:val="clear" w:color="auto" w:fill="FFFFFF"/>
          </w:tcPr>
          <w:p w14:paraId="6193CB76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DF16B12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8C1B7E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514B78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Obudowa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6D1A994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kolor: czarny</w:t>
            </w:r>
          </w:p>
          <w:p w14:paraId="6463966A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 wentylatory wewnętrzne</w:t>
            </w:r>
          </w:p>
          <w:p w14:paraId="5B8E3FE4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Złącza na przednim/lub górnym panelu:</w:t>
            </w:r>
          </w:p>
          <w:p w14:paraId="7B35F06E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Wyjście słuchawkowe (panel przedni)</w:t>
            </w:r>
          </w:p>
          <w:p w14:paraId="5F55ADA9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Wejście mikrofonowe (panel przedni)</w:t>
            </w:r>
          </w:p>
          <w:p w14:paraId="74F4166A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2.0 (panel przedni) min. 1 szt.</w:t>
            </w:r>
          </w:p>
          <w:p w14:paraId="530CE189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3.0 kub wyższe (panel przedni) min. 1 szt.</w:t>
            </w:r>
          </w:p>
          <w:p w14:paraId="30351685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Złącza na tylnym panelu:</w:t>
            </w:r>
          </w:p>
          <w:p w14:paraId="7FADA64F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 45 – 1 szt.</w:t>
            </w:r>
          </w:p>
          <w:p w14:paraId="43D2152B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2.0  lub wyższe (panel tylny) min. 4 szt.</w:t>
            </w:r>
          </w:p>
          <w:p w14:paraId="6D82DED2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3.0 lub wyższe (panel tylny) min. 2 szt.</w:t>
            </w:r>
          </w:p>
          <w:p w14:paraId="50AB1413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4E2E0B6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779050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CC07BC5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B7F54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Zasilacz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E4963A9" w14:textId="77777777" w:rsidR="004B232A" w:rsidRPr="003856FA" w:rsidRDefault="004B232A" w:rsidP="008B61E8">
            <w:pPr>
              <w:pStyle w:val="Default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bidi="pl-PL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mniej niż  750 W o sprawności 80 plus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0810D16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1DFAB6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B8C801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F590DA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66DBEBF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7B3B819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4E8A19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DF07F34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819CDF7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</w:rPr>
            </w:pPr>
            <w:r w:rsidRPr="003856FA">
              <w:rPr>
                <w:rFonts w:cstheme="minorHAnsi"/>
              </w:rPr>
              <w:t>System operacyjny</w:t>
            </w:r>
            <w:r w:rsidRPr="003856FA">
              <w:rPr>
                <w:rFonts w:eastAsia="Times New Roman" w:cstheme="minorHAnsi"/>
              </w:rPr>
              <w:t>:</w:t>
            </w:r>
          </w:p>
          <w:p w14:paraId="50FF42A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BAC531C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Academic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Select, Adobe, Corel Draw, SPSS,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StatSoft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Uczelnia.XP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Simple.ERP                                                                                                      </w:t>
            </w:r>
          </w:p>
          <w:p w14:paraId="4CFD4897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2BD6A698" w14:textId="77777777" w:rsidR="004B232A" w:rsidRPr="003856FA" w:rsidRDefault="004B232A" w:rsidP="008B61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Zamawiający informuje, iż zdecydowana większość komputerów użytkowanych przez jednostki</w:t>
            </w:r>
            <w:r w:rsidRPr="003856FA">
              <w:rPr>
                <w:rFonts w:cstheme="minorHAnsi"/>
              </w:rPr>
              <w:t xml:space="preserve"> </w:t>
            </w:r>
            <w:r w:rsidRPr="003856FA">
              <w:rPr>
                <w:rFonts w:eastAsia="Arial Unicode MS" w:cstheme="minorHAnsi"/>
                <w:lang w:bidi="pl-PL"/>
              </w:rPr>
              <w:t xml:space="preserve">organizacyjne </w:t>
            </w:r>
            <w:r w:rsidRPr="003856FA">
              <w:rPr>
                <w:rFonts w:eastAsia="Arial Unicode MS" w:cstheme="minorHAnsi"/>
                <w:lang w:bidi="pl-PL"/>
              </w:rPr>
              <w:lastRenderedPageBreak/>
              <w:t>Uniwersytetu Pedagogicznego im. Komisji Edukacji Narodowej z siedzibą w Krakowie posiada system</w:t>
            </w:r>
          </w:p>
          <w:p w14:paraId="64C1D19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856FA">
              <w:rPr>
                <w:rFonts w:eastAsia="Arial Unicode MS" w:cstheme="minorHAnsi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7A9336F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CAFC39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6AD739B" w14:textId="77777777" w:rsidTr="008B61E8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4CE302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 NR 2 – 1 SZT.</w:t>
            </w:r>
          </w:p>
        </w:tc>
      </w:tr>
      <w:tr w:rsidR="004B232A" w:rsidRPr="003856FA" w14:paraId="31402A71" w14:textId="77777777" w:rsidTr="008B61E8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3738DDC5" w14:textId="77777777" w:rsidR="004B232A" w:rsidRPr="003856FA" w:rsidRDefault="004B232A" w:rsidP="008B61E8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</w:p>
          <w:p w14:paraId="1BA0ADF4" w14:textId="77777777" w:rsidR="004B232A" w:rsidRPr="003856FA" w:rsidRDefault="004B232A" w:rsidP="008B61E8">
            <w:pPr>
              <w:jc w:val="both"/>
              <w:rPr>
                <w:b/>
              </w:rPr>
            </w:pPr>
          </w:p>
          <w:p w14:paraId="7E3E25E1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232A" w:rsidRPr="003856FA" w14:paraId="473EE99E" w14:textId="77777777" w:rsidTr="008B61E8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5A8F4B7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DC0C4C8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2749FE41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5CABD608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4B232A" w:rsidRPr="003856FA" w14:paraId="40C79948" w14:textId="77777777" w:rsidTr="008B61E8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53951DC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Zastosowanie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1AA42AC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ascii="Calibri" w:hAnsi="Calibri" w:cs="Calibri"/>
              </w:rPr>
              <w:t>Wykorzystanie dla potrzeb aplikacji biurowych, dostępu do Internetu, poczty elektronicznej.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270A7CDF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586549A8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B232A" w:rsidRPr="003856FA" w14:paraId="60EE60EF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4504489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Płyta główna</w:t>
            </w:r>
            <w:r w:rsidRPr="003856FA">
              <w:rPr>
                <w:rFonts w:eastAsia="Times New Roman" w:cs="Calibri"/>
                <w:color w:val="auto"/>
                <w:sz w:val="22"/>
                <w:szCs w:val="22"/>
              </w:rPr>
              <w:t>: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6620C64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0A824341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kartę muzyczną oraz gigabitową sieciową, co najmniej jedno złącze SSD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NVMe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M.2 </w:t>
            </w:r>
          </w:p>
          <w:p w14:paraId="425ACFCF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co najmniej 4 gniazda SATA3, 4 gniazda pamięci, obsługa min. 64 GB pamięci RAM, min. 2 gniazda USB 3.0, 1 x HDMI</w:t>
            </w:r>
          </w:p>
        </w:tc>
        <w:tc>
          <w:tcPr>
            <w:tcW w:w="3587" w:type="dxa"/>
            <w:shd w:val="clear" w:color="auto" w:fill="FFFFFF"/>
          </w:tcPr>
          <w:p w14:paraId="30E2FEB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523CA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855781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409917C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Procesor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6E1F01A9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6 rdzenie fizyczne i min. 2,6 GHz, ze sprzętowym wsparciem wirtualizacji, w obudowie umożliwiającej jego wymianę, działający w architekturze x64 osiągający na dzień przygotowania oferty wynik min. 15000 punktów ew. -5% wg testów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368F926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CF0435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4F0BA8F2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1EBF4E0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Pamięć RAM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1E00E7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16 GB w 2 oddzielnych kościach </w:t>
            </w:r>
          </w:p>
        </w:tc>
        <w:tc>
          <w:tcPr>
            <w:tcW w:w="3587" w:type="dxa"/>
            <w:shd w:val="clear" w:color="auto" w:fill="FFFFFF"/>
          </w:tcPr>
          <w:p w14:paraId="4E157B5A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92A18F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7984AA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D5D2C20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Dysk twardy SSD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A7283CB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M2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NVMe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, min. 500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2636D71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0E7619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4721B6B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873DBBA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Karta graficzna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FC15538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umożliwiająca jednoczesną pracę na 2 monitorach w trybie rozszerzonego pulpitu, w następujących konfiguracjach: </w:t>
            </w:r>
          </w:p>
          <w:p w14:paraId="66EF3FB3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- 2 monitory podłączone sygnałem cyfrowym, </w:t>
            </w:r>
          </w:p>
          <w:p w14:paraId="036BA7B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- 1 monitor podłączony sygnałem cyfrowym i 1 analogowym </w:t>
            </w:r>
          </w:p>
        </w:tc>
        <w:tc>
          <w:tcPr>
            <w:tcW w:w="3587" w:type="dxa"/>
            <w:shd w:val="clear" w:color="auto" w:fill="FFFFFF"/>
          </w:tcPr>
          <w:p w14:paraId="540D2032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698F16A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FA702E6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8929C48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Obudowa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B8249C7" w14:textId="77777777" w:rsidR="004B232A" w:rsidRPr="003856FA" w:rsidRDefault="004B232A" w:rsidP="008B61E8">
            <w:pPr>
              <w:pStyle w:val="Default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bidi="pl-PL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posiadająca co najmniej 2 wejścia USB z przodu lub u góry </w:t>
            </w:r>
          </w:p>
        </w:tc>
        <w:tc>
          <w:tcPr>
            <w:tcW w:w="3587" w:type="dxa"/>
            <w:shd w:val="clear" w:color="auto" w:fill="FFFFFF"/>
          </w:tcPr>
          <w:p w14:paraId="7055260A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DA14A2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06BE0CC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2722FF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Zasilacz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9766AC7" w14:textId="77777777" w:rsidR="004B232A" w:rsidRPr="003856FA" w:rsidRDefault="004B232A" w:rsidP="008B61E8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szCs w:val="22"/>
                <w:lang w:bidi="pl-PL"/>
              </w:rPr>
            </w:pPr>
            <w:r w:rsidRPr="003856F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nie mniej niż  500 W o sprawności 80 plus </w:t>
            </w:r>
            <w:proofErr w:type="spellStart"/>
            <w:r w:rsidRPr="003856FA">
              <w:rPr>
                <w:rFonts w:ascii="Calibri" w:hAnsi="Calibri" w:cs="Calibri"/>
                <w:color w:val="auto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EEB1B7A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C89E03A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7384257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59BAFC7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0B32B94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56FA">
              <w:rPr>
                <w:rFonts w:ascii="Calibri" w:hAnsi="Calibri" w:cs="Calibri"/>
                <w:color w:val="auto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449B8EC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EC1431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D0B91A3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455F426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System operacyjny</w:t>
            </w:r>
            <w:r w:rsidRPr="003856FA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084290D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 xml:space="preserve">64 bitowy, pozwalający na instalację oprogramowania </w:t>
            </w:r>
            <w:r w:rsidRPr="003856FA">
              <w:rPr>
                <w:rFonts w:eastAsia="Arial Unicode MS" w:cstheme="minorHAnsi"/>
                <w:lang w:bidi="pl-PL"/>
              </w:rPr>
              <w:lastRenderedPageBreak/>
              <w:t xml:space="preserve">dostępnego w ramach podpisanych przez Zamawiającego umów: Microsoft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Academic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Select, Adobe, Corel Draw, SPSS,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StatSoft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Uczelnia.XP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Simple.ERP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5927A9FE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61B1600B" w14:textId="77777777" w:rsidR="004B232A" w:rsidRPr="003856FA" w:rsidRDefault="004B232A" w:rsidP="008B6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bidi="pl-PL"/>
              </w:rPr>
            </w:pPr>
            <w:r w:rsidRPr="003856FA">
              <w:rPr>
                <w:rFonts w:ascii="Calibri" w:eastAsia="Arial Unicode MS" w:hAnsi="Calibri" w:cs="Calibri"/>
                <w:lang w:bidi="pl-PL"/>
              </w:rPr>
              <w:t>Zamawiający informuje, iż zdecydowana większość komputerów użytkowanych przez jednostki</w:t>
            </w:r>
            <w:r w:rsidRPr="003856FA">
              <w:rPr>
                <w:rFonts w:ascii="CIDFont+F1" w:hAnsi="CIDFont+F1" w:cs="CIDFont+F1"/>
              </w:rPr>
              <w:t xml:space="preserve"> </w:t>
            </w:r>
            <w:r w:rsidRPr="003856FA">
              <w:rPr>
                <w:rFonts w:ascii="Calibri" w:eastAsia="Arial Unicode MS" w:hAnsi="Calibri" w:cs="Calibri"/>
                <w:lang w:bidi="pl-PL"/>
              </w:rPr>
              <w:t>organizacyjne Uniwersytetu Pedagogicznego im. Komisji Edukacji Narodowej z siedzibą w Krakowie posiada system</w:t>
            </w:r>
          </w:p>
          <w:p w14:paraId="6CBE7FF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ascii="Calibri" w:eastAsia="Arial Unicode MS" w:hAnsi="Calibri" w:cs="Calibri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63408EE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EB83D1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DEF998" w14:textId="77777777" w:rsidR="004B232A" w:rsidRPr="003856FA" w:rsidRDefault="004B232A" w:rsidP="004B232A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3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Projektory (VAT 23 %) </w:t>
      </w:r>
    </w:p>
    <w:p w14:paraId="281A4530" w14:textId="77777777" w:rsidR="004B232A" w:rsidRPr="003856FA" w:rsidRDefault="004B232A" w:rsidP="004B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4B232A" w:rsidRPr="003856FA" w14:paraId="47CC1EE1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DD1DC7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PROJEKTOR  nr 1 - 4 SZT.</w:t>
            </w:r>
          </w:p>
        </w:tc>
      </w:tr>
      <w:tr w:rsidR="004B232A" w:rsidRPr="003856FA" w14:paraId="5629C90B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C9716E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5711850B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2FE66909" w14:textId="77777777" w:rsidTr="008B61E8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1C1280DE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CE67E46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186EAB2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246CCE41" w14:textId="77777777" w:rsidTr="008B61E8">
        <w:tc>
          <w:tcPr>
            <w:tcW w:w="5060" w:type="dxa"/>
            <w:shd w:val="clear" w:color="auto" w:fill="FFFFFF"/>
            <w:vAlign w:val="center"/>
          </w:tcPr>
          <w:p w14:paraId="355844DB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656489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DLP</w:t>
            </w:r>
          </w:p>
        </w:tc>
        <w:tc>
          <w:tcPr>
            <w:tcW w:w="4819" w:type="dxa"/>
            <w:shd w:val="clear" w:color="auto" w:fill="FFFFFF"/>
          </w:tcPr>
          <w:p w14:paraId="072B551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998F9FA" w14:textId="77777777" w:rsidTr="008B61E8">
        <w:tc>
          <w:tcPr>
            <w:tcW w:w="5060" w:type="dxa"/>
            <w:shd w:val="clear" w:color="auto" w:fill="FFFFFF"/>
            <w:vAlign w:val="center"/>
          </w:tcPr>
          <w:p w14:paraId="7D3162D9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AAA0F1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 4000 ANSI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lum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</w:tcPr>
          <w:p w14:paraId="1912998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B7D8D6C" w14:textId="77777777" w:rsidTr="008B61E8">
        <w:tc>
          <w:tcPr>
            <w:tcW w:w="5060" w:type="dxa"/>
            <w:shd w:val="clear" w:color="auto" w:fill="FFFFFF"/>
            <w:vAlign w:val="center"/>
          </w:tcPr>
          <w:p w14:paraId="7CBAEA85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 natywna: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9C3F684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nie mniejsza niż 1920 x 1200, Full HD </w:t>
            </w:r>
          </w:p>
        </w:tc>
        <w:tc>
          <w:tcPr>
            <w:tcW w:w="4819" w:type="dxa"/>
            <w:shd w:val="clear" w:color="auto" w:fill="FFFFFF"/>
          </w:tcPr>
          <w:p w14:paraId="5DD4E5B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35CE493" w14:textId="77777777" w:rsidTr="008B61E8">
        <w:tc>
          <w:tcPr>
            <w:tcW w:w="5060" w:type="dxa"/>
            <w:shd w:val="clear" w:color="auto" w:fill="FFFFFF"/>
            <w:vAlign w:val="center"/>
          </w:tcPr>
          <w:p w14:paraId="2AA75050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C0CC0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min. 16:9</w:t>
            </w:r>
          </w:p>
        </w:tc>
        <w:tc>
          <w:tcPr>
            <w:tcW w:w="4819" w:type="dxa"/>
            <w:shd w:val="clear" w:color="auto" w:fill="FFFFFF"/>
          </w:tcPr>
          <w:p w14:paraId="525F0C0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7CFA4B9" w14:textId="77777777" w:rsidTr="008B61E8">
        <w:tc>
          <w:tcPr>
            <w:tcW w:w="5060" w:type="dxa"/>
            <w:shd w:val="clear" w:color="auto" w:fill="FFFFFF"/>
            <w:vAlign w:val="center"/>
          </w:tcPr>
          <w:p w14:paraId="3DB99D31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4D026B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16000 : 1</w:t>
            </w:r>
          </w:p>
        </w:tc>
        <w:tc>
          <w:tcPr>
            <w:tcW w:w="4819" w:type="dxa"/>
            <w:shd w:val="clear" w:color="auto" w:fill="FFFFFF"/>
          </w:tcPr>
          <w:p w14:paraId="1069D9A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8D3EB50" w14:textId="77777777" w:rsidTr="008B61E8">
        <w:tc>
          <w:tcPr>
            <w:tcW w:w="5060" w:type="dxa"/>
            <w:shd w:val="clear" w:color="auto" w:fill="FFFFFF"/>
            <w:vAlign w:val="center"/>
          </w:tcPr>
          <w:p w14:paraId="03EF2ADF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Lampa</w:t>
            </w: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94C627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Żywotność  lampy min. 4000 h w trybie normalnym</w:t>
            </w:r>
          </w:p>
          <w:p w14:paraId="526929B8" w14:textId="77777777" w:rsidR="004B232A" w:rsidRPr="003856FA" w:rsidRDefault="004B232A" w:rsidP="008B61E8">
            <w:pPr>
              <w:pStyle w:val="m4751320023413311493mso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Żywotność lampy min 8000 h w trybie oszczędnym </w:t>
            </w:r>
            <w:r w:rsidRPr="003856FA">
              <w:rPr>
                <w:rFonts w:asciiTheme="minorHAnsi" w:hAnsiTheme="minorHAnsi" w:cstheme="minorHAnsi"/>
                <w:sz w:val="22"/>
                <w:szCs w:val="22"/>
              </w:rPr>
              <w:br/>
              <w:t>Moc lampy przynajmniej 240W</w:t>
            </w:r>
          </w:p>
        </w:tc>
        <w:tc>
          <w:tcPr>
            <w:tcW w:w="4819" w:type="dxa"/>
            <w:shd w:val="clear" w:color="auto" w:fill="FFFFFF"/>
          </w:tcPr>
          <w:p w14:paraId="2772592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CFC8F44" w14:textId="77777777" w:rsidTr="008B61E8">
        <w:tc>
          <w:tcPr>
            <w:tcW w:w="5060" w:type="dxa"/>
            <w:shd w:val="clear" w:color="auto" w:fill="FFFFFF"/>
            <w:vAlign w:val="center"/>
          </w:tcPr>
          <w:p w14:paraId="24F73F58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Wejścia / wyjścia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45E04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min. 2 x HDMI</w:t>
            </w:r>
          </w:p>
          <w:p w14:paraId="5FBA8878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min. 1 x USB</w:t>
            </w:r>
          </w:p>
          <w:p w14:paraId="12123AA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D-SUB  in i out (VGA)</w:t>
            </w:r>
          </w:p>
          <w:p w14:paraId="606141C8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RJ-45 (LAN)</w:t>
            </w:r>
          </w:p>
        </w:tc>
        <w:tc>
          <w:tcPr>
            <w:tcW w:w="4819" w:type="dxa"/>
            <w:shd w:val="clear" w:color="auto" w:fill="FFFFFF"/>
          </w:tcPr>
          <w:p w14:paraId="0E256E1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682D8B6" w14:textId="77777777" w:rsidTr="008B61E8">
        <w:tc>
          <w:tcPr>
            <w:tcW w:w="5060" w:type="dxa"/>
            <w:shd w:val="clear" w:color="auto" w:fill="FFFFFF"/>
            <w:vAlign w:val="center"/>
          </w:tcPr>
          <w:p w14:paraId="1010FEAB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706AD3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Możliwość regulacja zniekształcenia trapezowego‎ (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Keystone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  <w:p w14:paraId="5630725F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Możliwość zabezpieczenia linką (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Kensington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Lock)</w:t>
            </w:r>
          </w:p>
        </w:tc>
        <w:tc>
          <w:tcPr>
            <w:tcW w:w="4819" w:type="dxa"/>
            <w:shd w:val="clear" w:color="auto" w:fill="FFFFFF"/>
          </w:tcPr>
          <w:p w14:paraId="1BA07A5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E71484F" w14:textId="77777777" w:rsidTr="008B61E8">
        <w:tc>
          <w:tcPr>
            <w:tcW w:w="5060" w:type="dxa"/>
            <w:shd w:val="clear" w:color="auto" w:fill="FFFFFF"/>
            <w:vAlign w:val="center"/>
          </w:tcPr>
          <w:p w14:paraId="14C0AE4A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EAFD3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Ustawienie:  mocowane na suficie, biurkowe</w:t>
            </w:r>
          </w:p>
          <w:p w14:paraId="5800E08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Wbudowane głośniki</w:t>
            </w:r>
          </w:p>
          <w:p w14:paraId="34B261B4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</w:rPr>
              <w:t>Pilot z bateria, kable zasilający</w:t>
            </w:r>
          </w:p>
        </w:tc>
        <w:tc>
          <w:tcPr>
            <w:tcW w:w="4819" w:type="dxa"/>
            <w:shd w:val="clear" w:color="auto" w:fill="FFFFFF"/>
          </w:tcPr>
          <w:p w14:paraId="3A5AF4E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F754ABF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EFE01B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PROJEKTOR  nr 2 - 1 SZT.</w:t>
            </w:r>
          </w:p>
        </w:tc>
      </w:tr>
      <w:tr w:rsidR="004B232A" w:rsidRPr="003856FA" w14:paraId="403EFF85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C13A42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</w:p>
          <w:p w14:paraId="0CE4CAA6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234BCCF3" w14:textId="77777777" w:rsidTr="008B61E8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BDD7A84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AB1F4B2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80502DD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7EB8C8EB" w14:textId="77777777" w:rsidTr="008B61E8">
        <w:tc>
          <w:tcPr>
            <w:tcW w:w="5060" w:type="dxa"/>
            <w:shd w:val="clear" w:color="auto" w:fill="FFFFFF"/>
            <w:vAlign w:val="center"/>
          </w:tcPr>
          <w:p w14:paraId="2E025900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B1D1CD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3LCD/DLP</w:t>
            </w:r>
          </w:p>
        </w:tc>
        <w:tc>
          <w:tcPr>
            <w:tcW w:w="4819" w:type="dxa"/>
            <w:shd w:val="clear" w:color="auto" w:fill="FFFFFF"/>
          </w:tcPr>
          <w:p w14:paraId="16E8DED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DFA262C" w14:textId="77777777" w:rsidTr="008B61E8">
        <w:tc>
          <w:tcPr>
            <w:tcW w:w="5060" w:type="dxa"/>
            <w:shd w:val="clear" w:color="auto" w:fill="FFFFFF"/>
            <w:vAlign w:val="center"/>
          </w:tcPr>
          <w:p w14:paraId="1200ED23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Janość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89624A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 3400 ANSI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lum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3097C8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F96248B" w14:textId="77777777" w:rsidTr="008B61E8">
        <w:tc>
          <w:tcPr>
            <w:tcW w:w="5060" w:type="dxa"/>
            <w:shd w:val="clear" w:color="auto" w:fill="FFFFFF"/>
            <w:vAlign w:val="center"/>
          </w:tcPr>
          <w:p w14:paraId="6097407F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 natywna: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92322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nie mniejsza niż 1920 x 1080, Full HD </w:t>
            </w:r>
          </w:p>
        </w:tc>
        <w:tc>
          <w:tcPr>
            <w:tcW w:w="4819" w:type="dxa"/>
            <w:shd w:val="clear" w:color="auto" w:fill="FFFFFF"/>
          </w:tcPr>
          <w:p w14:paraId="749B298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CAA551E" w14:textId="77777777" w:rsidTr="008B61E8">
        <w:tc>
          <w:tcPr>
            <w:tcW w:w="5060" w:type="dxa"/>
            <w:shd w:val="clear" w:color="auto" w:fill="FFFFFF"/>
            <w:vAlign w:val="center"/>
          </w:tcPr>
          <w:p w14:paraId="3E04E15B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C463972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min. 16:9</w:t>
            </w:r>
          </w:p>
        </w:tc>
        <w:tc>
          <w:tcPr>
            <w:tcW w:w="4819" w:type="dxa"/>
            <w:shd w:val="clear" w:color="auto" w:fill="FFFFFF"/>
          </w:tcPr>
          <w:p w14:paraId="0D16BF0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7BDEEA7" w14:textId="77777777" w:rsidTr="008B61E8">
        <w:tc>
          <w:tcPr>
            <w:tcW w:w="5060" w:type="dxa"/>
            <w:shd w:val="clear" w:color="auto" w:fill="FFFFFF"/>
            <w:vAlign w:val="center"/>
          </w:tcPr>
          <w:p w14:paraId="6D902BE0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F01142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16.000 : 1</w:t>
            </w:r>
          </w:p>
        </w:tc>
        <w:tc>
          <w:tcPr>
            <w:tcW w:w="4819" w:type="dxa"/>
            <w:shd w:val="clear" w:color="auto" w:fill="FFFFFF"/>
          </w:tcPr>
          <w:p w14:paraId="6AD2E59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EEAA6F0" w14:textId="77777777" w:rsidTr="008B61E8">
        <w:tc>
          <w:tcPr>
            <w:tcW w:w="5060" w:type="dxa"/>
            <w:shd w:val="clear" w:color="auto" w:fill="FFFFFF"/>
            <w:vAlign w:val="center"/>
          </w:tcPr>
          <w:p w14:paraId="0C7943A1" w14:textId="77777777" w:rsidR="004B232A" w:rsidRPr="003856FA" w:rsidRDefault="004B232A" w:rsidP="008B61E8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Lampa</w:t>
            </w: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242B7E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UHE, min. 200 W</w:t>
            </w:r>
          </w:p>
          <w:p w14:paraId="3DA5367F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Żywotność  lampy min. 6.000 h w trybie normalnym</w:t>
            </w:r>
          </w:p>
          <w:p w14:paraId="0628890C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Żywotność lampy min 10 000 h w trybie oszczędnym </w:t>
            </w:r>
          </w:p>
        </w:tc>
        <w:tc>
          <w:tcPr>
            <w:tcW w:w="4819" w:type="dxa"/>
            <w:shd w:val="clear" w:color="auto" w:fill="FFFFFF"/>
          </w:tcPr>
          <w:p w14:paraId="5C1E3BD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30B7A46" w14:textId="77777777" w:rsidTr="008B61E8">
        <w:tc>
          <w:tcPr>
            <w:tcW w:w="5060" w:type="dxa"/>
            <w:shd w:val="clear" w:color="auto" w:fill="FFFFFF"/>
            <w:vAlign w:val="center"/>
          </w:tcPr>
          <w:p w14:paraId="5B12F404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Wejścia / wyjścia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1282B74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min. 2 x HDMI</w:t>
            </w:r>
          </w:p>
          <w:p w14:paraId="7D17A720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min. 1 x USB</w:t>
            </w:r>
          </w:p>
          <w:p w14:paraId="0F737A5A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D-SUB (VGA)</w:t>
            </w:r>
          </w:p>
        </w:tc>
        <w:tc>
          <w:tcPr>
            <w:tcW w:w="4819" w:type="dxa"/>
            <w:shd w:val="clear" w:color="auto" w:fill="FFFFFF"/>
          </w:tcPr>
          <w:p w14:paraId="5C299A2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11D69CD" w14:textId="77777777" w:rsidTr="008B61E8">
        <w:tc>
          <w:tcPr>
            <w:tcW w:w="5060" w:type="dxa"/>
            <w:shd w:val="clear" w:color="auto" w:fill="FFFFFF"/>
            <w:vAlign w:val="center"/>
          </w:tcPr>
          <w:p w14:paraId="2A5E9A6F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A57675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Zamek </w:t>
            </w:r>
            <w:proofErr w:type="spellStart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Kensington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, Otwór na linkę zabezpieczającą</w:t>
            </w:r>
          </w:p>
        </w:tc>
        <w:tc>
          <w:tcPr>
            <w:tcW w:w="4819" w:type="dxa"/>
            <w:shd w:val="clear" w:color="auto" w:fill="FFFFFF"/>
          </w:tcPr>
          <w:p w14:paraId="56247EB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6F133B3" w14:textId="77777777" w:rsidTr="008B61E8">
        <w:tc>
          <w:tcPr>
            <w:tcW w:w="5060" w:type="dxa"/>
            <w:shd w:val="clear" w:color="auto" w:fill="FFFFFF"/>
            <w:vAlign w:val="center"/>
          </w:tcPr>
          <w:p w14:paraId="7070AFF7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E1B9669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Ustawienie:  Mocowane na suficie, Biurkowe</w:t>
            </w:r>
          </w:p>
          <w:p w14:paraId="73660166" w14:textId="77777777" w:rsidR="004B232A" w:rsidRPr="003856FA" w:rsidRDefault="004B232A" w:rsidP="008B61E8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Wbudowany głośnik</w:t>
            </w:r>
          </w:p>
          <w:p w14:paraId="2B509C4B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</w:rPr>
            </w:pPr>
            <w:r w:rsidRPr="003856FA">
              <w:rPr>
                <w:rFonts w:eastAsia="Times New Roman" w:cstheme="minorHAnsi"/>
              </w:rPr>
              <w:t>Gwarancja Lampa: min 12 miesięcy lub min. 1000 h</w:t>
            </w:r>
          </w:p>
          <w:p w14:paraId="4E88B4FF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eastAsia="Times New Roman" w:cstheme="minorHAnsi"/>
              </w:rPr>
              <w:t>Pilot z bateria, kable zasilający</w:t>
            </w:r>
          </w:p>
        </w:tc>
        <w:tc>
          <w:tcPr>
            <w:tcW w:w="4819" w:type="dxa"/>
            <w:shd w:val="clear" w:color="auto" w:fill="FFFFFF"/>
          </w:tcPr>
          <w:p w14:paraId="6D948CF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E5954FD" w14:textId="77777777" w:rsidR="004B232A" w:rsidRPr="003856FA" w:rsidRDefault="004B232A" w:rsidP="004B232A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1E243B" w14:textId="77777777" w:rsidR="004B232A" w:rsidRPr="003856FA" w:rsidRDefault="004B232A" w:rsidP="004B232A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60DFB8" w14:textId="77777777" w:rsidR="004B232A" w:rsidRPr="003856FA" w:rsidRDefault="004B232A" w:rsidP="004B232A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739273" w14:textId="77777777" w:rsidR="004B232A" w:rsidRPr="003856FA" w:rsidRDefault="004B232A" w:rsidP="004B232A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C6224F" w14:textId="77777777" w:rsidR="004B232A" w:rsidRPr="003856FA" w:rsidRDefault="004B232A" w:rsidP="004B232A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4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Drukarki (VAT 0 %)</w:t>
      </w:r>
    </w:p>
    <w:p w14:paraId="1E1F3D6B" w14:textId="77777777" w:rsidR="004B232A" w:rsidRPr="003856FA" w:rsidRDefault="004B232A" w:rsidP="004B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4B232A" w:rsidRPr="003856FA" w14:paraId="72BA50B9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83EA25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DRUKARKA KOLOR NR 1 - 1 SZT.</w:t>
            </w:r>
          </w:p>
        </w:tc>
      </w:tr>
      <w:tr w:rsidR="004B232A" w:rsidRPr="003856FA" w14:paraId="542212EB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B7CDC1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</w:p>
          <w:p w14:paraId="565D4B64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02B2A6BD" w14:textId="77777777" w:rsidTr="008B61E8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3A3CA82C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40C81EA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EE0D75C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52D8E6E7" w14:textId="77777777" w:rsidTr="008B61E8">
        <w:tc>
          <w:tcPr>
            <w:tcW w:w="5060" w:type="dxa"/>
            <w:shd w:val="clear" w:color="auto" w:fill="FFFFFF"/>
            <w:vAlign w:val="center"/>
          </w:tcPr>
          <w:p w14:paraId="1AB34A9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B4284D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 xml:space="preserve"> , A4</w:t>
            </w:r>
          </w:p>
        </w:tc>
        <w:tc>
          <w:tcPr>
            <w:tcW w:w="4819" w:type="dxa"/>
            <w:shd w:val="clear" w:color="auto" w:fill="FFFFFF"/>
          </w:tcPr>
          <w:p w14:paraId="71EE023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DE57BE5" w14:textId="77777777" w:rsidTr="008B61E8">
        <w:tc>
          <w:tcPr>
            <w:tcW w:w="5060" w:type="dxa"/>
            <w:shd w:val="clear" w:color="auto" w:fill="FFFFFF"/>
            <w:vAlign w:val="center"/>
          </w:tcPr>
          <w:p w14:paraId="661F18C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206D44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14:paraId="6B0B5C6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068B732" w14:textId="77777777" w:rsidTr="008B61E8">
        <w:tc>
          <w:tcPr>
            <w:tcW w:w="5060" w:type="dxa"/>
            <w:shd w:val="clear" w:color="auto" w:fill="FFFFFF"/>
            <w:vAlign w:val="center"/>
          </w:tcPr>
          <w:p w14:paraId="57CEBFF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3856FA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1A6E39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A4, A5,A6</w:t>
            </w:r>
          </w:p>
        </w:tc>
        <w:tc>
          <w:tcPr>
            <w:tcW w:w="4819" w:type="dxa"/>
            <w:shd w:val="clear" w:color="auto" w:fill="FFFFFF"/>
          </w:tcPr>
          <w:p w14:paraId="6A75B33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5E176D3" w14:textId="77777777" w:rsidTr="008B61E8">
        <w:tc>
          <w:tcPr>
            <w:tcW w:w="5060" w:type="dxa"/>
            <w:shd w:val="clear" w:color="auto" w:fill="FFFFFF"/>
            <w:vAlign w:val="center"/>
          </w:tcPr>
          <w:p w14:paraId="0C48C2D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E66BAF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14:paraId="261F9D4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94CE419" w14:textId="77777777" w:rsidTr="008B61E8">
        <w:tc>
          <w:tcPr>
            <w:tcW w:w="5060" w:type="dxa"/>
            <w:shd w:val="clear" w:color="auto" w:fill="FFFFFF"/>
            <w:vAlign w:val="center"/>
          </w:tcPr>
          <w:p w14:paraId="559841C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bCs/>
              </w:rPr>
              <w:t>Miesięczne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D21952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30 000 stron</w:t>
            </w:r>
          </w:p>
        </w:tc>
        <w:tc>
          <w:tcPr>
            <w:tcW w:w="4819" w:type="dxa"/>
            <w:shd w:val="clear" w:color="auto" w:fill="FFFFFF"/>
          </w:tcPr>
          <w:p w14:paraId="1C6351F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239B8F7" w14:textId="77777777" w:rsidTr="008B61E8">
        <w:tc>
          <w:tcPr>
            <w:tcW w:w="5060" w:type="dxa"/>
            <w:shd w:val="clear" w:color="auto" w:fill="FFFFFF"/>
            <w:vAlign w:val="center"/>
          </w:tcPr>
          <w:p w14:paraId="05D76BB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Standardowa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44C6D7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256 MB</w:t>
            </w:r>
          </w:p>
        </w:tc>
        <w:tc>
          <w:tcPr>
            <w:tcW w:w="4819" w:type="dxa"/>
            <w:shd w:val="clear" w:color="auto" w:fill="FFFFFF"/>
          </w:tcPr>
          <w:p w14:paraId="7310AFE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03E21FE" w14:textId="77777777" w:rsidTr="008B61E8">
        <w:tc>
          <w:tcPr>
            <w:tcW w:w="5060" w:type="dxa"/>
            <w:shd w:val="clear" w:color="auto" w:fill="FFFFFF"/>
            <w:vAlign w:val="center"/>
          </w:tcPr>
          <w:p w14:paraId="5B79B97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7CCECF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24 str./min. Format A4/min.</w:t>
            </w:r>
          </w:p>
        </w:tc>
        <w:tc>
          <w:tcPr>
            <w:tcW w:w="4819" w:type="dxa"/>
            <w:shd w:val="clear" w:color="auto" w:fill="FFFFFF"/>
          </w:tcPr>
          <w:p w14:paraId="3BAC68D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4234062" w14:textId="77777777" w:rsidTr="008B61E8">
        <w:tc>
          <w:tcPr>
            <w:tcW w:w="5060" w:type="dxa"/>
            <w:shd w:val="clear" w:color="auto" w:fill="FFFFFF"/>
            <w:vAlign w:val="center"/>
          </w:tcPr>
          <w:p w14:paraId="4AAB081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61DC4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600x600</w:t>
            </w:r>
          </w:p>
        </w:tc>
        <w:tc>
          <w:tcPr>
            <w:tcW w:w="4819" w:type="dxa"/>
            <w:shd w:val="clear" w:color="auto" w:fill="FFFFFF"/>
          </w:tcPr>
          <w:p w14:paraId="2B4D6B8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DB84BF3" w14:textId="77777777" w:rsidTr="008B61E8">
        <w:tc>
          <w:tcPr>
            <w:tcW w:w="5060" w:type="dxa"/>
            <w:shd w:val="clear" w:color="auto" w:fill="FFFFFF"/>
            <w:vAlign w:val="center"/>
          </w:tcPr>
          <w:p w14:paraId="6769D2B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1C635A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A</w:t>
            </w:r>
            <w:r w:rsidRPr="003856FA">
              <w:rPr>
                <w:rFonts w:cstheme="minorHAnsi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14:paraId="0C066E0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625BF2F" w14:textId="77777777" w:rsidTr="008B61E8">
        <w:tc>
          <w:tcPr>
            <w:tcW w:w="5060" w:type="dxa"/>
            <w:shd w:val="clear" w:color="auto" w:fill="FFFFFF"/>
            <w:vAlign w:val="center"/>
          </w:tcPr>
          <w:p w14:paraId="52468CB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Ilość podajników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790D717" w14:textId="77777777" w:rsidR="004B232A" w:rsidRPr="003856FA" w:rsidRDefault="004B232A" w:rsidP="008B61E8">
            <w:pPr>
              <w:spacing w:after="0" w:line="240" w:lineRule="auto"/>
              <w:rPr>
                <w:rFonts w:eastAsia="Calibri" w:cstheme="minorHAnsi"/>
                <w:shd w:val="clear" w:color="auto" w:fill="FFFFFF"/>
                <w:lang w:eastAsia="x-none"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2</w:t>
            </w:r>
          </w:p>
        </w:tc>
        <w:tc>
          <w:tcPr>
            <w:tcW w:w="4819" w:type="dxa"/>
            <w:shd w:val="clear" w:color="auto" w:fill="FFFFFF"/>
          </w:tcPr>
          <w:p w14:paraId="0A98774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95C15EB" w14:textId="77777777" w:rsidTr="008B61E8">
        <w:tc>
          <w:tcPr>
            <w:tcW w:w="5060" w:type="dxa"/>
            <w:shd w:val="clear" w:color="auto" w:fill="FFFFFF"/>
            <w:vAlign w:val="center"/>
          </w:tcPr>
          <w:p w14:paraId="41242B5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A07EF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5F332D4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CC9CDC6" w14:textId="77777777" w:rsidTr="008B61E8">
        <w:tc>
          <w:tcPr>
            <w:tcW w:w="5060" w:type="dxa"/>
            <w:shd w:val="clear" w:color="auto" w:fill="FFFFFF"/>
            <w:vAlign w:val="center"/>
          </w:tcPr>
          <w:p w14:paraId="6CC1A32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Języki </w:t>
            </w:r>
            <w:r w:rsidRPr="003856FA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B9CCD48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PCL6, Emulacja </w:t>
            </w:r>
            <w:proofErr w:type="spellStart"/>
            <w:r w:rsidRPr="003856F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97C335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5E9F333" w14:textId="77777777" w:rsidTr="008B61E8">
        <w:tc>
          <w:tcPr>
            <w:tcW w:w="5060" w:type="dxa"/>
            <w:shd w:val="clear" w:color="auto" w:fill="FFFFFF"/>
            <w:vAlign w:val="center"/>
          </w:tcPr>
          <w:p w14:paraId="04E7D78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D43610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3856F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2CED47D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400EADD" w14:textId="77777777" w:rsidTr="008B61E8">
        <w:tc>
          <w:tcPr>
            <w:tcW w:w="5060" w:type="dxa"/>
            <w:shd w:val="clear" w:color="auto" w:fill="FFFFFF"/>
            <w:vAlign w:val="center"/>
          </w:tcPr>
          <w:p w14:paraId="1B23BB2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4D08A6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163 g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0F5AA88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FFB29C0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3ED841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DRUKARKA MONO NR 2 - 2 SZT.</w:t>
            </w:r>
          </w:p>
        </w:tc>
      </w:tr>
      <w:tr w:rsidR="004B232A" w:rsidRPr="003856FA" w14:paraId="3C65200A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7D996B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</w:p>
          <w:p w14:paraId="7A738292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1F17A623" w14:textId="77777777" w:rsidTr="008B61E8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0E8AE2FF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1330F6E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EE3AAAE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4FB4FD97" w14:textId="77777777" w:rsidTr="008B61E8">
        <w:tc>
          <w:tcPr>
            <w:tcW w:w="5060" w:type="dxa"/>
            <w:shd w:val="clear" w:color="auto" w:fill="FFFFFF"/>
            <w:vAlign w:val="center"/>
          </w:tcPr>
          <w:p w14:paraId="694D524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65A9A3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 xml:space="preserve"> , A4</w:t>
            </w:r>
          </w:p>
        </w:tc>
        <w:tc>
          <w:tcPr>
            <w:tcW w:w="4819" w:type="dxa"/>
            <w:shd w:val="clear" w:color="auto" w:fill="FFFFFF"/>
          </w:tcPr>
          <w:p w14:paraId="6CDC04E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3F8601B" w14:textId="77777777" w:rsidTr="008B61E8">
        <w:tc>
          <w:tcPr>
            <w:tcW w:w="5060" w:type="dxa"/>
            <w:shd w:val="clear" w:color="auto" w:fill="FFFFFF"/>
            <w:vAlign w:val="center"/>
          </w:tcPr>
          <w:p w14:paraId="6D71647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lastRenderedPageBreak/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227340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14:paraId="2504608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B9E0A3E" w14:textId="77777777" w:rsidTr="008B61E8">
        <w:tc>
          <w:tcPr>
            <w:tcW w:w="5060" w:type="dxa"/>
            <w:shd w:val="clear" w:color="auto" w:fill="FFFFFF"/>
            <w:vAlign w:val="center"/>
          </w:tcPr>
          <w:p w14:paraId="5A8BBAB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3856FA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D8695D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A4, A5,A6</w:t>
            </w:r>
          </w:p>
        </w:tc>
        <w:tc>
          <w:tcPr>
            <w:tcW w:w="4819" w:type="dxa"/>
            <w:shd w:val="clear" w:color="auto" w:fill="FFFFFF"/>
          </w:tcPr>
          <w:p w14:paraId="6F2FE62C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A0D9FA9" w14:textId="77777777" w:rsidTr="008B61E8">
        <w:tc>
          <w:tcPr>
            <w:tcW w:w="5060" w:type="dxa"/>
            <w:shd w:val="clear" w:color="auto" w:fill="FFFFFF"/>
            <w:vAlign w:val="center"/>
          </w:tcPr>
          <w:p w14:paraId="18FBA18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86F6F1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14:paraId="360572B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A2DCFDE" w14:textId="77777777" w:rsidTr="008B61E8">
        <w:tc>
          <w:tcPr>
            <w:tcW w:w="5060" w:type="dxa"/>
            <w:shd w:val="clear" w:color="auto" w:fill="FFFFFF"/>
            <w:vAlign w:val="center"/>
          </w:tcPr>
          <w:p w14:paraId="47B2C21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bCs/>
              </w:rPr>
              <w:t>Miesięczne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FCC4F2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150 000 stron</w:t>
            </w:r>
          </w:p>
        </w:tc>
        <w:tc>
          <w:tcPr>
            <w:tcW w:w="4819" w:type="dxa"/>
            <w:shd w:val="clear" w:color="auto" w:fill="FFFFFF"/>
          </w:tcPr>
          <w:p w14:paraId="4C04AB5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00E0D84" w14:textId="77777777" w:rsidTr="008B61E8">
        <w:tc>
          <w:tcPr>
            <w:tcW w:w="5060" w:type="dxa"/>
            <w:shd w:val="clear" w:color="auto" w:fill="FFFFFF"/>
            <w:vAlign w:val="center"/>
          </w:tcPr>
          <w:p w14:paraId="7A8C586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Standardowa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5276E2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512 MB</w:t>
            </w:r>
          </w:p>
        </w:tc>
        <w:tc>
          <w:tcPr>
            <w:tcW w:w="4819" w:type="dxa"/>
            <w:shd w:val="clear" w:color="auto" w:fill="FFFFFF"/>
          </w:tcPr>
          <w:p w14:paraId="04BADF1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927F1C5" w14:textId="77777777" w:rsidTr="008B61E8">
        <w:tc>
          <w:tcPr>
            <w:tcW w:w="5060" w:type="dxa"/>
            <w:shd w:val="clear" w:color="auto" w:fill="FFFFFF"/>
            <w:vAlign w:val="center"/>
          </w:tcPr>
          <w:p w14:paraId="06293A5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6B0476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 50 str./min. Format A4/min.</w:t>
            </w:r>
          </w:p>
        </w:tc>
        <w:tc>
          <w:tcPr>
            <w:tcW w:w="4819" w:type="dxa"/>
            <w:shd w:val="clear" w:color="auto" w:fill="FFFFFF"/>
          </w:tcPr>
          <w:p w14:paraId="63B09A9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155C95C" w14:textId="77777777" w:rsidTr="008B61E8">
        <w:tc>
          <w:tcPr>
            <w:tcW w:w="5060" w:type="dxa"/>
            <w:shd w:val="clear" w:color="auto" w:fill="FFFFFF"/>
            <w:vAlign w:val="center"/>
          </w:tcPr>
          <w:p w14:paraId="5C72D4A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54EC7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1200 x 1200</w:t>
            </w:r>
          </w:p>
        </w:tc>
        <w:tc>
          <w:tcPr>
            <w:tcW w:w="4819" w:type="dxa"/>
            <w:shd w:val="clear" w:color="auto" w:fill="FFFFFF"/>
          </w:tcPr>
          <w:p w14:paraId="20FFD33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FE88950" w14:textId="77777777" w:rsidTr="008B61E8">
        <w:tc>
          <w:tcPr>
            <w:tcW w:w="5060" w:type="dxa"/>
            <w:shd w:val="clear" w:color="auto" w:fill="FFFFFF"/>
            <w:vAlign w:val="center"/>
          </w:tcPr>
          <w:p w14:paraId="231A77A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96C57F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A</w:t>
            </w:r>
            <w:r w:rsidRPr="003856FA">
              <w:rPr>
                <w:rFonts w:cstheme="minorHAnsi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14:paraId="5C76AD7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6CF44D0" w14:textId="77777777" w:rsidTr="008B61E8">
        <w:tc>
          <w:tcPr>
            <w:tcW w:w="5060" w:type="dxa"/>
            <w:shd w:val="clear" w:color="auto" w:fill="FFFFFF"/>
            <w:vAlign w:val="center"/>
          </w:tcPr>
          <w:p w14:paraId="26E8A3E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5E550C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500 arkuszy A4 80 g/m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0957C28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52E8721" w14:textId="77777777" w:rsidTr="008B61E8">
        <w:tc>
          <w:tcPr>
            <w:tcW w:w="5060" w:type="dxa"/>
            <w:shd w:val="clear" w:color="auto" w:fill="FFFFFF"/>
            <w:vAlign w:val="center"/>
          </w:tcPr>
          <w:p w14:paraId="588F8BC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Języki </w:t>
            </w:r>
            <w:r w:rsidRPr="003856FA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5F1E4DA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PCL6, Emulacja </w:t>
            </w:r>
            <w:proofErr w:type="spellStart"/>
            <w:r w:rsidRPr="003856F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7BE5425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D731DE4" w14:textId="77777777" w:rsidTr="008B61E8">
        <w:tc>
          <w:tcPr>
            <w:tcW w:w="5060" w:type="dxa"/>
            <w:shd w:val="clear" w:color="auto" w:fill="FFFFFF"/>
            <w:vAlign w:val="center"/>
          </w:tcPr>
          <w:p w14:paraId="0502C52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651F33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3856F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20EC1F2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F03CEF2" w14:textId="77777777" w:rsidTr="008B61E8">
        <w:tc>
          <w:tcPr>
            <w:tcW w:w="5060" w:type="dxa"/>
            <w:shd w:val="clear" w:color="auto" w:fill="FFFFFF"/>
            <w:vAlign w:val="center"/>
          </w:tcPr>
          <w:p w14:paraId="644E72B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092D95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200 g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0CA91E8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F8A99FE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26E777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DRUKARKA MONO NR 3 - 1 SZT.</w:t>
            </w:r>
          </w:p>
        </w:tc>
      </w:tr>
      <w:tr w:rsidR="004B232A" w:rsidRPr="003856FA" w14:paraId="7DC9FDBF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429658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</w:p>
          <w:p w14:paraId="7C8E651D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375D6C0E" w14:textId="77777777" w:rsidTr="008B61E8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9187E19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BAA6CB5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193D9C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541C29B6" w14:textId="77777777" w:rsidTr="008B61E8">
        <w:tc>
          <w:tcPr>
            <w:tcW w:w="5060" w:type="dxa"/>
            <w:shd w:val="clear" w:color="auto" w:fill="FFFFFF"/>
            <w:vAlign w:val="center"/>
          </w:tcPr>
          <w:p w14:paraId="16071B8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9B78D4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 xml:space="preserve"> , A4</w:t>
            </w:r>
          </w:p>
        </w:tc>
        <w:tc>
          <w:tcPr>
            <w:tcW w:w="4819" w:type="dxa"/>
            <w:shd w:val="clear" w:color="auto" w:fill="FFFFFF"/>
          </w:tcPr>
          <w:p w14:paraId="01B33C4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9173333" w14:textId="77777777" w:rsidTr="008B61E8">
        <w:tc>
          <w:tcPr>
            <w:tcW w:w="5060" w:type="dxa"/>
            <w:shd w:val="clear" w:color="auto" w:fill="FFFFFF"/>
            <w:vAlign w:val="center"/>
          </w:tcPr>
          <w:p w14:paraId="5779149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B18D8A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14:paraId="633C3DA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893CCD9" w14:textId="77777777" w:rsidTr="008B61E8">
        <w:tc>
          <w:tcPr>
            <w:tcW w:w="5060" w:type="dxa"/>
            <w:shd w:val="clear" w:color="auto" w:fill="FFFFFF"/>
            <w:vAlign w:val="center"/>
          </w:tcPr>
          <w:p w14:paraId="2A13F01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3856FA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9EE5D8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A4, A5,A6</w:t>
            </w:r>
          </w:p>
        </w:tc>
        <w:tc>
          <w:tcPr>
            <w:tcW w:w="4819" w:type="dxa"/>
            <w:shd w:val="clear" w:color="auto" w:fill="FFFFFF"/>
          </w:tcPr>
          <w:p w14:paraId="2887B0BB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11F33D8" w14:textId="77777777" w:rsidTr="008B61E8">
        <w:tc>
          <w:tcPr>
            <w:tcW w:w="5060" w:type="dxa"/>
            <w:shd w:val="clear" w:color="auto" w:fill="FFFFFF"/>
            <w:vAlign w:val="center"/>
          </w:tcPr>
          <w:p w14:paraId="592695A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847BBA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14:paraId="32F7A26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5133DFC" w14:textId="77777777" w:rsidTr="008B61E8">
        <w:tc>
          <w:tcPr>
            <w:tcW w:w="5060" w:type="dxa"/>
            <w:shd w:val="clear" w:color="auto" w:fill="FFFFFF"/>
            <w:vAlign w:val="center"/>
          </w:tcPr>
          <w:p w14:paraId="0514D62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bCs/>
              </w:rPr>
              <w:t>Miesięczne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B68C3E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15 000 stron</w:t>
            </w:r>
          </w:p>
        </w:tc>
        <w:tc>
          <w:tcPr>
            <w:tcW w:w="4819" w:type="dxa"/>
            <w:shd w:val="clear" w:color="auto" w:fill="FFFFFF"/>
          </w:tcPr>
          <w:p w14:paraId="4D313D8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7DD254D" w14:textId="77777777" w:rsidTr="008B61E8">
        <w:tc>
          <w:tcPr>
            <w:tcW w:w="5060" w:type="dxa"/>
            <w:shd w:val="clear" w:color="auto" w:fill="FFFFFF"/>
            <w:vAlign w:val="center"/>
          </w:tcPr>
          <w:p w14:paraId="7E3DDEB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Standardowa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96CB9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64 MB</w:t>
            </w:r>
          </w:p>
        </w:tc>
        <w:tc>
          <w:tcPr>
            <w:tcW w:w="4819" w:type="dxa"/>
            <w:shd w:val="clear" w:color="auto" w:fill="FFFFFF"/>
          </w:tcPr>
          <w:p w14:paraId="020DD62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377C7E1" w14:textId="77777777" w:rsidTr="008B61E8">
        <w:tc>
          <w:tcPr>
            <w:tcW w:w="5060" w:type="dxa"/>
            <w:shd w:val="clear" w:color="auto" w:fill="FFFFFF"/>
            <w:vAlign w:val="center"/>
          </w:tcPr>
          <w:p w14:paraId="29ECEF5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1A6AA7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30 str./min. Format A4/min.</w:t>
            </w:r>
          </w:p>
        </w:tc>
        <w:tc>
          <w:tcPr>
            <w:tcW w:w="4819" w:type="dxa"/>
            <w:shd w:val="clear" w:color="auto" w:fill="FFFFFF"/>
          </w:tcPr>
          <w:p w14:paraId="71E619C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CCDF017" w14:textId="77777777" w:rsidTr="008B61E8">
        <w:tc>
          <w:tcPr>
            <w:tcW w:w="5060" w:type="dxa"/>
            <w:shd w:val="clear" w:color="auto" w:fill="FFFFFF"/>
            <w:vAlign w:val="center"/>
          </w:tcPr>
          <w:p w14:paraId="453BC6F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4E10A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600x600</w:t>
            </w:r>
          </w:p>
        </w:tc>
        <w:tc>
          <w:tcPr>
            <w:tcW w:w="4819" w:type="dxa"/>
            <w:shd w:val="clear" w:color="auto" w:fill="FFFFFF"/>
          </w:tcPr>
          <w:p w14:paraId="4AE2E09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B8ED1BB" w14:textId="77777777" w:rsidTr="008B61E8">
        <w:tc>
          <w:tcPr>
            <w:tcW w:w="5060" w:type="dxa"/>
            <w:shd w:val="clear" w:color="auto" w:fill="FFFFFF"/>
            <w:vAlign w:val="center"/>
          </w:tcPr>
          <w:p w14:paraId="0380A54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950950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A</w:t>
            </w:r>
            <w:r w:rsidRPr="003856FA">
              <w:rPr>
                <w:rFonts w:cstheme="minorHAnsi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14:paraId="2372861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73F3830" w14:textId="77777777" w:rsidTr="008B61E8">
        <w:tc>
          <w:tcPr>
            <w:tcW w:w="5060" w:type="dxa"/>
            <w:shd w:val="clear" w:color="auto" w:fill="FFFFFF"/>
            <w:vAlign w:val="center"/>
          </w:tcPr>
          <w:p w14:paraId="3110E7A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0948B5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0DB1C0D4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B7595DF" w14:textId="77777777" w:rsidTr="008B61E8">
        <w:tc>
          <w:tcPr>
            <w:tcW w:w="5060" w:type="dxa"/>
            <w:shd w:val="clear" w:color="auto" w:fill="FFFFFF"/>
            <w:vAlign w:val="center"/>
          </w:tcPr>
          <w:p w14:paraId="4F5B8BF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615466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val="en-US" w:eastAsia="x-none"/>
              </w:rPr>
              <w:t>USB</w:t>
            </w:r>
          </w:p>
        </w:tc>
        <w:tc>
          <w:tcPr>
            <w:tcW w:w="4819" w:type="dxa"/>
            <w:shd w:val="clear" w:color="auto" w:fill="FFFFFF"/>
          </w:tcPr>
          <w:p w14:paraId="793A44F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247D4FD" w14:textId="77777777" w:rsidTr="008B61E8">
        <w:tc>
          <w:tcPr>
            <w:tcW w:w="5060" w:type="dxa"/>
            <w:shd w:val="clear" w:color="auto" w:fill="FFFFFF"/>
            <w:vAlign w:val="center"/>
          </w:tcPr>
          <w:p w14:paraId="79035E8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14D7A8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163 g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6462EDC0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8C2B983" w14:textId="77777777" w:rsidR="004B232A" w:rsidRPr="003856FA" w:rsidRDefault="004B232A" w:rsidP="004B232A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53BAFE" w14:textId="77777777" w:rsidR="004B232A" w:rsidRPr="003856FA" w:rsidRDefault="004B232A" w:rsidP="004B232A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98B66" w14:textId="77777777" w:rsidR="004B232A" w:rsidRPr="003856FA" w:rsidRDefault="004B232A" w:rsidP="004B232A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A59BD2" w14:textId="77777777" w:rsidR="004B232A" w:rsidRPr="003856FA" w:rsidRDefault="004B232A" w:rsidP="004B232A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57CA56" w14:textId="77777777" w:rsidR="004B232A" w:rsidRPr="003856FA" w:rsidRDefault="004B232A" w:rsidP="004B232A">
      <w:pPr>
        <w:keepNext/>
        <w:keepLines/>
        <w:shd w:val="clear" w:color="auto" w:fill="BFBFBF" w:themeFill="background1" w:themeFillShade="BF"/>
        <w:tabs>
          <w:tab w:val="center" w:pos="7426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  <w:t xml:space="preserve">Część 5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Urządzenia wielofunkcyjne (VAT 23%)</w:t>
      </w:r>
    </w:p>
    <w:p w14:paraId="5CFA399B" w14:textId="77777777" w:rsidR="004B232A" w:rsidRPr="003856FA" w:rsidRDefault="004B232A" w:rsidP="004B232A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4B232A" w:rsidRPr="003856FA" w14:paraId="1632E2A9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80CC86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NR 1 - URZĄDZENIE WIELOFUNKCYJNE MONO - 1 SZT.</w:t>
            </w:r>
          </w:p>
        </w:tc>
      </w:tr>
      <w:tr w:rsidR="004B232A" w:rsidRPr="003856FA" w14:paraId="326CAC54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2E26CA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</w:p>
          <w:p w14:paraId="3A92F278" w14:textId="77777777" w:rsidR="004B232A" w:rsidRPr="003856FA" w:rsidRDefault="004B232A" w:rsidP="008B61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232A" w:rsidRPr="003856FA" w14:paraId="7F4BBA39" w14:textId="77777777" w:rsidTr="008B61E8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0E1BD7FA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D3953E8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B54CD0F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0E4954AE" w14:textId="77777777" w:rsidTr="008B61E8">
        <w:tc>
          <w:tcPr>
            <w:tcW w:w="5060" w:type="dxa"/>
            <w:shd w:val="clear" w:color="auto" w:fill="FFFFFF"/>
            <w:vAlign w:val="center"/>
          </w:tcPr>
          <w:p w14:paraId="17340DA0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2FB82C6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45D4C2F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639675C" w14:textId="77777777" w:rsidTr="008B61E8">
        <w:tc>
          <w:tcPr>
            <w:tcW w:w="5060" w:type="dxa"/>
            <w:shd w:val="clear" w:color="auto" w:fill="FFFFFF"/>
            <w:vAlign w:val="center"/>
          </w:tcPr>
          <w:p w14:paraId="2E4258D9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2575B2B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2C514E66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CFF4850" w14:textId="77777777" w:rsidTr="008B61E8">
        <w:tc>
          <w:tcPr>
            <w:tcW w:w="5060" w:type="dxa"/>
            <w:shd w:val="clear" w:color="auto" w:fill="FFFFFF"/>
            <w:vAlign w:val="center"/>
          </w:tcPr>
          <w:p w14:paraId="233F192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3856FA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B3BF42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A4, A5, </w:t>
            </w:r>
            <w:proofErr w:type="spellStart"/>
            <w:r w:rsidRPr="003856FA">
              <w:rPr>
                <w:rFonts w:cstheme="minorHAnsi"/>
              </w:rPr>
              <w:t>Letter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78BD309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73047F5" w14:textId="77777777" w:rsidTr="008B61E8">
        <w:tc>
          <w:tcPr>
            <w:tcW w:w="5060" w:type="dxa"/>
            <w:shd w:val="clear" w:color="auto" w:fill="FFFFFF"/>
            <w:vAlign w:val="center"/>
          </w:tcPr>
          <w:p w14:paraId="3885E4F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3AE2257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110 000 stron A4</w:t>
            </w:r>
          </w:p>
        </w:tc>
        <w:tc>
          <w:tcPr>
            <w:tcW w:w="4819" w:type="dxa"/>
            <w:shd w:val="clear" w:color="auto" w:fill="FFFFFF"/>
          </w:tcPr>
          <w:p w14:paraId="4A681D1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5E7A7F6" w14:textId="77777777" w:rsidTr="008B61E8">
        <w:tc>
          <w:tcPr>
            <w:tcW w:w="5060" w:type="dxa"/>
            <w:shd w:val="clear" w:color="auto" w:fill="FFFFFF"/>
            <w:vAlign w:val="center"/>
          </w:tcPr>
          <w:p w14:paraId="3245449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66273C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 45 str./min. format A4 </w:t>
            </w:r>
          </w:p>
        </w:tc>
        <w:tc>
          <w:tcPr>
            <w:tcW w:w="4819" w:type="dxa"/>
            <w:shd w:val="clear" w:color="auto" w:fill="FFFFFF"/>
          </w:tcPr>
          <w:p w14:paraId="37FBE75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FFCF809" w14:textId="77777777" w:rsidTr="008B61E8">
        <w:tc>
          <w:tcPr>
            <w:tcW w:w="5060" w:type="dxa"/>
            <w:shd w:val="clear" w:color="auto" w:fill="FFFFFF"/>
            <w:vAlign w:val="center"/>
          </w:tcPr>
          <w:p w14:paraId="332365A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FF96F9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min. 600 x 600 </w:t>
            </w:r>
            <w:proofErr w:type="spellStart"/>
            <w:r w:rsidRPr="003856FA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3B4FD07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EA4545D" w14:textId="77777777" w:rsidTr="008B61E8">
        <w:tc>
          <w:tcPr>
            <w:tcW w:w="5060" w:type="dxa"/>
            <w:shd w:val="clear" w:color="auto" w:fill="FFFFFF"/>
            <w:vAlign w:val="center"/>
          </w:tcPr>
          <w:p w14:paraId="26C461D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6E93BCF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1024 MB</w:t>
            </w:r>
          </w:p>
        </w:tc>
        <w:tc>
          <w:tcPr>
            <w:tcW w:w="4819" w:type="dxa"/>
            <w:shd w:val="clear" w:color="auto" w:fill="FFFFFF"/>
          </w:tcPr>
          <w:p w14:paraId="4CA84678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2EF26B6" w14:textId="77777777" w:rsidTr="008B61E8">
        <w:tc>
          <w:tcPr>
            <w:tcW w:w="5060" w:type="dxa"/>
            <w:shd w:val="clear" w:color="auto" w:fill="FFFFFF"/>
            <w:vAlign w:val="center"/>
          </w:tcPr>
          <w:p w14:paraId="31456DC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F90ED51" w14:textId="77777777" w:rsidR="004B232A" w:rsidRPr="003856FA" w:rsidRDefault="004B232A" w:rsidP="008B61E8">
            <w:pPr>
              <w:spacing w:after="0"/>
              <w:rPr>
                <w:rFonts w:eastAsia="Calibri" w:cstheme="minorHAnsi"/>
                <w:shd w:val="clear" w:color="auto" w:fill="FFFFFF"/>
                <w:lang w:eastAsia="x-none"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3</w:t>
            </w:r>
          </w:p>
        </w:tc>
        <w:tc>
          <w:tcPr>
            <w:tcW w:w="4819" w:type="dxa"/>
            <w:shd w:val="clear" w:color="auto" w:fill="FFFFFF"/>
          </w:tcPr>
          <w:p w14:paraId="05ED129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0D8B38C" w14:textId="77777777" w:rsidTr="008B61E8">
        <w:tc>
          <w:tcPr>
            <w:tcW w:w="5060" w:type="dxa"/>
            <w:shd w:val="clear" w:color="auto" w:fill="FFFFFF"/>
            <w:vAlign w:val="center"/>
          </w:tcPr>
          <w:p w14:paraId="5BACF79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5A470FF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500 arkuszy A4 80 g/m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608F9F2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8ADACBB" w14:textId="77777777" w:rsidTr="008B61E8">
        <w:tc>
          <w:tcPr>
            <w:tcW w:w="5060" w:type="dxa"/>
            <w:shd w:val="clear" w:color="auto" w:fill="FFFFFF"/>
            <w:vAlign w:val="center"/>
          </w:tcPr>
          <w:p w14:paraId="146CAD5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Pojemność automatycznego podajnika dokumentów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841E3C1" w14:textId="77777777" w:rsidR="004B232A" w:rsidRPr="003856FA" w:rsidRDefault="004B232A" w:rsidP="008B61E8">
            <w:pPr>
              <w:spacing w:after="0"/>
              <w:rPr>
                <w:rFonts w:eastAsia="Calibri" w:cstheme="minorHAnsi"/>
                <w:shd w:val="clear" w:color="auto" w:fill="FFFFFF"/>
                <w:lang w:val="en-US" w:eastAsia="x-none"/>
              </w:rPr>
            </w:pPr>
            <w:r w:rsidRPr="003856FA">
              <w:rPr>
                <w:rFonts w:cstheme="minorHAnsi"/>
              </w:rPr>
              <w:t>min. 60 arkuszy</w:t>
            </w:r>
          </w:p>
        </w:tc>
        <w:tc>
          <w:tcPr>
            <w:tcW w:w="4819" w:type="dxa"/>
            <w:shd w:val="clear" w:color="auto" w:fill="FFFFFF"/>
          </w:tcPr>
          <w:p w14:paraId="02CB349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4E23651" w14:textId="77777777" w:rsidTr="008B61E8">
        <w:tc>
          <w:tcPr>
            <w:tcW w:w="5060" w:type="dxa"/>
            <w:shd w:val="clear" w:color="auto" w:fill="FFFFFF"/>
            <w:vAlign w:val="center"/>
          </w:tcPr>
          <w:p w14:paraId="49C86DA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Prędkość kopiowania (w czerni i kolorze)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92334B9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 45 str./min. format A4 </w:t>
            </w:r>
          </w:p>
        </w:tc>
        <w:tc>
          <w:tcPr>
            <w:tcW w:w="4819" w:type="dxa"/>
            <w:shd w:val="clear" w:color="auto" w:fill="FFFFFF"/>
          </w:tcPr>
          <w:p w14:paraId="46AA789F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5F247826" w14:textId="77777777" w:rsidTr="008B61E8">
        <w:tc>
          <w:tcPr>
            <w:tcW w:w="5060" w:type="dxa"/>
            <w:shd w:val="clear" w:color="auto" w:fill="FFFFFF"/>
            <w:vAlign w:val="center"/>
          </w:tcPr>
          <w:p w14:paraId="454A910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t>Kopiowanie</w:t>
            </w:r>
            <w:r w:rsidRPr="003856FA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8A98317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Automatycznie</w:t>
            </w:r>
          </w:p>
        </w:tc>
        <w:tc>
          <w:tcPr>
            <w:tcW w:w="4819" w:type="dxa"/>
            <w:shd w:val="clear" w:color="auto" w:fill="FFFFFF"/>
          </w:tcPr>
          <w:p w14:paraId="7A16FE3E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6CE1ABB8" w14:textId="77777777" w:rsidTr="008B61E8">
        <w:trPr>
          <w:trHeight w:val="383"/>
        </w:trPr>
        <w:tc>
          <w:tcPr>
            <w:tcW w:w="5060" w:type="dxa"/>
            <w:shd w:val="clear" w:color="auto" w:fill="FFFFFF"/>
            <w:vAlign w:val="center"/>
          </w:tcPr>
          <w:p w14:paraId="15222BB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AF4B4A5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3856F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78C3069D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7206286" w14:textId="77777777" w:rsidTr="008B61E8">
        <w:tc>
          <w:tcPr>
            <w:tcW w:w="5060" w:type="dxa"/>
            <w:shd w:val="clear" w:color="auto" w:fill="FFFFFF"/>
            <w:vAlign w:val="center"/>
          </w:tcPr>
          <w:p w14:paraId="2885A74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Języki </w:t>
            </w:r>
            <w:r w:rsidRPr="003856FA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A6E5ABB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PCL6, Emulacja </w:t>
            </w:r>
            <w:proofErr w:type="spellStart"/>
            <w:r w:rsidRPr="003856F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669B83E9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231CF7C5" w14:textId="77777777" w:rsidTr="008B61E8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14:paraId="3070A99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/>
              </w:rPr>
            </w:pPr>
            <w:r w:rsidRPr="003856FA">
              <w:rPr>
                <w:rFonts w:cstheme="minorHAnsi"/>
                <w:bCs/>
              </w:rPr>
              <w:t xml:space="preserve">Drukowanie </w:t>
            </w:r>
            <w:r w:rsidRPr="003856FA">
              <w:rPr>
                <w:rFonts w:cstheme="minorHAnsi"/>
                <w:b/>
                <w:bCs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25CEF4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A</w:t>
            </w:r>
            <w:r w:rsidRPr="003856FA">
              <w:rPr>
                <w:rFonts w:cstheme="minorHAnsi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14:paraId="5E81581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780EFD24" w14:textId="77777777" w:rsidTr="008B61E8">
        <w:tc>
          <w:tcPr>
            <w:tcW w:w="5060" w:type="dxa"/>
            <w:shd w:val="clear" w:color="auto" w:fill="FFFFFF"/>
            <w:vAlign w:val="center"/>
          </w:tcPr>
          <w:p w14:paraId="295A07C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E819A7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min. 600 x 600 </w:t>
            </w:r>
            <w:proofErr w:type="spellStart"/>
            <w:r w:rsidRPr="003856FA">
              <w:rPr>
                <w:rFonts w:cstheme="minorHAnsi"/>
                <w:shd w:val="clear" w:color="auto" w:fill="FFFFFF"/>
              </w:rPr>
              <w:t>dpi</w:t>
            </w:r>
            <w:proofErr w:type="spellEnd"/>
            <w:r w:rsidRPr="003856FA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4C2D11C1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42CAF1BD" w14:textId="77777777" w:rsidTr="008B61E8">
        <w:tc>
          <w:tcPr>
            <w:tcW w:w="5060" w:type="dxa"/>
            <w:shd w:val="clear" w:color="auto" w:fill="FFFFFF"/>
            <w:vAlign w:val="center"/>
          </w:tcPr>
          <w:p w14:paraId="72123AB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063B3BB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14:paraId="4BF2F5C2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3F2D4799" w14:textId="77777777" w:rsidTr="008B61E8">
        <w:tc>
          <w:tcPr>
            <w:tcW w:w="5060" w:type="dxa"/>
            <w:shd w:val="clear" w:color="auto" w:fill="FFFFFF"/>
            <w:vAlign w:val="center"/>
          </w:tcPr>
          <w:p w14:paraId="7EA8A67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7071606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55E4A225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5785271" w14:textId="77777777" w:rsidTr="008B61E8">
        <w:tc>
          <w:tcPr>
            <w:tcW w:w="5060" w:type="dxa"/>
            <w:shd w:val="clear" w:color="auto" w:fill="FFFFFF"/>
            <w:vAlign w:val="center"/>
          </w:tcPr>
          <w:p w14:paraId="4720907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Skanowanie </w:t>
            </w:r>
            <w:r w:rsidRPr="003856FA">
              <w:rPr>
                <w:rFonts w:cstheme="minorHAnsi"/>
                <w:b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7534E45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61EE7E83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F33F444" w14:textId="77777777" w:rsidTr="008B61E8">
        <w:tc>
          <w:tcPr>
            <w:tcW w:w="5060" w:type="dxa"/>
            <w:shd w:val="clear" w:color="auto" w:fill="FFFFFF"/>
            <w:vAlign w:val="center"/>
          </w:tcPr>
          <w:p w14:paraId="43FF6D47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910076C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 200 g/m²</w:t>
            </w:r>
          </w:p>
        </w:tc>
        <w:tc>
          <w:tcPr>
            <w:tcW w:w="4819" w:type="dxa"/>
            <w:shd w:val="clear" w:color="auto" w:fill="FFFFFF"/>
          </w:tcPr>
          <w:p w14:paraId="36F990C7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117E7EB7" w14:textId="77777777" w:rsidTr="008B61E8">
        <w:tc>
          <w:tcPr>
            <w:tcW w:w="5060" w:type="dxa"/>
            <w:shd w:val="clear" w:color="auto" w:fill="FFFFFF"/>
            <w:vAlign w:val="center"/>
          </w:tcPr>
          <w:p w14:paraId="272EA39B" w14:textId="77777777" w:rsidR="004B232A" w:rsidRPr="003856FA" w:rsidRDefault="004B232A" w:rsidP="008B61E8">
            <w:pPr>
              <w:spacing w:after="0" w:line="240" w:lineRule="auto"/>
            </w:pPr>
            <w:r w:rsidRPr="003856FA">
              <w:lastRenderedPageBreak/>
              <w:t>Dołączone do urządzenia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3472F0D" w14:textId="77777777" w:rsidR="004B232A" w:rsidRPr="003856FA" w:rsidRDefault="004B232A" w:rsidP="008B61E8">
            <w:pPr>
              <w:spacing w:after="0" w:line="240" w:lineRule="auto"/>
              <w:jc w:val="both"/>
            </w:pPr>
            <w:r w:rsidRPr="003856FA">
              <w:t xml:space="preserve">Komplet pełnowartościowych tonerów pozwalających na uruchomienie urządzenia i wydruk co najmniej 20 000 stron A4 </w:t>
            </w:r>
          </w:p>
        </w:tc>
        <w:tc>
          <w:tcPr>
            <w:tcW w:w="4819" w:type="dxa"/>
            <w:shd w:val="clear" w:color="auto" w:fill="FFFFFF"/>
          </w:tcPr>
          <w:p w14:paraId="1CE4D2FA" w14:textId="77777777" w:rsidR="004B232A" w:rsidRPr="003856FA" w:rsidRDefault="004B232A" w:rsidP="008B6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32A" w:rsidRPr="003856FA" w14:paraId="0EE9775A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CFE74E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NR 2 - URZĄDZENIE WIELOFUNKCYJNE KOLOR - 1 SZT.</w:t>
            </w:r>
          </w:p>
        </w:tc>
      </w:tr>
      <w:tr w:rsidR="004B232A" w:rsidRPr="003856FA" w14:paraId="1403C35D" w14:textId="77777777" w:rsidTr="008B61E8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946D45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</w:p>
          <w:p w14:paraId="3230C509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</w:p>
        </w:tc>
      </w:tr>
      <w:tr w:rsidR="004B232A" w:rsidRPr="003856FA" w14:paraId="6A8923BC" w14:textId="77777777" w:rsidTr="008B61E8">
        <w:trPr>
          <w:trHeight w:val="419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6F6A7922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2B60FF3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D8ECE31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1EFAA35F" w14:textId="77777777" w:rsidTr="008B61E8">
        <w:tc>
          <w:tcPr>
            <w:tcW w:w="5060" w:type="dxa"/>
            <w:shd w:val="clear" w:color="auto" w:fill="FFFFFF"/>
            <w:vAlign w:val="center"/>
          </w:tcPr>
          <w:p w14:paraId="2A2CDFE7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6967D62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2654D1A0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6E2EAAC" w14:textId="77777777" w:rsidTr="008B61E8">
        <w:tc>
          <w:tcPr>
            <w:tcW w:w="5060" w:type="dxa"/>
            <w:shd w:val="clear" w:color="auto" w:fill="FFFFFF"/>
            <w:vAlign w:val="center"/>
          </w:tcPr>
          <w:p w14:paraId="105A287D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D006FE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60A93854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6AB7CCFD" w14:textId="77777777" w:rsidTr="008B61E8">
        <w:tc>
          <w:tcPr>
            <w:tcW w:w="5060" w:type="dxa"/>
            <w:shd w:val="clear" w:color="auto" w:fill="FFFFFF"/>
            <w:vAlign w:val="center"/>
          </w:tcPr>
          <w:p w14:paraId="5A51A17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3856FA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8AD7D40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A4, A5, koperty</w:t>
            </w:r>
          </w:p>
        </w:tc>
        <w:tc>
          <w:tcPr>
            <w:tcW w:w="4819" w:type="dxa"/>
            <w:shd w:val="clear" w:color="auto" w:fill="FFFFFF"/>
          </w:tcPr>
          <w:p w14:paraId="02AABA40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6CFEA97E" w14:textId="77777777" w:rsidTr="008B61E8">
        <w:tc>
          <w:tcPr>
            <w:tcW w:w="5060" w:type="dxa"/>
            <w:shd w:val="clear" w:color="auto" w:fill="FFFFFF"/>
            <w:vAlign w:val="center"/>
          </w:tcPr>
          <w:p w14:paraId="283FF86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92966E1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30 000 stron A4</w:t>
            </w:r>
          </w:p>
        </w:tc>
        <w:tc>
          <w:tcPr>
            <w:tcW w:w="4819" w:type="dxa"/>
            <w:shd w:val="clear" w:color="auto" w:fill="FFFFFF"/>
          </w:tcPr>
          <w:p w14:paraId="045C88F4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04F44B79" w14:textId="77777777" w:rsidTr="008B61E8">
        <w:tc>
          <w:tcPr>
            <w:tcW w:w="5060" w:type="dxa"/>
            <w:shd w:val="clear" w:color="auto" w:fill="FFFFFF"/>
            <w:vAlign w:val="center"/>
          </w:tcPr>
          <w:p w14:paraId="00B9311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 xml:space="preserve">Prędkość druku jednostronnego </w:t>
            </w:r>
          </w:p>
          <w:p w14:paraId="5B9D5C5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(mono, kolor)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EBF0F6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 22 str./min. format A4 </w:t>
            </w:r>
          </w:p>
        </w:tc>
        <w:tc>
          <w:tcPr>
            <w:tcW w:w="4819" w:type="dxa"/>
            <w:shd w:val="clear" w:color="auto" w:fill="FFFFFF"/>
          </w:tcPr>
          <w:p w14:paraId="7C87E8A0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2E1347E" w14:textId="77777777" w:rsidTr="008B61E8">
        <w:tc>
          <w:tcPr>
            <w:tcW w:w="5060" w:type="dxa"/>
            <w:shd w:val="clear" w:color="auto" w:fill="FFFFFF"/>
            <w:vAlign w:val="center"/>
          </w:tcPr>
          <w:p w14:paraId="2B00127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D1FB5C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min. 600 x 600 </w:t>
            </w:r>
            <w:proofErr w:type="spellStart"/>
            <w:r w:rsidRPr="003856FA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5EA4C9DE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346EF567" w14:textId="77777777" w:rsidTr="008B61E8">
        <w:tc>
          <w:tcPr>
            <w:tcW w:w="5060" w:type="dxa"/>
            <w:shd w:val="clear" w:color="auto" w:fill="FFFFFF"/>
            <w:vAlign w:val="center"/>
          </w:tcPr>
          <w:p w14:paraId="44A7C6B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37F9845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512 MB</w:t>
            </w:r>
          </w:p>
        </w:tc>
        <w:tc>
          <w:tcPr>
            <w:tcW w:w="4819" w:type="dxa"/>
            <w:shd w:val="clear" w:color="auto" w:fill="FFFFFF"/>
          </w:tcPr>
          <w:p w14:paraId="010192F2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1B59084" w14:textId="77777777" w:rsidTr="008B61E8">
        <w:tc>
          <w:tcPr>
            <w:tcW w:w="5060" w:type="dxa"/>
            <w:shd w:val="clear" w:color="auto" w:fill="FFFFFF"/>
            <w:vAlign w:val="center"/>
          </w:tcPr>
          <w:p w14:paraId="1FC93FB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69D5563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5CE17E42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D52C478" w14:textId="77777777" w:rsidTr="008B61E8">
        <w:tc>
          <w:tcPr>
            <w:tcW w:w="5060" w:type="dxa"/>
            <w:shd w:val="clear" w:color="auto" w:fill="FFFFFF"/>
            <w:vAlign w:val="center"/>
          </w:tcPr>
          <w:p w14:paraId="3D75F4B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t>Pojemność podajnika automatycznego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139E55F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shd w:val="clear" w:color="auto" w:fill="FFFFFF"/>
          </w:tcPr>
          <w:p w14:paraId="552165FF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EADB3B5" w14:textId="77777777" w:rsidTr="008B61E8">
        <w:tc>
          <w:tcPr>
            <w:tcW w:w="5060" w:type="dxa"/>
            <w:shd w:val="clear" w:color="auto" w:fill="FFFFFF"/>
            <w:vAlign w:val="center"/>
          </w:tcPr>
          <w:p w14:paraId="6B4831D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AC1370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3856F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23729AE9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719772C" w14:textId="77777777" w:rsidTr="008B61E8">
        <w:tc>
          <w:tcPr>
            <w:tcW w:w="5060" w:type="dxa"/>
            <w:shd w:val="clear" w:color="auto" w:fill="FFFFFF"/>
            <w:vAlign w:val="center"/>
          </w:tcPr>
          <w:p w14:paraId="68D4298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Języki </w:t>
            </w:r>
            <w:r w:rsidRPr="003856FA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E49125B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PCL6, Emulacja </w:t>
            </w:r>
            <w:proofErr w:type="spellStart"/>
            <w:r w:rsidRPr="003856F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451F464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606B20C" w14:textId="77777777" w:rsidTr="008B61E8">
        <w:tc>
          <w:tcPr>
            <w:tcW w:w="5060" w:type="dxa"/>
            <w:shd w:val="clear" w:color="auto" w:fill="FFFFFF"/>
            <w:vAlign w:val="center"/>
          </w:tcPr>
          <w:p w14:paraId="46FD9A7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/>
              </w:rPr>
            </w:pPr>
            <w:r w:rsidRPr="003856FA">
              <w:rPr>
                <w:rFonts w:cstheme="minorHAnsi"/>
                <w:bCs/>
              </w:rPr>
              <w:t xml:space="preserve">Drukowanie </w:t>
            </w:r>
            <w:r w:rsidRPr="003856FA">
              <w:rPr>
                <w:rFonts w:cstheme="minorHAnsi"/>
                <w:b/>
                <w:bCs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A1BAC03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A</w:t>
            </w:r>
            <w:r w:rsidRPr="003856FA">
              <w:rPr>
                <w:rFonts w:cstheme="minorHAnsi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14:paraId="62A2AE54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393F98E" w14:textId="77777777" w:rsidTr="008B61E8">
        <w:tc>
          <w:tcPr>
            <w:tcW w:w="5060" w:type="dxa"/>
            <w:shd w:val="clear" w:color="auto" w:fill="FFFFFF"/>
            <w:vAlign w:val="center"/>
          </w:tcPr>
          <w:p w14:paraId="19E92E8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ABE045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min. 600 x 600 </w:t>
            </w:r>
            <w:proofErr w:type="spellStart"/>
            <w:r w:rsidRPr="003856FA">
              <w:rPr>
                <w:rFonts w:cstheme="minorHAnsi"/>
                <w:shd w:val="clear" w:color="auto" w:fill="FFFFFF"/>
              </w:rPr>
              <w:t>dpi</w:t>
            </w:r>
            <w:proofErr w:type="spellEnd"/>
            <w:r w:rsidRPr="003856FA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59C77302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7D813FD" w14:textId="77777777" w:rsidTr="008B61E8">
        <w:tc>
          <w:tcPr>
            <w:tcW w:w="5060" w:type="dxa"/>
            <w:shd w:val="clear" w:color="auto" w:fill="FFFFFF"/>
            <w:vAlign w:val="center"/>
          </w:tcPr>
          <w:p w14:paraId="6ED990A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B8F4F3B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14:paraId="33DF47F3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764673F" w14:textId="77777777" w:rsidTr="008B61E8">
        <w:tc>
          <w:tcPr>
            <w:tcW w:w="5060" w:type="dxa"/>
            <w:shd w:val="clear" w:color="auto" w:fill="FFFFFF"/>
            <w:vAlign w:val="center"/>
          </w:tcPr>
          <w:p w14:paraId="57839B2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EE47452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4D4F545E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352C6AB" w14:textId="77777777" w:rsidTr="008B61E8">
        <w:tc>
          <w:tcPr>
            <w:tcW w:w="5060" w:type="dxa"/>
            <w:shd w:val="clear" w:color="auto" w:fill="FFFFFF"/>
            <w:vAlign w:val="center"/>
          </w:tcPr>
          <w:p w14:paraId="61D9D891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56161A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176 g/m²</w:t>
            </w:r>
          </w:p>
        </w:tc>
        <w:tc>
          <w:tcPr>
            <w:tcW w:w="4819" w:type="dxa"/>
            <w:shd w:val="clear" w:color="auto" w:fill="FFFFFF"/>
          </w:tcPr>
          <w:p w14:paraId="6A9AE512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2162579" w14:textId="77777777" w:rsidTr="008B61E8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73E0" w14:textId="77777777" w:rsidR="004B232A" w:rsidRPr="003856FA" w:rsidRDefault="004B232A" w:rsidP="008B61E8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NR 3 – </w:t>
            </w:r>
            <w:r w:rsidRPr="003856FA">
              <w:rPr>
                <w:rFonts w:ascii="Calibri" w:hAnsi="Calibri" w:cs="Calibri"/>
                <w:b/>
              </w:rPr>
              <w:t>URZĄDZENIE WIELOFUNKCYJNE KOLOR - 3 SZT.</w:t>
            </w:r>
          </w:p>
        </w:tc>
      </w:tr>
      <w:tr w:rsidR="004B232A" w:rsidRPr="003856FA" w14:paraId="2E7EEC35" w14:textId="77777777" w:rsidTr="008B61E8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8FA3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</w:p>
          <w:p w14:paraId="1B9B43A6" w14:textId="77777777" w:rsidR="004B232A" w:rsidRPr="003856FA" w:rsidRDefault="004B232A" w:rsidP="008B61E8">
            <w:pPr>
              <w:spacing w:after="0" w:line="240" w:lineRule="auto"/>
              <w:rPr>
                <w:b/>
              </w:rPr>
            </w:pPr>
          </w:p>
        </w:tc>
      </w:tr>
      <w:tr w:rsidR="004B232A" w:rsidRPr="003856FA" w14:paraId="21586FFE" w14:textId="77777777" w:rsidTr="008B61E8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869DF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267D4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6055D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4B232A" w:rsidRPr="003856FA" w14:paraId="68623A5D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2762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lastRenderedPageBreak/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B8B6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FD5A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24604016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E55E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09FC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E34A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607618A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5A4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3856FA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C1F8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A4, A5, koperty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0EF3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448A3CB8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95C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679C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40 000 stron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67242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65A73FAE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4AA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4436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 31 str./min. format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68709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648CF24E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2E72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9AC91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min. 600 x 600 </w:t>
            </w:r>
            <w:proofErr w:type="spellStart"/>
            <w:r w:rsidRPr="003856FA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E668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3FB4DC9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881F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9C3A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512 MB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C1916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D764BD7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0E5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A586" w14:textId="77777777" w:rsidR="004B232A" w:rsidRPr="003856FA" w:rsidRDefault="004B232A" w:rsidP="008B61E8">
            <w:pPr>
              <w:spacing w:after="0"/>
              <w:rPr>
                <w:rFonts w:eastAsia="Calibri" w:cstheme="minorHAnsi"/>
                <w:shd w:val="clear" w:color="auto" w:fill="FFFFFF"/>
                <w:lang w:eastAsia="x-none"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8ECEF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269F5763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847B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4957F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3856F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7E454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15169DE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47E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Pojemność automatycznego podajnika dokumentów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A778D" w14:textId="77777777" w:rsidR="004B232A" w:rsidRPr="003856FA" w:rsidRDefault="004B232A" w:rsidP="008B61E8">
            <w:pPr>
              <w:spacing w:after="0"/>
              <w:rPr>
                <w:rFonts w:eastAsia="Calibri" w:cstheme="minorHAnsi"/>
                <w:shd w:val="clear" w:color="auto" w:fill="FFFFFF"/>
                <w:lang w:val="en-US" w:eastAsia="x-none"/>
              </w:rPr>
            </w:pPr>
            <w:r w:rsidRPr="003856FA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93CE1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1BF518EA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333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Prędkość kopiowania (w czerni i kolorze)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2025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min 31 str./min. format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10D1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188F841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98D9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3856FA">
              <w:t>Kopiowanie</w:t>
            </w:r>
            <w:r w:rsidRPr="003856FA">
              <w:rPr>
                <w:b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8D53B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Automatycznie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254D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7FD7AA1E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A41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DA78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3856F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C1393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F3D8921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383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 xml:space="preserve">Języki </w:t>
            </w:r>
            <w:r w:rsidRPr="003856FA">
              <w:rPr>
                <w:rFonts w:cstheme="minorHAnsi"/>
              </w:rPr>
              <w:t>drukarki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4381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 xml:space="preserve">PCL6, Emulacja </w:t>
            </w:r>
            <w:proofErr w:type="spellStart"/>
            <w:r w:rsidRPr="003856F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8A34D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0A2D76E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28DC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/>
              </w:rPr>
            </w:pPr>
            <w:r w:rsidRPr="003856FA">
              <w:rPr>
                <w:rFonts w:cstheme="minorHAnsi"/>
                <w:bCs/>
              </w:rPr>
              <w:t xml:space="preserve">Drukowanie </w:t>
            </w:r>
            <w:r w:rsidRPr="003856FA">
              <w:rPr>
                <w:rFonts w:cstheme="minorHAnsi"/>
                <w:b/>
                <w:bCs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0BFE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A</w:t>
            </w:r>
            <w:r w:rsidRPr="003856FA">
              <w:rPr>
                <w:rFonts w:cstheme="minorHAnsi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9D1D0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E33AB21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652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3E38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shd w:val="clear" w:color="auto" w:fill="FFFFFF"/>
              </w:rPr>
              <w:t>min. 600 x 600 </w:t>
            </w:r>
            <w:proofErr w:type="spellStart"/>
            <w:r w:rsidRPr="003856FA">
              <w:rPr>
                <w:rFonts w:cstheme="minorHAnsi"/>
                <w:shd w:val="clear" w:color="auto" w:fill="FFFFFF"/>
              </w:rPr>
              <w:t>dpi</w:t>
            </w:r>
            <w:proofErr w:type="spellEnd"/>
            <w:r w:rsidRPr="003856FA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B4E6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2193C79B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E71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bCs/>
              </w:rPr>
              <w:t xml:space="preserve">Skanowanie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DF27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EC2CC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0F0316A5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415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F9F3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4AF3A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2996DE21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71D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Skanowanie </w:t>
            </w:r>
            <w:r w:rsidRPr="003856FA">
              <w:rPr>
                <w:rFonts w:cstheme="minorHAnsi"/>
                <w:b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4EE6D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757B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B232A" w:rsidRPr="003856FA" w14:paraId="5AA70898" w14:textId="77777777" w:rsidTr="008B61E8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47341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6413B" w14:textId="77777777" w:rsidR="004B232A" w:rsidRPr="003856FA" w:rsidRDefault="004B232A" w:rsidP="008B61E8">
            <w:pPr>
              <w:spacing w:after="0"/>
              <w:rPr>
                <w:rFonts w:cstheme="minorHAnsi"/>
                <w:bCs/>
              </w:rPr>
            </w:pPr>
            <w:r w:rsidRPr="003856FA">
              <w:rPr>
                <w:rFonts w:cstheme="minorHAnsi"/>
              </w:rPr>
              <w:t>min. 163 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4C40" w14:textId="77777777" w:rsidR="004B232A" w:rsidRPr="003856FA" w:rsidRDefault="004B232A" w:rsidP="008B61E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50184C9" w14:textId="77777777" w:rsidR="004B232A" w:rsidRPr="003856FA" w:rsidRDefault="004B232A" w:rsidP="004B232A">
      <w:pPr>
        <w:keepNext/>
        <w:keepLines/>
        <w:shd w:val="clear" w:color="auto" w:fill="BFBFBF" w:themeFill="background1" w:themeFillShade="BF"/>
        <w:tabs>
          <w:tab w:val="left" w:pos="800"/>
          <w:tab w:val="center" w:pos="7426"/>
          <w:tab w:val="right" w:pos="14853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  <w:t xml:space="preserve">Część 6 –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>Notebooki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(VAT 23%)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</w:p>
    <w:p w14:paraId="364FFD7E" w14:textId="77777777" w:rsidR="004B232A" w:rsidRPr="003856F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4B232A" w:rsidRPr="003856FA" w14:paraId="21A7C556" w14:textId="77777777" w:rsidTr="008B61E8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BCA8E2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NOTEBOOK NR 1  – 1 SZT.</w:t>
            </w:r>
            <w:r w:rsidRPr="003856FA">
              <w:rPr>
                <w:rFonts w:cstheme="minorHAnsi"/>
                <w:b/>
              </w:rPr>
              <w:t xml:space="preserve">  </w:t>
            </w:r>
          </w:p>
        </w:tc>
      </w:tr>
      <w:tr w:rsidR="004B232A" w:rsidRPr="003856FA" w14:paraId="045E8C06" w14:textId="77777777" w:rsidTr="008B61E8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3C4A48E9" w14:textId="77777777" w:rsidR="004B232A" w:rsidRPr="003856FA" w:rsidRDefault="004B232A" w:rsidP="008B61E8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</w:p>
          <w:p w14:paraId="08DBF63A" w14:textId="77777777" w:rsidR="004B232A" w:rsidRPr="003856FA" w:rsidRDefault="004B232A" w:rsidP="008B61E8">
            <w:pPr>
              <w:jc w:val="both"/>
              <w:rPr>
                <w:b/>
              </w:rPr>
            </w:pPr>
          </w:p>
          <w:p w14:paraId="7981D1E7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232A" w:rsidRPr="003856FA" w14:paraId="308B7EF4" w14:textId="77777777" w:rsidTr="008B61E8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3A2E7475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33681C6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D1D5787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69B3C4A3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4B232A" w:rsidRPr="003856FA" w14:paraId="116B29FF" w14:textId="77777777" w:rsidTr="008B61E8">
        <w:tc>
          <w:tcPr>
            <w:tcW w:w="2209" w:type="dxa"/>
            <w:shd w:val="clear" w:color="auto" w:fill="FFFFFF"/>
            <w:vAlign w:val="center"/>
          </w:tcPr>
          <w:p w14:paraId="7292130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856FA">
              <w:rPr>
                <w:rFonts w:cstheme="minorHAnsi"/>
              </w:rPr>
              <w:lastRenderedPageBreak/>
              <w:t>Zastosowanie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F1032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856FA">
              <w:rPr>
                <w:rFonts w:cstheme="minorHAnsi"/>
              </w:rPr>
              <w:t xml:space="preserve">Laptopy będą wykorzystywane do </w:t>
            </w:r>
            <w:r w:rsidRPr="003856FA">
              <w:rPr>
                <w:rFonts w:eastAsia="Times New Roman" w:cstheme="minorHAnsi"/>
              </w:rPr>
              <w:t>prowadzenie zajęć dydaktycznych i obsługi specjalistycznego oprogramowania (</w:t>
            </w:r>
            <w:proofErr w:type="spellStart"/>
            <w:r w:rsidRPr="003856FA">
              <w:rPr>
                <w:rFonts w:eastAsia="Times New Roman" w:cstheme="minorHAnsi"/>
              </w:rPr>
              <w:t>bioakustycznego</w:t>
            </w:r>
            <w:proofErr w:type="spellEnd"/>
            <w:r w:rsidRPr="003856FA">
              <w:rPr>
                <w:rFonts w:eastAsia="Times New Roman" w:cstheme="minorHAnsi"/>
              </w:rPr>
              <w:t>, graficznego), obsługi mikrofonów.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0113DD7F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7225062F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B232A" w:rsidRPr="003856FA" w14:paraId="02DA14E4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736D07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Ekran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CE81AE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Przekątna ekranu min 15,6 cala, rozdzielczość min. Full HD 1920x 1080, LED, powłoka matrycy: antyrefleksyjna, typ matrycy: IPS, matowa, częstotliwość odświeżania matrycy min. 120 </w:t>
            </w:r>
            <w:proofErr w:type="spellStart"/>
            <w:r w:rsidRPr="003856FA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F5C05A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85292E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10B59C5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3601D1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Procesor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947A511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 6-rdzeniowy procesor CPU,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Speed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min. 3,30 GHz,  osiągający na dzień przygotowania oferty wynik co najmniej  17 000 punktów ew. - 5% wg testów PassMark2007 CPU Mark  </w:t>
            </w:r>
            <w:hyperlink r:id="rId10" w:history="1">
              <w:r w:rsidRPr="003856F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https://www.cpubenchmark.net/cpu_list.php</w:t>
              </w:r>
            </w:hyperlink>
            <w:r w:rsidRPr="003856F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6C9434C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CB90542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A2D9EBC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7F952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Pamięć RAM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8A216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lang w:val="en-US"/>
              </w:rPr>
              <w:t xml:space="preserve">min. </w:t>
            </w:r>
            <w:r w:rsidRPr="003856FA">
              <w:rPr>
                <w:rFonts w:cstheme="minorHAnsi"/>
              </w:rPr>
              <w:t xml:space="preserve">16 GB DDR4 </w:t>
            </w:r>
          </w:p>
        </w:tc>
        <w:tc>
          <w:tcPr>
            <w:tcW w:w="3587" w:type="dxa"/>
            <w:shd w:val="clear" w:color="auto" w:fill="FFFFFF"/>
          </w:tcPr>
          <w:p w14:paraId="362F7E2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7065D1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C071936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32F5D4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Dysk twardy SSD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B1B25F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min. 960 GB, M2 </w:t>
            </w:r>
            <w:proofErr w:type="spellStart"/>
            <w:r w:rsidRPr="003856FA">
              <w:rPr>
                <w:rFonts w:cstheme="minorHAnsi"/>
              </w:rPr>
              <w:t>PCIe</w:t>
            </w:r>
            <w:proofErr w:type="spellEnd"/>
            <w:r w:rsidRPr="003856FA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1B8D650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A68A82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1822D87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75F05E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Karta graficzna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73691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zintegrowana z wyjściem HDMI, pamięć karty graficznej min. 4 GB</w:t>
            </w:r>
          </w:p>
        </w:tc>
        <w:tc>
          <w:tcPr>
            <w:tcW w:w="3587" w:type="dxa"/>
            <w:shd w:val="clear" w:color="auto" w:fill="FFFFFF"/>
          </w:tcPr>
          <w:p w14:paraId="4D931A9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F6F725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F2E0966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A19572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Klawiatura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9324FF5" w14:textId="77777777" w:rsidR="004B232A" w:rsidRPr="003856FA" w:rsidRDefault="004B232A" w:rsidP="008B61E8">
            <w:pPr>
              <w:pStyle w:val="xmsonormal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klawiatura wyspowa w układzie QWERTY, numeryczna, podświetlana;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2A32587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78039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A4A179A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42B7695" w14:textId="77777777" w:rsidR="004B232A" w:rsidRPr="003856FA" w:rsidRDefault="004B232A" w:rsidP="008B61E8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Porty we/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270F485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1261433F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2 x USB (w tym minimum jeden port USB typ- C i 1 x USB 3,1 lub wyższe),</w:t>
            </w:r>
          </w:p>
          <w:p w14:paraId="385D92D1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78D627FA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AC889AC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3856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0A565C0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E1582D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BD10B53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778351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Łączność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9991AB4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3856FA">
              <w:rPr>
                <w:rFonts w:cstheme="minorHAnsi"/>
              </w:rPr>
              <w:t>WiFi</w:t>
            </w:r>
            <w:proofErr w:type="spellEnd"/>
            <w:r w:rsidRPr="003856FA">
              <w:rPr>
                <w:rFonts w:cstheme="minorHAnsi"/>
              </w:rPr>
              <w:t xml:space="preserve"> (802.11 a/b/g/n/</w:t>
            </w:r>
            <w:proofErr w:type="spellStart"/>
            <w:r w:rsidRPr="003856FA">
              <w:rPr>
                <w:rFonts w:cstheme="minorHAnsi"/>
              </w:rPr>
              <w:t>ac</w:t>
            </w:r>
            <w:proofErr w:type="spellEnd"/>
            <w:r w:rsidRPr="003856FA">
              <w:rPr>
                <w:rFonts w:cstheme="minorHAnsi"/>
              </w:rPr>
              <w:t xml:space="preserve"> lub wyższe)</w:t>
            </w:r>
          </w:p>
          <w:p w14:paraId="41A24E72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Bluetooth </w:t>
            </w:r>
          </w:p>
          <w:p w14:paraId="0AA84A34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cstheme="minorHAnsi"/>
              </w:rPr>
              <w:t xml:space="preserve">LAN 10/100/1000 </w:t>
            </w:r>
            <w:proofErr w:type="spellStart"/>
            <w:r w:rsidRPr="003856FA">
              <w:rPr>
                <w:rFonts w:cstheme="minorHAnsi"/>
              </w:rPr>
              <w:t>Mbps</w:t>
            </w:r>
            <w:proofErr w:type="spellEnd"/>
            <w:r w:rsidRPr="003856FA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753357B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DBA36B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6F774CD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DAC65F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Pozostałe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9D1780B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Zintegrowana  karta dźwiękowa, </w:t>
            </w:r>
          </w:p>
          <w:p w14:paraId="73F735BB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Wbudowane dwa mikrofony</w:t>
            </w:r>
          </w:p>
          <w:p w14:paraId="6DD52AF6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25DE0C1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82976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E5C42BB" w14:textId="77777777" w:rsidTr="008B61E8">
        <w:tc>
          <w:tcPr>
            <w:tcW w:w="2209" w:type="dxa"/>
            <w:shd w:val="clear" w:color="auto" w:fill="FFFFFF"/>
            <w:vAlign w:val="center"/>
          </w:tcPr>
          <w:p w14:paraId="0E48DEA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Bateria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C91673C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Litowo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11322AB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C9E422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CE3C783" w14:textId="77777777" w:rsidTr="008B61E8">
        <w:tc>
          <w:tcPr>
            <w:tcW w:w="2209" w:type="dxa"/>
            <w:shd w:val="clear" w:color="auto" w:fill="FFFFFF"/>
            <w:vAlign w:val="center"/>
          </w:tcPr>
          <w:p w14:paraId="6478F01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Obudowa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E9FEC24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cstheme="minorHAnsi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</w:tcPr>
          <w:p w14:paraId="2832DAA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F9F2C8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514D678" w14:textId="77777777" w:rsidTr="008B61E8">
        <w:tc>
          <w:tcPr>
            <w:tcW w:w="2209" w:type="dxa"/>
            <w:shd w:val="clear" w:color="auto" w:fill="FFFFFF"/>
            <w:vAlign w:val="center"/>
          </w:tcPr>
          <w:p w14:paraId="3969B2C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System operacyjny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6FD1D85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Academic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Select, Adobe, Corel Draw, SPSS,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StatSoft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umożliwiający wpięcie do domeny </w:t>
            </w:r>
            <w:r w:rsidRPr="003856FA">
              <w:rPr>
                <w:rFonts w:eastAsia="Arial Unicode MS" w:cstheme="minorHAnsi"/>
                <w:lang w:bidi="pl-PL"/>
              </w:rPr>
              <w:lastRenderedPageBreak/>
              <w:t xml:space="preserve">Windows, pozwalający na uruchomienie programów takich jak: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Uczelnia.XP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Simple.ERP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57622FE3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6CD3F69F" w14:textId="77777777" w:rsidR="004B232A" w:rsidRPr="003856FA" w:rsidRDefault="004B232A" w:rsidP="008B61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Zamawiający informuje, iż zdecydowana większość komputerów użytkowanych przez jednostki</w:t>
            </w:r>
            <w:r w:rsidRPr="003856FA">
              <w:rPr>
                <w:rFonts w:cstheme="minorHAnsi"/>
              </w:rPr>
              <w:t xml:space="preserve"> </w:t>
            </w:r>
            <w:r w:rsidRPr="003856FA">
              <w:rPr>
                <w:rFonts w:eastAsia="Arial Unicode MS" w:cstheme="minorHAnsi"/>
                <w:lang w:bidi="pl-PL"/>
              </w:rPr>
              <w:t>organizacyjne Uniwersytetu Pedagogicznego im. Komisji Edukacji Narodowej z siedzibą w Krakowie posiada system</w:t>
            </w:r>
          </w:p>
          <w:p w14:paraId="1AA925D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eastAsia="Arial Unicode MS" w:cstheme="minorHAnsi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661CF76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4D006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5FD0173" w14:textId="77777777" w:rsidTr="008B61E8">
        <w:tc>
          <w:tcPr>
            <w:tcW w:w="2209" w:type="dxa"/>
            <w:shd w:val="clear" w:color="auto" w:fill="FFFFFF"/>
            <w:vAlign w:val="center"/>
          </w:tcPr>
          <w:p w14:paraId="2B7480C7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856FA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F7D2996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6FB12A6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AB53D4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182CAF4" w14:textId="77777777" w:rsidTr="008B61E8">
        <w:tc>
          <w:tcPr>
            <w:tcW w:w="2209" w:type="dxa"/>
            <w:shd w:val="clear" w:color="auto" w:fill="FFFFFF"/>
            <w:vAlign w:val="center"/>
          </w:tcPr>
          <w:p w14:paraId="262D49DB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856FA">
              <w:rPr>
                <w:rFonts w:cstheme="minorHAnsi"/>
                <w:bCs/>
              </w:rPr>
              <w:t>Wsparcie techniczne producenta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2772F6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21632C6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4AB7A6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681C0C6" w14:textId="77777777" w:rsidTr="008B61E8">
        <w:tc>
          <w:tcPr>
            <w:tcW w:w="2209" w:type="dxa"/>
            <w:shd w:val="clear" w:color="auto" w:fill="FFFFFF"/>
            <w:vAlign w:val="center"/>
          </w:tcPr>
          <w:p w14:paraId="41B0EC4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B64259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0C0329F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06D91D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EE674A8" w14:textId="77777777" w:rsidTr="008B61E8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CD3E94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NOTEBOOK NR 2  – 32 SZT.</w:t>
            </w:r>
            <w:r w:rsidRPr="003856FA">
              <w:rPr>
                <w:rFonts w:cstheme="minorHAnsi"/>
                <w:b/>
              </w:rPr>
              <w:t xml:space="preserve">  </w:t>
            </w:r>
          </w:p>
        </w:tc>
      </w:tr>
      <w:tr w:rsidR="004B232A" w:rsidRPr="003856FA" w14:paraId="072F215E" w14:textId="77777777" w:rsidTr="008B61E8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A16100D" w14:textId="77777777" w:rsidR="004B232A" w:rsidRPr="003856FA" w:rsidRDefault="004B232A" w:rsidP="008B61E8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</w:p>
          <w:p w14:paraId="0B726CFC" w14:textId="77777777" w:rsidR="004B232A" w:rsidRPr="003856FA" w:rsidRDefault="004B232A" w:rsidP="008B61E8">
            <w:pPr>
              <w:jc w:val="both"/>
              <w:rPr>
                <w:b/>
              </w:rPr>
            </w:pPr>
          </w:p>
          <w:p w14:paraId="3FCBC41B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232A" w:rsidRPr="003856FA" w14:paraId="50C866EB" w14:textId="77777777" w:rsidTr="008B61E8">
        <w:trPr>
          <w:trHeight w:val="847"/>
        </w:trPr>
        <w:tc>
          <w:tcPr>
            <w:tcW w:w="2209" w:type="dxa"/>
            <w:shd w:val="clear" w:color="auto" w:fill="E0E0E0"/>
            <w:vAlign w:val="center"/>
            <w:hideMark/>
          </w:tcPr>
          <w:p w14:paraId="361FD9A8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7EEDD8F2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05A8B0BB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390B04E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4B232A" w:rsidRPr="003856FA" w14:paraId="299AF1B6" w14:textId="77777777" w:rsidTr="008B61E8">
        <w:tc>
          <w:tcPr>
            <w:tcW w:w="2209" w:type="dxa"/>
            <w:shd w:val="clear" w:color="auto" w:fill="FFFFFF"/>
            <w:vAlign w:val="center"/>
          </w:tcPr>
          <w:p w14:paraId="3321234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Zastosowanie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952654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Laptopy będą wykorzystywane podczas realizacji procesu dydaktycznego w oparciu o specjalistyczne oprogramowanie graficzne </w:t>
            </w:r>
            <w:proofErr w:type="spellStart"/>
            <w:r w:rsidRPr="003856FA">
              <w:rPr>
                <w:rFonts w:cstheme="minorHAnsi"/>
              </w:rPr>
              <w:t>Adobedo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14:paraId="0905425F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29CFF29B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B232A" w:rsidRPr="003856FA" w14:paraId="2601C3B8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8379EF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lastRenderedPageBreak/>
              <w:t>Ekran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8D97CD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Przekątna ekranu min 15,6 cala, rozdzielczość min. Full HD 1920x 1080, LED, typ matrycy: IPS, matowa, jasność matrycy min. 250 cd/m²</w:t>
            </w:r>
          </w:p>
        </w:tc>
        <w:tc>
          <w:tcPr>
            <w:tcW w:w="3587" w:type="dxa"/>
            <w:shd w:val="clear" w:color="auto" w:fill="FFFFFF"/>
          </w:tcPr>
          <w:p w14:paraId="5A97E0A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936E7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1B7E367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CBE205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Procesor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4EA9F4A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 10-rdzeniowy procesor CPU,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Speed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min. 3,30 GHz,  osiągający na dzień przygotowania oferty wynik co najmniej  13 600 punktów ew. - 5% wg testów PassMark2007 CPU Mark  </w:t>
            </w:r>
            <w:hyperlink r:id="rId11" w:history="1">
              <w:r w:rsidRPr="003856F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https://www.cpubenchmark.net/cpu_list.php</w:t>
              </w:r>
            </w:hyperlink>
            <w:r w:rsidRPr="003856F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07EDA7E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34E665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2FFB29F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69BC62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Pamięć RAM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10E8B6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lang w:val="en-US"/>
              </w:rPr>
              <w:t xml:space="preserve">min. </w:t>
            </w:r>
            <w:r w:rsidRPr="003856FA">
              <w:rPr>
                <w:rFonts w:cstheme="minorHAnsi"/>
              </w:rPr>
              <w:t xml:space="preserve">16 GB DDR4 </w:t>
            </w:r>
          </w:p>
        </w:tc>
        <w:tc>
          <w:tcPr>
            <w:tcW w:w="3587" w:type="dxa"/>
            <w:shd w:val="clear" w:color="auto" w:fill="FFFFFF"/>
          </w:tcPr>
          <w:p w14:paraId="3607E822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612CC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B24CBCA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6745FEB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Dysk twardy SSD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990926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min. 512 GB, M2 </w:t>
            </w:r>
            <w:proofErr w:type="spellStart"/>
            <w:r w:rsidRPr="003856FA">
              <w:rPr>
                <w:rFonts w:cstheme="minorHAnsi"/>
              </w:rPr>
              <w:t>PCIe</w:t>
            </w:r>
            <w:proofErr w:type="spellEnd"/>
            <w:r w:rsidRPr="003856FA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4A4DB06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174DBE6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3A2D305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AAD7E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Karta graficzna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E2A8D3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zintegrowana z wyjściem HDMI, pamięć karty graficznej min. 2 GB</w:t>
            </w:r>
          </w:p>
        </w:tc>
        <w:tc>
          <w:tcPr>
            <w:tcW w:w="3587" w:type="dxa"/>
            <w:shd w:val="clear" w:color="auto" w:fill="FFFFFF"/>
          </w:tcPr>
          <w:p w14:paraId="51795DF6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816896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8B1F06B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886380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Klawiatura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020AD93" w14:textId="77777777" w:rsidR="004B232A" w:rsidRPr="003856FA" w:rsidRDefault="004B232A" w:rsidP="008B61E8">
            <w:pPr>
              <w:pStyle w:val="xmsonormal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klawiatura wyspowa w układzie QWERTY, numeryczna, podświetlana;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0AFC75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7FB79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DFF0AC4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D61224C" w14:textId="77777777" w:rsidR="004B232A" w:rsidRPr="003856FA" w:rsidRDefault="004B232A" w:rsidP="008B61E8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Porty we/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26D86E3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1EDCA508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2 x USB (w tym minimum jeden USB 3.2),</w:t>
            </w:r>
          </w:p>
          <w:p w14:paraId="11B3F355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</w:t>
            </w:r>
            <w:r w:rsidRPr="003856FA">
              <w:t xml:space="preserve">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 4 (z Display Port)</w:t>
            </w:r>
          </w:p>
          <w:p w14:paraId="3F8ACC09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4AC24C09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1 x RJ-45 </w:t>
            </w:r>
          </w:p>
          <w:p w14:paraId="1AEBDC26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696057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3856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16A1CED6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888AA6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5A67C01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C4CBBA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Łączność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6C79CDA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3856FA">
              <w:rPr>
                <w:rFonts w:cstheme="minorHAnsi"/>
              </w:rPr>
              <w:t>WiFi</w:t>
            </w:r>
            <w:proofErr w:type="spellEnd"/>
            <w:r w:rsidRPr="003856FA">
              <w:rPr>
                <w:rFonts w:cstheme="minorHAnsi"/>
              </w:rPr>
              <w:t xml:space="preserve"> (802.11 a/b/g/n/</w:t>
            </w:r>
            <w:proofErr w:type="spellStart"/>
            <w:r w:rsidRPr="003856FA">
              <w:rPr>
                <w:rFonts w:cstheme="minorHAnsi"/>
              </w:rPr>
              <w:t>ac</w:t>
            </w:r>
            <w:proofErr w:type="spellEnd"/>
            <w:r w:rsidRPr="003856FA">
              <w:rPr>
                <w:rFonts w:cstheme="minorHAnsi"/>
              </w:rPr>
              <w:t xml:space="preserve"> lub wyższe)</w:t>
            </w:r>
          </w:p>
          <w:p w14:paraId="62D95752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Bluetooth </w:t>
            </w:r>
          </w:p>
          <w:p w14:paraId="46F7D601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cstheme="minorHAnsi"/>
              </w:rPr>
              <w:t xml:space="preserve">LAN 10/100/1000 </w:t>
            </w:r>
            <w:proofErr w:type="spellStart"/>
            <w:r w:rsidRPr="003856FA">
              <w:rPr>
                <w:rFonts w:cstheme="minorHAnsi"/>
              </w:rPr>
              <w:t>Mbps</w:t>
            </w:r>
            <w:proofErr w:type="spellEnd"/>
            <w:r w:rsidRPr="003856FA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2CD9CFD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B06242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3951EC4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EF0324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Pozostałe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FC536F1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Zintegrowana  karta dźwiękowa, </w:t>
            </w:r>
          </w:p>
          <w:p w14:paraId="3BD98608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Min.1 wbudowany mikrofon</w:t>
            </w:r>
          </w:p>
          <w:p w14:paraId="22F7A984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Wbudowane min. 2 głośniki</w:t>
            </w:r>
          </w:p>
          <w:p w14:paraId="122EE0CE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cstheme="minorHAnsi"/>
              </w:rPr>
              <w:t xml:space="preserve">Wbudowana kamera </w:t>
            </w:r>
          </w:p>
        </w:tc>
        <w:tc>
          <w:tcPr>
            <w:tcW w:w="3587" w:type="dxa"/>
            <w:shd w:val="clear" w:color="auto" w:fill="FFFFFF"/>
          </w:tcPr>
          <w:p w14:paraId="2B730CF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7C60AB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439224F7" w14:textId="77777777" w:rsidTr="008B61E8">
        <w:trPr>
          <w:trHeight w:val="332"/>
        </w:trPr>
        <w:tc>
          <w:tcPr>
            <w:tcW w:w="2209" w:type="dxa"/>
            <w:shd w:val="clear" w:color="auto" w:fill="FFFFFF"/>
            <w:vAlign w:val="center"/>
          </w:tcPr>
          <w:p w14:paraId="0AC9FF6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Bateria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258B13F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Litowo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-polimerowa, o pojemności min. 57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F947DA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EA5394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C4630B4" w14:textId="77777777" w:rsidTr="008B61E8">
        <w:tc>
          <w:tcPr>
            <w:tcW w:w="2209" w:type="dxa"/>
            <w:shd w:val="clear" w:color="auto" w:fill="FFFFFF"/>
            <w:vAlign w:val="center"/>
          </w:tcPr>
          <w:p w14:paraId="58A0F3F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Obudowa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1BC3B93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cstheme="minorHAnsi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</w:tcPr>
          <w:p w14:paraId="1D463F0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AEC09F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3BF1981" w14:textId="77777777" w:rsidTr="008B61E8">
        <w:tc>
          <w:tcPr>
            <w:tcW w:w="2209" w:type="dxa"/>
            <w:shd w:val="clear" w:color="auto" w:fill="FFFFFF"/>
            <w:vAlign w:val="center"/>
          </w:tcPr>
          <w:p w14:paraId="6BC72E2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System operacyjny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3434472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Academic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Select, Adobe, Corel Draw, SPSS,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StatSoft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umożliwiający wpięcie do domeny Windows, pozwalający na uruchomienie programów takich </w:t>
            </w:r>
            <w:r w:rsidRPr="003856FA">
              <w:rPr>
                <w:rFonts w:eastAsia="Arial Unicode MS" w:cstheme="minorHAnsi"/>
                <w:lang w:bidi="pl-PL"/>
              </w:rPr>
              <w:lastRenderedPageBreak/>
              <w:t xml:space="preserve">jak: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Uczelnia.XP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Simple.ERP                                                                                                      </w:t>
            </w:r>
          </w:p>
          <w:p w14:paraId="56A5A9FF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2C777AA6" w14:textId="77777777" w:rsidR="004B232A" w:rsidRPr="003856FA" w:rsidRDefault="004B232A" w:rsidP="008B61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Zamawiający informuje, iż zdecydowana większość komputerów użytkowanych przez jednostki</w:t>
            </w:r>
            <w:r w:rsidRPr="003856FA">
              <w:rPr>
                <w:rFonts w:cstheme="minorHAnsi"/>
              </w:rPr>
              <w:t xml:space="preserve"> </w:t>
            </w:r>
            <w:r w:rsidRPr="003856FA">
              <w:rPr>
                <w:rFonts w:eastAsia="Arial Unicode MS" w:cstheme="minorHAnsi"/>
                <w:lang w:bidi="pl-PL"/>
              </w:rPr>
              <w:t>organizacyjne Uniwersytetu Pedagogicznego im. Komisji Edukacji Narodowej z siedzibą w Krakowie posiada system</w:t>
            </w:r>
          </w:p>
          <w:p w14:paraId="7EA8F21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eastAsia="Arial Unicode MS" w:cstheme="minorHAnsi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325B661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769751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E2740E1" w14:textId="77777777" w:rsidTr="008B61E8">
        <w:tc>
          <w:tcPr>
            <w:tcW w:w="2209" w:type="dxa"/>
            <w:shd w:val="clear" w:color="auto" w:fill="FFFFFF"/>
            <w:vAlign w:val="center"/>
          </w:tcPr>
          <w:p w14:paraId="75422B6C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856FA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688CBF8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490594C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296C28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45F9AAC0" w14:textId="77777777" w:rsidTr="008B61E8">
        <w:tc>
          <w:tcPr>
            <w:tcW w:w="2209" w:type="dxa"/>
            <w:shd w:val="clear" w:color="auto" w:fill="FFFFFF"/>
            <w:vAlign w:val="center"/>
          </w:tcPr>
          <w:p w14:paraId="32F0C571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856FA">
              <w:rPr>
                <w:rFonts w:cstheme="minorHAnsi"/>
                <w:bCs/>
              </w:rPr>
              <w:t>Wsparcie techniczne producenta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9D3416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18805BC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4E32A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D6924EC" w14:textId="77777777" w:rsidTr="008B61E8">
        <w:tc>
          <w:tcPr>
            <w:tcW w:w="2209" w:type="dxa"/>
            <w:shd w:val="clear" w:color="auto" w:fill="FFFFFF"/>
            <w:vAlign w:val="center"/>
          </w:tcPr>
          <w:p w14:paraId="1618542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  <w:bCs/>
              </w:rPr>
            </w:pPr>
            <w:r w:rsidRPr="003856FA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6226A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56729D0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5FE0742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14:paraId="1B6FE46C" w14:textId="77777777" w:rsidTr="008B61E8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BA698B" w14:textId="77777777" w:rsidR="004B232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>NOTEBOOK</w:t>
            </w:r>
            <w:r>
              <w:rPr>
                <w:rFonts w:asciiTheme="minorHAnsi" w:hAnsiTheme="minorHAnsi" w:cstheme="minorHAnsi"/>
                <w:b/>
              </w:rPr>
              <w:t xml:space="preserve"> DLA PRACOWNI ANIMACJI</w:t>
            </w:r>
            <w:r w:rsidRPr="00FE1CDF">
              <w:rPr>
                <w:rFonts w:asciiTheme="minorHAnsi" w:hAnsiTheme="minorHAnsi" w:cstheme="minorHAnsi"/>
                <w:b/>
              </w:rPr>
              <w:t xml:space="preserve"> NR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4B232A" w14:paraId="11A7420B" w14:textId="77777777" w:rsidTr="008B61E8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2E9ABE6E" w14:textId="77777777" w:rsidR="004B232A" w:rsidRDefault="004B232A" w:rsidP="008B61E8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01884879" w14:textId="77777777" w:rsidR="004B232A" w:rsidRDefault="004B232A" w:rsidP="008B61E8">
            <w:pPr>
              <w:jc w:val="both"/>
              <w:rPr>
                <w:b/>
              </w:rPr>
            </w:pPr>
          </w:p>
          <w:p w14:paraId="6450FA82" w14:textId="77777777" w:rsidR="004B232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232A" w14:paraId="1A486985" w14:textId="77777777" w:rsidTr="008B61E8">
        <w:trPr>
          <w:trHeight w:val="709"/>
        </w:trPr>
        <w:tc>
          <w:tcPr>
            <w:tcW w:w="2209" w:type="dxa"/>
            <w:shd w:val="clear" w:color="auto" w:fill="E0E0E0"/>
            <w:vAlign w:val="center"/>
            <w:hideMark/>
          </w:tcPr>
          <w:p w14:paraId="589D65C1" w14:textId="77777777" w:rsidR="004B232A" w:rsidRPr="001719EB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9557B13" w14:textId="77777777" w:rsidR="004B232A" w:rsidRPr="001719EB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4F5F5933" w14:textId="77777777" w:rsidR="004B232A" w:rsidRPr="001719EB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17EDD671" w14:textId="77777777" w:rsidR="004B232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4B232A" w:rsidRPr="003856FA" w14:paraId="2BF1D2C2" w14:textId="77777777" w:rsidTr="008B61E8">
        <w:tc>
          <w:tcPr>
            <w:tcW w:w="2209" w:type="dxa"/>
            <w:shd w:val="clear" w:color="auto" w:fill="FFFFFF"/>
            <w:vAlign w:val="center"/>
          </w:tcPr>
          <w:p w14:paraId="6704DD3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Zastosowanie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0A6A4C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Laptopy będą wykorzystywane do dydaktyki w ramach prowadzonych kursów w katedrze Multimediów w pracowni animacji, będą wykorzystywane do pracy z </w:t>
            </w:r>
            <w:r w:rsidRPr="003856FA">
              <w:rPr>
                <w:rFonts w:cstheme="minorHAnsi"/>
              </w:rPr>
              <w:lastRenderedPageBreak/>
              <w:t xml:space="preserve">oprogramowaniem do projektowania VR. Praca w środowiskach oprogramowania Adobe, </w:t>
            </w:r>
            <w:proofErr w:type="spellStart"/>
            <w:r w:rsidRPr="003856FA">
              <w:rPr>
                <w:rFonts w:cstheme="minorHAnsi"/>
              </w:rPr>
              <w:t>DaVinci</w:t>
            </w:r>
            <w:proofErr w:type="spellEnd"/>
            <w:r w:rsidRPr="003856FA">
              <w:rPr>
                <w:rFonts w:cstheme="minorHAnsi"/>
              </w:rPr>
              <w:t xml:space="preserve"> i innych.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40B2E91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4C066231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B232A" w:rsidRPr="003856FA" w14:paraId="092CBFF3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72F37F6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Ekran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82D040" w14:textId="77777777" w:rsidR="004B232A" w:rsidRPr="003856FA" w:rsidRDefault="004B232A" w:rsidP="008B61E8">
            <w:pPr>
              <w:spacing w:after="0" w:line="240" w:lineRule="auto"/>
            </w:pPr>
            <w:r w:rsidRPr="003856FA">
              <w:t xml:space="preserve">Przekątna ekranu min 16 cali,  rozdzielczość min. 3840x2400, 4K UHD, powłoka matrycy: antyrefleksyjna, typ matrycy: IPS/WVA, matowa lub błyszcząca, jasność matrycy: min. 250 cd/m², </w:t>
            </w:r>
            <w:r w:rsidRPr="003856FA">
              <w:rPr>
                <w:rFonts w:ascii="Calibri" w:eastAsia="Calibri" w:hAnsi="Calibri" w:cs="Calibri"/>
              </w:rPr>
              <w:t>matryca z pokryciem barw 100% DCI-P3, HDR min 400</w:t>
            </w:r>
          </w:p>
        </w:tc>
        <w:tc>
          <w:tcPr>
            <w:tcW w:w="3587" w:type="dxa"/>
            <w:shd w:val="clear" w:color="auto" w:fill="FFFFFF"/>
          </w:tcPr>
          <w:p w14:paraId="5A7C191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5DA77A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88A84B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4CC79F0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Procesor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36EA98F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 14-rdzeniowy procesor CPU, min. Turbo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Speed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3,5-4 GHz, 24 MB cache osiągający na dzień przygotowania oferty wynik co najmniej  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26700 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punktów ew. - 5% wg testów PassMark2007 CPU Mark  </w:t>
            </w:r>
            <w:hyperlink r:id="rId12" w:history="1">
              <w:r w:rsidRPr="003856F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https://www.cpubenchmark.net/cpu_list.php</w:t>
              </w:r>
            </w:hyperlink>
            <w:r w:rsidRPr="003856F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476B7D5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1B504E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9D949E8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5111B3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Pamięć RAM zainstalowana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C4D340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lang w:val="en-US"/>
              </w:rPr>
              <w:t xml:space="preserve">min. </w:t>
            </w:r>
            <w:r w:rsidRPr="003856FA">
              <w:rPr>
                <w:rFonts w:cstheme="minorHAnsi"/>
              </w:rPr>
              <w:t xml:space="preserve">32 GB DDR4 </w:t>
            </w:r>
          </w:p>
        </w:tc>
        <w:tc>
          <w:tcPr>
            <w:tcW w:w="3587" w:type="dxa"/>
            <w:shd w:val="clear" w:color="auto" w:fill="FFFFFF"/>
          </w:tcPr>
          <w:p w14:paraId="48D24C88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6CEE2A2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40F654E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FF4EFB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Dysk twardy SSD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9D46A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eastAsia="Calibri" w:cstheme="minorHAnsi"/>
              </w:rPr>
              <w:t>SSD , min. 1TB, M.2.</w:t>
            </w:r>
          </w:p>
        </w:tc>
        <w:tc>
          <w:tcPr>
            <w:tcW w:w="3587" w:type="dxa"/>
            <w:shd w:val="clear" w:color="auto" w:fill="FFFFFF"/>
          </w:tcPr>
          <w:p w14:paraId="06AC423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975381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0549D56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22F2E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Karta graficzna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CCBC50" w14:textId="77777777" w:rsidR="004B232A" w:rsidRPr="003856FA" w:rsidRDefault="004B232A" w:rsidP="008B61E8">
            <w:pPr>
              <w:pStyle w:val="Default"/>
              <w:widowControl w:val="0"/>
              <w:rPr>
                <w:rStyle w:val="czeinternetowe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Umożliwiająca jednoczesną pracę na 2 monitorach w trybie rozszerzonego pulpitu o wydajności nie gorszej, niż:</w:t>
            </w:r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br/>
            </w:r>
            <w:proofErr w:type="spellStart"/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G3D Mark co najmniej 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18418 punktów ew. - 5% wg t</w:t>
            </w:r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estów  </w:t>
            </w:r>
            <w:hyperlink r:id="rId13" w:history="1">
              <w:r w:rsidRPr="003856FA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https://www.videocardbenchmark.net/gpu_list.php</w:t>
              </w:r>
            </w:hyperlink>
          </w:p>
          <w:p w14:paraId="11613EB4" w14:textId="77777777" w:rsidR="004B232A" w:rsidRPr="003856FA" w:rsidRDefault="004B232A" w:rsidP="008B61E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Pamięć video: min. 8 GB GDDR6</w:t>
            </w:r>
          </w:p>
        </w:tc>
        <w:tc>
          <w:tcPr>
            <w:tcW w:w="3587" w:type="dxa"/>
            <w:shd w:val="clear" w:color="auto" w:fill="FFFFFF"/>
          </w:tcPr>
          <w:p w14:paraId="5AAF399C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41F4A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29B3B0A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924DC2F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Multimedia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61FDF4D" w14:textId="77777777" w:rsidR="004B232A" w:rsidRPr="003856FA" w:rsidRDefault="004B232A" w:rsidP="008B61E8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Kamera internetowa</w:t>
            </w:r>
          </w:p>
          <w:p w14:paraId="5FC659EC" w14:textId="77777777" w:rsidR="004B232A" w:rsidRPr="003856FA" w:rsidRDefault="004B232A" w:rsidP="008B61E8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Wbudowane min. 2 głośniki</w:t>
            </w:r>
          </w:p>
          <w:p w14:paraId="5774A17A" w14:textId="77777777" w:rsidR="004B232A" w:rsidRPr="003856FA" w:rsidRDefault="004B232A" w:rsidP="008B61E8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Wbudowane min 2 mikrofony</w:t>
            </w:r>
          </w:p>
        </w:tc>
        <w:tc>
          <w:tcPr>
            <w:tcW w:w="3587" w:type="dxa"/>
            <w:shd w:val="clear" w:color="auto" w:fill="FFFFFF"/>
          </w:tcPr>
          <w:p w14:paraId="3063B0F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B89DAC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839CE0B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834EFB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Klawiatura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1DDD7F0" w14:textId="77777777" w:rsidR="004B232A" w:rsidRPr="003856FA" w:rsidRDefault="004B232A" w:rsidP="008B61E8">
            <w:pPr>
              <w:pStyle w:val="xmsonormal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klawiatura wyspowa w układzie QWERTY, podświetlana, </w:t>
            </w:r>
            <w:r w:rsidRPr="003856FA">
              <w:rPr>
                <w:rFonts w:ascii="Calibri" w:eastAsia="Calibri" w:hAnsi="Calibri" w:cs="Calibri"/>
                <w:sz w:val="22"/>
                <w:szCs w:val="22"/>
              </w:rPr>
              <w:t xml:space="preserve">wydzielona klawiatura numeryczna; wielodotykowy, intuicyjny </w:t>
            </w:r>
            <w:proofErr w:type="spellStart"/>
            <w:r w:rsidRPr="003856FA">
              <w:rPr>
                <w:rFonts w:ascii="Calibri" w:eastAsia="Calibri" w:hAnsi="Calibri" w:cs="Calibr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26B1E77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209421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46CB031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CA2335F" w14:textId="77777777" w:rsidR="004B232A" w:rsidRPr="003856FA" w:rsidRDefault="004B232A" w:rsidP="008B61E8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Porty we/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5997FE7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4CCCAA31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2 x USB 3,0 ( lub wyższe),</w:t>
            </w:r>
          </w:p>
          <w:p w14:paraId="62A9FB81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HDMI 2.1</w:t>
            </w:r>
          </w:p>
          <w:p w14:paraId="2E227EAC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 4 lub 1 x USB-C (z 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™ 4)</w:t>
            </w:r>
          </w:p>
          <w:p w14:paraId="7C625B28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</w:t>
            </w:r>
          </w:p>
          <w:p w14:paraId="64500318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1 x DC-in (wejście zasilania) </w:t>
            </w:r>
          </w:p>
          <w:p w14:paraId="6C938968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Bidi"/>
                <w:sz w:val="22"/>
                <w:szCs w:val="22"/>
              </w:rPr>
              <w:t>1x gniazdo na kartę SDXC lub SD</w:t>
            </w:r>
          </w:p>
        </w:tc>
        <w:tc>
          <w:tcPr>
            <w:tcW w:w="3587" w:type="dxa"/>
            <w:shd w:val="clear" w:color="auto" w:fill="FFFFFF"/>
          </w:tcPr>
          <w:p w14:paraId="730B44E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25E4D5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C8ED08F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5415693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Łączność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6A33678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ascii="Calibri" w:eastAsia="Calibri" w:hAnsi="Calibri" w:cs="Calibri"/>
              </w:rPr>
              <w:t>Wi-Fi 6, Moduł Bluetooth 5.0</w:t>
            </w:r>
          </w:p>
        </w:tc>
        <w:tc>
          <w:tcPr>
            <w:tcW w:w="3587" w:type="dxa"/>
            <w:shd w:val="clear" w:color="auto" w:fill="FFFFFF"/>
          </w:tcPr>
          <w:p w14:paraId="1E6D772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81F48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560168F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E3DEE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Inne: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9EB45C4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Czytnik linii papilarnych, szyfrowanie TPM, </w:t>
            </w:r>
          </w:p>
        </w:tc>
        <w:tc>
          <w:tcPr>
            <w:tcW w:w="3587" w:type="dxa"/>
            <w:shd w:val="clear" w:color="auto" w:fill="FFFFFF"/>
          </w:tcPr>
          <w:p w14:paraId="31E0682A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908E5A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F467811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4E375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Obudowa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DAD6104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856FA">
              <w:rPr>
                <w:rFonts w:ascii="Calibri" w:eastAsia="Calibri" w:hAnsi="Calibri" w:cs="Calibri"/>
              </w:rPr>
              <w:t xml:space="preserve">Aluminiowa lub aluminiowo-magnezowe wnętrze laptopa; </w:t>
            </w:r>
          </w:p>
          <w:p w14:paraId="0F6FA595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ascii="Calibri" w:eastAsia="Calibri" w:hAnsi="Calibri" w:cs="Calibri"/>
              </w:rPr>
              <w:lastRenderedPageBreak/>
              <w:t xml:space="preserve"> aluminiowa lub magnezowo-aluminiowa pokrywa matrycy</w:t>
            </w:r>
          </w:p>
        </w:tc>
        <w:tc>
          <w:tcPr>
            <w:tcW w:w="3587" w:type="dxa"/>
            <w:shd w:val="clear" w:color="auto" w:fill="FFFFFF"/>
          </w:tcPr>
          <w:p w14:paraId="492FF16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F4D306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9A312B9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D791B2A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System operacyjny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A13DED2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Academic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 Select, Adobe, Corel Draw, SPSS,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StatSoft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Uczelnia.XP</w:t>
            </w:r>
            <w:proofErr w:type="spellEnd"/>
            <w:r w:rsidRPr="003856FA">
              <w:rPr>
                <w:rFonts w:eastAsia="Arial Unicode MS" w:cstheme="minorHAnsi"/>
                <w:lang w:bidi="pl-PL"/>
              </w:rPr>
              <w:t xml:space="preserve">, Simple.ERP                                                                                                      </w:t>
            </w:r>
          </w:p>
          <w:p w14:paraId="0757D97C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03F308E" w14:textId="77777777" w:rsidR="004B232A" w:rsidRPr="003856FA" w:rsidRDefault="004B232A" w:rsidP="008B61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56FA">
              <w:rPr>
                <w:rFonts w:eastAsia="Arial Unicode MS" w:cstheme="minorHAnsi"/>
                <w:lang w:bidi="pl-PL"/>
              </w:rPr>
              <w:t>Zamawiający informuje, iż zdecydowana większość komputerów użytkowanych przez jednostki</w:t>
            </w:r>
            <w:r w:rsidRPr="003856FA">
              <w:rPr>
                <w:rFonts w:cstheme="minorHAnsi"/>
              </w:rPr>
              <w:t xml:space="preserve"> </w:t>
            </w:r>
            <w:r w:rsidRPr="003856FA">
              <w:rPr>
                <w:rFonts w:eastAsia="Arial Unicode MS" w:cstheme="minorHAnsi"/>
                <w:lang w:bidi="pl-PL"/>
              </w:rPr>
              <w:t>organizacyjne Uniwersytetu Pedagogicznego im. Komisji Edukacji Narodowej z siedzibą w Krakowie posiada system 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23368E81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F05B94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DABF4F4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01202F9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856FA">
              <w:rPr>
                <w:rFonts w:cstheme="minorHAnsi"/>
                <w:bCs/>
              </w:rPr>
              <w:t>Wsparcie techniczne producenta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08D409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63BB4558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60265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F84B8DE" w14:textId="77777777" w:rsidTr="008B61E8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E11F91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NOTEBOOK DLA PRACOWNI VIDEO NR 4  – 1 szt.</w:t>
            </w:r>
          </w:p>
        </w:tc>
      </w:tr>
      <w:tr w:rsidR="004B232A" w:rsidRPr="003856FA" w14:paraId="0A065E8D" w14:textId="77777777" w:rsidTr="008B61E8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1B50986" w14:textId="77777777" w:rsidR="004B232A" w:rsidRPr="003856FA" w:rsidRDefault="004B232A" w:rsidP="008B61E8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</w:p>
          <w:p w14:paraId="193B0A3C" w14:textId="77777777" w:rsidR="004B232A" w:rsidRPr="003856FA" w:rsidRDefault="004B232A" w:rsidP="008B61E8">
            <w:pPr>
              <w:jc w:val="both"/>
              <w:rPr>
                <w:b/>
              </w:rPr>
            </w:pPr>
          </w:p>
          <w:p w14:paraId="09046E41" w14:textId="77777777" w:rsidR="004B232A" w:rsidRPr="003856FA" w:rsidRDefault="004B232A" w:rsidP="008B61E8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232A" w:rsidRPr="003856FA" w14:paraId="04167DF8" w14:textId="77777777" w:rsidTr="008B61E8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3165FDC6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0C55166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1CD07FF0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05C8D16A" w14:textId="77777777" w:rsidR="004B232A" w:rsidRPr="003856FA" w:rsidRDefault="004B232A" w:rsidP="008B61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4B232A" w:rsidRPr="003856FA" w14:paraId="1B787939" w14:textId="77777777" w:rsidTr="008B61E8">
        <w:tc>
          <w:tcPr>
            <w:tcW w:w="2209" w:type="dxa"/>
            <w:shd w:val="clear" w:color="auto" w:fill="FFFFFF"/>
            <w:vAlign w:val="center"/>
          </w:tcPr>
          <w:p w14:paraId="6DEB37E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lastRenderedPageBreak/>
              <w:t>Zastosowanie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3CBBA0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 xml:space="preserve">Laptopy będą wykorzystywane do montażu filmów w ramach prowadzonych kursów w katedrze Multimediów w pracowni video. Praca w środowiskach oprogramowania Adobe, </w:t>
            </w:r>
            <w:proofErr w:type="spellStart"/>
            <w:r w:rsidRPr="003856FA">
              <w:rPr>
                <w:rFonts w:cstheme="minorHAnsi"/>
              </w:rPr>
              <w:t>DaVinci</w:t>
            </w:r>
            <w:proofErr w:type="spellEnd"/>
            <w:r w:rsidRPr="003856FA">
              <w:rPr>
                <w:rFonts w:cstheme="minorHAnsi"/>
              </w:rPr>
              <w:t xml:space="preserve"> i innych.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69ADAD16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46D60487" w14:textId="77777777" w:rsidR="004B232A" w:rsidRPr="003856FA" w:rsidRDefault="004B232A" w:rsidP="008B61E8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B232A" w:rsidRPr="003856FA" w14:paraId="209806CA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7CF52C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Ekran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7A86D2B" w14:textId="77777777" w:rsidR="004B232A" w:rsidRPr="003856FA" w:rsidRDefault="004B232A" w:rsidP="008B61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856FA">
              <w:rPr>
                <w:rFonts w:cstheme="minorHAnsi"/>
              </w:rPr>
              <w:t xml:space="preserve">Przekątna ekranu min. 16 cali, rozdzielczość min. 3456x2100, min. 120 </w:t>
            </w:r>
            <w:proofErr w:type="spellStart"/>
            <w:r w:rsidRPr="003856FA">
              <w:rPr>
                <w:rFonts w:cstheme="minorHAnsi"/>
              </w:rPr>
              <w:t>Hz</w:t>
            </w:r>
            <w:proofErr w:type="spellEnd"/>
            <w:r w:rsidRPr="003856FA">
              <w:rPr>
                <w:rFonts w:cstheme="minorHAnsi"/>
              </w:rPr>
              <w:t>, Kontrast 1000:1. Jasność min. 500 nitów z pokryciem barw 100% DCI-P3</w:t>
            </w:r>
          </w:p>
        </w:tc>
        <w:tc>
          <w:tcPr>
            <w:tcW w:w="3587" w:type="dxa"/>
            <w:shd w:val="clear" w:color="auto" w:fill="FFFFFF"/>
          </w:tcPr>
          <w:p w14:paraId="4370FDA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BF291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1B8C38B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349260A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Procesor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844F905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 12-rdzeniowy procesor CPU, </w:t>
            </w:r>
            <w:proofErr w:type="spellStart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Speed</w:t>
            </w:r>
            <w:proofErr w:type="spellEnd"/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 najmniej 3,4 GHz, osiągający na dzień przygotowania oferty wynik co najmniej 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26200 </w:t>
            </w:r>
            <w:r w:rsidRPr="003856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punktów ew. - 5% wg testów PassMark2007 CPU Mark  </w:t>
            </w:r>
            <w:hyperlink r:id="rId14" w:history="1">
              <w:r w:rsidRPr="003856FA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https://www.cpubenchmark.net/cpu_list.php</w:t>
              </w:r>
            </w:hyperlink>
            <w:r w:rsidRPr="003856F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7911EEC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00382A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13CD944A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8329B2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Pamięć RAM zainstalowana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876804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  <w:lang w:val="en-US"/>
              </w:rPr>
              <w:t xml:space="preserve">min. </w:t>
            </w:r>
            <w:r w:rsidRPr="003856FA">
              <w:rPr>
                <w:rFonts w:cstheme="minorHAnsi"/>
              </w:rPr>
              <w:t xml:space="preserve">32 GB DDR4 </w:t>
            </w:r>
          </w:p>
        </w:tc>
        <w:tc>
          <w:tcPr>
            <w:tcW w:w="3587" w:type="dxa"/>
            <w:shd w:val="clear" w:color="auto" w:fill="FFFFFF"/>
          </w:tcPr>
          <w:p w14:paraId="1524199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4F6314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1FFEE03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0BE9B6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Dysk twardy SSD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B5C5A9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eastAsia="Calibri" w:cstheme="minorHAnsi"/>
              </w:rPr>
              <w:t>SSD , min. 1 TB, M.2.</w:t>
            </w:r>
          </w:p>
        </w:tc>
        <w:tc>
          <w:tcPr>
            <w:tcW w:w="3587" w:type="dxa"/>
            <w:shd w:val="clear" w:color="auto" w:fill="FFFFFF"/>
          </w:tcPr>
          <w:p w14:paraId="610C381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D066A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E097251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25AC9E5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Karta graficzna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004A1B" w14:textId="77777777" w:rsidR="004B232A" w:rsidRPr="003856FA" w:rsidRDefault="004B232A" w:rsidP="008B61E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Umożliwiająca jednoczesną pracę na 2 monitorach </w:t>
            </w:r>
            <w:r w:rsidRPr="003856F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  <w:t>rozdzielczości 6K</w:t>
            </w:r>
            <w:r w:rsidRPr="003856F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w trybie rozszerzonego pulpitu .</w:t>
            </w:r>
          </w:p>
        </w:tc>
        <w:tc>
          <w:tcPr>
            <w:tcW w:w="3587" w:type="dxa"/>
            <w:shd w:val="clear" w:color="auto" w:fill="FFFFFF"/>
          </w:tcPr>
          <w:p w14:paraId="3627C79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201D1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2941D72A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B7381A4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Multimedia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9413FEE" w14:textId="77777777" w:rsidR="004B232A" w:rsidRPr="003856FA" w:rsidRDefault="004B232A" w:rsidP="008B61E8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Kamera internetowa</w:t>
            </w:r>
          </w:p>
          <w:p w14:paraId="473E4EA6" w14:textId="77777777" w:rsidR="004B232A" w:rsidRPr="003856FA" w:rsidRDefault="004B232A" w:rsidP="008B61E8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 xml:space="preserve">Wbudowane min. 2 głośniki +2 </w:t>
            </w:r>
            <w:proofErr w:type="spellStart"/>
            <w:r w:rsidRPr="003856FA">
              <w:rPr>
                <w:rFonts w:eastAsia="Arial Unicode MS" w:cstheme="minorHAnsi"/>
                <w:lang w:bidi="pl-PL"/>
              </w:rPr>
              <w:t>subwoofery</w:t>
            </w:r>
            <w:proofErr w:type="spellEnd"/>
          </w:p>
          <w:p w14:paraId="3C5C1131" w14:textId="77777777" w:rsidR="004B232A" w:rsidRPr="003856FA" w:rsidRDefault="004B232A" w:rsidP="008B61E8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Arial Unicode MS" w:cstheme="minorHAnsi"/>
                <w:lang w:bidi="pl-PL"/>
              </w:rPr>
              <w:t>Wbudowane min 2 mikrofony</w:t>
            </w:r>
          </w:p>
        </w:tc>
        <w:tc>
          <w:tcPr>
            <w:tcW w:w="3587" w:type="dxa"/>
            <w:shd w:val="clear" w:color="auto" w:fill="FFFFFF"/>
          </w:tcPr>
          <w:p w14:paraId="330C6B4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E7D556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BC3639B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DE82738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Klawiatura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E357BB1" w14:textId="77777777" w:rsidR="004B232A" w:rsidRPr="003856FA" w:rsidRDefault="004B232A" w:rsidP="008B61E8">
            <w:pPr>
              <w:pStyle w:val="xmsonormal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klawiatura wyspowa w układzie QWERTY, podświetlana</w:t>
            </w:r>
          </w:p>
        </w:tc>
        <w:tc>
          <w:tcPr>
            <w:tcW w:w="3587" w:type="dxa"/>
            <w:shd w:val="clear" w:color="auto" w:fill="FFFFFF"/>
          </w:tcPr>
          <w:p w14:paraId="54D701C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76D00C5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6AFD49A2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1D0E336" w14:textId="77777777" w:rsidR="004B232A" w:rsidRPr="003856FA" w:rsidRDefault="004B232A" w:rsidP="008B61E8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Porty we/</w:t>
            </w:r>
            <w:proofErr w:type="spellStart"/>
            <w:r w:rsidRPr="00385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</w:t>
            </w:r>
            <w:proofErr w:type="spellEnd"/>
            <w:r w:rsidRPr="003856F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5A96769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6EF0E3FC" w14:textId="77777777" w:rsidR="004B232A" w:rsidRPr="003856FA" w:rsidRDefault="004B232A" w:rsidP="008B61E8">
            <w:pPr>
              <w:pStyle w:val="xmsonormal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 x </w:t>
            </w:r>
            <w:proofErr w:type="spellStart"/>
            <w:r w:rsidRPr="003856FA">
              <w:rPr>
                <w:rFonts w:asciiTheme="minorHAnsi" w:eastAsia="Calibr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56F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 lub min. 2x USB Typu-C (z </w:t>
            </w:r>
            <w:proofErr w:type="spellStart"/>
            <w:r w:rsidRPr="003856FA">
              <w:rPr>
                <w:rFonts w:asciiTheme="minorHAnsi" w:eastAsia="Calibr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56F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4)</w:t>
            </w:r>
          </w:p>
          <w:p w14:paraId="2A672745" w14:textId="77777777" w:rsidR="004B232A" w:rsidRPr="003856FA" w:rsidRDefault="004B232A" w:rsidP="008B61E8">
            <w:pPr>
              <w:pStyle w:val="xmsonormal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2 porty Video, w tym min. 1 x HDMI, </w:t>
            </w:r>
          </w:p>
          <w:p w14:paraId="525A4B1F" w14:textId="77777777" w:rsidR="004B232A" w:rsidRPr="003856FA" w:rsidRDefault="004B232A" w:rsidP="008B61E8">
            <w:pPr>
              <w:pStyle w:val="xmsonormal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Bidi"/>
                <w:sz w:val="22"/>
                <w:szCs w:val="22"/>
              </w:rPr>
              <w:t>1 x gniazdo zasilania</w:t>
            </w:r>
          </w:p>
          <w:p w14:paraId="6D00C1EB" w14:textId="77777777" w:rsidR="004B232A" w:rsidRPr="003856FA" w:rsidRDefault="004B232A" w:rsidP="008B61E8">
            <w:pPr>
              <w:pStyle w:val="xmsonormal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gniazdo na kartę SDXC lub SD , </w:t>
            </w:r>
          </w:p>
          <w:p w14:paraId="511C5685" w14:textId="77777777" w:rsidR="004B232A" w:rsidRPr="003856FA" w:rsidRDefault="004B232A" w:rsidP="008B61E8">
            <w:pPr>
              <w:pStyle w:val="xmsonormal"/>
              <w:rPr>
                <w:rFonts w:asciiTheme="minorHAnsi" w:hAnsiTheme="minorHAnsi" w:cstheme="minorBidi"/>
                <w:sz w:val="22"/>
                <w:szCs w:val="22"/>
              </w:rPr>
            </w:pPr>
            <w:r w:rsidRPr="003856F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gniazdo audio </w:t>
            </w:r>
          </w:p>
        </w:tc>
        <w:tc>
          <w:tcPr>
            <w:tcW w:w="3587" w:type="dxa"/>
            <w:shd w:val="clear" w:color="auto" w:fill="FFFFFF"/>
          </w:tcPr>
          <w:p w14:paraId="473019C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5A1C5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77060C3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1FEAF82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Łączność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29FD82E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eastAsia="Calibri" w:cstheme="minorHAnsi"/>
              </w:rPr>
              <w:t>Wi-Fi 6.E, Moduł Bluetooth 5.3</w:t>
            </w:r>
          </w:p>
        </w:tc>
        <w:tc>
          <w:tcPr>
            <w:tcW w:w="3587" w:type="dxa"/>
            <w:shd w:val="clear" w:color="auto" w:fill="FFFFFF"/>
          </w:tcPr>
          <w:p w14:paraId="7935414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B159E8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EF48531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D3CF50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Bateria: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68FEADF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856FA">
              <w:rPr>
                <w:rFonts w:ascii="Calibri" w:eastAsia="Calibri" w:hAnsi="Calibri" w:cs="Calibri"/>
              </w:rPr>
              <w:t>min. 90</w:t>
            </w:r>
            <w:r w:rsidRPr="003856FA">
              <w:t xml:space="preserve"> </w:t>
            </w:r>
            <w:proofErr w:type="spellStart"/>
            <w:r w:rsidRPr="003856FA">
              <w:t>Wh</w:t>
            </w:r>
            <w:proofErr w:type="spellEnd"/>
            <w:r w:rsidRPr="003856FA">
              <w:t xml:space="preserve">, </w:t>
            </w:r>
          </w:p>
        </w:tc>
        <w:tc>
          <w:tcPr>
            <w:tcW w:w="3587" w:type="dxa"/>
            <w:shd w:val="clear" w:color="auto" w:fill="FFFFFF"/>
          </w:tcPr>
          <w:p w14:paraId="0A32601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99D9F4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A8FE660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A68231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Obudowa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FDD6007" w14:textId="77777777" w:rsidR="004B232A" w:rsidRPr="003856FA" w:rsidRDefault="004B232A" w:rsidP="008B61E8">
            <w:pPr>
              <w:widowControl w:val="0"/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3856FA">
              <w:rPr>
                <w:rFonts w:ascii="Calibri" w:eastAsia="Calibri" w:hAnsi="Calibri" w:cs="Calibri"/>
              </w:rPr>
              <w:t>aluminiowa</w:t>
            </w:r>
          </w:p>
        </w:tc>
        <w:tc>
          <w:tcPr>
            <w:tcW w:w="3587" w:type="dxa"/>
            <w:shd w:val="clear" w:color="auto" w:fill="FFFFFF"/>
          </w:tcPr>
          <w:p w14:paraId="0AB9B84D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1E00797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B88994D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D85C565" w14:textId="77777777" w:rsidR="004B232A" w:rsidRPr="003856FA" w:rsidRDefault="004B232A" w:rsidP="008B61E8">
            <w:pPr>
              <w:spacing w:after="0"/>
              <w:rPr>
                <w:rFonts w:cstheme="minorHAnsi"/>
              </w:rPr>
            </w:pPr>
            <w:r w:rsidRPr="003856FA">
              <w:rPr>
                <w:rFonts w:cstheme="minorHAnsi"/>
              </w:rPr>
              <w:t>System operacyjny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FF28955" w14:textId="77777777" w:rsidR="004B232A" w:rsidRPr="003856FA" w:rsidRDefault="004B232A" w:rsidP="008B61E8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856FA">
              <w:rPr>
                <w:rFonts w:ascii="Calibri" w:eastAsia="Calibri" w:hAnsi="Calibri" w:cs="Calibri"/>
              </w:rPr>
              <w:t>musi być w pełni kompatybilny z oferowanym sprzętem</w:t>
            </w:r>
          </w:p>
          <w:p w14:paraId="468B7352" w14:textId="77777777" w:rsidR="004B232A" w:rsidRPr="003856FA" w:rsidRDefault="004B232A" w:rsidP="008B61E8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Calibri" w:hAnsiTheme="minorHAnsi"/>
                <w:lang w:eastAsia="pl-PL"/>
              </w:rPr>
            </w:pPr>
            <w:r w:rsidRPr="003856FA">
              <w:rPr>
                <w:rFonts w:ascii="Calibri" w:eastAsia="Calibri" w:hAnsi="Calibri" w:cs="Calibri"/>
              </w:rPr>
              <w:t>64 bitowy, pozwalający na instalację oprogramowania dostępnego w ramach podpisanych przez</w:t>
            </w:r>
            <w:r w:rsidRPr="003856FA">
              <w:rPr>
                <w:rFonts w:eastAsia="Arial Unicode MS" w:cstheme="minorHAnsi"/>
                <w:lang w:bidi="pl-PL"/>
              </w:rPr>
              <w:t xml:space="preserve"> </w:t>
            </w:r>
            <w:r w:rsidRPr="003856FA">
              <w:rPr>
                <w:rFonts w:asciiTheme="minorHAnsi" w:eastAsia="Calibri" w:hAnsiTheme="minorHAnsi"/>
                <w:lang w:eastAsia="pl-PL"/>
              </w:rPr>
              <w:t xml:space="preserve">Zamawiającego umów: Microsoft </w:t>
            </w:r>
            <w:proofErr w:type="spellStart"/>
            <w:r w:rsidRPr="003856FA">
              <w:rPr>
                <w:rFonts w:asciiTheme="minorHAnsi" w:eastAsia="Calibri" w:hAnsiTheme="minorHAnsi"/>
                <w:lang w:eastAsia="pl-PL"/>
              </w:rPr>
              <w:t>Academic</w:t>
            </w:r>
            <w:proofErr w:type="spellEnd"/>
            <w:r w:rsidRPr="003856FA">
              <w:rPr>
                <w:rFonts w:asciiTheme="minorHAnsi" w:eastAsia="Calibri" w:hAnsiTheme="minorHAnsi"/>
                <w:lang w:eastAsia="pl-PL"/>
              </w:rPr>
              <w:t xml:space="preserve"> Select, Adobe, Corel Draw, SPSS, </w:t>
            </w:r>
            <w:proofErr w:type="spellStart"/>
            <w:r w:rsidRPr="003856FA">
              <w:rPr>
                <w:rFonts w:asciiTheme="minorHAnsi" w:eastAsia="Calibri" w:hAnsiTheme="minorHAnsi"/>
                <w:lang w:eastAsia="pl-PL"/>
              </w:rPr>
              <w:t>StatSoft</w:t>
            </w:r>
            <w:proofErr w:type="spellEnd"/>
            <w:r w:rsidRPr="003856FA">
              <w:rPr>
                <w:rFonts w:asciiTheme="minorHAnsi" w:eastAsia="Calibri" w:hAnsiTheme="minorHAnsi"/>
                <w:lang w:eastAsia="pl-PL"/>
              </w:rPr>
              <w:t xml:space="preserve">, umożliwiający </w:t>
            </w:r>
            <w:r w:rsidRPr="003856FA">
              <w:rPr>
                <w:rFonts w:asciiTheme="minorHAnsi" w:eastAsia="Calibri" w:hAnsiTheme="minorHAnsi"/>
                <w:lang w:eastAsia="pl-PL"/>
              </w:rPr>
              <w:lastRenderedPageBreak/>
              <w:t xml:space="preserve">wpięcie do domeny Windows. </w:t>
            </w:r>
          </w:p>
          <w:p w14:paraId="6ED3EAED" w14:textId="77777777" w:rsidR="004B232A" w:rsidRPr="003856FA" w:rsidRDefault="004B232A" w:rsidP="008B61E8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</w:pPr>
            <w:r w:rsidRPr="003856FA">
              <w:rPr>
                <w:rFonts w:asciiTheme="minorHAnsi" w:eastAsia="Calibri" w:hAnsiTheme="minorHAnsi"/>
                <w:lang w:eastAsia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użytkownika.</w:t>
            </w:r>
          </w:p>
        </w:tc>
        <w:tc>
          <w:tcPr>
            <w:tcW w:w="3587" w:type="dxa"/>
            <w:shd w:val="clear" w:color="auto" w:fill="FFFFFF"/>
          </w:tcPr>
          <w:p w14:paraId="52E873A4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AA949F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7DF432D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26DD466" w14:textId="77777777" w:rsidR="004B232A" w:rsidRPr="003856FA" w:rsidRDefault="004B232A" w:rsidP="008B61E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856FA">
              <w:rPr>
                <w:rFonts w:cstheme="minorHAnsi"/>
                <w:bCs/>
              </w:rPr>
              <w:t>Wsparcie techniczne producenta</w:t>
            </w:r>
            <w:r w:rsidRPr="003856FA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A7A1417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  <w:r w:rsidRPr="003856FA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5861715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45551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03362331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B21090A" w14:textId="77777777" w:rsidR="004B232A" w:rsidRPr="003856FA" w:rsidRDefault="004B232A" w:rsidP="008B61E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2D64897E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87" w:type="dxa"/>
            <w:shd w:val="clear" w:color="auto" w:fill="FFFFFF"/>
          </w:tcPr>
          <w:p w14:paraId="04FB7DD8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F177D7E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37EF2BA4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EF0CF2A" w14:textId="77777777" w:rsidR="004B232A" w:rsidRPr="003856FA" w:rsidRDefault="004B232A" w:rsidP="008B61E8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0748593A" w14:textId="77777777" w:rsidR="004B232A" w:rsidRPr="003856FA" w:rsidRDefault="004B232A" w:rsidP="008B61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FFFFFF"/>
          </w:tcPr>
          <w:p w14:paraId="7D93BDD0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7E5DA29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5C7AC74E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69F6C3" w14:textId="77777777" w:rsidR="004B232A" w:rsidRPr="003856FA" w:rsidRDefault="004B232A" w:rsidP="008B61E8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152C7BEC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87" w:type="dxa"/>
            <w:shd w:val="clear" w:color="auto" w:fill="FFFFFF"/>
          </w:tcPr>
          <w:p w14:paraId="669AC18F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A0066F6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32A" w:rsidRPr="003856FA" w14:paraId="7C532E57" w14:textId="77777777" w:rsidTr="008B61E8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3CD04D" w14:textId="77777777" w:rsidR="004B232A" w:rsidRPr="003856FA" w:rsidRDefault="004B232A" w:rsidP="008B61E8">
            <w:pPr>
              <w:spacing w:after="0"/>
              <w:rPr>
                <w:bCs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5110196D" w14:textId="77777777" w:rsidR="004B232A" w:rsidRPr="003856FA" w:rsidRDefault="004B232A" w:rsidP="008B61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87" w:type="dxa"/>
            <w:shd w:val="clear" w:color="auto" w:fill="FFFFFF"/>
          </w:tcPr>
          <w:p w14:paraId="71AC4363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8A2102B" w14:textId="77777777" w:rsidR="004B232A" w:rsidRPr="003856FA" w:rsidRDefault="004B232A" w:rsidP="008B61E8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5AF07" w14:textId="77777777" w:rsidR="004B232A" w:rsidRPr="003856FA" w:rsidRDefault="004B232A" w:rsidP="004B232A">
      <w:pPr>
        <w:pStyle w:val="Default"/>
        <w:rPr>
          <w:b/>
          <w:color w:val="auto"/>
        </w:rPr>
      </w:pPr>
    </w:p>
    <w:p w14:paraId="08EB31C4" w14:textId="42425B8C" w:rsidR="004B232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06BED491" w14:textId="61ED75D2" w:rsidR="004B232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6DCDED80" w14:textId="77777777" w:rsidR="004B232A" w:rsidRPr="003856F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41E0EF1D" w14:textId="77777777" w:rsidR="004B232A" w:rsidRPr="009A4430" w:rsidRDefault="004B232A" w:rsidP="004B232A">
      <w:pPr>
        <w:jc w:val="right"/>
        <w:rPr>
          <w:rFonts w:ascii="Times New Roman" w:hAnsi="Times New Roman"/>
          <w:b/>
          <w:i/>
          <w:color w:val="FF0000"/>
        </w:rPr>
      </w:pPr>
      <w:r w:rsidRPr="00126524">
        <w:rPr>
          <w:rFonts w:ascii="Times New Roman" w:hAnsi="Times New Roman"/>
          <w:i/>
          <w:color w:val="FF0000"/>
        </w:rPr>
        <w:t>Oferta winna być złożona w formie elektronicznej</w:t>
      </w:r>
      <w:bookmarkStart w:id="0" w:name="_Hlk83984563"/>
      <w:r>
        <w:rPr>
          <w:rFonts w:ascii="Times New Roman" w:hAnsi="Times New Roman"/>
          <w:i/>
          <w:color w:val="FF0000"/>
        </w:rPr>
        <w:br/>
        <w:t>(</w:t>
      </w:r>
      <w:r w:rsidRPr="00BF1622">
        <w:rPr>
          <w:rFonts w:ascii="Times New Roman" w:hAnsi="Times New Roman"/>
          <w:i/>
          <w:color w:val="FF0000"/>
        </w:rPr>
        <w:t>opatrzona podpisem kwalifikowanym</w:t>
      </w:r>
      <w:r>
        <w:rPr>
          <w:rFonts w:ascii="Times New Roman" w:hAnsi="Times New Roman"/>
          <w:i/>
          <w:color w:val="FF0000"/>
        </w:rPr>
        <w:t xml:space="preserve"> </w:t>
      </w:r>
      <w:r w:rsidRPr="009A4430">
        <w:rPr>
          <w:rFonts w:ascii="Times New Roman" w:hAnsi="Times New Roman"/>
          <w:i/>
          <w:color w:val="FF0000"/>
        </w:rPr>
        <w:t>przez osobę/y upoważnion</w:t>
      </w:r>
      <w:r>
        <w:rPr>
          <w:rFonts w:ascii="Times New Roman" w:hAnsi="Times New Roman"/>
          <w:i/>
          <w:color w:val="FF0000"/>
        </w:rPr>
        <w:t>ą/</w:t>
      </w:r>
      <w:r w:rsidRPr="009A4430">
        <w:rPr>
          <w:rFonts w:ascii="Times New Roman" w:hAnsi="Times New Roman"/>
          <w:i/>
          <w:color w:val="FF0000"/>
        </w:rPr>
        <w:t>e do reprezentowania Wykonawcy</w:t>
      </w:r>
      <w:r>
        <w:rPr>
          <w:rFonts w:ascii="Times New Roman" w:hAnsi="Times New Roman"/>
          <w:i/>
          <w:color w:val="FF0000"/>
        </w:rPr>
        <w:t>)</w:t>
      </w:r>
    </w:p>
    <w:bookmarkEnd w:id="0"/>
    <w:p w14:paraId="6D420D3D" w14:textId="77777777" w:rsidR="004B232A" w:rsidRDefault="004B232A" w:rsidP="004B232A">
      <w:pPr>
        <w:pStyle w:val="Default"/>
        <w:rPr>
          <w:b/>
        </w:rPr>
      </w:pPr>
    </w:p>
    <w:p w14:paraId="1A02D7F8" w14:textId="77777777" w:rsidR="004B232A" w:rsidRPr="00916DC1" w:rsidRDefault="004B232A" w:rsidP="004B232A">
      <w:pPr>
        <w:rPr>
          <w:rFonts w:ascii="Times New Roman" w:hAnsi="Times New Roman" w:cs="Times New Roman"/>
        </w:rPr>
      </w:pPr>
    </w:p>
    <w:p w14:paraId="1AB16569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74CC456E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55E039F5" w14:textId="77777777" w:rsidR="00F5769B" w:rsidRDefault="00F5769B" w:rsidP="00F5769B">
      <w:pPr>
        <w:pStyle w:val="Default"/>
        <w:rPr>
          <w:b/>
        </w:rPr>
      </w:pPr>
    </w:p>
    <w:p w14:paraId="0D499C33" w14:textId="77777777" w:rsidR="00BF0A2E" w:rsidRDefault="00BF0A2E" w:rsidP="00F5769B">
      <w:pPr>
        <w:rPr>
          <w:rFonts w:ascii="Times New Roman" w:hAnsi="Times New Roman"/>
          <w:i/>
          <w:color w:val="FF0000"/>
        </w:rPr>
      </w:pPr>
    </w:p>
    <w:sectPr w:rsidR="00BF0A2E" w:rsidSect="00486D4B">
      <w:footerReference w:type="default" r:id="rId15"/>
      <w:pgSz w:w="16838" w:h="11906" w:orient="landscape"/>
      <w:pgMar w:top="567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688" w14:textId="77777777" w:rsidR="00327117" w:rsidRDefault="00327117" w:rsidP="0082702D">
      <w:pPr>
        <w:spacing w:after="0" w:line="240" w:lineRule="auto"/>
      </w:pPr>
      <w:r>
        <w:separator/>
      </w:r>
    </w:p>
  </w:endnote>
  <w:endnote w:type="continuationSeparator" w:id="0">
    <w:p w14:paraId="009E1985" w14:textId="77777777" w:rsidR="00327117" w:rsidRDefault="00327117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648629"/>
      <w:docPartObj>
        <w:docPartGallery w:val="Page Numbers (Bottom of Page)"/>
        <w:docPartUnique/>
      </w:docPartObj>
    </w:sdtPr>
    <w:sdtEndPr/>
    <w:sdtContent>
      <w:p w14:paraId="2BA762B8" w14:textId="77777777" w:rsidR="00473723" w:rsidRDefault="00473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24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777531"/>
      <w:docPartObj>
        <w:docPartGallery w:val="Page Numbers (Bottom of Page)"/>
        <w:docPartUnique/>
      </w:docPartObj>
    </w:sdtPr>
    <w:sdtEndPr/>
    <w:sdtContent>
      <w:p w14:paraId="56095D21" w14:textId="77777777" w:rsidR="00390738" w:rsidRDefault="00536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046AE14" w14:textId="77777777" w:rsidR="00390738" w:rsidRDefault="00EB5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0ECF" w14:textId="77777777" w:rsidR="00327117" w:rsidRDefault="00327117" w:rsidP="0082702D">
      <w:pPr>
        <w:spacing w:after="0" w:line="240" w:lineRule="auto"/>
      </w:pPr>
      <w:r>
        <w:separator/>
      </w:r>
    </w:p>
  </w:footnote>
  <w:footnote w:type="continuationSeparator" w:id="0">
    <w:p w14:paraId="3761E572" w14:textId="77777777" w:rsidR="00327117" w:rsidRDefault="00327117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25C30"/>
    <w:multiLevelType w:val="hybridMultilevel"/>
    <w:tmpl w:val="D6586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E61D4"/>
    <w:multiLevelType w:val="hybridMultilevel"/>
    <w:tmpl w:val="625007D8"/>
    <w:lvl w:ilvl="0" w:tplc="5E0C7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5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25"/>
  </w:num>
  <w:num w:numId="5">
    <w:abstractNumId w:val="6"/>
  </w:num>
  <w:num w:numId="6">
    <w:abstractNumId w:val="5"/>
  </w:num>
  <w:num w:numId="7">
    <w:abstractNumId w:val="36"/>
  </w:num>
  <w:num w:numId="8">
    <w:abstractNumId w:val="33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4"/>
  </w:num>
  <w:num w:numId="14">
    <w:abstractNumId w:val="27"/>
  </w:num>
  <w:num w:numId="15">
    <w:abstractNumId w:val="9"/>
  </w:num>
  <w:num w:numId="16">
    <w:abstractNumId w:val="4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3"/>
  </w:num>
  <w:num w:numId="25">
    <w:abstractNumId w:val="7"/>
  </w:num>
  <w:num w:numId="26">
    <w:abstractNumId w:val="11"/>
  </w:num>
  <w:num w:numId="27">
    <w:abstractNumId w:val="31"/>
  </w:num>
  <w:num w:numId="28">
    <w:abstractNumId w:val="0"/>
  </w:num>
  <w:num w:numId="29">
    <w:abstractNumId w:val="1"/>
  </w:num>
  <w:num w:numId="30">
    <w:abstractNumId w:val="3"/>
  </w:num>
  <w:num w:numId="31">
    <w:abstractNumId w:val="16"/>
  </w:num>
  <w:num w:numId="32">
    <w:abstractNumId w:val="3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19A8"/>
    <w:rsid w:val="00072824"/>
    <w:rsid w:val="00072F89"/>
    <w:rsid w:val="000A0F36"/>
    <w:rsid w:val="000A147A"/>
    <w:rsid w:val="000A2B10"/>
    <w:rsid w:val="000B294F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97DF6"/>
    <w:rsid w:val="001A6BCE"/>
    <w:rsid w:val="001B13B5"/>
    <w:rsid w:val="001B5736"/>
    <w:rsid w:val="001B7737"/>
    <w:rsid w:val="001D275B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464A"/>
    <w:rsid w:val="00212F32"/>
    <w:rsid w:val="002175AB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5027F"/>
    <w:rsid w:val="00251FDD"/>
    <w:rsid w:val="00262640"/>
    <w:rsid w:val="002627DF"/>
    <w:rsid w:val="00263CE5"/>
    <w:rsid w:val="00265523"/>
    <w:rsid w:val="00265995"/>
    <w:rsid w:val="002677BE"/>
    <w:rsid w:val="002803D3"/>
    <w:rsid w:val="00280EF4"/>
    <w:rsid w:val="002A1DB4"/>
    <w:rsid w:val="002A26CD"/>
    <w:rsid w:val="002A5619"/>
    <w:rsid w:val="002A615E"/>
    <w:rsid w:val="002B2733"/>
    <w:rsid w:val="002B6C41"/>
    <w:rsid w:val="002C210B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0A45"/>
    <w:rsid w:val="00371ED9"/>
    <w:rsid w:val="00376519"/>
    <w:rsid w:val="00383942"/>
    <w:rsid w:val="003847A8"/>
    <w:rsid w:val="00394DD0"/>
    <w:rsid w:val="003A55AB"/>
    <w:rsid w:val="003B08B4"/>
    <w:rsid w:val="003C7CEA"/>
    <w:rsid w:val="003D398D"/>
    <w:rsid w:val="003D3A62"/>
    <w:rsid w:val="003E0A83"/>
    <w:rsid w:val="003E497B"/>
    <w:rsid w:val="003F7293"/>
    <w:rsid w:val="00404C8C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40D3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4C2E"/>
    <w:rsid w:val="0049588D"/>
    <w:rsid w:val="004976D0"/>
    <w:rsid w:val="004B232A"/>
    <w:rsid w:val="004B3270"/>
    <w:rsid w:val="004B48AF"/>
    <w:rsid w:val="004C1F4D"/>
    <w:rsid w:val="004C2706"/>
    <w:rsid w:val="004C3572"/>
    <w:rsid w:val="004C43CD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64BC"/>
    <w:rsid w:val="00536DB2"/>
    <w:rsid w:val="00555DB5"/>
    <w:rsid w:val="005651B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E7D2F"/>
    <w:rsid w:val="005F174C"/>
    <w:rsid w:val="005F226E"/>
    <w:rsid w:val="005F2983"/>
    <w:rsid w:val="005F66EB"/>
    <w:rsid w:val="00600290"/>
    <w:rsid w:val="00602F42"/>
    <w:rsid w:val="00603A74"/>
    <w:rsid w:val="00607704"/>
    <w:rsid w:val="00614AB7"/>
    <w:rsid w:val="00615494"/>
    <w:rsid w:val="006205D8"/>
    <w:rsid w:val="00626F5C"/>
    <w:rsid w:val="0063109D"/>
    <w:rsid w:val="00637144"/>
    <w:rsid w:val="00640EEF"/>
    <w:rsid w:val="00651CCC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5490"/>
    <w:rsid w:val="006F630B"/>
    <w:rsid w:val="00702042"/>
    <w:rsid w:val="00707524"/>
    <w:rsid w:val="00716AA6"/>
    <w:rsid w:val="0072623B"/>
    <w:rsid w:val="00726858"/>
    <w:rsid w:val="007271B4"/>
    <w:rsid w:val="007330E4"/>
    <w:rsid w:val="007379FF"/>
    <w:rsid w:val="00737CAB"/>
    <w:rsid w:val="00742CBB"/>
    <w:rsid w:val="00744EEA"/>
    <w:rsid w:val="00745806"/>
    <w:rsid w:val="0074799C"/>
    <w:rsid w:val="00752E4C"/>
    <w:rsid w:val="00760D68"/>
    <w:rsid w:val="0077108B"/>
    <w:rsid w:val="0077354B"/>
    <w:rsid w:val="00785D96"/>
    <w:rsid w:val="0079663D"/>
    <w:rsid w:val="007A077C"/>
    <w:rsid w:val="007A1F33"/>
    <w:rsid w:val="007A7DE6"/>
    <w:rsid w:val="007B69A6"/>
    <w:rsid w:val="007B7413"/>
    <w:rsid w:val="007B7E38"/>
    <w:rsid w:val="007D513E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42AF"/>
    <w:rsid w:val="008B0066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75E7"/>
    <w:rsid w:val="00A4449B"/>
    <w:rsid w:val="00A46905"/>
    <w:rsid w:val="00A562F7"/>
    <w:rsid w:val="00A6503E"/>
    <w:rsid w:val="00A91168"/>
    <w:rsid w:val="00A91422"/>
    <w:rsid w:val="00A94E65"/>
    <w:rsid w:val="00A96007"/>
    <w:rsid w:val="00AA16F2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622A"/>
    <w:rsid w:val="00E07640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A0F26"/>
    <w:rsid w:val="00EA4B61"/>
    <w:rsid w:val="00EB5D6E"/>
    <w:rsid w:val="00EC476E"/>
    <w:rsid w:val="00ED5121"/>
    <w:rsid w:val="00EE1842"/>
    <w:rsid w:val="00EE2C92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5769B"/>
    <w:rsid w:val="00F60A03"/>
    <w:rsid w:val="00F676AB"/>
    <w:rsid w:val="00F70B29"/>
    <w:rsid w:val="00F85652"/>
    <w:rsid w:val="00F86E7C"/>
    <w:rsid w:val="00F90991"/>
    <w:rsid w:val="00F94AF8"/>
    <w:rsid w:val="00FA08D4"/>
    <w:rsid w:val="00FA3858"/>
    <w:rsid w:val="00FA4BEE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051D2A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5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ature-devider">
    <w:name w:val="feature-devider"/>
    <w:basedOn w:val="Domylnaczcionkaakapitu"/>
    <w:rsid w:val="007D513E"/>
  </w:style>
  <w:style w:type="paragraph" w:customStyle="1" w:styleId="dontsplit">
    <w:name w:val="dontsplit"/>
    <w:basedOn w:val="Normalny"/>
    <w:rsid w:val="007D51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7D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ideocardbenchmark.net/g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169-A0FB-4F31-A327-635B0DF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4773</Words>
  <Characters>28640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Dominika Skorny</cp:lastModifiedBy>
  <cp:revision>16</cp:revision>
  <cp:lastPrinted>2023-07-03T05:57:00Z</cp:lastPrinted>
  <dcterms:created xsi:type="dcterms:W3CDTF">2023-03-24T10:17:00Z</dcterms:created>
  <dcterms:modified xsi:type="dcterms:W3CDTF">2023-07-03T05:57:00Z</dcterms:modified>
</cp:coreProperties>
</file>