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DB" w:rsidRPr="00286B42" w:rsidRDefault="00087EDB" w:rsidP="00087EDB">
      <w:pPr>
        <w:ind w:left="5664"/>
        <w:jc w:val="right"/>
        <w:rPr>
          <w:rFonts w:ascii="Times New Roman" w:hAnsi="Times New Roman"/>
          <w:b/>
          <w:sz w:val="16"/>
          <w:szCs w:val="16"/>
        </w:rPr>
      </w:pPr>
      <w:r>
        <w:rPr>
          <w:b/>
          <w:noProof/>
          <w:color w:val="3366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9883D01" wp14:editId="0A992C5A">
            <wp:simplePos x="0" y="0"/>
            <wp:positionH relativeFrom="column">
              <wp:posOffset>-112395</wp:posOffset>
            </wp:positionH>
            <wp:positionV relativeFrom="paragraph">
              <wp:posOffset>-266700</wp:posOffset>
            </wp:positionV>
            <wp:extent cx="2057400" cy="1168400"/>
            <wp:effectExtent l="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B" w:rsidRPr="007E02E3" w:rsidRDefault="00087EDB" w:rsidP="00087EDB">
      <w:pPr>
        <w:pStyle w:val="Nagwek"/>
        <w:jc w:val="right"/>
        <w:rPr>
          <w:b/>
          <w:color w:val="3366FF"/>
          <w:sz w:val="18"/>
          <w:szCs w:val="18"/>
        </w:rPr>
      </w:pPr>
      <w:r w:rsidRPr="007E02E3">
        <w:rPr>
          <w:b/>
          <w:color w:val="3366FF"/>
          <w:sz w:val="18"/>
          <w:szCs w:val="18"/>
        </w:rPr>
        <w:t>MIEJSKI OŚRODEK POMOCY SPOŁECZNEJ</w:t>
      </w:r>
    </w:p>
    <w:p w:rsidR="00087EDB" w:rsidRPr="007E02E3" w:rsidRDefault="00087EDB" w:rsidP="00087EDB">
      <w:pPr>
        <w:pStyle w:val="Nagwek"/>
        <w:jc w:val="right"/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>u</w:t>
      </w:r>
      <w:r w:rsidRPr="007E02E3">
        <w:rPr>
          <w:color w:val="3366FF"/>
          <w:sz w:val="16"/>
          <w:szCs w:val="16"/>
        </w:rPr>
        <w:t xml:space="preserve">l. </w:t>
      </w:r>
      <w:r>
        <w:rPr>
          <w:color w:val="3366FF"/>
          <w:sz w:val="16"/>
          <w:szCs w:val="16"/>
        </w:rPr>
        <w:t>Grabowo 2</w:t>
      </w:r>
    </w:p>
    <w:p w:rsidR="00087EDB" w:rsidRPr="007E02E3" w:rsidRDefault="00087EDB" w:rsidP="00087EDB">
      <w:pPr>
        <w:pStyle w:val="Nagwek"/>
        <w:jc w:val="right"/>
        <w:rPr>
          <w:color w:val="3366FF"/>
          <w:sz w:val="16"/>
          <w:szCs w:val="16"/>
        </w:rPr>
      </w:pPr>
      <w:r w:rsidRPr="007E02E3">
        <w:rPr>
          <w:color w:val="3366FF"/>
          <w:sz w:val="16"/>
          <w:szCs w:val="16"/>
        </w:rPr>
        <w:t>81-</w:t>
      </w:r>
      <w:r>
        <w:rPr>
          <w:color w:val="3366FF"/>
          <w:sz w:val="16"/>
          <w:szCs w:val="16"/>
        </w:rPr>
        <w:t xml:space="preserve">265 </w:t>
      </w:r>
      <w:r w:rsidRPr="007E02E3">
        <w:rPr>
          <w:color w:val="3366FF"/>
          <w:sz w:val="16"/>
          <w:szCs w:val="16"/>
        </w:rPr>
        <w:t>Gdynia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Pr="002777F0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2777F0">
        <w:rPr>
          <w:rFonts w:ascii="Times New Roman" w:hAnsi="Times New Roman"/>
          <w:sz w:val="22"/>
          <w:szCs w:val="22"/>
        </w:rPr>
        <w:t>Znak sprawy:</w:t>
      </w:r>
      <w:r w:rsidR="007139C3">
        <w:rPr>
          <w:rFonts w:ascii="Times New Roman" w:hAnsi="Times New Roman"/>
          <w:sz w:val="22"/>
          <w:szCs w:val="22"/>
        </w:rPr>
        <w:t xml:space="preserve"> MOPS.DZP.322.2.6</w:t>
      </w:r>
      <w:r w:rsidR="00277598">
        <w:rPr>
          <w:rFonts w:ascii="Times New Roman" w:hAnsi="Times New Roman"/>
          <w:sz w:val="22"/>
          <w:szCs w:val="22"/>
        </w:rPr>
        <w:t>/2021</w:t>
      </w:r>
    </w:p>
    <w:p w:rsidR="00087EDB" w:rsidRPr="002777F0" w:rsidRDefault="00087EDB" w:rsidP="00087EDB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  <w:r w:rsidRPr="002777F0">
        <w:rPr>
          <w:rFonts w:ascii="Times New Roman" w:hAnsi="Times New Roman"/>
          <w:sz w:val="22"/>
          <w:szCs w:val="22"/>
        </w:rPr>
        <w:t xml:space="preserve">Gdynia, dnia </w:t>
      </w:r>
      <w:sdt>
        <w:sdtPr>
          <w:rPr>
            <w:rFonts w:ascii="Times New Roman" w:hAnsi="Times New Roman"/>
            <w:sz w:val="22"/>
            <w:szCs w:val="22"/>
          </w:rPr>
          <w:id w:val="-1700306337"/>
          <w:placeholder>
            <w:docPart w:val="EBC935EBD074433C8F17B6FEE838836C"/>
          </w:placeholder>
          <w:date w:fullDate="2021-02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27992">
            <w:rPr>
              <w:rFonts w:ascii="Times New Roman" w:hAnsi="Times New Roman"/>
              <w:sz w:val="22"/>
              <w:szCs w:val="22"/>
            </w:rPr>
            <w:t>04.02.2021</w:t>
          </w:r>
        </w:sdtContent>
      </w:sdt>
    </w:p>
    <w:p w:rsidR="00087EDB" w:rsidRDefault="00087EDB" w:rsidP="00087EDB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087EDB" w:rsidRPr="00EB4F01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EB4F01" w:rsidRDefault="00087EDB" w:rsidP="00087EDB">
      <w:pPr>
        <w:shd w:val="clear" w:color="auto" w:fill="FFFFFF"/>
        <w:jc w:val="center"/>
        <w:rPr>
          <w:rFonts w:ascii="Times New Roman" w:hAnsi="Times New Roman"/>
          <w:b/>
        </w:rPr>
      </w:pPr>
      <w:r w:rsidRPr="00EB4F01">
        <w:rPr>
          <w:rFonts w:ascii="Times New Roman" w:hAnsi="Times New Roman"/>
          <w:b/>
        </w:rPr>
        <w:t xml:space="preserve">ZAPYTANIE </w:t>
      </w:r>
      <w:r>
        <w:rPr>
          <w:rFonts w:ascii="Times New Roman" w:hAnsi="Times New Roman"/>
          <w:b/>
        </w:rPr>
        <w:t>OFERTOWE</w:t>
      </w:r>
    </w:p>
    <w:p w:rsidR="00087EDB" w:rsidRPr="00EB4F01" w:rsidRDefault="00087EDB" w:rsidP="00087EDB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087EDB" w:rsidRDefault="00087EDB" w:rsidP="00087EDB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Niniejsze postępowanie realizowane jest na podstawie Regulaminu udzielania zamówień publicznych o wartości szacunkowej nie przekraczającej kwoty 130 000 zł w Miejskim Ośrodku Pomocy Społecznej w Gdyni, </w:t>
      </w:r>
    </w:p>
    <w:p w:rsidR="00087EDB" w:rsidRPr="00EB4F01" w:rsidRDefault="00087EDB" w:rsidP="00087EDB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stanowiącego załącznik do Zarządzenia nr 2/2021 Dyrektora MOPS w Gdyni z dnia 05.01.2021 r.  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Zamawiający:</w:t>
      </w:r>
    </w:p>
    <w:p w:rsidR="00087EDB" w:rsidRPr="00545D14" w:rsidRDefault="00087EDB" w:rsidP="00087EDB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Miejski Ośrodek Pomocy Społecznej w Gdyni, </w:t>
      </w:r>
    </w:p>
    <w:p w:rsidR="00087EDB" w:rsidRPr="00545D14" w:rsidRDefault="00087EDB" w:rsidP="00087EDB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Jednostka Budżetowa Gminy Miasta Gdynia</w:t>
      </w:r>
    </w:p>
    <w:p w:rsidR="00087EDB" w:rsidRPr="00545D14" w:rsidRDefault="002B659F" w:rsidP="00087EDB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 Grabowo 2, 81-265 Gdynia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6E2C27" w:rsidRDefault="00087EDB" w:rsidP="00087EDB">
      <w:p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r w:rsidRPr="006E2C27">
        <w:rPr>
          <w:rFonts w:ascii="Times New Roman" w:hAnsi="Times New Roman"/>
          <w:sz w:val="22"/>
          <w:szCs w:val="22"/>
        </w:rPr>
        <w:t>Niniejsze postępowanie prowadzone jest w formie elektronicznej za pośrednictwem Platformy zakupowej dostępnej pod adresem strony internetowej:</w:t>
      </w:r>
    </w:p>
    <w:p w:rsidR="00087EDB" w:rsidRPr="006E2C27" w:rsidRDefault="00FF0FE6" w:rsidP="00087EDB">
      <w:p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hyperlink r:id="rId8" w:history="1">
        <w:r w:rsidR="00087EDB" w:rsidRPr="006E2C27">
          <w:rPr>
            <w:rStyle w:val="Hipercze"/>
            <w:rFonts w:ascii="Times New Roman" w:hAnsi="Times New Roman"/>
            <w:sz w:val="22"/>
            <w:szCs w:val="22"/>
          </w:rPr>
          <w:t>https://platformazakupowa.pl/pn/mops_gdynia</w:t>
        </w:r>
      </w:hyperlink>
      <w:r w:rsidR="00087EDB" w:rsidRPr="006E2C27">
        <w:rPr>
          <w:rFonts w:ascii="Times New Roman" w:hAnsi="Times New Roman"/>
          <w:sz w:val="22"/>
          <w:szCs w:val="22"/>
        </w:rPr>
        <w:t xml:space="preserve"> </w:t>
      </w: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1. Opis przedmiotu zamówienia</w:t>
      </w:r>
    </w:p>
    <w:p w:rsidR="00B53889" w:rsidRPr="00B53889" w:rsidRDefault="00B53889" w:rsidP="00B53889">
      <w:pPr>
        <w:pStyle w:val="Akapitzlist"/>
        <w:numPr>
          <w:ilvl w:val="0"/>
          <w:numId w:val="19"/>
        </w:numPr>
        <w:tabs>
          <w:tab w:val="clear" w:pos="502"/>
          <w:tab w:val="num" w:pos="426"/>
          <w:tab w:val="num" w:pos="5180"/>
        </w:tabs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53889">
        <w:rPr>
          <w:rFonts w:ascii="Times New Roman" w:hAnsi="Times New Roman"/>
          <w:sz w:val="22"/>
          <w:szCs w:val="22"/>
        </w:rPr>
        <w:t xml:space="preserve">Przedmiotem zamówienia jest dostawa pieczywa i wyrobów piekarniczych </w:t>
      </w:r>
      <w:r w:rsidRPr="00B53889">
        <w:rPr>
          <w:rFonts w:ascii="Times New Roman" w:hAnsi="Times New Roman"/>
          <w:bCs/>
          <w:sz w:val="22"/>
          <w:szCs w:val="22"/>
        </w:rPr>
        <w:t xml:space="preserve">do placówek </w:t>
      </w:r>
      <w:r w:rsidRPr="00B53889">
        <w:rPr>
          <w:rFonts w:ascii="Times New Roman" w:hAnsi="Times New Roman"/>
          <w:sz w:val="22"/>
          <w:szCs w:val="22"/>
        </w:rPr>
        <w:t>Miejskiego Ośrodka Pomocy Społecznej w Gdyni. Dostawy będą realizowane wyłącznie w granicach administracyjnych Gminy Miasta Gdynia, tj. do:</w:t>
      </w:r>
    </w:p>
    <w:p w:rsidR="00B53889" w:rsidRPr="00B53889" w:rsidRDefault="00B53889" w:rsidP="00B53889">
      <w:pPr>
        <w:pStyle w:val="Akapitzlist"/>
        <w:tabs>
          <w:tab w:val="num" w:pos="5180"/>
        </w:tabs>
        <w:ind w:left="426"/>
        <w:contextualSpacing/>
        <w:jc w:val="both"/>
        <w:rPr>
          <w:rFonts w:ascii="Times New Roman" w:hAnsi="Times New Roman"/>
          <w:sz w:val="22"/>
          <w:szCs w:val="22"/>
        </w:rPr>
      </w:pPr>
    </w:p>
    <w:p w:rsidR="00B53889" w:rsidRPr="00B53889" w:rsidRDefault="00B53889" w:rsidP="00B53889">
      <w:pPr>
        <w:pStyle w:val="Akapitzlist"/>
        <w:numPr>
          <w:ilvl w:val="1"/>
          <w:numId w:val="19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53889">
        <w:rPr>
          <w:rFonts w:ascii="Times New Roman" w:hAnsi="Times New Roman"/>
          <w:color w:val="000000" w:themeColor="text1"/>
          <w:sz w:val="22"/>
          <w:szCs w:val="22"/>
        </w:rPr>
        <w:t>Dziennego Domu Pomocy Społecznej ul. Generała Maczka 1,</w:t>
      </w:r>
    </w:p>
    <w:p w:rsidR="00B53889" w:rsidRPr="00B53889" w:rsidRDefault="00B53889" w:rsidP="00B53889">
      <w:pPr>
        <w:pStyle w:val="Akapitzlist"/>
        <w:numPr>
          <w:ilvl w:val="1"/>
          <w:numId w:val="19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53889">
        <w:rPr>
          <w:rFonts w:ascii="Times New Roman" w:hAnsi="Times New Roman"/>
          <w:color w:val="000000" w:themeColor="text1"/>
          <w:sz w:val="22"/>
          <w:szCs w:val="22"/>
        </w:rPr>
        <w:t>Gdyńskiego Ośrodka Wsparcia ul. Bosmańska 32A,</w:t>
      </w:r>
    </w:p>
    <w:p w:rsidR="00B53889" w:rsidRPr="00B53889" w:rsidRDefault="00B53889" w:rsidP="00B53889">
      <w:pPr>
        <w:pStyle w:val="Akapitzlist"/>
        <w:numPr>
          <w:ilvl w:val="1"/>
          <w:numId w:val="19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53889">
        <w:rPr>
          <w:rFonts w:ascii="Times New Roman" w:hAnsi="Times New Roman"/>
          <w:color w:val="000000" w:themeColor="text1"/>
          <w:sz w:val="22"/>
          <w:szCs w:val="22"/>
        </w:rPr>
        <w:t>Zespołu ds. Rozwoju Pomocy Społecznej ul. Grabowo 2,</w:t>
      </w:r>
    </w:p>
    <w:p w:rsidR="00B53889" w:rsidRPr="00B53889" w:rsidRDefault="00B53889" w:rsidP="00B53889">
      <w:pPr>
        <w:pStyle w:val="Akapitzlist"/>
        <w:numPr>
          <w:ilvl w:val="1"/>
          <w:numId w:val="19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53889">
        <w:rPr>
          <w:rFonts w:ascii="Times New Roman" w:hAnsi="Times New Roman"/>
          <w:color w:val="000000" w:themeColor="text1"/>
          <w:sz w:val="22"/>
          <w:szCs w:val="22"/>
        </w:rPr>
        <w:t>Sekretariatu MOPS, ul. Grabowo 2,</w:t>
      </w:r>
    </w:p>
    <w:p w:rsidR="00B53889" w:rsidRPr="00B53889" w:rsidRDefault="00B53889" w:rsidP="00B53889">
      <w:pPr>
        <w:pStyle w:val="Akapitzlist"/>
        <w:numPr>
          <w:ilvl w:val="1"/>
          <w:numId w:val="19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53889">
        <w:rPr>
          <w:rFonts w:ascii="Times New Roman" w:hAnsi="Times New Roman"/>
          <w:color w:val="000000" w:themeColor="text1"/>
          <w:sz w:val="22"/>
          <w:szCs w:val="22"/>
        </w:rPr>
        <w:t xml:space="preserve">Zespołu ds. Osób Niepełnosprawnych, ul.  Chrzanowskiego 14/2, </w:t>
      </w:r>
    </w:p>
    <w:p w:rsidR="00B53889" w:rsidRPr="00B53889" w:rsidRDefault="00B53889" w:rsidP="00B53889">
      <w:pPr>
        <w:pStyle w:val="Akapitzlist"/>
        <w:numPr>
          <w:ilvl w:val="1"/>
          <w:numId w:val="19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53889">
        <w:rPr>
          <w:rFonts w:ascii="Times New Roman" w:hAnsi="Times New Roman"/>
          <w:color w:val="000000" w:themeColor="text1"/>
          <w:sz w:val="22"/>
          <w:szCs w:val="22"/>
        </w:rPr>
        <w:t>Zespołu ds. Profilaktyki i Rozwiązywania Problemów Alkoholowych, ul. Grabowo 2,</w:t>
      </w:r>
    </w:p>
    <w:p w:rsidR="00B53889" w:rsidRDefault="00593768" w:rsidP="00B53889">
      <w:pPr>
        <w:pStyle w:val="Akapitzlist"/>
        <w:numPr>
          <w:ilvl w:val="1"/>
          <w:numId w:val="19"/>
        </w:num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Zespo</w:t>
      </w:r>
      <w:r w:rsidR="00B53889" w:rsidRPr="00B53889">
        <w:rPr>
          <w:rFonts w:ascii="Times New Roman" w:hAnsi="Times New Roman"/>
          <w:color w:val="000000" w:themeColor="text1"/>
          <w:sz w:val="22"/>
          <w:szCs w:val="22"/>
        </w:rPr>
        <w:t>ł</w:t>
      </w:r>
      <w:r w:rsidR="00E946C7">
        <w:rPr>
          <w:rFonts w:ascii="Times New Roman" w:hAnsi="Times New Roman"/>
          <w:color w:val="000000" w:themeColor="text1"/>
          <w:sz w:val="22"/>
          <w:szCs w:val="22"/>
        </w:rPr>
        <w:t>u</w:t>
      </w:r>
      <w:r w:rsidR="00B53889" w:rsidRPr="00B53889">
        <w:rPr>
          <w:rFonts w:ascii="Times New Roman" w:hAnsi="Times New Roman"/>
          <w:color w:val="000000" w:themeColor="text1"/>
          <w:sz w:val="22"/>
          <w:szCs w:val="22"/>
        </w:rPr>
        <w:t xml:space="preserve"> ds. </w:t>
      </w:r>
      <w:r w:rsidR="00B53889">
        <w:rPr>
          <w:rFonts w:ascii="Times New Roman" w:hAnsi="Times New Roman"/>
          <w:color w:val="000000" w:themeColor="text1"/>
          <w:sz w:val="22"/>
          <w:szCs w:val="22"/>
        </w:rPr>
        <w:t>Wsparcia D</w:t>
      </w:r>
      <w:r w:rsidR="00B53889" w:rsidRPr="00B53889">
        <w:rPr>
          <w:rFonts w:ascii="Times New Roman" w:hAnsi="Times New Roman"/>
          <w:color w:val="000000" w:themeColor="text1"/>
          <w:sz w:val="22"/>
          <w:szCs w:val="22"/>
        </w:rPr>
        <w:t xml:space="preserve">ziecka i Rodziny, ul. Chlebowa 19, </w:t>
      </w:r>
    </w:p>
    <w:p w:rsidR="00427992" w:rsidRPr="00B53889" w:rsidRDefault="00427992" w:rsidP="00427992">
      <w:pPr>
        <w:pStyle w:val="Akapitzlist"/>
        <w:tabs>
          <w:tab w:val="left" w:pos="709"/>
        </w:tabs>
        <w:ind w:left="14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B659F" w:rsidRPr="00B53889" w:rsidRDefault="002B659F" w:rsidP="003254E1">
      <w:pPr>
        <w:numPr>
          <w:ilvl w:val="0"/>
          <w:numId w:val="22"/>
        </w:numPr>
        <w:suppressAutoHyphens/>
        <w:ind w:left="426" w:hanging="426"/>
        <w:jc w:val="both"/>
        <w:rPr>
          <w:rFonts w:ascii="Times New Roman" w:hAnsi="Times New Roman"/>
        </w:rPr>
      </w:pPr>
      <w:r w:rsidRPr="001A7701">
        <w:rPr>
          <w:rFonts w:ascii="Times New Roman" w:hAnsi="Times New Roman"/>
          <w:sz w:val="22"/>
          <w:szCs w:val="22"/>
        </w:rPr>
        <w:t>Zakres dostawy:</w:t>
      </w:r>
    </w:p>
    <w:p w:rsidR="00FD0EB6" w:rsidRPr="003254E1" w:rsidRDefault="00B53889" w:rsidP="00FD0EB6">
      <w:pPr>
        <w:pStyle w:val="Akapitzlist"/>
        <w:numPr>
          <w:ilvl w:val="0"/>
          <w:numId w:val="26"/>
        </w:numPr>
        <w:tabs>
          <w:tab w:val="num" w:pos="0"/>
          <w:tab w:val="num" w:pos="5180"/>
        </w:tabs>
        <w:ind w:left="426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01CDF">
        <w:rPr>
          <w:rFonts w:ascii="Times New Roman" w:hAnsi="Times New Roman"/>
          <w:sz w:val="22"/>
          <w:szCs w:val="22"/>
        </w:rPr>
        <w:t xml:space="preserve">Dostawy będą realizowane sukcesywnie, zgodnie z zapotrzebowaniem składanym za pomocą </w:t>
      </w:r>
      <w:r w:rsidR="00FD0EB6">
        <w:rPr>
          <w:rFonts w:ascii="Times New Roman" w:hAnsi="Times New Roman"/>
          <w:sz w:val="22"/>
          <w:szCs w:val="22"/>
        </w:rPr>
        <w:t>poczty elektronicznej</w:t>
      </w:r>
      <w:r w:rsidRPr="00001CDF">
        <w:rPr>
          <w:rFonts w:ascii="Times New Roman" w:hAnsi="Times New Roman"/>
          <w:sz w:val="22"/>
          <w:szCs w:val="22"/>
        </w:rPr>
        <w:t>. Zamawiający każdorazowo ustali rodzaj i ilość zamawianego towaru i miejsce dostawy</w:t>
      </w:r>
      <w:r w:rsidR="00B65F62">
        <w:rPr>
          <w:rFonts w:ascii="Times New Roman" w:hAnsi="Times New Roman"/>
          <w:sz w:val="22"/>
          <w:szCs w:val="22"/>
        </w:rPr>
        <w:t xml:space="preserve"> do</w:t>
      </w:r>
      <w:r w:rsidR="00FD0EB6">
        <w:rPr>
          <w:rFonts w:ascii="Times New Roman" w:hAnsi="Times New Roman"/>
          <w:sz w:val="22"/>
          <w:szCs w:val="22"/>
        </w:rPr>
        <w:t xml:space="preserve"> :</w:t>
      </w:r>
    </w:p>
    <w:p w:rsidR="00B53889" w:rsidRPr="003254E1" w:rsidRDefault="00B53889" w:rsidP="00EE1854">
      <w:pPr>
        <w:pStyle w:val="Akapitzlist"/>
        <w:numPr>
          <w:ilvl w:val="1"/>
          <w:numId w:val="23"/>
        </w:numPr>
        <w:tabs>
          <w:tab w:val="clear" w:pos="1440"/>
          <w:tab w:val="left" w:pos="709"/>
          <w:tab w:val="num" w:pos="851"/>
        </w:tabs>
        <w:ind w:left="426" w:firstLine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254E1">
        <w:rPr>
          <w:rFonts w:ascii="Times New Roman" w:hAnsi="Times New Roman"/>
          <w:color w:val="000000" w:themeColor="text1"/>
          <w:sz w:val="22"/>
          <w:szCs w:val="22"/>
        </w:rPr>
        <w:t xml:space="preserve">Dziennego Domu Pomocy Społecznej ul. Generała Maczka 1, ( godz. dostaw od godz.6:00 </w:t>
      </w:r>
      <w:r w:rsidR="003254E1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3254E1">
        <w:rPr>
          <w:rFonts w:ascii="Times New Roman" w:hAnsi="Times New Roman"/>
          <w:color w:val="000000" w:themeColor="text1"/>
          <w:sz w:val="22"/>
          <w:szCs w:val="22"/>
        </w:rPr>
        <w:br/>
        <w:t xml:space="preserve">     </w:t>
      </w:r>
      <w:r w:rsidRPr="003254E1">
        <w:rPr>
          <w:rFonts w:ascii="Times New Roman" w:hAnsi="Times New Roman"/>
          <w:color w:val="000000" w:themeColor="text1"/>
          <w:sz w:val="22"/>
          <w:szCs w:val="22"/>
        </w:rPr>
        <w:t xml:space="preserve">do </w:t>
      </w:r>
      <w:r w:rsidR="003254E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3254E1">
        <w:rPr>
          <w:rFonts w:ascii="Times New Roman" w:hAnsi="Times New Roman"/>
          <w:color w:val="000000" w:themeColor="text1"/>
          <w:sz w:val="22"/>
          <w:szCs w:val="22"/>
        </w:rPr>
        <w:t xml:space="preserve">7:00 ), </w:t>
      </w:r>
    </w:p>
    <w:p w:rsidR="00B53889" w:rsidRPr="003254E1" w:rsidRDefault="006E1C03" w:rsidP="006E1C03">
      <w:pPr>
        <w:pStyle w:val="Akapitzlist"/>
        <w:numPr>
          <w:ilvl w:val="1"/>
          <w:numId w:val="23"/>
        </w:numPr>
        <w:tabs>
          <w:tab w:val="clear" w:pos="1440"/>
          <w:tab w:val="left" w:pos="709"/>
        </w:tabs>
        <w:ind w:left="709" w:hanging="283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G</w:t>
      </w:r>
      <w:r w:rsidR="00B53889" w:rsidRPr="003254E1">
        <w:rPr>
          <w:rFonts w:ascii="Times New Roman" w:hAnsi="Times New Roman"/>
          <w:color w:val="000000" w:themeColor="text1"/>
          <w:sz w:val="22"/>
          <w:szCs w:val="22"/>
        </w:rPr>
        <w:t xml:space="preserve">dyńskiego Ośrodka Wsparcia ul. Bosmańska 32A, ( godz. dostaw od godz. 5:00 do 6:00), </w:t>
      </w:r>
    </w:p>
    <w:p w:rsidR="00B53889" w:rsidRPr="003254E1" w:rsidRDefault="00B53889" w:rsidP="006E1C03">
      <w:pPr>
        <w:pStyle w:val="Akapitzlist"/>
        <w:numPr>
          <w:ilvl w:val="1"/>
          <w:numId w:val="23"/>
        </w:numPr>
        <w:tabs>
          <w:tab w:val="clear" w:pos="1440"/>
          <w:tab w:val="left" w:pos="709"/>
        </w:tabs>
        <w:ind w:left="851" w:hanging="425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254E1">
        <w:rPr>
          <w:rFonts w:ascii="Times New Roman" w:hAnsi="Times New Roman"/>
          <w:color w:val="000000" w:themeColor="text1"/>
          <w:sz w:val="22"/>
          <w:szCs w:val="22"/>
        </w:rPr>
        <w:t>Zespołu ds. Rozwoju Pomocy Społecznej ul. Grabowo 2, ( godz. dostaw od 7:00 do 8:00 ),</w:t>
      </w:r>
    </w:p>
    <w:p w:rsidR="00B53889" w:rsidRPr="003254E1" w:rsidRDefault="00B53889" w:rsidP="006E1C03">
      <w:pPr>
        <w:pStyle w:val="Akapitzlist"/>
        <w:numPr>
          <w:ilvl w:val="1"/>
          <w:numId w:val="23"/>
        </w:numPr>
        <w:tabs>
          <w:tab w:val="clear" w:pos="1440"/>
          <w:tab w:val="left" w:pos="709"/>
        </w:tabs>
        <w:ind w:left="851" w:hanging="425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254E1">
        <w:rPr>
          <w:rFonts w:ascii="Times New Roman" w:hAnsi="Times New Roman"/>
          <w:color w:val="000000" w:themeColor="text1"/>
          <w:sz w:val="22"/>
          <w:szCs w:val="22"/>
        </w:rPr>
        <w:t xml:space="preserve">Sekretariatu MOPS, ul. Grabowo 2, ( godz. dostaw od 7:00 do 8:00), </w:t>
      </w:r>
    </w:p>
    <w:p w:rsidR="00B53889" w:rsidRPr="003254E1" w:rsidRDefault="00B53889" w:rsidP="006E1C03">
      <w:pPr>
        <w:pStyle w:val="Akapitzlist"/>
        <w:numPr>
          <w:ilvl w:val="1"/>
          <w:numId w:val="23"/>
        </w:numPr>
        <w:tabs>
          <w:tab w:val="clear" w:pos="1440"/>
          <w:tab w:val="left" w:pos="709"/>
        </w:tabs>
        <w:ind w:left="709" w:hanging="283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254E1">
        <w:rPr>
          <w:rFonts w:ascii="Times New Roman" w:hAnsi="Times New Roman"/>
          <w:color w:val="000000" w:themeColor="text1"/>
          <w:sz w:val="22"/>
          <w:szCs w:val="22"/>
        </w:rPr>
        <w:t xml:space="preserve">Zespołu ds. Osób Niepełnosprawnych, ul.  Chrzanowskiego 14/2, (godz. dostaw od 7:00 do </w:t>
      </w:r>
      <w:r w:rsidRPr="003254E1">
        <w:rPr>
          <w:rFonts w:ascii="Times New Roman" w:hAnsi="Times New Roman"/>
          <w:color w:val="000000" w:themeColor="text1"/>
          <w:sz w:val="22"/>
          <w:szCs w:val="22"/>
        </w:rPr>
        <w:br/>
        <w:t>8:00),</w:t>
      </w:r>
    </w:p>
    <w:p w:rsidR="00B65F62" w:rsidRPr="003254E1" w:rsidRDefault="00B53889" w:rsidP="00B65F62">
      <w:pPr>
        <w:pStyle w:val="Akapitzlist"/>
        <w:numPr>
          <w:ilvl w:val="1"/>
          <w:numId w:val="23"/>
        </w:numPr>
        <w:tabs>
          <w:tab w:val="clear" w:pos="1440"/>
          <w:tab w:val="left" w:pos="709"/>
        </w:tabs>
        <w:ind w:left="709" w:hanging="305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1405A">
        <w:rPr>
          <w:rFonts w:ascii="Times New Roman" w:hAnsi="Times New Roman"/>
          <w:color w:val="000000" w:themeColor="text1"/>
          <w:sz w:val="22"/>
          <w:szCs w:val="22"/>
        </w:rPr>
        <w:t xml:space="preserve">Zespołu ds. Profilaktyki i Rozwiązywania Problemów Alkoholowych, ul. Grabowo 2, </w:t>
      </w:r>
      <w:r w:rsidR="00B65F62" w:rsidRPr="003254E1">
        <w:rPr>
          <w:rFonts w:ascii="Times New Roman" w:hAnsi="Times New Roman"/>
          <w:color w:val="000000" w:themeColor="text1"/>
          <w:sz w:val="22"/>
          <w:szCs w:val="22"/>
        </w:rPr>
        <w:t>(godz. dostaw od 7:00 do 8:00),</w:t>
      </w:r>
    </w:p>
    <w:p w:rsidR="00B53889" w:rsidRPr="0001405A" w:rsidRDefault="0001405A" w:rsidP="00B65F62">
      <w:pPr>
        <w:pStyle w:val="Akapitzlist"/>
        <w:tabs>
          <w:tab w:val="left" w:pos="709"/>
        </w:tabs>
        <w:ind w:left="426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7.</w:t>
      </w:r>
      <w:r w:rsidR="006E1C03" w:rsidRPr="000140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53889" w:rsidRPr="0001405A">
        <w:rPr>
          <w:rFonts w:ascii="Times New Roman" w:hAnsi="Times New Roman"/>
          <w:color w:val="000000" w:themeColor="text1"/>
          <w:sz w:val="22"/>
          <w:szCs w:val="22"/>
        </w:rPr>
        <w:t>Zesp</w:t>
      </w:r>
      <w:r w:rsidR="00427992">
        <w:rPr>
          <w:rFonts w:ascii="Times New Roman" w:hAnsi="Times New Roman"/>
          <w:color w:val="000000" w:themeColor="text1"/>
          <w:sz w:val="22"/>
          <w:szCs w:val="22"/>
        </w:rPr>
        <w:t>ołu</w:t>
      </w:r>
      <w:r w:rsidR="00B53889" w:rsidRPr="0001405A">
        <w:rPr>
          <w:rFonts w:ascii="Times New Roman" w:hAnsi="Times New Roman"/>
          <w:color w:val="000000" w:themeColor="text1"/>
          <w:sz w:val="22"/>
          <w:szCs w:val="22"/>
        </w:rPr>
        <w:t xml:space="preserve"> ds. Wsparcia Dziecka i Rodziny, ul. Chlebowa 19 ( godz. dostaw od 7:00 do  </w:t>
      </w:r>
      <w:r w:rsidR="00427992">
        <w:rPr>
          <w:rFonts w:ascii="Times New Roman" w:hAnsi="Times New Roman"/>
          <w:color w:val="000000" w:themeColor="text1"/>
          <w:sz w:val="22"/>
          <w:szCs w:val="22"/>
        </w:rPr>
        <w:br/>
        <w:t xml:space="preserve">    </w:t>
      </w:r>
      <w:r w:rsidR="00B53889" w:rsidRPr="0001405A">
        <w:rPr>
          <w:rFonts w:ascii="Times New Roman" w:hAnsi="Times New Roman"/>
          <w:color w:val="000000" w:themeColor="text1"/>
          <w:sz w:val="22"/>
          <w:szCs w:val="22"/>
        </w:rPr>
        <w:t xml:space="preserve"> 8:00).  </w:t>
      </w:r>
    </w:p>
    <w:p w:rsidR="006E1C03" w:rsidRPr="00001CDF" w:rsidRDefault="006E1C03" w:rsidP="006E1C03">
      <w:pPr>
        <w:numPr>
          <w:ilvl w:val="0"/>
          <w:numId w:val="20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b/>
          <w:sz w:val="22"/>
          <w:szCs w:val="22"/>
        </w:rPr>
      </w:pPr>
      <w:r w:rsidRPr="00001CDF">
        <w:rPr>
          <w:rFonts w:ascii="Times New Roman" w:hAnsi="Times New Roman"/>
          <w:sz w:val="22"/>
          <w:szCs w:val="22"/>
        </w:rPr>
        <w:lastRenderedPageBreak/>
        <w:t xml:space="preserve">Dostarczane produkty muszą być w I gatunku jakości oraz muszą posiadać termin przydatności   </w:t>
      </w:r>
      <w:r w:rsidRPr="00001CDF">
        <w:rPr>
          <w:rFonts w:ascii="Times New Roman" w:hAnsi="Times New Roman"/>
          <w:sz w:val="22"/>
          <w:szCs w:val="22"/>
        </w:rPr>
        <w:br/>
        <w:t xml:space="preserve">     do spożycia wg norm dla pieczywa i wyrobów piekarniczych. Dostarczane produkty muszą </w:t>
      </w:r>
      <w:r w:rsidRPr="00001CDF">
        <w:rPr>
          <w:rFonts w:ascii="Times New Roman" w:hAnsi="Times New Roman"/>
          <w:sz w:val="22"/>
          <w:szCs w:val="22"/>
        </w:rPr>
        <w:br/>
        <w:t xml:space="preserve">     posiadać estetyczne opakowania, nie uszkodzone mechanicznie.</w:t>
      </w:r>
    </w:p>
    <w:p w:rsidR="006E1C03" w:rsidRPr="00001CDF" w:rsidRDefault="006E1C03" w:rsidP="006E1C03">
      <w:pPr>
        <w:pStyle w:val="Akapitzlist"/>
        <w:numPr>
          <w:ilvl w:val="0"/>
          <w:numId w:val="20"/>
        </w:numPr>
        <w:tabs>
          <w:tab w:val="clear" w:pos="502"/>
          <w:tab w:val="num" w:pos="426"/>
          <w:tab w:val="num" w:pos="5180"/>
        </w:tabs>
        <w:ind w:left="426" w:hanging="426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001CDF">
        <w:rPr>
          <w:rFonts w:ascii="Times New Roman" w:hAnsi="Times New Roman"/>
          <w:sz w:val="22"/>
          <w:szCs w:val="22"/>
        </w:rPr>
        <w:t>W związku z realizacją zamówienia Wykonawca winien zapewnić na własny koszt i ryzyko transport zamawianego asortymentu. Ewentualne koszty związane z transportem wykonawca winien wkalkulować w cenę jednostkową zamawianego asortymentu.</w:t>
      </w:r>
    </w:p>
    <w:p w:rsidR="001A7701" w:rsidRPr="00001CDF" w:rsidRDefault="001A7701" w:rsidP="0001405A">
      <w:pPr>
        <w:pStyle w:val="Akapitzlist"/>
        <w:numPr>
          <w:ilvl w:val="0"/>
          <w:numId w:val="13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Times New Roman" w:hAnsi="Times New Roman"/>
          <w:sz w:val="20"/>
          <w:szCs w:val="22"/>
        </w:rPr>
      </w:pPr>
      <w:r w:rsidRPr="00001CDF">
        <w:rPr>
          <w:rFonts w:ascii="Times New Roman" w:hAnsi="Times New Roman"/>
          <w:sz w:val="22"/>
        </w:rPr>
        <w:t xml:space="preserve">Wykaz i opis poszczególnych produktów, został zawarty w </w:t>
      </w:r>
      <w:r w:rsidRPr="00001CDF">
        <w:rPr>
          <w:rFonts w:ascii="Times New Roman" w:hAnsi="Times New Roman"/>
          <w:color w:val="000000"/>
          <w:sz w:val="22"/>
        </w:rPr>
        <w:t xml:space="preserve">na stronie Platformy zakupowej pod adresem </w:t>
      </w:r>
      <w:hyperlink r:id="rId9" w:history="1">
        <w:r w:rsidRPr="00001CDF">
          <w:rPr>
            <w:rStyle w:val="Hipercze"/>
            <w:rFonts w:ascii="Times New Roman" w:hAnsi="Times New Roman"/>
            <w:sz w:val="22"/>
          </w:rPr>
          <w:t>https://platformazakupowa.pl/pn/mops_gdynia</w:t>
        </w:r>
      </w:hyperlink>
      <w:r w:rsidR="00334B6E" w:rsidRPr="00001CDF">
        <w:rPr>
          <w:rStyle w:val="Hipercze"/>
          <w:rFonts w:ascii="Times New Roman" w:hAnsi="Times New Roman"/>
          <w:sz w:val="22"/>
          <w:u w:val="none"/>
        </w:rPr>
        <w:t xml:space="preserve"> </w:t>
      </w:r>
      <w:r w:rsidRPr="00001CDF">
        <w:rPr>
          <w:rFonts w:ascii="Times New Roman" w:eastAsia="Calibri" w:hAnsi="Times New Roman"/>
          <w:sz w:val="22"/>
        </w:rPr>
        <w:t xml:space="preserve">na stronie dotyczącej niniejszego postępowania. </w:t>
      </w:r>
    </w:p>
    <w:p w:rsidR="002B659F" w:rsidRPr="00001CDF" w:rsidRDefault="002B659F" w:rsidP="0001405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E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1CDF">
        <w:rPr>
          <w:rFonts w:ascii="Times New Roman" w:hAnsi="Times New Roman"/>
          <w:sz w:val="22"/>
          <w:szCs w:val="22"/>
        </w:rPr>
        <w:t xml:space="preserve">  </w:t>
      </w:r>
      <w:r w:rsidRPr="00001CDF">
        <w:rPr>
          <w:rFonts w:ascii="Times New Roman" w:hAnsi="Times New Roman"/>
          <w:sz w:val="22"/>
          <w:szCs w:val="22"/>
          <w:u w:val="single"/>
        </w:rPr>
        <w:t>Wykonawcę, którego oferta zostanie wybrana jako najkorzystniejsza</w:t>
      </w:r>
      <w:r w:rsidRPr="00001CDF">
        <w:rPr>
          <w:rFonts w:ascii="Times New Roman" w:hAnsi="Times New Roman"/>
          <w:sz w:val="22"/>
          <w:szCs w:val="22"/>
        </w:rPr>
        <w:t xml:space="preserve"> w czasie trwania umowy będą obowiązywały ceny jednostkowe brutto, które zaproponował w Formularzu oferty. </w:t>
      </w:r>
    </w:p>
    <w:p w:rsidR="002B659F" w:rsidRPr="00001CDF" w:rsidRDefault="002B659F" w:rsidP="0001405A">
      <w:pPr>
        <w:pStyle w:val="Akapitzlist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01CDF">
        <w:rPr>
          <w:rFonts w:ascii="Times New Roman" w:hAnsi="Times New Roman"/>
          <w:sz w:val="22"/>
          <w:szCs w:val="22"/>
        </w:rPr>
        <w:t xml:space="preserve">Wykonawca w trakcie obowiązywania umowy zobowiązany będzie do sukcesywnej dostawy </w:t>
      </w:r>
      <w:r w:rsidR="0001405A">
        <w:rPr>
          <w:rFonts w:ascii="Times New Roman" w:hAnsi="Times New Roman"/>
          <w:sz w:val="22"/>
          <w:szCs w:val="22"/>
        </w:rPr>
        <w:t xml:space="preserve">  </w:t>
      </w:r>
      <w:r w:rsidR="0001405A">
        <w:rPr>
          <w:rFonts w:ascii="Times New Roman" w:hAnsi="Times New Roman"/>
          <w:sz w:val="22"/>
          <w:szCs w:val="22"/>
        </w:rPr>
        <w:br/>
        <w:t xml:space="preserve">        </w:t>
      </w:r>
      <w:r w:rsidRPr="00001CDF">
        <w:rPr>
          <w:rFonts w:ascii="Times New Roman" w:hAnsi="Times New Roman"/>
          <w:sz w:val="22"/>
          <w:szCs w:val="22"/>
        </w:rPr>
        <w:t xml:space="preserve">produktów określonych w Formularzu </w:t>
      </w:r>
      <w:r w:rsidR="001A7701" w:rsidRPr="00001CDF">
        <w:rPr>
          <w:rFonts w:ascii="Times New Roman" w:hAnsi="Times New Roman"/>
          <w:sz w:val="22"/>
          <w:szCs w:val="22"/>
        </w:rPr>
        <w:t>ofertowym</w:t>
      </w:r>
      <w:r w:rsidRPr="00001CDF">
        <w:rPr>
          <w:rFonts w:ascii="Times New Roman" w:hAnsi="Times New Roman"/>
          <w:sz w:val="22"/>
          <w:szCs w:val="22"/>
        </w:rPr>
        <w:t>.</w:t>
      </w:r>
    </w:p>
    <w:p w:rsidR="001A7701" w:rsidRPr="00001CDF" w:rsidRDefault="004B02B5" w:rsidP="004B02B5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1A7701" w:rsidRPr="00001CDF">
        <w:rPr>
          <w:rFonts w:ascii="Times New Roman" w:hAnsi="Times New Roman"/>
          <w:sz w:val="22"/>
          <w:szCs w:val="22"/>
        </w:rPr>
        <w:t xml:space="preserve">amawiający określił przewidywane ilości zamawianych towarów w okresie obowiązywania </w:t>
      </w:r>
      <w:r w:rsidR="0001405A">
        <w:rPr>
          <w:rFonts w:ascii="Times New Roman" w:hAnsi="Times New Roman"/>
          <w:sz w:val="22"/>
          <w:szCs w:val="22"/>
        </w:rPr>
        <w:t xml:space="preserve">  </w:t>
      </w:r>
      <w:r w:rsidR="0001405A">
        <w:rPr>
          <w:rFonts w:ascii="Times New Roman" w:hAnsi="Times New Roman"/>
          <w:sz w:val="22"/>
          <w:szCs w:val="22"/>
        </w:rPr>
        <w:br/>
        <w:t xml:space="preserve">       </w:t>
      </w:r>
      <w:r w:rsidR="001A7701" w:rsidRPr="00001CDF">
        <w:rPr>
          <w:rFonts w:ascii="Times New Roman" w:hAnsi="Times New Roman"/>
          <w:sz w:val="22"/>
          <w:szCs w:val="22"/>
        </w:rPr>
        <w:t xml:space="preserve">umowy. Zamawiający zastrzega sobie prawo do zwiększania / zmniejszenia ilości poszczególnych </w:t>
      </w:r>
      <w:r w:rsidR="0001405A">
        <w:rPr>
          <w:rFonts w:ascii="Times New Roman" w:hAnsi="Times New Roman"/>
          <w:sz w:val="22"/>
          <w:szCs w:val="22"/>
        </w:rPr>
        <w:t xml:space="preserve"> </w:t>
      </w:r>
      <w:r w:rsidR="0001405A">
        <w:rPr>
          <w:rFonts w:ascii="Times New Roman" w:hAnsi="Times New Roman"/>
          <w:sz w:val="22"/>
          <w:szCs w:val="22"/>
        </w:rPr>
        <w:br/>
        <w:t xml:space="preserve">       </w:t>
      </w:r>
      <w:r w:rsidR="001A7701" w:rsidRPr="00001CDF">
        <w:rPr>
          <w:rFonts w:ascii="Times New Roman" w:hAnsi="Times New Roman"/>
          <w:sz w:val="22"/>
          <w:szCs w:val="22"/>
        </w:rPr>
        <w:t xml:space="preserve">pozycji towarowych z zachowaniem ich cen jednostkowych, do granicy pełnego wykorzystania </w:t>
      </w:r>
      <w:r w:rsidR="0001405A">
        <w:rPr>
          <w:rFonts w:ascii="Times New Roman" w:hAnsi="Times New Roman"/>
          <w:sz w:val="22"/>
          <w:szCs w:val="22"/>
        </w:rPr>
        <w:t xml:space="preserve"> </w:t>
      </w:r>
      <w:r w:rsidR="0001405A">
        <w:rPr>
          <w:rFonts w:ascii="Times New Roman" w:hAnsi="Times New Roman"/>
          <w:sz w:val="22"/>
          <w:szCs w:val="22"/>
        </w:rPr>
        <w:br/>
        <w:t xml:space="preserve">       </w:t>
      </w:r>
      <w:r w:rsidR="001A7701" w:rsidRPr="00001CDF">
        <w:rPr>
          <w:rFonts w:ascii="Times New Roman" w:hAnsi="Times New Roman"/>
          <w:sz w:val="22"/>
          <w:szCs w:val="22"/>
        </w:rPr>
        <w:t>wartości brutto umowy.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2. Termin i miejsce realizacji zamówienia</w:t>
      </w:r>
    </w:p>
    <w:p w:rsidR="002B659F" w:rsidRDefault="002B659F" w:rsidP="002B659F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9034"/>
        </w:tabs>
        <w:autoSpaceDE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realizacji usługi: </w:t>
      </w:r>
      <w:r>
        <w:rPr>
          <w:rFonts w:ascii="Times New Roman" w:hAnsi="Times New Roman"/>
          <w:bCs/>
          <w:sz w:val="22"/>
          <w:szCs w:val="22"/>
        </w:rPr>
        <w:t xml:space="preserve">od </w:t>
      </w:r>
      <w:r w:rsidR="00F914B1">
        <w:rPr>
          <w:rFonts w:ascii="Times New Roman" w:hAnsi="Times New Roman"/>
          <w:b/>
          <w:bCs/>
          <w:sz w:val="22"/>
          <w:szCs w:val="22"/>
        </w:rPr>
        <w:t>01.03</w:t>
      </w:r>
      <w:r w:rsidRPr="00FD48A2">
        <w:rPr>
          <w:rFonts w:ascii="Times New Roman" w:hAnsi="Times New Roman"/>
          <w:b/>
          <w:bCs/>
          <w:sz w:val="22"/>
          <w:szCs w:val="22"/>
        </w:rPr>
        <w:t>.2021</w:t>
      </w:r>
      <w:r w:rsidR="00EE1854">
        <w:rPr>
          <w:rFonts w:ascii="Times New Roman" w:hAnsi="Times New Roman"/>
          <w:b/>
          <w:bCs/>
          <w:sz w:val="22"/>
          <w:szCs w:val="22"/>
        </w:rPr>
        <w:t xml:space="preserve"> r.</w:t>
      </w:r>
      <w:r w:rsidRPr="00FD48A2">
        <w:rPr>
          <w:rFonts w:ascii="Times New Roman" w:hAnsi="Times New Roman"/>
          <w:b/>
          <w:bCs/>
          <w:sz w:val="22"/>
          <w:szCs w:val="22"/>
        </w:rPr>
        <w:t xml:space="preserve"> lub od dnia zawarcia umowy</w:t>
      </w:r>
      <w:r>
        <w:rPr>
          <w:rFonts w:ascii="Times New Roman" w:hAnsi="Times New Roman"/>
          <w:bCs/>
          <w:sz w:val="22"/>
          <w:szCs w:val="22"/>
        </w:rPr>
        <w:t xml:space="preserve"> do </w:t>
      </w:r>
      <w:r w:rsidR="00F914B1">
        <w:rPr>
          <w:rFonts w:ascii="Times New Roman" w:hAnsi="Times New Roman"/>
          <w:b/>
          <w:bCs/>
          <w:sz w:val="22"/>
          <w:szCs w:val="22"/>
        </w:rPr>
        <w:t>28.02</w:t>
      </w:r>
      <w:r w:rsidRPr="00FD48A2">
        <w:rPr>
          <w:rFonts w:ascii="Times New Roman" w:hAnsi="Times New Roman"/>
          <w:b/>
          <w:bCs/>
          <w:sz w:val="22"/>
          <w:szCs w:val="22"/>
        </w:rPr>
        <w:t>.2022 r.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lub do wyczerpania środków przeznaczonych na realizację przedmiotowego zamówienia.</w:t>
      </w:r>
    </w:p>
    <w:p w:rsidR="002B659F" w:rsidRDefault="002B659F" w:rsidP="002B659F">
      <w:pPr>
        <w:pStyle w:val="Akapitzlist"/>
        <w:numPr>
          <w:ilvl w:val="0"/>
          <w:numId w:val="14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na realizacj</w:t>
      </w:r>
      <w:r w:rsidR="00F914B1">
        <w:rPr>
          <w:rFonts w:ascii="Times New Roman" w:hAnsi="Times New Roman"/>
          <w:sz w:val="22"/>
          <w:szCs w:val="22"/>
        </w:rPr>
        <w:t xml:space="preserve">ę </w:t>
      </w:r>
      <w:r w:rsidR="00FD0EB6">
        <w:rPr>
          <w:rFonts w:ascii="Times New Roman" w:hAnsi="Times New Roman"/>
          <w:sz w:val="22"/>
          <w:szCs w:val="22"/>
        </w:rPr>
        <w:t>zamówienia bieżącego: t</w:t>
      </w:r>
      <w:r w:rsidR="00F914B1">
        <w:rPr>
          <w:rFonts w:ascii="Times New Roman" w:hAnsi="Times New Roman"/>
          <w:sz w:val="22"/>
          <w:szCs w:val="22"/>
        </w:rPr>
        <w:t>o 1 dzień</w:t>
      </w:r>
      <w:r>
        <w:rPr>
          <w:rFonts w:ascii="Times New Roman" w:hAnsi="Times New Roman"/>
          <w:sz w:val="22"/>
          <w:szCs w:val="22"/>
        </w:rPr>
        <w:t xml:space="preserve"> roboczy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od dnia przyjęcia zamówienia do realizacji. Za zgodą Zamawiającego, w uzasadnionych przypadkach, termin może zostać wydłużony. 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3. Warunki udziału w postępowaniu</w:t>
      </w:r>
    </w:p>
    <w:p w:rsidR="002B659F" w:rsidRDefault="002B659F" w:rsidP="002B659F">
      <w:pPr>
        <w:jc w:val="both"/>
        <w:rPr>
          <w:rFonts w:ascii="Times New Roman" w:hAnsi="Times New Roman"/>
          <w:b/>
          <w:spacing w:val="-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nie określa warunków udziału w postępowaniu.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4. Opis kryteriów wyboru oferty najkorzystniejszej</w:t>
      </w:r>
    </w:p>
    <w:p w:rsidR="00087EDB" w:rsidRPr="006E2C27" w:rsidRDefault="00087EDB" w:rsidP="00087EDB">
      <w:pPr>
        <w:pStyle w:val="Akapitzlist"/>
        <w:widowControl w:val="0"/>
        <w:numPr>
          <w:ilvl w:val="1"/>
          <w:numId w:val="3"/>
        </w:numPr>
        <w:suppressAutoHyphens/>
        <w:autoSpaceDE w:val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6E2C27">
        <w:rPr>
          <w:rFonts w:ascii="Times New Roman" w:hAnsi="Times New Roman"/>
          <w:sz w:val="22"/>
          <w:szCs w:val="22"/>
        </w:rPr>
        <w:t xml:space="preserve">Zamawiający wybierze ofertę najkorzystniejszą spośród ofert podlegających ocenie (spełniających wszystkie warunki określone w niniejszym zapytaniu ofertowym), na podstawie jedynego kryterium oceny ofert: </w:t>
      </w:r>
      <w:r w:rsidRPr="006E2C27">
        <w:rPr>
          <w:rFonts w:ascii="Times New Roman" w:hAnsi="Times New Roman"/>
          <w:b/>
          <w:sz w:val="22"/>
          <w:szCs w:val="22"/>
          <w:u w:val="single"/>
        </w:rPr>
        <w:t xml:space="preserve">cena brutto oferty – waga 100%. 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Za ofertę najkorzystniejszą uznana zostanie oferta z najniższą ceną brutto. 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Wykonawcy, składając oferty dodatkowe, nie mogą zaoferować cen wyższych niż zaoferowane w złożonych ofertach. </w:t>
      </w:r>
    </w:p>
    <w:p w:rsidR="00087EDB" w:rsidRDefault="00087EDB" w:rsidP="00087EDB">
      <w:pPr>
        <w:pStyle w:val="Default"/>
        <w:numPr>
          <w:ilvl w:val="1"/>
          <w:numId w:val="3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Jeżeli Wykonawca nie złoży wraz z ofertą dokumentów lub oświadczeń wymaganych w treści niniejszego zapytania lub złoży dokumenty lub oświadczenia nieaktualne lub zawierające błędy, Zamawiający wezwie Wykonawcę w terminie przez siebie wskazanym do złożenia, uzupełnienia lub poprawienia tych dokumentów lub oświadczeń.</w:t>
      </w:r>
    </w:p>
    <w:p w:rsidR="00087EDB" w:rsidRPr="00545D14" w:rsidRDefault="00087EDB" w:rsidP="00087EDB">
      <w:pPr>
        <w:pStyle w:val="Default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Informacja o wyniku postępowania zostanie zamieszczona na stronie Platform</w:t>
      </w:r>
      <w:r w:rsidR="00BE49B2">
        <w:rPr>
          <w:sz w:val="22"/>
          <w:szCs w:val="22"/>
        </w:rPr>
        <w:t>y</w:t>
      </w:r>
      <w:r w:rsidRPr="00545D14">
        <w:rPr>
          <w:sz w:val="22"/>
          <w:szCs w:val="22"/>
        </w:rPr>
        <w:t xml:space="preserve"> zakupowej pod adresem </w:t>
      </w:r>
      <w:hyperlink r:id="rId10" w:history="1">
        <w:r w:rsidRPr="00545D14">
          <w:rPr>
            <w:rStyle w:val="Hipercze"/>
            <w:sz w:val="22"/>
            <w:szCs w:val="22"/>
          </w:rPr>
          <w:t>https://platformazakupowa.pl/pn/mops_gdynia</w:t>
        </w:r>
      </w:hyperlink>
      <w:r w:rsidRPr="00545D14">
        <w:rPr>
          <w:sz w:val="22"/>
          <w:szCs w:val="22"/>
        </w:rPr>
        <w:t xml:space="preserve"> na stronie dotyczącej niniejszego postępowania w sekcji „Komunikaty”. 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ind w:left="1276" w:hanging="1276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5. Sposób składania pytań i ofert przez Wykonawców</w:t>
      </w:r>
    </w:p>
    <w:p w:rsidR="00087EDB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Oferta musi być sporządzona w języku polskim. W przypadku załączenia dokumentów sporządzonych w innym języku niż dopuszczony, Wykonawca zobowiązany jest załączyć tłumaczenie na język polski. </w:t>
      </w:r>
    </w:p>
    <w:p w:rsidR="00087EDB" w:rsidRPr="002A5DE6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2A5DE6">
        <w:rPr>
          <w:sz w:val="22"/>
          <w:szCs w:val="22"/>
          <w:u w:val="single"/>
        </w:rPr>
        <w:t>Forma oferty:</w:t>
      </w:r>
    </w:p>
    <w:p w:rsidR="00087EDB" w:rsidRPr="002A5DE6" w:rsidRDefault="00087EDB" w:rsidP="00087EDB">
      <w:pPr>
        <w:tabs>
          <w:tab w:val="left" w:pos="426"/>
        </w:tabs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r w:rsidRPr="002A5DE6">
        <w:rPr>
          <w:rFonts w:ascii="Times New Roman" w:hAnsi="Times New Roman"/>
          <w:sz w:val="22"/>
          <w:szCs w:val="22"/>
        </w:rPr>
        <w:t>Wykonawca składa ofertę w formie elektronicznej za poś</w:t>
      </w:r>
      <w:r w:rsidR="002B659F">
        <w:rPr>
          <w:rFonts w:ascii="Times New Roman" w:hAnsi="Times New Roman"/>
          <w:sz w:val="22"/>
          <w:szCs w:val="22"/>
        </w:rPr>
        <w:t>rednictwem platformy zakupowej.</w:t>
      </w:r>
    </w:p>
    <w:p w:rsidR="00087EDB" w:rsidRPr="002B659F" w:rsidRDefault="00087EDB" w:rsidP="002B659F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Wykonawca może zwrócić się do Zamawiającego o wyjaśnienie treści niniejszego zapytania za pośrednictwem Platformy zakupowej. </w:t>
      </w:r>
      <w:r w:rsidRPr="002B659F">
        <w:rPr>
          <w:sz w:val="22"/>
          <w:szCs w:val="22"/>
        </w:rPr>
        <w:t xml:space="preserve">Zamawiający jest obowiązany udzielić wyjaśnień </w:t>
      </w:r>
      <w:r w:rsidRPr="002B659F">
        <w:rPr>
          <w:sz w:val="22"/>
          <w:szCs w:val="22"/>
        </w:rPr>
        <w:lastRenderedPageBreak/>
        <w:t xml:space="preserve">niezwłocznie, jednak </w:t>
      </w:r>
      <w:r w:rsidRPr="002B659F">
        <w:rPr>
          <w:sz w:val="22"/>
          <w:szCs w:val="22"/>
          <w:u w:val="single"/>
        </w:rPr>
        <w:t>nie później niż na 1 dzień</w:t>
      </w:r>
      <w:r w:rsidRPr="002B659F">
        <w:rPr>
          <w:sz w:val="22"/>
          <w:szCs w:val="22"/>
        </w:rPr>
        <w:t xml:space="preserve"> przed upływem terminu składania ofert pod warunkiem, że wniosek</w:t>
      </w:r>
      <w:r w:rsidR="00BE49B2">
        <w:rPr>
          <w:sz w:val="22"/>
          <w:szCs w:val="22"/>
        </w:rPr>
        <w:t xml:space="preserve"> o wyjaśnienie treści zapytania</w:t>
      </w:r>
      <w:r w:rsidRPr="002B659F">
        <w:rPr>
          <w:sz w:val="22"/>
          <w:szCs w:val="22"/>
        </w:rPr>
        <w:t xml:space="preserve"> ofertowego wpłynął do Zamawiającego nie później niż 2 dni przed terminem, w którym upływa wyznaczony termin składania ofert.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Jeżeli wniosek o wyjaśnienie treści niniejszego zapytania wpłynie po upływie terminu, o którym mowa w ust. </w:t>
      </w:r>
      <w:r w:rsidR="00FD48A2">
        <w:rPr>
          <w:sz w:val="22"/>
          <w:szCs w:val="22"/>
        </w:rPr>
        <w:t>3</w:t>
      </w:r>
      <w:r w:rsidRPr="00545D14">
        <w:rPr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Przedłużenie terminu składania ofert nie wpływa na bieg terminu składania wniosku, o którym mowa w ust. </w:t>
      </w:r>
      <w:r w:rsidR="00FD48A2">
        <w:rPr>
          <w:sz w:val="22"/>
          <w:szCs w:val="22"/>
        </w:rPr>
        <w:t>3</w:t>
      </w:r>
      <w:r w:rsidRPr="00545D14">
        <w:rPr>
          <w:sz w:val="22"/>
          <w:szCs w:val="22"/>
        </w:rPr>
        <w:t>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1" w:history="1">
        <w:r w:rsidRPr="00545D14">
          <w:rPr>
            <w:rStyle w:val="Hipercze"/>
            <w:sz w:val="22"/>
            <w:szCs w:val="22"/>
          </w:rPr>
          <w:t>https://platformazakupowa.pl/strona/45-instrukcje</w:t>
        </w:r>
      </w:hyperlink>
      <w:r w:rsidRPr="00545D14">
        <w:rPr>
          <w:sz w:val="22"/>
          <w:szCs w:val="22"/>
        </w:rPr>
        <w:t xml:space="preserve">. 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:rsidR="00087EDB" w:rsidRPr="00545D14" w:rsidRDefault="00087EDB" w:rsidP="00087EDB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Po upływie terminu składania ofert, o którym mowa w ust 1, Zamawiający zweryfikuje treść złożonych ofert i dokona wyboru oferty najkorzystniejszej. 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 xml:space="preserve">Rozdział 6. Inne istotne informacje dotyczące postępowania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Zamawiający zastrzega sobie możliwość unieważnienia niniejszego postępowania, w szczególności, gdy cena najkorzystniejszej oferty będzie przewyższać kwotę, jaka została przeznaczona na sfinansowanie niniejszego zamówienia.</w:t>
      </w:r>
    </w:p>
    <w:p w:rsidR="00087EDB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70841">
        <w:rPr>
          <w:rFonts w:ascii="Times New Roman" w:hAnsi="Times New Roman"/>
          <w:sz w:val="22"/>
          <w:szCs w:val="22"/>
        </w:rPr>
        <w:t>Osoby reprezentujące Wykonawcę przy zawieraniu umowy muszą posiadać ze sobą dokumenty potwierdzające ich umocowanie do zawarcia umowy, o ile umocowanie to nie będzie wynikało z dokumentów załączonych do oferty lub dokumentów rejestracyjnych (nie będzie wynikało wprost z KRS lub Centralnej Ewidencji i Informacji o Działalności Gospodarczej).</w:t>
      </w:r>
    </w:p>
    <w:p w:rsidR="00087EDB" w:rsidRPr="00B70841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70841">
        <w:rPr>
          <w:rFonts w:ascii="Times New Roman" w:hAnsi="Times New Roman"/>
          <w:sz w:val="22"/>
          <w:szCs w:val="22"/>
        </w:rPr>
        <w:t xml:space="preserve">UWAGA: Zamawiający przed zawarciem umowy z wybranym Wykonawcą, wymaga przedłożenia </w:t>
      </w:r>
      <w:r w:rsidRPr="00B70841">
        <w:rPr>
          <w:rFonts w:ascii="Times New Roman" w:hAnsi="Times New Roman"/>
          <w:b/>
          <w:bCs/>
          <w:sz w:val="22"/>
          <w:szCs w:val="22"/>
        </w:rPr>
        <w:t>pełnomocnictwa w oryginale lub kserokopii poświadczonej notarialnie</w:t>
      </w:r>
      <w:r w:rsidRPr="00B70841">
        <w:rPr>
          <w:rFonts w:ascii="Times New Roman" w:hAnsi="Times New Roman"/>
          <w:sz w:val="22"/>
          <w:szCs w:val="22"/>
        </w:rPr>
        <w:t>.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Obowiązek wykazania, że oferta nie zawiera rażąco niskiej ceny, spoczywa na Wykonawcy.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</w:t>
      </w:r>
      <w:r w:rsidRPr="00545D14">
        <w:rPr>
          <w:rFonts w:ascii="Times New Roman" w:hAnsi="Times New Roman"/>
          <w:sz w:val="22"/>
          <w:szCs w:val="22"/>
          <w:u w:val="single"/>
        </w:rPr>
        <w:t>fert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Pr="00545D14">
        <w:rPr>
          <w:rFonts w:ascii="Times New Roman" w:hAnsi="Times New Roman"/>
          <w:sz w:val="22"/>
          <w:szCs w:val="22"/>
          <w:u w:val="single"/>
        </w:rPr>
        <w:t xml:space="preserve"> Wykonawcy </w:t>
      </w:r>
      <w:r>
        <w:rPr>
          <w:rFonts w:ascii="Times New Roman" w:hAnsi="Times New Roman"/>
          <w:sz w:val="22"/>
          <w:szCs w:val="22"/>
          <w:u w:val="single"/>
        </w:rPr>
        <w:t xml:space="preserve">nie podlega ocenie </w:t>
      </w:r>
      <w:r w:rsidRPr="00545D14">
        <w:rPr>
          <w:rFonts w:ascii="Times New Roman" w:hAnsi="Times New Roman"/>
          <w:sz w:val="22"/>
          <w:szCs w:val="22"/>
          <w:u w:val="single"/>
        </w:rPr>
        <w:t>jeżeli:</w:t>
      </w:r>
    </w:p>
    <w:p w:rsidR="00087EDB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wystąpi z wnioskiem o zmianę cen jednostkowych po upływie terminu składania ofert,</w:t>
      </w:r>
    </w:p>
    <w:p w:rsidR="00087EDB" w:rsidRPr="00545D14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zawiera rażąco niską cenę w stosunku do przedmiotu zamówienia lub jeśli na wezwanie Zamawiającego Wykonawca nie złoży wyjaśnień dotyczących rażąco niskiej ceny;</w:t>
      </w:r>
    </w:p>
    <w:p w:rsidR="00087EDB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złożył więcej niż jedną ofertę,</w:t>
      </w:r>
    </w:p>
    <w:p w:rsidR="00087EDB" w:rsidRPr="00545D14" w:rsidRDefault="00087EDB" w:rsidP="00087EDB">
      <w:pPr>
        <w:pStyle w:val="Akapitzlist"/>
        <w:numPr>
          <w:ilvl w:val="2"/>
          <w:numId w:val="4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jest nieważna na podstawie odrębnych przepisów.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sz w:val="22"/>
          <w:szCs w:val="22"/>
          <w:u w:val="single"/>
        </w:rPr>
      </w:pPr>
      <w:r w:rsidRPr="00545D14">
        <w:rPr>
          <w:rFonts w:ascii="Times New Roman" w:hAnsi="Times New Roman"/>
          <w:sz w:val="22"/>
          <w:szCs w:val="22"/>
          <w:u w:val="single"/>
        </w:rPr>
        <w:t>Zamawiający unieważnia postępowanie o udzielenie zamówienia jeżeli: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nie złożono żadnej oferty niepodlegającej o</w:t>
      </w:r>
      <w:r>
        <w:rPr>
          <w:rFonts w:ascii="Times New Roman" w:hAnsi="Times New Roman"/>
          <w:sz w:val="22"/>
          <w:szCs w:val="22"/>
        </w:rPr>
        <w:t>cenie</w:t>
      </w:r>
      <w:r w:rsidRPr="00545D14">
        <w:rPr>
          <w:rFonts w:ascii="Times New Roman" w:hAnsi="Times New Roman"/>
          <w:sz w:val="22"/>
          <w:szCs w:val="22"/>
        </w:rPr>
        <w:t>,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w przypadku, o który</w:t>
      </w:r>
      <w:r w:rsidR="00B8643E">
        <w:rPr>
          <w:rFonts w:ascii="Times New Roman" w:hAnsi="Times New Roman"/>
          <w:sz w:val="22"/>
          <w:szCs w:val="22"/>
        </w:rPr>
        <w:t>m</w:t>
      </w:r>
      <w:r w:rsidRPr="00545D14">
        <w:rPr>
          <w:rFonts w:ascii="Times New Roman" w:hAnsi="Times New Roman"/>
          <w:sz w:val="22"/>
          <w:szCs w:val="22"/>
        </w:rPr>
        <w:t xml:space="preserve"> mowa w Rozdziale 4 ust. 3 zostały złożone oferty dodatkowe o takiej samej cenie, 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wystąpiła istotna zmiana okoliczności powodująca, że przeprowadzenie postępowania lub wykonanie zamówienia nie leży w interesie publicznym, czego nie można było wcześniej przewidzieć,</w:t>
      </w:r>
    </w:p>
    <w:p w:rsidR="00087EDB" w:rsidRPr="00545D14" w:rsidRDefault="00087EDB" w:rsidP="00087EDB">
      <w:pPr>
        <w:pStyle w:val="Akapitzlist"/>
        <w:numPr>
          <w:ilvl w:val="2"/>
          <w:numId w:val="5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lastRenderedPageBreak/>
        <w:t xml:space="preserve">postępowanie obarczone jest niemożliwą do usunięcia wadą uniemożliwiającą zawarcie umowy w sprawie niniejszego zamówienia publicznego.   </w:t>
      </w:r>
    </w:p>
    <w:p w:rsidR="00087EDB" w:rsidRPr="00545D14" w:rsidRDefault="00087EDB" w:rsidP="00087ED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Projekt umowy</w:t>
      </w:r>
      <w:r w:rsidRPr="00545D14">
        <w:rPr>
          <w:rFonts w:ascii="Times New Roman" w:hAnsi="Times New Roman"/>
          <w:sz w:val="22"/>
          <w:szCs w:val="22"/>
        </w:rPr>
        <w:t xml:space="preserve"> w sprawie zamówienia publicznego stanowi </w:t>
      </w:r>
      <w:r w:rsidRPr="00545D14">
        <w:rPr>
          <w:rFonts w:ascii="Times New Roman" w:hAnsi="Times New Roman"/>
          <w:b/>
          <w:sz w:val="22"/>
          <w:szCs w:val="22"/>
        </w:rPr>
        <w:t xml:space="preserve">załącznik nr </w:t>
      </w:r>
      <w:r w:rsidR="009531A8">
        <w:rPr>
          <w:rFonts w:ascii="Times New Roman" w:hAnsi="Times New Roman"/>
          <w:b/>
          <w:sz w:val="22"/>
          <w:szCs w:val="22"/>
        </w:rPr>
        <w:t>1</w:t>
      </w:r>
      <w:r w:rsidRPr="00545D14">
        <w:rPr>
          <w:rFonts w:ascii="Times New Roman" w:hAnsi="Times New Roman"/>
          <w:b/>
          <w:sz w:val="22"/>
          <w:szCs w:val="22"/>
        </w:rPr>
        <w:t xml:space="preserve"> do zapytania</w:t>
      </w:r>
      <w:r w:rsidRPr="00545D14">
        <w:rPr>
          <w:rFonts w:ascii="Times New Roman" w:hAnsi="Times New Roman"/>
          <w:sz w:val="22"/>
          <w:szCs w:val="22"/>
        </w:rPr>
        <w:t>. Umowa zostanie zawarta w formie pisemnej pod rygorem nieważności. Umowa jest jawna i podlega udostępnieniu na zasadach ogólnych określonych w przepisach o dostępie do informacji publicznej.</w:t>
      </w:r>
    </w:p>
    <w:p w:rsidR="00087EDB" w:rsidRPr="00545D14" w:rsidRDefault="00087EDB" w:rsidP="00087EDB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7EDB" w:rsidRPr="00545D14" w:rsidRDefault="00087EDB" w:rsidP="00087EDB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08433C">
        <w:rPr>
          <w:rFonts w:ascii="Times New Roman" w:hAnsi="Times New Roman"/>
          <w:b/>
          <w:sz w:val="22"/>
          <w:szCs w:val="22"/>
        </w:rPr>
        <w:t>Rozdział 8. Informacja dotycząca ochrony i przetwarzania danych osobowych</w:t>
      </w:r>
    </w:p>
    <w:p w:rsidR="0008433C" w:rsidRPr="0008433C" w:rsidRDefault="0008433C" w:rsidP="0008433C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Miejski Ośrodek Pomocy Społecznej z siedzibą w Gdyni, zgodnie z art. 13 ust. 1 i 2 Rozporządzenia Parlamentu Europejskiego i Rady (UE) 2016/679 z dnia 27 kwietnia 2016 r. w sprawie och</w:t>
      </w:r>
      <w:r>
        <w:rPr>
          <w:rFonts w:ascii="Times New Roman" w:hAnsi="Times New Roman"/>
          <w:sz w:val="22"/>
          <w:szCs w:val="22"/>
        </w:rPr>
        <w:t xml:space="preserve">rony osób fizycznych w związku </w:t>
      </w:r>
      <w:r w:rsidRPr="0008433C">
        <w:rPr>
          <w:rFonts w:ascii="Times New Roman" w:hAnsi="Times New Roman"/>
          <w:sz w:val="22"/>
          <w:szCs w:val="22"/>
        </w:rPr>
        <w:t xml:space="preserve">z przetwarzaniem danych osobowych i w sprawie swobodnego przepływu takich danych oraz uchylenia dyrektywy 95/46/WE (Dz. Urz. UE L 119 z 04.05.2016 r. s 1 z późn.zm.) zwanego dalej RODO przedstawia następujące informacje: </w:t>
      </w:r>
    </w:p>
    <w:p w:rsidR="0008433C" w:rsidRPr="0008433C" w:rsidRDefault="0008433C" w:rsidP="0008433C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Administratorem Pani/Pana danych osobowych jest Miejski Ośrodek Pomocy Społecznej  z siedzibą w Gdyni (81-265) ul. Grabowo 2, reprezentowany przez Dyrektora MOPS. 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W sprawach związanych z ochroną danych osobowych można kontaktować się z inspektorem ochrony danych pod numerem tel. 58 782-01-20, od poniedziałku do piątku, w godz. 7.30 - 15.30, za pośrednictwem poczty elektronicznej pod adresem e-mail: iod@mopsgdynia.pl lub poczty tradycyjnej pod adresem siedziby Administratora.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Pani /Pana dane osobowe przetwarzane będą na podstawie art. 6 ust. 1 lit. c RODO: obowiązek prawny stosowania sformalizowanych procedur udzielenia zamówień publicznych spoczywających na Zamawiającym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433C">
        <w:rPr>
          <w:rFonts w:ascii="Times New Roman" w:hAnsi="Times New Roman"/>
          <w:sz w:val="22"/>
          <w:szCs w:val="22"/>
        </w:rPr>
        <w:t>w celu prowadzenia przedmiotowego postępowania  o udzielenie zamówienia oraz zawarcia umowy.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Odbiorcami Pani/Pana danych osobowych będą podmioty, którym udostępniana zostanie dokumentacja postępowania w oparciu o art. 18 oraz art. 74 ust. 1 ustawy Pzp.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umowy. 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Pani/Pana dane osobowe nie będą przekazywane do państw trzecich i organizacji międzynarodowych.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W odniesieniu do Pani/Pana danych osobowych decyzje nie będą podejmowane w sposób zautomatyzowany, stosowanie do art. 22 RODO.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W związku z przetwarzaniem Pani/Pana danych osobowych przysługują Pani/Panu uprawnienia: </w:t>
      </w:r>
    </w:p>
    <w:p w:rsidR="0008433C" w:rsidRPr="0008433C" w:rsidRDefault="0008433C" w:rsidP="0008433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na podstawie art. 15 RODO prawo dostępu do danych osobowych Pani/Pana dotyczących;</w:t>
      </w:r>
    </w:p>
    <w:p w:rsidR="0008433C" w:rsidRPr="0008433C" w:rsidRDefault="0008433C" w:rsidP="0008433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na podstawie art. 16 RODO prawo do sprostowania lub uzupełnienia  Pani/Pana danych osobowych, przy czym skorzystanie z prawa do sprostowania lub uzupełnienia nie może skutkować zmianą wyniku postępowania o udzielenie zamówienia publicznego ani zamianą postępowań umowy w zakresie niezgodnym z ustawą Pzp oraz nie może naruszać integralności protokołu oraz jego załączników;</w:t>
      </w:r>
    </w:p>
    <w:p w:rsidR="0008433C" w:rsidRPr="0008433C" w:rsidRDefault="0008433C" w:rsidP="0008433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RODO, przy czym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:rsidR="0008433C" w:rsidRPr="0008433C" w:rsidRDefault="0008433C" w:rsidP="0008433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i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 xml:space="preserve">prawo do wniesienia skargi do Prezesa Urzędu Ochrony Danych Osobowych (adres: 00-193 Warszawa ul. Stawki 2), gdy uzna Pani/Pan, iż przetwarzanie danych osobowych przez Administratora narusza przepisy prawa, w tym RODO. </w:t>
      </w:r>
    </w:p>
    <w:p w:rsidR="0008433C" w:rsidRPr="0008433C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Nie przysługuje Pani/Panu:</w:t>
      </w:r>
    </w:p>
    <w:p w:rsidR="0008433C" w:rsidRPr="0008433C" w:rsidRDefault="0008433C" w:rsidP="0008433C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w związku z art. 17 ust. 3 lit. b, d lub e RODO prawo do usunięcia danych osobowych;</w:t>
      </w:r>
    </w:p>
    <w:p w:rsidR="0008433C" w:rsidRPr="0008433C" w:rsidRDefault="0008433C" w:rsidP="0008433C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prawo do przenoszenia danych osobowych, o którym mowa w art. 20 RODO;</w:t>
      </w:r>
    </w:p>
    <w:p w:rsidR="0008433C" w:rsidRPr="0008433C" w:rsidRDefault="0008433C" w:rsidP="0008433C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087EDB" w:rsidRDefault="0008433C" w:rsidP="0008433C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8433C">
        <w:rPr>
          <w:rFonts w:ascii="Times New Roman" w:hAnsi="Times New Roman"/>
          <w:sz w:val="22"/>
          <w:szCs w:val="22"/>
        </w:rPr>
        <w:t>Obowiązek podania przez Panią/Pana danych osobowych bezpośrednio Pani/Pana dotyczących jest wymogiem ustawowym określonym w przepisach ustawy Pzp, związ</w:t>
      </w:r>
      <w:r>
        <w:rPr>
          <w:rFonts w:ascii="Times New Roman" w:hAnsi="Times New Roman"/>
          <w:sz w:val="22"/>
          <w:szCs w:val="22"/>
        </w:rPr>
        <w:t xml:space="preserve">anym z udziałem w postepowaniu </w:t>
      </w:r>
      <w:r w:rsidRPr="0008433C">
        <w:rPr>
          <w:rFonts w:ascii="Times New Roman" w:hAnsi="Times New Roman"/>
          <w:sz w:val="22"/>
          <w:szCs w:val="22"/>
        </w:rPr>
        <w:t xml:space="preserve">o udzielenie zamówienia publicznego, konsekwencje niepodania określonych danych wynikają z ustawy Pzp. </w:t>
      </w:r>
    </w:p>
    <w:p w:rsidR="00294578" w:rsidRPr="00545D14" w:rsidRDefault="00294578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87EDB" w:rsidRDefault="00087EDB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9. Załączniki do zapytania ofertowe</w:t>
      </w:r>
      <w:r w:rsidR="00B8643E">
        <w:rPr>
          <w:rFonts w:ascii="Times New Roman" w:hAnsi="Times New Roman"/>
          <w:b/>
          <w:sz w:val="22"/>
          <w:szCs w:val="22"/>
        </w:rPr>
        <w:t>go</w:t>
      </w:r>
    </w:p>
    <w:p w:rsidR="00EE1854" w:rsidRPr="00545D14" w:rsidRDefault="00EE1854" w:rsidP="00087EDB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0E5E52" w:rsidRPr="00B75B0F" w:rsidRDefault="00087EDB" w:rsidP="00B75B0F">
      <w:pPr>
        <w:numPr>
          <w:ilvl w:val="0"/>
          <w:numId w:val="1"/>
        </w:numPr>
        <w:shd w:val="clear" w:color="auto" w:fill="FFFFFF"/>
        <w:ind w:left="426" w:hanging="426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Projekt umowy</w:t>
      </w:r>
    </w:p>
    <w:sectPr w:rsidR="000E5E52" w:rsidRPr="00B7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DB" w:rsidRDefault="00087EDB" w:rsidP="00087EDB">
      <w:r>
        <w:separator/>
      </w:r>
    </w:p>
  </w:endnote>
  <w:endnote w:type="continuationSeparator" w:id="0">
    <w:p w:rsidR="00087EDB" w:rsidRDefault="00087EDB" w:rsidP="0008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DB" w:rsidRDefault="00087EDB" w:rsidP="00087EDB">
      <w:r>
        <w:separator/>
      </w:r>
    </w:p>
  </w:footnote>
  <w:footnote w:type="continuationSeparator" w:id="0">
    <w:p w:rsidR="00087EDB" w:rsidRDefault="00087EDB" w:rsidP="0008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D2A"/>
    <w:multiLevelType w:val="multilevel"/>
    <w:tmpl w:val="CD12B7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A057B4"/>
    <w:multiLevelType w:val="multilevel"/>
    <w:tmpl w:val="AA2E1108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BB437B"/>
    <w:multiLevelType w:val="hybridMultilevel"/>
    <w:tmpl w:val="94D63D16"/>
    <w:lvl w:ilvl="0" w:tplc="04150017">
      <w:start w:val="1"/>
      <w:numFmt w:val="lowerLetter"/>
      <w:lvlText w:val="%1)"/>
      <w:lvlJc w:val="left"/>
      <w:pPr>
        <w:ind w:left="383" w:hanging="360"/>
      </w:pPr>
    </w:lvl>
    <w:lvl w:ilvl="1" w:tplc="0415000F">
      <w:start w:val="1"/>
      <w:numFmt w:val="decimal"/>
      <w:lvlText w:val="%2."/>
      <w:lvlJc w:val="left"/>
      <w:pPr>
        <w:ind w:left="1103" w:hanging="360"/>
      </w:pPr>
      <w:rPr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b w:val="0"/>
      </w:rPr>
    </w:lvl>
    <w:lvl w:ilvl="4" w:tplc="3426E474">
      <w:start w:val="1"/>
      <w:numFmt w:val="decimal"/>
      <w:lvlText w:val="%5)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3EE0FA7"/>
    <w:multiLevelType w:val="hybridMultilevel"/>
    <w:tmpl w:val="4C0014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4E053F"/>
    <w:multiLevelType w:val="hybridMultilevel"/>
    <w:tmpl w:val="DB80782A"/>
    <w:lvl w:ilvl="0" w:tplc="F7D2E35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60957"/>
    <w:multiLevelType w:val="hybridMultilevel"/>
    <w:tmpl w:val="DA081622"/>
    <w:lvl w:ilvl="0" w:tplc="59C440C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D5567F"/>
    <w:multiLevelType w:val="multilevel"/>
    <w:tmpl w:val="2CFE9A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6141"/>
    <w:multiLevelType w:val="hybridMultilevel"/>
    <w:tmpl w:val="130C37DE"/>
    <w:lvl w:ilvl="0" w:tplc="988A7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FF93003"/>
    <w:multiLevelType w:val="hybridMultilevel"/>
    <w:tmpl w:val="9A7AE058"/>
    <w:lvl w:ilvl="0" w:tplc="38F09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E14BA"/>
    <w:multiLevelType w:val="hybridMultilevel"/>
    <w:tmpl w:val="C5E0BCD8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FE05C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8481C"/>
    <w:multiLevelType w:val="hybridMultilevel"/>
    <w:tmpl w:val="ADA88DCE"/>
    <w:lvl w:ilvl="0" w:tplc="1FE26DC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53360"/>
    <w:multiLevelType w:val="hybridMultilevel"/>
    <w:tmpl w:val="74844CB0"/>
    <w:lvl w:ilvl="0" w:tplc="68C00A7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8F5DF4"/>
    <w:multiLevelType w:val="hybridMultilevel"/>
    <w:tmpl w:val="3954B470"/>
    <w:lvl w:ilvl="0" w:tplc="635EA8B8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0" w15:restartNumberingAfterBreak="0">
    <w:nsid w:val="790B7751"/>
    <w:multiLevelType w:val="hybridMultilevel"/>
    <w:tmpl w:val="DB1A1ADE"/>
    <w:lvl w:ilvl="0" w:tplc="35B836F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5C1293"/>
    <w:multiLevelType w:val="hybridMultilevel"/>
    <w:tmpl w:val="8026B50A"/>
    <w:lvl w:ilvl="0" w:tplc="E70C6340">
      <w:start w:val="6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F4734"/>
    <w:multiLevelType w:val="multilevel"/>
    <w:tmpl w:val="6928B5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1"/>
  </w:num>
  <w:num w:numId="11">
    <w:abstractNumId w:val="23"/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9"/>
  </w:num>
  <w:num w:numId="23">
    <w:abstractNumId w:val="22"/>
  </w:num>
  <w:num w:numId="24">
    <w:abstractNumId w:val="21"/>
  </w:num>
  <w:num w:numId="25">
    <w:abstractNumId w:val="17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B"/>
    <w:rsid w:val="00001CDF"/>
    <w:rsid w:val="0001405A"/>
    <w:rsid w:val="0008433C"/>
    <w:rsid w:val="00087EDB"/>
    <w:rsid w:val="000E5E52"/>
    <w:rsid w:val="000F5E7C"/>
    <w:rsid w:val="001A7701"/>
    <w:rsid w:val="001C073E"/>
    <w:rsid w:val="00277598"/>
    <w:rsid w:val="00294578"/>
    <w:rsid w:val="002B659F"/>
    <w:rsid w:val="003254E1"/>
    <w:rsid w:val="00334B6E"/>
    <w:rsid w:val="00427992"/>
    <w:rsid w:val="004A623D"/>
    <w:rsid w:val="004B02B5"/>
    <w:rsid w:val="00593768"/>
    <w:rsid w:val="006916C7"/>
    <w:rsid w:val="006E1C03"/>
    <w:rsid w:val="007139C3"/>
    <w:rsid w:val="007723BD"/>
    <w:rsid w:val="0084763B"/>
    <w:rsid w:val="0087732E"/>
    <w:rsid w:val="009359E5"/>
    <w:rsid w:val="009531A8"/>
    <w:rsid w:val="00B53889"/>
    <w:rsid w:val="00B65F62"/>
    <w:rsid w:val="00B75B0F"/>
    <w:rsid w:val="00B8643E"/>
    <w:rsid w:val="00BE49B2"/>
    <w:rsid w:val="00E80FCF"/>
    <w:rsid w:val="00E946C7"/>
    <w:rsid w:val="00EE1854"/>
    <w:rsid w:val="00F914B1"/>
    <w:rsid w:val="00FD0EB6"/>
    <w:rsid w:val="00FD48A2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46B0-BA86-4A13-A34A-6A7A4E71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E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87ED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87ED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7EDB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87EDB"/>
    <w:pPr>
      <w:ind w:left="708"/>
    </w:pPr>
  </w:style>
  <w:style w:type="paragraph" w:styleId="Nagwek">
    <w:name w:val="header"/>
    <w:basedOn w:val="Normalny"/>
    <w:link w:val="NagwekZnak"/>
    <w:rsid w:val="0008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087EDB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087EDB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08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ops_gdyni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mops_gdy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ops_gdyni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935EBD074433C8F17B6FEE8388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D4F0E-C43C-4AA6-8F0E-BAEC74209D11}"/>
      </w:docPartPr>
      <w:docPartBody>
        <w:p w:rsidR="006F6969" w:rsidRDefault="00A55F74" w:rsidP="00A55F74">
          <w:pPr>
            <w:pStyle w:val="EBC935EBD074433C8F17B6FEE838836C"/>
          </w:pPr>
          <w:r w:rsidRPr="003755E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4"/>
    <w:rsid w:val="006F6969"/>
    <w:rsid w:val="00A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5F74"/>
    <w:rPr>
      <w:color w:val="808080"/>
    </w:rPr>
  </w:style>
  <w:style w:type="paragraph" w:customStyle="1" w:styleId="EBC935EBD074433C8F17B6FEE838836C">
    <w:name w:val="EBC935EBD074433C8F17B6FEE838836C"/>
    <w:rsid w:val="00A55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Honorata Wozniak</cp:lastModifiedBy>
  <cp:revision>19</cp:revision>
  <cp:lastPrinted>2021-02-02T11:40:00Z</cp:lastPrinted>
  <dcterms:created xsi:type="dcterms:W3CDTF">2021-01-11T09:23:00Z</dcterms:created>
  <dcterms:modified xsi:type="dcterms:W3CDTF">2021-02-04T08:22:00Z</dcterms:modified>
</cp:coreProperties>
</file>