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34E3" w14:textId="7D987DCE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E84D01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OR-III.271.2.1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5</w:t>
      </w:r>
      <w:r w:rsidRPr="00E84D01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4</w:t>
      </w:r>
      <w:r w:rsidRPr="00E84D01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E84D01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E84D01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12</w:t>
      </w:r>
      <w:r w:rsidRPr="00E84D01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.07.202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Pr="00E84D01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</w:t>
      </w:r>
    </w:p>
    <w:p w14:paraId="65F1BBB5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05BB0764" w14:textId="77777777" w:rsidR="00E84D01" w:rsidRPr="00E84D01" w:rsidRDefault="00E84D01" w:rsidP="00E84D0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 w:rsidRPr="00E84D0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  <w:t>do wszystkich Wykonawców</w:t>
      </w:r>
    </w:p>
    <w:p w14:paraId="73174BBC" w14:textId="77777777" w:rsidR="00E84D01" w:rsidRPr="00E84D01" w:rsidRDefault="00E84D01" w:rsidP="00E84D0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5FC16547" w14:textId="77777777" w:rsidR="00E84D01" w:rsidRPr="00E84D01" w:rsidRDefault="00E84D01" w:rsidP="00E84D0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2"/>
          <w:szCs w:val="12"/>
          <w:lang w:eastAsia="zh-CN"/>
          <w14:ligatures w14:val="none"/>
        </w:rPr>
      </w:pPr>
    </w:p>
    <w:p w14:paraId="2D4C736C" w14:textId="2B4D8F73" w:rsidR="00E84D01" w:rsidRPr="00E84D01" w:rsidRDefault="00E84D01" w:rsidP="00E84D01">
      <w:pPr>
        <w:suppressAutoHyphens/>
        <w:spacing w:after="0" w:line="240" w:lineRule="auto"/>
        <w:ind w:left="992" w:hanging="992"/>
        <w:jc w:val="both"/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</w:pPr>
      <w:r w:rsidRPr="00E84D0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dotyczy: </w:t>
      </w:r>
      <w:r w:rsidRPr="00E84D01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Wyjaśnienia treści Specyfikacji Warunków Zamówienia (SWZ) w</w:t>
      </w:r>
      <w:r w:rsidRPr="00E84D01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E84D01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postępowaniu</w:t>
      </w:r>
      <w:r w:rsidRPr="00E84D01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                           </w:t>
      </w:r>
      <w:r w:rsidRPr="00E84D01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o</w:t>
      </w:r>
      <w:r w:rsidRPr="00E84D01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E84D01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zamówienie</w:t>
      </w:r>
      <w:r w:rsidRPr="00E84D01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E84D01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publiczne</w:t>
      </w:r>
      <w:r w:rsidRPr="00E84D01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prowadzonym </w:t>
      </w:r>
      <w:r w:rsidRPr="00E84D01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w</w:t>
      </w:r>
      <w:r w:rsidRPr="00E84D01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E84D01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trybie</w:t>
      </w:r>
      <w:r w:rsidRPr="00E84D01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podstawowym </w:t>
      </w:r>
      <w:r w:rsidRPr="00E84D01">
        <w:rPr>
          <w:rFonts w:eastAsia="Calibri" w:cstheme="minorHAnsi"/>
          <w:b/>
          <w:bCs/>
          <w:color w:val="000000"/>
          <w:kern w:val="32"/>
          <w:sz w:val="24"/>
          <w:szCs w:val="24"/>
          <w14:ligatures w14:val="none"/>
        </w:rPr>
        <w:t>na</w:t>
      </w:r>
      <w:r w:rsidRPr="00E84D01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bookmarkStart w:id="0" w:name="_Hlk131144373"/>
      <w:r w:rsidRPr="00E84D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m</w:t>
      </w:r>
      <w:r w:rsidRPr="00E84D01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odernizację </w:t>
      </w:r>
      <w:bookmarkEnd w:id="0"/>
      <w:r w:rsidRPr="00E84D01">
        <w:rPr>
          <w:rFonts w:cstheme="minorHAnsi"/>
          <w:b/>
          <w:kern w:val="0"/>
          <w:sz w:val="24"/>
          <w:szCs w:val="24"/>
          <w14:ligatures w14:val="none"/>
        </w:rPr>
        <w:t>bazy edukacyjnej w Gorlicach – Miejskie Przedszkole nr 8</w:t>
      </w:r>
      <w:r>
        <w:rPr>
          <w:rFonts w:cstheme="minorHAnsi"/>
          <w:b/>
          <w:kern w:val="0"/>
          <w:sz w:val="24"/>
          <w:szCs w:val="24"/>
          <w14:ligatures w14:val="none"/>
        </w:rPr>
        <w:t>.</w:t>
      </w:r>
    </w:p>
    <w:p w14:paraId="66C8FE90" w14:textId="77777777" w:rsidR="00E84D01" w:rsidRPr="00E84D01" w:rsidRDefault="00E84D01" w:rsidP="00E84D0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  <w14:ligatures w14:val="none"/>
        </w:rPr>
      </w:pPr>
    </w:p>
    <w:p w14:paraId="59B25445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 w:rsidRPr="00E84D01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  <w14:ligatures w14:val="none"/>
        </w:rPr>
        <w:t>Zapytanie</w:t>
      </w:r>
      <w:r w:rsidRPr="00E84D01">
        <w:rPr>
          <w:rFonts w:ascii="Calibri" w:eastAsia="Arial" w:hAnsi="Calibri" w:cs="Times New Roman"/>
          <w:b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E84D01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  <w14:ligatures w14:val="none"/>
        </w:rPr>
        <w:t xml:space="preserve">Wykonawcy </w:t>
      </w:r>
      <w:r w:rsidRPr="00E84D01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  <w14:ligatures w14:val="none"/>
        </w:rPr>
        <w:t>i  wyjaśnienia Zamawiającego</w:t>
      </w:r>
    </w:p>
    <w:p w14:paraId="2957BE93" w14:textId="77777777" w:rsidR="00E84D01" w:rsidRPr="00E84D01" w:rsidRDefault="00E84D01" w:rsidP="00E84D01">
      <w:pPr>
        <w:spacing w:after="0"/>
        <w:jc w:val="both"/>
        <w:rPr>
          <w:rFonts w:eastAsia="Calibri" w:cstheme="minorHAnsi"/>
          <w:kern w:val="0"/>
          <w:sz w:val="24"/>
          <w:szCs w:val="24"/>
          <w:u w:val="single"/>
          <w:lang w:eastAsia="pl-PL"/>
          <w14:ligatures w14:val="none"/>
        </w:rPr>
      </w:pPr>
    </w:p>
    <w:p w14:paraId="2636C946" w14:textId="77777777" w:rsidR="00E84D01" w:rsidRPr="00E84D01" w:rsidRDefault="00E84D01" w:rsidP="00E84D01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E84D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Pytanie:</w:t>
      </w:r>
    </w:p>
    <w:p w14:paraId="4EE56E4A" w14:textId="164D0B9E" w:rsidR="00E84D01" w:rsidRPr="00E84D01" w:rsidRDefault="00E84D01" w:rsidP="00E84D01">
      <w:pPr>
        <w:suppressAutoHyphens/>
        <w:autoSpaceDN w:val="0"/>
        <w:spacing w:line="256" w:lineRule="auto"/>
        <w:jc w:val="both"/>
        <w:rPr>
          <w:rFonts w:ascii="Calibri" w:eastAsia="Calibri" w:hAnsi="Calibri" w:cs="Times New Roman"/>
          <w:kern w:val="3"/>
          <w:sz w:val="24"/>
          <w:szCs w:val="24"/>
          <w14:ligatures w14:val="none"/>
        </w:rPr>
      </w:pPr>
      <w:r w:rsidRPr="00E84D01">
        <w:rPr>
          <w:rFonts w:ascii="Calibri" w:eastAsia="Calibri" w:hAnsi="Calibri" w:cs="Times New Roman"/>
          <w:kern w:val="3"/>
          <w:sz w:val="24"/>
          <w:szCs w:val="24"/>
          <w14:ligatures w14:val="none"/>
        </w:rPr>
        <w:t>Czy oprawy oświetleniowe instalowane w salach zajęć muszą posiadać tak jak zaznaczono w opisie projektu: "zintegrowany sensor dostosowujący strumień świetlny oprawy w zależności od ilości światła naturalnego, wzrost oszczędności energii do 30%"</w:t>
      </w:r>
    </w:p>
    <w:p w14:paraId="21D454EE" w14:textId="64F55778" w:rsidR="00E84D01" w:rsidRPr="00E84D01" w:rsidRDefault="00E84D01" w:rsidP="00E84D01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84D0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Odpowiedź:</w:t>
      </w:r>
    </w:p>
    <w:p w14:paraId="49A1BCDE" w14:textId="77777777" w:rsidR="00E84D01" w:rsidRPr="00E84D01" w:rsidRDefault="00E84D01" w:rsidP="00E84D01">
      <w:pPr>
        <w:suppressAutoHyphens/>
        <w:autoSpaceDN w:val="0"/>
        <w:spacing w:line="256" w:lineRule="auto"/>
        <w:jc w:val="both"/>
        <w:rPr>
          <w:rFonts w:ascii="Calibri" w:eastAsia="Calibri" w:hAnsi="Calibri" w:cs="Times New Roman"/>
          <w:kern w:val="3"/>
          <w:sz w:val="24"/>
          <w:szCs w:val="24"/>
          <w14:ligatures w14:val="none"/>
        </w:rPr>
      </w:pPr>
      <w:r w:rsidRPr="00E84D01">
        <w:rPr>
          <w:rFonts w:ascii="Calibri" w:eastAsia="Calibri" w:hAnsi="Calibri" w:cs="Times New Roman"/>
          <w:kern w:val="3"/>
          <w:sz w:val="24"/>
          <w:szCs w:val="24"/>
          <w14:ligatures w14:val="none"/>
        </w:rPr>
        <w:t xml:space="preserve">W salach zajęć należy zastosować oprawy oświetleniowe LED posiadające zintegrowany sensor dostosowujący strumień świetlny oprawy w zależności od ilości światła naturalnego, wzrost oszczędności energii do 30%, zgodnie z zapisami w projekcie technicznym. </w:t>
      </w:r>
    </w:p>
    <w:p w14:paraId="295E4DF0" w14:textId="77777777" w:rsidR="00E84D01" w:rsidRDefault="00E84D01" w:rsidP="00E84D0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29D1ACD" w14:textId="77777777" w:rsidR="00E84D01" w:rsidRDefault="00E84D01" w:rsidP="00E84D0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F21B9E3" w14:textId="77777777" w:rsidR="00E84D01" w:rsidRPr="00E84D01" w:rsidRDefault="00E84D01" w:rsidP="00E84D0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24F1640" w14:textId="77777777" w:rsidR="00E84D01" w:rsidRPr="00E84D01" w:rsidRDefault="00E84D01" w:rsidP="00E84D0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F15734A" w14:textId="77777777" w:rsidR="00E84D01" w:rsidRPr="00E84D01" w:rsidRDefault="00E84D01" w:rsidP="00E84D0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E84D01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Ko:</w:t>
      </w:r>
    </w:p>
    <w:p w14:paraId="14F48FCA" w14:textId="77777777" w:rsidR="00E84D01" w:rsidRPr="00E84D01" w:rsidRDefault="00E84D01" w:rsidP="00E84D01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E84D01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Strona internetowa prowadzonego postępowania</w:t>
      </w:r>
    </w:p>
    <w:p w14:paraId="053CEAD0" w14:textId="77777777" w:rsidR="00E84D01" w:rsidRPr="00E84D01" w:rsidRDefault="00E84D01" w:rsidP="00E84D01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E84D01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a/a</w:t>
      </w:r>
    </w:p>
    <w:p w14:paraId="0D08EA68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A155E24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0C95410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6AA9A25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9E836FD" w14:textId="77777777" w:rsidR="00E84D01" w:rsidRPr="00E84D01" w:rsidRDefault="00E84D01" w:rsidP="00E84D0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E84D01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                                     ………………………………………………………………….</w:t>
      </w:r>
    </w:p>
    <w:p w14:paraId="4C924E91" w14:textId="77777777" w:rsidR="00E84D01" w:rsidRPr="00E84D01" w:rsidRDefault="00E84D01" w:rsidP="00E84D0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</w:pPr>
      <w:r w:rsidRPr="00E84D01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(podpis kierownika Zamawiającego)</w:t>
      </w:r>
    </w:p>
    <w:p w14:paraId="23DCF588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EC4289D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656F070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052FDFD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AE68BC9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98D4C54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CB5FE1C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CE24D49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0BBF6EA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5FC1932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35F50C2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AA9E1CA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247EEE1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CA4082C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BDA8967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9D6135A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4B142DB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F1D1731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A0FA598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E544278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186A0AD" w14:textId="77777777" w:rsidR="00E84D01" w:rsidRPr="00E84D01" w:rsidRDefault="00E84D01" w:rsidP="00E84D0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E84D01" w:rsidRPr="00E84D01" w:rsidSect="00E84D01">
          <w:headerReference w:type="default" r:id="rId5"/>
          <w:footerReference w:type="even" r:id="rId6"/>
          <w:footerReference w:type="default" r:id="rId7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 w:rsidRPr="00E84D01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Sporządził: Marta Ziaja - inspektor, Wydział Organizacyjny, Dział Zamówień Publicznych, tel. 183551252</w:t>
      </w:r>
    </w:p>
    <w:p w14:paraId="34CEF7B2" w14:textId="77777777" w:rsidR="00E84D01" w:rsidRPr="00E84D01" w:rsidRDefault="00E84D01" w:rsidP="00E84D01">
      <w:pPr>
        <w:rPr>
          <w:kern w:val="0"/>
          <w14:ligatures w14:val="none"/>
        </w:rPr>
      </w:pPr>
    </w:p>
    <w:p w14:paraId="280B0006" w14:textId="77777777" w:rsidR="00B81A68" w:rsidRDefault="00B81A68"/>
    <w:sectPr w:rsidR="00B81A68" w:rsidSect="00E84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EEED" w14:textId="77777777" w:rsidR="00000000" w:rsidRDefault="00000000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83EDA4" w14:textId="77777777" w:rsidR="00000000" w:rsidRDefault="00000000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04D0" w14:textId="77777777" w:rsidR="00000000" w:rsidRDefault="00000000" w:rsidP="00513586">
    <w:pPr>
      <w:pStyle w:val="Stopka"/>
      <w:ind w:left="-720" w:right="360"/>
      <w:jc w:val="center"/>
    </w:pPr>
  </w:p>
  <w:p w14:paraId="0F6354D7" w14:textId="77777777" w:rsidR="00000000" w:rsidRDefault="00000000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70BA7533" w14:textId="77777777" w:rsidR="00000000" w:rsidRDefault="00000000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3C2F0F1A" w14:textId="77777777" w:rsidR="00000000" w:rsidRDefault="00000000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BC5" w14:textId="77777777" w:rsidR="00000000" w:rsidRDefault="00000000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89BC20" w14:textId="77777777" w:rsidR="00000000" w:rsidRDefault="00000000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7735" w14:textId="77777777" w:rsidR="00000000" w:rsidRDefault="00000000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61B1228" w14:textId="77777777" w:rsidR="00000000" w:rsidRDefault="00000000" w:rsidP="00513586">
    <w:pPr>
      <w:pStyle w:val="Stopka"/>
      <w:framePr w:wrap="around" w:vAnchor="text" w:hAnchor="margin" w:xAlign="right" w:y="1"/>
      <w:rPr>
        <w:rStyle w:val="Numerstrony"/>
      </w:rPr>
    </w:pPr>
  </w:p>
  <w:p w14:paraId="17946392" w14:textId="77777777" w:rsidR="00000000" w:rsidRDefault="00000000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2BCA61E" w14:textId="77777777" w:rsidR="00000000" w:rsidRDefault="00000000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F989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8427" w14:textId="32F50FDA" w:rsidR="00000000" w:rsidRDefault="00E84D01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014242" wp14:editId="57C81C5D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0" t="0" r="0" b="7620"/>
              <wp:wrapNone/>
              <wp:docPr id="1700730277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7823D" w14:textId="77777777" w:rsidR="00000000" w:rsidRPr="00746040" w:rsidRDefault="00000000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2D62F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14242" id="Prostokąt 1" o:spid="_x0000_s1026" style="position:absolute;left:0;text-align:left;margin-left:546.2pt;margin-top:568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6257823D" w14:textId="77777777" w:rsidR="00000000" w:rsidRPr="00746040" w:rsidRDefault="00000000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rFonts w:ascii="Calibri" w:hAnsi="Calibri"/>
                      </w:rPr>
                      <w:fldChar w:fldCharType="separate"/>
                    </w:r>
                    <w:r w:rsidRPr="002D62F5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B3097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9823" w14:textId="77777777" w:rsidR="00000000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62B2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4163"/>
    <w:multiLevelType w:val="multilevel"/>
    <w:tmpl w:val="675EF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86615">
    <w:abstractNumId w:val="0"/>
  </w:num>
  <w:num w:numId="2" w16cid:durableId="70564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01"/>
    <w:rsid w:val="00717448"/>
    <w:rsid w:val="00B81A68"/>
    <w:rsid w:val="00E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43C03"/>
  <w15:chartTrackingRefBased/>
  <w15:docId w15:val="{84265D4F-9370-431B-BBDA-27B0C65B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4D01"/>
  </w:style>
  <w:style w:type="paragraph" w:styleId="Stopka">
    <w:name w:val="footer"/>
    <w:basedOn w:val="Normalny"/>
    <w:link w:val="StopkaZnak"/>
    <w:uiPriority w:val="99"/>
    <w:semiHidden/>
    <w:unhideWhenUsed/>
    <w:rsid w:val="00E8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D01"/>
  </w:style>
  <w:style w:type="character" w:styleId="Numerstrony">
    <w:name w:val="page number"/>
    <w:basedOn w:val="Domylnaczcionkaakapitu"/>
    <w:rsid w:val="00E8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</cp:revision>
  <dcterms:created xsi:type="dcterms:W3CDTF">2024-07-12T07:12:00Z</dcterms:created>
  <dcterms:modified xsi:type="dcterms:W3CDTF">2024-07-12T07:16:00Z</dcterms:modified>
</cp:coreProperties>
</file>