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C95302">
        <w:rPr>
          <w:rFonts w:asciiTheme="majorHAnsi" w:hAnsiTheme="majorHAnsi"/>
          <w:i/>
        </w:rPr>
        <w:t>IZP.271.</w:t>
      </w:r>
      <w:r w:rsidR="008C2450">
        <w:rPr>
          <w:rFonts w:asciiTheme="majorHAnsi" w:hAnsiTheme="majorHAnsi"/>
          <w:i/>
        </w:rPr>
        <w:t>7</w:t>
      </w:r>
      <w:bookmarkStart w:id="0" w:name="_GoBack"/>
      <w:bookmarkEnd w:id="0"/>
      <w:r w:rsidR="00BB6768" w:rsidRPr="00C95302">
        <w:rPr>
          <w:rFonts w:asciiTheme="majorHAnsi" w:hAnsiTheme="majorHAnsi"/>
          <w:i/>
        </w:rPr>
        <w:t>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357892" w:rsidRPr="00357892">
        <w:rPr>
          <w:rFonts w:asciiTheme="majorHAnsi" w:hAnsiTheme="majorHAnsi"/>
          <w:b/>
          <w:bCs/>
          <w:i/>
          <w:iCs/>
        </w:rPr>
        <w:t>,, Budowa drogi gminnej ul. Przechodnia w Nasielsku’’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8643-5533-4854-952C-DD773BA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3</Pages>
  <Words>230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2021-05-19T10:14:00Z</dcterms:created>
  <dcterms:modified xsi:type="dcterms:W3CDTF">2021-06-11T07:42:00Z</dcterms:modified>
</cp:coreProperties>
</file>