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010F97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sz w:val="24"/>
          <w:szCs w:val="24"/>
        </w:rPr>
        <w:t xml:space="preserve">Załącznik nr </w:t>
      </w:r>
      <w:r w:rsidR="007C126A">
        <w:rPr>
          <w:rFonts w:ascii="Garamond" w:hAnsi="Garamond"/>
          <w:sz w:val="24"/>
          <w:szCs w:val="24"/>
        </w:rPr>
        <w:t>9</w:t>
      </w:r>
      <w:r w:rsidRPr="00010F97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010F97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010F97">
              <w:rPr>
                <w:rFonts w:ascii="Garamond" w:hAnsi="Garamond"/>
                <w:sz w:val="24"/>
              </w:rPr>
              <w:t xml:space="preserve">Dane </w:t>
            </w:r>
            <w:r w:rsidRPr="00010F97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Pr="00010F97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027EC" w:rsidRPr="00010F97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C63314D" wp14:editId="74672BDD">
                <wp:simplePos x="0" y="0"/>
                <wp:positionH relativeFrom="column">
                  <wp:posOffset>408305</wp:posOffset>
                </wp:positionH>
                <wp:positionV relativeFrom="paragraph">
                  <wp:posOffset>87630</wp:posOffset>
                </wp:positionV>
                <wp:extent cx="5153025" cy="1374140"/>
                <wp:effectExtent l="7620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37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 xml:space="preserve">Prawo zamówień publicznych (dalej jako: ustawa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32.15pt;margin-top:6.9pt;width:405.75pt;height:108.2pt;z-index:251659264;visibility:visible;mso-wrap-style:square;mso-wrap-distance-left:0;mso-wrap-distance-top:0;mso-wrap-distance-right:2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fT7wEAADUEAAAOAAAAZHJzL2Uyb0RvYy54bWysU02P0zAQvSPxHyzfaZJ2F1DUdIVYwQUt&#10;FbuIs+uMmwjbY9neJv33jJ00ixaEBOLi+OPNzHtvJtub0Wh2Ah96tA2vViVnYCW2vT02/OvDh1dv&#10;OQtR2FZotNDwMwR+s3v5Yju4GtbYoW7BM0piQz24hncxurooguzAiLBCB5YeFXojIh39sWi9GCi7&#10;0cW6LF8XA/rWeZQQAt3eTo98l/MrBTJ+VipAZLrhxC3m1ef1kNZitxX10QvX9XKmIf6BhRG9paJL&#10;qlsRBXv0/S+pTC89BlRxJdEUqFQvIWsgNVX5TM19JxxkLWROcItN4f+llXenvWd92/ANZ1YYatEe&#10;NbAI30PEAdg6WTS4UBPy3u39fAq0TXpH5U36khI2ZlvPi60wRibp8rq63pRX5L6kt2rz5qpaZ+OL&#10;p3DnQ/wIaFjaNNxT37Kd4vQpRCpJ0AskVdM23SVWE4+8i2cN0+MXUCQp00kXeZjgvfbsJGgMhJRg&#10;4ybporTaEjqhVK/1ErjJ1f8YOONTKORB+5vgJSJXRhuXYNNb9L+rrmM1U1YT/uLApDtZEMfDOPfn&#10;gO2ZGius7JDGfXIzWfgwfhPezT5HatEdXsZM1M/snrCJosV3jxFVn3uRSk35Zwo0m9nL+T9Kw//z&#10;OaOe/vbdDwAAAP//AwBQSwMEFAAGAAgAAAAhAB0HpEPcAAAACQEAAA8AAABkcnMvZG93bnJldi54&#10;bWxMj0FPwzAMhe9I/IfISNxYspaNrTSdAIF2phv3rPHaao1TNdna/XvMid1sv6fn7+WbyXXigkNo&#10;PWmYzxQIpMrblmoN+93X0wpEiIas6TyhhisG2BT3d7nJrB/pGy9lrAWHUMiMhibGPpMyVA06E2a+&#10;R2Lt6AdnIq9DLe1gRg53nUyUWkpnWuIPjenxo8HqVJ6dhsqXx+363afb4SfZLUb1GdbXvdaPD9Pb&#10;K4iIU/w3wx8+o0PBTAd/JhtEp2H5nLKT7yk3YH31suDhoCFJVQKyyOVtg+IXAAD//wMAUEsBAi0A&#10;FAAGAAgAAAAhALaDOJL+AAAA4QEAABMAAAAAAAAAAAAAAAAAAAAAAFtDb250ZW50X1R5cGVzXS54&#10;bWxQSwECLQAUAAYACAAAACEAOP0h/9YAAACUAQAACwAAAAAAAAAAAAAAAAAvAQAAX3JlbHMvLnJl&#10;bHNQSwECLQAUAAYACAAAACEArxgX0+8BAAA1BAAADgAAAAAAAAAAAAAAAAAuAgAAZHJzL2Uyb0Rv&#10;Yy54bWxQSwECLQAUAAYACAAAACEAHQekQ9wAAAAJAQAADwAAAAAAAAAAAAAAAABJBAAAZHJzL2Rv&#10;d25yZXYueG1sUEsFBgAAAAAEAAQA8wAAAFIFAAAAAA==&#10;" o:allowincell="f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 w:rsidRPr="00010F97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0A24FB" w:rsidRPr="00010F97" w:rsidRDefault="000A24FB" w:rsidP="00D027EC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D49E8" w:rsidRPr="002912C5" w:rsidRDefault="00ED49E8" w:rsidP="00ED49E8">
      <w:pPr>
        <w:spacing w:line="240" w:lineRule="exact"/>
        <w:jc w:val="center"/>
        <w:rPr>
          <w:rFonts w:ascii="Garamond" w:hAnsi="Garamond" w:cs="Tahoma"/>
          <w:b/>
          <w:sz w:val="28"/>
          <w:szCs w:val="24"/>
        </w:rPr>
      </w:pPr>
      <w:r w:rsidRPr="002912C5">
        <w:rPr>
          <w:rFonts w:ascii="Garamond" w:hAnsi="Garamond"/>
          <w:b/>
          <w:sz w:val="24"/>
        </w:rPr>
        <w:t>„Przebudowa drogi wewnętrznej ul. Szczęśliwa dz. nr 416/10 w m. Ziemnice w zakresie wykonania nawierzchni o długości 100 m z kostki betonowej”</w:t>
      </w:r>
    </w:p>
    <w:p w:rsidR="00ED49E8" w:rsidRPr="007B2D32" w:rsidRDefault="00ED49E8" w:rsidP="00ED49E8">
      <w:pPr>
        <w:spacing w:line="240" w:lineRule="exact"/>
        <w:jc w:val="center"/>
        <w:rPr>
          <w:rFonts w:ascii="Garamond" w:hAnsi="Garamond"/>
          <w:b/>
          <w:sz w:val="24"/>
          <w:szCs w:val="24"/>
        </w:rPr>
      </w:pPr>
    </w:p>
    <w:p w:rsidR="00AB27C3" w:rsidRPr="004C4684" w:rsidRDefault="00AB27C3" w:rsidP="00AB27C3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F25266">
        <w:rPr>
          <w:rFonts w:ascii="Garamond" w:hAnsi="Garamond" w:cs="Arial"/>
          <w:sz w:val="24"/>
          <w:szCs w:val="24"/>
        </w:rPr>
        <w:t>ZP.271.13</w:t>
      </w:r>
      <w:r w:rsidRPr="004C4684">
        <w:rPr>
          <w:rFonts w:ascii="Garamond" w:hAnsi="Garamond" w:cs="Arial"/>
          <w:sz w:val="24"/>
          <w:szCs w:val="24"/>
        </w:rPr>
        <w:t>.2023</w:t>
      </w:r>
    </w:p>
    <w:p w:rsidR="00D027EC" w:rsidRPr="00010F97" w:rsidRDefault="00D027EC" w:rsidP="00D027EC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027EC" w:rsidRPr="00010F97" w:rsidRDefault="00D027EC" w:rsidP="00D027EC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>prowadzonego przez Gminę Kunice</w:t>
      </w:r>
      <w:r w:rsidRPr="00010F97">
        <w:rPr>
          <w:rFonts w:ascii="Garamond" w:hAnsi="Garamond"/>
          <w:color w:val="000000"/>
          <w:sz w:val="24"/>
          <w:szCs w:val="24"/>
        </w:rPr>
        <w:t xml:space="preserve"> oświadczam, co następuje</w:t>
      </w:r>
      <w:r w:rsidRPr="00010F97">
        <w:rPr>
          <w:rFonts w:ascii="Garamond" w:hAnsi="Garamond" w:cs="Arial"/>
          <w:color w:val="000000"/>
          <w:sz w:val="24"/>
          <w:szCs w:val="24"/>
        </w:rPr>
        <w:t>:</w:t>
      </w:r>
    </w:p>
    <w:p w:rsidR="00D027EC" w:rsidRPr="00010F97" w:rsidRDefault="00D027EC" w:rsidP="00D027EC">
      <w:pPr>
        <w:numPr>
          <w:ilvl w:val="1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oświadczam, że nie podlegam wykluczeniu z postępowania na podstawie art. 108 ust. </w:t>
      </w:r>
      <w:r w:rsidR="000A24FB">
        <w:rPr>
          <w:rFonts w:ascii="Garamond" w:hAnsi="Garamond"/>
          <w:kern w:val="2"/>
          <w:sz w:val="24"/>
          <w:szCs w:val="24"/>
          <w:lang w:eastAsia="zh-CN"/>
        </w:rPr>
        <w:t xml:space="preserve">1 </w:t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ustawy </w:t>
      </w:r>
      <w:proofErr w:type="spellStart"/>
      <w:r w:rsidRPr="00010F97">
        <w:rPr>
          <w:rFonts w:ascii="Garamond" w:hAnsi="Garamond"/>
          <w:kern w:val="2"/>
          <w:sz w:val="24"/>
          <w:szCs w:val="24"/>
          <w:lang w:eastAsia="zh-CN"/>
        </w:rPr>
        <w:t>Pzp</w:t>
      </w:r>
      <w:proofErr w:type="spellEnd"/>
      <w:r w:rsidRPr="00010F97">
        <w:rPr>
          <w:rFonts w:ascii="Garamond" w:hAnsi="Garamond"/>
          <w:kern w:val="2"/>
          <w:sz w:val="24"/>
          <w:szCs w:val="24"/>
          <w:lang w:eastAsia="zh-CN"/>
        </w:rPr>
        <w:t>.</w:t>
      </w:r>
    </w:p>
    <w:p w:rsidR="00D027EC" w:rsidRPr="00010F97" w:rsidRDefault="00D027EC" w:rsidP="00D027EC">
      <w:pPr>
        <w:numPr>
          <w:ilvl w:val="1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kern w:val="2"/>
          <w:sz w:val="24"/>
          <w:szCs w:val="24"/>
          <w:lang w:eastAsia="zh-CN"/>
        </w:rPr>
        <w:t>oświadczam, że spełniam warunki udziału w postępowaniu, w zakresie, w jakim Wykonawca powołuje się na moje/nasze zasoby.</w:t>
      </w:r>
    </w:p>
    <w:p w:rsidR="00D027EC" w:rsidRPr="00010F97" w:rsidRDefault="00D027EC" w:rsidP="00D027EC">
      <w:pPr>
        <w:jc w:val="right"/>
        <w:rPr>
          <w:rFonts w:ascii="Garamond" w:hAnsi="Garamond"/>
          <w:i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 Centralnej Ewidencji Działalności Gospodarczej lub innego właściwego rejestru:</w:t>
      </w: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F25266">
        <w:rPr>
          <w:rFonts w:ascii="Garamond" w:hAnsi="Garamond"/>
          <w:sz w:val="24"/>
          <w:szCs w:val="24"/>
        </w:rPr>
      </w:r>
      <w:r w:rsidR="00F25266">
        <w:rPr>
          <w:rFonts w:ascii="Garamond" w:hAnsi="Garamond"/>
          <w:sz w:val="24"/>
          <w:szCs w:val="24"/>
        </w:rPr>
        <w:fldChar w:fldCharType="separate"/>
      </w:r>
      <w:bookmarkStart w:id="0" w:name="__Fieldmark__36_3168943266"/>
      <w:bookmarkEnd w:id="0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F25266">
        <w:rPr>
          <w:rFonts w:ascii="Garamond" w:hAnsi="Garamond"/>
          <w:sz w:val="24"/>
          <w:szCs w:val="24"/>
        </w:rPr>
      </w:r>
      <w:r w:rsidR="00F25266">
        <w:rPr>
          <w:rFonts w:ascii="Garamond" w:hAnsi="Garamond"/>
          <w:sz w:val="24"/>
          <w:szCs w:val="24"/>
        </w:rPr>
        <w:fldChar w:fldCharType="separate"/>
      </w:r>
      <w:bookmarkStart w:id="1" w:name="__Fieldmark__40_3168943266"/>
      <w:bookmarkEnd w:id="1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F25266">
        <w:rPr>
          <w:rFonts w:ascii="Garamond" w:hAnsi="Garamond"/>
          <w:sz w:val="24"/>
          <w:szCs w:val="24"/>
        </w:rPr>
      </w:r>
      <w:r w:rsidR="00F25266">
        <w:rPr>
          <w:rFonts w:ascii="Garamond" w:hAnsi="Garamond"/>
          <w:sz w:val="24"/>
          <w:szCs w:val="24"/>
        </w:rPr>
        <w:fldChar w:fldCharType="separate"/>
      </w:r>
      <w:bookmarkStart w:id="2" w:name="__Fieldmark__44_3168943266"/>
      <w:bookmarkEnd w:id="2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inny rejestr </w:t>
      </w:r>
      <w:r w:rsidR="00010F97">
        <w:rPr>
          <w:rFonts w:ascii="Garamond" w:hAnsi="Garamond"/>
          <w:kern w:val="2"/>
          <w:sz w:val="24"/>
          <w:szCs w:val="24"/>
          <w:lang w:eastAsia="zh-CN"/>
        </w:rPr>
        <w:t>________________________</w:t>
      </w:r>
    </w:p>
    <w:p w:rsidR="006B52C5" w:rsidRDefault="006B52C5" w:rsidP="00595650">
      <w:pPr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595650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b/>
          <w:kern w:val="2"/>
          <w:sz w:val="24"/>
          <w:szCs w:val="24"/>
          <w:lang w:eastAsia="zh-CN"/>
        </w:rPr>
        <w:t>Uwaga</w:t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>:</w:t>
      </w:r>
    </w:p>
    <w:p w:rsidR="00D027EC" w:rsidRPr="00010F97" w:rsidRDefault="00D027EC" w:rsidP="00595650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kern w:val="2"/>
          <w:sz w:val="24"/>
          <w:szCs w:val="24"/>
          <w:lang w:eastAsia="zh-CN"/>
        </w:rPr>
        <w:t>Należy wybrać właściwą opcję poprzez umieszczenie znaku „x”</w:t>
      </w:r>
    </w:p>
    <w:p w:rsidR="00D027EC" w:rsidRPr="00010F97" w:rsidRDefault="00D027EC" w:rsidP="00D027EC">
      <w:pPr>
        <w:rPr>
          <w:rFonts w:ascii="Garamond" w:hAnsi="Garamond"/>
          <w:kern w:val="2"/>
          <w:sz w:val="24"/>
          <w:szCs w:val="24"/>
          <w:lang w:eastAsia="zh-CN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027EC" w:rsidRPr="00010F97" w:rsidRDefault="00134BF1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</w:t>
      </w:r>
    </w:p>
    <w:p w:rsidR="00D027EC" w:rsidRPr="00010F97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</w:t>
      </w:r>
      <w:r w:rsidR="00595650" w:rsidRPr="00010F97">
        <w:rPr>
          <w:rFonts w:ascii="Garamond" w:hAnsi="Garamond" w:cs="Arial"/>
          <w:i/>
          <w:sz w:val="24"/>
          <w:szCs w:val="24"/>
          <w:vertAlign w:val="superscript"/>
        </w:rPr>
        <w:t>mieniu Wykonawcy</w:t>
      </w:r>
    </w:p>
    <w:p w:rsidR="00D027EC" w:rsidRPr="00010F97" w:rsidRDefault="00D027EC" w:rsidP="00D027EC"/>
    <w:p w:rsidR="00D027EC" w:rsidRPr="00010F97" w:rsidRDefault="00D027EC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AB5C5" wp14:editId="76EC2366">
                <wp:simplePos x="0" y="0"/>
                <wp:positionH relativeFrom="column">
                  <wp:posOffset>363855</wp:posOffset>
                </wp:positionH>
                <wp:positionV relativeFrom="paragraph">
                  <wp:posOffset>-429895</wp:posOffset>
                </wp:positionV>
                <wp:extent cx="5153025" cy="1860550"/>
                <wp:effectExtent l="57150" t="38100" r="85725" b="1206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86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BF1" w:rsidRDefault="00134BF1" w:rsidP="00134BF1">
                            <w:pPr>
                              <w:jc w:val="center"/>
                            </w:pPr>
                          </w:p>
                          <w:p w:rsidR="00134BF1" w:rsidRPr="00607C87" w:rsidRDefault="00134BF1" w:rsidP="00134BF1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134BF1" w:rsidRPr="00607C87" w:rsidRDefault="00134BF1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left:0;text-align:left;margin-left:28.65pt;margin-top:-33.85pt;width:405.75pt;height:1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ZddgIAADwFAAAOAAAAZHJzL2Uyb0RvYy54bWysVNtu2zAMfR+wfxD0vjr3dUGdImvRYUDR&#10;FmuHPiuy1BiTRE1iYmdfX0pO3KArBmzYiy2Rh7dDUmfnrTVsq0KswZV8eDLgTDkJVe2eSv794erD&#10;KWcRhauEAadKvlORny/evztr/FyNYA2mUoGRExfnjS/5GtHPiyLKtbIinoBXjpQaghVI1/BUVEE0&#10;5N2aYjQYzIoGQuUDSBUjSS87JV9k/1oribdaR4XMlJxyw/wN+btK32JxJuZPQfh1LfdpiH/Iwora&#10;UdDe1aVAwTah/s2VrWWACBpPJNgCtK6lyjVQNcPBq2ru18KrXAuRE31PU/x/buXN9i6wuir5jDMn&#10;LLXoDoxiqH5EhEaxWaKo8XFOyHtPWGw/Q0utPsgjCVPlrQ42/akmRnoie9cTrFpkkoTT4XQ8GE05&#10;k6Qbns4G02luQfFi7kPELwosS4eSB+pgJlZsryNSKgQ9QFI045Is5dflkU+4M6pTflOaisvpJEEe&#10;K3VhAtsKGgghpXI4TpWQW+MInVC6NqY3HOfofzTc45OpyiP3N8a9RY4MDntjWzsIb0U3mMmnlHWH&#10;PzDQ1Z0owHbV5q72bVpBtaPuBehWIHp5VRPD1yLinQg089Qw2mO8pY820JQc9ifO1hB+vSVPeBpF&#10;0nLW0A6VPP7ciKA4M18dDemn4WSSli5fJtOPI7qEY83qWOM29gKoK0N6MbzMx4RHczjqAPaR1n2Z&#10;opJKOEmxS46H4wV2m03PhVTLZQbRmnmB1+7ey+Q6sZzm56F9FMHvhwxpPm/gsG1i/mrWOmyydLDc&#10;IOg6D2LiuWN1zz+taB6k/XOS3oDje0a9PHqLZwAAAP//AwBQSwMEFAAGAAgAAAAhAJunlyniAAAA&#10;CgEAAA8AAABkcnMvZG93bnJldi54bWxMj8tugzAQRfeV+g/WROomSgykAUoxUVWpzToPqcrOwS6g&#10;4DHFDiH5+k5W7XI0R/eem69G07JB966xKCCcB8A0llY1WAnY7z5mKTDnJSrZWtQCrtrBqnh8yGWm&#10;7AU3etj6ilEIukwKqL3vMs5dWWsj3dx2Gun3bXsjPZ19xVUvLxRuWh4FQcyNbJAaatnp91qXp+3Z&#10;CBh205/PG96ar1CtX9bT/SGsng9CPE3Gt1dgXo/+D4a7PqlDQU5He0blWCtgmSyIFDCLkwQYAWmc&#10;0pajgChaLoAXOf8/ofgFAAD//wMAUEsBAi0AFAAGAAgAAAAhALaDOJL+AAAA4QEAABMAAAAAAAAA&#10;AAAAAAAAAAAAAFtDb250ZW50X1R5cGVzXS54bWxQSwECLQAUAAYACAAAACEAOP0h/9YAAACUAQAA&#10;CwAAAAAAAAAAAAAAAAAvAQAAX3JlbHMvLnJlbHNQSwECLQAUAAYACAAAACEA8dTmXXYCAAA8BQAA&#10;DgAAAAAAAAAAAAAAAAAuAgAAZHJzL2Uyb0RvYy54bWxQSwECLQAUAAYACAAAACEAm6eXKeIAAAAK&#10;AQAADwAAAAAAAAAAAAAAAADQBAAAZHJzL2Rvd25yZXYueG1sUEsFBgAAAAAEAAQA8wAAAN8FAAAA&#10;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34BF1" w:rsidRDefault="00134BF1" w:rsidP="00134BF1">
                      <w:pPr>
                        <w:jc w:val="center"/>
                      </w:pPr>
                    </w:p>
                    <w:p w:rsidR="00134BF1" w:rsidRPr="00607C87" w:rsidRDefault="00134BF1" w:rsidP="00134BF1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</w:r>
                    </w:p>
                    <w:p w:rsidR="00134BF1" w:rsidRPr="00607C87" w:rsidRDefault="00134BF1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0A24FB" w:rsidRDefault="00134BF1" w:rsidP="000A24FB">
      <w:pPr>
        <w:jc w:val="center"/>
        <w:rPr>
          <w:rFonts w:ascii="Garamond" w:hAnsi="Garamond"/>
          <w:sz w:val="24"/>
          <w:szCs w:val="22"/>
        </w:rPr>
      </w:pPr>
      <w:r w:rsidRPr="00010F97">
        <w:rPr>
          <w:rFonts w:ascii="Garamond" w:hAnsi="Garamond"/>
          <w:sz w:val="24"/>
          <w:szCs w:val="22"/>
        </w:rPr>
        <w:t xml:space="preserve">Na potrzeby postępowania o udzielenie zamówienia publicznego </w:t>
      </w:r>
    </w:p>
    <w:p w:rsidR="00ED49E8" w:rsidRPr="002912C5" w:rsidRDefault="00134BF1" w:rsidP="00ED49E8">
      <w:pPr>
        <w:spacing w:line="240" w:lineRule="exact"/>
        <w:jc w:val="center"/>
        <w:rPr>
          <w:rFonts w:ascii="Garamond" w:hAnsi="Garamond" w:cs="Tahoma"/>
          <w:b/>
          <w:sz w:val="28"/>
          <w:szCs w:val="24"/>
        </w:rPr>
      </w:pPr>
      <w:r w:rsidRPr="00010F97">
        <w:rPr>
          <w:rFonts w:ascii="Garamond" w:hAnsi="Garamond"/>
          <w:sz w:val="24"/>
          <w:szCs w:val="22"/>
        </w:rPr>
        <w:br/>
      </w:r>
      <w:r w:rsidR="00ED49E8" w:rsidRPr="002912C5">
        <w:rPr>
          <w:rFonts w:ascii="Garamond" w:hAnsi="Garamond"/>
          <w:b/>
          <w:sz w:val="24"/>
        </w:rPr>
        <w:t>„Przebudowa drogi wewnętrznej ul. Szczęśliwa dz. nr 416/10 w m. Ziemnice w zakresie wykonania nawierzchni o długości 100 m z kostki betonowej”</w:t>
      </w:r>
    </w:p>
    <w:p w:rsidR="00ED49E8" w:rsidRPr="007B2D32" w:rsidRDefault="00ED49E8" w:rsidP="00ED49E8">
      <w:pPr>
        <w:spacing w:line="240" w:lineRule="exact"/>
        <w:jc w:val="center"/>
        <w:rPr>
          <w:rFonts w:ascii="Garamond" w:hAnsi="Garamond"/>
          <w:b/>
          <w:sz w:val="24"/>
          <w:szCs w:val="24"/>
        </w:rPr>
      </w:pPr>
    </w:p>
    <w:p w:rsidR="00AB27C3" w:rsidRPr="00ED49E8" w:rsidRDefault="00AB27C3" w:rsidP="00AB27C3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D49E8">
        <w:rPr>
          <w:rFonts w:ascii="Garamond" w:hAnsi="Garamond"/>
          <w:sz w:val="24"/>
          <w:szCs w:val="24"/>
        </w:rPr>
        <w:t xml:space="preserve">Nr postępowania </w:t>
      </w:r>
      <w:r w:rsidR="00ED49E8" w:rsidRPr="00ED49E8">
        <w:rPr>
          <w:rFonts w:ascii="Garamond" w:hAnsi="Garamond" w:cs="Arial"/>
          <w:sz w:val="24"/>
          <w:szCs w:val="24"/>
        </w:rPr>
        <w:t>ZP.271.</w:t>
      </w:r>
      <w:r w:rsidR="00F25266">
        <w:rPr>
          <w:rFonts w:ascii="Garamond" w:hAnsi="Garamond" w:cs="Arial"/>
          <w:sz w:val="24"/>
          <w:szCs w:val="24"/>
        </w:rPr>
        <w:t>13</w:t>
      </w:r>
      <w:r w:rsidRPr="00ED49E8">
        <w:rPr>
          <w:rFonts w:ascii="Garamond" w:hAnsi="Garamond" w:cs="Arial"/>
          <w:sz w:val="24"/>
          <w:szCs w:val="24"/>
        </w:rPr>
        <w:t>.2023</w:t>
      </w:r>
    </w:p>
    <w:p w:rsidR="00134BF1" w:rsidRPr="00ED49E8" w:rsidRDefault="00134BF1" w:rsidP="00AB27C3">
      <w:pPr>
        <w:jc w:val="center"/>
        <w:rPr>
          <w:rFonts w:ascii="Garamond" w:hAnsi="Garamond" w:cs="Arial"/>
          <w:sz w:val="24"/>
          <w:szCs w:val="24"/>
        </w:rPr>
      </w:pPr>
      <w:bookmarkStart w:id="3" w:name="_GoBack"/>
      <w:bookmarkEnd w:id="3"/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  <w:r w:rsidRPr="00ED49E8">
        <w:rPr>
          <w:rFonts w:ascii="Garamond" w:hAnsi="Garamond"/>
          <w:sz w:val="24"/>
          <w:szCs w:val="24"/>
        </w:rPr>
        <w:t>prowadzonego przez Gminę Kunice oświadczam, co następuje:</w:t>
      </w: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Oświadczenia podmiotu udostępniającego zasoby</w:t>
      </w:r>
    </w:p>
    <w:p w:rsidR="00134BF1" w:rsidRPr="00010F97" w:rsidRDefault="00134BF1" w:rsidP="00134BF1">
      <w:pPr>
        <w:pStyle w:val="Akapitzlist"/>
        <w:numPr>
          <w:ilvl w:val="0"/>
          <w:numId w:val="6"/>
        </w:numPr>
        <w:spacing w:before="360" w:after="0" w:line="360" w:lineRule="auto"/>
        <w:ind w:left="284" w:hanging="284"/>
        <w:jc w:val="both"/>
        <w:rPr>
          <w:rFonts w:ascii="Garamond" w:hAnsi="Garamond" w:cs="Arial"/>
          <w:b/>
          <w:bCs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Oświadczam, że nie podlegam wykluczeniu z postępowania na podstawie </w:t>
      </w:r>
      <w:r w:rsidRPr="00010F97">
        <w:rPr>
          <w:rFonts w:ascii="Garamond" w:hAnsi="Garamond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10F97">
        <w:rPr>
          <w:rStyle w:val="Zakotwiczenieprzypisudolnego"/>
          <w:rFonts w:ascii="Garamond" w:hAnsi="Garamond" w:cs="Arial"/>
          <w:sz w:val="24"/>
          <w:szCs w:val="24"/>
        </w:rPr>
        <w:footnoteReference w:id="1"/>
      </w:r>
    </w:p>
    <w:p w:rsidR="00134BF1" w:rsidRPr="00010F97" w:rsidRDefault="00134BF1" w:rsidP="00134BF1">
      <w:pPr>
        <w:pStyle w:val="NormalnyWe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010F9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010F9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Pr="00010F97">
        <w:rPr>
          <w:rFonts w:ascii="Garamond" w:hAnsi="Garamond" w:cs="Arial"/>
          <w:color w:val="222222"/>
        </w:rPr>
        <w:t>z dnia 13 kwietnia 2022 r.</w:t>
      </w:r>
      <w:r w:rsidRPr="00010F97">
        <w:rPr>
          <w:rFonts w:ascii="Garamond" w:hAnsi="Garamond" w:cs="Arial"/>
          <w:i/>
          <w:iCs/>
          <w:color w:val="222222"/>
        </w:rPr>
        <w:t xml:space="preserve"> o szczególnych rozwiązaniach w zakresie </w:t>
      </w:r>
      <w:r w:rsidRPr="00010F97">
        <w:rPr>
          <w:rFonts w:ascii="Garamond" w:hAnsi="Garamond" w:cs="Arial"/>
          <w:i/>
          <w:iCs/>
          <w:color w:val="222222"/>
        </w:rPr>
        <w:lastRenderedPageBreak/>
        <w:t xml:space="preserve">przeciwdziałania wspieraniu agresji na Ukrainę oraz służących ochronie bezpieczeństwa narodowego </w:t>
      </w:r>
      <w:r w:rsidR="006B52C5">
        <w:rPr>
          <w:rFonts w:ascii="Garamond" w:hAnsi="Garamond" w:cs="Arial"/>
          <w:i/>
          <w:iCs/>
          <w:color w:val="222222"/>
        </w:rPr>
        <w:br/>
      </w:r>
      <w:r w:rsidRPr="00010F97">
        <w:rPr>
          <w:rFonts w:ascii="Garamond" w:hAnsi="Garamond" w:cs="Arial"/>
          <w:color w:val="222222"/>
        </w:rPr>
        <w:t>(Dz. U. poz. 835)</w:t>
      </w:r>
      <w:r w:rsidRPr="00010F97">
        <w:rPr>
          <w:rFonts w:ascii="Garamond" w:hAnsi="Garamond" w:cs="Arial"/>
          <w:i/>
          <w:iCs/>
          <w:color w:val="222222"/>
        </w:rPr>
        <w:t>.</w:t>
      </w:r>
      <w:r w:rsidRPr="00010F97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134BF1" w:rsidRPr="00010F97" w:rsidRDefault="00134BF1" w:rsidP="00134BF1">
      <w:pPr>
        <w:pStyle w:val="Akapitzlist"/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Oświadczenie dotyczące podanych informacji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5" w:name="_Hlk99014455"/>
      <w:r w:rsidRPr="00010F9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010F9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End w:id="5"/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Informacja dotycząca dostępu do podmiotowych środków dowodowych</w:t>
      </w:r>
    </w:p>
    <w:p w:rsidR="00134BF1" w:rsidRPr="00010F97" w:rsidRDefault="00134BF1" w:rsidP="00134BF1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010F97">
        <w:rPr>
          <w:rFonts w:ascii="Garamond" w:hAnsi="Garamond"/>
          <w:sz w:val="24"/>
          <w:szCs w:val="24"/>
        </w:rPr>
        <w:t xml:space="preserve"> </w:t>
      </w:r>
      <w:r w:rsidRPr="00010F97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1)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2)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Pr="00010F97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_______________________</w:t>
      </w:r>
    </w:p>
    <w:p w:rsidR="00134BF1" w:rsidRPr="009B2C3A" w:rsidRDefault="00134BF1" w:rsidP="00134BF1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134BF1" w:rsidRPr="009B2C3A" w:rsidSect="006B52C5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134BF1" w:rsidRPr="00B83CD7" w:rsidRDefault="00134BF1" w:rsidP="00134BF1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34BF1" w:rsidRPr="00B83CD7" w:rsidRDefault="00134BF1" w:rsidP="00134BF1">
      <w:pPr>
        <w:pStyle w:val="Tekstprzypisudolnego"/>
        <w:numPr>
          <w:ilvl w:val="0"/>
          <w:numId w:val="5"/>
        </w:numPr>
        <w:suppressAutoHyphens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obywateli rosyjskich lub osób fizycznych lub prawnych, podmiotów lub organów z siedzibą w Rosji;</w:t>
      </w:r>
    </w:p>
    <w:p w:rsidR="00134BF1" w:rsidRPr="00B83CD7" w:rsidRDefault="00134BF1" w:rsidP="00134BF1">
      <w:pPr>
        <w:pStyle w:val="Tekstprzypisudolnego"/>
        <w:numPr>
          <w:ilvl w:val="0"/>
          <w:numId w:val="5"/>
        </w:numPr>
        <w:suppressAutoHyphens/>
        <w:rPr>
          <w:rFonts w:ascii="Garamond" w:hAnsi="Garamond" w:cs="Arial"/>
          <w:sz w:val="18"/>
          <w:szCs w:val="18"/>
        </w:rPr>
      </w:pPr>
      <w:bookmarkStart w:id="4" w:name="_Hlk102557314"/>
      <w:r w:rsidRPr="00B83CD7">
        <w:rPr>
          <w:rFonts w:ascii="Garamond" w:hAnsi="Garamond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:rsidR="00134BF1" w:rsidRPr="00B83CD7" w:rsidRDefault="00134BF1" w:rsidP="00134BF1">
      <w:pPr>
        <w:pStyle w:val="Tekstprzypisudolnego"/>
        <w:numPr>
          <w:ilvl w:val="0"/>
          <w:numId w:val="5"/>
        </w:numPr>
        <w:suppressAutoHyphens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:rsidR="00134BF1" w:rsidRPr="00B83CD7" w:rsidRDefault="00134BF1" w:rsidP="00134BF1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4BF1" w:rsidRDefault="00134BF1" w:rsidP="00134BF1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10F97"/>
    <w:rsid w:val="000A24FB"/>
    <w:rsid w:val="000E2B3C"/>
    <w:rsid w:val="000F39A5"/>
    <w:rsid w:val="00117055"/>
    <w:rsid w:val="00134BF1"/>
    <w:rsid w:val="001C2D65"/>
    <w:rsid w:val="00211337"/>
    <w:rsid w:val="00324D82"/>
    <w:rsid w:val="004871AC"/>
    <w:rsid w:val="00595650"/>
    <w:rsid w:val="00597B59"/>
    <w:rsid w:val="006B52C5"/>
    <w:rsid w:val="007C126A"/>
    <w:rsid w:val="008B135E"/>
    <w:rsid w:val="009708AF"/>
    <w:rsid w:val="009C6349"/>
    <w:rsid w:val="00AB27C3"/>
    <w:rsid w:val="00B223C3"/>
    <w:rsid w:val="00D027EC"/>
    <w:rsid w:val="00DD4E51"/>
    <w:rsid w:val="00ED49E8"/>
    <w:rsid w:val="00F04E9E"/>
    <w:rsid w:val="00F25266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23</cp:revision>
  <cp:lastPrinted>2022-08-17T08:02:00Z</cp:lastPrinted>
  <dcterms:created xsi:type="dcterms:W3CDTF">2022-08-11T06:35:00Z</dcterms:created>
  <dcterms:modified xsi:type="dcterms:W3CDTF">2023-11-27T13:38:00Z</dcterms:modified>
</cp:coreProperties>
</file>