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902B72">
        <w:rPr>
          <w:rFonts w:ascii="Cambria" w:hAnsi="Cambria" w:cs="Tahoma"/>
          <w:snapToGrid w:val="0"/>
          <w:color w:val="000000"/>
          <w:sz w:val="24"/>
          <w:szCs w:val="24"/>
        </w:rPr>
        <w:t>24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</w:t>
      </w:r>
      <w:r w:rsidR="00902B72">
        <w:rPr>
          <w:rFonts w:ascii="Cambria" w:hAnsi="Cambria" w:cs="Tahoma"/>
          <w:snapToGrid w:val="0"/>
          <w:color w:val="000000"/>
          <w:sz w:val="24"/>
          <w:szCs w:val="24"/>
        </w:rPr>
        <w:t>Sucha Beskidzka dnia  21.03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902B72" w:rsidRPr="00902B72" w:rsidRDefault="00E86C5C" w:rsidP="00902B72">
      <w:pPr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902B72">
        <w:rPr>
          <w:rFonts w:ascii="Cambria" w:hAnsi="Cambria"/>
          <w:sz w:val="24"/>
          <w:szCs w:val="24"/>
        </w:rPr>
        <w:t xml:space="preserve">Dotyczy: Postępowania </w:t>
      </w:r>
      <w:r w:rsidR="00902B72" w:rsidRPr="00902B72">
        <w:rPr>
          <w:rFonts w:ascii="Cambria" w:hAnsi="Cambria" w:cs="Cambria"/>
          <w:b/>
          <w:color w:val="000000"/>
          <w:sz w:val="24"/>
          <w:szCs w:val="24"/>
        </w:rPr>
        <w:t>Dostawa sprzętu medycznego ( centrala monitorująca z 9-ma kardiomonitorami) finansowanego w ramach inwestycji . „Modernizacja i doposażenie Szpitalnego Oddziału Ratunkowego w Suchej Beskidzkiej</w:t>
      </w:r>
    </w:p>
    <w:p w:rsidR="00902B72" w:rsidRPr="00902B72" w:rsidRDefault="00902B72" w:rsidP="00902B72">
      <w:pPr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902B72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E86C5C" w:rsidRPr="00902B72" w:rsidRDefault="00E86C5C" w:rsidP="00902B72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902B72" w:rsidRDefault="00E86C5C" w:rsidP="00E86C5C">
      <w:pPr>
        <w:pStyle w:val="Tytu"/>
        <w:jc w:val="both"/>
        <w:rPr>
          <w:rFonts w:ascii="Cambria" w:hAnsi="Cambria"/>
          <w:b w:val="0"/>
          <w:szCs w:val="24"/>
        </w:rPr>
      </w:pPr>
      <w:r w:rsidRPr="00902B72">
        <w:rPr>
          <w:rFonts w:ascii="Cambria" w:hAnsi="Cambria"/>
          <w:b w:val="0"/>
          <w:szCs w:val="24"/>
        </w:rPr>
        <w:t>Dyrekcja Zespołu Opieki Zdrowotnej w Suchej Beskidzkiej odpowiada na poniższe pytania:</w:t>
      </w:r>
    </w:p>
    <w:p w:rsidR="00902B72" w:rsidRDefault="00902B72" w:rsidP="00902B72">
      <w:pPr>
        <w:pStyle w:val="Default"/>
        <w:numPr>
          <w:ilvl w:val="0"/>
          <w:numId w:val="1"/>
        </w:numPr>
        <w:jc w:val="both"/>
        <w:rPr>
          <w:rFonts w:ascii="Cambria" w:hAnsi="Cambria" w:cs="Calibri"/>
          <w:color w:val="auto"/>
        </w:rPr>
      </w:pPr>
      <w:r w:rsidRPr="00902B72">
        <w:rPr>
          <w:rFonts w:ascii="Cambria" w:hAnsi="Cambria" w:cs="Calibri"/>
        </w:rPr>
        <w:t>W związku dostawą</w:t>
      </w:r>
      <w:r w:rsidRPr="00902B72">
        <w:rPr>
          <w:rFonts w:ascii="Cambria" w:hAnsi="Cambria"/>
        </w:rPr>
        <w:t xml:space="preserve"> </w:t>
      </w:r>
      <w:r w:rsidRPr="00902B72">
        <w:rPr>
          <w:rFonts w:ascii="Cambria" w:hAnsi="Cambria" w:cs="Calibri"/>
          <w:color w:val="auto"/>
        </w:rPr>
        <w:t>centrali monitorującej z 9-ma kardiomonitorami prosimy o wyjaśnienie, czy Zamawiający wymaga dostarczenia licencji na podłączenie dostarczanego urządzenia do systemu RIS/PACS Zamawiającego na koszt Wykonawcy?</w:t>
      </w:r>
    </w:p>
    <w:p w:rsidR="00515033" w:rsidRPr="00515033" w:rsidRDefault="00515033" w:rsidP="00515033">
      <w:pPr>
        <w:pStyle w:val="Default"/>
        <w:ind w:left="720"/>
        <w:jc w:val="both"/>
        <w:rPr>
          <w:rFonts w:ascii="Cambria" w:hAnsi="Cambria" w:cs="Calibri"/>
          <w:b/>
          <w:color w:val="auto"/>
        </w:rPr>
      </w:pPr>
      <w:r>
        <w:rPr>
          <w:rFonts w:ascii="Cambria" w:hAnsi="Cambria" w:cs="Calibri"/>
          <w:b/>
        </w:rPr>
        <w:t>Odp. NIE.</w:t>
      </w:r>
    </w:p>
    <w:p w:rsidR="00515033" w:rsidRDefault="00902B72" w:rsidP="00902B72">
      <w:pPr>
        <w:pStyle w:val="Default"/>
        <w:numPr>
          <w:ilvl w:val="0"/>
          <w:numId w:val="1"/>
        </w:numPr>
        <w:jc w:val="both"/>
        <w:rPr>
          <w:rFonts w:ascii="Cambria" w:hAnsi="Cambria" w:cs="Calibri"/>
          <w:color w:val="auto"/>
        </w:rPr>
      </w:pPr>
      <w:r w:rsidRPr="00902B72">
        <w:rPr>
          <w:rFonts w:ascii="Cambria" w:hAnsi="Cambria" w:cs="Calibri"/>
          <w:color w:val="auto"/>
        </w:rPr>
        <w:t>Czy Zamawiający wymaga integracji i konfiguracji dostarczanego urządzenia z posiadanym systemem RIS/PACS na koszt Wykonawcy?</w:t>
      </w:r>
    </w:p>
    <w:p w:rsidR="00902B72" w:rsidRPr="00515033" w:rsidRDefault="00515033" w:rsidP="00515033">
      <w:pPr>
        <w:pStyle w:val="Default"/>
        <w:ind w:left="720"/>
        <w:jc w:val="both"/>
        <w:rPr>
          <w:rFonts w:ascii="Cambria" w:hAnsi="Cambria" w:cs="Calibri"/>
          <w:b/>
          <w:color w:val="auto"/>
        </w:rPr>
      </w:pPr>
      <w:r w:rsidRPr="00515033">
        <w:rPr>
          <w:rFonts w:ascii="Cambria" w:hAnsi="Cambria" w:cs="Calibri"/>
          <w:b/>
          <w:color w:val="auto"/>
        </w:rPr>
        <w:t>Odp. NIE.</w:t>
      </w:r>
      <w:r w:rsidR="00902B72" w:rsidRPr="00515033">
        <w:rPr>
          <w:rFonts w:ascii="Cambria" w:hAnsi="Cambria" w:cs="Calibri"/>
          <w:b/>
          <w:color w:val="auto"/>
        </w:rPr>
        <w:t> </w:t>
      </w:r>
    </w:p>
    <w:p w:rsidR="00902B72" w:rsidRDefault="00902B72" w:rsidP="00902B72">
      <w:pPr>
        <w:pStyle w:val="Akapitzlist"/>
        <w:numPr>
          <w:ilvl w:val="0"/>
          <w:numId w:val="1"/>
        </w:numPr>
        <w:jc w:val="both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902B72">
        <w:rPr>
          <w:rFonts w:ascii="Cambria" w:hAnsi="Cambria" w:cs="Calibri"/>
          <w:sz w:val="24"/>
          <w:szCs w:val="24"/>
          <w:lang w:eastAsia="pl-PL"/>
        </w:rPr>
        <w:t xml:space="preserve">W związku z tym, że na całość przedmiotu zamówienia składa się dostawa sprzętu oraz jego uruchomienie prosimy o wyjaśnienie, czy Zamawiający wymaga aby całość przedmiotu zamówienia w tym elementy zapewniające poprawną komunikację </w:t>
      </w:r>
      <w:r w:rsidRPr="00902B72">
        <w:rPr>
          <w:rFonts w:ascii="Cambria" w:hAnsi="Cambria" w:cs="Calibri"/>
          <w:sz w:val="24"/>
          <w:szCs w:val="24"/>
        </w:rPr>
        <w:t xml:space="preserve">centrali monitorującej z 9-ma kardiomonitorami </w:t>
      </w:r>
      <w:r w:rsidRPr="00902B72">
        <w:rPr>
          <w:rFonts w:ascii="Cambria" w:hAnsi="Cambria" w:cs="Calibri"/>
          <w:color w:val="000000"/>
          <w:sz w:val="24"/>
          <w:szCs w:val="24"/>
          <w:lang w:eastAsia="pl-PL"/>
        </w:rPr>
        <w:t>z systemem RIS/PACS były objęte gwarancją na okres jak w SWZ?</w:t>
      </w:r>
    </w:p>
    <w:p w:rsidR="00515033" w:rsidRDefault="00515033" w:rsidP="00515033">
      <w:pPr>
        <w:pStyle w:val="Akapitzlist"/>
        <w:jc w:val="both"/>
        <w:rPr>
          <w:rFonts w:ascii="Cambria" w:hAnsi="Cambria" w:cs="Calibri"/>
          <w:b/>
          <w:sz w:val="24"/>
          <w:szCs w:val="24"/>
          <w:lang w:eastAsia="pl-PL"/>
        </w:rPr>
      </w:pPr>
      <w:r w:rsidRPr="00515033">
        <w:rPr>
          <w:rFonts w:ascii="Cambria" w:hAnsi="Cambria" w:cs="Calibri"/>
          <w:b/>
          <w:sz w:val="24"/>
          <w:szCs w:val="24"/>
          <w:lang w:eastAsia="pl-PL"/>
        </w:rPr>
        <w:t>Odp.  NIE.</w:t>
      </w:r>
    </w:p>
    <w:p w:rsidR="00515033" w:rsidRDefault="00515033" w:rsidP="00515033">
      <w:pPr>
        <w:pStyle w:val="Akapitzlist"/>
        <w:jc w:val="both"/>
        <w:rPr>
          <w:rFonts w:ascii="Cambria" w:hAnsi="Cambria" w:cs="Calibri"/>
          <w:b/>
          <w:sz w:val="24"/>
          <w:szCs w:val="24"/>
          <w:lang w:eastAsia="pl-PL"/>
        </w:rPr>
      </w:pPr>
    </w:p>
    <w:p w:rsidR="00902B72" w:rsidRPr="00E86C5C" w:rsidRDefault="00902B72" w:rsidP="00E86C5C">
      <w:pPr>
        <w:pStyle w:val="Tytu"/>
        <w:jc w:val="both"/>
        <w:rPr>
          <w:rFonts w:ascii="Cambria" w:hAnsi="Cambria"/>
          <w:b w:val="0"/>
          <w:szCs w:val="24"/>
        </w:rPr>
      </w:pPr>
      <w:bookmarkStart w:id="0" w:name="_GoBack"/>
      <w:bookmarkEnd w:id="0"/>
    </w:p>
    <w:sectPr w:rsidR="00902B72" w:rsidRPr="00E86C5C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45E0C"/>
    <w:rsid w:val="00156248"/>
    <w:rsid w:val="00160A2C"/>
    <w:rsid w:val="001C4268"/>
    <w:rsid w:val="002200C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15033"/>
    <w:rsid w:val="00527E28"/>
    <w:rsid w:val="0054398D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02B72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02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uiPriority w:val="34"/>
    <w:qFormat/>
    <w:rsid w:val="00902B72"/>
    <w:pPr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5</cp:revision>
  <cp:lastPrinted>2024-03-25T08:54:00Z</cp:lastPrinted>
  <dcterms:created xsi:type="dcterms:W3CDTF">2024-03-21T08:05:00Z</dcterms:created>
  <dcterms:modified xsi:type="dcterms:W3CDTF">2024-03-26T08:59:00Z</dcterms:modified>
</cp:coreProperties>
</file>