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F9E2" w14:textId="4A982B20"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F666C6">
        <w:rPr>
          <w:rFonts w:ascii="Arial" w:hAnsi="Arial" w:cs="Arial"/>
          <w:b/>
          <w:caps/>
          <w:sz w:val="28"/>
          <w:szCs w:val="28"/>
        </w:rPr>
        <w:t xml:space="preserve"> - poprawiona</w:t>
      </w:r>
    </w:p>
    <w:p w14:paraId="7E824B35" w14:textId="77777777"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678C370C"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0928BEE0" w14:textId="77777777"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1906E7" w:rsidRPr="001906E7">
        <w:rPr>
          <w:rFonts w:ascii="Arial" w:hAnsi="Arial" w:cs="Arial"/>
        </w:rPr>
        <w:t>t.j. Dz. U. z 2023 r. poz. 1605 z późn. zm.</w:t>
      </w:r>
      <w:r w:rsidRPr="006B32D8">
        <w:rPr>
          <w:rFonts w:ascii="Arial" w:hAnsi="Arial" w:cs="Arial"/>
        </w:rPr>
        <w:t xml:space="preserve">) – dalej p.z.p.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7B2F3FFC" w14:textId="77777777" w:rsidR="007530CB" w:rsidRPr="005A2778" w:rsidRDefault="005A2778" w:rsidP="008B73A1">
      <w:pPr>
        <w:tabs>
          <w:tab w:val="center" w:pos="4536"/>
          <w:tab w:val="left" w:pos="6945"/>
        </w:tabs>
        <w:spacing w:before="40" w:after="240" w:line="360" w:lineRule="auto"/>
        <w:jc w:val="center"/>
        <w:rPr>
          <w:rFonts w:ascii="Arial" w:hAnsi="Arial" w:cs="Arial"/>
          <w:b/>
        </w:rPr>
      </w:pPr>
      <w:r>
        <w:rPr>
          <w:rFonts w:ascii="Arial" w:hAnsi="Arial" w:cs="Arial"/>
          <w:b/>
        </w:rPr>
        <w:t>„</w:t>
      </w:r>
      <w:bookmarkStart w:id="0" w:name="_Hlk160190246"/>
      <w:r w:rsidR="008B73A1" w:rsidRPr="008B73A1">
        <w:rPr>
          <w:rFonts w:ascii="Arial" w:hAnsi="Arial" w:cs="Arial"/>
          <w:b/>
        </w:rPr>
        <w:t>Modernizacja dróg powiatowych na</w:t>
      </w:r>
      <w:r w:rsidR="008B73A1">
        <w:rPr>
          <w:rFonts w:ascii="Arial" w:hAnsi="Arial" w:cs="Arial"/>
          <w:b/>
        </w:rPr>
        <w:t xml:space="preserve"> </w:t>
      </w:r>
      <w:r w:rsidR="008B73A1" w:rsidRPr="008B73A1">
        <w:rPr>
          <w:rFonts w:ascii="Arial" w:hAnsi="Arial" w:cs="Arial"/>
          <w:b/>
        </w:rPr>
        <w:t>terenie Powiatu Mogileńskiego</w:t>
      </w:r>
      <w:bookmarkEnd w:id="0"/>
      <w:r>
        <w:rPr>
          <w:rFonts w:ascii="Arial" w:hAnsi="Arial" w:cs="Arial"/>
          <w:b/>
        </w:rPr>
        <w:t>”</w:t>
      </w:r>
    </w:p>
    <w:p w14:paraId="5EB6919E" w14:textId="77777777"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1CFD49F8" w14:textId="77777777" w:rsidR="00067044" w:rsidRDefault="00067044" w:rsidP="00082114">
      <w:pPr>
        <w:tabs>
          <w:tab w:val="center" w:pos="4536"/>
          <w:tab w:val="left" w:pos="6945"/>
        </w:tabs>
        <w:spacing w:before="40" w:after="276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1D14D0" w:rsidRPr="001D14D0">
        <w:rPr>
          <w:rFonts w:ascii="Arial" w:hAnsi="Arial" w:cs="Arial"/>
          <w:caps/>
        </w:rPr>
        <w:t>ZDP.11.272.</w:t>
      </w:r>
      <w:r w:rsidR="008B73A1">
        <w:rPr>
          <w:rFonts w:ascii="Arial" w:hAnsi="Arial" w:cs="Arial"/>
          <w:caps/>
        </w:rPr>
        <w:t>5</w:t>
      </w:r>
      <w:r w:rsidR="001D14D0" w:rsidRPr="001D14D0">
        <w:rPr>
          <w:rFonts w:ascii="Arial" w:hAnsi="Arial" w:cs="Arial"/>
          <w:caps/>
        </w:rPr>
        <w:t>.202</w:t>
      </w:r>
      <w:bookmarkEnd w:id="1"/>
      <w:r w:rsidR="004E131A">
        <w:rPr>
          <w:rFonts w:ascii="Arial" w:hAnsi="Arial" w:cs="Arial"/>
          <w:caps/>
        </w:rPr>
        <w:t>4</w:t>
      </w:r>
    </w:p>
    <w:p w14:paraId="3C0B7454" w14:textId="77777777" w:rsidR="00063D13" w:rsidRDefault="00063D13" w:rsidP="005B6DE0">
      <w:pPr>
        <w:spacing w:after="600"/>
        <w:jc w:val="center"/>
        <w:rPr>
          <w:rFonts w:ascii="Arial" w:hAnsi="Arial" w:cs="Arial"/>
        </w:rPr>
      </w:pPr>
    </w:p>
    <w:p w14:paraId="1E7A8E10" w14:textId="55B7590A" w:rsidR="00FE7768"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F666C6">
        <w:rPr>
          <w:rFonts w:ascii="Arial" w:hAnsi="Arial" w:cs="Arial"/>
        </w:rPr>
        <w:t>15</w:t>
      </w:r>
      <w:r w:rsidR="004E131A">
        <w:rPr>
          <w:rFonts w:ascii="Arial" w:hAnsi="Arial" w:cs="Arial"/>
        </w:rPr>
        <w:t>.0</w:t>
      </w:r>
      <w:r w:rsidR="00C10C4E">
        <w:rPr>
          <w:rFonts w:ascii="Arial" w:hAnsi="Arial" w:cs="Arial"/>
        </w:rPr>
        <w:t>3</w:t>
      </w:r>
      <w:r w:rsidRPr="00726E5A">
        <w:rPr>
          <w:rFonts w:ascii="Arial" w:hAnsi="Arial" w:cs="Arial"/>
        </w:rPr>
        <w:t>.202</w:t>
      </w:r>
      <w:r w:rsidR="004E131A">
        <w:rPr>
          <w:rFonts w:ascii="Arial" w:hAnsi="Arial" w:cs="Arial"/>
        </w:rPr>
        <w:t>4</w:t>
      </w:r>
      <w:r w:rsidRPr="00726E5A">
        <w:rPr>
          <w:rFonts w:ascii="Arial" w:hAnsi="Arial" w:cs="Arial"/>
        </w:rPr>
        <w:t xml:space="preserve"> r.</w:t>
      </w:r>
    </w:p>
    <w:p w14:paraId="5EA8C398" w14:textId="77777777" w:rsidR="008C5047" w:rsidRPr="00726E5A" w:rsidRDefault="008B73A1" w:rsidP="008B73A1">
      <w:pPr>
        <w:spacing w:after="160" w:line="259" w:lineRule="auto"/>
        <w:rPr>
          <w:rFonts w:ascii="Arial" w:hAnsi="Arial" w:cs="Arial"/>
        </w:rPr>
      </w:pPr>
      <w:r>
        <w:rPr>
          <w:rFonts w:ascii="Arial" w:hAnsi="Arial" w:cs="Arial"/>
        </w:rPr>
        <w:br w:type="page"/>
      </w:r>
    </w:p>
    <w:p w14:paraId="0B647883"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286FE859"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68315EFE"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49162D1C" w14:textId="77777777"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2CD6828"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4D21B054"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207672A4"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7B18B52C" w14:textId="77777777"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DEB50A4" w14:textId="77777777"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4781A6ED" w14:textId="77777777"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53EDBBF8"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62510C2F" w14:textId="77777777" w:rsidR="008C5047" w:rsidRPr="002E291A" w:rsidRDefault="00F14E8D" w:rsidP="00A02389">
      <w:pPr>
        <w:tabs>
          <w:tab w:val="left" w:pos="540"/>
        </w:tabs>
        <w:spacing w:line="360" w:lineRule="auto"/>
        <w:rPr>
          <w:rFonts w:ascii="Arial" w:hAnsi="Arial" w:cs="Arial"/>
          <w:color w:val="FF0000"/>
        </w:rPr>
      </w:pPr>
      <w:r w:rsidRPr="00F14E8D">
        <w:t> </w:t>
      </w:r>
      <w:hyperlink r:id="rId8" w:history="1">
        <w:r w:rsidR="008B73A1" w:rsidRPr="00D56796">
          <w:rPr>
            <w:rStyle w:val="Hipercze"/>
          </w:rPr>
          <w:t>https://platformazakupowa.pl/transakcja/895280</w:t>
        </w:r>
      </w:hyperlink>
      <w:r w:rsidR="008B73A1">
        <w:t xml:space="preserve"> </w:t>
      </w:r>
    </w:p>
    <w:p w14:paraId="5A4D40E9" w14:textId="77777777" w:rsidR="00067044" w:rsidRDefault="00067044" w:rsidP="00B93AE5">
      <w:pPr>
        <w:pStyle w:val="Nagwek3"/>
        <w:numPr>
          <w:ilvl w:val="0"/>
          <w:numId w:val="43"/>
        </w:numPr>
        <w:spacing w:line="360" w:lineRule="auto"/>
      </w:pPr>
      <w:r w:rsidRPr="000C7661">
        <w:t>OCHRONA DANYCH OSOBO</w:t>
      </w:r>
      <w:r w:rsidR="0047706C">
        <w:t>WY</w:t>
      </w:r>
      <w:r w:rsidRPr="000C7661">
        <w:t>CH</w:t>
      </w:r>
    </w:p>
    <w:p w14:paraId="60C022AE" w14:textId="77777777"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45FF469A" w14:textId="77777777" w:rsidR="000947D3" w:rsidRPr="000947D3" w:rsidRDefault="000947D3" w:rsidP="000947D3">
      <w:pPr>
        <w:spacing w:line="360" w:lineRule="auto"/>
        <w:rPr>
          <w:rFonts w:ascii="Arial" w:hAnsi="Arial" w:cs="Arial"/>
        </w:rPr>
      </w:pPr>
    </w:p>
    <w:p w14:paraId="6D44502B" w14:textId="77777777"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70C473BC" w14:textId="77777777"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3B98E5B7" w14:textId="77777777"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73B15F0A" w14:textId="77777777"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w:t>
      </w:r>
      <w:proofErr w:type="spellStart"/>
      <w:r w:rsidRPr="000947D3">
        <w:rPr>
          <w:rFonts w:ascii="Arial" w:hAnsi="Arial" w:cs="Arial"/>
        </w:rPr>
        <w:t>Pzp</w:t>
      </w:r>
      <w:proofErr w:type="spellEnd"/>
      <w:r w:rsidRPr="000947D3">
        <w:rPr>
          <w:rFonts w:ascii="Arial" w:hAnsi="Arial" w:cs="Arial"/>
        </w:rPr>
        <w:t xml:space="preserve"> oraz Open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7698005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4052C1D5"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1E2DE52"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777D6BE" w14:textId="77777777"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0B760088"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48FF1C26"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7DE7C73A"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14:paraId="3FD2EBB7" w14:textId="77777777"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19A997D6" w14:textId="77777777" w:rsidR="00067044" w:rsidRPr="000C7661" w:rsidRDefault="00067044" w:rsidP="00B93AE5">
      <w:pPr>
        <w:pStyle w:val="Nagwek3"/>
        <w:numPr>
          <w:ilvl w:val="0"/>
          <w:numId w:val="43"/>
        </w:numPr>
        <w:spacing w:line="360" w:lineRule="auto"/>
      </w:pPr>
      <w:r w:rsidRPr="000C7661">
        <w:t>TRYB UDZIELENIA ZAMÓWIENIA</w:t>
      </w:r>
    </w:p>
    <w:p w14:paraId="1A32A3BE"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23C06FF0"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289321B5"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2F80D63A"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7CA72EC2"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34B9B174"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52D9750C"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7B6C3941" w14:textId="77777777"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p.z.p.</w:t>
      </w:r>
    </w:p>
    <w:p w14:paraId="01DD6209" w14:textId="77777777" w:rsidR="00F00C6C" w:rsidRDefault="00D87D8C" w:rsidP="00A44F21">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Pr="00D87D8C">
        <w:rPr>
          <w:rFonts w:ascii="Arial" w:hAnsi="Arial" w:cs="Arial"/>
        </w:rPr>
        <w:t>zatrudnienia przez wykonawcę na podstawie umowy o</w:t>
      </w:r>
      <w:r>
        <w:rPr>
          <w:rFonts w:ascii="Arial" w:hAnsi="Arial" w:cs="Arial"/>
        </w:rPr>
        <w:t> </w:t>
      </w:r>
      <w:r w:rsidRPr="00D87D8C">
        <w:rPr>
          <w:rFonts w:ascii="Arial" w:hAnsi="Arial" w:cs="Arial"/>
        </w:rPr>
        <w:t xml:space="preserve">pracę osób wykonujących </w:t>
      </w:r>
      <w:r w:rsidR="004F5C6D" w:rsidRPr="00FE739A">
        <w:rPr>
          <w:rFonts w:ascii="Arial" w:hAnsi="Arial" w:cs="Arial"/>
          <w:bCs/>
        </w:rPr>
        <w:t>roboty przygotowawcze,</w:t>
      </w:r>
      <w:r w:rsidR="004F5C6D">
        <w:rPr>
          <w:rFonts w:ascii="Arial" w:hAnsi="Arial" w:cs="Arial"/>
          <w:bCs/>
        </w:rPr>
        <w:t xml:space="preserve"> </w:t>
      </w:r>
      <w:r w:rsidR="004F5C6D" w:rsidRPr="00FE739A">
        <w:rPr>
          <w:rFonts w:ascii="Arial" w:hAnsi="Arial" w:cs="Arial"/>
          <w:bCs/>
        </w:rPr>
        <w:t>obsłu</w:t>
      </w:r>
      <w:r w:rsidR="004F5C6D">
        <w:rPr>
          <w:rFonts w:ascii="Arial" w:hAnsi="Arial" w:cs="Arial"/>
          <w:bCs/>
        </w:rPr>
        <w:t>gujących</w:t>
      </w:r>
      <w:r w:rsidR="004F5C6D" w:rsidRPr="00FE739A">
        <w:rPr>
          <w:rFonts w:ascii="Arial" w:hAnsi="Arial" w:cs="Arial"/>
          <w:bCs/>
        </w:rPr>
        <w:t xml:space="preserve"> maszyn</w:t>
      </w:r>
      <w:r w:rsidR="004F5C6D">
        <w:rPr>
          <w:rFonts w:ascii="Arial" w:hAnsi="Arial" w:cs="Arial"/>
          <w:bCs/>
        </w:rPr>
        <w:t>y</w:t>
      </w:r>
      <w:r w:rsidR="004F5C6D" w:rsidRPr="00FE739A">
        <w:rPr>
          <w:rFonts w:ascii="Arial" w:hAnsi="Arial" w:cs="Arial"/>
          <w:bCs/>
        </w:rPr>
        <w:t xml:space="preserve"> i</w:t>
      </w:r>
      <w:r w:rsidR="00EB2307">
        <w:rPr>
          <w:rFonts w:ascii="Arial" w:hAnsi="Arial" w:cs="Arial"/>
          <w:bCs/>
        </w:rPr>
        <w:t> </w:t>
      </w:r>
      <w:r w:rsidR="004F5C6D" w:rsidRPr="00FE739A">
        <w:rPr>
          <w:rFonts w:ascii="Arial" w:hAnsi="Arial" w:cs="Arial"/>
          <w:bCs/>
        </w:rPr>
        <w:t>urządze</w:t>
      </w:r>
      <w:r w:rsidR="004F5C6D">
        <w:rPr>
          <w:rFonts w:ascii="Arial" w:hAnsi="Arial" w:cs="Arial"/>
          <w:bCs/>
        </w:rPr>
        <w:t>nia</w:t>
      </w:r>
      <w:r w:rsidR="004F5C6D" w:rsidRPr="00FE739A">
        <w:rPr>
          <w:rFonts w:ascii="Arial" w:hAnsi="Arial" w:cs="Arial"/>
          <w:bCs/>
        </w:rPr>
        <w:t xml:space="preserve"> budowlan</w:t>
      </w:r>
      <w:r w:rsidR="004F5C6D">
        <w:rPr>
          <w:rFonts w:ascii="Arial" w:hAnsi="Arial" w:cs="Arial"/>
          <w:bCs/>
        </w:rPr>
        <w:t xml:space="preserve">e oraz wykonujących </w:t>
      </w:r>
      <w:r w:rsidR="004F5C6D" w:rsidRPr="00FE739A">
        <w:rPr>
          <w:rFonts w:ascii="Arial" w:hAnsi="Arial" w:cs="Arial"/>
          <w:bCs/>
        </w:rPr>
        <w:t>roboty drogowe w zakresie realizacji przedmiotu zamówienia</w:t>
      </w:r>
      <w:r w:rsidRPr="00D87D8C">
        <w:rPr>
          <w:rFonts w:ascii="Arial" w:hAnsi="Arial" w:cs="Arial"/>
        </w:rPr>
        <w:t>, a w przypadku zaangażowania przez Wykonawcę podwykonawców, dopilnowanie dotrzymania powyższego obowiązku w stosunku do podwykonawców.</w:t>
      </w:r>
    </w:p>
    <w:p w14:paraId="2506AAA5" w14:textId="77777777" w:rsidR="008B73A1" w:rsidRPr="008B73A1" w:rsidRDefault="008B73A1" w:rsidP="008B73A1">
      <w:pPr>
        <w:pStyle w:val="pkt"/>
        <w:numPr>
          <w:ilvl w:val="0"/>
          <w:numId w:val="30"/>
        </w:numPr>
        <w:spacing w:before="0" w:after="0" w:line="360" w:lineRule="auto"/>
        <w:ind w:left="426" w:hanging="426"/>
        <w:jc w:val="left"/>
        <w:rPr>
          <w:rFonts w:ascii="Arial" w:hAnsi="Arial" w:cs="Arial"/>
          <w:szCs w:val="24"/>
        </w:rPr>
      </w:pPr>
      <w:r>
        <w:rPr>
          <w:rFonts w:ascii="Arial" w:hAnsi="Arial" w:cs="Arial"/>
          <w:bCs/>
        </w:rPr>
        <w:t xml:space="preserve">Zamówienie jest dofinansowane </w:t>
      </w:r>
      <w:r w:rsidRPr="00EF2BC8">
        <w:rPr>
          <w:rFonts w:ascii="Arial" w:hAnsi="Arial" w:cs="Arial"/>
        </w:rPr>
        <w:t>ze środków pochodzących z Rządowego Fundusz</w:t>
      </w:r>
      <w:r>
        <w:rPr>
          <w:rFonts w:ascii="Arial" w:hAnsi="Arial" w:cs="Arial"/>
        </w:rPr>
        <w:t>u</w:t>
      </w:r>
      <w:r w:rsidRPr="00EF2BC8">
        <w:rPr>
          <w:rFonts w:ascii="Arial" w:hAnsi="Arial" w:cs="Arial"/>
        </w:rPr>
        <w:t xml:space="preserve"> Polski Ład: Program Inwestycji Strategicznych</w:t>
      </w:r>
      <w:r>
        <w:rPr>
          <w:rFonts w:ascii="Arial" w:hAnsi="Arial" w:cs="Arial"/>
        </w:rPr>
        <w:t>. Wkład własny Zamawiającego ma zgodnie ze wstępną promesą ma wynosić 2% wartości umowy, jednakże może on ulec zwiększeniu, w przypadku przekroczenia</w:t>
      </w:r>
      <w:r w:rsidRPr="00C87E97">
        <w:rPr>
          <w:rFonts w:ascii="Arial" w:hAnsi="Arial" w:cs="Arial"/>
        </w:rPr>
        <w:t xml:space="preserve"> </w:t>
      </w:r>
      <w:r>
        <w:rPr>
          <w:rFonts w:ascii="Arial" w:hAnsi="Arial" w:cs="Arial"/>
        </w:rPr>
        <w:t>przez złożoną ofertę</w:t>
      </w:r>
      <w:r w:rsidR="00C10C4E">
        <w:rPr>
          <w:rFonts w:ascii="Arial" w:hAnsi="Arial" w:cs="Arial"/>
        </w:rPr>
        <w:t xml:space="preserve"> przewidywaną wartość inwestycji</w:t>
      </w:r>
      <w:r>
        <w:rPr>
          <w:rFonts w:ascii="Arial" w:hAnsi="Arial" w:cs="Arial"/>
        </w:rPr>
        <w:t>, na podstawie której określono maksymalną kwotę dofinansowania.</w:t>
      </w:r>
    </w:p>
    <w:p w14:paraId="0BCD3857" w14:textId="77777777" w:rsidR="00F00C6C" w:rsidRPr="000C7661" w:rsidRDefault="00067044" w:rsidP="00B93AE5">
      <w:pPr>
        <w:pStyle w:val="Nagwek3"/>
        <w:numPr>
          <w:ilvl w:val="0"/>
          <w:numId w:val="43"/>
        </w:numPr>
        <w:spacing w:line="360" w:lineRule="auto"/>
      </w:pPr>
      <w:r w:rsidRPr="000C7661">
        <w:lastRenderedPageBreak/>
        <w:t>OPIS PRZEDMIOTU ZAMÓWIENIA</w:t>
      </w:r>
    </w:p>
    <w:p w14:paraId="5AF71528" w14:textId="77777777" w:rsidR="00C00A9A" w:rsidRDefault="004E131A" w:rsidP="004E131A">
      <w:pPr>
        <w:pStyle w:val="Akapitzlist"/>
        <w:numPr>
          <w:ilvl w:val="0"/>
          <w:numId w:val="38"/>
        </w:numPr>
        <w:spacing w:line="360" w:lineRule="auto"/>
        <w:ind w:left="270" w:hanging="270"/>
        <w:rPr>
          <w:rFonts w:ascii="Arial" w:hAnsi="Arial" w:cs="Arial"/>
        </w:rPr>
      </w:pPr>
      <w:r w:rsidRPr="004E131A">
        <w:rPr>
          <w:rFonts w:ascii="Arial" w:hAnsi="Arial" w:cs="Arial"/>
        </w:rPr>
        <w:t>Przedmiotem zamówienia jest</w:t>
      </w:r>
      <w:r w:rsidR="009A1E69">
        <w:rPr>
          <w:rFonts w:ascii="Arial" w:hAnsi="Arial" w:cs="Arial"/>
        </w:rPr>
        <w:t xml:space="preserve"> </w:t>
      </w:r>
      <w:bookmarkStart w:id="2" w:name="_Hlk160190404"/>
      <w:r w:rsidR="009A1E69">
        <w:rPr>
          <w:rFonts w:ascii="Arial" w:hAnsi="Arial" w:cs="Arial"/>
        </w:rPr>
        <w:t>modernizacja dróg na terenie Powiatu Mogileńskiego o łącznej długości 20,181 km</w:t>
      </w:r>
      <w:bookmarkEnd w:id="2"/>
      <w:r w:rsidRPr="004E131A">
        <w:rPr>
          <w:rFonts w:ascii="Arial" w:hAnsi="Arial" w:cs="Arial"/>
        </w:rPr>
        <w:t>.</w:t>
      </w:r>
      <w:r w:rsidR="009A1E69">
        <w:rPr>
          <w:rFonts w:ascii="Arial" w:hAnsi="Arial" w:cs="Arial"/>
        </w:rPr>
        <w:t xml:space="preserve"> Postępowanie dotyczy poniższych </w:t>
      </w:r>
      <w:r w:rsidR="003E6D6D">
        <w:rPr>
          <w:rFonts w:ascii="Arial" w:hAnsi="Arial" w:cs="Arial"/>
        </w:rPr>
        <w:t xml:space="preserve">odcinków </w:t>
      </w:r>
      <w:r w:rsidR="009A1E69">
        <w:rPr>
          <w:rFonts w:ascii="Arial" w:hAnsi="Arial" w:cs="Arial"/>
        </w:rPr>
        <w:t>dróg powiatowych:</w:t>
      </w:r>
    </w:p>
    <w:p w14:paraId="53F3782C" w14:textId="77777777" w:rsidR="009A1E69" w:rsidRDefault="009A1E69" w:rsidP="009A1E69">
      <w:pPr>
        <w:pStyle w:val="Akapitzlist"/>
        <w:numPr>
          <w:ilvl w:val="0"/>
          <w:numId w:val="47"/>
        </w:numPr>
        <w:spacing w:line="360" w:lineRule="auto"/>
        <w:rPr>
          <w:rFonts w:ascii="Arial" w:hAnsi="Arial" w:cs="Arial"/>
        </w:rPr>
      </w:pPr>
      <w:r w:rsidRPr="009A1E69">
        <w:rPr>
          <w:rFonts w:ascii="Arial" w:hAnsi="Arial" w:cs="Arial"/>
        </w:rPr>
        <w:t>2350C Rudunek – Niestronno – Dąbrowa</w:t>
      </w:r>
      <w:r>
        <w:rPr>
          <w:rFonts w:ascii="Arial" w:hAnsi="Arial" w:cs="Arial"/>
        </w:rPr>
        <w:t xml:space="preserve"> o dł. 2,228 km</w:t>
      </w:r>
      <w:r w:rsidR="003E6D6D">
        <w:rPr>
          <w:rFonts w:ascii="Arial" w:hAnsi="Arial" w:cs="Arial"/>
        </w:rPr>
        <w:t>,</w:t>
      </w:r>
    </w:p>
    <w:p w14:paraId="3E560541" w14:textId="77777777" w:rsidR="009A1E69" w:rsidRPr="009A1E69" w:rsidRDefault="009A1E69" w:rsidP="009A1E69">
      <w:pPr>
        <w:pStyle w:val="Akapitzlist"/>
        <w:numPr>
          <w:ilvl w:val="0"/>
          <w:numId w:val="47"/>
        </w:numPr>
        <w:spacing w:line="360" w:lineRule="auto"/>
        <w:rPr>
          <w:rFonts w:ascii="Arial" w:hAnsi="Arial" w:cs="Arial"/>
        </w:rPr>
      </w:pPr>
      <w:r w:rsidRPr="00421258">
        <w:rPr>
          <w:rFonts w:ascii="Arial" w:hAnsi="Arial" w:cs="Arial"/>
          <w:color w:val="000000" w:themeColor="text1"/>
        </w:rPr>
        <w:t>2438C Gębice – Łąkie</w:t>
      </w:r>
      <w:r>
        <w:rPr>
          <w:rFonts w:ascii="Arial" w:hAnsi="Arial" w:cs="Arial"/>
          <w:color w:val="000000" w:themeColor="text1"/>
        </w:rPr>
        <w:t xml:space="preserve"> o dł. 0,900 km</w:t>
      </w:r>
      <w:r w:rsidR="003E6D6D">
        <w:rPr>
          <w:rFonts w:ascii="Arial" w:hAnsi="Arial" w:cs="Arial"/>
          <w:color w:val="000000" w:themeColor="text1"/>
        </w:rPr>
        <w:t>,</w:t>
      </w:r>
    </w:p>
    <w:p w14:paraId="05145D38" w14:textId="77777777" w:rsidR="009A1E69" w:rsidRDefault="009A1E69" w:rsidP="009A1E69">
      <w:pPr>
        <w:pStyle w:val="Akapitzlist"/>
        <w:numPr>
          <w:ilvl w:val="0"/>
          <w:numId w:val="47"/>
        </w:numPr>
        <w:spacing w:line="360" w:lineRule="auto"/>
        <w:rPr>
          <w:rFonts w:ascii="Arial" w:hAnsi="Arial" w:cs="Arial"/>
        </w:rPr>
      </w:pPr>
      <w:r w:rsidRPr="009A1E69">
        <w:rPr>
          <w:rFonts w:ascii="Arial" w:hAnsi="Arial" w:cs="Arial"/>
        </w:rPr>
        <w:t>2416C Mogilno – Stawiska – gr. woj. (Wydartowo)</w:t>
      </w:r>
      <w:r w:rsidR="003E6D6D">
        <w:rPr>
          <w:rFonts w:ascii="Arial" w:hAnsi="Arial" w:cs="Arial"/>
        </w:rPr>
        <w:t xml:space="preserve"> o dł. 2,714 km,</w:t>
      </w:r>
    </w:p>
    <w:p w14:paraId="7948CF35"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rPr>
        <w:t>2420C Mogilno – Bielice (ul. Witosa)</w:t>
      </w:r>
      <w:r>
        <w:rPr>
          <w:rFonts w:ascii="Arial" w:hAnsi="Arial" w:cs="Arial"/>
          <w:color w:val="000000" w:themeColor="text1"/>
        </w:rPr>
        <w:t xml:space="preserve"> o dł. 0,277 km,</w:t>
      </w:r>
    </w:p>
    <w:p w14:paraId="79422859"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rPr>
        <w:t>2418C Chabsko-Wylatowo</w:t>
      </w:r>
      <w:r>
        <w:rPr>
          <w:rFonts w:ascii="Arial" w:hAnsi="Arial" w:cs="Arial"/>
          <w:color w:val="000000" w:themeColor="text1"/>
        </w:rPr>
        <w:t xml:space="preserve"> o dł. 0,689 km,</w:t>
      </w:r>
    </w:p>
    <w:p w14:paraId="7A12E786"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rPr>
        <w:t>2430C Wylatowo – Wasielewko</w:t>
      </w:r>
      <w:r>
        <w:rPr>
          <w:rFonts w:ascii="Arial" w:hAnsi="Arial" w:cs="Arial"/>
          <w:color w:val="000000" w:themeColor="text1"/>
        </w:rPr>
        <w:t xml:space="preserve"> o dł. 0,700 km,</w:t>
      </w:r>
    </w:p>
    <w:p w14:paraId="4248EFFF"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rPr>
        <w:t>2419C Wylatowo – gr. woj. (Mijanowo)</w:t>
      </w:r>
      <w:r>
        <w:rPr>
          <w:rFonts w:ascii="Arial" w:hAnsi="Arial" w:cs="Arial"/>
          <w:color w:val="000000" w:themeColor="text1"/>
        </w:rPr>
        <w:t xml:space="preserve"> o dł. 1,300 km,</w:t>
      </w:r>
    </w:p>
    <w:p w14:paraId="032BEE45"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rPr>
        <w:t>2464C Nożyczyn – Lenartowo – gr. woj. (</w:t>
      </w:r>
      <w:proofErr w:type="spellStart"/>
      <w:r w:rsidRPr="00421258">
        <w:rPr>
          <w:rFonts w:ascii="Arial" w:hAnsi="Arial" w:cs="Arial"/>
          <w:color w:val="000000" w:themeColor="text1"/>
        </w:rPr>
        <w:t>Radwanczewo</w:t>
      </w:r>
      <w:proofErr w:type="spellEnd"/>
      <w:r w:rsidRPr="00421258">
        <w:rPr>
          <w:rFonts w:ascii="Arial" w:hAnsi="Arial" w:cs="Arial"/>
          <w:color w:val="000000" w:themeColor="text1"/>
        </w:rPr>
        <w:t>)</w:t>
      </w:r>
      <w:r>
        <w:rPr>
          <w:rFonts w:ascii="Arial" w:hAnsi="Arial" w:cs="Arial"/>
          <w:color w:val="000000" w:themeColor="text1"/>
        </w:rPr>
        <w:t xml:space="preserve"> o dł. 1,800 km,</w:t>
      </w:r>
    </w:p>
    <w:p w14:paraId="47607E5E"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rPr>
        <w:t>2462C Gaj – Wysoki Most – gr. woj. (Mlecze)</w:t>
      </w:r>
      <w:r>
        <w:rPr>
          <w:rFonts w:ascii="Arial" w:hAnsi="Arial" w:cs="Arial"/>
          <w:color w:val="000000" w:themeColor="text1"/>
        </w:rPr>
        <w:t xml:space="preserve"> o dł. 1,265 km,</w:t>
      </w:r>
    </w:p>
    <w:p w14:paraId="5BDCC9EB" w14:textId="77777777" w:rsidR="003E6D6D" w:rsidRPr="003E6D6D" w:rsidRDefault="003E6D6D" w:rsidP="003E6D6D">
      <w:pPr>
        <w:pStyle w:val="Akapitzlist"/>
        <w:numPr>
          <w:ilvl w:val="0"/>
          <w:numId w:val="47"/>
        </w:numPr>
        <w:spacing w:line="360" w:lineRule="auto"/>
        <w:rPr>
          <w:rFonts w:ascii="Arial" w:hAnsi="Arial" w:cs="Arial"/>
        </w:rPr>
      </w:pPr>
      <w:r>
        <w:rPr>
          <w:rFonts w:ascii="Arial" w:hAnsi="Arial" w:cs="Arial"/>
          <w:color w:val="000000" w:themeColor="text1"/>
        </w:rPr>
        <w:t>2</w:t>
      </w:r>
      <w:r w:rsidRPr="00421258">
        <w:rPr>
          <w:rFonts w:ascii="Arial" w:hAnsi="Arial" w:cs="Arial"/>
          <w:color w:val="000000" w:themeColor="text1"/>
        </w:rPr>
        <w:t>581C Kruszwica – Włostowo – Krzywe Kolano</w:t>
      </w:r>
      <w:r>
        <w:rPr>
          <w:rFonts w:ascii="Arial" w:hAnsi="Arial" w:cs="Arial"/>
          <w:color w:val="000000" w:themeColor="text1"/>
        </w:rPr>
        <w:t xml:space="preserve"> o dł. 1,918 km,</w:t>
      </w:r>
    </w:p>
    <w:p w14:paraId="403B312F"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rPr>
        <w:t xml:space="preserve">2405C Parlin – </w:t>
      </w:r>
      <w:proofErr w:type="spellStart"/>
      <w:r w:rsidRPr="00421258">
        <w:rPr>
          <w:rFonts w:ascii="Arial" w:hAnsi="Arial" w:cs="Arial"/>
          <w:color w:val="000000" w:themeColor="text1"/>
        </w:rPr>
        <w:t>Wszedzień</w:t>
      </w:r>
      <w:proofErr w:type="spellEnd"/>
      <w:r>
        <w:rPr>
          <w:rFonts w:ascii="Arial" w:hAnsi="Arial" w:cs="Arial"/>
          <w:color w:val="000000" w:themeColor="text1"/>
        </w:rPr>
        <w:t xml:space="preserve"> o dł. 0,874 km,</w:t>
      </w:r>
    </w:p>
    <w:p w14:paraId="39DAB8BB"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rPr>
        <w:t>2404C Mierucin – Kołodziejewo</w:t>
      </w:r>
      <w:r>
        <w:rPr>
          <w:rFonts w:ascii="Arial" w:hAnsi="Arial" w:cs="Arial"/>
          <w:color w:val="000000" w:themeColor="text1"/>
        </w:rPr>
        <w:t xml:space="preserve"> o dł. 1,047 km,</w:t>
      </w:r>
    </w:p>
    <w:p w14:paraId="16EDC3EA"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rPr>
        <w:t>2339C Żnin – Ostrowce – Szczepanowo</w:t>
      </w:r>
      <w:r>
        <w:rPr>
          <w:rFonts w:ascii="Arial" w:hAnsi="Arial" w:cs="Arial"/>
          <w:color w:val="000000" w:themeColor="text1"/>
        </w:rPr>
        <w:t xml:space="preserve"> o dł. 1,077 km,</w:t>
      </w:r>
    </w:p>
    <w:p w14:paraId="3A81A3A7"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szCs w:val="16"/>
        </w:rPr>
        <w:t>2402C Słaboszewo – Krzekotowo</w:t>
      </w:r>
      <w:r>
        <w:rPr>
          <w:rFonts w:ascii="Arial" w:hAnsi="Arial" w:cs="Arial"/>
          <w:color w:val="000000" w:themeColor="text1"/>
          <w:szCs w:val="16"/>
        </w:rPr>
        <w:t xml:space="preserve"> o dł. 0,502 km,</w:t>
      </w:r>
    </w:p>
    <w:p w14:paraId="1A7007A0"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rPr>
        <w:t>2440C Górki – Markowice</w:t>
      </w:r>
      <w:r>
        <w:rPr>
          <w:rFonts w:ascii="Arial" w:hAnsi="Arial" w:cs="Arial"/>
          <w:color w:val="000000" w:themeColor="text1"/>
        </w:rPr>
        <w:t xml:space="preserve"> o dł. 0,800 km,</w:t>
      </w:r>
    </w:p>
    <w:p w14:paraId="56E14350" w14:textId="77777777" w:rsidR="003E6D6D" w:rsidRPr="003E6D6D" w:rsidRDefault="003E6D6D" w:rsidP="003E6D6D">
      <w:pPr>
        <w:pStyle w:val="Akapitzlist"/>
        <w:numPr>
          <w:ilvl w:val="0"/>
          <w:numId w:val="47"/>
        </w:numPr>
        <w:spacing w:line="360" w:lineRule="auto"/>
        <w:rPr>
          <w:rFonts w:ascii="Arial" w:hAnsi="Arial" w:cs="Arial"/>
        </w:rPr>
      </w:pPr>
      <w:r w:rsidRPr="00421258">
        <w:rPr>
          <w:rFonts w:ascii="Arial" w:hAnsi="Arial" w:cs="Arial"/>
          <w:color w:val="000000" w:themeColor="text1"/>
        </w:rPr>
        <w:t>2456C Wronowy – Mirosławice</w:t>
      </w:r>
      <w:r>
        <w:rPr>
          <w:rFonts w:ascii="Arial" w:hAnsi="Arial" w:cs="Arial"/>
          <w:color w:val="000000" w:themeColor="text1"/>
        </w:rPr>
        <w:t xml:space="preserve"> o dł. 2,090 km.</w:t>
      </w:r>
    </w:p>
    <w:p w14:paraId="1AE04B20" w14:textId="77777777" w:rsidR="00F16AB9" w:rsidRDefault="00F16AB9" w:rsidP="00C00A9A">
      <w:pPr>
        <w:pStyle w:val="Akapitzlist"/>
        <w:numPr>
          <w:ilvl w:val="0"/>
          <w:numId w:val="38"/>
        </w:numPr>
        <w:spacing w:line="360" w:lineRule="auto"/>
        <w:ind w:left="284" w:hanging="284"/>
        <w:rPr>
          <w:rFonts w:ascii="Arial" w:hAnsi="Arial" w:cs="Arial"/>
        </w:rPr>
      </w:pPr>
      <w:r>
        <w:rPr>
          <w:rFonts w:ascii="Arial" w:hAnsi="Arial" w:cs="Arial"/>
        </w:rPr>
        <w:t xml:space="preserve">Szczegółowy opis przedmiotu zamówienia znajduje się w załączniku nr </w:t>
      </w:r>
      <w:r w:rsidR="009A1E69">
        <w:rPr>
          <w:rFonts w:ascii="Arial" w:hAnsi="Arial" w:cs="Arial"/>
        </w:rPr>
        <w:t>10</w:t>
      </w:r>
      <w:r>
        <w:rPr>
          <w:rFonts w:ascii="Arial" w:hAnsi="Arial" w:cs="Arial"/>
        </w:rPr>
        <w:t xml:space="preserve"> do SWZ - OPZ</w:t>
      </w:r>
    </w:p>
    <w:p w14:paraId="29AED628" w14:textId="77777777" w:rsidR="008B73A1" w:rsidRDefault="008B73A1" w:rsidP="008B73A1">
      <w:pPr>
        <w:pStyle w:val="Akapitzlist"/>
        <w:numPr>
          <w:ilvl w:val="0"/>
          <w:numId w:val="38"/>
        </w:numPr>
        <w:spacing w:line="360" w:lineRule="auto"/>
        <w:ind w:left="284" w:hanging="284"/>
        <w:rPr>
          <w:rFonts w:ascii="Arial" w:hAnsi="Arial" w:cs="Arial"/>
        </w:rPr>
      </w:pPr>
      <w:r w:rsidRPr="009C7CBF">
        <w:rPr>
          <w:rFonts w:ascii="Arial" w:hAnsi="Arial" w:cs="Arial"/>
        </w:rPr>
        <w:t xml:space="preserve">Niniejsze </w:t>
      </w:r>
      <w:r w:rsidRPr="003346EE">
        <w:rPr>
          <w:rFonts w:ascii="Arial" w:hAnsi="Arial" w:cs="Arial"/>
        </w:rPr>
        <w:t>zamówienie</w:t>
      </w:r>
      <w:r>
        <w:rPr>
          <w:rFonts w:ascii="Arial" w:hAnsi="Arial" w:cs="Arial"/>
        </w:rPr>
        <w:t xml:space="preserve"> nie</w:t>
      </w:r>
      <w:r w:rsidRPr="003346EE">
        <w:rPr>
          <w:rFonts w:ascii="Arial" w:hAnsi="Arial" w:cs="Arial"/>
        </w:rPr>
        <w:t xml:space="preserve"> zostało podzielone na</w:t>
      </w:r>
      <w:r>
        <w:rPr>
          <w:rFonts w:ascii="Arial" w:hAnsi="Arial" w:cs="Arial"/>
        </w:rPr>
        <w:t xml:space="preserve"> </w:t>
      </w:r>
      <w:r w:rsidRPr="003346EE">
        <w:rPr>
          <w:rFonts w:ascii="Arial" w:hAnsi="Arial" w:cs="Arial"/>
        </w:rPr>
        <w:t>części</w:t>
      </w:r>
      <w:r>
        <w:rPr>
          <w:rFonts w:ascii="Arial" w:hAnsi="Arial" w:cs="Arial"/>
        </w:rPr>
        <w:t xml:space="preserve">. </w:t>
      </w:r>
      <w:r w:rsidRPr="00441AF6">
        <w:rPr>
          <w:rFonts w:ascii="Arial" w:hAnsi="Arial" w:cs="Arial"/>
        </w:rPr>
        <w:t xml:space="preserve">Zamawiający nie dopuszcza składania ofert częściowych, o których mowa w art. 7 pkt 15 ustawy </w:t>
      </w:r>
      <w:proofErr w:type="spellStart"/>
      <w:r w:rsidRPr="00441AF6">
        <w:rPr>
          <w:rFonts w:ascii="Arial" w:hAnsi="Arial" w:cs="Arial"/>
        </w:rPr>
        <w:t>Pzp</w:t>
      </w:r>
      <w:proofErr w:type="spellEnd"/>
      <w:r w:rsidRPr="00441AF6">
        <w:rPr>
          <w:rFonts w:ascii="Arial" w:hAnsi="Arial" w:cs="Arial"/>
        </w:rPr>
        <w:t>.</w:t>
      </w:r>
    </w:p>
    <w:p w14:paraId="335A739B" w14:textId="77777777" w:rsidR="008B73A1" w:rsidRPr="00CE42A6" w:rsidRDefault="008B73A1" w:rsidP="008B73A1">
      <w:pPr>
        <w:pStyle w:val="Akapitzlist"/>
        <w:spacing w:line="360" w:lineRule="auto"/>
        <w:ind w:left="284"/>
        <w:rPr>
          <w:rFonts w:ascii="Arial" w:hAnsi="Arial" w:cs="Arial"/>
        </w:rPr>
      </w:pPr>
      <w:r w:rsidRPr="00441AF6">
        <w:rPr>
          <w:rFonts w:ascii="Arial" w:hAnsi="Arial" w:cs="Arial"/>
        </w:rPr>
        <w:t>Zamówienie nie zostało podzielone na części z następujących względów:</w:t>
      </w:r>
    </w:p>
    <w:p w14:paraId="3011C831" w14:textId="77777777" w:rsidR="008B73A1" w:rsidRDefault="008B73A1" w:rsidP="008B73A1">
      <w:pPr>
        <w:pStyle w:val="Akapitzlist"/>
        <w:numPr>
          <w:ilvl w:val="0"/>
          <w:numId w:val="46"/>
        </w:numPr>
        <w:spacing w:line="360" w:lineRule="auto"/>
        <w:rPr>
          <w:rFonts w:ascii="Arial" w:hAnsi="Arial" w:cs="Arial"/>
        </w:rPr>
      </w:pPr>
      <w:r w:rsidRPr="00441AF6">
        <w:rPr>
          <w:rFonts w:ascii="Arial" w:hAnsi="Arial" w:cs="Arial"/>
        </w:rPr>
        <w:t>W przypadku konieczności powtórzenia postępowania z uwagi na wybór wykonawców tylko niektórych części zamówienia wybrani wykonawcy w</w:t>
      </w:r>
      <w:r>
        <w:rPr>
          <w:rFonts w:ascii="Arial" w:hAnsi="Arial" w:cs="Arial"/>
        </w:rPr>
        <w:t> </w:t>
      </w:r>
      <w:r w:rsidRPr="00441AF6">
        <w:rPr>
          <w:rFonts w:ascii="Arial" w:hAnsi="Arial" w:cs="Arial"/>
        </w:rPr>
        <w:t>ramach pierwszego postępowania będą zmuszeni czekać na podpisanie umowy do czasu rozstrzygnięcia ostatniej procedury. Rodzi to ryzyko, że któryś z oczekujących wykonawców zrezygnuje z realizacji zamówienia, co może oznaczać utratę dofinansowania.</w:t>
      </w:r>
    </w:p>
    <w:p w14:paraId="3539D332" w14:textId="26A8ED70" w:rsidR="008B73A1" w:rsidRDefault="008B73A1" w:rsidP="008B73A1">
      <w:pPr>
        <w:pStyle w:val="Akapitzlist"/>
        <w:numPr>
          <w:ilvl w:val="0"/>
          <w:numId w:val="46"/>
        </w:numPr>
        <w:spacing w:line="360" w:lineRule="auto"/>
        <w:rPr>
          <w:rFonts w:ascii="Arial" w:hAnsi="Arial" w:cs="Arial"/>
        </w:rPr>
      </w:pPr>
      <w:r w:rsidRPr="00441AF6">
        <w:rPr>
          <w:rFonts w:ascii="Arial" w:hAnsi="Arial" w:cs="Arial"/>
        </w:rPr>
        <w:lastRenderedPageBreak/>
        <w:t>W przypadku podziału zamówienia na części terminy realizacji poszczególnych zadań będą różne z uwagi na zakres prac. Wykonawcy, którzy wcześniej zrealizują swoje części, będą zmuszeni oczekiwać na gotowość odbioru przez ostatniego z wykonawców. Skutkiem będzie niemożność wypłaty należnego im wynagrodzenia. Wypłata zależeć będzie bowiem od wykonania innej części zamówienia przez innego wykonawcę. Tym samym zmuszalibyśmy część wykonawców, by oczekiwali na należną im wypłatę. Ograniczy to z pewnością krąg podmiotów zainteresowanych udziałem w</w:t>
      </w:r>
      <w:r>
        <w:rPr>
          <w:rFonts w:ascii="Arial" w:hAnsi="Arial" w:cs="Arial"/>
        </w:rPr>
        <w:t> </w:t>
      </w:r>
      <w:r w:rsidRPr="00441AF6">
        <w:rPr>
          <w:rFonts w:ascii="Arial" w:hAnsi="Arial" w:cs="Arial"/>
        </w:rPr>
        <w:t>postępowaniu.</w:t>
      </w:r>
    </w:p>
    <w:p w14:paraId="06680560" w14:textId="77777777" w:rsidR="008B73A1" w:rsidRDefault="008B73A1" w:rsidP="008B73A1">
      <w:pPr>
        <w:pStyle w:val="Akapitzlist"/>
        <w:numPr>
          <w:ilvl w:val="0"/>
          <w:numId w:val="46"/>
        </w:numPr>
        <w:spacing w:line="360" w:lineRule="auto"/>
        <w:rPr>
          <w:rFonts w:ascii="Arial" w:hAnsi="Arial" w:cs="Arial"/>
        </w:rPr>
      </w:pPr>
      <w:r w:rsidRPr="00441AF6">
        <w:rPr>
          <w:rFonts w:ascii="Arial" w:hAnsi="Arial" w:cs="Arial"/>
        </w:rPr>
        <w:t>Nie można wykluczyć również ekstremalnych sytuacji, a mianowicie gdy jeden z wykonawców w ogóle nie wykona swojej części zamówienia albo wda się w spór z zamawiającym co do jakości wykonanych przez niego prac. Nastąpi do np. gdy zamawiający uzna, że nie doszło do prawidłowego zrealizowania części zamówienia. Taki spór będzie musiał rozstrzygnąć sąd powszechny, co z kolei za skutkuje koniecznością oczekiwania na odbiór końcowy przez pozostałych wykonawców, którzy swoje części zamówienia wykonali w sposób należyty i terminowy.</w:t>
      </w:r>
    </w:p>
    <w:p w14:paraId="5FA2F00A" w14:textId="77777777" w:rsidR="008B73A1" w:rsidRDefault="008B73A1" w:rsidP="008B73A1">
      <w:pPr>
        <w:pStyle w:val="Akapitzlist"/>
        <w:numPr>
          <w:ilvl w:val="0"/>
          <w:numId w:val="46"/>
        </w:numPr>
        <w:spacing w:line="360" w:lineRule="auto"/>
        <w:rPr>
          <w:rFonts w:ascii="Arial" w:hAnsi="Arial" w:cs="Arial"/>
        </w:rPr>
      </w:pPr>
      <w:r w:rsidRPr="00441AF6">
        <w:rPr>
          <w:rFonts w:ascii="Arial" w:hAnsi="Arial" w:cs="Arial"/>
        </w:rPr>
        <w:t xml:space="preserve">Każdy z Wykonawców w cenę wliczyłby odrębne koszty ubezpieczenia, co zwiększyłoby poziom wydatków Zamawiającego. </w:t>
      </w:r>
    </w:p>
    <w:p w14:paraId="08DFAA5E" w14:textId="77777777" w:rsidR="008B73A1" w:rsidRDefault="008B73A1" w:rsidP="008B73A1">
      <w:pPr>
        <w:pStyle w:val="Akapitzlist"/>
        <w:numPr>
          <w:ilvl w:val="0"/>
          <w:numId w:val="46"/>
        </w:numPr>
        <w:spacing w:line="360" w:lineRule="auto"/>
        <w:rPr>
          <w:rFonts w:ascii="Arial" w:hAnsi="Arial" w:cs="Arial"/>
        </w:rPr>
      </w:pPr>
      <w:r w:rsidRPr="006A6332">
        <w:rPr>
          <w:rFonts w:ascii="Arial" w:hAnsi="Arial" w:cs="Arial"/>
        </w:rPr>
        <w:t>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w:t>
      </w:r>
    </w:p>
    <w:p w14:paraId="07979FDC" w14:textId="77777777" w:rsidR="008B73A1" w:rsidRDefault="008B73A1" w:rsidP="008B73A1">
      <w:pPr>
        <w:pStyle w:val="Akapitzlist"/>
        <w:numPr>
          <w:ilvl w:val="0"/>
          <w:numId w:val="46"/>
        </w:numPr>
        <w:spacing w:line="360" w:lineRule="auto"/>
        <w:rPr>
          <w:rFonts w:ascii="Arial" w:hAnsi="Arial" w:cs="Arial"/>
        </w:rPr>
      </w:pPr>
      <w:r>
        <w:rPr>
          <w:rFonts w:ascii="Arial" w:hAnsi="Arial" w:cs="Arial"/>
        </w:rPr>
        <w:t xml:space="preserve">Głównym założeniem podziału zamówienia na części jest zwiększenie konkurencyjności przez dopuszczenie do udziału w postępowaniu wykonawców z sektora mikro, małych i średnich przedsiębiorstw. Finansowanie inwestycji w przez wykonawcę, spowodowane brakiem refundacji dofinansowania, samo w sobie nie jest sprzyjające mniejszym </w:t>
      </w:r>
      <w:r>
        <w:rPr>
          <w:rFonts w:ascii="Arial" w:hAnsi="Arial" w:cs="Arial"/>
        </w:rPr>
        <w:lastRenderedPageBreak/>
        <w:t>przedsiębiorcom. Podział zamówienia na części co prawda zmniejszy kwotę jaką wykonawca będzie musiał sfinansować, lecz wybór więcej niż jednego wykonawcy w postępowaniu może dodatkowo wydłużyć</w:t>
      </w:r>
      <w:r w:rsidRPr="008F5B8B">
        <w:rPr>
          <w:rFonts w:ascii="Arial" w:hAnsi="Arial" w:cs="Arial"/>
        </w:rPr>
        <w:t xml:space="preserve"> termin </w:t>
      </w:r>
      <w:r>
        <w:rPr>
          <w:rFonts w:ascii="Arial" w:hAnsi="Arial" w:cs="Arial"/>
        </w:rPr>
        <w:t>zapłaty wynagrodzenia wykonawcy, na który ani wykonawca, ani zamawiający nie mają żadnego wpływu np. w momencie wydłużenia się realizacji innej części zamówienia.</w:t>
      </w:r>
    </w:p>
    <w:p w14:paraId="5EDC67E1" w14:textId="77777777" w:rsidR="008B73A1" w:rsidRPr="00A77DEA" w:rsidRDefault="008B73A1" w:rsidP="008B73A1">
      <w:pPr>
        <w:spacing w:line="360" w:lineRule="auto"/>
        <w:ind w:left="644"/>
        <w:rPr>
          <w:rFonts w:ascii="Arial" w:hAnsi="Arial" w:cs="Arial"/>
        </w:rPr>
      </w:pPr>
      <w:r w:rsidRPr="00A77DEA">
        <w:rPr>
          <w:rFonts w:ascii="Arial" w:hAnsi="Arial" w:cs="Arial"/>
        </w:rPr>
        <w:t>Reasumując, Zamawiający nie dokonał podziału zamówienia na części między innymi ze względu na zapisy programu Polski Ład. Podział taki groziłby nadmiernymi trudnościami technicznymi, rozliczeniowymi oraz nadmiernymi kosztami wykonania zamówienia. Niedokonanie podziału zamówienia podyktowane było zatem względami technicznymi, organizacyjnym oraz charakterem przedmiotu zamówienia. Zastosowany ewentualnie podział zamówienia na części nie zwiększyłby konkurencyjności w</w:t>
      </w:r>
      <w:r>
        <w:rPr>
          <w:rFonts w:ascii="Arial" w:hAnsi="Arial" w:cs="Arial"/>
        </w:rPr>
        <w:t> </w:t>
      </w:r>
      <w:r w:rsidRPr="00A77DEA">
        <w:rPr>
          <w:rFonts w:ascii="Arial" w:hAnsi="Arial" w:cs="Arial"/>
        </w:rPr>
        <w:t>sektorze małych i</w:t>
      </w:r>
      <w:r>
        <w:rPr>
          <w:rFonts w:ascii="Arial" w:hAnsi="Arial" w:cs="Arial"/>
        </w:rPr>
        <w:t> </w:t>
      </w:r>
      <w:r w:rsidRPr="00A77DEA">
        <w:rPr>
          <w:rFonts w:ascii="Arial" w:hAnsi="Arial" w:cs="Arial"/>
        </w:rPr>
        <w:t>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4889FBFA" w14:textId="77777777" w:rsidR="00BD2331" w:rsidRDefault="006300D1" w:rsidP="00F50027">
      <w:pPr>
        <w:pStyle w:val="Akapitzlist"/>
        <w:numPr>
          <w:ilvl w:val="0"/>
          <w:numId w:val="38"/>
        </w:numPr>
        <w:spacing w:line="360" w:lineRule="auto"/>
        <w:ind w:left="284" w:hanging="284"/>
        <w:rPr>
          <w:rFonts w:ascii="Arial" w:hAnsi="Arial" w:cs="Arial"/>
        </w:rPr>
      </w:pPr>
      <w:r w:rsidRPr="00BD2331">
        <w:rPr>
          <w:rFonts w:ascii="Arial" w:hAnsi="Arial" w:cs="Arial"/>
        </w:rPr>
        <w:t xml:space="preserve">Wykonawca może złożyć </w:t>
      </w:r>
      <w:r w:rsidR="00556C73">
        <w:rPr>
          <w:rFonts w:ascii="Arial" w:hAnsi="Arial" w:cs="Arial"/>
        </w:rPr>
        <w:t>jedną ofertę</w:t>
      </w:r>
      <w:r w:rsidRPr="00BD2331">
        <w:rPr>
          <w:rFonts w:ascii="Arial" w:hAnsi="Arial" w:cs="Arial"/>
        </w:rPr>
        <w:t>.</w:t>
      </w:r>
    </w:p>
    <w:p w14:paraId="70948C78" w14:textId="77777777" w:rsidR="00BD2331" w:rsidRPr="00BD2331" w:rsidRDefault="00BD2331" w:rsidP="00BD2331">
      <w:pPr>
        <w:pStyle w:val="Akapitzlist"/>
        <w:numPr>
          <w:ilvl w:val="0"/>
          <w:numId w:val="38"/>
        </w:numPr>
        <w:spacing w:line="360" w:lineRule="auto"/>
        <w:ind w:left="284" w:hanging="284"/>
        <w:rPr>
          <w:rFonts w:ascii="Arial" w:hAnsi="Arial" w:cs="Arial"/>
        </w:rPr>
      </w:pPr>
      <w:r w:rsidRPr="00BD2331">
        <w:rPr>
          <w:rFonts w:ascii="Arial" w:hAnsi="Arial" w:cs="Arial"/>
        </w:rPr>
        <w:t xml:space="preserve">Wspólny Słownik Zamówień CPV: </w:t>
      </w:r>
    </w:p>
    <w:p w14:paraId="0DDDD1F4" w14:textId="77777777" w:rsidR="00BD2331" w:rsidRPr="00F50027" w:rsidRDefault="00BD2331" w:rsidP="00BD2331">
      <w:pPr>
        <w:spacing w:line="360" w:lineRule="auto"/>
        <w:ind w:left="284"/>
        <w:rPr>
          <w:rFonts w:ascii="Arial" w:hAnsi="Arial" w:cs="Arial"/>
        </w:rPr>
      </w:pPr>
      <w:r w:rsidRPr="00F50027">
        <w:rPr>
          <w:rFonts w:ascii="Arial" w:hAnsi="Arial" w:cs="Arial"/>
        </w:rPr>
        <w:t>Główny kod CPV:</w:t>
      </w:r>
    </w:p>
    <w:p w14:paraId="11CC48F2" w14:textId="77777777" w:rsidR="00BD2331" w:rsidRDefault="00BD2331" w:rsidP="00BD2331">
      <w:pPr>
        <w:spacing w:line="360" w:lineRule="auto"/>
        <w:ind w:left="284"/>
        <w:rPr>
          <w:rFonts w:ascii="Arial" w:hAnsi="Arial" w:cs="Arial"/>
        </w:rPr>
      </w:pPr>
      <w:r w:rsidRPr="00F50027">
        <w:rPr>
          <w:rFonts w:ascii="Arial" w:hAnsi="Arial" w:cs="Arial"/>
        </w:rPr>
        <w:t>45233142-6 - roboty w zakresie naprawy dróg</w:t>
      </w:r>
    </w:p>
    <w:p w14:paraId="65173471" w14:textId="77777777" w:rsidR="0013743D" w:rsidRDefault="0013743D" w:rsidP="00BD2331">
      <w:pPr>
        <w:spacing w:line="360" w:lineRule="auto"/>
        <w:ind w:left="284"/>
        <w:rPr>
          <w:rFonts w:ascii="Arial" w:hAnsi="Arial" w:cs="Arial"/>
        </w:rPr>
      </w:pPr>
      <w:r>
        <w:rPr>
          <w:rFonts w:ascii="Arial" w:hAnsi="Arial" w:cs="Arial"/>
        </w:rPr>
        <w:t>Dodatkowe kody CPV:</w:t>
      </w:r>
    </w:p>
    <w:p w14:paraId="4643CCA9" w14:textId="77777777" w:rsidR="0013743D" w:rsidRDefault="0013743D" w:rsidP="00BD2331">
      <w:pPr>
        <w:spacing w:line="360" w:lineRule="auto"/>
        <w:ind w:left="284"/>
        <w:rPr>
          <w:rFonts w:ascii="Arial" w:hAnsi="Arial" w:cs="Arial"/>
        </w:rPr>
      </w:pPr>
      <w:r>
        <w:rPr>
          <w:rFonts w:ascii="Arial" w:hAnsi="Arial" w:cs="Arial"/>
        </w:rPr>
        <w:t>45233290-8 Instalowanie znaków drogowych</w:t>
      </w:r>
    </w:p>
    <w:p w14:paraId="320F41AB" w14:textId="77777777" w:rsidR="0013743D" w:rsidRDefault="0013743D" w:rsidP="00BD2331">
      <w:pPr>
        <w:spacing w:line="360" w:lineRule="auto"/>
        <w:ind w:left="284"/>
        <w:rPr>
          <w:rFonts w:ascii="Arial" w:hAnsi="Arial" w:cs="Arial"/>
        </w:rPr>
      </w:pPr>
      <w:r>
        <w:rPr>
          <w:rFonts w:ascii="Arial" w:hAnsi="Arial" w:cs="Arial"/>
        </w:rPr>
        <w:t>45233221-4 Malowanie nawierzchni</w:t>
      </w:r>
    </w:p>
    <w:p w14:paraId="0E570189" w14:textId="77777777" w:rsidR="00BD2331" w:rsidRDefault="00F50027" w:rsidP="00F50027">
      <w:pPr>
        <w:pStyle w:val="Akapitzlist"/>
        <w:numPr>
          <w:ilvl w:val="0"/>
          <w:numId w:val="38"/>
        </w:numPr>
        <w:spacing w:line="360" w:lineRule="auto"/>
        <w:ind w:left="284" w:hanging="284"/>
        <w:rPr>
          <w:rFonts w:ascii="Arial" w:hAnsi="Arial" w:cs="Arial"/>
        </w:rPr>
      </w:pPr>
      <w:r w:rsidRPr="00F50027">
        <w:rPr>
          <w:rFonts w:ascii="Arial" w:hAnsi="Arial" w:cs="Arial"/>
        </w:rPr>
        <w:t>Zamawiający nie dopuszcza składania ofert wariantowych oraz w postaci katalogów elektronicznych.</w:t>
      </w:r>
    </w:p>
    <w:p w14:paraId="3AE29207" w14:textId="77777777" w:rsidR="00F50027" w:rsidRDefault="00F50027" w:rsidP="00F50027">
      <w:pPr>
        <w:pStyle w:val="Akapitzlist"/>
        <w:numPr>
          <w:ilvl w:val="0"/>
          <w:numId w:val="38"/>
        </w:numPr>
        <w:spacing w:line="360" w:lineRule="auto"/>
        <w:ind w:left="284" w:hanging="284"/>
        <w:rPr>
          <w:rFonts w:ascii="Arial" w:hAnsi="Arial" w:cs="Arial"/>
        </w:rPr>
      </w:pPr>
      <w:r w:rsidRPr="00BD2331">
        <w:rPr>
          <w:rFonts w:ascii="Arial" w:hAnsi="Arial" w:cs="Arial"/>
        </w:rPr>
        <w:t>Zamawiający nie przewiduje udzielania zamówień, o których mowa w art. 214 ust. 1 pkt 7 i 8.</w:t>
      </w:r>
    </w:p>
    <w:p w14:paraId="2108E54B" w14:textId="77777777" w:rsidR="0013743D" w:rsidRDefault="0013743D" w:rsidP="0013743D">
      <w:pPr>
        <w:pStyle w:val="Akapitzlist"/>
        <w:numPr>
          <w:ilvl w:val="0"/>
          <w:numId w:val="38"/>
        </w:numPr>
        <w:spacing w:line="360" w:lineRule="auto"/>
        <w:ind w:left="270" w:hanging="270"/>
        <w:rPr>
          <w:rFonts w:ascii="Arial" w:hAnsi="Arial" w:cs="Arial"/>
        </w:rPr>
      </w:pPr>
      <w:r w:rsidRPr="0013743D">
        <w:rPr>
          <w:rFonts w:ascii="Arial" w:hAnsi="Arial" w:cs="Arial"/>
        </w:rPr>
        <w:lastRenderedPageBreak/>
        <w:t>Inwestycja dofinansowana jest ze środków Rządowego Funduszu Polski Ład Program Inwestycji Strategicznych</w:t>
      </w:r>
      <w:r w:rsidR="0095036C">
        <w:rPr>
          <w:rFonts w:ascii="Arial" w:hAnsi="Arial" w:cs="Arial"/>
        </w:rPr>
        <w:t>.</w:t>
      </w:r>
    </w:p>
    <w:p w14:paraId="6D514469" w14:textId="77777777" w:rsidR="0095036C" w:rsidRPr="0013743D" w:rsidRDefault="0095036C" w:rsidP="0013743D">
      <w:pPr>
        <w:pStyle w:val="Akapitzlist"/>
        <w:numPr>
          <w:ilvl w:val="0"/>
          <w:numId w:val="38"/>
        </w:numPr>
        <w:spacing w:line="360" w:lineRule="auto"/>
        <w:ind w:left="270" w:hanging="270"/>
        <w:rPr>
          <w:rFonts w:ascii="Arial" w:hAnsi="Arial" w:cs="Arial"/>
        </w:rPr>
      </w:pPr>
      <w:r>
        <w:rPr>
          <w:rFonts w:ascii="Arial" w:hAnsi="Arial" w:cs="Arial"/>
        </w:rPr>
        <w:t>Do zadań Wykonawcy modernizacji dróg należeć będzie montaż tablic informacyjnych o wymiarach 180x120 cm na słupkach z rur stalowych z wykonaniem i zasypaniem oraz obetonowaniem w gruncie – Załącznik do rozporządzenia Rady Ministrów z dnia 7 lipca 2023 r.( Dz. U. z 2023 r. poz. 1471); 1.2 wzór tablicy informacyjnej.</w:t>
      </w:r>
    </w:p>
    <w:p w14:paraId="61BA6C00" w14:textId="77777777" w:rsidR="00014502" w:rsidRPr="00926151" w:rsidRDefault="00014502" w:rsidP="00B93AE5">
      <w:pPr>
        <w:pStyle w:val="Nagwek3"/>
        <w:numPr>
          <w:ilvl w:val="0"/>
          <w:numId w:val="43"/>
        </w:numPr>
        <w:spacing w:line="360" w:lineRule="auto"/>
      </w:pPr>
      <w:r>
        <w:t>WIZJA LOKALNA</w:t>
      </w:r>
    </w:p>
    <w:p w14:paraId="47CE1F94"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99E59F7" w14:textId="77777777" w:rsidR="00067044" w:rsidRPr="000C7661" w:rsidRDefault="00067044" w:rsidP="00B93AE5">
      <w:pPr>
        <w:pStyle w:val="Nagwek3"/>
        <w:numPr>
          <w:ilvl w:val="0"/>
          <w:numId w:val="43"/>
        </w:numPr>
        <w:spacing w:line="360" w:lineRule="auto"/>
      </w:pPr>
      <w:r w:rsidRPr="000C7661">
        <w:t>PODWYKONAWSTWO</w:t>
      </w:r>
    </w:p>
    <w:p w14:paraId="5AEE3378"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7F395B28"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566B0232" w14:textId="77777777"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400AF5" w14:textId="77777777" w:rsidR="00083FE5" w:rsidRPr="00401BE3" w:rsidRDefault="00067044" w:rsidP="00B93AE5">
      <w:pPr>
        <w:pStyle w:val="Nagwek3"/>
        <w:numPr>
          <w:ilvl w:val="0"/>
          <w:numId w:val="43"/>
        </w:numPr>
        <w:spacing w:line="360" w:lineRule="auto"/>
      </w:pPr>
      <w:r w:rsidRPr="000C7661">
        <w:t>TERMIN WYKONANIA ZAMÓWIENIA</w:t>
      </w:r>
    </w:p>
    <w:p w14:paraId="4DF14E31" w14:textId="77777777"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F45134">
        <w:rPr>
          <w:rFonts w:ascii="Arial" w:hAnsi="Arial" w:cs="Arial"/>
          <w:sz w:val="24"/>
          <w:szCs w:val="24"/>
        </w:rPr>
        <w:t>6</w:t>
      </w:r>
      <w:r w:rsidR="00C24332" w:rsidRPr="00605B91">
        <w:rPr>
          <w:rFonts w:ascii="Arial" w:hAnsi="Arial" w:cs="Arial"/>
          <w:sz w:val="24"/>
          <w:szCs w:val="24"/>
        </w:rPr>
        <w:t xml:space="preserve"> miesi</w:t>
      </w:r>
      <w:r w:rsidR="00D806C8">
        <w:rPr>
          <w:rFonts w:ascii="Arial" w:hAnsi="Arial" w:cs="Arial"/>
          <w:sz w:val="24"/>
          <w:szCs w:val="24"/>
        </w:rPr>
        <w:t>ęcy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3D518AF0" w14:textId="77777777" w:rsidR="00067044" w:rsidRPr="000C7661" w:rsidRDefault="00067044" w:rsidP="00B93AE5">
      <w:pPr>
        <w:pStyle w:val="Nagwek3"/>
        <w:numPr>
          <w:ilvl w:val="0"/>
          <w:numId w:val="43"/>
        </w:numPr>
        <w:spacing w:line="360" w:lineRule="auto"/>
      </w:pPr>
      <w:r w:rsidRPr="000C7661">
        <w:t>WARUNKI UDZIAŁU W POSTĘPOWANIU</w:t>
      </w:r>
    </w:p>
    <w:p w14:paraId="7C4BEA8E" w14:textId="77777777"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3" w:name="bookmark3"/>
    </w:p>
    <w:p w14:paraId="077253D5"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3"/>
    </w:p>
    <w:p w14:paraId="4806CACD"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479EEBB2"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lastRenderedPageBreak/>
        <w:t>Zamawiający nie stawia warunku w powyższym zakresie.</w:t>
      </w:r>
    </w:p>
    <w:p w14:paraId="36C4E19C"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3A0FDE43"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0DCE79D9"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5253493" w14:textId="77777777" w:rsidR="00BD2331" w:rsidRPr="00BD2331" w:rsidRDefault="00BD2331" w:rsidP="00BD2331">
      <w:pPr>
        <w:pStyle w:val="Teksttreci0"/>
        <w:spacing w:line="360" w:lineRule="auto"/>
        <w:ind w:left="852" w:right="20" w:firstLine="0"/>
        <w:rPr>
          <w:rFonts w:ascii="Arial" w:hAnsi="Arial" w:cs="Arial"/>
          <w:sz w:val="24"/>
          <w:szCs w:val="24"/>
        </w:rPr>
      </w:pPr>
      <w:r w:rsidRPr="00BD2331">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 użytkowaniem mienia oraz szkody wynikające z niewykonania lub nienależytego wykonania zobowiązania (</w:t>
      </w:r>
      <w:proofErr w:type="spellStart"/>
      <w:r w:rsidRPr="00BD2331">
        <w:rPr>
          <w:rFonts w:ascii="Arial" w:hAnsi="Arial" w:cs="Arial"/>
          <w:sz w:val="24"/>
          <w:szCs w:val="24"/>
        </w:rPr>
        <w:t>o.c</w:t>
      </w:r>
      <w:proofErr w:type="spellEnd"/>
      <w:r w:rsidRPr="00BD2331">
        <w:rPr>
          <w:rFonts w:ascii="Arial" w:hAnsi="Arial" w:cs="Arial"/>
          <w:sz w:val="24"/>
          <w:szCs w:val="24"/>
        </w:rPr>
        <w:t>. deliktowa i kontraktowa) na sumę gwarancyjną min. 500 000 zł.</w:t>
      </w:r>
    </w:p>
    <w:p w14:paraId="3F5ED4D4" w14:textId="77777777" w:rsidR="00706B73" w:rsidRPr="00706B73" w:rsidRDefault="00BD2331" w:rsidP="00BD2331">
      <w:pPr>
        <w:pStyle w:val="Teksttreci0"/>
        <w:shd w:val="clear" w:color="auto" w:fill="auto"/>
        <w:spacing w:line="360" w:lineRule="auto"/>
        <w:ind w:left="852" w:right="20" w:firstLine="0"/>
        <w:rPr>
          <w:rFonts w:ascii="Arial" w:hAnsi="Arial" w:cs="Arial"/>
          <w:sz w:val="24"/>
          <w:szCs w:val="24"/>
        </w:rPr>
      </w:pPr>
      <w:r w:rsidRPr="00BD2331">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3417924C"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075439D1" w14:textId="77777777" w:rsidR="00020951" w:rsidRDefault="00DC2AB8" w:rsidP="00D02805">
      <w:pPr>
        <w:pStyle w:val="Akapitzlist"/>
        <w:numPr>
          <w:ilvl w:val="0"/>
          <w:numId w:val="42"/>
        </w:numPr>
        <w:spacing w:after="11" w:line="360" w:lineRule="auto"/>
        <w:ind w:left="1134" w:right="10" w:hanging="283"/>
        <w:rPr>
          <w:rFonts w:ascii="Arial" w:hAnsi="Arial" w:cs="Arial"/>
        </w:rPr>
      </w:pPr>
      <w:r w:rsidRPr="00DC2AB8">
        <w:rPr>
          <w:rFonts w:ascii="Arial" w:hAnsi="Arial" w:cs="Arial"/>
          <w:b/>
          <w:bCs/>
        </w:rPr>
        <w:t>w zakresie zdolności technicznej</w:t>
      </w:r>
      <w:r>
        <w:rPr>
          <w:rFonts w:ascii="Arial" w:hAnsi="Arial" w:cs="Arial"/>
        </w:rPr>
        <w:t>:</w:t>
      </w:r>
    </w:p>
    <w:p w14:paraId="453AAFFD" w14:textId="77777777" w:rsidR="00BD2331" w:rsidRDefault="00BD2331" w:rsidP="00BD2331">
      <w:pPr>
        <w:pStyle w:val="Akapitzlist"/>
        <w:spacing w:line="360" w:lineRule="auto"/>
        <w:ind w:left="1134" w:right="14"/>
        <w:rPr>
          <w:rFonts w:ascii="Arial" w:hAnsi="Arial" w:cs="Arial"/>
        </w:rPr>
      </w:pPr>
      <w:r w:rsidRPr="00BD2331">
        <w:rPr>
          <w:rFonts w:ascii="Arial" w:hAnsi="Arial" w:cs="Arial"/>
        </w:rPr>
        <w:t xml:space="preserve">Wykonawca spełnia warunek jeżeli wykaże, że w okresie ostatnich pięciu lat przed upływem terminu składania ofert a jeżeli okres prowadzenia działalności jest krótszy - to w tym okresie, wykonał co najmniej </w:t>
      </w:r>
      <w:r w:rsidR="00004EB0">
        <w:rPr>
          <w:rFonts w:ascii="Arial" w:hAnsi="Arial" w:cs="Arial"/>
        </w:rPr>
        <w:t>dwa</w:t>
      </w:r>
      <w:r w:rsidRPr="00BD2331">
        <w:rPr>
          <w:rFonts w:ascii="Arial" w:hAnsi="Arial" w:cs="Arial"/>
        </w:rPr>
        <w:t xml:space="preserve"> zamówieni</w:t>
      </w:r>
      <w:r w:rsidR="00004EB0">
        <w:rPr>
          <w:rFonts w:ascii="Arial" w:hAnsi="Arial" w:cs="Arial"/>
        </w:rPr>
        <w:t xml:space="preserve">a </w:t>
      </w:r>
      <w:r w:rsidRPr="00BD2331">
        <w:rPr>
          <w:rFonts w:ascii="Arial" w:hAnsi="Arial" w:cs="Arial"/>
        </w:rPr>
        <w:t>obejmujące budowę, przebudowę, rozbudowę, remont drogi z</w:t>
      </w:r>
      <w:r>
        <w:rPr>
          <w:rFonts w:ascii="Arial" w:hAnsi="Arial" w:cs="Arial"/>
        </w:rPr>
        <w:t> </w:t>
      </w:r>
      <w:r w:rsidRPr="00BD2331">
        <w:rPr>
          <w:rFonts w:ascii="Arial" w:hAnsi="Arial" w:cs="Arial"/>
        </w:rPr>
        <w:t xml:space="preserve">wykonaniem warstwy ścieralnej w ilości nie mniejszej niż </w:t>
      </w:r>
      <w:r w:rsidR="00400471">
        <w:rPr>
          <w:rFonts w:ascii="Arial" w:hAnsi="Arial" w:cs="Arial"/>
        </w:rPr>
        <w:t>2</w:t>
      </w:r>
      <w:r w:rsidR="00004EB0">
        <w:rPr>
          <w:rFonts w:ascii="Arial" w:hAnsi="Arial" w:cs="Arial"/>
        </w:rPr>
        <w:t>5</w:t>
      </w:r>
      <w:r w:rsidRPr="00BD2331">
        <w:rPr>
          <w:rFonts w:ascii="Arial" w:hAnsi="Arial" w:cs="Arial"/>
        </w:rPr>
        <w:t xml:space="preserve"> 000 m2</w:t>
      </w:r>
    </w:p>
    <w:p w14:paraId="777E4510" w14:textId="77777777" w:rsidR="00DC2AB8" w:rsidRPr="00DC2AB8" w:rsidRDefault="00DC2AB8" w:rsidP="00DC2AB8">
      <w:pPr>
        <w:pStyle w:val="Akapitzlist"/>
        <w:numPr>
          <w:ilvl w:val="0"/>
          <w:numId w:val="42"/>
        </w:numPr>
        <w:spacing w:line="360" w:lineRule="auto"/>
        <w:ind w:left="1134" w:right="14" w:hanging="283"/>
        <w:rPr>
          <w:rFonts w:ascii="Arial" w:hAnsi="Arial" w:cs="Arial"/>
        </w:rPr>
      </w:pPr>
      <w:r>
        <w:rPr>
          <w:rFonts w:ascii="Arial" w:hAnsi="Arial" w:cs="Arial"/>
          <w:b/>
          <w:bCs/>
        </w:rPr>
        <w:t>w zakresie zdolności zawodowej:</w:t>
      </w:r>
    </w:p>
    <w:p w14:paraId="422C73F1" w14:textId="77777777" w:rsidR="00DC2AB8" w:rsidRPr="00DC2AB8" w:rsidRDefault="00DC2AB8" w:rsidP="00DC2AB8">
      <w:pPr>
        <w:pStyle w:val="Akapitzlist"/>
        <w:spacing w:after="294" w:line="360" w:lineRule="auto"/>
        <w:ind w:left="1134" w:right="14"/>
        <w:rPr>
          <w:rFonts w:ascii="Arial" w:hAnsi="Arial" w:cs="Arial"/>
        </w:rPr>
      </w:pPr>
      <w:r w:rsidRPr="00DC2AB8">
        <w:rPr>
          <w:rFonts w:ascii="Arial" w:hAnsi="Arial" w:cs="Arial"/>
        </w:rPr>
        <w:t>Wykonawca spełnia warunek, jeżeli wykaże, że dysponuje osobą na stanowisko Kierownika budowy posiadającą uprawnienia w specjalności drogowej lub inne uprawnienia umożliwiające wykonywanie tych samych czynności, do  wykonywania których w aktualnym stanie prawnym uprawniają uprawnienia budowlane w tej specjalności.</w:t>
      </w:r>
    </w:p>
    <w:p w14:paraId="3E68CB94"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5556BD3D" w14:textId="77777777"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7BA6AA25"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43DA373E"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lastRenderedPageBreak/>
        <w:t>w art. 109 ust. 1 pkt 4 p.z.p., tj.:</w:t>
      </w:r>
    </w:p>
    <w:p w14:paraId="25860B49" w14:textId="77777777"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226BA71E"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16F6FB33" w14:textId="77777777" w:rsidR="00FE7768" w:rsidRDefault="00FE7768" w:rsidP="00FE7768">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1C0F8A14" w14:textId="77777777" w:rsidR="00FE7768" w:rsidRPr="00E54A86" w:rsidRDefault="00FE7768" w:rsidP="00FE7768">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1B30DDBC" w14:textId="77777777" w:rsidR="00FE7768" w:rsidRDefault="00FE7768" w:rsidP="00FE7768">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3CB73F2D" w14:textId="77777777" w:rsidR="00FE7768" w:rsidRDefault="00FE7768" w:rsidP="00FE7768">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 xml:space="preserve">wykonawcę, którego beneficjentem rzeczywistym w rozumieniu ustawy z dnia 1 marca 2018 r. o przeciwdziałaniu praniu pieniędzy oraz finansowaniu terroryzmu </w:t>
      </w:r>
      <w:r w:rsidRPr="001C52F0">
        <w:rPr>
          <w:rFonts w:ascii="Arial" w:hAnsi="Arial" w:cs="Arial"/>
          <w:sz w:val="24"/>
          <w:szCs w:val="24"/>
        </w:rPr>
        <w:t>(</w:t>
      </w:r>
      <w:proofErr w:type="spellStart"/>
      <w:r w:rsidR="00314772" w:rsidRPr="001C52F0">
        <w:rPr>
          <w:rFonts w:ascii="Arial" w:hAnsi="Arial" w:cs="Arial"/>
          <w:sz w:val="24"/>
          <w:szCs w:val="24"/>
        </w:rPr>
        <w:t>t.j.</w:t>
      </w:r>
      <w:r w:rsidRPr="001C52F0">
        <w:rPr>
          <w:rFonts w:ascii="Arial" w:hAnsi="Arial" w:cs="Arial"/>
          <w:sz w:val="24"/>
          <w:szCs w:val="24"/>
        </w:rPr>
        <w:t>Dz</w:t>
      </w:r>
      <w:proofErr w:type="spellEnd"/>
      <w:r w:rsidRPr="00E54A86">
        <w:rPr>
          <w:rFonts w:ascii="Arial" w:hAnsi="Arial" w:cs="Arial"/>
          <w:sz w:val="24"/>
          <w:szCs w:val="24"/>
        </w:rPr>
        <w:t>. U. z 202</w:t>
      </w:r>
      <w:r w:rsidR="00314772">
        <w:rPr>
          <w:rFonts w:ascii="Arial" w:hAnsi="Arial" w:cs="Arial"/>
          <w:sz w:val="24"/>
          <w:szCs w:val="24"/>
        </w:rPr>
        <w:t>3</w:t>
      </w:r>
      <w:r w:rsidRPr="00E54A86">
        <w:rPr>
          <w:rFonts w:ascii="Arial" w:hAnsi="Arial" w:cs="Arial"/>
          <w:sz w:val="24"/>
          <w:szCs w:val="24"/>
        </w:rPr>
        <w:t xml:space="preserve"> r. poz.</w:t>
      </w:r>
      <w:r w:rsidR="00314772">
        <w:rPr>
          <w:rFonts w:ascii="Arial" w:hAnsi="Arial" w:cs="Arial"/>
          <w:sz w:val="24"/>
          <w:szCs w:val="24"/>
        </w:rPr>
        <w:t>1124 z późn.zm.)</w:t>
      </w:r>
      <w:r w:rsidR="001C52F0">
        <w:rPr>
          <w:rFonts w:ascii="Arial" w:hAnsi="Arial" w:cs="Arial"/>
          <w:sz w:val="24"/>
          <w:szCs w:val="24"/>
        </w:rPr>
        <w:t xml:space="preserve"> </w:t>
      </w:r>
      <w:r w:rsidRPr="00E54A86">
        <w:rPr>
          <w:rFonts w:ascii="Arial" w:hAnsi="Arial" w:cs="Arial"/>
          <w:sz w:val="24"/>
          <w:szCs w:val="24"/>
        </w:rPr>
        <w:t>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5CFF7EEF" w14:textId="77777777" w:rsidR="00FE7768" w:rsidRPr="00E54A86" w:rsidRDefault="00FE7768" w:rsidP="00FE7768">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r w:rsidR="00314772">
        <w:rPr>
          <w:rFonts w:ascii="Arial" w:hAnsi="Arial" w:cs="Arial"/>
          <w:sz w:val="24"/>
          <w:szCs w:val="24"/>
        </w:rPr>
        <w:t>t.j. Dz.U. z 2023 r. poz. 120 z późn.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50B56BA4" w14:textId="77777777" w:rsidR="00FE7768" w:rsidRPr="00E54A86" w:rsidRDefault="00FE7768" w:rsidP="00FE7768">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5AEF6418" w14:textId="77777777" w:rsidR="00FE7768" w:rsidRPr="00E8477F" w:rsidRDefault="00FE7768" w:rsidP="00FE7768">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lastRenderedPageBreak/>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CDFCDAD" w14:textId="77777777"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20E24156"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22F151C4"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1EDA97A9"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42F8DE80"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607C9F80" w14:textId="77777777"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r w:rsidR="005F78D2" w:rsidRPr="005F78D2">
        <w:rPr>
          <w:rFonts w:ascii="Arial" w:hAnsi="Arial" w:cs="Arial"/>
        </w:rPr>
        <w:t>t.j. Dz. U. z 202</w:t>
      </w:r>
      <w:r w:rsidR="00C3371A">
        <w:rPr>
          <w:rFonts w:ascii="Arial" w:hAnsi="Arial" w:cs="Arial"/>
        </w:rPr>
        <w:t>3</w:t>
      </w:r>
      <w:r w:rsidR="005F78D2" w:rsidRPr="005F78D2">
        <w:rPr>
          <w:rFonts w:ascii="Arial" w:hAnsi="Arial" w:cs="Arial"/>
        </w:rPr>
        <w:t xml:space="preserve"> r. poz. </w:t>
      </w:r>
      <w:r w:rsidR="00C3371A">
        <w:rPr>
          <w:rFonts w:ascii="Arial" w:hAnsi="Arial" w:cs="Arial"/>
        </w:rPr>
        <w:t>1689 z późn.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27FFEAE3" w14:textId="77777777"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Odpis lub informacja z Krajowego Rejestru Sądowego lub z Centralnej Ewidencji i Informacji o Działalności Gospodarczej, w zakresie art. 109 ust. 1 </w:t>
      </w:r>
      <w:r w:rsidRPr="00E8477F">
        <w:rPr>
          <w:rFonts w:ascii="Arial" w:hAnsi="Arial" w:cs="Arial"/>
        </w:rPr>
        <w:lastRenderedPageBreak/>
        <w:t>pkt 4 ustawy, sporządzonych nie wcześniej niż 3 miesiące przed jej złożeniem, jeżeli odrębne przepisy wymagają wpisu do rejestru lub ewidencji;</w:t>
      </w:r>
    </w:p>
    <w:p w14:paraId="1FE2C3D5" w14:textId="77777777" w:rsidR="00BD2331" w:rsidRPr="00BD2331" w:rsidRDefault="00BD2331" w:rsidP="00BD2331">
      <w:pPr>
        <w:pStyle w:val="Akapitzlist"/>
        <w:numPr>
          <w:ilvl w:val="2"/>
          <w:numId w:val="11"/>
        </w:numPr>
        <w:spacing w:line="360" w:lineRule="auto"/>
        <w:ind w:left="720"/>
        <w:rPr>
          <w:rFonts w:ascii="Arial" w:hAnsi="Arial" w:cs="Arial"/>
        </w:rPr>
      </w:pPr>
      <w:r>
        <w:rPr>
          <w:rFonts w:ascii="Arial" w:hAnsi="Arial" w:cs="Arial"/>
        </w:rPr>
        <w:t>W</w:t>
      </w:r>
      <w:r w:rsidRPr="00BD2331">
        <w:rPr>
          <w:rFonts w:ascii="Arial" w:hAnsi="Arial" w:cs="Arial"/>
        </w:rPr>
        <w:t>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w:t>
      </w:r>
      <w:r>
        <w:rPr>
          <w:rFonts w:ascii="Arial" w:hAnsi="Arial" w:cs="Arial"/>
        </w:rPr>
        <w:t> </w:t>
      </w:r>
      <w:r w:rsidRPr="00BD2331">
        <w:rPr>
          <w:rFonts w:ascii="Arial" w:hAnsi="Arial" w:cs="Arial"/>
        </w:rPr>
        <w:t>prawidłowo ukończone, przy czym dowodami,  o których mowa, są referencje bądź inne dokumenty wystawione przez podmiot,  na rzecz którego roboty budowlane były wykonywane, a jeżeli z uzasadnionej przyczyny o</w:t>
      </w:r>
      <w:r>
        <w:rPr>
          <w:rFonts w:ascii="Arial" w:hAnsi="Arial" w:cs="Arial"/>
        </w:rPr>
        <w:t> </w:t>
      </w:r>
      <w:r w:rsidRPr="00BD2331">
        <w:rPr>
          <w:rFonts w:ascii="Arial" w:hAnsi="Arial" w:cs="Arial"/>
        </w:rPr>
        <w:t>obiektywnym charakterze wykonawca nie jest w stanie uzyskać tych dokumentów - inne dokumenty.</w:t>
      </w:r>
    </w:p>
    <w:p w14:paraId="597F9326" w14:textId="77777777" w:rsidR="00BD2331" w:rsidRPr="00BD2331" w:rsidRDefault="00BD2331" w:rsidP="00BD2331">
      <w:pPr>
        <w:pStyle w:val="Akapitzlist"/>
        <w:spacing w:line="360" w:lineRule="auto"/>
        <w:ind w:left="720"/>
        <w:rPr>
          <w:rFonts w:ascii="Arial" w:hAnsi="Arial" w:cs="Arial"/>
        </w:rPr>
      </w:pPr>
      <w:r w:rsidRPr="00BD2331">
        <w:rPr>
          <w:rFonts w:ascii="Arial" w:hAnsi="Arial" w:cs="Arial"/>
        </w:rPr>
        <w:t>Wykonawca w przedmiotowym wykazie wskaże roboty budowlane określone w warunku wskazanym w Rozdziale VIII ust. 2 pkt 4 lit. a. oraz złoży dowody, że roboty te zostały wykonane należycie.</w:t>
      </w:r>
    </w:p>
    <w:p w14:paraId="0E3D11AB" w14:textId="77777777" w:rsidR="0091297C" w:rsidRPr="00BD2331" w:rsidRDefault="00BD2331" w:rsidP="00BD2331">
      <w:pPr>
        <w:pStyle w:val="Akapitzlist"/>
        <w:spacing w:line="360" w:lineRule="auto"/>
        <w:ind w:left="720"/>
        <w:rPr>
          <w:rFonts w:ascii="Arial" w:hAnsi="Arial" w:cs="Arial"/>
        </w:rPr>
      </w:pPr>
      <w:r w:rsidRPr="00BD2331">
        <w:rPr>
          <w:rFonts w:ascii="Arial" w:hAnsi="Arial" w:cs="Arial"/>
        </w:rPr>
        <w:t xml:space="preserve">Przedmiotowy wykaz robót budowlanych należy złożyć na formularzu udostępnionym w ramach niniejszej SWZ - wzór przedmiotowego oświadczenia stanowi zał. nr </w:t>
      </w:r>
      <w:r w:rsidR="00B525B7">
        <w:rPr>
          <w:rFonts w:ascii="Arial" w:hAnsi="Arial" w:cs="Arial"/>
        </w:rPr>
        <w:t>7</w:t>
      </w:r>
      <w:r w:rsidRPr="00BD2331">
        <w:rPr>
          <w:rFonts w:ascii="Arial" w:hAnsi="Arial" w:cs="Arial"/>
        </w:rPr>
        <w:t xml:space="preserve"> SWZ. </w:t>
      </w:r>
    </w:p>
    <w:p w14:paraId="57DB8012" w14:textId="77777777" w:rsidR="0044763A" w:rsidRDefault="0091297C" w:rsidP="00400471">
      <w:pPr>
        <w:pStyle w:val="Akapitzlist"/>
        <w:numPr>
          <w:ilvl w:val="2"/>
          <w:numId w:val="11"/>
        </w:numPr>
        <w:spacing w:after="240" w:line="360" w:lineRule="auto"/>
        <w:ind w:left="630"/>
        <w:rPr>
          <w:rFonts w:ascii="Arial" w:hAnsi="Arial" w:cs="Arial"/>
        </w:rPr>
      </w:pPr>
      <w:r>
        <w:rPr>
          <w:rFonts w:ascii="Arial" w:hAnsi="Arial" w:cs="Arial"/>
        </w:rPr>
        <w:t>W</w:t>
      </w:r>
      <w:r w:rsidR="00BC2D98" w:rsidRPr="00BC2D98">
        <w:rPr>
          <w:rFonts w:ascii="Arial" w:hAnsi="Arial" w:cs="Arial"/>
        </w:rPr>
        <w:t>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 lit. b.</w:t>
      </w:r>
      <w:r w:rsidR="00400471">
        <w:rPr>
          <w:rFonts w:ascii="Arial" w:hAnsi="Arial" w:cs="Arial"/>
        </w:rPr>
        <w:t xml:space="preserve"> </w:t>
      </w:r>
      <w:r w:rsidR="00BC2D98" w:rsidRPr="00400471">
        <w:rPr>
          <w:rFonts w:ascii="Arial" w:hAnsi="Arial" w:cs="Arial"/>
        </w:rPr>
        <w:t>Przedmiotowy wykaz osób należy złożyć na formularzu udostępnionym w</w:t>
      </w:r>
      <w:r w:rsidR="00AE1A8B" w:rsidRPr="00400471">
        <w:rPr>
          <w:rFonts w:ascii="Arial" w:hAnsi="Arial" w:cs="Arial"/>
        </w:rPr>
        <w:t> </w:t>
      </w:r>
      <w:r w:rsidR="00BC2D98" w:rsidRPr="00400471">
        <w:rPr>
          <w:rFonts w:ascii="Arial" w:hAnsi="Arial" w:cs="Arial"/>
        </w:rPr>
        <w:t xml:space="preserve">ramach niniejszej SWZ - wzór przedmiotowego oświadczenia stanowi zał. nr </w:t>
      </w:r>
      <w:r w:rsidR="00503D12" w:rsidRPr="00400471">
        <w:rPr>
          <w:rFonts w:ascii="Arial" w:hAnsi="Arial" w:cs="Arial"/>
        </w:rPr>
        <w:t>8</w:t>
      </w:r>
      <w:r w:rsidR="00BC2D98" w:rsidRPr="00400471">
        <w:rPr>
          <w:rFonts w:ascii="Arial" w:hAnsi="Arial" w:cs="Arial"/>
        </w:rPr>
        <w:t xml:space="preserve"> SWZ.</w:t>
      </w:r>
    </w:p>
    <w:p w14:paraId="1ACD2029" w14:textId="77777777" w:rsidR="00400471" w:rsidRPr="00400471" w:rsidRDefault="00400471" w:rsidP="00400471">
      <w:pPr>
        <w:pStyle w:val="Akapitzlist"/>
        <w:numPr>
          <w:ilvl w:val="2"/>
          <w:numId w:val="11"/>
        </w:numPr>
        <w:spacing w:after="240" w:line="360" w:lineRule="auto"/>
        <w:ind w:left="630"/>
        <w:rPr>
          <w:rFonts w:ascii="Arial" w:hAnsi="Arial" w:cs="Arial"/>
        </w:rPr>
      </w:pPr>
      <w:r w:rsidRPr="00400471">
        <w:rPr>
          <w:rFonts w:ascii="Arial" w:hAnsi="Arial" w:cs="Arial"/>
        </w:rPr>
        <w:lastRenderedPageBreak/>
        <w:t>Opłacona polisa lub inny dokument potwierdzający, że wykonawca jest ubezpieczony od odpowiedzialności cywilnej w zakresie określonym w</w:t>
      </w:r>
      <w:r>
        <w:rPr>
          <w:rFonts w:ascii="Arial" w:hAnsi="Arial" w:cs="Arial"/>
        </w:rPr>
        <w:t> </w:t>
      </w:r>
      <w:r w:rsidRPr="00400471">
        <w:rPr>
          <w:rFonts w:ascii="Arial" w:hAnsi="Arial" w:cs="Arial"/>
        </w:rPr>
        <w:t>Rozdziale VIII ust. 2 pkt 3.</w:t>
      </w:r>
      <w:r>
        <w:rPr>
          <w:rFonts w:ascii="Arial" w:hAnsi="Arial" w:cs="Arial"/>
        </w:rPr>
        <w:t xml:space="preserve"> </w:t>
      </w:r>
      <w:r w:rsidRPr="00400471">
        <w:rPr>
          <w:rFonts w:ascii="Arial" w:hAnsi="Arial" w:cs="Arial"/>
        </w:rPr>
        <w:t>W sytuacji, gdy fakt opłacenia składek nie wynika z</w:t>
      </w:r>
      <w:r>
        <w:rPr>
          <w:rFonts w:ascii="Arial" w:hAnsi="Arial" w:cs="Arial"/>
        </w:rPr>
        <w:t> </w:t>
      </w:r>
      <w:r w:rsidRPr="00400471">
        <w:rPr>
          <w:rFonts w:ascii="Arial" w:hAnsi="Arial" w:cs="Arial"/>
        </w:rPr>
        <w:t>samej treści polisy, wykonawca powinien załączyć do polisy inny dokument potwierdzający odprowadzanie stosownych składek (np. wyciąg z konta bankowego lub rachunek)</w:t>
      </w:r>
      <w:r>
        <w:rPr>
          <w:rFonts w:ascii="Arial" w:hAnsi="Arial" w:cs="Arial"/>
        </w:rPr>
        <w:t>.</w:t>
      </w:r>
    </w:p>
    <w:p w14:paraId="4A5794C5"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1CF3152C"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7FF707"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2C348A4E"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6AAA61A"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0BB33680"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53E7422" w14:textId="77777777" w:rsidR="00386579" w:rsidRPr="00B25903" w:rsidRDefault="00067044" w:rsidP="00B25903">
      <w:pPr>
        <w:spacing w:line="360" w:lineRule="auto"/>
        <w:ind w:left="434" w:hanging="434"/>
        <w:rPr>
          <w:rFonts w:ascii="Arial" w:hAnsi="Arial" w:cs="Arial"/>
        </w:rPr>
      </w:pPr>
      <w:r w:rsidRPr="00E8477F">
        <w:rPr>
          <w:rFonts w:ascii="Arial" w:hAnsi="Arial" w:cs="Arial"/>
          <w:b/>
        </w:rPr>
        <w:lastRenderedPageBreak/>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FA3FEC" w14:textId="77777777"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56733F70" w14:textId="77777777"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1E558B86" w14:textId="77777777"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52D6535E" w14:textId="77777777"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03492621" w14:textId="77777777"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4" w:name="bookmark11"/>
    </w:p>
    <w:p w14:paraId="28485F76" w14:textId="77777777" w:rsidR="00067044" w:rsidRPr="000C7661" w:rsidRDefault="00067044" w:rsidP="00B93AE5">
      <w:pPr>
        <w:pStyle w:val="Nagwek3"/>
        <w:numPr>
          <w:ilvl w:val="0"/>
          <w:numId w:val="43"/>
        </w:numPr>
        <w:spacing w:line="360" w:lineRule="auto"/>
      </w:pPr>
      <w:r w:rsidRPr="000C7661">
        <w:t xml:space="preserve">SPOSÓB KOMUNIKACJI ORAZ </w:t>
      </w:r>
      <w:bookmarkEnd w:id="4"/>
      <w:r w:rsidRPr="000C7661">
        <w:t>WYJAŚNIENIA TREŚCI SWZ</w:t>
      </w:r>
    </w:p>
    <w:p w14:paraId="7B82F06E" w14:textId="77777777"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w:t>
      </w:r>
      <w:r w:rsidRPr="00E65CDD">
        <w:rPr>
          <w:rFonts w:ascii="Arial" w:hAnsi="Arial" w:cs="Arial"/>
          <w:bCs/>
        </w:rPr>
        <w:lastRenderedPageBreak/>
        <w:t>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r w:rsidR="00503D12" w:rsidRPr="00503D12">
        <w:rPr>
          <w:rFonts w:ascii="Arial" w:hAnsi="Arial" w:cs="Arial"/>
          <w:bCs/>
        </w:rPr>
        <w:t>t.j. Dz. U. z 2020 r. poz. 344</w:t>
      </w:r>
      <w:r w:rsidRPr="00E65CDD">
        <w:rPr>
          <w:rFonts w:ascii="Arial" w:hAnsi="Arial" w:cs="Arial"/>
          <w:bCs/>
        </w:rPr>
        <w:t xml:space="preserve">). </w:t>
      </w:r>
    </w:p>
    <w:p w14:paraId="694EB680" w14:textId="77777777"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0BBC4729"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102B0A2"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6F3F0E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61142C1C" w14:textId="77777777" w:rsidR="00067044" w:rsidRPr="00E65CDD" w:rsidRDefault="00F666C6" w:rsidP="00E65CDD">
      <w:pPr>
        <w:pStyle w:val="Akapitzlist"/>
        <w:spacing w:line="360" w:lineRule="auto"/>
        <w:ind w:left="852" w:right="92"/>
        <w:rPr>
          <w:rFonts w:ascii="Arial" w:hAnsi="Arial" w:cs="Arial"/>
          <w:color w:val="0070C0"/>
          <w:u w:val="single" w:color="0070C0"/>
        </w:rPr>
      </w:pPr>
      <w:hyperlink r:id="rId9" w:history="1">
        <w:r w:rsidR="001906E7" w:rsidRPr="00A35B40">
          <w:rPr>
            <w:rStyle w:val="Hipercze"/>
            <w:rFonts w:ascii="Arial" w:hAnsi="Arial" w:cs="Arial"/>
            <w:b/>
          </w:rPr>
          <w:t>https://platformazakupowa.pl/pn/zdpmogilno</w:t>
        </w:r>
      </w:hyperlink>
    </w:p>
    <w:p w14:paraId="5DED187E"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14:paraId="6BD1904F"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19A0E2C"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6E1EA857"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292D033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3EE07D17"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lastRenderedPageBreak/>
        <w:t>włączona obsługa JavaScript,</w:t>
      </w:r>
    </w:p>
    <w:p w14:paraId="452BB2B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3874351B"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5D2614B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18F67EE3"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14:paraId="436E9757"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04B0CC63"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0D9D9509"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16B2E0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37D2498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195C228E" w14:textId="77777777" w:rsidR="00067044" w:rsidRPr="000C7661" w:rsidRDefault="00067044" w:rsidP="00B93AE5">
      <w:pPr>
        <w:pStyle w:val="Nagwek3"/>
        <w:numPr>
          <w:ilvl w:val="0"/>
          <w:numId w:val="43"/>
        </w:numPr>
        <w:spacing w:line="360" w:lineRule="auto"/>
      </w:pPr>
      <w:bookmarkStart w:id="5" w:name="bookmark12"/>
      <w:r w:rsidRPr="000C7661">
        <w:t>OPIS SPOSOBU PRZYGOTOWANIA OFER</w:t>
      </w:r>
      <w:bookmarkEnd w:id="5"/>
      <w:r w:rsidRPr="000C7661">
        <w:t>T ORAZ WYMAGANIA FORMALNE DOTYCZĄCE SKŁADANYCH OŚWIADCZEŃ I</w:t>
      </w:r>
      <w:r w:rsidR="00922D4B">
        <w:t> </w:t>
      </w:r>
      <w:r w:rsidRPr="000C7661">
        <w:t>DOKUMENTÓW</w:t>
      </w:r>
    </w:p>
    <w:p w14:paraId="7EA658E1" w14:textId="7777777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4EACB1E3"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52313EEF" w14:textId="77777777"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lastRenderedPageBreak/>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46483F20" w14:textId="77777777"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5CAA8278" w14:textId="7777777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145C1940" w14:textId="77777777"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815466">
        <w:rPr>
          <w:rFonts w:ascii="Arial" w:hAnsi="Arial" w:cs="Arial"/>
          <w:bCs/>
        </w:rPr>
        <w:t>.</w:t>
      </w:r>
    </w:p>
    <w:p w14:paraId="2C41760E"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65ACDB3"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44924B55"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3B60C6A8"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0AB1FF83"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r w:rsidR="00010F27" w:rsidRPr="00010F27">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9A40E51" w14:textId="77777777"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lastRenderedPageBreak/>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1" w:history="1">
        <w:r w:rsidRPr="0030179D">
          <w:rPr>
            <w:rStyle w:val="Hipercze"/>
            <w:rFonts w:ascii="Arial" w:hAnsi="Arial" w:cs="Arial"/>
            <w:color w:val="auto"/>
            <w:u w:val="none"/>
          </w:rPr>
          <w:t>https://platformazakupowa.pl/strona/45-instrukcje</w:t>
        </w:r>
      </w:hyperlink>
    </w:p>
    <w:p w14:paraId="55C62F70"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F16B8C0"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5BA6828" w14:textId="77777777" w:rsidR="000E7491"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2B3A882C" w14:textId="77777777" w:rsidR="00714822" w:rsidRPr="003B6749" w:rsidRDefault="00714822" w:rsidP="00714822">
      <w:pPr>
        <w:numPr>
          <w:ilvl w:val="0"/>
          <w:numId w:val="17"/>
        </w:numPr>
        <w:tabs>
          <w:tab w:val="clear" w:pos="1706"/>
        </w:tabs>
        <w:spacing w:line="360" w:lineRule="auto"/>
        <w:ind w:left="434" w:right="23" w:hanging="426"/>
        <w:rPr>
          <w:rFonts w:ascii="Arial" w:hAnsi="Arial" w:cs="Arial"/>
        </w:rPr>
      </w:pPr>
      <w:r w:rsidRPr="003B6749">
        <w:rPr>
          <w:rFonts w:ascii="Arial" w:hAnsi="Arial" w:cs="Arial"/>
          <w:b/>
          <w:bCs/>
        </w:rPr>
        <w:t>Zamawiający wymaga złożenia wadium przed upływem terminu składania ofert.</w:t>
      </w:r>
      <w:r>
        <w:rPr>
          <w:rFonts w:ascii="Arial" w:hAnsi="Arial" w:cs="Arial"/>
        </w:rPr>
        <w:t xml:space="preserve"> Wysokość wadium wynosi </w:t>
      </w:r>
      <w:r w:rsidR="00BF7DDF">
        <w:rPr>
          <w:rFonts w:ascii="Arial" w:hAnsi="Arial" w:cs="Arial"/>
          <w:b/>
          <w:bCs/>
        </w:rPr>
        <w:t>60 000</w:t>
      </w:r>
      <w:r w:rsidRPr="003B6749">
        <w:rPr>
          <w:rFonts w:ascii="Arial" w:hAnsi="Arial" w:cs="Arial"/>
          <w:b/>
          <w:bCs/>
        </w:rPr>
        <w:t>,00 zł</w:t>
      </w:r>
      <w:r>
        <w:rPr>
          <w:rFonts w:ascii="Arial" w:hAnsi="Arial" w:cs="Arial"/>
        </w:rPr>
        <w:t xml:space="preserve">. </w:t>
      </w:r>
      <w:r w:rsidRPr="003B6749">
        <w:rPr>
          <w:rFonts w:ascii="Arial" w:hAnsi="Arial" w:cs="Arial"/>
        </w:rPr>
        <w:t>Wadium może być wnoszone według wyboru wykonawcy w jednej lub kilku następujących formach:</w:t>
      </w:r>
    </w:p>
    <w:p w14:paraId="7F86B7F4" w14:textId="77777777" w:rsidR="00714822" w:rsidRDefault="00714822" w:rsidP="00714822">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pieniądzu</w:t>
      </w:r>
      <w:proofErr w:type="spellEnd"/>
      <w:r w:rsidRPr="003B6749">
        <w:rPr>
          <w:rFonts w:ascii="Arial" w:hAnsi="Arial" w:cs="Arial"/>
          <w:lang w:val="en-US"/>
        </w:rPr>
        <w:t>;</w:t>
      </w:r>
    </w:p>
    <w:p w14:paraId="6E4BFFC7" w14:textId="77777777" w:rsidR="00714822" w:rsidRDefault="00714822" w:rsidP="00714822">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gwarancjach</w:t>
      </w:r>
      <w:proofErr w:type="spellEnd"/>
      <w:r w:rsidRPr="003B6749">
        <w:rPr>
          <w:rFonts w:ascii="Arial" w:hAnsi="Arial" w:cs="Arial"/>
          <w:lang w:val="en-US"/>
        </w:rPr>
        <w:t xml:space="preserve"> </w:t>
      </w:r>
      <w:proofErr w:type="spellStart"/>
      <w:r w:rsidRPr="003B6749">
        <w:rPr>
          <w:rFonts w:ascii="Arial" w:hAnsi="Arial" w:cs="Arial"/>
          <w:lang w:val="en-US"/>
        </w:rPr>
        <w:t>bankowych</w:t>
      </w:r>
      <w:proofErr w:type="spellEnd"/>
      <w:r w:rsidRPr="003B6749">
        <w:rPr>
          <w:rFonts w:ascii="Arial" w:hAnsi="Arial" w:cs="Arial"/>
          <w:lang w:val="en-US"/>
        </w:rPr>
        <w:t>;</w:t>
      </w:r>
    </w:p>
    <w:p w14:paraId="74A0641C" w14:textId="77777777" w:rsidR="00714822" w:rsidRDefault="00714822" w:rsidP="00714822">
      <w:pPr>
        <w:pStyle w:val="Akapitzlist"/>
        <w:numPr>
          <w:ilvl w:val="1"/>
          <w:numId w:val="17"/>
        </w:numPr>
        <w:spacing w:line="360" w:lineRule="auto"/>
        <w:ind w:right="23"/>
        <w:rPr>
          <w:rFonts w:ascii="Arial" w:hAnsi="Arial" w:cs="Arial"/>
        </w:rPr>
      </w:pPr>
      <w:r w:rsidRPr="003B6749">
        <w:rPr>
          <w:rFonts w:ascii="Arial" w:hAnsi="Arial" w:cs="Arial"/>
        </w:rPr>
        <w:t>gwarancjach ubezpieczeniowych;</w:t>
      </w:r>
    </w:p>
    <w:p w14:paraId="482D78E3" w14:textId="77777777" w:rsidR="00714822" w:rsidRDefault="00714822" w:rsidP="00714822">
      <w:pPr>
        <w:pStyle w:val="Akapitzlist"/>
        <w:numPr>
          <w:ilvl w:val="1"/>
          <w:numId w:val="17"/>
        </w:numPr>
        <w:spacing w:line="360" w:lineRule="auto"/>
        <w:ind w:right="23"/>
        <w:rPr>
          <w:rFonts w:ascii="Arial" w:hAnsi="Arial" w:cs="Arial"/>
        </w:rPr>
      </w:pPr>
      <w:r w:rsidRPr="003B6749">
        <w:rPr>
          <w:rFonts w:ascii="Arial" w:hAnsi="Arial" w:cs="Arial"/>
        </w:rPr>
        <w:t xml:space="preserve">poręczeniach udzielanych przez podmioty, o których mowa w </w:t>
      </w:r>
      <w:r w:rsidRPr="003B6749">
        <w:rPr>
          <w:rFonts w:ascii="Arial" w:hAnsi="Arial" w:cs="Arial"/>
          <w:u w:color="FF0000"/>
        </w:rPr>
        <w:t>art. 6b ust. 5 pkt 2</w:t>
      </w:r>
      <w:r w:rsidRPr="003B6749">
        <w:rPr>
          <w:rFonts w:ascii="Arial" w:hAnsi="Arial" w:cs="Arial"/>
        </w:rPr>
        <w:t xml:space="preserve"> ustawy z dnia 9 listopada 2000 r. o utworzeniu Polskiej Agencji Rozwoju Przedsiębiorczości (Dz. U. z 2023 r. poz. 462</w:t>
      </w:r>
      <w:r w:rsidR="00C3371A">
        <w:rPr>
          <w:rFonts w:ascii="Arial" w:hAnsi="Arial" w:cs="Arial"/>
        </w:rPr>
        <w:t xml:space="preserve"> z późn. zm.</w:t>
      </w:r>
      <w:r w:rsidRPr="003B6749">
        <w:rPr>
          <w:rFonts w:ascii="Arial" w:hAnsi="Arial" w:cs="Arial"/>
        </w:rPr>
        <w:t>).</w:t>
      </w:r>
    </w:p>
    <w:p w14:paraId="138379E7" w14:textId="77777777" w:rsidR="00714822" w:rsidRDefault="00714822" w:rsidP="00714822">
      <w:pPr>
        <w:pStyle w:val="Akapitzlist"/>
        <w:spacing w:line="360" w:lineRule="auto"/>
        <w:ind w:left="697" w:right="23"/>
        <w:rPr>
          <w:rFonts w:ascii="Arial" w:hAnsi="Arial" w:cs="Arial"/>
        </w:rPr>
      </w:pPr>
      <w:r w:rsidRPr="003B6749">
        <w:rPr>
          <w:rFonts w:ascii="Arial" w:hAnsi="Arial" w:cs="Arial"/>
        </w:rPr>
        <w:t xml:space="preserve">Wadium wnoszone w pieniądzu wpłaca się przelewem na rachunek bankowy </w:t>
      </w:r>
      <w:r>
        <w:rPr>
          <w:rFonts w:ascii="Arial" w:hAnsi="Arial" w:cs="Arial"/>
        </w:rPr>
        <w:t>Zamawiającego tj</w:t>
      </w:r>
      <w:r w:rsidRPr="003B6749">
        <w:rPr>
          <w:rFonts w:ascii="Arial" w:hAnsi="Arial" w:cs="Arial"/>
        </w:rPr>
        <w:t>.</w:t>
      </w:r>
      <w:r>
        <w:rPr>
          <w:rFonts w:ascii="Arial" w:hAnsi="Arial" w:cs="Arial"/>
        </w:rPr>
        <w:t xml:space="preserve"> </w:t>
      </w:r>
      <w:r w:rsidRPr="003B6749">
        <w:rPr>
          <w:rFonts w:ascii="Arial" w:hAnsi="Arial" w:cs="Arial"/>
        </w:rPr>
        <w:t>29 1090 1069 0000 0001 5078 7448</w:t>
      </w:r>
      <w:r>
        <w:rPr>
          <w:rFonts w:ascii="Arial" w:hAnsi="Arial" w:cs="Arial"/>
        </w:rPr>
        <w:t>.</w:t>
      </w:r>
    </w:p>
    <w:p w14:paraId="35E859CD" w14:textId="77777777" w:rsidR="00714822" w:rsidRPr="00A620A0" w:rsidRDefault="00714822" w:rsidP="00714822">
      <w:pPr>
        <w:pStyle w:val="Akapitzlist"/>
        <w:spacing w:line="360" w:lineRule="auto"/>
        <w:ind w:left="697" w:right="23"/>
        <w:rPr>
          <w:rFonts w:ascii="Arial" w:hAnsi="Arial" w:cs="Arial"/>
        </w:rPr>
      </w:pPr>
      <w:r w:rsidRPr="00694EDF">
        <w:rPr>
          <w:rFonts w:ascii="Arial" w:hAnsi="Arial" w:cs="Arial"/>
        </w:rPr>
        <w:t>Jeżeli wadium jest wnoszone w formie gwarancji lub poręczenia, o których mowa w pkt 2-4, wykonawca przekazuje zamawiającemu oryginał gwarancji lub poręczenia, w postaci elektronicznej.</w:t>
      </w:r>
      <w:r>
        <w:rPr>
          <w:rFonts w:ascii="Arial" w:hAnsi="Arial" w:cs="Arial"/>
        </w:rPr>
        <w:t xml:space="preserve"> Zamawiający zwraca lub zatrzymuje wadium na zasadach określonych w art. 98 ustawy p.z.p. </w:t>
      </w:r>
    </w:p>
    <w:p w14:paraId="2DC9E0DF" w14:textId="77777777" w:rsidR="00067044" w:rsidRPr="000C7661" w:rsidRDefault="00067044" w:rsidP="00B93AE5">
      <w:pPr>
        <w:pStyle w:val="Nagwek3"/>
        <w:numPr>
          <w:ilvl w:val="0"/>
          <w:numId w:val="43"/>
        </w:numPr>
        <w:spacing w:line="360" w:lineRule="auto"/>
      </w:pPr>
      <w:r w:rsidRPr="000C7661">
        <w:t>SPOSÓB OBLICZENIA CENY OFERTY</w:t>
      </w:r>
    </w:p>
    <w:p w14:paraId="34C484DB" w14:textId="77777777"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7229A816"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 xml:space="preserve">Cena ofertowa brutto musi uwzględniać wszystkie koszty związane z realizacją przedmiotu zamówienia zgodnie z opisem przedmiotu zamówienia oraz istotnymi postanowieniami umowy określonymi w niniejszej SWZ. </w:t>
      </w:r>
    </w:p>
    <w:p w14:paraId="43224EBA"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1632FD6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3D311FD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209FE58F"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31365FFD" w14:textId="77777777"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r w:rsidR="00010F27" w:rsidRPr="00010F27">
        <w:rPr>
          <w:rFonts w:ascii="Arial" w:hAnsi="Arial" w:cs="Arial"/>
        </w:rPr>
        <w:t>t.j. Dz. U. z 202</w:t>
      </w:r>
      <w:r w:rsidR="00C3371A">
        <w:rPr>
          <w:rFonts w:ascii="Arial" w:hAnsi="Arial" w:cs="Arial"/>
        </w:rPr>
        <w:t>3</w:t>
      </w:r>
      <w:r w:rsidR="00010F27" w:rsidRPr="00010F27">
        <w:rPr>
          <w:rFonts w:ascii="Arial" w:hAnsi="Arial" w:cs="Arial"/>
        </w:rPr>
        <w:t xml:space="preserve"> r. poz. </w:t>
      </w:r>
      <w:r w:rsidR="00C3371A">
        <w:rPr>
          <w:rFonts w:ascii="Arial" w:hAnsi="Arial" w:cs="Arial"/>
        </w:rPr>
        <w:t>1570</w:t>
      </w:r>
      <w:r w:rsidR="00010F27" w:rsidRPr="00010F27">
        <w:rPr>
          <w:rFonts w:ascii="Arial" w:hAnsi="Arial" w:cs="Arial"/>
        </w:rPr>
        <w:t xml:space="preserve"> z późn. zm.</w:t>
      </w:r>
      <w:r w:rsidRPr="0030179D">
        <w:rPr>
          <w:rFonts w:ascii="Arial" w:hAnsi="Arial" w:cs="Arial"/>
        </w:rPr>
        <w:t xml:space="preserve">), </w:t>
      </w:r>
      <w:hyperlink r:id="rId12" w:anchor="/act/17086198/3381320" w:history="1">
        <w:r w:rsidR="00C3371A">
          <w:rPr>
            <w:rStyle w:val="Hipercze"/>
          </w:rPr>
          <w:t xml:space="preserve"> </w:t>
        </w:r>
      </w:hyperlink>
      <w:r w:rsidRPr="0030179D">
        <w:rPr>
          <w:rFonts w:ascii="Arial" w:hAnsi="Arial" w:cs="Arial"/>
        </w:rPr>
        <w:t>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E0D39DD"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2C719BAB"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1D6DB46F"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14AFBA7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4919DFB" w14:textId="77777777"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516680D9" w14:textId="77777777" w:rsidR="00067044" w:rsidRPr="000C7661" w:rsidRDefault="00067044" w:rsidP="00B93AE5">
      <w:pPr>
        <w:pStyle w:val="Nagwek3"/>
        <w:numPr>
          <w:ilvl w:val="0"/>
          <w:numId w:val="43"/>
        </w:numPr>
        <w:spacing w:line="360" w:lineRule="auto"/>
      </w:pPr>
      <w:r w:rsidRPr="000C7661">
        <w:lastRenderedPageBreak/>
        <w:t>TERMIN ZWIĄZANIA OFERTĄ</w:t>
      </w:r>
    </w:p>
    <w:p w14:paraId="6469D66D" w14:textId="43E78F9C"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F666C6">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F666C6">
        <w:rPr>
          <w:rFonts w:ascii="Arial" w:hAnsi="Arial" w:cs="Arial"/>
          <w:b/>
        </w:rPr>
        <w:t>25</w:t>
      </w:r>
      <w:r w:rsidR="00B139E4">
        <w:rPr>
          <w:rFonts w:ascii="Arial" w:hAnsi="Arial" w:cs="Arial"/>
          <w:b/>
        </w:rPr>
        <w:t>.</w:t>
      </w:r>
      <w:r w:rsidR="007063AA">
        <w:rPr>
          <w:rFonts w:ascii="Arial" w:hAnsi="Arial" w:cs="Arial"/>
          <w:b/>
        </w:rPr>
        <w:t>0</w:t>
      </w:r>
      <w:r w:rsidR="00C10C4E">
        <w:rPr>
          <w:rFonts w:ascii="Arial" w:hAnsi="Arial" w:cs="Arial"/>
          <w:b/>
        </w:rPr>
        <w:t>4</w:t>
      </w:r>
      <w:r w:rsidR="00E106BF" w:rsidRPr="00C149FC">
        <w:rPr>
          <w:rFonts w:ascii="Arial" w:hAnsi="Arial" w:cs="Arial"/>
          <w:b/>
        </w:rPr>
        <w:t>.202</w:t>
      </w:r>
      <w:r w:rsidR="007063AA">
        <w:rPr>
          <w:rFonts w:ascii="Arial" w:hAnsi="Arial" w:cs="Arial"/>
          <w:b/>
        </w:rPr>
        <w:t>4</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4B540C62"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26BDDF2"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2F2E7EA8"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5BDC2AF" w14:textId="4B135B52"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F666C6">
        <w:rPr>
          <w:rFonts w:ascii="Arial" w:hAnsi="Arial" w:cs="Arial"/>
          <w:b/>
        </w:rPr>
        <w:t>27</w:t>
      </w:r>
      <w:r w:rsidR="00B139E4">
        <w:rPr>
          <w:rFonts w:ascii="Arial" w:hAnsi="Arial" w:cs="Arial"/>
          <w:b/>
        </w:rPr>
        <w:t>.</w:t>
      </w:r>
      <w:r w:rsidR="007063AA">
        <w:rPr>
          <w:rFonts w:ascii="Arial" w:hAnsi="Arial" w:cs="Arial"/>
          <w:b/>
        </w:rPr>
        <w:t>0</w:t>
      </w:r>
      <w:r w:rsidR="00C10C4E">
        <w:rPr>
          <w:rFonts w:ascii="Arial" w:hAnsi="Arial" w:cs="Arial"/>
          <w:b/>
        </w:rPr>
        <w:t>3</w:t>
      </w:r>
      <w:r w:rsidR="000B538E" w:rsidRPr="00C149FC">
        <w:rPr>
          <w:rFonts w:ascii="Arial" w:hAnsi="Arial" w:cs="Arial"/>
          <w:b/>
        </w:rPr>
        <w:t>.</w:t>
      </w:r>
      <w:r w:rsidRPr="00C149FC">
        <w:rPr>
          <w:rFonts w:ascii="Arial" w:hAnsi="Arial" w:cs="Arial"/>
          <w:b/>
        </w:rPr>
        <w:t>202</w:t>
      </w:r>
      <w:r w:rsidR="007063AA">
        <w:rPr>
          <w:rFonts w:ascii="Arial" w:hAnsi="Arial" w:cs="Arial"/>
          <w:b/>
        </w:rPr>
        <w:t>4</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7BE26A45"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3813C9D6" w14:textId="32277830"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F666C6">
        <w:rPr>
          <w:rFonts w:ascii="Arial" w:hAnsi="Arial" w:cs="Arial"/>
          <w:b/>
          <w:bCs/>
        </w:rPr>
        <w:t>27</w:t>
      </w:r>
      <w:r w:rsidR="00B139E4">
        <w:rPr>
          <w:rFonts w:ascii="Arial" w:hAnsi="Arial" w:cs="Arial"/>
          <w:b/>
          <w:bCs/>
        </w:rPr>
        <w:t>.</w:t>
      </w:r>
      <w:r w:rsidR="007063AA">
        <w:rPr>
          <w:rFonts w:ascii="Arial" w:hAnsi="Arial" w:cs="Arial"/>
          <w:b/>
          <w:bCs/>
        </w:rPr>
        <w:t>0</w:t>
      </w:r>
      <w:r w:rsidR="00C10C4E">
        <w:rPr>
          <w:rFonts w:ascii="Arial" w:hAnsi="Arial" w:cs="Arial"/>
          <w:b/>
          <w:bCs/>
        </w:rPr>
        <w:t>3</w:t>
      </w:r>
      <w:r w:rsidR="000B538E" w:rsidRPr="00C149FC">
        <w:rPr>
          <w:rFonts w:ascii="Arial" w:hAnsi="Arial" w:cs="Arial"/>
          <w:b/>
        </w:rPr>
        <w:t>.</w:t>
      </w:r>
      <w:r w:rsidRPr="00C149FC">
        <w:rPr>
          <w:rFonts w:ascii="Arial" w:hAnsi="Arial" w:cs="Arial"/>
          <w:b/>
        </w:rPr>
        <w:t>202</w:t>
      </w:r>
      <w:r w:rsidR="007063AA">
        <w:rPr>
          <w:rFonts w:ascii="Arial" w:hAnsi="Arial" w:cs="Arial"/>
          <w:b/>
        </w:rPr>
        <w:t>4</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6A32D874"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3BA6BF7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070B4213"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55F27538"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5187C686" w14:textId="77777777" w:rsidR="00067044" w:rsidRPr="000C7661"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14:paraId="60D7F312" w14:textId="7777777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5794E50F" w14:textId="77777777"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06246365" w14:textId="77777777"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6"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6"/>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D05BF3B"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2086145A" w14:textId="77777777"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52C772F9" w14:textId="77777777"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48928FBA"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39A0A12C"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6253DD37"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465A64B7" w14:textId="77777777" w:rsidR="00776D87" w:rsidRPr="00CD5961" w:rsidRDefault="00776D87" w:rsidP="00CD5961">
      <w:pPr>
        <w:spacing w:line="360" w:lineRule="auto"/>
        <w:contextualSpacing/>
        <w:rPr>
          <w:rFonts w:ascii="Arial" w:hAnsi="Arial" w:cs="Arial"/>
        </w:rPr>
      </w:pPr>
    </w:p>
    <w:p w14:paraId="14D6A33D" w14:textId="77777777"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09411E13" w14:textId="77777777"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222B7A3F" w14:textId="77777777"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Ocen. – </w:t>
      </w:r>
      <w:r w:rsidR="00067E8D">
        <w:rPr>
          <w:rFonts w:ascii="Arial" w:hAnsi="Arial" w:cs="Arial"/>
          <w:b/>
          <w:bCs/>
          <w:lang w:val="en-US"/>
        </w:rPr>
        <w:t>36</w:t>
      </w:r>
      <w:r w:rsidRPr="00805ACB">
        <w:rPr>
          <w:rFonts w:ascii="Arial" w:hAnsi="Arial" w:cs="Arial"/>
          <w:b/>
          <w:bCs/>
          <w:lang w:val="en-US"/>
        </w:rPr>
        <w:t xml:space="preserve">) / </w:t>
      </w:r>
      <w:r w:rsidR="00067E8D">
        <w:rPr>
          <w:rFonts w:ascii="Arial" w:hAnsi="Arial" w:cs="Arial"/>
          <w:b/>
          <w:bCs/>
          <w:lang w:val="en-US"/>
        </w:rPr>
        <w:t>24</w:t>
      </w:r>
      <w:r w:rsidRPr="00805ACB">
        <w:rPr>
          <w:rFonts w:ascii="Arial" w:hAnsi="Arial" w:cs="Arial"/>
          <w:b/>
          <w:bCs/>
          <w:lang w:val="en-US"/>
        </w:rPr>
        <w:t>] * 40</w:t>
      </w:r>
    </w:p>
    <w:p w14:paraId="78FD9754" w14:textId="77777777" w:rsidR="003E7E6E" w:rsidRPr="00805ACB" w:rsidRDefault="003E7E6E" w:rsidP="003E7E6E">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14:paraId="33A3668E"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1EA224F0"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14:paraId="4D6FCC60"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550059C3" w14:textId="77777777" w:rsidR="003E7E6E" w:rsidRPr="003E7E6E" w:rsidRDefault="00067E8D" w:rsidP="003E7E6E">
      <w:pPr>
        <w:pStyle w:val="Akapitzlist"/>
        <w:spacing w:line="360" w:lineRule="auto"/>
        <w:ind w:left="450"/>
        <w:contextualSpacing/>
        <w:rPr>
          <w:rFonts w:ascii="Arial" w:hAnsi="Arial" w:cs="Arial"/>
        </w:rPr>
      </w:pPr>
      <w:r>
        <w:rPr>
          <w:rFonts w:ascii="Arial" w:hAnsi="Arial" w:cs="Arial"/>
        </w:rPr>
        <w:t>36</w:t>
      </w:r>
      <w:r w:rsidR="003E7E6E" w:rsidRPr="003E7E6E">
        <w:rPr>
          <w:rFonts w:ascii="Arial" w:hAnsi="Arial" w:cs="Arial"/>
        </w:rPr>
        <w:t xml:space="preserve"> - </w:t>
      </w:r>
      <w:r>
        <w:rPr>
          <w:rFonts w:ascii="Arial" w:hAnsi="Arial" w:cs="Arial"/>
        </w:rPr>
        <w:t>60</w:t>
      </w:r>
      <w:r w:rsidR="003E7E6E" w:rsidRPr="003E7E6E">
        <w:rPr>
          <w:rFonts w:ascii="Arial" w:hAnsi="Arial" w:cs="Arial"/>
        </w:rPr>
        <w:t xml:space="preserve"> -  długość przedziału określającego dopuszczalne limity okresu gwarancji i rękojmi określone przez Zamawiającego</w:t>
      </w:r>
    </w:p>
    <w:p w14:paraId="09807458" w14:textId="77777777" w:rsidR="003E7E6E" w:rsidRPr="003E7E6E" w:rsidRDefault="003E7E6E" w:rsidP="003E7E6E">
      <w:pPr>
        <w:pStyle w:val="Akapitzlist"/>
        <w:spacing w:line="360" w:lineRule="auto"/>
        <w:ind w:left="450"/>
        <w:contextualSpacing/>
        <w:rPr>
          <w:rFonts w:ascii="Arial" w:hAnsi="Arial" w:cs="Arial"/>
        </w:rPr>
      </w:pPr>
    </w:p>
    <w:p w14:paraId="1FFC1A07"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257F5204"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lastRenderedPageBreak/>
        <w:t xml:space="preserve">Najkrótszy możliwy termin okresu gwarancji wymagany przez Zamawiającego:  </w:t>
      </w:r>
      <w:r w:rsidR="00067E8D">
        <w:rPr>
          <w:rFonts w:ascii="Arial" w:hAnsi="Arial" w:cs="Arial"/>
        </w:rPr>
        <w:t>36</w:t>
      </w:r>
      <w:r w:rsidRPr="003E7E6E">
        <w:rPr>
          <w:rFonts w:ascii="Arial" w:hAnsi="Arial" w:cs="Arial"/>
        </w:rPr>
        <w:t xml:space="preserve"> miesięcy </w:t>
      </w:r>
    </w:p>
    <w:p w14:paraId="207A2445"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067E8D">
        <w:rPr>
          <w:rFonts w:ascii="Arial" w:hAnsi="Arial" w:cs="Arial"/>
        </w:rPr>
        <w:t xml:space="preserve">60 </w:t>
      </w:r>
      <w:r w:rsidRPr="003E7E6E">
        <w:rPr>
          <w:rFonts w:ascii="Arial" w:hAnsi="Arial" w:cs="Arial"/>
        </w:rPr>
        <w:t>miesięcy.</w:t>
      </w:r>
    </w:p>
    <w:p w14:paraId="08CE231E" w14:textId="77777777" w:rsidR="003E7E6E" w:rsidRPr="003E7E6E" w:rsidRDefault="003E7E6E" w:rsidP="003E7E6E">
      <w:pPr>
        <w:pStyle w:val="Akapitzlist"/>
        <w:spacing w:line="360" w:lineRule="auto"/>
        <w:ind w:left="450"/>
        <w:contextualSpacing/>
        <w:rPr>
          <w:rFonts w:ascii="Arial" w:hAnsi="Arial" w:cs="Arial"/>
        </w:rPr>
      </w:pPr>
    </w:p>
    <w:p w14:paraId="6725E447"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067E8D">
        <w:rPr>
          <w:rFonts w:ascii="Arial" w:hAnsi="Arial" w:cs="Arial"/>
        </w:rPr>
        <w:t>60</w:t>
      </w:r>
      <w:r w:rsidRPr="003E7E6E">
        <w:rPr>
          <w:rFonts w:ascii="Arial" w:hAnsi="Arial" w:cs="Arial"/>
        </w:rPr>
        <w:t xml:space="preserve"> miesiące do oceny ofert zostanie przyjęty okres </w:t>
      </w:r>
      <w:r w:rsidR="00067E8D">
        <w:rPr>
          <w:rFonts w:ascii="Arial" w:hAnsi="Arial" w:cs="Arial"/>
        </w:rPr>
        <w:t>60</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14:paraId="33B36258"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067E8D">
        <w:rPr>
          <w:rFonts w:ascii="Arial" w:hAnsi="Arial" w:cs="Arial"/>
        </w:rPr>
        <w:t>36</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03D088B0" w14:textId="77777777"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72187CAF" w14:textId="77777777"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307440FB"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76EDBD50"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984A7FE"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112D6D8E" w14:textId="77777777"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16D08F7E"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5A1DA35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3E11621B"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BED838B" w14:textId="77777777"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1DC4E41" w14:textId="77777777" w:rsidR="00067044" w:rsidRPr="000C7661" w:rsidRDefault="00067044" w:rsidP="00B93AE5">
      <w:pPr>
        <w:pStyle w:val="Nagwek3"/>
        <w:numPr>
          <w:ilvl w:val="0"/>
          <w:numId w:val="43"/>
        </w:numPr>
        <w:spacing w:line="360" w:lineRule="auto"/>
      </w:pPr>
      <w:r w:rsidRPr="000C7661">
        <w:lastRenderedPageBreak/>
        <w:t>INFORMACJE O FORMALNOŚCIACH, JAKIE POWINNY BYĆ DOPEŁNIONE PO WYBORZE OFERTY W CELU ZAWARCIA UMOWY W SPRAWIE ZAMÓWIENIA PUBLICZNEGO</w:t>
      </w:r>
    </w:p>
    <w:p w14:paraId="1BB2D687"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36DCB463"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4C010E69"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F92A0D1" w14:textId="77777777"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1730677E" w14:textId="77777777"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sidR="000839E9">
        <w:rPr>
          <w:rFonts w:ascii="Arial" w:hAnsi="Arial" w:cs="Arial"/>
        </w:rPr>
        <w:t xml:space="preserve"> oraz wypełniony kosztorys ofertowy – Załącznik nr 5.</w:t>
      </w:r>
    </w:p>
    <w:p w14:paraId="36FF0006" w14:textId="77777777" w:rsidR="00067044" w:rsidRDefault="00067044" w:rsidP="00C84961">
      <w:pPr>
        <w:pStyle w:val="Nagwek3"/>
        <w:numPr>
          <w:ilvl w:val="0"/>
          <w:numId w:val="43"/>
        </w:numPr>
        <w:spacing w:line="360" w:lineRule="auto"/>
      </w:pPr>
      <w:r w:rsidRPr="000C7661">
        <w:t>WYMAGANIA DOTYCZĄCE ZABEZPIECZENIA NALEŻYTEGO WYKONANIA UMOWY</w:t>
      </w:r>
    </w:p>
    <w:p w14:paraId="6FB0C94F" w14:textId="77777777" w:rsidR="00320993" w:rsidRPr="00320993" w:rsidRDefault="00320993" w:rsidP="00320993"/>
    <w:p w14:paraId="6C27C173"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4C354C64"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33C07CA8" w14:textId="77777777"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7A7B1B2F"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5FCED854"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1D4DEAE8" w14:textId="77777777"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51397855" w14:textId="77777777" w:rsidR="00320993" w:rsidRDefault="00320993" w:rsidP="002003F7">
      <w:pPr>
        <w:pStyle w:val="Nagwek3"/>
        <w:numPr>
          <w:ilvl w:val="0"/>
          <w:numId w:val="43"/>
        </w:numPr>
        <w:spacing w:line="360" w:lineRule="auto"/>
      </w:pPr>
      <w:r>
        <w:t>ZALICZKA NA POCZET UDZIELENIA ZAMÓWIENIA</w:t>
      </w:r>
    </w:p>
    <w:p w14:paraId="24CA3B9C" w14:textId="77777777" w:rsidR="00320993" w:rsidRPr="00320993" w:rsidRDefault="00320993" w:rsidP="00320993">
      <w:pPr>
        <w:spacing w:line="360" w:lineRule="auto"/>
        <w:rPr>
          <w:rFonts w:ascii="Arial" w:hAnsi="Arial" w:cs="Arial"/>
        </w:rPr>
      </w:pPr>
      <w:r w:rsidRPr="00320993">
        <w:rPr>
          <w:rFonts w:ascii="Arial" w:hAnsi="Arial" w:cs="Arial"/>
        </w:rPr>
        <w:t>Zamawiający przewiduje udzielenie zaliczki na poczet wykonania zamówienia w</w:t>
      </w:r>
      <w:r>
        <w:rPr>
          <w:rFonts w:ascii="Arial" w:hAnsi="Arial" w:cs="Arial"/>
        </w:rPr>
        <w:t> </w:t>
      </w:r>
      <w:r w:rsidRPr="00320993">
        <w:rPr>
          <w:rFonts w:ascii="Arial" w:hAnsi="Arial" w:cs="Arial"/>
        </w:rPr>
        <w:t xml:space="preserve">wysokości </w:t>
      </w:r>
      <w:r>
        <w:rPr>
          <w:rFonts w:ascii="Arial" w:hAnsi="Arial" w:cs="Arial"/>
        </w:rPr>
        <w:t>2</w:t>
      </w:r>
      <w:r w:rsidRPr="00320993">
        <w:rPr>
          <w:rFonts w:ascii="Arial" w:hAnsi="Arial" w:cs="Arial"/>
        </w:rPr>
        <w:t xml:space="preserve">% wynagrodzenia umownego brutto. Szczegóły dotyczące udzielenia zaliczki zostały uregulowane we wzorze umowy stanowiącym załącznik nr </w:t>
      </w:r>
      <w:r>
        <w:rPr>
          <w:rFonts w:ascii="Arial" w:hAnsi="Arial" w:cs="Arial"/>
        </w:rPr>
        <w:t>6</w:t>
      </w:r>
      <w:r w:rsidRPr="00320993">
        <w:rPr>
          <w:rFonts w:ascii="Arial" w:hAnsi="Arial" w:cs="Arial"/>
        </w:rPr>
        <w:t xml:space="preserve"> do SWZ.</w:t>
      </w:r>
    </w:p>
    <w:p w14:paraId="7D5D8445"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7A8388A" w14:textId="77777777"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B8DC825"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69440E41"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72E3B325"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lastRenderedPageBreak/>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245C82FC"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0C19D0CC"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w:t>
      </w:r>
      <w:r w:rsidR="00C3371A">
        <w:rPr>
          <w:rFonts w:ascii="Arial" w:hAnsi="Arial" w:cs="Arial"/>
        </w:rPr>
        <w:t xml:space="preserve">Krajowej </w:t>
      </w:r>
      <w:r w:rsidRPr="002003F7">
        <w:rPr>
          <w:rFonts w:ascii="Arial" w:hAnsi="Arial" w:cs="Arial"/>
        </w:rPr>
        <w:t>Izby</w:t>
      </w:r>
      <w:r w:rsidR="00C3371A">
        <w:rPr>
          <w:rFonts w:ascii="Arial" w:hAnsi="Arial" w:cs="Arial"/>
        </w:rPr>
        <w:t xml:space="preserve"> Odwoławczej (zwanej dalej „Izbą”)</w:t>
      </w:r>
      <w:r w:rsidRPr="002003F7">
        <w:rPr>
          <w:rFonts w:ascii="Arial" w:hAnsi="Arial" w:cs="Arial"/>
        </w:rPr>
        <w:t>. Odwołujący przekazuje kopię odwołania zamawiającemu przed upływem terminu do wniesienia odwołania w taki sposób, aby mógł on zapoznać się z jego treścią przed upływem tego terminu.</w:t>
      </w:r>
    </w:p>
    <w:p w14:paraId="556BCE04"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23CB5A3A"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4B5136B1"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05ABF30E"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30980FE4" w14:textId="77777777"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54A67352"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10A2F44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5682C37A"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7191FE2D"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08D102E8" w14:textId="77777777"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556929D0" w14:textId="77777777" w:rsidR="00067044" w:rsidRDefault="00067044" w:rsidP="002003F7">
      <w:pPr>
        <w:pStyle w:val="Nagwek3"/>
        <w:numPr>
          <w:ilvl w:val="0"/>
          <w:numId w:val="43"/>
        </w:numPr>
        <w:spacing w:line="360" w:lineRule="auto"/>
      </w:pPr>
      <w:r w:rsidRPr="000C7661">
        <w:t>WYKAZ ZAŁĄCZNIKÓW DO SWZ</w:t>
      </w:r>
    </w:p>
    <w:p w14:paraId="3E75FEDB" w14:textId="77777777"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5E5101">
        <w:rPr>
          <w:rFonts w:ascii="Arial" w:hAnsi="Arial" w:cs="Arial"/>
        </w:rPr>
        <w:t>1</w:t>
      </w:r>
      <w:r w:rsidR="005E5101">
        <w:rPr>
          <w:rFonts w:ascii="Arial" w:hAnsi="Arial" w:cs="Arial"/>
        </w:rPr>
        <w:tab/>
      </w:r>
      <w:r w:rsidR="005E5101">
        <w:rPr>
          <w:rFonts w:ascii="Arial" w:hAnsi="Arial" w:cs="Arial"/>
        </w:rPr>
        <w:tab/>
      </w:r>
      <w:r w:rsidRPr="002003F7">
        <w:rPr>
          <w:rFonts w:ascii="Arial" w:hAnsi="Arial" w:cs="Arial"/>
        </w:rPr>
        <w:t xml:space="preserve"> </w:t>
      </w:r>
      <w:r w:rsidR="00756C0E">
        <w:rPr>
          <w:rFonts w:ascii="Arial" w:hAnsi="Arial" w:cs="Arial"/>
        </w:rPr>
        <w:tab/>
      </w:r>
      <w:r w:rsidRPr="002003F7">
        <w:rPr>
          <w:rFonts w:ascii="Arial" w:hAnsi="Arial" w:cs="Arial"/>
        </w:rPr>
        <w:t>Formularz Ofertowy</w:t>
      </w:r>
    </w:p>
    <w:p w14:paraId="4FBEFFC9" w14:textId="77777777" w:rsidR="002003F7" w:rsidRPr="002003F7" w:rsidRDefault="002003F7" w:rsidP="00756C0E">
      <w:pPr>
        <w:spacing w:line="360" w:lineRule="auto"/>
        <w:ind w:left="2832" w:hanging="2832"/>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w:t>
      </w:r>
      <w:r w:rsidR="00F802E5">
        <w:rPr>
          <w:rFonts w:ascii="Arial" w:hAnsi="Arial" w:cs="Arial"/>
        </w:rPr>
        <w:t> </w:t>
      </w:r>
      <w:r w:rsidRPr="002003F7">
        <w:rPr>
          <w:rFonts w:ascii="Arial" w:hAnsi="Arial" w:cs="Arial"/>
        </w:rPr>
        <w:t>o</w:t>
      </w:r>
      <w:r w:rsidR="00F802E5">
        <w:rPr>
          <w:rFonts w:ascii="Arial" w:hAnsi="Arial" w:cs="Arial"/>
        </w:rPr>
        <w:t> </w:t>
      </w:r>
      <w:r w:rsidRPr="002003F7">
        <w:rPr>
          <w:rFonts w:ascii="Arial" w:hAnsi="Arial" w:cs="Arial"/>
        </w:rPr>
        <w:t>spełnianiu warunków udziału w postępowaniu</w:t>
      </w:r>
    </w:p>
    <w:p w14:paraId="6D678EE5" w14:textId="77777777" w:rsidR="002003F7" w:rsidRPr="002003F7" w:rsidRDefault="002003F7" w:rsidP="00756C0E">
      <w:pPr>
        <w:spacing w:line="360" w:lineRule="auto"/>
        <w:ind w:left="2832" w:hanging="2832"/>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14:paraId="38E1CEF8" w14:textId="77777777" w:rsidR="00805ACB" w:rsidRDefault="002003F7" w:rsidP="00756C0E">
      <w:pPr>
        <w:suppressAutoHyphens/>
        <w:spacing w:line="360" w:lineRule="auto"/>
        <w:ind w:left="2832" w:hanging="2832"/>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14:paraId="49CDC999" w14:textId="77777777" w:rsidR="002003F7" w:rsidRPr="002003F7" w:rsidRDefault="008A3407" w:rsidP="00756C0E">
      <w:pPr>
        <w:suppressAutoHyphens/>
        <w:spacing w:line="360" w:lineRule="auto"/>
        <w:ind w:left="1620" w:hanging="1620"/>
        <w:rPr>
          <w:rFonts w:ascii="Arial" w:hAnsi="Arial" w:cs="Arial"/>
        </w:rPr>
      </w:pPr>
      <w:r>
        <w:rPr>
          <w:rFonts w:ascii="Arial" w:hAnsi="Arial" w:cs="Arial"/>
        </w:rPr>
        <w:t>Załącznik nr 5</w:t>
      </w:r>
      <w:r w:rsidR="005E5101">
        <w:rPr>
          <w:rFonts w:ascii="Arial" w:hAnsi="Arial" w:cs="Arial"/>
        </w:rPr>
        <w:t xml:space="preserve"> </w:t>
      </w:r>
      <w:r w:rsidR="005E5101">
        <w:rPr>
          <w:rFonts w:ascii="Arial" w:hAnsi="Arial" w:cs="Arial"/>
        </w:rPr>
        <w:tab/>
      </w:r>
      <w:r w:rsidR="005E5101">
        <w:rPr>
          <w:rFonts w:ascii="Arial" w:hAnsi="Arial" w:cs="Arial"/>
        </w:rPr>
        <w:tab/>
      </w:r>
      <w:r w:rsidR="00756C0E">
        <w:rPr>
          <w:rFonts w:ascii="Arial" w:hAnsi="Arial" w:cs="Arial"/>
        </w:rPr>
        <w:tab/>
      </w:r>
      <w:r>
        <w:rPr>
          <w:rFonts w:ascii="Arial" w:hAnsi="Arial" w:cs="Arial"/>
        </w:rPr>
        <w:t>Kosztorys ofertowy</w:t>
      </w:r>
    </w:p>
    <w:p w14:paraId="76BBD3B0" w14:textId="77777777"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56C0E">
        <w:rPr>
          <w:rFonts w:ascii="Arial" w:hAnsi="Arial" w:cs="Arial"/>
        </w:rPr>
        <w:tab/>
      </w:r>
      <w:r w:rsidR="007A6C8B">
        <w:rPr>
          <w:rFonts w:ascii="Arial" w:hAnsi="Arial" w:cs="Arial"/>
        </w:rPr>
        <w:t>Wzór umowy</w:t>
      </w:r>
    </w:p>
    <w:p w14:paraId="1EB4F05D" w14:textId="77777777"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7 </w:t>
      </w:r>
      <w:r w:rsidR="009A1BFE">
        <w:rPr>
          <w:rFonts w:ascii="Arial" w:hAnsi="Arial" w:cs="Arial"/>
        </w:rPr>
        <w:tab/>
      </w:r>
      <w:r w:rsidR="009A1BFE">
        <w:rPr>
          <w:rFonts w:ascii="Arial" w:hAnsi="Arial" w:cs="Arial"/>
        </w:rPr>
        <w:tab/>
      </w:r>
      <w:r w:rsidR="00756C0E">
        <w:rPr>
          <w:rFonts w:ascii="Arial" w:hAnsi="Arial" w:cs="Arial"/>
        </w:rPr>
        <w:tab/>
      </w:r>
      <w:r w:rsidR="007A6C8B">
        <w:rPr>
          <w:rFonts w:ascii="Arial" w:hAnsi="Arial" w:cs="Arial"/>
        </w:rPr>
        <w:t xml:space="preserve">Wykaz </w:t>
      </w:r>
      <w:r w:rsidR="00237987">
        <w:rPr>
          <w:rFonts w:ascii="Arial" w:hAnsi="Arial" w:cs="Arial"/>
        </w:rPr>
        <w:t>robót</w:t>
      </w:r>
    </w:p>
    <w:p w14:paraId="1E75E924" w14:textId="77777777" w:rsidR="008A3407" w:rsidRDefault="008A3407" w:rsidP="002D59D5">
      <w:pPr>
        <w:suppressAutoHyphens/>
        <w:spacing w:line="360" w:lineRule="auto"/>
        <w:ind w:left="1620" w:hanging="1620"/>
        <w:rPr>
          <w:rFonts w:ascii="Arial" w:hAnsi="Arial" w:cs="Arial"/>
        </w:rPr>
      </w:pPr>
      <w:r>
        <w:rPr>
          <w:rFonts w:ascii="Arial" w:hAnsi="Arial" w:cs="Arial"/>
        </w:rPr>
        <w:t>Załącznik nr 8</w:t>
      </w:r>
      <w:r w:rsidR="005E5101">
        <w:rPr>
          <w:rFonts w:ascii="Arial" w:hAnsi="Arial" w:cs="Arial"/>
        </w:rPr>
        <w:tab/>
      </w:r>
      <w:r w:rsidR="005E5101">
        <w:rPr>
          <w:rFonts w:ascii="Arial" w:hAnsi="Arial" w:cs="Arial"/>
        </w:rPr>
        <w:tab/>
      </w:r>
      <w:r w:rsidR="009A1BFE">
        <w:rPr>
          <w:rFonts w:ascii="Arial" w:hAnsi="Arial" w:cs="Arial"/>
        </w:rPr>
        <w:tab/>
      </w:r>
      <w:r w:rsidR="007A6C8B">
        <w:rPr>
          <w:rFonts w:ascii="Arial" w:hAnsi="Arial" w:cs="Arial"/>
        </w:rPr>
        <w:t>Wykaz osób</w:t>
      </w:r>
    </w:p>
    <w:p w14:paraId="2C7DDD40" w14:textId="77777777" w:rsidR="008A3407" w:rsidRDefault="008A3407" w:rsidP="002D59D5">
      <w:pPr>
        <w:suppressAutoHyphens/>
        <w:spacing w:line="360" w:lineRule="auto"/>
        <w:ind w:left="1620" w:hanging="1620"/>
        <w:rPr>
          <w:rFonts w:ascii="Arial" w:hAnsi="Arial" w:cs="Arial"/>
        </w:rPr>
      </w:pPr>
      <w:r>
        <w:rPr>
          <w:rFonts w:ascii="Arial" w:hAnsi="Arial" w:cs="Arial"/>
        </w:rPr>
        <w:t>Załącznik nr 9</w:t>
      </w:r>
      <w:r w:rsidR="005E5101">
        <w:rPr>
          <w:rFonts w:ascii="Arial" w:hAnsi="Arial" w:cs="Arial"/>
        </w:rPr>
        <w:t xml:space="preserve"> </w:t>
      </w:r>
      <w:r w:rsidR="005E5101">
        <w:rPr>
          <w:rFonts w:ascii="Arial" w:hAnsi="Arial" w:cs="Arial"/>
        </w:rPr>
        <w:tab/>
      </w:r>
      <w:r w:rsidR="005E5101">
        <w:rPr>
          <w:rFonts w:ascii="Arial" w:hAnsi="Arial" w:cs="Arial"/>
        </w:rPr>
        <w:tab/>
      </w:r>
      <w:r w:rsidR="005E5101">
        <w:rPr>
          <w:rFonts w:ascii="Arial" w:hAnsi="Arial" w:cs="Arial"/>
        </w:rPr>
        <w:tab/>
      </w:r>
      <w:r w:rsidR="007A6C8B">
        <w:rPr>
          <w:rFonts w:ascii="Arial" w:hAnsi="Arial" w:cs="Arial"/>
        </w:rPr>
        <w:t>Wykaz pracowników</w:t>
      </w:r>
    </w:p>
    <w:p w14:paraId="739DAB8D" w14:textId="77777777" w:rsidR="007A6C8B" w:rsidRDefault="007A6C8B" w:rsidP="002D59D5">
      <w:pPr>
        <w:suppressAutoHyphens/>
        <w:spacing w:line="360" w:lineRule="auto"/>
        <w:ind w:left="1620" w:hanging="1620"/>
        <w:rPr>
          <w:rFonts w:ascii="Arial" w:hAnsi="Arial" w:cs="Arial"/>
        </w:rPr>
      </w:pPr>
      <w:r>
        <w:rPr>
          <w:rFonts w:ascii="Arial" w:hAnsi="Arial" w:cs="Arial"/>
        </w:rPr>
        <w:t xml:space="preserve">Załącznik nr 10 </w:t>
      </w:r>
      <w:r w:rsidR="009A1BFE">
        <w:rPr>
          <w:rFonts w:ascii="Arial" w:hAnsi="Arial" w:cs="Arial"/>
        </w:rPr>
        <w:tab/>
      </w:r>
      <w:r w:rsidR="00756C0E">
        <w:rPr>
          <w:rFonts w:ascii="Arial" w:hAnsi="Arial" w:cs="Arial"/>
        </w:rPr>
        <w:tab/>
      </w:r>
      <w:r>
        <w:rPr>
          <w:rFonts w:ascii="Arial" w:hAnsi="Arial" w:cs="Arial"/>
        </w:rPr>
        <w:t>Opis przedmiotu zamówienia</w:t>
      </w:r>
    </w:p>
    <w:p w14:paraId="02CB2F1F" w14:textId="77777777"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7DB6525"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46C40EB7" w14:textId="77777777"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EF03DC">
      <w:headerReference w:type="default" r:id="rId13"/>
      <w:footerReference w:type="default" r:id="rId14"/>
      <w:headerReference w:type="first" r:id="rId15"/>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E21F5" w14:textId="77777777" w:rsidR="00B44828" w:rsidRDefault="00B44828">
      <w:r>
        <w:separator/>
      </w:r>
    </w:p>
  </w:endnote>
  <w:endnote w:type="continuationSeparator" w:id="0">
    <w:p w14:paraId="40573D85" w14:textId="77777777" w:rsidR="00B44828" w:rsidRDefault="00B4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7118"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00FF2AD1" w:rsidRPr="007B17EA">
      <w:rPr>
        <w:rFonts w:ascii="Arial" w:hAnsi="Arial" w:cs="Arial"/>
        <w:b/>
        <w:bCs/>
        <w:sz w:val="16"/>
        <w:szCs w:val="16"/>
      </w:rPr>
      <w:fldChar w:fldCharType="begin"/>
    </w:r>
    <w:r w:rsidRPr="007B17EA">
      <w:rPr>
        <w:rFonts w:ascii="Arial" w:hAnsi="Arial" w:cs="Arial"/>
        <w:b/>
        <w:bCs/>
        <w:sz w:val="16"/>
        <w:szCs w:val="16"/>
      </w:rPr>
      <w:instrText>PAGE</w:instrText>
    </w:r>
    <w:r w:rsidR="00FF2AD1" w:rsidRPr="007B17EA">
      <w:rPr>
        <w:rFonts w:ascii="Arial" w:hAnsi="Arial" w:cs="Arial"/>
        <w:b/>
        <w:bCs/>
        <w:sz w:val="16"/>
        <w:szCs w:val="16"/>
      </w:rPr>
      <w:fldChar w:fldCharType="separate"/>
    </w:r>
    <w:r w:rsidR="001435AE">
      <w:rPr>
        <w:rFonts w:ascii="Arial" w:hAnsi="Arial" w:cs="Arial"/>
        <w:b/>
        <w:bCs/>
        <w:noProof/>
        <w:sz w:val="16"/>
        <w:szCs w:val="16"/>
      </w:rPr>
      <w:t>22</w:t>
    </w:r>
    <w:r w:rsidR="00FF2AD1" w:rsidRPr="007B17EA">
      <w:rPr>
        <w:rFonts w:ascii="Arial" w:hAnsi="Arial" w:cs="Arial"/>
        <w:b/>
        <w:bCs/>
        <w:sz w:val="16"/>
        <w:szCs w:val="16"/>
      </w:rPr>
      <w:fldChar w:fldCharType="end"/>
    </w:r>
    <w:r w:rsidRPr="007B17EA">
      <w:rPr>
        <w:rFonts w:ascii="Arial" w:hAnsi="Arial" w:cs="Arial"/>
        <w:sz w:val="16"/>
        <w:szCs w:val="16"/>
      </w:rPr>
      <w:t xml:space="preserve"> z </w:t>
    </w:r>
    <w:r w:rsidR="00FF2AD1" w:rsidRPr="007B17EA">
      <w:rPr>
        <w:rFonts w:ascii="Arial" w:hAnsi="Arial" w:cs="Arial"/>
        <w:b/>
        <w:bCs/>
        <w:sz w:val="16"/>
        <w:szCs w:val="16"/>
      </w:rPr>
      <w:fldChar w:fldCharType="begin"/>
    </w:r>
    <w:r w:rsidRPr="007B17EA">
      <w:rPr>
        <w:rFonts w:ascii="Arial" w:hAnsi="Arial" w:cs="Arial"/>
        <w:b/>
        <w:bCs/>
        <w:sz w:val="16"/>
        <w:szCs w:val="16"/>
      </w:rPr>
      <w:instrText>NUMPAGES</w:instrText>
    </w:r>
    <w:r w:rsidR="00FF2AD1" w:rsidRPr="007B17EA">
      <w:rPr>
        <w:rFonts w:ascii="Arial" w:hAnsi="Arial" w:cs="Arial"/>
        <w:b/>
        <w:bCs/>
        <w:sz w:val="16"/>
        <w:szCs w:val="16"/>
      </w:rPr>
      <w:fldChar w:fldCharType="separate"/>
    </w:r>
    <w:r w:rsidR="001435AE">
      <w:rPr>
        <w:rFonts w:ascii="Arial" w:hAnsi="Arial" w:cs="Arial"/>
        <w:b/>
        <w:bCs/>
        <w:noProof/>
        <w:sz w:val="16"/>
        <w:szCs w:val="16"/>
      </w:rPr>
      <w:t>26</w:t>
    </w:r>
    <w:r w:rsidR="00FF2AD1"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E4BF" w14:textId="77777777" w:rsidR="00B44828" w:rsidRDefault="00B44828">
      <w:r>
        <w:separator/>
      </w:r>
    </w:p>
  </w:footnote>
  <w:footnote w:type="continuationSeparator" w:id="0">
    <w:p w14:paraId="4F70AD76" w14:textId="77777777" w:rsidR="00B44828" w:rsidRDefault="00B4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DEB3" w14:textId="77777777"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8B73A1">
      <w:rPr>
        <w:rFonts w:ascii="Arial" w:hAnsi="Arial" w:cs="Arial"/>
      </w:rPr>
      <w:t>5</w:t>
    </w:r>
    <w:r w:rsidRPr="00726E5A">
      <w:rPr>
        <w:rFonts w:ascii="Arial" w:hAnsi="Arial" w:cs="Arial"/>
      </w:rPr>
      <w:t>.20</w:t>
    </w:r>
    <w:r w:rsidR="004E131A">
      <w:rPr>
        <w:rFonts w:ascii="Arial" w:hAnsi="Arial" w:cs="Arial"/>
      </w:rPr>
      <w:t>24</w:t>
    </w:r>
  </w:p>
  <w:tbl>
    <w:tblPr>
      <w:tblStyle w:val="Tabela-Siatka"/>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2445"/>
      <w:gridCol w:w="2266"/>
    </w:tblGrid>
    <w:tr w:rsidR="008B73A1" w14:paraId="5FCE3678" w14:textId="77777777" w:rsidTr="0065023E">
      <w:tc>
        <w:tcPr>
          <w:tcW w:w="4788" w:type="dxa"/>
        </w:tcPr>
        <w:p w14:paraId="134E4BAD" w14:textId="77777777" w:rsidR="008B73A1" w:rsidRDefault="008B73A1" w:rsidP="008B73A1">
          <w:pPr>
            <w:pStyle w:val="Nagwek"/>
            <w:jc w:val="center"/>
          </w:pPr>
        </w:p>
      </w:tc>
      <w:tc>
        <w:tcPr>
          <w:tcW w:w="2445" w:type="dxa"/>
          <w:vAlign w:val="center"/>
        </w:tcPr>
        <w:p w14:paraId="3DB9ECBC" w14:textId="77777777" w:rsidR="008B73A1" w:rsidRDefault="008B73A1" w:rsidP="008B73A1">
          <w:pPr>
            <w:pStyle w:val="Nagwek"/>
            <w:jc w:val="center"/>
          </w:pPr>
          <w:r>
            <w:rPr>
              <w:noProof/>
            </w:rPr>
            <w:drawing>
              <wp:inline distT="0" distB="0" distL="0" distR="0" wp14:anchorId="0D39FBE4" wp14:editId="0480FF4C">
                <wp:extent cx="986409" cy="570585"/>
                <wp:effectExtent l="0" t="0" r="4445" b="1270"/>
                <wp:docPr id="1480537434" name="Obraz 1480537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1981" cy="660575"/>
                        </a:xfrm>
                        <a:prstGeom prst="rect">
                          <a:avLst/>
                        </a:prstGeom>
                      </pic:spPr>
                    </pic:pic>
                  </a:graphicData>
                </a:graphic>
              </wp:inline>
            </w:drawing>
          </w:r>
        </w:p>
      </w:tc>
      <w:tc>
        <w:tcPr>
          <w:tcW w:w="2266" w:type="dxa"/>
          <w:vAlign w:val="center"/>
        </w:tcPr>
        <w:p w14:paraId="20BBCDAD" w14:textId="77777777" w:rsidR="008B73A1" w:rsidRDefault="008B73A1" w:rsidP="008B73A1">
          <w:pPr>
            <w:pStyle w:val="Nagwek"/>
            <w:jc w:val="center"/>
          </w:pPr>
          <w:r>
            <w:rPr>
              <w:noProof/>
            </w:rPr>
            <w:drawing>
              <wp:inline distT="0" distB="0" distL="0" distR="0" wp14:anchorId="63CEB331" wp14:editId="0BBD3B91">
                <wp:extent cx="879982" cy="591820"/>
                <wp:effectExtent l="0" t="0" r="0" b="0"/>
                <wp:docPr id="689472745" name="Obraz 68947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68492" cy="651346"/>
                        </a:xfrm>
                        <a:prstGeom prst="rect">
                          <a:avLst/>
                        </a:prstGeom>
                      </pic:spPr>
                    </pic:pic>
                  </a:graphicData>
                </a:graphic>
              </wp:inline>
            </w:drawing>
          </w:r>
        </w:p>
      </w:tc>
    </w:tr>
  </w:tbl>
  <w:p w14:paraId="050C8485" w14:textId="77777777" w:rsidR="00FA4956" w:rsidRPr="005B7CDA" w:rsidRDefault="00FA4956" w:rsidP="005B7CDA">
    <w:pPr>
      <w:pStyle w:val="Nagwek"/>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2445"/>
      <w:gridCol w:w="2266"/>
    </w:tblGrid>
    <w:tr w:rsidR="008B73A1" w14:paraId="625152DE" w14:textId="77777777" w:rsidTr="0065023E">
      <w:tc>
        <w:tcPr>
          <w:tcW w:w="4788" w:type="dxa"/>
        </w:tcPr>
        <w:p w14:paraId="36900573" w14:textId="77777777" w:rsidR="008B73A1" w:rsidRDefault="008B73A1" w:rsidP="008B73A1">
          <w:pPr>
            <w:pStyle w:val="Nagwek"/>
            <w:jc w:val="center"/>
          </w:pPr>
          <w:bookmarkStart w:id="7" w:name="_Hlk160190276"/>
        </w:p>
      </w:tc>
      <w:tc>
        <w:tcPr>
          <w:tcW w:w="2445" w:type="dxa"/>
          <w:vAlign w:val="center"/>
        </w:tcPr>
        <w:p w14:paraId="4E2DED82" w14:textId="77777777" w:rsidR="008B73A1" w:rsidRDefault="008B73A1" w:rsidP="008B73A1">
          <w:pPr>
            <w:pStyle w:val="Nagwek"/>
            <w:jc w:val="center"/>
          </w:pPr>
          <w:r>
            <w:rPr>
              <w:noProof/>
            </w:rPr>
            <w:drawing>
              <wp:inline distT="0" distB="0" distL="0" distR="0" wp14:anchorId="75A2D834" wp14:editId="034D3B61">
                <wp:extent cx="986409" cy="570585"/>
                <wp:effectExtent l="0" t="0" r="4445" b="127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1981" cy="660575"/>
                        </a:xfrm>
                        <a:prstGeom prst="rect">
                          <a:avLst/>
                        </a:prstGeom>
                      </pic:spPr>
                    </pic:pic>
                  </a:graphicData>
                </a:graphic>
              </wp:inline>
            </w:drawing>
          </w:r>
        </w:p>
      </w:tc>
      <w:tc>
        <w:tcPr>
          <w:tcW w:w="2266" w:type="dxa"/>
          <w:vAlign w:val="center"/>
        </w:tcPr>
        <w:p w14:paraId="52FD812C" w14:textId="77777777" w:rsidR="008B73A1" w:rsidRDefault="008B73A1" w:rsidP="008B73A1">
          <w:pPr>
            <w:pStyle w:val="Nagwek"/>
            <w:jc w:val="center"/>
          </w:pPr>
          <w:r>
            <w:rPr>
              <w:noProof/>
            </w:rPr>
            <w:drawing>
              <wp:inline distT="0" distB="0" distL="0" distR="0" wp14:anchorId="44EBAEB6" wp14:editId="209A57FC">
                <wp:extent cx="879982" cy="5918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68492" cy="651346"/>
                        </a:xfrm>
                        <a:prstGeom prst="rect">
                          <a:avLst/>
                        </a:prstGeom>
                      </pic:spPr>
                    </pic:pic>
                  </a:graphicData>
                </a:graphic>
              </wp:inline>
            </w:drawing>
          </w:r>
        </w:p>
      </w:tc>
    </w:tr>
    <w:bookmarkEnd w:id="7"/>
  </w:tbl>
  <w:p w14:paraId="64E4FF57" w14:textId="77777777" w:rsidR="008B73A1" w:rsidRDefault="008B73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9F4C6A"/>
    <w:multiLevelType w:val="hybridMultilevel"/>
    <w:tmpl w:val="96CEE9E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3476C79"/>
    <w:multiLevelType w:val="hybridMultilevel"/>
    <w:tmpl w:val="648E34EC"/>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0" w15:restartNumberingAfterBreak="0">
    <w:nsid w:val="483C7855"/>
    <w:multiLevelType w:val="hybridMultilevel"/>
    <w:tmpl w:val="731C7CF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2667925">
    <w:abstractNumId w:val="0"/>
  </w:num>
  <w:num w:numId="2" w16cid:durableId="153449365">
    <w:abstractNumId w:val="2"/>
  </w:num>
  <w:num w:numId="3" w16cid:durableId="1510828346">
    <w:abstractNumId w:val="1"/>
  </w:num>
  <w:num w:numId="4" w16cid:durableId="470513020">
    <w:abstractNumId w:val="41"/>
  </w:num>
  <w:num w:numId="5" w16cid:durableId="1050493209">
    <w:abstractNumId w:val="28"/>
  </w:num>
  <w:num w:numId="6" w16cid:durableId="20211546">
    <w:abstractNumId w:val="40"/>
  </w:num>
  <w:num w:numId="7" w16cid:durableId="201480397">
    <w:abstractNumId w:val="15"/>
  </w:num>
  <w:num w:numId="8" w16cid:durableId="394666269">
    <w:abstractNumId w:val="8"/>
  </w:num>
  <w:num w:numId="9" w16cid:durableId="1975483518">
    <w:abstractNumId w:val="17"/>
  </w:num>
  <w:num w:numId="10" w16cid:durableId="1567833889">
    <w:abstractNumId w:val="4"/>
  </w:num>
  <w:num w:numId="11" w16cid:durableId="663361491">
    <w:abstractNumId w:val="38"/>
  </w:num>
  <w:num w:numId="12" w16cid:durableId="1656296638">
    <w:abstractNumId w:val="37"/>
  </w:num>
  <w:num w:numId="13" w16cid:durableId="1482187078">
    <w:abstractNumId w:val="34"/>
    <w:lvlOverride w:ilvl="0">
      <w:startOverride w:val="1"/>
    </w:lvlOverride>
  </w:num>
  <w:num w:numId="14" w16cid:durableId="2090274273">
    <w:abstractNumId w:val="27"/>
    <w:lvlOverride w:ilvl="0">
      <w:startOverride w:val="1"/>
    </w:lvlOverride>
  </w:num>
  <w:num w:numId="15" w16cid:durableId="1373533370">
    <w:abstractNumId w:val="14"/>
  </w:num>
  <w:num w:numId="16" w16cid:durableId="1245993495">
    <w:abstractNumId w:val="6"/>
  </w:num>
  <w:num w:numId="17" w16cid:durableId="1405058206">
    <w:abstractNumId w:val="36"/>
  </w:num>
  <w:num w:numId="18" w16cid:durableId="1956135865">
    <w:abstractNumId w:val="22"/>
  </w:num>
  <w:num w:numId="19" w16cid:durableId="1401976492">
    <w:abstractNumId w:val="16"/>
  </w:num>
  <w:num w:numId="20" w16cid:durableId="1942295643">
    <w:abstractNumId w:val="45"/>
  </w:num>
  <w:num w:numId="21" w16cid:durableId="46609691">
    <w:abstractNumId w:val="20"/>
  </w:num>
  <w:num w:numId="22" w16cid:durableId="1872912996">
    <w:abstractNumId w:val="24"/>
  </w:num>
  <w:num w:numId="23" w16cid:durableId="241108762">
    <w:abstractNumId w:val="18"/>
  </w:num>
  <w:num w:numId="24" w16cid:durableId="1724450011">
    <w:abstractNumId w:val="21"/>
  </w:num>
  <w:num w:numId="25" w16cid:durableId="939919875">
    <w:abstractNumId w:val="43"/>
  </w:num>
  <w:num w:numId="26" w16cid:durableId="1695493106">
    <w:abstractNumId w:val="7"/>
  </w:num>
  <w:num w:numId="27" w16cid:durableId="194003747">
    <w:abstractNumId w:val="33"/>
  </w:num>
  <w:num w:numId="28" w16cid:durableId="1653215095">
    <w:abstractNumId w:val="12"/>
  </w:num>
  <w:num w:numId="29" w16cid:durableId="10836288">
    <w:abstractNumId w:val="9"/>
  </w:num>
  <w:num w:numId="30" w16cid:durableId="1992708050">
    <w:abstractNumId w:val="39"/>
  </w:num>
  <w:num w:numId="31" w16cid:durableId="381171329">
    <w:abstractNumId w:val="31"/>
  </w:num>
  <w:num w:numId="32" w16cid:durableId="1765801985">
    <w:abstractNumId w:val="35"/>
  </w:num>
  <w:num w:numId="33" w16cid:durableId="1268929865">
    <w:abstractNumId w:val="46"/>
  </w:num>
  <w:num w:numId="34" w16cid:durableId="17028983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35487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97309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02895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23282584">
    <w:abstractNumId w:val="26"/>
  </w:num>
  <w:num w:numId="39" w16cid:durableId="1623683630">
    <w:abstractNumId w:val="10"/>
  </w:num>
  <w:num w:numId="40" w16cid:durableId="310869556">
    <w:abstractNumId w:val="25"/>
  </w:num>
  <w:num w:numId="41" w16cid:durableId="1479037058">
    <w:abstractNumId w:val="19"/>
  </w:num>
  <w:num w:numId="42" w16cid:durableId="1130169476">
    <w:abstractNumId w:val="3"/>
  </w:num>
  <w:num w:numId="43" w16cid:durableId="1663658749">
    <w:abstractNumId w:val="32"/>
  </w:num>
  <w:num w:numId="44" w16cid:durableId="831874145">
    <w:abstractNumId w:val="5"/>
  </w:num>
  <w:num w:numId="45" w16cid:durableId="968314520">
    <w:abstractNumId w:val="29"/>
  </w:num>
  <w:num w:numId="46" w16cid:durableId="1905484770">
    <w:abstractNumId w:val="30"/>
  </w:num>
  <w:num w:numId="47" w16cid:durableId="1294406542">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06"/>
    <w:rsid w:val="00003756"/>
    <w:rsid w:val="00004EB0"/>
    <w:rsid w:val="00010F27"/>
    <w:rsid w:val="00014502"/>
    <w:rsid w:val="00015DEC"/>
    <w:rsid w:val="00020951"/>
    <w:rsid w:val="00020D92"/>
    <w:rsid w:val="00030116"/>
    <w:rsid w:val="00053349"/>
    <w:rsid w:val="00057075"/>
    <w:rsid w:val="00063D13"/>
    <w:rsid w:val="00064BCB"/>
    <w:rsid w:val="00067044"/>
    <w:rsid w:val="00067E8D"/>
    <w:rsid w:val="00082114"/>
    <w:rsid w:val="000839E9"/>
    <w:rsid w:val="00083FE5"/>
    <w:rsid w:val="00091B03"/>
    <w:rsid w:val="000947D3"/>
    <w:rsid w:val="000A3A09"/>
    <w:rsid w:val="000A521C"/>
    <w:rsid w:val="000B3CB0"/>
    <w:rsid w:val="000B538E"/>
    <w:rsid w:val="000B53E3"/>
    <w:rsid w:val="000B7D4D"/>
    <w:rsid w:val="000D2F61"/>
    <w:rsid w:val="000D6598"/>
    <w:rsid w:val="000E1B75"/>
    <w:rsid w:val="000E7491"/>
    <w:rsid w:val="000F135B"/>
    <w:rsid w:val="000F1DE9"/>
    <w:rsid w:val="00111578"/>
    <w:rsid w:val="001121CA"/>
    <w:rsid w:val="0011385E"/>
    <w:rsid w:val="00137428"/>
    <w:rsid w:val="0013743D"/>
    <w:rsid w:val="001435AE"/>
    <w:rsid w:val="00162DD5"/>
    <w:rsid w:val="001675B4"/>
    <w:rsid w:val="00170C45"/>
    <w:rsid w:val="001754F5"/>
    <w:rsid w:val="001906E7"/>
    <w:rsid w:val="00190D15"/>
    <w:rsid w:val="00194306"/>
    <w:rsid w:val="001A1BCF"/>
    <w:rsid w:val="001A257B"/>
    <w:rsid w:val="001A5A3B"/>
    <w:rsid w:val="001B29F4"/>
    <w:rsid w:val="001B6BA0"/>
    <w:rsid w:val="001C52F0"/>
    <w:rsid w:val="001D14D0"/>
    <w:rsid w:val="001E1106"/>
    <w:rsid w:val="001E2C78"/>
    <w:rsid w:val="001E39F2"/>
    <w:rsid w:val="001E684D"/>
    <w:rsid w:val="001F4FA3"/>
    <w:rsid w:val="002003F7"/>
    <w:rsid w:val="002159BE"/>
    <w:rsid w:val="00224529"/>
    <w:rsid w:val="00225AD2"/>
    <w:rsid w:val="00233523"/>
    <w:rsid w:val="00237847"/>
    <w:rsid w:val="00237987"/>
    <w:rsid w:val="00251962"/>
    <w:rsid w:val="00253021"/>
    <w:rsid w:val="0027744F"/>
    <w:rsid w:val="00283766"/>
    <w:rsid w:val="00295FB3"/>
    <w:rsid w:val="002B07C4"/>
    <w:rsid w:val="002D59D5"/>
    <w:rsid w:val="002D60C4"/>
    <w:rsid w:val="002D63A3"/>
    <w:rsid w:val="002E09D1"/>
    <w:rsid w:val="002E285F"/>
    <w:rsid w:val="002E291A"/>
    <w:rsid w:val="002E7EC0"/>
    <w:rsid w:val="002F32B9"/>
    <w:rsid w:val="0030179D"/>
    <w:rsid w:val="00306CCD"/>
    <w:rsid w:val="0031158B"/>
    <w:rsid w:val="00314772"/>
    <w:rsid w:val="00320993"/>
    <w:rsid w:val="00326F46"/>
    <w:rsid w:val="00334729"/>
    <w:rsid w:val="00335D76"/>
    <w:rsid w:val="00337B12"/>
    <w:rsid w:val="003546E5"/>
    <w:rsid w:val="00361269"/>
    <w:rsid w:val="00363BE0"/>
    <w:rsid w:val="00365A98"/>
    <w:rsid w:val="00367103"/>
    <w:rsid w:val="00370C9A"/>
    <w:rsid w:val="00371F14"/>
    <w:rsid w:val="0037543E"/>
    <w:rsid w:val="00377BCD"/>
    <w:rsid w:val="00386579"/>
    <w:rsid w:val="003921C4"/>
    <w:rsid w:val="003A5844"/>
    <w:rsid w:val="003B2B02"/>
    <w:rsid w:val="003B38E7"/>
    <w:rsid w:val="003B3B56"/>
    <w:rsid w:val="003B7DD2"/>
    <w:rsid w:val="003D70E2"/>
    <w:rsid w:val="003D75EB"/>
    <w:rsid w:val="003D7942"/>
    <w:rsid w:val="003E2410"/>
    <w:rsid w:val="003E6D6D"/>
    <w:rsid w:val="003E766A"/>
    <w:rsid w:val="003E7E6E"/>
    <w:rsid w:val="003F7E51"/>
    <w:rsid w:val="00400471"/>
    <w:rsid w:val="00401BE3"/>
    <w:rsid w:val="00402ABD"/>
    <w:rsid w:val="00402E32"/>
    <w:rsid w:val="00403BBE"/>
    <w:rsid w:val="004053C0"/>
    <w:rsid w:val="00406EFF"/>
    <w:rsid w:val="004073E5"/>
    <w:rsid w:val="004104FC"/>
    <w:rsid w:val="004114FB"/>
    <w:rsid w:val="00413692"/>
    <w:rsid w:val="00443A5F"/>
    <w:rsid w:val="004464E0"/>
    <w:rsid w:val="0044763A"/>
    <w:rsid w:val="004655C1"/>
    <w:rsid w:val="00473046"/>
    <w:rsid w:val="0047706C"/>
    <w:rsid w:val="00494323"/>
    <w:rsid w:val="004B33E8"/>
    <w:rsid w:val="004B399C"/>
    <w:rsid w:val="004B3E80"/>
    <w:rsid w:val="004D0B46"/>
    <w:rsid w:val="004E131A"/>
    <w:rsid w:val="004E431A"/>
    <w:rsid w:val="004E4C3C"/>
    <w:rsid w:val="004F5C6D"/>
    <w:rsid w:val="004F6C87"/>
    <w:rsid w:val="004F7AA2"/>
    <w:rsid w:val="00503D12"/>
    <w:rsid w:val="005328B2"/>
    <w:rsid w:val="0053433A"/>
    <w:rsid w:val="00544007"/>
    <w:rsid w:val="005544A2"/>
    <w:rsid w:val="00556C73"/>
    <w:rsid w:val="00564509"/>
    <w:rsid w:val="00577ED7"/>
    <w:rsid w:val="005812BD"/>
    <w:rsid w:val="00581E6A"/>
    <w:rsid w:val="005A1565"/>
    <w:rsid w:val="005A2778"/>
    <w:rsid w:val="005A61CF"/>
    <w:rsid w:val="005B450C"/>
    <w:rsid w:val="005B4DE0"/>
    <w:rsid w:val="005B5D1C"/>
    <w:rsid w:val="005B6DE0"/>
    <w:rsid w:val="005B7CDA"/>
    <w:rsid w:val="005C565E"/>
    <w:rsid w:val="005D0E71"/>
    <w:rsid w:val="005D145E"/>
    <w:rsid w:val="005D60C6"/>
    <w:rsid w:val="005E401A"/>
    <w:rsid w:val="005E5101"/>
    <w:rsid w:val="005F3801"/>
    <w:rsid w:val="005F78D2"/>
    <w:rsid w:val="00605B91"/>
    <w:rsid w:val="0061174D"/>
    <w:rsid w:val="0061545E"/>
    <w:rsid w:val="006300D1"/>
    <w:rsid w:val="0063733F"/>
    <w:rsid w:val="00640F5F"/>
    <w:rsid w:val="00643F1A"/>
    <w:rsid w:val="006461ED"/>
    <w:rsid w:val="0065171E"/>
    <w:rsid w:val="00661E49"/>
    <w:rsid w:val="00663156"/>
    <w:rsid w:val="006729E4"/>
    <w:rsid w:val="00675DBB"/>
    <w:rsid w:val="00691D3B"/>
    <w:rsid w:val="00694CE1"/>
    <w:rsid w:val="006966CA"/>
    <w:rsid w:val="006B32D8"/>
    <w:rsid w:val="006C0439"/>
    <w:rsid w:val="006C5483"/>
    <w:rsid w:val="006D4CFF"/>
    <w:rsid w:val="006D624E"/>
    <w:rsid w:val="006E3278"/>
    <w:rsid w:val="006E696F"/>
    <w:rsid w:val="006E7D0A"/>
    <w:rsid w:val="006F2CC4"/>
    <w:rsid w:val="006F3D86"/>
    <w:rsid w:val="006F4F7A"/>
    <w:rsid w:val="006F632B"/>
    <w:rsid w:val="006F707C"/>
    <w:rsid w:val="0070262A"/>
    <w:rsid w:val="007063AA"/>
    <w:rsid w:val="00706B73"/>
    <w:rsid w:val="00714822"/>
    <w:rsid w:val="00716AEF"/>
    <w:rsid w:val="007206AB"/>
    <w:rsid w:val="0072186F"/>
    <w:rsid w:val="00723FD4"/>
    <w:rsid w:val="00726E5A"/>
    <w:rsid w:val="00730AFD"/>
    <w:rsid w:val="0073697B"/>
    <w:rsid w:val="00740CC0"/>
    <w:rsid w:val="00743BD4"/>
    <w:rsid w:val="007441D7"/>
    <w:rsid w:val="0074766F"/>
    <w:rsid w:val="007530CB"/>
    <w:rsid w:val="00756C0E"/>
    <w:rsid w:val="00775542"/>
    <w:rsid w:val="00775AE1"/>
    <w:rsid w:val="00776817"/>
    <w:rsid w:val="00776D87"/>
    <w:rsid w:val="007A6C8B"/>
    <w:rsid w:val="007C3623"/>
    <w:rsid w:val="007D2898"/>
    <w:rsid w:val="007D34DA"/>
    <w:rsid w:val="007D6D2E"/>
    <w:rsid w:val="007E241C"/>
    <w:rsid w:val="007F48F7"/>
    <w:rsid w:val="007F57FC"/>
    <w:rsid w:val="007F74B9"/>
    <w:rsid w:val="00805ACB"/>
    <w:rsid w:val="00814450"/>
    <w:rsid w:val="00815466"/>
    <w:rsid w:val="0082096F"/>
    <w:rsid w:val="00821C96"/>
    <w:rsid w:val="00822BB4"/>
    <w:rsid w:val="00830A64"/>
    <w:rsid w:val="00832053"/>
    <w:rsid w:val="00834E3B"/>
    <w:rsid w:val="00853527"/>
    <w:rsid w:val="00861675"/>
    <w:rsid w:val="00865F6D"/>
    <w:rsid w:val="00866543"/>
    <w:rsid w:val="008833F2"/>
    <w:rsid w:val="00884A6A"/>
    <w:rsid w:val="00895312"/>
    <w:rsid w:val="008A3407"/>
    <w:rsid w:val="008B3BCB"/>
    <w:rsid w:val="008B3CD9"/>
    <w:rsid w:val="008B4F47"/>
    <w:rsid w:val="008B73A1"/>
    <w:rsid w:val="008B77CD"/>
    <w:rsid w:val="008C3FDB"/>
    <w:rsid w:val="008C5047"/>
    <w:rsid w:val="008D505E"/>
    <w:rsid w:val="008D7035"/>
    <w:rsid w:val="008E2976"/>
    <w:rsid w:val="008F66C9"/>
    <w:rsid w:val="009017D5"/>
    <w:rsid w:val="00904BF7"/>
    <w:rsid w:val="0091297C"/>
    <w:rsid w:val="00921CB7"/>
    <w:rsid w:val="00922D4B"/>
    <w:rsid w:val="00923FC1"/>
    <w:rsid w:val="00926151"/>
    <w:rsid w:val="00933F4F"/>
    <w:rsid w:val="00944A04"/>
    <w:rsid w:val="0094560F"/>
    <w:rsid w:val="009465AB"/>
    <w:rsid w:val="00947233"/>
    <w:rsid w:val="00947DEE"/>
    <w:rsid w:val="0095036C"/>
    <w:rsid w:val="009523EF"/>
    <w:rsid w:val="009565D7"/>
    <w:rsid w:val="00975CF6"/>
    <w:rsid w:val="00977900"/>
    <w:rsid w:val="00977E06"/>
    <w:rsid w:val="00984CA4"/>
    <w:rsid w:val="009937F9"/>
    <w:rsid w:val="00993ED2"/>
    <w:rsid w:val="009A0213"/>
    <w:rsid w:val="009A1BFE"/>
    <w:rsid w:val="009A1E69"/>
    <w:rsid w:val="009A234B"/>
    <w:rsid w:val="009A3DEE"/>
    <w:rsid w:val="009A4241"/>
    <w:rsid w:val="009B106B"/>
    <w:rsid w:val="009B6DDB"/>
    <w:rsid w:val="009C3EBE"/>
    <w:rsid w:val="009C7C68"/>
    <w:rsid w:val="009C7CBF"/>
    <w:rsid w:val="009D3010"/>
    <w:rsid w:val="009E4D20"/>
    <w:rsid w:val="009F4135"/>
    <w:rsid w:val="00A02389"/>
    <w:rsid w:val="00A21F38"/>
    <w:rsid w:val="00A274DC"/>
    <w:rsid w:val="00A415CE"/>
    <w:rsid w:val="00A43E65"/>
    <w:rsid w:val="00A44F21"/>
    <w:rsid w:val="00A620A0"/>
    <w:rsid w:val="00A662F1"/>
    <w:rsid w:val="00A77EB1"/>
    <w:rsid w:val="00A85CE9"/>
    <w:rsid w:val="00A90744"/>
    <w:rsid w:val="00A937AC"/>
    <w:rsid w:val="00AA434E"/>
    <w:rsid w:val="00AB3A95"/>
    <w:rsid w:val="00AB78A0"/>
    <w:rsid w:val="00AC108C"/>
    <w:rsid w:val="00AC1865"/>
    <w:rsid w:val="00AD0ABD"/>
    <w:rsid w:val="00AD5979"/>
    <w:rsid w:val="00AE1A8B"/>
    <w:rsid w:val="00AE61BE"/>
    <w:rsid w:val="00B01029"/>
    <w:rsid w:val="00B02758"/>
    <w:rsid w:val="00B0326C"/>
    <w:rsid w:val="00B07322"/>
    <w:rsid w:val="00B13419"/>
    <w:rsid w:val="00B139E4"/>
    <w:rsid w:val="00B2569E"/>
    <w:rsid w:val="00B25732"/>
    <w:rsid w:val="00B25903"/>
    <w:rsid w:val="00B33456"/>
    <w:rsid w:val="00B37735"/>
    <w:rsid w:val="00B4106A"/>
    <w:rsid w:val="00B4240C"/>
    <w:rsid w:val="00B44828"/>
    <w:rsid w:val="00B454C3"/>
    <w:rsid w:val="00B525B7"/>
    <w:rsid w:val="00B6135B"/>
    <w:rsid w:val="00B64D81"/>
    <w:rsid w:val="00B657D2"/>
    <w:rsid w:val="00B93AE5"/>
    <w:rsid w:val="00BA132B"/>
    <w:rsid w:val="00BA35E6"/>
    <w:rsid w:val="00BA3C54"/>
    <w:rsid w:val="00BB5890"/>
    <w:rsid w:val="00BB5A44"/>
    <w:rsid w:val="00BB61D9"/>
    <w:rsid w:val="00BC2D98"/>
    <w:rsid w:val="00BD2331"/>
    <w:rsid w:val="00BD2C59"/>
    <w:rsid w:val="00BF7DDF"/>
    <w:rsid w:val="00C00A9A"/>
    <w:rsid w:val="00C05D63"/>
    <w:rsid w:val="00C10C4E"/>
    <w:rsid w:val="00C12732"/>
    <w:rsid w:val="00C149FC"/>
    <w:rsid w:val="00C157CB"/>
    <w:rsid w:val="00C157D0"/>
    <w:rsid w:val="00C1717E"/>
    <w:rsid w:val="00C2271C"/>
    <w:rsid w:val="00C24332"/>
    <w:rsid w:val="00C26268"/>
    <w:rsid w:val="00C322F9"/>
    <w:rsid w:val="00C3371A"/>
    <w:rsid w:val="00C45448"/>
    <w:rsid w:val="00C5799D"/>
    <w:rsid w:val="00C6380C"/>
    <w:rsid w:val="00C65D43"/>
    <w:rsid w:val="00C702CA"/>
    <w:rsid w:val="00C816E6"/>
    <w:rsid w:val="00C84961"/>
    <w:rsid w:val="00C978F3"/>
    <w:rsid w:val="00CB0175"/>
    <w:rsid w:val="00CC6B7C"/>
    <w:rsid w:val="00CD56CF"/>
    <w:rsid w:val="00CD5961"/>
    <w:rsid w:val="00CE7C78"/>
    <w:rsid w:val="00CF2E7F"/>
    <w:rsid w:val="00CF34C7"/>
    <w:rsid w:val="00D02805"/>
    <w:rsid w:val="00D2449A"/>
    <w:rsid w:val="00D350F7"/>
    <w:rsid w:val="00D47003"/>
    <w:rsid w:val="00D50140"/>
    <w:rsid w:val="00D5197C"/>
    <w:rsid w:val="00D524FF"/>
    <w:rsid w:val="00D57B76"/>
    <w:rsid w:val="00D806C8"/>
    <w:rsid w:val="00D87D8C"/>
    <w:rsid w:val="00DA2510"/>
    <w:rsid w:val="00DB4234"/>
    <w:rsid w:val="00DB4CCD"/>
    <w:rsid w:val="00DC2AB8"/>
    <w:rsid w:val="00DC4E47"/>
    <w:rsid w:val="00DD6B02"/>
    <w:rsid w:val="00DE5F42"/>
    <w:rsid w:val="00DE7FEE"/>
    <w:rsid w:val="00E05F7A"/>
    <w:rsid w:val="00E106BF"/>
    <w:rsid w:val="00E17491"/>
    <w:rsid w:val="00E235DC"/>
    <w:rsid w:val="00E2405A"/>
    <w:rsid w:val="00E25048"/>
    <w:rsid w:val="00E25239"/>
    <w:rsid w:val="00E30274"/>
    <w:rsid w:val="00E322F3"/>
    <w:rsid w:val="00E348C7"/>
    <w:rsid w:val="00E4326D"/>
    <w:rsid w:val="00E57FA4"/>
    <w:rsid w:val="00E60C36"/>
    <w:rsid w:val="00E65CDD"/>
    <w:rsid w:val="00E8477F"/>
    <w:rsid w:val="00E8551C"/>
    <w:rsid w:val="00EA469F"/>
    <w:rsid w:val="00EB2307"/>
    <w:rsid w:val="00EC0F11"/>
    <w:rsid w:val="00EC4D32"/>
    <w:rsid w:val="00EC662D"/>
    <w:rsid w:val="00ED5BA2"/>
    <w:rsid w:val="00ED5DD9"/>
    <w:rsid w:val="00EF03DC"/>
    <w:rsid w:val="00EF1AB8"/>
    <w:rsid w:val="00F00C6C"/>
    <w:rsid w:val="00F0112B"/>
    <w:rsid w:val="00F04142"/>
    <w:rsid w:val="00F04FD8"/>
    <w:rsid w:val="00F10880"/>
    <w:rsid w:val="00F14A30"/>
    <w:rsid w:val="00F14E8D"/>
    <w:rsid w:val="00F16AB9"/>
    <w:rsid w:val="00F17F1B"/>
    <w:rsid w:val="00F2534C"/>
    <w:rsid w:val="00F45134"/>
    <w:rsid w:val="00F50027"/>
    <w:rsid w:val="00F524DC"/>
    <w:rsid w:val="00F5456B"/>
    <w:rsid w:val="00F634F3"/>
    <w:rsid w:val="00F666C6"/>
    <w:rsid w:val="00F758C4"/>
    <w:rsid w:val="00F802E5"/>
    <w:rsid w:val="00F908FF"/>
    <w:rsid w:val="00F93C41"/>
    <w:rsid w:val="00F94B8B"/>
    <w:rsid w:val="00FA1544"/>
    <w:rsid w:val="00FA4956"/>
    <w:rsid w:val="00FB4E6F"/>
    <w:rsid w:val="00FC063D"/>
    <w:rsid w:val="00FE350E"/>
    <w:rsid w:val="00FE51C0"/>
    <w:rsid w:val="00FE7768"/>
    <w:rsid w:val="00FF2A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28E94"/>
  <w15:docId w15:val="{53921D29-E013-46F0-8769-7E736725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4">
    <w:name w:val="Nierozpoznana wzmianka4"/>
    <w:basedOn w:val="Domylnaczcionkaakapitu"/>
    <w:uiPriority w:val="99"/>
    <w:semiHidden/>
    <w:unhideWhenUsed/>
    <w:rsid w:val="00FF2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5460">
      <w:bodyDiv w:val="1"/>
      <w:marLeft w:val="0"/>
      <w:marRight w:val="0"/>
      <w:marTop w:val="0"/>
      <w:marBottom w:val="0"/>
      <w:divBdr>
        <w:top w:val="none" w:sz="0" w:space="0" w:color="auto"/>
        <w:left w:val="none" w:sz="0" w:space="0" w:color="auto"/>
        <w:bottom w:val="none" w:sz="0" w:space="0" w:color="auto"/>
        <w:right w:val="none" w:sz="0" w:space="0" w:color="auto"/>
      </w:divBdr>
    </w:div>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782960757">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229345617">
      <w:bodyDiv w:val="1"/>
      <w:marLeft w:val="0"/>
      <w:marRight w:val="0"/>
      <w:marTop w:val="0"/>
      <w:marBottom w:val="0"/>
      <w:divBdr>
        <w:top w:val="none" w:sz="0" w:space="0" w:color="auto"/>
        <w:left w:val="none" w:sz="0" w:space="0" w:color="auto"/>
        <w:bottom w:val="none" w:sz="0" w:space="0" w:color="auto"/>
        <w:right w:val="none" w:sz="0" w:space="0" w:color="auto"/>
      </w:divBdr>
    </w:div>
    <w:div w:id="1272929892">
      <w:bodyDiv w:val="1"/>
      <w:marLeft w:val="0"/>
      <w:marRight w:val="0"/>
      <w:marTop w:val="0"/>
      <w:marBottom w:val="0"/>
      <w:divBdr>
        <w:top w:val="none" w:sz="0" w:space="0" w:color="auto"/>
        <w:left w:val="none" w:sz="0" w:space="0" w:color="auto"/>
        <w:bottom w:val="none" w:sz="0" w:space="0" w:color="auto"/>
        <w:right w:val="none" w:sz="0" w:space="0" w:color="auto"/>
      </w:divBdr>
    </w:div>
    <w:div w:id="1309821422">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73016774">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9528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dpmogiln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92124-274C-4BFE-8D24-19B28900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6682</Words>
  <Characters>38094</Characters>
  <Application>Microsoft Office Word</Application>
  <DocSecurity>0</DocSecurity>
  <Lines>317</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2</cp:revision>
  <cp:lastPrinted>2021-12-10T11:07:00Z</cp:lastPrinted>
  <dcterms:created xsi:type="dcterms:W3CDTF">2024-03-15T10:14:00Z</dcterms:created>
  <dcterms:modified xsi:type="dcterms:W3CDTF">2024-03-15T10:14:00Z</dcterms:modified>
</cp:coreProperties>
</file>