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79B62EFD" w:rsidR="00A47279" w:rsidRPr="00181778" w:rsidRDefault="00A47279" w:rsidP="00770B5E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70B5E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bookmarkStart w:id="1" w:name="_Hlk157074698"/>
      <w:r w:rsidR="00770B5E" w:rsidRPr="00770B5E">
        <w:rPr>
          <w:rFonts w:ascii="Arial Narrow" w:hAnsi="Arial Narrow" w:cstheme="minorHAnsi"/>
          <w:b/>
        </w:rPr>
        <w:t xml:space="preserve">dostawę </w:t>
      </w:r>
      <w:r w:rsidR="00770B5E" w:rsidRPr="00770B5E">
        <w:rPr>
          <w:rFonts w:ascii="Arial Narrow" w:eastAsia="Verdana" w:hAnsi="Arial Narrow" w:cs="Arial"/>
          <w:b/>
          <w:bCs/>
          <w:iCs/>
          <w:lang w:eastAsia="zh-CN"/>
        </w:rPr>
        <w:t>krzeseł</w:t>
      </w:r>
      <w:r w:rsidR="00770B5E" w:rsidRPr="00770B5E">
        <w:rPr>
          <w:rFonts w:ascii="Arial Narrow" w:eastAsia="Verdana" w:hAnsi="Arial Narrow" w:cs="Arial"/>
          <w:b/>
          <w:bCs/>
          <w:iCs/>
        </w:rPr>
        <w:t xml:space="preserve"> konferencyjnych </w:t>
      </w:r>
      <w:r w:rsidR="00770B5E" w:rsidRPr="00770B5E">
        <w:rPr>
          <w:rFonts w:ascii="Arial Narrow" w:eastAsia="Verdana" w:hAnsi="Arial Narrow" w:cs="Arial"/>
          <w:b/>
          <w:bCs/>
          <w:iCs/>
        </w:rPr>
        <w:br/>
        <w:t>z podłokietnikami</w:t>
      </w:r>
      <w:r w:rsidR="00770B5E" w:rsidRPr="00770B5E">
        <w:rPr>
          <w:rFonts w:ascii="Arial Narrow" w:hAnsi="Arial Narrow" w:cstheme="minorHAnsi"/>
          <w:b/>
        </w:rPr>
        <w:t xml:space="preserve"> na potrzeby Katedry i Kliniki Hematologii i Transplantacji Szpiku UMP</w:t>
      </w:r>
      <w:r w:rsidR="00770B5E">
        <w:rPr>
          <w:rFonts w:ascii="Arial Narrow" w:hAnsi="Arial Narrow" w:cstheme="minorHAnsi"/>
          <w:b/>
        </w:rPr>
        <w:t xml:space="preserve"> </w:t>
      </w:r>
      <w:r w:rsidR="00770B5E">
        <w:rPr>
          <w:rFonts w:ascii="Arial Narrow" w:hAnsi="Arial Narrow" w:cstheme="minorHAnsi"/>
          <w:b/>
        </w:rPr>
        <w:br/>
      </w:r>
      <w:r w:rsidR="00770B5E" w:rsidRPr="00770B5E">
        <w:rPr>
          <w:rFonts w:ascii="Arial Narrow" w:hAnsi="Arial Narrow" w:cstheme="minorHAnsi"/>
          <w:b/>
        </w:rPr>
        <w:t>przy ul. Szamarzewskiego 84 w Poznaniu</w:t>
      </w:r>
      <w:bookmarkEnd w:id="1"/>
      <w:r w:rsidR="00770B5E" w:rsidRPr="00251EC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 w:rsidR="00770B5E">
        <w:rPr>
          <w:rFonts w:ascii="Arial Narrow" w:eastAsia="Times New Roman" w:hAnsi="Arial Narrow" w:cs="Times New Roman"/>
          <w:b/>
          <w:lang w:eastAsia="pl-PL"/>
        </w:rPr>
        <w:t>5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</w:t>
      </w:r>
      <w:r w:rsidR="00CC2D8B">
        <w:rPr>
          <w:rFonts w:ascii="Arial Narrow" w:eastAsia="Times New Roman" w:hAnsi="Arial Narrow" w:cs="Times New Roman"/>
          <w:lang w:eastAsia="pl-PL"/>
        </w:rPr>
        <w:t>ą</w:t>
      </w:r>
      <w:r w:rsidRPr="00251EC9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770B5E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992"/>
        <w:gridCol w:w="1276"/>
        <w:gridCol w:w="1418"/>
        <w:gridCol w:w="1559"/>
      </w:tblGrid>
      <w:tr w:rsidR="00BF4F9B" w:rsidRPr="00CF7275" w14:paraId="5950D0A6" w14:textId="70F832D6" w:rsidTr="00FC05CC">
        <w:trPr>
          <w:trHeight w:val="14"/>
        </w:trPr>
        <w:tc>
          <w:tcPr>
            <w:tcW w:w="3539" w:type="dxa"/>
            <w:vAlign w:val="center"/>
          </w:tcPr>
          <w:p w14:paraId="0C8432D3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FC05CC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134" w:type="dxa"/>
            <w:vAlign w:val="center"/>
          </w:tcPr>
          <w:p w14:paraId="079A7A8E" w14:textId="095FFA9A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Wartość netto (PLN)</w:t>
            </w:r>
          </w:p>
        </w:tc>
        <w:tc>
          <w:tcPr>
            <w:tcW w:w="992" w:type="dxa"/>
            <w:vAlign w:val="center"/>
          </w:tcPr>
          <w:p w14:paraId="4C5C3ED3" w14:textId="77777777" w:rsidR="00BF4F9B" w:rsidRPr="00FC05CC" w:rsidRDefault="00BF4F9B" w:rsidP="00BF4F9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  <w:p w14:paraId="09E3090F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276" w:type="dxa"/>
            <w:vAlign w:val="center"/>
          </w:tcPr>
          <w:p w14:paraId="65DF4735" w14:textId="77777777" w:rsidR="00BF4F9B" w:rsidRPr="00FC05CC" w:rsidRDefault="00BF4F9B" w:rsidP="00BF4F9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Wartość brutto (PLN)</w:t>
            </w:r>
          </w:p>
          <w:p w14:paraId="41BBB663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26A8570" w14:textId="7C3E6BB0" w:rsidR="00BF4F9B" w:rsidRPr="00FC05CC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Okres gwarancji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(w pełnych miesiącach,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min. </w:t>
            </w:r>
            <w:r w:rsidR="00FC05CC" w:rsidRPr="00FC05CC">
              <w:rPr>
                <w:rFonts w:ascii="Arial Narrow" w:hAnsi="Arial Narrow"/>
                <w:b/>
                <w:sz w:val="20"/>
                <w:szCs w:val="20"/>
              </w:rPr>
              <w:t>36</w:t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559" w:type="dxa"/>
            <w:vAlign w:val="center"/>
          </w:tcPr>
          <w:p w14:paraId="5492A9E3" w14:textId="4F8FC3CB" w:rsidR="00BF4F9B" w:rsidRPr="00FC05CC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Termin realizacji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(w pełnych tygodniach, maks. </w:t>
            </w:r>
            <w:r w:rsidR="00FC05CC" w:rsidRPr="00FC05CC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 tygodni)</w:t>
            </w:r>
          </w:p>
        </w:tc>
      </w:tr>
      <w:tr w:rsidR="00BF4F9B" w:rsidRPr="00CF7275" w14:paraId="14B09626" w14:textId="68C2C5F4" w:rsidTr="00FC05CC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0C616499" w14:textId="786F9C82" w:rsidR="00BF4F9B" w:rsidRPr="00FC05CC" w:rsidRDefault="00770B5E" w:rsidP="00BF4F9B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>D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>ostaw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>a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FC05CC">
              <w:rPr>
                <w:rFonts w:ascii="Arial Narrow" w:eastAsia="Verdana" w:hAnsi="Arial Narrow" w:cs="Arial"/>
                <w:b/>
                <w:bCs/>
                <w:iCs/>
                <w:sz w:val="20"/>
                <w:szCs w:val="20"/>
                <w:lang w:eastAsia="zh-CN"/>
              </w:rPr>
              <w:t>krzeseł</w:t>
            </w:r>
            <w:r w:rsidRPr="00FC05CC">
              <w:rPr>
                <w:rFonts w:ascii="Arial Narrow" w:eastAsia="Verdana" w:hAnsi="Arial Narrow" w:cs="Arial"/>
                <w:b/>
                <w:bCs/>
                <w:iCs/>
                <w:sz w:val="20"/>
                <w:szCs w:val="20"/>
              </w:rPr>
              <w:t xml:space="preserve"> konferencyjnych </w:t>
            </w:r>
            <w:r w:rsidRPr="00FC05CC">
              <w:rPr>
                <w:rFonts w:ascii="Arial Narrow" w:eastAsia="Verdana" w:hAnsi="Arial Narrow" w:cs="Arial"/>
                <w:b/>
                <w:bCs/>
                <w:iCs/>
                <w:sz w:val="20"/>
                <w:szCs w:val="20"/>
              </w:rPr>
              <w:br/>
              <w:t>z podłokietnikami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na potrzeby Katedry 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 Kliniki Hematologii i Transplantacji Szpiku UMP 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>przy ul. Szamarzewskiego 84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FC05CC">
              <w:rPr>
                <w:rFonts w:ascii="Arial Narrow" w:hAnsi="Arial Narrow" w:cstheme="minorHAnsi"/>
                <w:b/>
                <w:sz w:val="20"/>
                <w:szCs w:val="20"/>
              </w:rPr>
              <w:t>w Poznaniu</w:t>
            </w:r>
          </w:p>
        </w:tc>
        <w:tc>
          <w:tcPr>
            <w:tcW w:w="1134" w:type="dxa"/>
            <w:vAlign w:val="center"/>
          </w:tcPr>
          <w:p w14:paraId="7ABA2DE5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____,___ zł</w:t>
            </w:r>
          </w:p>
        </w:tc>
        <w:tc>
          <w:tcPr>
            <w:tcW w:w="992" w:type="dxa"/>
            <w:vAlign w:val="center"/>
          </w:tcPr>
          <w:p w14:paraId="537FB33C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…........%</w:t>
            </w:r>
          </w:p>
        </w:tc>
        <w:tc>
          <w:tcPr>
            <w:tcW w:w="1276" w:type="dxa"/>
            <w:vAlign w:val="center"/>
          </w:tcPr>
          <w:p w14:paraId="650BE72D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______,___ zł</w:t>
            </w:r>
          </w:p>
        </w:tc>
        <w:tc>
          <w:tcPr>
            <w:tcW w:w="1418" w:type="dxa"/>
            <w:vAlign w:val="center"/>
          </w:tcPr>
          <w:p w14:paraId="60654C79" w14:textId="6D255256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…… miesięcy</w:t>
            </w:r>
          </w:p>
        </w:tc>
        <w:tc>
          <w:tcPr>
            <w:tcW w:w="1559" w:type="dxa"/>
            <w:vAlign w:val="center"/>
          </w:tcPr>
          <w:p w14:paraId="36BC64F7" w14:textId="4B2C73D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 tygodni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2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2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7C15D02D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="009F6D3F" w:rsidRPr="00770B5E">
        <w:rPr>
          <w:rFonts w:ascii="Arial Narrow" w:hAnsi="Arial Narrow" w:cstheme="minorHAnsi"/>
          <w:b/>
        </w:rPr>
        <w:t xml:space="preserve">dostawę </w:t>
      </w:r>
      <w:r w:rsidR="009F6D3F" w:rsidRPr="00770B5E">
        <w:rPr>
          <w:rFonts w:ascii="Arial Narrow" w:eastAsia="Verdana" w:hAnsi="Arial Narrow" w:cs="Arial"/>
          <w:b/>
          <w:bCs/>
          <w:iCs/>
          <w:lang w:eastAsia="zh-CN"/>
        </w:rPr>
        <w:t>krzeseł</w:t>
      </w:r>
      <w:r w:rsidR="009F6D3F" w:rsidRPr="00770B5E">
        <w:rPr>
          <w:rFonts w:ascii="Arial Narrow" w:eastAsia="Verdana" w:hAnsi="Arial Narrow" w:cs="Arial"/>
          <w:b/>
          <w:bCs/>
          <w:iCs/>
        </w:rPr>
        <w:t xml:space="preserve"> konferencyjnych </w:t>
      </w:r>
      <w:r w:rsidR="009F6D3F" w:rsidRPr="00770B5E">
        <w:rPr>
          <w:rFonts w:ascii="Arial Narrow" w:eastAsia="Verdana" w:hAnsi="Arial Narrow" w:cs="Arial"/>
          <w:b/>
          <w:bCs/>
          <w:iCs/>
        </w:rPr>
        <w:br/>
        <w:t>z podłokietnikami</w:t>
      </w:r>
      <w:r w:rsidR="009F6D3F" w:rsidRPr="00770B5E">
        <w:rPr>
          <w:rFonts w:ascii="Arial Narrow" w:hAnsi="Arial Narrow" w:cstheme="minorHAnsi"/>
          <w:b/>
        </w:rPr>
        <w:t xml:space="preserve"> na potrzeby Katedry i Kliniki Hematologii i Transplantacji Szpiku UMP</w:t>
      </w:r>
      <w:r w:rsidR="009F6D3F">
        <w:rPr>
          <w:rFonts w:ascii="Arial Narrow" w:hAnsi="Arial Narrow" w:cstheme="minorHAnsi"/>
          <w:b/>
        </w:rPr>
        <w:t xml:space="preserve"> </w:t>
      </w:r>
      <w:r w:rsidR="009F6D3F">
        <w:rPr>
          <w:rFonts w:ascii="Arial Narrow" w:hAnsi="Arial Narrow" w:cstheme="minorHAnsi"/>
          <w:b/>
        </w:rPr>
        <w:br/>
      </w:r>
      <w:r w:rsidR="009F6D3F" w:rsidRPr="00770B5E">
        <w:rPr>
          <w:rFonts w:ascii="Arial Narrow" w:hAnsi="Arial Narrow" w:cstheme="minorHAnsi"/>
          <w:b/>
        </w:rPr>
        <w:t>przy ul. Szamarzewskiego 84 w Poznaniu</w:t>
      </w:r>
      <w:r w:rsidR="009F6D3F" w:rsidRPr="00251EC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 w:rsidR="009F6D3F">
        <w:rPr>
          <w:rFonts w:ascii="Arial Narrow" w:eastAsia="Times New Roman" w:hAnsi="Arial Narrow" w:cs="Times New Roman"/>
          <w:b/>
          <w:lang w:eastAsia="pl-PL"/>
        </w:rPr>
        <w:t>5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Pr="00251EC9">
        <w:rPr>
          <w:rFonts w:ascii="Arial Narrow" w:eastAsia="Times New Roman" w:hAnsi="Arial Narrow" w:cs="Times New Roman"/>
          <w:b/>
          <w:lang w:eastAsia="pl-PL"/>
        </w:rPr>
        <w:t>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r w:rsidRPr="003C22FF"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</w:t>
      </w:r>
      <w:bookmarkStart w:id="4" w:name="_GoBack"/>
      <w:bookmarkEnd w:id="4"/>
      <w:r w:rsidRPr="00226F30">
        <w:rPr>
          <w:rFonts w:ascii="Arial Narrow" w:hAnsi="Arial Narrow" w:cs="Arial"/>
          <w:color w:val="000000" w:themeColor="text1"/>
        </w:rPr>
        <w:t xml:space="preserve">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sectPr w:rsidR="00D96934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0337BA"/>
    <w:rsid w:val="00105459"/>
    <w:rsid w:val="001203E1"/>
    <w:rsid w:val="00350AAF"/>
    <w:rsid w:val="00356C8C"/>
    <w:rsid w:val="003E7358"/>
    <w:rsid w:val="005676AB"/>
    <w:rsid w:val="005B1846"/>
    <w:rsid w:val="00770B5E"/>
    <w:rsid w:val="007C70CE"/>
    <w:rsid w:val="008D3028"/>
    <w:rsid w:val="009F6D3F"/>
    <w:rsid w:val="00A47279"/>
    <w:rsid w:val="00A552C1"/>
    <w:rsid w:val="00A60482"/>
    <w:rsid w:val="00A83268"/>
    <w:rsid w:val="00BF4F9B"/>
    <w:rsid w:val="00C64273"/>
    <w:rsid w:val="00CC2D8B"/>
    <w:rsid w:val="00D96934"/>
    <w:rsid w:val="00DD1E84"/>
    <w:rsid w:val="00DD7D3A"/>
    <w:rsid w:val="00FC05CC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9B"/>
  </w:style>
  <w:style w:type="paragraph" w:styleId="Stopka">
    <w:name w:val="footer"/>
    <w:basedOn w:val="Normalny"/>
    <w:link w:val="Stopka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9B"/>
  </w:style>
  <w:style w:type="character" w:styleId="Odwoaniedokomentarza">
    <w:name w:val="annotation reference"/>
    <w:basedOn w:val="Domylnaczcionkaakapitu"/>
    <w:uiPriority w:val="99"/>
    <w:semiHidden/>
    <w:unhideWhenUsed/>
    <w:rsid w:val="00DD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Sławomira Baranowska</cp:lastModifiedBy>
  <cp:revision>21</cp:revision>
  <dcterms:created xsi:type="dcterms:W3CDTF">2023-11-07T13:28:00Z</dcterms:created>
  <dcterms:modified xsi:type="dcterms:W3CDTF">2024-01-30T08:33:00Z</dcterms:modified>
</cp:coreProperties>
</file>