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B9E2C" w14:textId="1D86634E" w:rsidR="003A6405" w:rsidRPr="00304184" w:rsidRDefault="00650906" w:rsidP="00FB3C3A">
      <w:pPr>
        <w:pStyle w:val="NormalnyWeb"/>
        <w:jc w:val="center"/>
        <w:rPr>
          <w:sz w:val="20"/>
          <w:szCs w:val="20"/>
        </w:rPr>
      </w:pPr>
      <w:r w:rsidRPr="00304184">
        <w:rPr>
          <w:sz w:val="20"/>
          <w:szCs w:val="20"/>
        </w:rPr>
        <w:t>UMOWA Nr</w:t>
      </w:r>
      <w:r w:rsidR="00881C50">
        <w:rPr>
          <w:sz w:val="20"/>
          <w:szCs w:val="20"/>
        </w:rPr>
        <w:t xml:space="preserve">  FB/</w:t>
      </w:r>
      <w:r w:rsidR="004265FC">
        <w:rPr>
          <w:sz w:val="20"/>
          <w:szCs w:val="20"/>
        </w:rPr>
        <w:t>…./UP/202</w:t>
      </w:r>
      <w:r w:rsidR="00881C50">
        <w:rPr>
          <w:sz w:val="20"/>
          <w:szCs w:val="20"/>
        </w:rPr>
        <w:t>1</w:t>
      </w:r>
    </w:p>
    <w:p w14:paraId="559FEA7B" w14:textId="18A25B3F" w:rsidR="00320A86" w:rsidRPr="00304184" w:rsidRDefault="00320A86" w:rsidP="00320A86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zawarta w dniu </w:t>
      </w:r>
      <w:r w:rsidR="004265FC">
        <w:rPr>
          <w:sz w:val="20"/>
          <w:szCs w:val="20"/>
        </w:rPr>
        <w:t xml:space="preserve">… </w:t>
      </w:r>
      <w:r w:rsidR="00881C50">
        <w:rPr>
          <w:sz w:val="20"/>
          <w:szCs w:val="20"/>
        </w:rPr>
        <w:t>marca 2021</w:t>
      </w:r>
      <w:r w:rsidR="004265FC">
        <w:rPr>
          <w:sz w:val="20"/>
          <w:szCs w:val="20"/>
        </w:rPr>
        <w:t xml:space="preserve"> </w:t>
      </w:r>
      <w:r w:rsidR="003672E9">
        <w:rPr>
          <w:sz w:val="20"/>
          <w:szCs w:val="20"/>
        </w:rPr>
        <w:t>r. w</w:t>
      </w:r>
      <w:r w:rsidR="004D5A74">
        <w:rPr>
          <w:sz w:val="20"/>
          <w:szCs w:val="20"/>
        </w:rPr>
        <w:t xml:space="preserve"> Białobrzegach </w:t>
      </w:r>
      <w:r w:rsidRPr="00304184">
        <w:rPr>
          <w:sz w:val="20"/>
          <w:szCs w:val="20"/>
        </w:rPr>
        <w:t>pomiędzy:</w:t>
      </w:r>
    </w:p>
    <w:p w14:paraId="7A95C750" w14:textId="1E9295E4" w:rsidR="00320A86" w:rsidRPr="00304184" w:rsidRDefault="00475AEF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Gminą Białobrzegi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, z siedzibą przy </w:t>
      </w:r>
      <w:r>
        <w:rPr>
          <w:rFonts w:ascii="Times New Roman" w:hAnsi="Times New Roman" w:cs="Times New Roman"/>
          <w:sz w:val="20"/>
          <w:szCs w:val="20"/>
        </w:rPr>
        <w:t>Plac Zygmunta Starego 9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26-800 Białobrzegi,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 NIP </w:t>
      </w:r>
      <w:r>
        <w:rPr>
          <w:rFonts w:ascii="Times New Roman" w:hAnsi="Times New Roman" w:cs="Times New Roman"/>
          <w:sz w:val="20"/>
          <w:szCs w:val="20"/>
        </w:rPr>
        <w:t>798-14-58-304</w:t>
      </w:r>
      <w:r w:rsidR="00320A86" w:rsidRPr="00C01D70">
        <w:rPr>
          <w:rFonts w:ascii="Times New Roman" w:hAnsi="Times New Roman" w:cs="Times New Roman"/>
          <w:sz w:val="20"/>
          <w:szCs w:val="20"/>
        </w:rPr>
        <w:t>,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 REGON </w:t>
      </w:r>
      <w:r>
        <w:rPr>
          <w:rFonts w:ascii="Times New Roman" w:hAnsi="Times New Roman" w:cs="Times New Roman"/>
          <w:sz w:val="20"/>
          <w:szCs w:val="20"/>
        </w:rPr>
        <w:t>670223304</w:t>
      </w:r>
      <w:r w:rsidR="00320A86" w:rsidRPr="006B26C3">
        <w:rPr>
          <w:rFonts w:ascii="Times New Roman" w:hAnsi="Times New Roman" w:cs="Times New Roman"/>
          <w:sz w:val="20"/>
          <w:szCs w:val="20"/>
        </w:rPr>
        <w:t>,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 </w:t>
      </w:r>
      <w:r w:rsidR="004D5A74">
        <w:rPr>
          <w:rFonts w:ascii="Times New Roman" w:hAnsi="Times New Roman" w:cs="Times New Roman"/>
          <w:sz w:val="20"/>
          <w:szCs w:val="20"/>
        </w:rPr>
        <w:t>w imieniu której działa</w:t>
      </w:r>
      <w:r w:rsidR="00320A86" w:rsidRPr="00304184">
        <w:rPr>
          <w:rFonts w:ascii="Times New Roman" w:hAnsi="Times New Roman" w:cs="Times New Roman"/>
          <w:sz w:val="20"/>
          <w:szCs w:val="20"/>
        </w:rPr>
        <w:t>:</w:t>
      </w:r>
    </w:p>
    <w:p w14:paraId="5F0C4D5C" w14:textId="74B9421B" w:rsidR="00320A86" w:rsidRDefault="004D5A74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Bolek – Burmistrz</w:t>
      </w:r>
      <w:r w:rsidR="00475AEF">
        <w:rPr>
          <w:rFonts w:ascii="Times New Roman" w:hAnsi="Times New Roman" w:cs="Times New Roman"/>
          <w:sz w:val="20"/>
          <w:szCs w:val="20"/>
        </w:rPr>
        <w:t xml:space="preserve"> Miasta i Gminy Białobrzegi,</w:t>
      </w:r>
    </w:p>
    <w:p w14:paraId="37FFA6C3" w14:textId="347DE9AB" w:rsidR="00475AEF" w:rsidRDefault="004D5A74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kontrasygnacie Iwony Czwarno-Olczykowskiej</w:t>
      </w:r>
      <w:r w:rsidR="00475AEF">
        <w:rPr>
          <w:rFonts w:ascii="Times New Roman" w:hAnsi="Times New Roman" w:cs="Times New Roman"/>
          <w:sz w:val="20"/>
          <w:szCs w:val="20"/>
        </w:rPr>
        <w:t xml:space="preserve"> – Skarbnik</w:t>
      </w:r>
      <w:r>
        <w:rPr>
          <w:rFonts w:ascii="Times New Roman" w:hAnsi="Times New Roman" w:cs="Times New Roman"/>
          <w:sz w:val="20"/>
          <w:szCs w:val="20"/>
        </w:rPr>
        <w:t>a Miasta i Gminy Białobrzegi</w:t>
      </w:r>
      <w:r w:rsidR="00475AEF">
        <w:rPr>
          <w:rFonts w:ascii="Times New Roman" w:hAnsi="Times New Roman" w:cs="Times New Roman"/>
          <w:sz w:val="20"/>
          <w:szCs w:val="20"/>
        </w:rPr>
        <w:t>,</w:t>
      </w:r>
    </w:p>
    <w:p w14:paraId="11467EB4" w14:textId="0B84E1CD" w:rsidR="00320A86" w:rsidRDefault="00320A86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>zwan</w:t>
      </w:r>
      <w:r w:rsidR="00475AEF">
        <w:rPr>
          <w:rFonts w:ascii="Times New Roman" w:hAnsi="Times New Roman" w:cs="Times New Roman"/>
          <w:sz w:val="20"/>
          <w:szCs w:val="20"/>
        </w:rPr>
        <w:t>ą</w:t>
      </w:r>
      <w:r w:rsidRPr="00304184">
        <w:rPr>
          <w:rFonts w:ascii="Times New Roman" w:hAnsi="Times New Roman" w:cs="Times New Roman"/>
          <w:sz w:val="20"/>
          <w:szCs w:val="20"/>
        </w:rPr>
        <w:t xml:space="preserve"> dalej </w:t>
      </w:r>
      <w:r w:rsidR="00C01D70">
        <w:rPr>
          <w:rFonts w:ascii="Times New Roman" w:hAnsi="Times New Roman" w:cs="Times New Roman"/>
          <w:sz w:val="20"/>
          <w:szCs w:val="20"/>
        </w:rPr>
        <w:t>„</w:t>
      </w:r>
      <w:r w:rsidR="009B194D">
        <w:rPr>
          <w:rFonts w:ascii="Times New Roman" w:hAnsi="Times New Roman" w:cs="Times New Roman"/>
          <w:sz w:val="20"/>
          <w:szCs w:val="20"/>
        </w:rPr>
        <w:t>Zamawiającym</w:t>
      </w:r>
      <w:r w:rsidR="00C01D70">
        <w:rPr>
          <w:rFonts w:ascii="Times New Roman" w:hAnsi="Times New Roman" w:cs="Times New Roman"/>
          <w:sz w:val="20"/>
          <w:szCs w:val="20"/>
        </w:rPr>
        <w:t>”</w:t>
      </w:r>
    </w:p>
    <w:p w14:paraId="58777CC1" w14:textId="77777777" w:rsidR="003A6405" w:rsidRPr="00304184" w:rsidRDefault="007D1211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096C08EC" w14:textId="42279EAC" w:rsidR="004265FC" w:rsidRDefault="00881C50" w:rsidP="00926D3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EA40D3" w:rsidRPr="00EA40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4265F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której działa:</w:t>
      </w:r>
    </w:p>
    <w:p w14:paraId="04EB9839" w14:textId="68514A31" w:rsidR="00475AEF" w:rsidRDefault="004265FC" w:rsidP="00926D3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  <w:r w:rsidR="00475A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15C3CBF" w14:textId="3353DF2A" w:rsidR="007D1211" w:rsidRPr="00EA40D3" w:rsidRDefault="004265FC" w:rsidP="00926D3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zwaną</w:t>
      </w:r>
      <w:r w:rsidR="007D1211" w:rsidRPr="00EA40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dalej „Wykonawcą”, </w:t>
      </w:r>
    </w:p>
    <w:p w14:paraId="2A9344C7" w14:textId="77777777" w:rsidR="00DE6FBE" w:rsidRPr="00304184" w:rsidRDefault="00DE6FBE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25484" w14:textId="5A1FB65D" w:rsidR="007D1211" w:rsidRPr="00304184" w:rsidRDefault="007D1211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została zawarta umowa następującej treści: </w:t>
      </w:r>
    </w:p>
    <w:p w14:paraId="30313E12" w14:textId="77777777" w:rsidR="007D1211" w:rsidRPr="00304184" w:rsidRDefault="007D1211" w:rsidP="00527964">
      <w:pPr>
        <w:pStyle w:val="NormalnyWeb"/>
        <w:spacing w:line="276" w:lineRule="auto"/>
        <w:ind w:firstLine="708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1</w:t>
      </w:r>
    </w:p>
    <w:p w14:paraId="6C270497" w14:textId="2A62D34D" w:rsidR="00217651" w:rsidRPr="00F3090C" w:rsidRDefault="00F3090C" w:rsidP="00F3090C">
      <w:pPr>
        <w:shd w:val="clear" w:color="auto" w:fill="FFFFFF"/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B194D">
        <w:rPr>
          <w:rFonts w:ascii="Times New Roman" w:hAnsi="Times New Roman" w:cs="Times New Roman"/>
          <w:sz w:val="20"/>
          <w:szCs w:val="20"/>
        </w:rPr>
        <w:t>Zamawiający</w:t>
      </w:r>
      <w:r w:rsidR="00EC2685">
        <w:rPr>
          <w:rFonts w:ascii="Times New Roman" w:hAnsi="Times New Roman" w:cs="Times New Roman"/>
          <w:sz w:val="20"/>
          <w:szCs w:val="20"/>
        </w:rPr>
        <w:t xml:space="preserve"> </w:t>
      </w:r>
      <w:r w:rsidR="007D1211" w:rsidRPr="00304184">
        <w:rPr>
          <w:rFonts w:ascii="Times New Roman" w:hAnsi="Times New Roman" w:cs="Times New Roman"/>
          <w:sz w:val="20"/>
          <w:szCs w:val="20"/>
        </w:rPr>
        <w:t>powierza, a Wykonawca zobowiązuje się do</w:t>
      </w:r>
      <w:r w:rsidR="00BD1ED3" w:rsidRPr="00304184">
        <w:rPr>
          <w:rFonts w:ascii="Times New Roman" w:hAnsi="Times New Roman" w:cs="Times New Roman"/>
          <w:sz w:val="20"/>
          <w:szCs w:val="20"/>
        </w:rPr>
        <w:t xml:space="preserve"> wykonania usługi </w:t>
      </w:r>
      <w:r w:rsidR="00BD1ED3" w:rsidRPr="004265FC">
        <w:rPr>
          <w:rFonts w:ascii="Times New Roman" w:hAnsi="Times New Roman" w:cs="Times New Roman"/>
          <w:sz w:val="20"/>
          <w:szCs w:val="20"/>
        </w:rPr>
        <w:t xml:space="preserve">polegającej na </w:t>
      </w:r>
      <w:r w:rsidR="00C43F50">
        <w:rPr>
          <w:rFonts w:ascii="Times New Roman" w:hAnsi="Times New Roman" w:cs="Times New Roman"/>
          <w:sz w:val="20"/>
          <w:szCs w:val="20"/>
        </w:rPr>
        <w:t>opracowaniu</w:t>
      </w:r>
      <w:r w:rsidR="00C43F50" w:rsidRPr="00C43F50">
        <w:rPr>
          <w:rFonts w:ascii="Times New Roman" w:hAnsi="Times New Roman" w:cs="Times New Roman"/>
          <w:sz w:val="20"/>
          <w:szCs w:val="20"/>
        </w:rPr>
        <w:t xml:space="preserve"> aktualizacji projektu założeń do planu zaopatrzenia w ciepło, energie elektryczną i paliwa gazowe dla gminy Białobrzegi</w:t>
      </w:r>
      <w:r w:rsidR="001B710A" w:rsidRPr="001B71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710A">
        <w:rPr>
          <w:rFonts w:ascii="Times New Roman" w:eastAsia="Times New Roman" w:hAnsi="Times New Roman" w:cs="Times New Roman"/>
          <w:sz w:val="20"/>
          <w:szCs w:val="20"/>
          <w:lang w:eastAsia="pl-PL"/>
        </w:rPr>
        <w:t>ustanowionego uchwałą nr ZVI/126/2012 Rady Miasta i Gminy Białobrzegi z dnia 24 kwietnia 2012r.</w:t>
      </w:r>
    </w:p>
    <w:p w14:paraId="2FE7FCB5" w14:textId="7836B561" w:rsidR="004F05DC" w:rsidRPr="00304184" w:rsidRDefault="004F05DC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2. 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 w:rsidR="009156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przedmiotu umowy 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</w:t>
      </w:r>
      <w:r w:rsidR="009B194D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</w:t>
      </w:r>
      <w:r w:rsidR="009B19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 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</w:t>
      </w:r>
      <w:r w:rsidR="00C34F89">
        <w:rPr>
          <w:rFonts w:ascii="Times New Roman" w:eastAsia="Times New Roman" w:hAnsi="Times New Roman" w:cs="Times New Roman"/>
          <w:sz w:val="20"/>
          <w:szCs w:val="20"/>
          <w:lang w:eastAsia="pl-PL"/>
        </w:rPr>
        <w:t>na aktualizacja p</w:t>
      </w:r>
      <w:r w:rsidR="009B19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rojektu założeń do planu zaopatrzenia w ciepło, energię elektryczną i paliwa gazowe dla </w:t>
      </w:r>
      <w:r w:rsidR="006824A9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9B194D">
        <w:rPr>
          <w:rFonts w:ascii="Times New Roman" w:eastAsia="Times New Roman" w:hAnsi="Times New Roman" w:cs="Times New Roman"/>
          <w:sz w:val="20"/>
          <w:szCs w:val="20"/>
          <w:lang w:eastAsia="pl-PL"/>
        </w:rPr>
        <w:t>miny Białobrzegi zwane dalej „Projektem założeń”</w:t>
      </w:r>
      <w:r w:rsidR="00C34F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710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1D67C4D" w14:textId="6BED45F8" w:rsidR="00F1263E" w:rsidRDefault="004F05DC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7D1211" w:rsidRPr="00304184">
        <w:rPr>
          <w:rFonts w:ascii="Times New Roman" w:hAnsi="Times New Roman" w:cs="Times New Roman"/>
          <w:sz w:val="20"/>
          <w:szCs w:val="20"/>
        </w:rPr>
        <w:t>Opracowan</w:t>
      </w:r>
      <w:r w:rsidR="009B194D">
        <w:rPr>
          <w:rFonts w:ascii="Times New Roman" w:hAnsi="Times New Roman" w:cs="Times New Roman"/>
          <w:sz w:val="20"/>
          <w:szCs w:val="20"/>
        </w:rPr>
        <w:t>a</w:t>
      </w:r>
      <w:r w:rsidR="007D1211" w:rsidRPr="00304184">
        <w:rPr>
          <w:rFonts w:ascii="Times New Roman" w:hAnsi="Times New Roman" w:cs="Times New Roman"/>
          <w:sz w:val="20"/>
          <w:szCs w:val="20"/>
        </w:rPr>
        <w:t xml:space="preserve"> przez Wykonawcę</w:t>
      </w:r>
      <w:r w:rsidR="009B194D">
        <w:rPr>
          <w:rFonts w:ascii="Times New Roman" w:hAnsi="Times New Roman" w:cs="Times New Roman"/>
          <w:sz w:val="20"/>
          <w:szCs w:val="20"/>
        </w:rPr>
        <w:t xml:space="preserve"> </w:t>
      </w:r>
      <w:r w:rsidR="001B710A">
        <w:rPr>
          <w:rFonts w:ascii="Times New Roman" w:hAnsi="Times New Roman" w:cs="Times New Roman"/>
          <w:sz w:val="20"/>
          <w:szCs w:val="20"/>
        </w:rPr>
        <w:t xml:space="preserve">aktualizacji </w:t>
      </w:r>
      <w:r w:rsidR="009B194D">
        <w:rPr>
          <w:rFonts w:ascii="Times New Roman" w:hAnsi="Times New Roman" w:cs="Times New Roman"/>
          <w:sz w:val="20"/>
          <w:szCs w:val="20"/>
        </w:rPr>
        <w:t xml:space="preserve">„Projektu założeń” </w:t>
      </w:r>
      <w:r w:rsidR="007D1211" w:rsidRPr="00304184">
        <w:rPr>
          <w:rFonts w:ascii="Times New Roman" w:hAnsi="Times New Roman" w:cs="Times New Roman"/>
          <w:sz w:val="20"/>
          <w:szCs w:val="20"/>
        </w:rPr>
        <w:t xml:space="preserve">będzie przygotowana zgodnie z </w:t>
      </w:r>
      <w:r w:rsidR="009B194D">
        <w:rPr>
          <w:rFonts w:ascii="Times New Roman" w:hAnsi="Times New Roman" w:cs="Times New Roman"/>
          <w:sz w:val="20"/>
          <w:szCs w:val="20"/>
        </w:rPr>
        <w:t>art. ust. 3 ustawy – Prawo energetyczne, winien określać aktualizację:</w:t>
      </w:r>
    </w:p>
    <w:p w14:paraId="13AFBCED" w14:textId="796326B9" w:rsidR="005732E1" w:rsidRDefault="005732E1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32E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ocen</w:t>
      </w:r>
      <w:r>
        <w:rPr>
          <w:rFonts w:ascii="Times New Roman" w:hAnsi="Times New Roman" w:cs="Times New Roman"/>
          <w:sz w:val="20"/>
          <w:szCs w:val="20"/>
        </w:rPr>
        <w:t>y</w:t>
      </w:r>
      <w:r w:rsidR="009B194D" w:rsidRPr="005732E1">
        <w:rPr>
          <w:rFonts w:ascii="Times New Roman" w:hAnsi="Times New Roman" w:cs="Times New Roman"/>
          <w:sz w:val="20"/>
          <w:szCs w:val="20"/>
        </w:rPr>
        <w:t xml:space="preserve"> stanu aktualnego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przewidywanych zmian zapotrzebowania na ciepło, energię elektryczną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paliwa gazowe;</w:t>
      </w:r>
    </w:p>
    <w:p w14:paraId="6CA4A65E" w14:textId="67E8164E" w:rsidR="005732E1" w:rsidRDefault="005732E1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B194D" w:rsidRPr="005732E1">
        <w:rPr>
          <w:rFonts w:ascii="Times New Roman" w:hAnsi="Times New Roman" w:cs="Times New Roman"/>
          <w:sz w:val="20"/>
          <w:szCs w:val="20"/>
        </w:rPr>
        <w:t>przedsięwzięcia racjonalizujące użytkowanie ciepła, energii elektrycznej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paliw gazowych;</w:t>
      </w:r>
    </w:p>
    <w:p w14:paraId="56E05687" w14:textId="77777777" w:rsidR="005732E1" w:rsidRDefault="005732E1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B194D" w:rsidRPr="005732E1">
        <w:rPr>
          <w:rFonts w:ascii="Times New Roman" w:hAnsi="Times New Roman" w:cs="Times New Roman"/>
          <w:sz w:val="20"/>
          <w:szCs w:val="20"/>
        </w:rPr>
        <w:t>możliwości wykorzystania istniejących nadwyżek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lokalnych zasobów paliw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energii,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uwzględnieniem energii elektrycznej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ciepła wytwarzanych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instalacjach odnawialnego źródła energii, energii elektrycznej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ciepła użytkowego wytwarzanych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kogeneracji oraz zagospodarowania ciepła odpadowego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instalacji przemysłowych;</w:t>
      </w:r>
    </w:p>
    <w:p w14:paraId="37EC67A8" w14:textId="77777777" w:rsidR="005732E1" w:rsidRDefault="005732E1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B194D" w:rsidRPr="005732E1">
        <w:rPr>
          <w:rFonts w:ascii="Times New Roman" w:hAnsi="Times New Roman" w:cs="Times New Roman"/>
          <w:sz w:val="20"/>
          <w:szCs w:val="20"/>
        </w:rPr>
        <w:t>możliwości stosowania środków poprawy efektywności energetycznej w rozumieniu art.6 ust. 2 ustawy z dnia 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maja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2016 r. o efektywności energetycznej;</w:t>
      </w:r>
    </w:p>
    <w:p w14:paraId="4F8C7C58" w14:textId="1E03BC5A" w:rsidR="009B194D" w:rsidRDefault="005732E1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B194D" w:rsidRPr="005732E1">
        <w:rPr>
          <w:rFonts w:ascii="Times New Roman" w:hAnsi="Times New Roman" w:cs="Times New Roman"/>
          <w:sz w:val="20"/>
          <w:szCs w:val="20"/>
        </w:rPr>
        <w:t>zakres współpracy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194D" w:rsidRPr="005732E1">
        <w:rPr>
          <w:rFonts w:ascii="Times New Roman" w:hAnsi="Times New Roman" w:cs="Times New Roman"/>
          <w:sz w:val="20"/>
          <w:szCs w:val="20"/>
        </w:rPr>
        <w:t>innymi gminami.</w:t>
      </w:r>
    </w:p>
    <w:p w14:paraId="690AFBFC" w14:textId="77777777" w:rsidR="005732E1" w:rsidRDefault="005732E1" w:rsidP="005732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5732E1">
        <w:rPr>
          <w:rFonts w:ascii="Times New Roman" w:hAnsi="Times New Roman" w:cs="Times New Roman"/>
          <w:sz w:val="20"/>
          <w:szCs w:val="20"/>
        </w:rPr>
        <w:t>Aktualizacja „Projektu założeń” powinna uwzględniać ustalenia wynikające z miejscowych planów zagospodarowania przestrzennego oraz Studium uwarunkowań i kierunków zagospodarowania przestrzennego gminy.</w:t>
      </w:r>
    </w:p>
    <w:p w14:paraId="2483EA1D" w14:textId="5CD9DFAF" w:rsidR="005732E1" w:rsidRPr="005732E1" w:rsidRDefault="005732E1" w:rsidP="005732E1">
      <w:pPr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 w:rsidRPr="005732E1">
        <w:rPr>
          <w:rFonts w:ascii="Times New Roman" w:hAnsi="Times New Roman" w:cs="Times New Roman"/>
          <w:sz w:val="20"/>
          <w:szCs w:val="20"/>
        </w:rPr>
        <w:t>Dla aktualizacji „Projektu założeń….” zostanie sporządzona (jeżeli będzie wymagana) prognoza oddziaływania na środowisko w zakresie uzgodnionym z RDOŚ i PWIS.</w:t>
      </w:r>
    </w:p>
    <w:p w14:paraId="45DC09D1" w14:textId="77777777" w:rsidR="007D1211" w:rsidRDefault="007D1211">
      <w:pPr>
        <w:pStyle w:val="NormalnyWeb"/>
        <w:ind w:left="720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2</w:t>
      </w:r>
    </w:p>
    <w:p w14:paraId="3A39E5C0" w14:textId="77777777" w:rsidR="00FB42E9" w:rsidRPr="00FB42E9" w:rsidRDefault="00FB42E9" w:rsidP="00FB42E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 w:rsidRPr="00FB42E9">
        <w:rPr>
          <w:sz w:val="20"/>
          <w:szCs w:val="20"/>
        </w:rPr>
        <w:t>Wykonawca oświadcza, że posiada wiedzę i kwalifikacje niezbędne do realizacji przedmiotu niniejszej umowy.</w:t>
      </w:r>
    </w:p>
    <w:p w14:paraId="5A2FC5DF" w14:textId="15617F3F" w:rsidR="00FB42E9" w:rsidRPr="00FB42E9" w:rsidRDefault="00FB42E9" w:rsidP="00FB42E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 w:rsidRPr="00FB42E9">
        <w:rPr>
          <w:sz w:val="20"/>
          <w:szCs w:val="20"/>
        </w:rPr>
        <w:t xml:space="preserve">Wykonawca zobowiązuje się do dokonania poprawy/uzupełnień </w:t>
      </w:r>
      <w:r w:rsidR="008E38BD">
        <w:rPr>
          <w:sz w:val="20"/>
          <w:szCs w:val="20"/>
        </w:rPr>
        <w:t>„projektu założeń”</w:t>
      </w:r>
      <w:r w:rsidRPr="00FB42E9">
        <w:rPr>
          <w:sz w:val="20"/>
          <w:szCs w:val="20"/>
        </w:rPr>
        <w:t>.</w:t>
      </w:r>
    </w:p>
    <w:p w14:paraId="0B744BD6" w14:textId="77777777" w:rsidR="006824A9" w:rsidRDefault="00FB42E9" w:rsidP="006824A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 w:rsidRPr="00FB42E9">
        <w:rPr>
          <w:sz w:val="20"/>
          <w:szCs w:val="20"/>
        </w:rPr>
        <w:t xml:space="preserve">Wykonawca może powierzyć wykonanie prac podwykonawcom, za których działania i zaniechania ponosi odpowiedzialność jak za swoje własne. </w:t>
      </w:r>
    </w:p>
    <w:p w14:paraId="170BB2F6" w14:textId="078E14DB" w:rsidR="005732E1" w:rsidRPr="006824A9" w:rsidRDefault="005732E1" w:rsidP="006824A9">
      <w:pPr>
        <w:pStyle w:val="NormalnyWeb"/>
        <w:numPr>
          <w:ilvl w:val="0"/>
          <w:numId w:val="5"/>
        </w:numPr>
        <w:spacing w:after="0" w:afterAutospacing="0" w:line="276" w:lineRule="auto"/>
        <w:ind w:left="426" w:hanging="357"/>
        <w:jc w:val="both"/>
        <w:rPr>
          <w:sz w:val="20"/>
          <w:szCs w:val="20"/>
        </w:rPr>
      </w:pPr>
      <w:r w:rsidRPr="006824A9">
        <w:rPr>
          <w:sz w:val="20"/>
          <w:szCs w:val="20"/>
        </w:rPr>
        <w:t>Do obowiązków „Wykonawcy” należy:</w:t>
      </w:r>
    </w:p>
    <w:p w14:paraId="5C48D9EF" w14:textId="18F57267" w:rsidR="00FB42E9" w:rsidRDefault="00FB42E9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672E9">
        <w:rPr>
          <w:sz w:val="20"/>
          <w:szCs w:val="20"/>
        </w:rPr>
        <w:t>o</w:t>
      </w:r>
      <w:r w:rsidR="005732E1" w:rsidRPr="00FB42E9">
        <w:rPr>
          <w:sz w:val="20"/>
          <w:szCs w:val="20"/>
        </w:rPr>
        <w:t xml:space="preserve">pracowanie aktualizacji „Projektu założeń” na podstawie materiałów udostępnionych przez Urząd </w:t>
      </w:r>
      <w:r w:rsidR="008E38BD">
        <w:rPr>
          <w:sz w:val="20"/>
          <w:szCs w:val="20"/>
        </w:rPr>
        <w:t xml:space="preserve">Miasta i </w:t>
      </w:r>
      <w:r w:rsidR="005732E1" w:rsidRPr="00FB42E9">
        <w:rPr>
          <w:sz w:val="20"/>
          <w:szCs w:val="20"/>
        </w:rPr>
        <w:t>Gminy, będących w jego posiadaniu i pozyskanych we własnym zakresie</w:t>
      </w:r>
      <w:r w:rsidR="003672E9">
        <w:rPr>
          <w:sz w:val="20"/>
          <w:szCs w:val="20"/>
        </w:rPr>
        <w:t>,</w:t>
      </w:r>
    </w:p>
    <w:p w14:paraId="79BF5C0E" w14:textId="1B3286FA" w:rsidR="00FB42E9" w:rsidRDefault="00FB42E9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672E9">
        <w:rPr>
          <w:sz w:val="20"/>
          <w:szCs w:val="20"/>
        </w:rPr>
        <w:t>o</w:t>
      </w:r>
      <w:r w:rsidR="005732E1" w:rsidRPr="00FB42E9">
        <w:rPr>
          <w:sz w:val="20"/>
          <w:szCs w:val="20"/>
        </w:rPr>
        <w:t>pracowanie prognozy oddziaływania na środowisko dla „Projektu założeń…” – jeżeli będzie wymagana</w:t>
      </w:r>
      <w:r w:rsidR="003672E9">
        <w:rPr>
          <w:sz w:val="20"/>
          <w:szCs w:val="20"/>
        </w:rPr>
        <w:t>,</w:t>
      </w:r>
    </w:p>
    <w:p w14:paraId="5E86F127" w14:textId="1844BF2F" w:rsidR="00FB42E9" w:rsidRDefault="00FB42E9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672E9">
        <w:rPr>
          <w:sz w:val="20"/>
          <w:szCs w:val="20"/>
        </w:rPr>
        <w:t>b</w:t>
      </w:r>
      <w:r w:rsidR="005732E1" w:rsidRPr="00FB42E9">
        <w:rPr>
          <w:sz w:val="20"/>
          <w:szCs w:val="20"/>
        </w:rPr>
        <w:t xml:space="preserve">ieżące konsultacje każdego etapu prac z </w:t>
      </w:r>
      <w:r w:rsidR="008E38BD">
        <w:rPr>
          <w:sz w:val="20"/>
          <w:szCs w:val="20"/>
        </w:rPr>
        <w:t>Zamawiającym</w:t>
      </w:r>
      <w:r w:rsidR="003672E9">
        <w:rPr>
          <w:sz w:val="20"/>
          <w:szCs w:val="20"/>
        </w:rPr>
        <w:t>,</w:t>
      </w:r>
    </w:p>
    <w:p w14:paraId="412D8190" w14:textId="20975CAE" w:rsidR="00FB42E9" w:rsidRDefault="00FB42E9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3672E9">
        <w:rPr>
          <w:sz w:val="20"/>
          <w:szCs w:val="20"/>
        </w:rPr>
        <w:t>z</w:t>
      </w:r>
      <w:r w:rsidR="005732E1" w:rsidRPr="00FB42E9">
        <w:rPr>
          <w:sz w:val="20"/>
          <w:szCs w:val="20"/>
        </w:rPr>
        <w:t>ajęcie stanowiska wobec opinii przedstawio</w:t>
      </w:r>
      <w:r>
        <w:rPr>
          <w:sz w:val="20"/>
          <w:szCs w:val="20"/>
        </w:rPr>
        <w:t>nej przez Samorząd Województwa</w:t>
      </w:r>
      <w:r w:rsidR="003672E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74AD5749" w14:textId="33337DCF" w:rsidR="00FB42E9" w:rsidRDefault="00FB42E9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672E9">
        <w:rPr>
          <w:sz w:val="20"/>
          <w:szCs w:val="20"/>
        </w:rPr>
        <w:t>u</w:t>
      </w:r>
      <w:r w:rsidR="005732E1" w:rsidRPr="00FB42E9">
        <w:rPr>
          <w:sz w:val="20"/>
          <w:szCs w:val="20"/>
        </w:rPr>
        <w:t>stosunkowanie się do wniosków zgłoszonych w trakc</w:t>
      </w:r>
      <w:r>
        <w:rPr>
          <w:sz w:val="20"/>
          <w:szCs w:val="20"/>
        </w:rPr>
        <w:t>ie wyłożenia „Projektu założeń”</w:t>
      </w:r>
      <w:r w:rsidR="003672E9">
        <w:rPr>
          <w:sz w:val="20"/>
          <w:szCs w:val="20"/>
        </w:rPr>
        <w:t>,</w:t>
      </w:r>
    </w:p>
    <w:p w14:paraId="327FB891" w14:textId="75BD6596" w:rsidR="005732E1" w:rsidRDefault="00FB42E9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672E9">
        <w:rPr>
          <w:sz w:val="20"/>
          <w:szCs w:val="20"/>
        </w:rPr>
        <w:t>p</w:t>
      </w:r>
      <w:r w:rsidR="005732E1" w:rsidRPr="00FB42E9">
        <w:rPr>
          <w:sz w:val="20"/>
          <w:szCs w:val="20"/>
        </w:rPr>
        <w:t xml:space="preserve">rzygotowanie treści uchwały Rady Miasta i Gminy Białobrzegi w sprawie przyjęcia </w:t>
      </w:r>
      <w:r w:rsidR="00E008CD">
        <w:rPr>
          <w:sz w:val="20"/>
          <w:szCs w:val="20"/>
        </w:rPr>
        <w:t>aktualizacji „Projektu założeń”</w:t>
      </w:r>
      <w:r w:rsidR="003672E9">
        <w:rPr>
          <w:sz w:val="20"/>
          <w:szCs w:val="20"/>
        </w:rPr>
        <w:t>,</w:t>
      </w:r>
    </w:p>
    <w:p w14:paraId="2204A834" w14:textId="5C1B500B" w:rsidR="00E008CD" w:rsidRDefault="00E008CD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E008CD">
        <w:rPr>
          <w:sz w:val="20"/>
          <w:szCs w:val="20"/>
        </w:rPr>
        <w:t>-</w:t>
      </w:r>
      <w:r w:rsidR="003672E9">
        <w:rPr>
          <w:sz w:val="20"/>
          <w:szCs w:val="20"/>
        </w:rPr>
        <w:t>w</w:t>
      </w:r>
      <w:r w:rsidRPr="00E008CD">
        <w:rPr>
          <w:sz w:val="20"/>
          <w:szCs w:val="20"/>
        </w:rPr>
        <w:t>ystępowanie w imieniu Zamawiającego przed organami administracji w sprawach związanych                          z  realizacja niniejszej umowy, w grani</w:t>
      </w:r>
      <w:r w:rsidR="003672E9">
        <w:rPr>
          <w:sz w:val="20"/>
          <w:szCs w:val="20"/>
        </w:rPr>
        <w:t>cach udzielonego pełnomocnictwa,</w:t>
      </w:r>
    </w:p>
    <w:p w14:paraId="5E3371F3" w14:textId="42AA2C75" w:rsidR="00E008CD" w:rsidRDefault="00E008CD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672E9">
        <w:rPr>
          <w:sz w:val="20"/>
          <w:szCs w:val="20"/>
        </w:rPr>
        <w:t>u</w:t>
      </w:r>
      <w:r>
        <w:rPr>
          <w:sz w:val="20"/>
          <w:szCs w:val="20"/>
        </w:rPr>
        <w:t>możliwienie Zamawiającemu w każdym czasie przeprowadzenia kontroli wykonywanych prac</w:t>
      </w:r>
      <w:r w:rsidR="003672E9">
        <w:rPr>
          <w:sz w:val="20"/>
          <w:szCs w:val="20"/>
        </w:rPr>
        <w:t>,</w:t>
      </w:r>
    </w:p>
    <w:p w14:paraId="4067816B" w14:textId="0CF4167A" w:rsidR="00E008CD" w:rsidRPr="00FB42E9" w:rsidRDefault="00E008CD" w:rsidP="00FB42E9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672E9">
        <w:rPr>
          <w:sz w:val="20"/>
          <w:szCs w:val="20"/>
        </w:rPr>
        <w:t>s</w:t>
      </w:r>
      <w:r w:rsidRPr="00E008CD">
        <w:rPr>
          <w:sz w:val="20"/>
          <w:szCs w:val="20"/>
        </w:rPr>
        <w:t>ygnalizowani</w:t>
      </w:r>
      <w:r>
        <w:rPr>
          <w:sz w:val="20"/>
          <w:szCs w:val="20"/>
        </w:rPr>
        <w:t>e</w:t>
      </w:r>
      <w:r w:rsidRPr="00E008CD">
        <w:rPr>
          <w:sz w:val="20"/>
          <w:szCs w:val="20"/>
        </w:rPr>
        <w:t xml:space="preserve"> Zamawiającemu o wystąpieniu istotnych problemów przy wykonywaniu przedmiotu umowy, których Wykonawca mimo dołożenia należytej staranności nie będzie w stanie rozwiązać we własnym zakresie, celem nie dopuszczenia do opóźnienia w przekazaniu przedmiotu umowy Zamawiającemu.</w:t>
      </w:r>
      <w:r>
        <w:rPr>
          <w:sz w:val="20"/>
          <w:szCs w:val="20"/>
        </w:rPr>
        <w:t xml:space="preserve"> </w:t>
      </w:r>
      <w:r w:rsidRPr="00E008CD">
        <w:rPr>
          <w:sz w:val="20"/>
          <w:szCs w:val="20"/>
        </w:rPr>
        <w:t>Zamawiający zastrzega jednak, że nie będzie wykonywał za Wykonawcę działań, do których zobowiązał się na podstawie umowy</w:t>
      </w:r>
      <w:r w:rsidR="003672E9">
        <w:rPr>
          <w:sz w:val="20"/>
          <w:szCs w:val="20"/>
        </w:rPr>
        <w:t>.</w:t>
      </w:r>
    </w:p>
    <w:p w14:paraId="391BDB29" w14:textId="0F8AB463" w:rsidR="005732E1" w:rsidRDefault="005732E1" w:rsidP="006824A9">
      <w:pPr>
        <w:pStyle w:val="NormalnyWeb"/>
        <w:ind w:firstLine="708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3</w:t>
      </w:r>
    </w:p>
    <w:p w14:paraId="5C82D7BC" w14:textId="250B202F" w:rsidR="005732E1" w:rsidRPr="00FB42E9" w:rsidRDefault="005732E1" w:rsidP="006824A9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FB42E9">
        <w:rPr>
          <w:sz w:val="20"/>
          <w:szCs w:val="20"/>
        </w:rPr>
        <w:t>Zamawiający zobowiązuje się do:</w:t>
      </w:r>
    </w:p>
    <w:p w14:paraId="229B3E6F" w14:textId="73F64BD6" w:rsidR="005732E1" w:rsidRPr="00FB42E9" w:rsidRDefault="006824A9" w:rsidP="006824A9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2E1" w:rsidRPr="00FB42E9">
        <w:rPr>
          <w:sz w:val="20"/>
          <w:szCs w:val="20"/>
        </w:rPr>
        <w:t>Udostępnienia posiadanych materiałów, niezbędnych do opracowania „Projektu założeń”.</w:t>
      </w:r>
    </w:p>
    <w:p w14:paraId="38B6FAD2" w14:textId="4AC84E19" w:rsidR="005732E1" w:rsidRPr="00FB42E9" w:rsidRDefault="006824A9" w:rsidP="006824A9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2E1" w:rsidRPr="00FB42E9">
        <w:rPr>
          <w:sz w:val="20"/>
          <w:szCs w:val="20"/>
        </w:rPr>
        <w:t>Pomocy w uzyskaniu informacji niezbędnych do opracowania aktualizacji „Projektu założeń” od instytucji zewnętrznych.</w:t>
      </w:r>
    </w:p>
    <w:p w14:paraId="5859CA4D" w14:textId="0168EA94" w:rsidR="00FB42E9" w:rsidRDefault="006824A9" w:rsidP="006824A9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2E1" w:rsidRPr="00FB42E9">
        <w:rPr>
          <w:sz w:val="20"/>
          <w:szCs w:val="20"/>
        </w:rPr>
        <w:t>Zorganizowania wyłożenia „Projektu założeń” i powiadomienia zainteresowanych.</w:t>
      </w:r>
      <w:r w:rsidR="00FB42E9" w:rsidRPr="00FB42E9">
        <w:rPr>
          <w:sz w:val="20"/>
          <w:szCs w:val="20"/>
        </w:rPr>
        <w:t xml:space="preserve"> </w:t>
      </w:r>
    </w:p>
    <w:p w14:paraId="5A56B891" w14:textId="0D7C0646" w:rsidR="00FB42E9" w:rsidRDefault="006824A9" w:rsidP="006824A9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FB42E9" w:rsidRPr="00FB42E9">
        <w:rPr>
          <w:sz w:val="20"/>
          <w:szCs w:val="20"/>
        </w:rPr>
        <w:t xml:space="preserve"> nie ponosi odpowiedzialności finansowej, wynikającej ze zobowiązań Wykonawcy wobec podwykonawców. </w:t>
      </w:r>
    </w:p>
    <w:p w14:paraId="0213FF9D" w14:textId="4A9247F6" w:rsidR="007D1211" w:rsidRPr="006824A9" w:rsidRDefault="006824A9" w:rsidP="006824A9">
      <w:pPr>
        <w:pStyle w:val="NormalnyWeb"/>
        <w:ind w:firstLine="708"/>
        <w:jc w:val="center"/>
        <w:rPr>
          <w:b/>
          <w:sz w:val="20"/>
          <w:szCs w:val="20"/>
        </w:rPr>
      </w:pPr>
      <w:r w:rsidRPr="006824A9">
        <w:rPr>
          <w:b/>
          <w:sz w:val="20"/>
          <w:szCs w:val="20"/>
        </w:rPr>
        <w:t xml:space="preserve">   </w:t>
      </w:r>
      <w:r w:rsidR="00B25961" w:rsidRPr="006824A9">
        <w:rPr>
          <w:b/>
          <w:sz w:val="20"/>
          <w:szCs w:val="20"/>
        </w:rPr>
        <w:t>§ 4</w:t>
      </w:r>
    </w:p>
    <w:p w14:paraId="4E33B660" w14:textId="77777777" w:rsidR="00FB42E9" w:rsidRPr="006824A9" w:rsidRDefault="00FB42E9" w:rsidP="006824A9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  <w:r w:rsidRPr="006824A9">
        <w:rPr>
          <w:sz w:val="20"/>
          <w:szCs w:val="20"/>
        </w:rPr>
        <w:t>Ustala się następujący termin wykonania prac:</w:t>
      </w:r>
    </w:p>
    <w:p w14:paraId="30E868E0" w14:textId="7AA798EE" w:rsidR="00FB42E9" w:rsidRPr="006824A9" w:rsidRDefault="00FB42E9" w:rsidP="006824A9">
      <w:pPr>
        <w:pStyle w:val="NormalnyWeb"/>
        <w:numPr>
          <w:ilvl w:val="0"/>
          <w:numId w:val="32"/>
        </w:numPr>
        <w:spacing w:before="0" w:beforeAutospacing="0" w:line="276" w:lineRule="auto"/>
        <w:jc w:val="both"/>
        <w:rPr>
          <w:sz w:val="20"/>
          <w:szCs w:val="20"/>
        </w:rPr>
      </w:pPr>
      <w:r w:rsidRPr="006824A9">
        <w:rPr>
          <w:sz w:val="20"/>
          <w:szCs w:val="20"/>
        </w:rPr>
        <w:t xml:space="preserve">Do dnia </w:t>
      </w:r>
      <w:r w:rsidR="004D1E8F">
        <w:rPr>
          <w:sz w:val="20"/>
          <w:szCs w:val="20"/>
        </w:rPr>
        <w:t>17 września</w:t>
      </w:r>
      <w:r w:rsidRPr="006824A9">
        <w:rPr>
          <w:sz w:val="20"/>
          <w:szCs w:val="20"/>
        </w:rPr>
        <w:t xml:space="preserve"> 2021 r aktualizacja „Projektu założeń” zostanie przygotowana do wyłożenia do publicznego wglądu i przesłania do zaopiniowania.</w:t>
      </w:r>
    </w:p>
    <w:p w14:paraId="5F0C37B5" w14:textId="77777777" w:rsidR="00FB42E9" w:rsidRPr="006824A9" w:rsidRDefault="00FB42E9" w:rsidP="006824A9">
      <w:pPr>
        <w:pStyle w:val="NormalnyWeb"/>
        <w:numPr>
          <w:ilvl w:val="0"/>
          <w:numId w:val="32"/>
        </w:numPr>
        <w:spacing w:line="276" w:lineRule="auto"/>
        <w:jc w:val="both"/>
        <w:rPr>
          <w:sz w:val="20"/>
          <w:szCs w:val="20"/>
        </w:rPr>
      </w:pPr>
      <w:r w:rsidRPr="006824A9">
        <w:rPr>
          <w:sz w:val="20"/>
          <w:szCs w:val="20"/>
        </w:rPr>
        <w:t>Zajęcie stanowiska wobec opinii Zarządu Województwa – do 2 tygodni od daty ich otrzymania.</w:t>
      </w:r>
    </w:p>
    <w:p w14:paraId="54FEF803" w14:textId="77777777" w:rsidR="00FB42E9" w:rsidRPr="006824A9" w:rsidRDefault="00FB42E9" w:rsidP="006824A9">
      <w:pPr>
        <w:pStyle w:val="NormalnyWeb"/>
        <w:numPr>
          <w:ilvl w:val="0"/>
          <w:numId w:val="32"/>
        </w:numPr>
        <w:spacing w:line="276" w:lineRule="auto"/>
        <w:jc w:val="both"/>
        <w:rPr>
          <w:sz w:val="20"/>
          <w:szCs w:val="20"/>
        </w:rPr>
      </w:pPr>
      <w:r w:rsidRPr="006824A9">
        <w:rPr>
          <w:sz w:val="20"/>
          <w:szCs w:val="20"/>
        </w:rPr>
        <w:t>Zajęcie stanowiska wobec uwag i wniosków, przedstawionych w efekcie wyłożenia do wglądu „Projektu założeń” – do 2 tygodni od daty ich otrzymania.</w:t>
      </w:r>
    </w:p>
    <w:p w14:paraId="2ECECA4D" w14:textId="23ED1BF4" w:rsidR="00FB42E9" w:rsidRDefault="00FB42E9" w:rsidP="006824A9">
      <w:pPr>
        <w:pStyle w:val="NormalnyWeb"/>
        <w:numPr>
          <w:ilvl w:val="0"/>
          <w:numId w:val="32"/>
        </w:numPr>
        <w:spacing w:line="276" w:lineRule="auto"/>
        <w:jc w:val="both"/>
        <w:rPr>
          <w:sz w:val="20"/>
          <w:szCs w:val="20"/>
        </w:rPr>
      </w:pPr>
      <w:r w:rsidRPr="006824A9">
        <w:rPr>
          <w:sz w:val="20"/>
          <w:szCs w:val="20"/>
        </w:rPr>
        <w:t>Opracowanie prognozy oddziaływania na środowisko dla „Projektu założeń…” w ciągu 1 miesiąca od otrzymania zakresy prognozy</w:t>
      </w:r>
      <w:r w:rsidR="004D1E8F">
        <w:rPr>
          <w:sz w:val="20"/>
          <w:szCs w:val="20"/>
        </w:rPr>
        <w:t>.</w:t>
      </w:r>
    </w:p>
    <w:p w14:paraId="0AA2D5B4" w14:textId="6568AE73" w:rsidR="004D1E8F" w:rsidRPr="006824A9" w:rsidRDefault="004D1E8F" w:rsidP="006824A9">
      <w:pPr>
        <w:pStyle w:val="NormalnyWeb"/>
        <w:numPr>
          <w:ilvl w:val="0"/>
          <w:numId w:val="3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Ostateczny termin wykonania całości zamówienia ustala się na 3 grudzień 2021r.</w:t>
      </w:r>
    </w:p>
    <w:p w14:paraId="44BD8916" w14:textId="77777777" w:rsidR="007D1211" w:rsidRPr="00304184" w:rsidRDefault="007D1211" w:rsidP="00527964">
      <w:pPr>
        <w:pStyle w:val="NormalnyWeb"/>
        <w:ind w:firstLine="708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5</w:t>
      </w:r>
    </w:p>
    <w:p w14:paraId="3640F89E" w14:textId="6A1DFCBF" w:rsidR="00304184" w:rsidRDefault="00896626" w:rsidP="006824A9">
      <w:pPr>
        <w:pStyle w:val="NormalnyWeb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Za wykonanie przedmiotu umowy </w:t>
      </w:r>
      <w:r w:rsidR="006824A9">
        <w:rPr>
          <w:sz w:val="20"/>
          <w:szCs w:val="20"/>
        </w:rPr>
        <w:t>Zamawiający</w:t>
      </w:r>
      <w:r w:rsidR="000735CB">
        <w:rPr>
          <w:sz w:val="20"/>
          <w:szCs w:val="20"/>
        </w:rPr>
        <w:t xml:space="preserve"> </w:t>
      </w:r>
      <w:r w:rsidR="007D1211" w:rsidRPr="00304184">
        <w:rPr>
          <w:sz w:val="20"/>
          <w:szCs w:val="20"/>
        </w:rPr>
        <w:t>zapłaci Wykonawcy wyn</w:t>
      </w:r>
      <w:r w:rsidR="00A849DB" w:rsidRPr="00304184">
        <w:rPr>
          <w:sz w:val="20"/>
          <w:szCs w:val="20"/>
        </w:rPr>
        <w:t xml:space="preserve">agrodzenie </w:t>
      </w:r>
      <w:r w:rsidR="004A7EB2">
        <w:rPr>
          <w:sz w:val="20"/>
          <w:szCs w:val="20"/>
        </w:rPr>
        <w:t xml:space="preserve">ryczałtowe </w:t>
      </w:r>
      <w:r w:rsidR="00A849DB" w:rsidRPr="00304184">
        <w:rPr>
          <w:sz w:val="20"/>
          <w:szCs w:val="20"/>
        </w:rPr>
        <w:t>w wyso</w:t>
      </w:r>
      <w:r w:rsidR="00320A86" w:rsidRPr="00304184">
        <w:rPr>
          <w:sz w:val="20"/>
          <w:szCs w:val="20"/>
        </w:rPr>
        <w:t xml:space="preserve">kości </w:t>
      </w:r>
      <w:r w:rsidR="00AE3896">
        <w:rPr>
          <w:sz w:val="20"/>
          <w:szCs w:val="20"/>
        </w:rPr>
        <w:t>……..</w:t>
      </w:r>
      <w:r w:rsidR="004F05DC" w:rsidRPr="00304184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>złotych</w:t>
      </w:r>
      <w:r w:rsidR="007D1211" w:rsidRPr="00304184">
        <w:rPr>
          <w:sz w:val="20"/>
          <w:szCs w:val="20"/>
        </w:rPr>
        <w:t xml:space="preserve"> (słownie: </w:t>
      </w:r>
      <w:r w:rsidR="00AE3896">
        <w:rPr>
          <w:sz w:val="20"/>
          <w:szCs w:val="20"/>
        </w:rPr>
        <w:t>…………..</w:t>
      </w:r>
      <w:r w:rsidR="004A7EB2">
        <w:rPr>
          <w:sz w:val="20"/>
          <w:szCs w:val="20"/>
        </w:rPr>
        <w:t xml:space="preserve"> </w:t>
      </w:r>
      <w:r w:rsidR="00ED6ACA" w:rsidRPr="00304184">
        <w:rPr>
          <w:sz w:val="20"/>
          <w:szCs w:val="20"/>
        </w:rPr>
        <w:t>złotych</w:t>
      </w:r>
      <w:r w:rsidR="007D1211" w:rsidRPr="00304184">
        <w:rPr>
          <w:sz w:val="20"/>
          <w:szCs w:val="20"/>
        </w:rPr>
        <w:t>)</w:t>
      </w:r>
      <w:r w:rsidRPr="00304184">
        <w:rPr>
          <w:sz w:val="20"/>
          <w:szCs w:val="20"/>
        </w:rPr>
        <w:t xml:space="preserve"> </w:t>
      </w:r>
      <w:r w:rsidR="004A7EB2">
        <w:rPr>
          <w:sz w:val="20"/>
          <w:szCs w:val="20"/>
        </w:rPr>
        <w:t>bru</w:t>
      </w:r>
      <w:r w:rsidR="007D1211" w:rsidRPr="00304184">
        <w:rPr>
          <w:sz w:val="20"/>
          <w:szCs w:val="20"/>
        </w:rPr>
        <w:t>tto</w:t>
      </w:r>
      <w:r w:rsidR="006274E2">
        <w:rPr>
          <w:sz w:val="20"/>
          <w:szCs w:val="20"/>
        </w:rPr>
        <w:t xml:space="preserve">, w tym podatek VAT w wysokości </w:t>
      </w:r>
      <w:r w:rsidR="00AE3896">
        <w:rPr>
          <w:sz w:val="20"/>
          <w:szCs w:val="20"/>
        </w:rPr>
        <w:t>……</w:t>
      </w:r>
      <w:r w:rsidR="006274E2">
        <w:rPr>
          <w:sz w:val="20"/>
          <w:szCs w:val="20"/>
        </w:rPr>
        <w:t>zł</w:t>
      </w:r>
      <w:r w:rsidR="007D1211" w:rsidRPr="00304184">
        <w:rPr>
          <w:sz w:val="20"/>
          <w:szCs w:val="20"/>
        </w:rPr>
        <w:t xml:space="preserve">. </w:t>
      </w:r>
    </w:p>
    <w:p w14:paraId="5B8A1322" w14:textId="73BC6309" w:rsidR="00AE3896" w:rsidRPr="00304184" w:rsidRDefault="00962406" w:rsidP="006824A9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Płatność wynagrodzenia nastąpi w terminie 14 dni od dnia otrzymania przez </w:t>
      </w:r>
      <w:r w:rsidR="006824A9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>faktury</w:t>
      </w:r>
      <w:r>
        <w:rPr>
          <w:sz w:val="20"/>
          <w:szCs w:val="20"/>
        </w:rPr>
        <w:t>,</w:t>
      </w:r>
      <w:r w:rsidRPr="00304184">
        <w:rPr>
          <w:sz w:val="20"/>
          <w:szCs w:val="20"/>
        </w:rPr>
        <w:t xml:space="preserve"> na rachunek bankowy Wykonawcy wskazany </w:t>
      </w:r>
      <w:r>
        <w:rPr>
          <w:sz w:val="20"/>
          <w:szCs w:val="20"/>
        </w:rPr>
        <w:t>na</w:t>
      </w:r>
      <w:r w:rsidRPr="00304184">
        <w:rPr>
          <w:sz w:val="20"/>
          <w:szCs w:val="20"/>
        </w:rPr>
        <w:t xml:space="preserve"> fakturze.</w:t>
      </w:r>
    </w:p>
    <w:p w14:paraId="5C1CDD8F" w14:textId="77777777" w:rsidR="007D1211" w:rsidRDefault="007D1211" w:rsidP="00526D7C">
      <w:pPr>
        <w:pStyle w:val="NormalnyWeb"/>
        <w:ind w:left="709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6</w:t>
      </w:r>
    </w:p>
    <w:p w14:paraId="305AC2C9" w14:textId="2088DCB7" w:rsidR="00E37284" w:rsidRPr="00E37284" w:rsidRDefault="00E37284" w:rsidP="00E3728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Wykonawca oświadcza, że posiada wszelkie prawa, w tym w szczególności prawa autorskie do Projektu oraz, że dokumentacja Projektowa i jej treści nie naruszają praw osób trzecich, w tym praw autorskich, praw własności przemysłowej, praw do wizerunku lub dóbr osobistych osób trzecich.</w:t>
      </w:r>
    </w:p>
    <w:p w14:paraId="24EF5424" w14:textId="1FEA238E" w:rsidR="00E37284" w:rsidRPr="00E37284" w:rsidRDefault="00E37284" w:rsidP="00E37284">
      <w:pPr>
        <w:pStyle w:val="NormalnyWeb"/>
        <w:numPr>
          <w:ilvl w:val="0"/>
          <w:numId w:val="41"/>
        </w:numPr>
        <w:spacing w:line="276" w:lineRule="auto"/>
        <w:jc w:val="both"/>
        <w:rPr>
          <w:sz w:val="20"/>
          <w:szCs w:val="20"/>
        </w:rPr>
      </w:pPr>
      <w:r w:rsidRPr="00E37284">
        <w:rPr>
          <w:sz w:val="20"/>
          <w:szCs w:val="20"/>
        </w:rPr>
        <w:t xml:space="preserve">W ramach wynagrodzenia, o którym mowa w § 5 ust. 1 Umowy Wykonawca przenosi na Zamawiającego całość autorskich praw majątkowych do opracowania na wszystkich polach eksploatacji, wymienionych w art. 50 pkt 1-3 w/w Ustawy z dnia 4 lutego 1994 roku </w:t>
      </w:r>
      <w:r w:rsidRPr="00E37284">
        <w:rPr>
          <w:sz w:val="20"/>
          <w:szCs w:val="20"/>
        </w:rPr>
        <w:br/>
        <w:t>o prawie autorskim i prawach pokrewnych (Dz. U. z 2000 r., nr. 80, poz. 904 ze zm.), w tym do wykonywania praw zależnych, w szczególności na poniższych polach eksploatacji:</w:t>
      </w:r>
    </w:p>
    <w:p w14:paraId="0C7BB642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lastRenderedPageBreak/>
        <w:t>a)</w:t>
      </w:r>
      <w:r w:rsidRPr="00E37284">
        <w:rPr>
          <w:sz w:val="20"/>
          <w:szCs w:val="20"/>
        </w:rPr>
        <w:tab/>
        <w:t>utrwalanie jakąkolwiek techniką (w jakimkolwiek systemie, formacie i na jakimkolwiek nośniku), w tym m.in. drukiem, na kliszy fotograficznej, na taśmie magnetycznej, cyfrowo, techniką audiowizualną;</w:t>
      </w:r>
    </w:p>
    <w:p w14:paraId="010BB8E7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b)</w:t>
      </w:r>
      <w:r w:rsidRPr="00E37284">
        <w:rPr>
          <w:sz w:val="20"/>
          <w:szCs w:val="20"/>
        </w:rPr>
        <w:tab/>
        <w:t xml:space="preserve">zwielokrotnianie jakąkolwiek techniką (w jakimkolwiek systemie, formacie i na jakimkolwiek nośniku), w tym m.in. drukiem, na kliszy fotograficznej, na taśmie magnetycznej, cyfrowo, techniką audiowizualną; </w:t>
      </w:r>
    </w:p>
    <w:p w14:paraId="39C12EDD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c)</w:t>
      </w:r>
      <w:r w:rsidRPr="00E37284">
        <w:rPr>
          <w:sz w:val="20"/>
          <w:szCs w:val="20"/>
        </w:rPr>
        <w:tab/>
        <w:t>wprowadzanie do obrotu;</w:t>
      </w:r>
    </w:p>
    <w:p w14:paraId="432FAFEC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d)</w:t>
      </w:r>
      <w:r w:rsidRPr="00E37284">
        <w:rPr>
          <w:sz w:val="20"/>
          <w:szCs w:val="20"/>
        </w:rPr>
        <w:tab/>
        <w:t xml:space="preserve">wprowadzanie do pamięci komputera, do sieci komputerowej i/lub multimedialnej, do baz danych;  </w:t>
      </w:r>
    </w:p>
    <w:p w14:paraId="177CDBA9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e)</w:t>
      </w:r>
      <w:r w:rsidRPr="00E37284">
        <w:rPr>
          <w:sz w:val="20"/>
          <w:szCs w:val="20"/>
        </w:rPr>
        <w:tab/>
        <w:t xml:space="preserve">publiczne udostępnianie w taki sposób, aby każdy mógł mieć dostęp w miejscu i w czasie przez siebie wybranym (m.in. udostępnianie w Internecie np. w ramach dowolnych stron internetowych oraz jakichkolwiek serwisów odpłatnych lub nieodpłatnych, w szczególności video on </w:t>
      </w:r>
      <w:proofErr w:type="spellStart"/>
      <w:r w:rsidRPr="00E37284">
        <w:rPr>
          <w:sz w:val="20"/>
          <w:szCs w:val="20"/>
        </w:rPr>
        <w:t>demand</w:t>
      </w:r>
      <w:proofErr w:type="spellEnd"/>
      <w:r w:rsidRPr="00E37284">
        <w:rPr>
          <w:sz w:val="20"/>
          <w:szCs w:val="20"/>
        </w:rPr>
        <w:t xml:space="preserve">, </w:t>
      </w:r>
      <w:proofErr w:type="spellStart"/>
      <w:r w:rsidRPr="00E37284">
        <w:rPr>
          <w:sz w:val="20"/>
          <w:szCs w:val="20"/>
        </w:rPr>
        <w:t>pay</w:t>
      </w:r>
      <w:proofErr w:type="spellEnd"/>
      <w:r w:rsidRPr="00E37284">
        <w:rPr>
          <w:sz w:val="20"/>
          <w:szCs w:val="20"/>
        </w:rPr>
        <w:t>-per-</w:t>
      </w:r>
      <w:proofErr w:type="spellStart"/>
      <w:r w:rsidRPr="00E37284">
        <w:rPr>
          <w:sz w:val="20"/>
          <w:szCs w:val="20"/>
        </w:rPr>
        <w:t>view</w:t>
      </w:r>
      <w:proofErr w:type="spellEnd"/>
      <w:r w:rsidRPr="00E37284">
        <w:rPr>
          <w:sz w:val="20"/>
          <w:szCs w:val="20"/>
        </w:rPr>
        <w:t xml:space="preserve">, dostępnych m.in. w technice </w:t>
      </w:r>
      <w:proofErr w:type="spellStart"/>
      <w:r w:rsidRPr="00E37284">
        <w:rPr>
          <w:sz w:val="20"/>
          <w:szCs w:val="20"/>
        </w:rPr>
        <w:t>downloading</w:t>
      </w:r>
      <w:proofErr w:type="spellEnd"/>
      <w:r w:rsidRPr="00E37284">
        <w:rPr>
          <w:sz w:val="20"/>
          <w:szCs w:val="20"/>
        </w:rPr>
        <w:t xml:space="preserve">, streaming, IPTV, ADSL, DSL oraz jakiejkolwiek innej), a także w ramach dowolnych usług telekomunikacyjnych z zastosowaniem jakichkolwiek systemów i urządzeń (m.in. telefonów stacjonarnych i/lub komórkowych, komputerów stacjonarnych i/lub przenośnych, a także przekazów z wykorzystaniem wszelkich dostępnych technologii np. GSM, UMTS itp., za pomocą telekomunikacyjnych sieci </w:t>
      </w:r>
      <w:proofErr w:type="spellStart"/>
      <w:r w:rsidRPr="00E37284">
        <w:rPr>
          <w:sz w:val="20"/>
          <w:szCs w:val="20"/>
        </w:rPr>
        <w:t>przesyłu</w:t>
      </w:r>
      <w:proofErr w:type="spellEnd"/>
      <w:r w:rsidRPr="00E37284">
        <w:rPr>
          <w:sz w:val="20"/>
          <w:szCs w:val="20"/>
        </w:rPr>
        <w:t xml:space="preserve"> danych),</w:t>
      </w:r>
    </w:p>
    <w:p w14:paraId="2C039D97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f)</w:t>
      </w:r>
      <w:r w:rsidRPr="00E37284">
        <w:rPr>
          <w:sz w:val="20"/>
          <w:szCs w:val="20"/>
        </w:rPr>
        <w:tab/>
        <w:t>publiczne wykonanie,</w:t>
      </w:r>
    </w:p>
    <w:p w14:paraId="21C1705D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g)</w:t>
      </w:r>
      <w:r w:rsidRPr="00E37284">
        <w:rPr>
          <w:sz w:val="20"/>
          <w:szCs w:val="20"/>
        </w:rPr>
        <w:tab/>
        <w:t xml:space="preserve">publiczne odtwarzanie (m.in. na telebimach, jak również za pomocą dowolnych urządzeń analogowych i/lub cyfrowych posiadających w szczególności funkcje przechowywania i odczytywania plików audio i/lub video np. komputerów, odbiorników radiowych lub telewizyjnych, projektorów, telefonów stacjonarnych lub komórkowych, odtwarzaczy MP3, iPod, iPhone itp.),  </w:t>
      </w:r>
    </w:p>
    <w:p w14:paraId="150076B4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h)</w:t>
      </w:r>
      <w:r w:rsidRPr="00E37284">
        <w:rPr>
          <w:sz w:val="20"/>
          <w:szCs w:val="20"/>
        </w:rPr>
        <w:tab/>
        <w:t>wystawianie,</w:t>
      </w:r>
    </w:p>
    <w:p w14:paraId="4DD6A5D7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i)</w:t>
      </w:r>
      <w:r w:rsidRPr="00E37284">
        <w:rPr>
          <w:sz w:val="20"/>
          <w:szCs w:val="20"/>
        </w:rPr>
        <w:tab/>
        <w:t>wyświetlanie,</w:t>
      </w:r>
    </w:p>
    <w:p w14:paraId="3EA509C3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j)</w:t>
      </w:r>
      <w:r w:rsidRPr="00E37284">
        <w:rPr>
          <w:sz w:val="20"/>
          <w:szCs w:val="20"/>
        </w:rPr>
        <w:tab/>
        <w:t>użyczanie i/lub najem,</w:t>
      </w:r>
    </w:p>
    <w:p w14:paraId="5C7463D1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k) wykorzystanie w celach reklamowych i/lub promocyjnych bez względu na sposób</w:t>
      </w:r>
      <w:r w:rsidRPr="00E37284">
        <w:rPr>
          <w:sz w:val="20"/>
          <w:szCs w:val="20"/>
        </w:rPr>
        <w:br/>
        <w:t xml:space="preserve"> i medium reklamy oraz rodzaj i kategorię reklamowych przedmiotów i usług;</w:t>
      </w:r>
    </w:p>
    <w:p w14:paraId="78262AEE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l)</w:t>
      </w:r>
      <w:r w:rsidRPr="00E37284">
        <w:rPr>
          <w:sz w:val="20"/>
          <w:szCs w:val="20"/>
        </w:rPr>
        <w:tab/>
        <w:t>w zakresie obrotu egzemplarzami, na których Dzieło lub ich elementy utrwalono – wprowadzania do obrotu, użyczania lub najmu egzemplarzy;</w:t>
      </w:r>
    </w:p>
    <w:p w14:paraId="6B49DCC7" w14:textId="77777777" w:rsidR="00E37284" w:rsidRPr="00E37284" w:rsidRDefault="00E37284" w:rsidP="00E37284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E37284">
        <w:rPr>
          <w:sz w:val="20"/>
          <w:szCs w:val="20"/>
        </w:rPr>
        <w:t xml:space="preserve">r) w ramach dowolnej promocji i reklamy Dzieła i poszczególnych jego fragmentów - w dowolnych mediach, na dowolnych nośnikach i kanałach rozpowszechniania, w tym w filmach, </w:t>
      </w:r>
      <w:proofErr w:type="spellStart"/>
      <w:r w:rsidRPr="00E37284">
        <w:rPr>
          <w:sz w:val="20"/>
          <w:szCs w:val="20"/>
        </w:rPr>
        <w:t>trailerach</w:t>
      </w:r>
      <w:proofErr w:type="spellEnd"/>
      <w:r w:rsidRPr="00E37284">
        <w:rPr>
          <w:sz w:val="20"/>
          <w:szCs w:val="20"/>
        </w:rPr>
        <w:t>, fotosach, recenzjach, opisach, komentarzach, teledyskach i innych utworach audiowizualnych, programach telewizyjnych i radiowych, konkursach, programach, reklamie telewizyjnej, radiowej, ulicznej, drukowanej i internetowej, oraz w każdym innym zakresie, w którym prowadzi się informowanie o produkcji lub korzystaniu z utworów audiowizualnych lub promocję i reklamę takich utworów;</w:t>
      </w:r>
    </w:p>
    <w:p w14:paraId="0BA7A2ED" w14:textId="7B1915E4" w:rsidR="00E37284" w:rsidRPr="00E37284" w:rsidRDefault="00E37284" w:rsidP="00E3728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Przeniesienie praw autorskich do opracowania, o których mowa wyżej nastąpi w chwili podpisania przez Strony protokołu odbioru opracowania. Wraz z przeniesieniem praw autorskich zostanie również przeniesione przez</w:t>
      </w:r>
      <w:r>
        <w:rPr>
          <w:sz w:val="20"/>
          <w:szCs w:val="20"/>
        </w:rPr>
        <w:t xml:space="preserve"> </w:t>
      </w:r>
      <w:r w:rsidRPr="00E37284">
        <w:rPr>
          <w:sz w:val="20"/>
          <w:szCs w:val="20"/>
        </w:rPr>
        <w:t>Wykonawcę na Zamawiającego prawo własności nośników, na których opracowanie zostało zapisane.</w:t>
      </w:r>
    </w:p>
    <w:p w14:paraId="39220F7A" w14:textId="77777777" w:rsidR="00E37284" w:rsidRPr="00E37284" w:rsidRDefault="00E37284" w:rsidP="00E37284">
      <w:pPr>
        <w:pStyle w:val="NormalnyWeb"/>
        <w:numPr>
          <w:ilvl w:val="0"/>
          <w:numId w:val="41"/>
        </w:numPr>
        <w:spacing w:line="276" w:lineRule="auto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Wykonawca zobowiązany jest do niewykonywania swoich osobistych praw autorskich w stosunku do utworu, w szczególności nie będzie domagał się podpisania jego imieniem i nazwiskiem utworu. Wykonawca upoważnia Zamawiającego do wykonywania jego autorskich praw osobistych.</w:t>
      </w:r>
    </w:p>
    <w:p w14:paraId="6AB889B1" w14:textId="77777777" w:rsidR="00E37284" w:rsidRPr="00E37284" w:rsidRDefault="00E37284" w:rsidP="00E37284">
      <w:pPr>
        <w:pStyle w:val="NormalnyWeb"/>
        <w:numPr>
          <w:ilvl w:val="0"/>
          <w:numId w:val="41"/>
        </w:numPr>
        <w:spacing w:line="276" w:lineRule="auto"/>
        <w:jc w:val="both"/>
        <w:rPr>
          <w:sz w:val="20"/>
          <w:szCs w:val="20"/>
        </w:rPr>
      </w:pPr>
      <w:r w:rsidRPr="00E37284">
        <w:rPr>
          <w:sz w:val="20"/>
          <w:szCs w:val="20"/>
        </w:rPr>
        <w:t>W przypadku powstania jakiegokolwiek innego pola eksploatacji nieznanego w chwili zawierania niniejszej umowy, Wykonawca zobowiązuje się w terminie 30 dni od zgłoszenia żądania do przeniesienia na żądanie Zamawiającego praw autorskich na każdym innym polu eksploatacji bez dodatkowego wynagrodzenia.</w:t>
      </w:r>
    </w:p>
    <w:p w14:paraId="42E056B3" w14:textId="77777777" w:rsidR="006824A9" w:rsidRPr="00304184" w:rsidRDefault="006824A9" w:rsidP="008F2E27">
      <w:pPr>
        <w:pStyle w:val="NormalnyWeb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7</w:t>
      </w:r>
    </w:p>
    <w:p w14:paraId="41675F24" w14:textId="4104AC11" w:rsidR="006824A9" w:rsidRPr="008F2E27" w:rsidRDefault="006824A9" w:rsidP="006824A9">
      <w:pPr>
        <w:pStyle w:val="NormalnyWeb"/>
        <w:spacing w:before="0" w:beforeAutospacing="0" w:line="276" w:lineRule="auto"/>
        <w:jc w:val="both"/>
        <w:rPr>
          <w:sz w:val="20"/>
          <w:szCs w:val="20"/>
        </w:rPr>
      </w:pPr>
      <w:r w:rsidRPr="008F2E27">
        <w:rPr>
          <w:sz w:val="20"/>
          <w:szCs w:val="20"/>
        </w:rPr>
        <w:t xml:space="preserve">Aktualizacja „Projektu </w:t>
      </w:r>
      <w:r w:rsidR="008F2E27" w:rsidRPr="008F2E27">
        <w:rPr>
          <w:sz w:val="20"/>
          <w:szCs w:val="20"/>
        </w:rPr>
        <w:t>założeń</w:t>
      </w:r>
      <w:r w:rsidRPr="008F2E27">
        <w:rPr>
          <w:sz w:val="20"/>
          <w:szCs w:val="20"/>
        </w:rPr>
        <w:t>” po uwzględnieniu i uzgodnieniu uwag i wniosków zostanie przygotowana i przekazana Zamawiającemu w wersji elektronicznej</w:t>
      </w:r>
      <w:r w:rsidR="008F2E27" w:rsidRPr="008F2E27">
        <w:rPr>
          <w:sz w:val="20"/>
          <w:szCs w:val="20"/>
        </w:rPr>
        <w:t xml:space="preserve"> na </w:t>
      </w:r>
      <w:r w:rsidR="00E37284">
        <w:rPr>
          <w:sz w:val="20"/>
          <w:szCs w:val="20"/>
        </w:rPr>
        <w:t>nośniku elektronicznym</w:t>
      </w:r>
      <w:r w:rsidRPr="008F2E27">
        <w:rPr>
          <w:sz w:val="20"/>
          <w:szCs w:val="20"/>
        </w:rPr>
        <w:t>, oraz w 3 egzemplarzach drukowanych</w:t>
      </w:r>
      <w:r w:rsidR="008F2E27" w:rsidRPr="008F2E27">
        <w:rPr>
          <w:sz w:val="20"/>
          <w:szCs w:val="20"/>
        </w:rPr>
        <w:t>.</w:t>
      </w:r>
    </w:p>
    <w:p w14:paraId="70B97BD8" w14:textId="61B457BA" w:rsidR="007D1211" w:rsidRPr="00304184" w:rsidRDefault="008F2E27" w:rsidP="00D74D74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14:paraId="16D107FB" w14:textId="6C67529A" w:rsidR="007D1211" w:rsidRPr="00304184" w:rsidRDefault="007D1211" w:rsidP="00926D3C">
      <w:pPr>
        <w:pStyle w:val="NormalnyWeb"/>
        <w:numPr>
          <w:ilvl w:val="0"/>
          <w:numId w:val="15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 ramienia </w:t>
      </w:r>
      <w:r w:rsidR="006824A9">
        <w:rPr>
          <w:sz w:val="20"/>
          <w:szCs w:val="20"/>
        </w:rPr>
        <w:t>Zamawiającego</w:t>
      </w:r>
      <w:r w:rsidRPr="00304184">
        <w:rPr>
          <w:sz w:val="20"/>
          <w:szCs w:val="20"/>
        </w:rPr>
        <w:t xml:space="preserve"> osobą </w:t>
      </w:r>
      <w:r w:rsidR="006274E2">
        <w:rPr>
          <w:sz w:val="20"/>
          <w:szCs w:val="20"/>
        </w:rPr>
        <w:t>wskazaną do kontaktów w sprawie</w:t>
      </w:r>
      <w:r w:rsidRPr="00304184">
        <w:rPr>
          <w:sz w:val="20"/>
          <w:szCs w:val="20"/>
        </w:rPr>
        <w:t xml:space="preserve"> </w:t>
      </w:r>
      <w:r w:rsidR="006274E2">
        <w:rPr>
          <w:sz w:val="20"/>
          <w:szCs w:val="20"/>
        </w:rPr>
        <w:t>wykonania przedmiotu umowy jest</w:t>
      </w:r>
      <w:r w:rsidR="004D5A74">
        <w:rPr>
          <w:sz w:val="20"/>
          <w:szCs w:val="20"/>
        </w:rPr>
        <w:t xml:space="preserve"> </w:t>
      </w:r>
      <w:r w:rsidR="00E37284">
        <w:rPr>
          <w:sz w:val="20"/>
          <w:szCs w:val="20"/>
        </w:rPr>
        <w:t>Magda Duraj</w:t>
      </w:r>
      <w:r w:rsidR="00D74C04" w:rsidRPr="00304184">
        <w:rPr>
          <w:sz w:val="20"/>
          <w:szCs w:val="20"/>
        </w:rPr>
        <w:t xml:space="preserve"> </w:t>
      </w:r>
      <w:r w:rsidR="007D6716" w:rsidRPr="00304184">
        <w:rPr>
          <w:sz w:val="20"/>
          <w:szCs w:val="20"/>
        </w:rPr>
        <w:t>nr</w:t>
      </w:r>
      <w:r w:rsidR="00941B48" w:rsidRPr="00304184">
        <w:rPr>
          <w:sz w:val="20"/>
          <w:szCs w:val="20"/>
        </w:rPr>
        <w:t xml:space="preserve"> tel.</w:t>
      </w:r>
      <w:r w:rsidR="004D5A74">
        <w:rPr>
          <w:sz w:val="20"/>
          <w:szCs w:val="20"/>
        </w:rPr>
        <w:t xml:space="preserve"> </w:t>
      </w:r>
      <w:r w:rsidR="00E008CD">
        <w:rPr>
          <w:sz w:val="20"/>
          <w:szCs w:val="20"/>
        </w:rPr>
        <w:t xml:space="preserve">48 386 30 </w:t>
      </w:r>
      <w:r w:rsidR="00E37284">
        <w:rPr>
          <w:sz w:val="20"/>
          <w:szCs w:val="20"/>
        </w:rPr>
        <w:t>25</w:t>
      </w:r>
      <w:r w:rsidR="00ED6ACA" w:rsidRPr="00304184">
        <w:rPr>
          <w:sz w:val="20"/>
          <w:szCs w:val="20"/>
        </w:rPr>
        <w:t>,</w:t>
      </w:r>
      <w:r w:rsidR="007D6716" w:rsidRPr="00304184">
        <w:rPr>
          <w:sz w:val="20"/>
          <w:szCs w:val="20"/>
        </w:rPr>
        <w:t xml:space="preserve"> e-mail:</w:t>
      </w:r>
      <w:r w:rsidR="002512B6">
        <w:rPr>
          <w:sz w:val="20"/>
          <w:szCs w:val="20"/>
        </w:rPr>
        <w:t xml:space="preserve"> </w:t>
      </w:r>
      <w:r w:rsidR="00E37284">
        <w:rPr>
          <w:sz w:val="20"/>
          <w:szCs w:val="20"/>
        </w:rPr>
        <w:t>m.duraj</w:t>
      </w:r>
      <w:r w:rsidR="004D5A74">
        <w:rPr>
          <w:sz w:val="20"/>
          <w:szCs w:val="20"/>
        </w:rPr>
        <w:t>@bialobrzegi.pl</w:t>
      </w:r>
      <w:r w:rsidR="00AC7147">
        <w:rPr>
          <w:sz w:val="20"/>
          <w:szCs w:val="20"/>
        </w:rPr>
        <w:t xml:space="preserve">, </w:t>
      </w:r>
      <w:r w:rsidRPr="00304184">
        <w:rPr>
          <w:sz w:val="20"/>
          <w:szCs w:val="20"/>
        </w:rPr>
        <w:t xml:space="preserve">zaś z ramienia Wykonawcy </w:t>
      </w:r>
      <w:r w:rsidR="006274E2">
        <w:rPr>
          <w:sz w:val="20"/>
          <w:szCs w:val="20"/>
        </w:rPr>
        <w:t>……………..</w:t>
      </w:r>
      <w:r w:rsidR="00EA40D3">
        <w:rPr>
          <w:sz w:val="20"/>
          <w:szCs w:val="20"/>
        </w:rPr>
        <w:t>, nr tel</w:t>
      </w:r>
      <w:r w:rsidR="00C731B9">
        <w:rPr>
          <w:sz w:val="20"/>
          <w:szCs w:val="20"/>
        </w:rPr>
        <w:t>.</w:t>
      </w:r>
      <w:r w:rsidR="006274E2">
        <w:rPr>
          <w:sz w:val="20"/>
          <w:szCs w:val="20"/>
        </w:rPr>
        <w:t xml:space="preserve"> kom.</w:t>
      </w:r>
      <w:r w:rsidR="00C731B9">
        <w:rPr>
          <w:sz w:val="20"/>
          <w:szCs w:val="20"/>
        </w:rPr>
        <w:t xml:space="preserve"> </w:t>
      </w:r>
      <w:r w:rsidR="006274E2">
        <w:rPr>
          <w:sz w:val="20"/>
          <w:szCs w:val="20"/>
        </w:rPr>
        <w:t>……………..</w:t>
      </w:r>
      <w:r w:rsidR="00EA40D3">
        <w:rPr>
          <w:sz w:val="20"/>
          <w:szCs w:val="20"/>
        </w:rPr>
        <w:t xml:space="preserve">, e-mail: </w:t>
      </w:r>
      <w:r w:rsidR="006274E2">
        <w:rPr>
          <w:sz w:val="20"/>
          <w:szCs w:val="20"/>
        </w:rPr>
        <w:t>……………………….</w:t>
      </w:r>
      <w:r w:rsidRPr="00304184">
        <w:rPr>
          <w:sz w:val="20"/>
          <w:szCs w:val="20"/>
        </w:rPr>
        <w:t xml:space="preserve"> </w:t>
      </w:r>
    </w:p>
    <w:p w14:paraId="6C2BDB0F" w14:textId="77777777" w:rsidR="007D1211" w:rsidRPr="00C731B9" w:rsidRDefault="007D1211" w:rsidP="00E37284">
      <w:pPr>
        <w:pStyle w:val="NormalnyWeb"/>
        <w:numPr>
          <w:ilvl w:val="0"/>
          <w:numId w:val="15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lastRenderedPageBreak/>
        <w:t xml:space="preserve">Strony </w:t>
      </w:r>
      <w:r w:rsidRPr="00C731B9">
        <w:rPr>
          <w:sz w:val="20"/>
          <w:szCs w:val="20"/>
        </w:rPr>
        <w:t xml:space="preserve">ustalają, iż doręczeń dokonywać należy na adres: </w:t>
      </w:r>
    </w:p>
    <w:p w14:paraId="697FB519" w14:textId="353370C6" w:rsidR="007D1211" w:rsidRPr="00C731B9" w:rsidRDefault="006274E2" w:rsidP="00E3728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……………….</w:t>
      </w:r>
      <w:r w:rsidR="00C731B9" w:rsidRPr="00C731B9">
        <w:rPr>
          <w:sz w:val="20"/>
          <w:szCs w:val="20"/>
        </w:rPr>
        <w:t xml:space="preserve">, ul. </w:t>
      </w:r>
      <w:r>
        <w:rPr>
          <w:sz w:val="20"/>
          <w:szCs w:val="20"/>
        </w:rPr>
        <w:t>…………………</w:t>
      </w:r>
      <w:r w:rsidR="00C731B9" w:rsidRPr="00C731B9">
        <w:rPr>
          <w:sz w:val="20"/>
          <w:szCs w:val="20"/>
        </w:rPr>
        <w:t xml:space="preserve">, </w:t>
      </w:r>
      <w:r>
        <w:rPr>
          <w:sz w:val="20"/>
          <w:szCs w:val="20"/>
        </w:rPr>
        <w:t>………………………</w:t>
      </w:r>
    </w:p>
    <w:p w14:paraId="63537A97" w14:textId="285A9B7B" w:rsidR="002100BF" w:rsidRPr="00304184" w:rsidRDefault="00EA18E4" w:rsidP="00AE3896">
      <w:pPr>
        <w:pStyle w:val="NormalnyWeb"/>
        <w:numPr>
          <w:ilvl w:val="0"/>
          <w:numId w:val="16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Gmina Białobrzegi</w:t>
      </w:r>
      <w:r w:rsidR="00320A86" w:rsidRPr="00304184">
        <w:rPr>
          <w:sz w:val="20"/>
          <w:szCs w:val="20"/>
        </w:rPr>
        <w:t xml:space="preserve">, ul. </w:t>
      </w:r>
      <w:r>
        <w:rPr>
          <w:sz w:val="20"/>
          <w:szCs w:val="20"/>
        </w:rPr>
        <w:t>Plac Zygmunta Starego 9</w:t>
      </w:r>
      <w:r w:rsidR="00320A86" w:rsidRPr="00304184">
        <w:rPr>
          <w:sz w:val="20"/>
          <w:szCs w:val="20"/>
        </w:rPr>
        <w:t xml:space="preserve">, </w:t>
      </w:r>
      <w:r>
        <w:rPr>
          <w:sz w:val="20"/>
          <w:szCs w:val="20"/>
        </w:rPr>
        <w:t>26-800 Białobrzegi.</w:t>
      </w:r>
    </w:p>
    <w:p w14:paraId="1492CC06" w14:textId="4A6FF7F3" w:rsidR="007D1211" w:rsidRPr="00304184" w:rsidRDefault="008F2E27" w:rsidP="00DF16FF">
      <w:pPr>
        <w:pStyle w:val="NormalnyWeb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14:paraId="0054E30F" w14:textId="37782319" w:rsidR="00A90956" w:rsidRPr="00A90956" w:rsidRDefault="00A90956" w:rsidP="00A90956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>Wykonawca ponosi pełną odpowiedzialność za należyte, a w tym efektywne, terminowe wykonanie przedmiotu Umowy.</w:t>
      </w:r>
    </w:p>
    <w:p w14:paraId="53976B59" w14:textId="16E73A1F" w:rsidR="00A90956" w:rsidRPr="00A90956" w:rsidRDefault="00A90956" w:rsidP="00A90956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>Wykonawca odpowiedzialny jest za działania i zaniechania osób, którym powierza wykonywanie poszczególnych zobowiązań w ramach działań lub ich części, na podstawie umowy o pracę lub jakiejkolwiek umowy cywilnoprawnej jak za własne działanie lub zaniechanie.</w:t>
      </w:r>
    </w:p>
    <w:p w14:paraId="72FE1850" w14:textId="3FAD680A" w:rsidR="00A90956" w:rsidRPr="00A90956" w:rsidRDefault="00A90956" w:rsidP="00A90956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 xml:space="preserve">Skorzystanie przez Zamawiającego z prawa odstąpienia, nie wyłącza uprawnienia Zamawiającego do naliczania kar umownych przewidzianych niniejszą Umową, </w:t>
      </w:r>
      <w:r w:rsidRPr="00A90956">
        <w:rPr>
          <w:sz w:val="20"/>
          <w:szCs w:val="20"/>
        </w:rPr>
        <w:br/>
        <w:t>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terminie 7 dni od doręczenia Wykonawcy zestawienia tych kosztów.</w:t>
      </w:r>
    </w:p>
    <w:p w14:paraId="18F79B44" w14:textId="7A7D2AFC" w:rsidR="00A90956" w:rsidRPr="00A90956" w:rsidRDefault="00A90956" w:rsidP="00A90956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 xml:space="preserve">Wykonawca zapłaci Zamawiającemu karę umowną w następujących przypadkach: </w:t>
      </w:r>
    </w:p>
    <w:p w14:paraId="6E0C5040" w14:textId="3AD6F2A6" w:rsidR="00A90956" w:rsidRPr="00A90956" w:rsidRDefault="006078B4" w:rsidP="00A90956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A90956" w:rsidRPr="00A90956">
        <w:rPr>
          <w:sz w:val="20"/>
          <w:szCs w:val="20"/>
        </w:rPr>
        <w:t>za opóźnienie w wykonaniu przedmiotu umowy w wysokości 1% wynagrodzenia brutto</w:t>
      </w:r>
      <w:r>
        <w:rPr>
          <w:sz w:val="20"/>
          <w:szCs w:val="20"/>
        </w:rPr>
        <w:t>, określonego w §</w:t>
      </w:r>
      <w:r w:rsidR="00A90956" w:rsidRPr="00A90956">
        <w:rPr>
          <w:sz w:val="20"/>
          <w:szCs w:val="20"/>
        </w:rPr>
        <w:t xml:space="preserve">5 ust. 1 umowy, za każdy dzień opóźnienia; </w:t>
      </w:r>
    </w:p>
    <w:p w14:paraId="696F8B34" w14:textId="00F6A675" w:rsidR="00A90956" w:rsidRPr="00A90956" w:rsidRDefault="006078B4" w:rsidP="00A90956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A90956" w:rsidRPr="00A90956">
        <w:rPr>
          <w:sz w:val="20"/>
          <w:szCs w:val="20"/>
        </w:rPr>
        <w:t>za opóźnienie w usunięciu wad stwierdzonych przy odbiorze lub w okresie rękojmi</w:t>
      </w:r>
      <w:r w:rsidR="00A90956" w:rsidRPr="00A90956">
        <w:rPr>
          <w:sz w:val="20"/>
          <w:szCs w:val="20"/>
        </w:rPr>
        <w:br/>
        <w:t xml:space="preserve"> i gwarancji w wysokości 1% wynagrodzenia brutto, określonego w § 5 ust. 1 umowy,   za każdy dzień opóźnienia licząc od ustalonego terminu usunięcia wad; </w:t>
      </w:r>
    </w:p>
    <w:p w14:paraId="5AFF79E9" w14:textId="247FA6DF" w:rsidR="00A90956" w:rsidRPr="00A90956" w:rsidRDefault="006078B4" w:rsidP="00A90956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90956" w:rsidRPr="00A90956">
        <w:rPr>
          <w:sz w:val="20"/>
          <w:szCs w:val="20"/>
        </w:rPr>
        <w:t>)</w:t>
      </w:r>
      <w:r w:rsidR="00A90956" w:rsidRPr="00A90956">
        <w:rPr>
          <w:sz w:val="20"/>
          <w:szCs w:val="20"/>
        </w:rPr>
        <w:tab/>
        <w:t>w przypadku odstąpienia od umowy przez Zamawiającego z przyczyn, za które ponosi odpowiedzialność Wykonawca w wysokości 20% wynagrodzenia brutto, określonego w § 5 ust. 1 umowy;</w:t>
      </w:r>
    </w:p>
    <w:p w14:paraId="15F4D85B" w14:textId="139033D9" w:rsidR="00A90956" w:rsidRPr="00A90956" w:rsidRDefault="006078B4" w:rsidP="00A90956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A90956" w:rsidRPr="00A90956">
        <w:rPr>
          <w:sz w:val="20"/>
          <w:szCs w:val="20"/>
        </w:rPr>
        <w:t>)</w:t>
      </w:r>
      <w:r w:rsidR="00A90956" w:rsidRPr="00A90956">
        <w:rPr>
          <w:sz w:val="20"/>
          <w:szCs w:val="20"/>
        </w:rPr>
        <w:tab/>
        <w:t xml:space="preserve">za odstąpienie przez Wykonawcę od umowy, z przyczyn leżących po jego stronie, </w:t>
      </w:r>
      <w:r w:rsidR="00A90956" w:rsidRPr="00A90956">
        <w:rPr>
          <w:sz w:val="20"/>
          <w:szCs w:val="20"/>
        </w:rPr>
        <w:br/>
        <w:t>w wysokości 20% wartości wynagrodzenia brutto, określonego w § 5 ust. 1 umowy .</w:t>
      </w:r>
    </w:p>
    <w:p w14:paraId="6D1CE66F" w14:textId="2EE70035" w:rsidR="00A90956" w:rsidRPr="00A90956" w:rsidRDefault="00A90956" w:rsidP="00A90956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 xml:space="preserve">Zamawiający zapłaci Wykonawcy karę umowną w przypadku odstąpienia od umowy, </w:t>
      </w:r>
      <w:r w:rsidRPr="00A90956">
        <w:rPr>
          <w:sz w:val="20"/>
          <w:szCs w:val="20"/>
        </w:rPr>
        <w:br/>
        <w:t xml:space="preserve">z przyczyn leżących po jego stronie w wysokości 20% wartości wynagrodzenia brutto, określonego w § 5 ust. 1 umowy . </w:t>
      </w:r>
    </w:p>
    <w:p w14:paraId="08C12631" w14:textId="6EFFB210" w:rsidR="00A90956" w:rsidRPr="00A90956" w:rsidRDefault="00A90956" w:rsidP="00A90956">
      <w:pPr>
        <w:pStyle w:val="NormalnyWeb"/>
        <w:numPr>
          <w:ilvl w:val="0"/>
          <w:numId w:val="19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 xml:space="preserve">W przypadku wystąpienia w trakcie realizacji Projektu przed odbiorem końcowym </w:t>
      </w:r>
      <w:r w:rsidRPr="00A90956">
        <w:rPr>
          <w:sz w:val="20"/>
          <w:szCs w:val="20"/>
        </w:rPr>
        <w:br/>
        <w:t xml:space="preserve">wad nie dających się usunąć, a umożliwiających jego realizację Zamawiający pomniejszy należne Wykonawcy wynagrodzenie o kwotę 10% stanowiącą wartości wynagrodzenia brutto określonego w § 5 ust 1. Należność ta zostanie potrącona z faktury. </w:t>
      </w:r>
    </w:p>
    <w:p w14:paraId="74E2CEA2" w14:textId="10812231" w:rsidR="00A90956" w:rsidRPr="00A90956" w:rsidRDefault="00A90956" w:rsidP="006078B4">
      <w:pPr>
        <w:pStyle w:val="NormalnyWeb"/>
        <w:numPr>
          <w:ilvl w:val="0"/>
          <w:numId w:val="19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 xml:space="preserve">Wykonawca wyraża zgodę na potrącenie naliczonych przez Zamawiającego kar                             </w:t>
      </w:r>
      <w:r w:rsidR="006078B4">
        <w:rPr>
          <w:sz w:val="20"/>
          <w:szCs w:val="20"/>
        </w:rPr>
        <w:t xml:space="preserve">z </w:t>
      </w:r>
      <w:r w:rsidRPr="00A90956">
        <w:rPr>
          <w:sz w:val="20"/>
          <w:szCs w:val="20"/>
        </w:rPr>
        <w:t>przysługującego wynagrodzenia.</w:t>
      </w:r>
    </w:p>
    <w:p w14:paraId="3C1E1CD4" w14:textId="77777777" w:rsidR="00A90956" w:rsidRPr="00A90956" w:rsidRDefault="00A90956" w:rsidP="00A90956">
      <w:pPr>
        <w:pStyle w:val="NormalnyWeb"/>
        <w:numPr>
          <w:ilvl w:val="0"/>
          <w:numId w:val="19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 w:rsidRPr="00A90956">
        <w:rPr>
          <w:sz w:val="20"/>
          <w:szCs w:val="20"/>
        </w:rPr>
        <w:t>Zamawiający zastrzegają sobie możliwość dochodzenia odszkodowania przewyższającego wartość kar umownych do wysokości faktycznie poniesionej szkody.</w:t>
      </w:r>
    </w:p>
    <w:p w14:paraId="2D126339" w14:textId="6CC77B7F" w:rsidR="007D1211" w:rsidRPr="00304184" w:rsidRDefault="007D1211" w:rsidP="00DF16FF">
      <w:pPr>
        <w:pStyle w:val="NormalnyWeb"/>
        <w:spacing w:line="276" w:lineRule="auto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 xml:space="preserve">§ </w:t>
      </w:r>
      <w:r w:rsidR="008F2E27">
        <w:rPr>
          <w:b/>
          <w:sz w:val="20"/>
          <w:szCs w:val="20"/>
        </w:rPr>
        <w:t>10</w:t>
      </w:r>
    </w:p>
    <w:p w14:paraId="5EBA2075" w14:textId="6838E99A" w:rsidR="002512B6" w:rsidRPr="00304184" w:rsidRDefault="00ED6ACA" w:rsidP="00937AD1">
      <w:pPr>
        <w:pStyle w:val="NormalnyWeb"/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 przypadku odstąpienia przez </w:t>
      </w:r>
      <w:r w:rsidR="006824A9">
        <w:rPr>
          <w:sz w:val="20"/>
          <w:szCs w:val="20"/>
        </w:rPr>
        <w:t>Zamawiającego</w:t>
      </w:r>
      <w:r w:rsidR="002512B6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>od umowy z przyczyn nieleżących po stronie Wykonawc</w:t>
      </w:r>
      <w:r w:rsidR="002512B6">
        <w:rPr>
          <w:sz w:val="20"/>
          <w:szCs w:val="20"/>
        </w:rPr>
        <w:t>y</w:t>
      </w:r>
      <w:r w:rsidRPr="00304184">
        <w:rPr>
          <w:sz w:val="20"/>
          <w:szCs w:val="20"/>
        </w:rPr>
        <w:t xml:space="preserve">, Wykonawcy przysługuje wynagrodzenie za </w:t>
      </w:r>
      <w:r w:rsidR="008B0053" w:rsidRPr="00304184">
        <w:rPr>
          <w:sz w:val="20"/>
          <w:szCs w:val="20"/>
        </w:rPr>
        <w:t xml:space="preserve">wykonaną </w:t>
      </w:r>
      <w:r w:rsidRPr="00304184">
        <w:rPr>
          <w:sz w:val="20"/>
          <w:szCs w:val="20"/>
        </w:rPr>
        <w:t>część</w:t>
      </w:r>
      <w:r w:rsidR="0096678A">
        <w:rPr>
          <w:sz w:val="20"/>
          <w:szCs w:val="20"/>
        </w:rPr>
        <w:t xml:space="preserve"> przedmiotu umowy do dnia odstąpienia</w:t>
      </w:r>
      <w:r w:rsidRPr="00304184">
        <w:rPr>
          <w:sz w:val="20"/>
          <w:szCs w:val="20"/>
        </w:rPr>
        <w:t xml:space="preserve">. </w:t>
      </w:r>
    </w:p>
    <w:p w14:paraId="0908B3B8" w14:textId="2A1099B7" w:rsidR="007D1211" w:rsidRPr="00304184" w:rsidRDefault="008F2E27" w:rsidP="00DF16FF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14:paraId="2DE33F3C" w14:textId="1692EE8B" w:rsidR="00885300" w:rsidRPr="00304184" w:rsidRDefault="007D1211" w:rsidP="006078B4">
      <w:pPr>
        <w:pStyle w:val="NormalnyWeb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Zmiany umowy mogą być dokonywane na piśmie </w:t>
      </w:r>
      <w:r w:rsidR="0058740E" w:rsidRPr="00304184">
        <w:rPr>
          <w:sz w:val="20"/>
          <w:szCs w:val="20"/>
        </w:rPr>
        <w:t>pod rygorem nieważności.</w:t>
      </w:r>
    </w:p>
    <w:p w14:paraId="01FDACC7" w14:textId="77777777" w:rsidR="00885300" w:rsidRPr="00304184" w:rsidRDefault="007D1211" w:rsidP="006078B4">
      <w:pPr>
        <w:pStyle w:val="NormalnyWeb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 sprawach nieunormowanych niniejszą umową mają zastosowanie odpowiednie przepisy Kodeksu Cywilnego. </w:t>
      </w:r>
    </w:p>
    <w:p w14:paraId="7BDA08CF" w14:textId="44893ED4" w:rsidR="00885300" w:rsidRPr="00304184" w:rsidRDefault="007D1211" w:rsidP="006078B4">
      <w:pPr>
        <w:pStyle w:val="NormalnyWeb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Wszelkie spory mogące wynikać z tytułu niniejszej umowy rozstrzygane będą przez Sąd </w:t>
      </w:r>
      <w:r w:rsidR="006274E2">
        <w:rPr>
          <w:sz w:val="20"/>
          <w:szCs w:val="20"/>
        </w:rPr>
        <w:t xml:space="preserve">właściwy miejscowo dla </w:t>
      </w:r>
      <w:r w:rsidR="006078B4">
        <w:rPr>
          <w:sz w:val="20"/>
          <w:szCs w:val="20"/>
        </w:rPr>
        <w:t>Zamawiającego</w:t>
      </w:r>
      <w:bookmarkStart w:id="0" w:name="_GoBack"/>
      <w:bookmarkEnd w:id="0"/>
      <w:r w:rsidRPr="00304184">
        <w:rPr>
          <w:sz w:val="20"/>
          <w:szCs w:val="20"/>
        </w:rPr>
        <w:t xml:space="preserve">. </w:t>
      </w:r>
    </w:p>
    <w:p w14:paraId="34E33AE1" w14:textId="4E9F581F" w:rsidR="00AE3896" w:rsidRPr="00D9413F" w:rsidRDefault="007D1211" w:rsidP="006078B4">
      <w:pPr>
        <w:pStyle w:val="NormalnyWeb"/>
        <w:numPr>
          <w:ilvl w:val="0"/>
          <w:numId w:val="43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lastRenderedPageBreak/>
        <w:t xml:space="preserve">Umowę sporządzono w </w:t>
      </w:r>
      <w:r w:rsidR="00DA2EF7">
        <w:rPr>
          <w:sz w:val="20"/>
          <w:szCs w:val="20"/>
        </w:rPr>
        <w:t>trze</w:t>
      </w:r>
      <w:r w:rsidR="00EA18E4">
        <w:rPr>
          <w:sz w:val="20"/>
          <w:szCs w:val="20"/>
        </w:rPr>
        <w:t>ch</w:t>
      </w:r>
      <w:r w:rsidR="0058740E" w:rsidRPr="00304184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 xml:space="preserve">jednobrzmiących egzemplarzach, </w:t>
      </w:r>
      <w:r w:rsidR="00DA2EF7">
        <w:rPr>
          <w:sz w:val="20"/>
          <w:szCs w:val="20"/>
        </w:rPr>
        <w:t>dwóch</w:t>
      </w:r>
      <w:r w:rsidR="00EA18E4">
        <w:rPr>
          <w:sz w:val="20"/>
          <w:szCs w:val="20"/>
        </w:rPr>
        <w:t xml:space="preserve"> </w:t>
      </w:r>
      <w:r w:rsidR="0058740E" w:rsidRPr="00304184">
        <w:rPr>
          <w:sz w:val="20"/>
          <w:szCs w:val="20"/>
        </w:rPr>
        <w:t xml:space="preserve">dla </w:t>
      </w:r>
      <w:r w:rsidR="006824A9">
        <w:rPr>
          <w:sz w:val="20"/>
          <w:szCs w:val="20"/>
        </w:rPr>
        <w:t>Zamawiającego</w:t>
      </w:r>
      <w:r w:rsidR="0058740E" w:rsidRPr="00304184">
        <w:rPr>
          <w:sz w:val="20"/>
          <w:szCs w:val="20"/>
        </w:rPr>
        <w:t xml:space="preserve"> i </w:t>
      </w:r>
      <w:r w:rsidRPr="00304184">
        <w:rPr>
          <w:sz w:val="20"/>
          <w:szCs w:val="20"/>
        </w:rPr>
        <w:t xml:space="preserve">jednym dla </w:t>
      </w:r>
      <w:r w:rsidR="004E752D" w:rsidRPr="00304184">
        <w:rPr>
          <w:sz w:val="20"/>
          <w:szCs w:val="20"/>
        </w:rPr>
        <w:t>Wykonawcy</w:t>
      </w:r>
      <w:r w:rsidRPr="00304184">
        <w:rPr>
          <w:sz w:val="20"/>
          <w:szCs w:val="20"/>
        </w:rPr>
        <w:t xml:space="preserve">. </w:t>
      </w:r>
    </w:p>
    <w:p w14:paraId="088FB681" w14:textId="77777777" w:rsidR="00AE16F4" w:rsidRDefault="00AE16F4" w:rsidP="00B25961">
      <w:pPr>
        <w:pStyle w:val="NormalnyWeb"/>
        <w:jc w:val="both"/>
        <w:rPr>
          <w:b/>
          <w:sz w:val="20"/>
          <w:szCs w:val="20"/>
        </w:rPr>
      </w:pPr>
    </w:p>
    <w:p w14:paraId="0B0FF4F6" w14:textId="77777777" w:rsidR="00AE16F4" w:rsidRDefault="00AE16F4" w:rsidP="00B25961">
      <w:pPr>
        <w:pStyle w:val="NormalnyWeb"/>
        <w:jc w:val="both"/>
        <w:rPr>
          <w:b/>
          <w:sz w:val="20"/>
          <w:szCs w:val="20"/>
        </w:rPr>
      </w:pPr>
    </w:p>
    <w:p w14:paraId="0C5932C8" w14:textId="77777777" w:rsidR="00AE16F4" w:rsidRDefault="00EA18E4" w:rsidP="00B25961">
      <w:pPr>
        <w:pStyle w:val="NormalnyWeb"/>
        <w:jc w:val="both"/>
        <w:rPr>
          <w:sz w:val="20"/>
          <w:szCs w:val="20"/>
        </w:rPr>
      </w:pPr>
      <w:r w:rsidRPr="004D5A74">
        <w:rPr>
          <w:b/>
          <w:sz w:val="20"/>
          <w:szCs w:val="20"/>
        </w:rPr>
        <w:t>Gmina</w:t>
      </w:r>
      <w:r w:rsidR="007D1211" w:rsidRPr="004D5A74">
        <w:rPr>
          <w:b/>
          <w:sz w:val="20"/>
          <w:szCs w:val="20"/>
        </w:rPr>
        <w:t>:</w:t>
      </w:r>
      <w:r w:rsidR="00310EE8" w:rsidRPr="004D5A74">
        <w:rPr>
          <w:b/>
          <w:sz w:val="20"/>
          <w:szCs w:val="20"/>
        </w:rPr>
        <w:t xml:space="preserve">                                                            </w:t>
      </w:r>
      <w:r w:rsidR="005208E4" w:rsidRPr="004D5A74">
        <w:rPr>
          <w:b/>
          <w:sz w:val="20"/>
          <w:szCs w:val="20"/>
        </w:rPr>
        <w:t xml:space="preserve">        </w:t>
      </w:r>
      <w:r w:rsidR="00864594" w:rsidRPr="004D5A74">
        <w:rPr>
          <w:b/>
          <w:sz w:val="20"/>
          <w:szCs w:val="20"/>
        </w:rPr>
        <w:tab/>
      </w:r>
      <w:r w:rsidR="00864594" w:rsidRPr="004D5A74">
        <w:rPr>
          <w:b/>
          <w:sz w:val="20"/>
          <w:szCs w:val="20"/>
        </w:rPr>
        <w:tab/>
      </w:r>
      <w:r w:rsidR="00864594" w:rsidRPr="004D5A74">
        <w:rPr>
          <w:b/>
          <w:sz w:val="20"/>
          <w:szCs w:val="20"/>
        </w:rPr>
        <w:tab/>
      </w:r>
      <w:r w:rsidR="00310EE8" w:rsidRPr="004D5A74">
        <w:rPr>
          <w:b/>
          <w:sz w:val="20"/>
          <w:szCs w:val="20"/>
        </w:rPr>
        <w:t>Wykonawca:</w:t>
      </w:r>
      <w:r w:rsidR="00885300" w:rsidRPr="00304184">
        <w:rPr>
          <w:sz w:val="20"/>
          <w:szCs w:val="20"/>
        </w:rPr>
        <w:tab/>
      </w:r>
      <w:r w:rsidR="00885300" w:rsidRPr="00304184">
        <w:rPr>
          <w:sz w:val="20"/>
          <w:szCs w:val="20"/>
        </w:rPr>
        <w:tab/>
      </w:r>
      <w:r w:rsidR="00885300" w:rsidRPr="00304184">
        <w:rPr>
          <w:sz w:val="20"/>
          <w:szCs w:val="20"/>
        </w:rPr>
        <w:tab/>
      </w:r>
    </w:p>
    <w:p w14:paraId="46D5C6AC" w14:textId="54FDD3CF" w:rsidR="007D1211" w:rsidRPr="00D9413F" w:rsidRDefault="00885300" w:rsidP="00B25961">
      <w:pPr>
        <w:pStyle w:val="NormalnyWeb"/>
        <w:jc w:val="both"/>
        <w:rPr>
          <w:b/>
          <w:sz w:val="20"/>
          <w:szCs w:val="20"/>
        </w:rPr>
      </w:pPr>
      <w:r w:rsidRPr="00304184">
        <w:rPr>
          <w:sz w:val="20"/>
          <w:szCs w:val="20"/>
        </w:rPr>
        <w:tab/>
      </w:r>
      <w:r w:rsidR="007D1211" w:rsidRPr="00304184">
        <w:rPr>
          <w:sz w:val="20"/>
          <w:szCs w:val="20"/>
        </w:rPr>
        <w:t xml:space="preserve"> </w:t>
      </w:r>
    </w:p>
    <w:p w14:paraId="12338D47" w14:textId="7F9BF3F5" w:rsidR="007D1211" w:rsidRPr="00304184" w:rsidRDefault="007D1211" w:rsidP="00B25961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.................................................................. </w:t>
      </w:r>
      <w:r w:rsidR="00320A86" w:rsidRPr="00304184">
        <w:rPr>
          <w:sz w:val="20"/>
          <w:szCs w:val="20"/>
        </w:rPr>
        <w:tab/>
      </w:r>
      <w:r w:rsidR="00320A86" w:rsidRPr="00304184">
        <w:rPr>
          <w:sz w:val="20"/>
          <w:szCs w:val="20"/>
        </w:rPr>
        <w:tab/>
      </w:r>
      <w:r w:rsidR="00320A86" w:rsidRPr="00304184">
        <w:rPr>
          <w:sz w:val="20"/>
          <w:szCs w:val="20"/>
        </w:rPr>
        <w:tab/>
      </w:r>
      <w:r w:rsidR="00EA18E4">
        <w:rPr>
          <w:sz w:val="20"/>
          <w:szCs w:val="20"/>
        </w:rPr>
        <w:tab/>
      </w:r>
      <w:r w:rsidRPr="00304184">
        <w:rPr>
          <w:sz w:val="20"/>
          <w:szCs w:val="20"/>
        </w:rPr>
        <w:t xml:space="preserve">.................................................................. </w:t>
      </w:r>
    </w:p>
    <w:p w14:paraId="5EBF99A2" w14:textId="6616CC93" w:rsidR="00157959" w:rsidRDefault="007D1211" w:rsidP="0067784B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(pieczątka i podpis </w:t>
      </w:r>
      <w:r w:rsidR="00EA18E4">
        <w:rPr>
          <w:sz w:val="20"/>
          <w:szCs w:val="20"/>
        </w:rPr>
        <w:t>Burmistrza Miasta i Gminy Białobrzegi</w:t>
      </w:r>
      <w:r w:rsidRPr="00304184">
        <w:rPr>
          <w:sz w:val="20"/>
          <w:szCs w:val="20"/>
        </w:rPr>
        <w:t>)</w:t>
      </w:r>
      <w:r w:rsidR="00A72489">
        <w:rPr>
          <w:sz w:val="20"/>
          <w:szCs w:val="20"/>
        </w:rPr>
        <w:tab/>
      </w:r>
      <w:r w:rsidR="00937AD1">
        <w:rPr>
          <w:sz w:val="20"/>
          <w:szCs w:val="20"/>
        </w:rPr>
        <w:tab/>
      </w:r>
      <w:r w:rsidRPr="00304184">
        <w:rPr>
          <w:sz w:val="20"/>
          <w:szCs w:val="20"/>
        </w:rPr>
        <w:t xml:space="preserve">(pieczątka i podpis Wykonawcy) </w:t>
      </w:r>
    </w:p>
    <w:p w14:paraId="28B38C09" w14:textId="77777777" w:rsidR="00AE16F4" w:rsidRDefault="00AE16F4" w:rsidP="00EA18E4">
      <w:pPr>
        <w:pStyle w:val="NormalnyWeb"/>
        <w:jc w:val="both"/>
        <w:rPr>
          <w:sz w:val="20"/>
          <w:szCs w:val="20"/>
        </w:rPr>
      </w:pPr>
    </w:p>
    <w:p w14:paraId="0B37B182" w14:textId="7A932CE6" w:rsidR="00EA18E4" w:rsidRDefault="00EA18E4" w:rsidP="00EA18E4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>..................................................................</w:t>
      </w:r>
    </w:p>
    <w:p w14:paraId="78A1AB0D" w14:textId="4CFF5071" w:rsidR="00937AD1" w:rsidRDefault="00EA18E4" w:rsidP="0067784B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(pieczątka i podpis </w:t>
      </w:r>
      <w:r>
        <w:rPr>
          <w:sz w:val="20"/>
          <w:szCs w:val="20"/>
        </w:rPr>
        <w:t>Skarbnik Miasta i Gminy Białobrzegi</w:t>
      </w:r>
      <w:r w:rsidRPr="00304184">
        <w:rPr>
          <w:sz w:val="20"/>
          <w:szCs w:val="20"/>
        </w:rPr>
        <w:t>)</w:t>
      </w:r>
    </w:p>
    <w:sectPr w:rsidR="00937AD1" w:rsidSect="00D9413F">
      <w:footerReference w:type="default" r:id="rId11"/>
      <w:pgSz w:w="11906" w:h="16838"/>
      <w:pgMar w:top="1559" w:right="1418" w:bottom="79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6572" w14:textId="77777777" w:rsidR="00032703" w:rsidRDefault="00032703" w:rsidP="007D1211">
      <w:pPr>
        <w:spacing w:after="0" w:line="240" w:lineRule="auto"/>
      </w:pPr>
      <w:r>
        <w:separator/>
      </w:r>
    </w:p>
  </w:endnote>
  <w:endnote w:type="continuationSeparator" w:id="0">
    <w:p w14:paraId="119766B2" w14:textId="77777777" w:rsidR="00032703" w:rsidRDefault="00032703" w:rsidP="007D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577350"/>
      <w:docPartObj>
        <w:docPartGallery w:val="Page Numbers (Bottom of Page)"/>
        <w:docPartUnique/>
      </w:docPartObj>
    </w:sdtPr>
    <w:sdtEndPr/>
    <w:sdtContent>
      <w:p w14:paraId="66ED50B3" w14:textId="50AC9425" w:rsidR="00BE1C28" w:rsidRDefault="008E0FF7">
        <w:pPr>
          <w:pStyle w:val="Stopka"/>
          <w:jc w:val="center"/>
        </w:pPr>
        <w:r>
          <w:fldChar w:fldCharType="begin"/>
        </w:r>
        <w:r w:rsidR="00BE1C28">
          <w:instrText>PAGE   \* MERGEFORMAT</w:instrText>
        </w:r>
        <w:r>
          <w:fldChar w:fldCharType="separate"/>
        </w:r>
        <w:r w:rsidR="006078B4">
          <w:rPr>
            <w:noProof/>
          </w:rPr>
          <w:t>4</w:t>
        </w:r>
        <w:r>
          <w:fldChar w:fldCharType="end"/>
        </w:r>
      </w:p>
    </w:sdtContent>
  </w:sdt>
  <w:p w14:paraId="393DDF7C" w14:textId="77777777" w:rsidR="00BE1C28" w:rsidRDefault="00BE1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8E6C" w14:textId="77777777" w:rsidR="00032703" w:rsidRDefault="00032703" w:rsidP="007D1211">
      <w:pPr>
        <w:spacing w:after="0" w:line="240" w:lineRule="auto"/>
      </w:pPr>
      <w:r>
        <w:separator/>
      </w:r>
    </w:p>
  </w:footnote>
  <w:footnote w:type="continuationSeparator" w:id="0">
    <w:p w14:paraId="7BE2B521" w14:textId="77777777" w:rsidR="00032703" w:rsidRDefault="00032703" w:rsidP="007D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689"/>
    <w:multiLevelType w:val="hybridMultilevel"/>
    <w:tmpl w:val="0786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DC2"/>
    <w:multiLevelType w:val="hybridMultilevel"/>
    <w:tmpl w:val="F80E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9CC"/>
    <w:multiLevelType w:val="multilevel"/>
    <w:tmpl w:val="E7F89BC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B1ADB"/>
    <w:multiLevelType w:val="hybridMultilevel"/>
    <w:tmpl w:val="F098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A95"/>
    <w:multiLevelType w:val="hybridMultilevel"/>
    <w:tmpl w:val="282EC9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17B3C"/>
    <w:multiLevelType w:val="hybridMultilevel"/>
    <w:tmpl w:val="57FCBF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B74EA"/>
    <w:multiLevelType w:val="hybridMultilevel"/>
    <w:tmpl w:val="81CE3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080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17AB"/>
    <w:multiLevelType w:val="hybridMultilevel"/>
    <w:tmpl w:val="6366B64E"/>
    <w:lvl w:ilvl="0" w:tplc="BBA4F3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1CFD"/>
    <w:multiLevelType w:val="hybridMultilevel"/>
    <w:tmpl w:val="8452A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B92"/>
    <w:multiLevelType w:val="hybridMultilevel"/>
    <w:tmpl w:val="D0585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7593"/>
    <w:multiLevelType w:val="hybridMultilevel"/>
    <w:tmpl w:val="A0A4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3B7D"/>
    <w:multiLevelType w:val="hybridMultilevel"/>
    <w:tmpl w:val="D1BCA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D7FF5"/>
    <w:multiLevelType w:val="hybridMultilevel"/>
    <w:tmpl w:val="5ECC5196"/>
    <w:lvl w:ilvl="0" w:tplc="8CC008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C120D"/>
    <w:multiLevelType w:val="hybridMultilevel"/>
    <w:tmpl w:val="61BAB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C66FA"/>
    <w:multiLevelType w:val="hybridMultilevel"/>
    <w:tmpl w:val="12CC9FE4"/>
    <w:lvl w:ilvl="0" w:tplc="CB0E91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53626"/>
    <w:multiLevelType w:val="hybridMultilevel"/>
    <w:tmpl w:val="5FD25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F4F5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0F62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3FF1588"/>
    <w:multiLevelType w:val="hybridMultilevel"/>
    <w:tmpl w:val="8D685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1421F"/>
    <w:multiLevelType w:val="hybridMultilevel"/>
    <w:tmpl w:val="E7D44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B0BDF"/>
    <w:multiLevelType w:val="hybridMultilevel"/>
    <w:tmpl w:val="272A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51C2"/>
    <w:multiLevelType w:val="hybridMultilevel"/>
    <w:tmpl w:val="8932C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FD17E2"/>
    <w:multiLevelType w:val="hybridMultilevel"/>
    <w:tmpl w:val="CC149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36BE4"/>
    <w:multiLevelType w:val="hybridMultilevel"/>
    <w:tmpl w:val="92343B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2D6196"/>
    <w:multiLevelType w:val="hybridMultilevel"/>
    <w:tmpl w:val="4128F60C"/>
    <w:lvl w:ilvl="0" w:tplc="6CFC6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CF41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D872BF0"/>
    <w:multiLevelType w:val="hybridMultilevel"/>
    <w:tmpl w:val="B9E89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06BD8"/>
    <w:multiLevelType w:val="hybridMultilevel"/>
    <w:tmpl w:val="57F6D6FA"/>
    <w:lvl w:ilvl="0" w:tplc="DC1809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72BE5"/>
    <w:multiLevelType w:val="hybridMultilevel"/>
    <w:tmpl w:val="43882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E10F89"/>
    <w:multiLevelType w:val="hybridMultilevel"/>
    <w:tmpl w:val="1F7A0F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324644"/>
    <w:multiLevelType w:val="hybridMultilevel"/>
    <w:tmpl w:val="CD12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416C7"/>
    <w:multiLevelType w:val="hybridMultilevel"/>
    <w:tmpl w:val="0E1ED8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EC1DE7"/>
    <w:multiLevelType w:val="hybridMultilevel"/>
    <w:tmpl w:val="90C43B9A"/>
    <w:lvl w:ilvl="0" w:tplc="F5F2DCB6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48B16951"/>
    <w:multiLevelType w:val="hybridMultilevel"/>
    <w:tmpl w:val="CA26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FC171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F4CC8E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51BCB"/>
    <w:multiLevelType w:val="multilevel"/>
    <w:tmpl w:val="6660CC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B9A5FC0"/>
    <w:multiLevelType w:val="multilevel"/>
    <w:tmpl w:val="4AAE557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5238E"/>
    <w:multiLevelType w:val="singleLevel"/>
    <w:tmpl w:val="2F48383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eastAsiaTheme="minorHAnsi" w:hAnsiTheme="minorHAnsi" w:cs="Arial"/>
      </w:rPr>
    </w:lvl>
  </w:abstractNum>
  <w:abstractNum w:abstractNumId="37" w15:restartNumberingAfterBreak="0">
    <w:nsid w:val="678B1F77"/>
    <w:multiLevelType w:val="hybridMultilevel"/>
    <w:tmpl w:val="A910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90B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0D64AC"/>
    <w:multiLevelType w:val="hybridMultilevel"/>
    <w:tmpl w:val="7D56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A6DA4"/>
    <w:multiLevelType w:val="hybridMultilevel"/>
    <w:tmpl w:val="DEF86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93471"/>
    <w:multiLevelType w:val="hybridMultilevel"/>
    <w:tmpl w:val="3C7CD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3"/>
  </w:num>
  <w:num w:numId="5">
    <w:abstractNumId w:val="10"/>
  </w:num>
  <w:num w:numId="6">
    <w:abstractNumId w:val="39"/>
  </w:num>
  <w:num w:numId="7">
    <w:abstractNumId w:val="37"/>
  </w:num>
  <w:num w:numId="8">
    <w:abstractNumId w:val="22"/>
  </w:num>
  <w:num w:numId="9">
    <w:abstractNumId w:val="41"/>
  </w:num>
  <w:num w:numId="10">
    <w:abstractNumId w:val="1"/>
  </w:num>
  <w:num w:numId="11">
    <w:abstractNumId w:val="40"/>
  </w:num>
  <w:num w:numId="12">
    <w:abstractNumId w:val="28"/>
  </w:num>
  <w:num w:numId="13">
    <w:abstractNumId w:val="8"/>
  </w:num>
  <w:num w:numId="14">
    <w:abstractNumId w:val="0"/>
  </w:num>
  <w:num w:numId="15">
    <w:abstractNumId w:val="30"/>
  </w:num>
  <w:num w:numId="16">
    <w:abstractNumId w:val="18"/>
  </w:num>
  <w:num w:numId="17">
    <w:abstractNumId w:val="19"/>
  </w:num>
  <w:num w:numId="18">
    <w:abstractNumId w:val="11"/>
  </w:num>
  <w:num w:numId="19">
    <w:abstractNumId w:val="9"/>
  </w:num>
  <w:num w:numId="20">
    <w:abstractNumId w:val="3"/>
  </w:num>
  <w:num w:numId="21">
    <w:abstractNumId w:val="24"/>
  </w:num>
  <w:num w:numId="22">
    <w:abstractNumId w:val="32"/>
  </w:num>
  <w:num w:numId="23">
    <w:abstractNumId w:val="12"/>
  </w:num>
  <w:num w:numId="24">
    <w:abstractNumId w:val="42"/>
  </w:num>
  <w:num w:numId="25">
    <w:abstractNumId w:val="35"/>
    <w:lvlOverride w:ilvl="0">
      <w:startOverride w:val="2"/>
    </w:lvlOverride>
  </w:num>
  <w:num w:numId="26">
    <w:abstractNumId w:val="36"/>
    <w:lvlOverride w:ilvl="0">
      <w:startOverride w:val="1"/>
    </w:lvlOverride>
  </w:num>
  <w:num w:numId="27">
    <w:abstractNumId w:val="34"/>
  </w:num>
  <w:num w:numId="28">
    <w:abstractNumId w:val="27"/>
  </w:num>
  <w:num w:numId="29">
    <w:abstractNumId w:val="2"/>
  </w:num>
  <w:num w:numId="30">
    <w:abstractNumId w:val="33"/>
  </w:num>
  <w:num w:numId="31">
    <w:abstractNumId w:val="14"/>
  </w:num>
  <w:num w:numId="32">
    <w:abstractNumId w:val="29"/>
  </w:num>
  <w:num w:numId="33">
    <w:abstractNumId w:val="17"/>
  </w:num>
  <w:num w:numId="34">
    <w:abstractNumId w:val="5"/>
  </w:num>
  <w:num w:numId="35">
    <w:abstractNumId w:val="25"/>
  </w:num>
  <w:num w:numId="36">
    <w:abstractNumId w:val="16"/>
  </w:num>
  <w:num w:numId="37">
    <w:abstractNumId w:val="38"/>
  </w:num>
  <w:num w:numId="38">
    <w:abstractNumId w:val="31"/>
  </w:num>
  <w:num w:numId="39">
    <w:abstractNumId w:val="4"/>
  </w:num>
  <w:num w:numId="40">
    <w:abstractNumId w:val="6"/>
  </w:num>
  <w:num w:numId="41">
    <w:abstractNumId w:val="26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1"/>
    <w:rsid w:val="00025893"/>
    <w:rsid w:val="000313B8"/>
    <w:rsid w:val="00032703"/>
    <w:rsid w:val="00053FC4"/>
    <w:rsid w:val="000552CB"/>
    <w:rsid w:val="00066667"/>
    <w:rsid w:val="000735CB"/>
    <w:rsid w:val="00077CD4"/>
    <w:rsid w:val="00095C13"/>
    <w:rsid w:val="000A28E8"/>
    <w:rsid w:val="000A66D1"/>
    <w:rsid w:val="000B5634"/>
    <w:rsid w:val="000B662A"/>
    <w:rsid w:val="000E676B"/>
    <w:rsid w:val="000F76F6"/>
    <w:rsid w:val="001109AD"/>
    <w:rsid w:val="001223BA"/>
    <w:rsid w:val="00124616"/>
    <w:rsid w:val="001408D2"/>
    <w:rsid w:val="00157959"/>
    <w:rsid w:val="001655CC"/>
    <w:rsid w:val="001834F8"/>
    <w:rsid w:val="00194D1A"/>
    <w:rsid w:val="001B37DD"/>
    <w:rsid w:val="001B710A"/>
    <w:rsid w:val="001E2A5A"/>
    <w:rsid w:val="001F722B"/>
    <w:rsid w:val="002100BF"/>
    <w:rsid w:val="00212C73"/>
    <w:rsid w:val="00214DB5"/>
    <w:rsid w:val="00217651"/>
    <w:rsid w:val="00220A89"/>
    <w:rsid w:val="00235003"/>
    <w:rsid w:val="002512B6"/>
    <w:rsid w:val="0028275A"/>
    <w:rsid w:val="00295C31"/>
    <w:rsid w:val="002E791C"/>
    <w:rsid w:val="002F1AC6"/>
    <w:rsid w:val="002F4AEA"/>
    <w:rsid w:val="00304184"/>
    <w:rsid w:val="00307503"/>
    <w:rsid w:val="00310AEC"/>
    <w:rsid w:val="00310EE8"/>
    <w:rsid w:val="00312FC9"/>
    <w:rsid w:val="00320A86"/>
    <w:rsid w:val="003613C3"/>
    <w:rsid w:val="00365141"/>
    <w:rsid w:val="003672E9"/>
    <w:rsid w:val="00374628"/>
    <w:rsid w:val="0037565D"/>
    <w:rsid w:val="003A6405"/>
    <w:rsid w:val="003A642B"/>
    <w:rsid w:val="003D35DE"/>
    <w:rsid w:val="003D48DF"/>
    <w:rsid w:val="003F14E1"/>
    <w:rsid w:val="003F3205"/>
    <w:rsid w:val="004265FC"/>
    <w:rsid w:val="004351C7"/>
    <w:rsid w:val="00455497"/>
    <w:rsid w:val="00455E38"/>
    <w:rsid w:val="00472A78"/>
    <w:rsid w:val="00475AEF"/>
    <w:rsid w:val="00487ECD"/>
    <w:rsid w:val="004A44C7"/>
    <w:rsid w:val="004A7EB2"/>
    <w:rsid w:val="004D1E8F"/>
    <w:rsid w:val="004D5A74"/>
    <w:rsid w:val="004E752D"/>
    <w:rsid w:val="004F05DC"/>
    <w:rsid w:val="004F2B0C"/>
    <w:rsid w:val="005208E4"/>
    <w:rsid w:val="00526D7C"/>
    <w:rsid w:val="00527964"/>
    <w:rsid w:val="00527CD9"/>
    <w:rsid w:val="0055342E"/>
    <w:rsid w:val="005732E1"/>
    <w:rsid w:val="0057427F"/>
    <w:rsid w:val="00582D74"/>
    <w:rsid w:val="00583EED"/>
    <w:rsid w:val="0058740E"/>
    <w:rsid w:val="00590CD6"/>
    <w:rsid w:val="005C3B4A"/>
    <w:rsid w:val="005D0B81"/>
    <w:rsid w:val="005D62E9"/>
    <w:rsid w:val="005E1675"/>
    <w:rsid w:val="005E33E6"/>
    <w:rsid w:val="006078B4"/>
    <w:rsid w:val="00607C5D"/>
    <w:rsid w:val="006274E2"/>
    <w:rsid w:val="00633734"/>
    <w:rsid w:val="00640145"/>
    <w:rsid w:val="00650906"/>
    <w:rsid w:val="00650CAE"/>
    <w:rsid w:val="0067784B"/>
    <w:rsid w:val="006802D5"/>
    <w:rsid w:val="006824A9"/>
    <w:rsid w:val="0068471E"/>
    <w:rsid w:val="006853A2"/>
    <w:rsid w:val="006B26C3"/>
    <w:rsid w:val="006B4039"/>
    <w:rsid w:val="006C05C8"/>
    <w:rsid w:val="006E7A01"/>
    <w:rsid w:val="00701504"/>
    <w:rsid w:val="00741B73"/>
    <w:rsid w:val="00763E97"/>
    <w:rsid w:val="007A3CE0"/>
    <w:rsid w:val="007B3A72"/>
    <w:rsid w:val="007D1211"/>
    <w:rsid w:val="007D4470"/>
    <w:rsid w:val="007D6716"/>
    <w:rsid w:val="007D7C3B"/>
    <w:rsid w:val="007F687D"/>
    <w:rsid w:val="00814D95"/>
    <w:rsid w:val="00825779"/>
    <w:rsid w:val="0083675F"/>
    <w:rsid w:val="00846EDD"/>
    <w:rsid w:val="00853524"/>
    <w:rsid w:val="00860C8B"/>
    <w:rsid w:val="00862EFC"/>
    <w:rsid w:val="00864594"/>
    <w:rsid w:val="00881C50"/>
    <w:rsid w:val="00885300"/>
    <w:rsid w:val="00896626"/>
    <w:rsid w:val="008A2231"/>
    <w:rsid w:val="008A28C5"/>
    <w:rsid w:val="008B0053"/>
    <w:rsid w:val="008B633F"/>
    <w:rsid w:val="008D4E5C"/>
    <w:rsid w:val="008E0FF7"/>
    <w:rsid w:val="008E38BD"/>
    <w:rsid w:val="008F2E27"/>
    <w:rsid w:val="00905B1D"/>
    <w:rsid w:val="009156B1"/>
    <w:rsid w:val="00922F66"/>
    <w:rsid w:val="0092567B"/>
    <w:rsid w:val="00926D3C"/>
    <w:rsid w:val="00931315"/>
    <w:rsid w:val="00937AD1"/>
    <w:rsid w:val="00940627"/>
    <w:rsid w:val="00941B48"/>
    <w:rsid w:val="009525FB"/>
    <w:rsid w:val="00952E5F"/>
    <w:rsid w:val="00962406"/>
    <w:rsid w:val="00966615"/>
    <w:rsid w:val="0096678A"/>
    <w:rsid w:val="009759A1"/>
    <w:rsid w:val="00996138"/>
    <w:rsid w:val="009977BF"/>
    <w:rsid w:val="009B194D"/>
    <w:rsid w:val="009F4B89"/>
    <w:rsid w:val="009F6DCA"/>
    <w:rsid w:val="00A37BEB"/>
    <w:rsid w:val="00A502A2"/>
    <w:rsid w:val="00A63004"/>
    <w:rsid w:val="00A63F9F"/>
    <w:rsid w:val="00A67903"/>
    <w:rsid w:val="00A72489"/>
    <w:rsid w:val="00A73E9B"/>
    <w:rsid w:val="00A75B91"/>
    <w:rsid w:val="00A8381E"/>
    <w:rsid w:val="00A849DB"/>
    <w:rsid w:val="00A90956"/>
    <w:rsid w:val="00AB439C"/>
    <w:rsid w:val="00AC277E"/>
    <w:rsid w:val="00AC7147"/>
    <w:rsid w:val="00AE16F4"/>
    <w:rsid w:val="00AE3896"/>
    <w:rsid w:val="00AF2808"/>
    <w:rsid w:val="00B124C6"/>
    <w:rsid w:val="00B12AFE"/>
    <w:rsid w:val="00B1426C"/>
    <w:rsid w:val="00B21643"/>
    <w:rsid w:val="00B22AE7"/>
    <w:rsid w:val="00B2453D"/>
    <w:rsid w:val="00B25961"/>
    <w:rsid w:val="00B32620"/>
    <w:rsid w:val="00B343FB"/>
    <w:rsid w:val="00B41F80"/>
    <w:rsid w:val="00B470F4"/>
    <w:rsid w:val="00B60FA3"/>
    <w:rsid w:val="00B746F4"/>
    <w:rsid w:val="00B8475D"/>
    <w:rsid w:val="00BA0A71"/>
    <w:rsid w:val="00BA160D"/>
    <w:rsid w:val="00BB050E"/>
    <w:rsid w:val="00BB7530"/>
    <w:rsid w:val="00BD1ED3"/>
    <w:rsid w:val="00BE1C28"/>
    <w:rsid w:val="00BE1E29"/>
    <w:rsid w:val="00BE6163"/>
    <w:rsid w:val="00C012B7"/>
    <w:rsid w:val="00C01D70"/>
    <w:rsid w:val="00C04042"/>
    <w:rsid w:val="00C171C6"/>
    <w:rsid w:val="00C3329F"/>
    <w:rsid w:val="00C34F89"/>
    <w:rsid w:val="00C35E55"/>
    <w:rsid w:val="00C43F50"/>
    <w:rsid w:val="00C45743"/>
    <w:rsid w:val="00C47AE8"/>
    <w:rsid w:val="00C509FF"/>
    <w:rsid w:val="00C610E9"/>
    <w:rsid w:val="00C731B9"/>
    <w:rsid w:val="00C74589"/>
    <w:rsid w:val="00C872EF"/>
    <w:rsid w:val="00C922D3"/>
    <w:rsid w:val="00CB2291"/>
    <w:rsid w:val="00CB58DE"/>
    <w:rsid w:val="00CC2EE4"/>
    <w:rsid w:val="00CC5D4F"/>
    <w:rsid w:val="00CC5E9A"/>
    <w:rsid w:val="00D042E5"/>
    <w:rsid w:val="00D2727F"/>
    <w:rsid w:val="00D328F8"/>
    <w:rsid w:val="00D448F1"/>
    <w:rsid w:val="00D4653C"/>
    <w:rsid w:val="00D73625"/>
    <w:rsid w:val="00D74C04"/>
    <w:rsid w:val="00D74D74"/>
    <w:rsid w:val="00D86242"/>
    <w:rsid w:val="00D91EBA"/>
    <w:rsid w:val="00D9413F"/>
    <w:rsid w:val="00DA2EF7"/>
    <w:rsid w:val="00DB08F5"/>
    <w:rsid w:val="00DC6636"/>
    <w:rsid w:val="00DD3EF0"/>
    <w:rsid w:val="00DD53DA"/>
    <w:rsid w:val="00DE6319"/>
    <w:rsid w:val="00DE6FBE"/>
    <w:rsid w:val="00DE7728"/>
    <w:rsid w:val="00DF16FF"/>
    <w:rsid w:val="00E008CD"/>
    <w:rsid w:val="00E12597"/>
    <w:rsid w:val="00E321C5"/>
    <w:rsid w:val="00E337BD"/>
    <w:rsid w:val="00E37284"/>
    <w:rsid w:val="00E42137"/>
    <w:rsid w:val="00E47FFC"/>
    <w:rsid w:val="00E5501E"/>
    <w:rsid w:val="00E75F88"/>
    <w:rsid w:val="00E867E5"/>
    <w:rsid w:val="00EA18E4"/>
    <w:rsid w:val="00EA40D3"/>
    <w:rsid w:val="00EB654B"/>
    <w:rsid w:val="00EC2685"/>
    <w:rsid w:val="00ED4997"/>
    <w:rsid w:val="00ED6ACA"/>
    <w:rsid w:val="00F1263E"/>
    <w:rsid w:val="00F22BD7"/>
    <w:rsid w:val="00F30404"/>
    <w:rsid w:val="00F3090C"/>
    <w:rsid w:val="00F34601"/>
    <w:rsid w:val="00F54982"/>
    <w:rsid w:val="00F806E1"/>
    <w:rsid w:val="00FA0E8C"/>
    <w:rsid w:val="00FB3C3A"/>
    <w:rsid w:val="00FB42E9"/>
    <w:rsid w:val="00FB7B21"/>
    <w:rsid w:val="00FC3D5A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4018"/>
  <w15:docId w15:val="{5D983749-B0BA-4769-8569-0367531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211"/>
  </w:style>
  <w:style w:type="paragraph" w:styleId="Stopka">
    <w:name w:val="footer"/>
    <w:basedOn w:val="Normalny"/>
    <w:link w:val="StopkaZnak"/>
    <w:uiPriority w:val="99"/>
    <w:unhideWhenUsed/>
    <w:rsid w:val="007D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211"/>
  </w:style>
  <w:style w:type="paragraph" w:styleId="Tekstdymka">
    <w:name w:val="Balloon Text"/>
    <w:basedOn w:val="Normalny"/>
    <w:link w:val="TekstdymkaZnak"/>
    <w:uiPriority w:val="99"/>
    <w:semiHidden/>
    <w:unhideWhenUsed/>
    <w:rsid w:val="007D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2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300"/>
    <w:pPr>
      <w:ind w:left="720"/>
      <w:contextualSpacing/>
    </w:pPr>
  </w:style>
  <w:style w:type="paragraph" w:styleId="Poprawka">
    <w:name w:val="Revision"/>
    <w:hidden/>
    <w:uiPriority w:val="99"/>
    <w:semiHidden/>
    <w:rsid w:val="00CC5D4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D6A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405"/>
    <w:rPr>
      <w:b/>
      <w:bCs/>
      <w:sz w:val="20"/>
      <w:szCs w:val="20"/>
    </w:rPr>
  </w:style>
  <w:style w:type="paragraph" w:styleId="Bezodstpw">
    <w:name w:val="No Spacing"/>
    <w:uiPriority w:val="1"/>
    <w:qFormat/>
    <w:rsid w:val="003A6405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rsid w:val="00DB08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1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184"/>
  </w:style>
  <w:style w:type="character" w:styleId="Uwydatnienie">
    <w:name w:val="Emphasis"/>
    <w:basedOn w:val="Domylnaczcionkaakapitu"/>
    <w:uiPriority w:val="20"/>
    <w:qFormat/>
    <w:rsid w:val="00C01D70"/>
    <w:rPr>
      <w:i/>
      <w:iCs/>
    </w:rPr>
  </w:style>
  <w:style w:type="character" w:styleId="Pogrubienie">
    <w:name w:val="Strong"/>
    <w:uiPriority w:val="22"/>
    <w:qFormat/>
    <w:rsid w:val="006802D5"/>
    <w:rPr>
      <w:b/>
      <w:bCs/>
    </w:rPr>
  </w:style>
  <w:style w:type="character" w:customStyle="1" w:styleId="z-label">
    <w:name w:val="z-label"/>
    <w:basedOn w:val="Domylnaczcionkaakapitu"/>
    <w:uiPriority w:val="99"/>
    <w:rsid w:val="006802D5"/>
  </w:style>
  <w:style w:type="character" w:customStyle="1" w:styleId="FontStyle31">
    <w:name w:val="Font Style31"/>
    <w:uiPriority w:val="99"/>
    <w:rsid w:val="006802D5"/>
    <w:rPr>
      <w:rFonts w:ascii="Arial Unicode MS" w:eastAsia="Arial Unicode MS" w:hAnsi="Arial Unicode MS" w:cs="Arial Unicode MS" w:hint="eastAsia"/>
      <w:color w:val="000000"/>
    </w:rPr>
  </w:style>
  <w:style w:type="paragraph" w:styleId="Zwykytekst">
    <w:name w:val="Plain Text"/>
    <w:basedOn w:val="Normalny"/>
    <w:link w:val="ZwykytekstZnak"/>
    <w:rsid w:val="00E37284"/>
    <w:pPr>
      <w:spacing w:after="0" w:line="240" w:lineRule="auto"/>
    </w:pPr>
    <w:rPr>
      <w:rFonts w:ascii="Garamond" w:eastAsia="Times New Roman" w:hAnsi="Garamond" w:cs="Times New Roman"/>
      <w:color w:val="000080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37284"/>
    <w:rPr>
      <w:rFonts w:ascii="Garamond" w:eastAsia="Times New Roman" w:hAnsi="Garamond" w:cs="Times New Roman"/>
      <w:color w:val="000080"/>
      <w:sz w:val="24"/>
      <w:szCs w:val="24"/>
      <w:lang w:eastAsia="pl-PL"/>
    </w:rPr>
  </w:style>
  <w:style w:type="character" w:styleId="Numerstrony">
    <w:name w:val="page number"/>
    <w:basedOn w:val="Domylnaczcionkaakapitu"/>
    <w:rsid w:val="00A9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AF5A89A5DE545823FEE7F7F3E13D8" ma:contentTypeVersion="7" ma:contentTypeDescription="Utwórz nowy dokument." ma:contentTypeScope="" ma:versionID="a33124efe342f51e085d24c78b680b90">
  <xsd:schema xmlns:xsd="http://www.w3.org/2001/XMLSchema" xmlns:xs="http://www.w3.org/2001/XMLSchema" xmlns:p="http://schemas.microsoft.com/office/2006/metadata/properties" xmlns:ns2="3420c113-9d69-4e23-8796-b97442139210" xmlns:ns3="3716ecd0-e5e2-4e0c-888b-60d6434d36ff" targetNamespace="http://schemas.microsoft.com/office/2006/metadata/properties" ma:root="true" ma:fieldsID="b94b23b8ed8f35747f33417ae4c62d6b" ns2:_="" ns3:_="">
    <xsd:import namespace="3420c113-9d69-4e23-8796-b97442139210"/>
    <xsd:import namespace="3716ecd0-e5e2-4e0c-888b-60d6434d3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0c113-9d69-4e23-8796-b97442139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ecd0-e5e2-4e0c-888b-60d6434d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A966-38F6-44EB-97F7-AEAD9592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0c113-9d69-4e23-8796-b97442139210"/>
    <ds:schemaRef ds:uri="3716ecd0-e5e2-4e0c-888b-60d6434d3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C7520-AB2B-417D-8BAB-9B222A0DB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16FBE-A1C3-4E4B-83DC-9A4F5973D82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3420c113-9d69-4e23-8796-b97442139210"/>
    <ds:schemaRef ds:uri="http://schemas.microsoft.com/office/infopath/2007/PartnerControls"/>
    <ds:schemaRef ds:uri="3716ecd0-e5e2-4e0c-888b-60d6434d36f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0254A1-79C0-40D4-984B-F6BFE881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1956</Words>
  <Characters>11739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Subito Advising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Ł. Duszyński</dc:creator>
  <cp:lastModifiedBy>M.Druaj</cp:lastModifiedBy>
  <cp:revision>14</cp:revision>
  <cp:lastPrinted>2021-03-12T07:42:00Z</cp:lastPrinted>
  <dcterms:created xsi:type="dcterms:W3CDTF">2021-03-10T09:55:00Z</dcterms:created>
  <dcterms:modified xsi:type="dcterms:W3CDTF">2021-03-16T13:26:00Z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0x010100BF0AF5A89A5DE545823FEE7F7F3E13D8</vt:lpwstr>
  </property>
</Properties>
</file>