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136C" w14:textId="77777777" w:rsidR="00312BB3" w:rsidRPr="00D04CD7" w:rsidRDefault="00312BB3" w:rsidP="00D04CD7">
      <w:pPr>
        <w:autoSpaceDE w:val="0"/>
        <w:autoSpaceDN w:val="0"/>
        <w:adjustRightInd w:val="0"/>
        <w:snapToGrid w:val="0"/>
        <w:spacing w:after="0" w:line="360" w:lineRule="auto"/>
        <w:ind w:left="6372"/>
        <w:rPr>
          <w:rFonts w:ascii="Garamond" w:hAnsi="Garamond" w:cstheme="minorHAnsi"/>
          <w:b/>
          <w:sz w:val="21"/>
          <w:szCs w:val="21"/>
          <w:u w:val="single"/>
        </w:rPr>
      </w:pPr>
      <w:r w:rsidRPr="00D04CD7">
        <w:rPr>
          <w:rFonts w:ascii="Garamond" w:hAnsi="Garamond" w:cstheme="minorHAnsi"/>
          <w:b/>
          <w:sz w:val="21"/>
          <w:szCs w:val="21"/>
          <w:u w:val="single"/>
        </w:rPr>
        <w:t>Załącznik</w:t>
      </w:r>
      <w:r w:rsidR="00193C7C" w:rsidRPr="00D04CD7">
        <w:rPr>
          <w:rFonts w:ascii="Garamond" w:hAnsi="Garamond" w:cstheme="minorHAnsi"/>
          <w:b/>
          <w:sz w:val="21"/>
          <w:szCs w:val="21"/>
          <w:u w:val="single"/>
        </w:rPr>
        <w:t xml:space="preserve"> </w:t>
      </w:r>
      <w:r w:rsidRPr="00D04CD7">
        <w:rPr>
          <w:rFonts w:ascii="Garamond" w:hAnsi="Garamond" w:cstheme="minorHAnsi"/>
          <w:b/>
          <w:sz w:val="21"/>
          <w:szCs w:val="21"/>
          <w:u w:val="single"/>
        </w:rPr>
        <w:t xml:space="preserve"> nr </w:t>
      </w:r>
      <w:r w:rsidR="00193C7C" w:rsidRPr="00D04CD7">
        <w:rPr>
          <w:rFonts w:ascii="Garamond" w:hAnsi="Garamond" w:cstheme="minorHAnsi"/>
          <w:b/>
          <w:sz w:val="21"/>
          <w:szCs w:val="21"/>
          <w:u w:val="single"/>
        </w:rPr>
        <w:t xml:space="preserve"> 1</w:t>
      </w:r>
      <w:r w:rsidRPr="00D04CD7">
        <w:rPr>
          <w:rFonts w:ascii="Garamond" w:hAnsi="Garamond" w:cstheme="minorHAnsi"/>
          <w:b/>
          <w:sz w:val="21"/>
          <w:szCs w:val="21"/>
          <w:u w:val="single"/>
        </w:rPr>
        <w:t xml:space="preserve"> do SWZ</w:t>
      </w:r>
    </w:p>
    <w:p w14:paraId="2A94EE94" w14:textId="77777777" w:rsidR="00EE3A0A" w:rsidRPr="00D04CD7" w:rsidRDefault="00EE3A0A" w:rsidP="00D04CD7">
      <w:pPr>
        <w:autoSpaceDE w:val="0"/>
        <w:autoSpaceDN w:val="0"/>
        <w:adjustRightInd w:val="0"/>
        <w:snapToGrid w:val="0"/>
        <w:spacing w:after="0" w:line="360" w:lineRule="auto"/>
        <w:ind w:left="1416" w:firstLine="708"/>
        <w:rPr>
          <w:rFonts w:ascii="Garamond" w:hAnsi="Garamond" w:cstheme="minorHAnsi"/>
          <w:sz w:val="21"/>
          <w:szCs w:val="21"/>
        </w:rPr>
      </w:pPr>
    </w:p>
    <w:p w14:paraId="2E915D29" w14:textId="77777777" w:rsidR="00EE3A0A" w:rsidRPr="00D04CD7" w:rsidRDefault="00EE3A0A" w:rsidP="00D04CD7">
      <w:pPr>
        <w:autoSpaceDE w:val="0"/>
        <w:autoSpaceDN w:val="0"/>
        <w:adjustRightInd w:val="0"/>
        <w:snapToGrid w:val="0"/>
        <w:spacing w:after="0" w:line="360" w:lineRule="auto"/>
        <w:ind w:left="1416" w:firstLine="708"/>
        <w:rPr>
          <w:rFonts w:ascii="Garamond" w:hAnsi="Garamond" w:cstheme="minorHAnsi"/>
          <w:sz w:val="21"/>
          <w:szCs w:val="21"/>
        </w:rPr>
      </w:pPr>
    </w:p>
    <w:p w14:paraId="19AFCCFB" w14:textId="4187E653" w:rsidR="00312BB3" w:rsidRPr="00D04CD7" w:rsidRDefault="00312BB3" w:rsidP="00D04CD7">
      <w:pPr>
        <w:autoSpaceDE w:val="0"/>
        <w:autoSpaceDN w:val="0"/>
        <w:adjustRightInd w:val="0"/>
        <w:snapToGrid w:val="0"/>
        <w:spacing w:after="0" w:line="360" w:lineRule="auto"/>
        <w:jc w:val="center"/>
        <w:rPr>
          <w:rFonts w:ascii="Garamond" w:hAnsi="Garamond" w:cstheme="minorHAnsi"/>
          <w:b/>
          <w:sz w:val="21"/>
          <w:szCs w:val="21"/>
        </w:rPr>
      </w:pPr>
      <w:r w:rsidRPr="00D04CD7">
        <w:rPr>
          <w:rFonts w:ascii="Garamond" w:hAnsi="Garamond" w:cstheme="minorHAnsi"/>
          <w:b/>
          <w:sz w:val="21"/>
          <w:szCs w:val="21"/>
        </w:rPr>
        <w:t>PROJEKT</w:t>
      </w:r>
      <w:r w:rsidR="005B3045" w:rsidRPr="00D04CD7">
        <w:rPr>
          <w:rFonts w:ascii="Garamond" w:hAnsi="Garamond" w:cstheme="minorHAnsi"/>
          <w:b/>
          <w:sz w:val="21"/>
          <w:szCs w:val="21"/>
        </w:rPr>
        <w:t>OWANE POSTANOWIENIA</w:t>
      </w:r>
      <w:r w:rsidR="00A17233" w:rsidRPr="00D04CD7">
        <w:rPr>
          <w:rFonts w:ascii="Garamond" w:hAnsi="Garamond" w:cstheme="minorHAnsi"/>
          <w:b/>
          <w:sz w:val="21"/>
          <w:szCs w:val="21"/>
        </w:rPr>
        <w:t xml:space="preserve"> </w:t>
      </w:r>
      <w:r w:rsidRPr="00D04CD7">
        <w:rPr>
          <w:rFonts w:ascii="Garamond" w:hAnsi="Garamond" w:cstheme="minorHAnsi"/>
          <w:b/>
          <w:sz w:val="21"/>
          <w:szCs w:val="21"/>
        </w:rPr>
        <w:t>UMOW</w:t>
      </w:r>
      <w:r w:rsidR="005B3045" w:rsidRPr="00D04CD7">
        <w:rPr>
          <w:rFonts w:ascii="Garamond" w:hAnsi="Garamond" w:cstheme="minorHAnsi"/>
          <w:b/>
          <w:sz w:val="21"/>
          <w:szCs w:val="21"/>
        </w:rPr>
        <w:t>NE</w:t>
      </w:r>
      <w:r w:rsidRPr="00D04CD7">
        <w:rPr>
          <w:rFonts w:ascii="Garamond" w:hAnsi="Garamond" w:cstheme="minorHAnsi"/>
          <w:b/>
          <w:sz w:val="21"/>
          <w:szCs w:val="21"/>
        </w:rPr>
        <w:t xml:space="preserve"> NR ……………….</w:t>
      </w:r>
    </w:p>
    <w:p w14:paraId="08577FEB" w14:textId="77777777" w:rsidR="00312BB3" w:rsidRPr="00D04CD7" w:rsidRDefault="00312BB3" w:rsidP="00D04CD7">
      <w:pPr>
        <w:autoSpaceDE w:val="0"/>
        <w:autoSpaceDN w:val="0"/>
        <w:adjustRightInd w:val="0"/>
        <w:snapToGrid w:val="0"/>
        <w:spacing w:after="0" w:line="360" w:lineRule="auto"/>
        <w:jc w:val="center"/>
        <w:rPr>
          <w:rFonts w:ascii="Garamond" w:hAnsi="Garamond" w:cstheme="minorHAnsi"/>
          <w:sz w:val="21"/>
          <w:szCs w:val="21"/>
        </w:rPr>
      </w:pPr>
      <w:r w:rsidRPr="00D04CD7">
        <w:rPr>
          <w:rFonts w:ascii="Garamond" w:hAnsi="Garamond" w:cstheme="minorHAnsi"/>
          <w:sz w:val="21"/>
          <w:szCs w:val="21"/>
        </w:rPr>
        <w:t>na wykonanie usługi</w:t>
      </w:r>
    </w:p>
    <w:p w14:paraId="1FD31FD5" w14:textId="77777777" w:rsidR="00EE3A0A" w:rsidRPr="00D04CD7" w:rsidRDefault="00EE3A0A" w:rsidP="00D04CD7">
      <w:pPr>
        <w:autoSpaceDE w:val="0"/>
        <w:autoSpaceDN w:val="0"/>
        <w:adjustRightInd w:val="0"/>
        <w:snapToGrid w:val="0"/>
        <w:spacing w:after="0" w:line="360" w:lineRule="auto"/>
        <w:jc w:val="center"/>
        <w:rPr>
          <w:rFonts w:ascii="Garamond" w:hAnsi="Garamond" w:cstheme="minorHAnsi"/>
          <w:sz w:val="21"/>
          <w:szCs w:val="21"/>
        </w:rPr>
      </w:pPr>
    </w:p>
    <w:p w14:paraId="0178F078" w14:textId="77777777" w:rsidR="00EE3A0A" w:rsidRPr="00D04CD7" w:rsidRDefault="00EE3A0A" w:rsidP="00D04CD7">
      <w:pPr>
        <w:autoSpaceDE w:val="0"/>
        <w:autoSpaceDN w:val="0"/>
        <w:adjustRightInd w:val="0"/>
        <w:snapToGrid w:val="0"/>
        <w:spacing w:after="0" w:line="360" w:lineRule="auto"/>
        <w:rPr>
          <w:rFonts w:ascii="Garamond" w:hAnsi="Garamond" w:cstheme="minorHAnsi"/>
          <w:sz w:val="21"/>
          <w:szCs w:val="21"/>
        </w:rPr>
      </w:pPr>
    </w:p>
    <w:p w14:paraId="17ADE704" w14:textId="49980595" w:rsidR="00312BB3" w:rsidRPr="00D04CD7" w:rsidRDefault="00312BB3" w:rsidP="00D04CD7">
      <w:pPr>
        <w:autoSpaceDE w:val="0"/>
        <w:autoSpaceDN w:val="0"/>
        <w:adjustRightInd w:val="0"/>
        <w:snapToGrid w:val="0"/>
        <w:spacing w:after="0" w:line="360" w:lineRule="auto"/>
        <w:rPr>
          <w:rFonts w:ascii="Garamond" w:hAnsi="Garamond" w:cstheme="minorHAnsi"/>
          <w:sz w:val="21"/>
          <w:szCs w:val="21"/>
        </w:rPr>
      </w:pPr>
      <w:r w:rsidRPr="00D04CD7">
        <w:rPr>
          <w:rFonts w:ascii="Garamond" w:hAnsi="Garamond" w:cstheme="minorHAnsi"/>
          <w:sz w:val="21"/>
          <w:szCs w:val="21"/>
        </w:rPr>
        <w:t xml:space="preserve">zawarta w dniu ……………………………. r. w </w:t>
      </w:r>
      <w:r w:rsidR="00C02AAD" w:rsidRPr="00D04CD7">
        <w:rPr>
          <w:rFonts w:ascii="Garamond" w:hAnsi="Garamond" w:cstheme="minorHAnsi"/>
          <w:sz w:val="21"/>
          <w:szCs w:val="21"/>
        </w:rPr>
        <w:t xml:space="preserve">Somoninie </w:t>
      </w:r>
      <w:r w:rsidRPr="00D04CD7">
        <w:rPr>
          <w:rFonts w:ascii="Garamond" w:hAnsi="Garamond" w:cstheme="minorHAnsi"/>
          <w:sz w:val="21"/>
          <w:szCs w:val="21"/>
        </w:rPr>
        <w:t>, między:</w:t>
      </w:r>
    </w:p>
    <w:p w14:paraId="05843982" w14:textId="77777777" w:rsidR="00193C7C" w:rsidRPr="00D04CD7" w:rsidRDefault="00193C7C" w:rsidP="00D04CD7">
      <w:pPr>
        <w:autoSpaceDE w:val="0"/>
        <w:autoSpaceDN w:val="0"/>
        <w:adjustRightInd w:val="0"/>
        <w:snapToGrid w:val="0"/>
        <w:spacing w:after="0" w:line="360" w:lineRule="auto"/>
        <w:rPr>
          <w:rFonts w:ascii="Garamond" w:hAnsi="Garamond" w:cstheme="minorHAnsi"/>
          <w:sz w:val="21"/>
          <w:szCs w:val="21"/>
        </w:rPr>
      </w:pPr>
    </w:p>
    <w:p w14:paraId="3C9EDFEB" w14:textId="4633663C" w:rsidR="00193C7C" w:rsidRPr="00D04CD7" w:rsidRDefault="00C02AAD" w:rsidP="00D04CD7">
      <w:pPr>
        <w:autoSpaceDE w:val="0"/>
        <w:autoSpaceDN w:val="0"/>
        <w:adjustRightInd w:val="0"/>
        <w:snapToGrid w:val="0"/>
        <w:spacing w:after="0" w:line="360" w:lineRule="auto"/>
        <w:rPr>
          <w:rFonts w:ascii="Garamond" w:hAnsi="Garamond" w:cstheme="minorHAnsi"/>
          <w:sz w:val="21"/>
          <w:szCs w:val="21"/>
        </w:rPr>
      </w:pPr>
      <w:r w:rsidRPr="00D04CD7">
        <w:rPr>
          <w:rFonts w:ascii="Garamond" w:hAnsi="Garamond" w:cstheme="minorHAnsi"/>
          <w:sz w:val="21"/>
          <w:szCs w:val="21"/>
        </w:rPr>
        <w:t>Gminą Somonino ul. Ceynowy 21, 83-314 Somonino</w:t>
      </w:r>
      <w:r w:rsidR="00312BB3" w:rsidRPr="00D04CD7">
        <w:rPr>
          <w:rFonts w:ascii="Garamond" w:hAnsi="Garamond" w:cstheme="minorHAnsi"/>
          <w:sz w:val="21"/>
          <w:szCs w:val="21"/>
        </w:rPr>
        <w:t>, reprezentowaną przez:</w:t>
      </w:r>
      <w:r w:rsidR="00E14219" w:rsidRPr="00D04CD7">
        <w:rPr>
          <w:rFonts w:ascii="Garamond" w:hAnsi="Garamond" w:cstheme="minorHAnsi"/>
          <w:sz w:val="21"/>
          <w:szCs w:val="21"/>
        </w:rPr>
        <w:t xml:space="preserve"> </w:t>
      </w:r>
    </w:p>
    <w:p w14:paraId="36011898" w14:textId="77777777" w:rsidR="00193C7C" w:rsidRPr="00D04CD7" w:rsidRDefault="00193C7C" w:rsidP="00D04CD7">
      <w:pPr>
        <w:autoSpaceDE w:val="0"/>
        <w:autoSpaceDN w:val="0"/>
        <w:adjustRightInd w:val="0"/>
        <w:snapToGrid w:val="0"/>
        <w:spacing w:after="0" w:line="360" w:lineRule="auto"/>
        <w:rPr>
          <w:rFonts w:ascii="Garamond" w:hAnsi="Garamond" w:cstheme="minorHAnsi"/>
          <w:sz w:val="21"/>
          <w:szCs w:val="21"/>
        </w:rPr>
      </w:pPr>
    </w:p>
    <w:p w14:paraId="631955AF" w14:textId="3FD19D93" w:rsidR="00312BB3" w:rsidRPr="00D04CD7" w:rsidRDefault="009C5B24" w:rsidP="00D04CD7">
      <w:pPr>
        <w:autoSpaceDE w:val="0"/>
        <w:autoSpaceDN w:val="0"/>
        <w:adjustRightInd w:val="0"/>
        <w:snapToGrid w:val="0"/>
        <w:spacing w:after="0" w:line="360" w:lineRule="auto"/>
        <w:rPr>
          <w:rFonts w:ascii="Garamond" w:hAnsi="Garamond" w:cstheme="minorHAnsi"/>
          <w:sz w:val="21"/>
          <w:szCs w:val="21"/>
        </w:rPr>
      </w:pPr>
      <w:r w:rsidRPr="00D04CD7">
        <w:rPr>
          <w:rFonts w:ascii="Garamond" w:hAnsi="Garamond" w:cstheme="minorHAnsi"/>
          <w:sz w:val="21"/>
          <w:szCs w:val="21"/>
        </w:rPr>
        <w:t>Marian Kowalewski-Wójt Gminy Somonino</w:t>
      </w:r>
    </w:p>
    <w:p w14:paraId="6796F45B" w14:textId="553A694D" w:rsidR="009C5B24" w:rsidRPr="00D04CD7" w:rsidRDefault="009C5B24" w:rsidP="00D04CD7">
      <w:pPr>
        <w:autoSpaceDE w:val="0"/>
        <w:autoSpaceDN w:val="0"/>
        <w:adjustRightInd w:val="0"/>
        <w:snapToGrid w:val="0"/>
        <w:spacing w:after="0" w:line="360" w:lineRule="auto"/>
        <w:rPr>
          <w:rFonts w:ascii="Garamond" w:hAnsi="Garamond" w:cstheme="minorHAnsi"/>
          <w:sz w:val="21"/>
          <w:szCs w:val="21"/>
        </w:rPr>
      </w:pPr>
      <w:r w:rsidRPr="00D04CD7">
        <w:rPr>
          <w:rFonts w:ascii="Garamond" w:hAnsi="Garamond" w:cstheme="minorHAnsi"/>
          <w:sz w:val="21"/>
          <w:szCs w:val="21"/>
        </w:rPr>
        <w:t xml:space="preserve">Przy kontrasygnacie </w:t>
      </w:r>
    </w:p>
    <w:p w14:paraId="3CE6A1B0" w14:textId="56884A6C" w:rsidR="009C5B24" w:rsidRPr="00D04CD7" w:rsidRDefault="009C5B24" w:rsidP="00D04CD7">
      <w:pPr>
        <w:autoSpaceDE w:val="0"/>
        <w:autoSpaceDN w:val="0"/>
        <w:adjustRightInd w:val="0"/>
        <w:snapToGrid w:val="0"/>
        <w:spacing w:after="0" w:line="360" w:lineRule="auto"/>
        <w:rPr>
          <w:rFonts w:ascii="Garamond" w:hAnsi="Garamond" w:cstheme="minorHAnsi"/>
          <w:sz w:val="21"/>
          <w:szCs w:val="21"/>
        </w:rPr>
      </w:pPr>
      <w:r w:rsidRPr="00D04CD7">
        <w:rPr>
          <w:rFonts w:ascii="Garamond" w:hAnsi="Garamond" w:cstheme="minorHAnsi"/>
          <w:sz w:val="21"/>
          <w:szCs w:val="21"/>
        </w:rPr>
        <w:t>Aleksandry Ste</w:t>
      </w:r>
      <w:r w:rsidR="006F4B9D" w:rsidRPr="00D04CD7">
        <w:rPr>
          <w:rFonts w:ascii="Garamond" w:hAnsi="Garamond" w:cstheme="minorHAnsi"/>
          <w:sz w:val="21"/>
          <w:szCs w:val="21"/>
        </w:rPr>
        <w:t>fanowskiej</w:t>
      </w:r>
      <w:r w:rsidRPr="00D04CD7">
        <w:rPr>
          <w:rFonts w:ascii="Garamond" w:hAnsi="Garamond" w:cstheme="minorHAnsi"/>
          <w:sz w:val="21"/>
          <w:szCs w:val="21"/>
        </w:rPr>
        <w:t xml:space="preserve"> </w:t>
      </w:r>
    </w:p>
    <w:p w14:paraId="5DF90BF0" w14:textId="77777777" w:rsidR="00312BB3" w:rsidRPr="00D04CD7" w:rsidRDefault="00312BB3" w:rsidP="00D04CD7">
      <w:pPr>
        <w:autoSpaceDE w:val="0"/>
        <w:autoSpaceDN w:val="0"/>
        <w:adjustRightInd w:val="0"/>
        <w:snapToGrid w:val="0"/>
        <w:spacing w:after="0" w:line="360" w:lineRule="auto"/>
        <w:rPr>
          <w:rFonts w:ascii="Garamond" w:hAnsi="Garamond" w:cstheme="minorHAnsi"/>
          <w:sz w:val="21"/>
          <w:szCs w:val="21"/>
        </w:rPr>
      </w:pPr>
      <w:r w:rsidRPr="00D04CD7">
        <w:rPr>
          <w:rFonts w:ascii="Garamond" w:hAnsi="Garamond" w:cstheme="minorHAnsi"/>
          <w:sz w:val="21"/>
          <w:szCs w:val="21"/>
        </w:rPr>
        <w:t>zwaną dalej „Zamawiającym”</w:t>
      </w:r>
    </w:p>
    <w:p w14:paraId="364BEF92" w14:textId="77777777" w:rsidR="00193C7C" w:rsidRPr="00D04CD7" w:rsidRDefault="00193C7C" w:rsidP="00D04CD7">
      <w:pPr>
        <w:autoSpaceDE w:val="0"/>
        <w:autoSpaceDN w:val="0"/>
        <w:adjustRightInd w:val="0"/>
        <w:snapToGrid w:val="0"/>
        <w:spacing w:after="0" w:line="360" w:lineRule="auto"/>
        <w:rPr>
          <w:rFonts w:ascii="Garamond" w:hAnsi="Garamond" w:cstheme="minorHAnsi"/>
          <w:sz w:val="21"/>
          <w:szCs w:val="21"/>
        </w:rPr>
      </w:pPr>
    </w:p>
    <w:p w14:paraId="1A3297C5" w14:textId="77777777" w:rsidR="00312BB3" w:rsidRPr="00D04CD7" w:rsidRDefault="00312BB3" w:rsidP="00D04CD7">
      <w:pPr>
        <w:autoSpaceDE w:val="0"/>
        <w:autoSpaceDN w:val="0"/>
        <w:adjustRightInd w:val="0"/>
        <w:snapToGrid w:val="0"/>
        <w:spacing w:after="0" w:line="360" w:lineRule="auto"/>
        <w:rPr>
          <w:rFonts w:ascii="Garamond" w:hAnsi="Garamond" w:cstheme="minorHAnsi"/>
          <w:sz w:val="21"/>
          <w:szCs w:val="21"/>
        </w:rPr>
      </w:pPr>
      <w:r w:rsidRPr="00D04CD7">
        <w:rPr>
          <w:rFonts w:ascii="Garamond" w:hAnsi="Garamond" w:cstheme="minorHAnsi"/>
          <w:sz w:val="21"/>
          <w:szCs w:val="21"/>
        </w:rPr>
        <w:t>a</w:t>
      </w:r>
    </w:p>
    <w:p w14:paraId="5672A91A" w14:textId="77777777" w:rsidR="00312BB3" w:rsidRPr="00D04CD7" w:rsidRDefault="00312BB3" w:rsidP="00D04CD7">
      <w:pPr>
        <w:autoSpaceDE w:val="0"/>
        <w:autoSpaceDN w:val="0"/>
        <w:adjustRightInd w:val="0"/>
        <w:snapToGrid w:val="0"/>
        <w:spacing w:after="0" w:line="360" w:lineRule="auto"/>
        <w:rPr>
          <w:rFonts w:ascii="Garamond" w:hAnsi="Garamond" w:cstheme="minorHAnsi"/>
          <w:sz w:val="21"/>
          <w:szCs w:val="21"/>
        </w:rPr>
      </w:pPr>
      <w:r w:rsidRPr="00D04CD7">
        <w:rPr>
          <w:rFonts w:ascii="Garamond" w:hAnsi="Garamond" w:cstheme="minorHAnsi"/>
          <w:sz w:val="21"/>
          <w:szCs w:val="21"/>
        </w:rPr>
        <w:t>…………………</w:t>
      </w:r>
      <w:r w:rsidR="00193C7C" w:rsidRPr="00D04CD7">
        <w:rPr>
          <w:rFonts w:ascii="Garamond" w:hAnsi="Garamond" w:cstheme="minorHAnsi"/>
          <w:sz w:val="21"/>
          <w:szCs w:val="21"/>
        </w:rPr>
        <w:t>…………………………………………………………</w:t>
      </w:r>
      <w:r w:rsidRPr="00D04CD7">
        <w:rPr>
          <w:rFonts w:ascii="Garamond" w:hAnsi="Garamond" w:cstheme="minorHAnsi"/>
          <w:sz w:val="21"/>
          <w:szCs w:val="21"/>
        </w:rPr>
        <w:t>…………..……………………………………………………………….</w:t>
      </w:r>
    </w:p>
    <w:p w14:paraId="07CE23C3" w14:textId="77777777" w:rsidR="00312BB3" w:rsidRPr="00D04CD7" w:rsidRDefault="00312BB3" w:rsidP="00D04CD7">
      <w:pPr>
        <w:autoSpaceDE w:val="0"/>
        <w:autoSpaceDN w:val="0"/>
        <w:adjustRightInd w:val="0"/>
        <w:snapToGrid w:val="0"/>
        <w:spacing w:after="0" w:line="360" w:lineRule="auto"/>
        <w:rPr>
          <w:rFonts w:ascii="Garamond" w:hAnsi="Garamond" w:cstheme="minorHAnsi"/>
          <w:sz w:val="21"/>
          <w:szCs w:val="21"/>
        </w:rPr>
      </w:pPr>
      <w:r w:rsidRPr="00D04CD7">
        <w:rPr>
          <w:rFonts w:ascii="Garamond" w:hAnsi="Garamond" w:cstheme="minorHAnsi"/>
          <w:sz w:val="21"/>
          <w:szCs w:val="21"/>
        </w:rPr>
        <w:t>zwaną dalej „Wykonawcą” , reprezentowaną przez</w:t>
      </w:r>
    </w:p>
    <w:p w14:paraId="0A3EB71A" w14:textId="77777777" w:rsidR="00193C7C" w:rsidRPr="00D04CD7" w:rsidRDefault="00193C7C" w:rsidP="00D04CD7">
      <w:pPr>
        <w:autoSpaceDE w:val="0"/>
        <w:autoSpaceDN w:val="0"/>
        <w:adjustRightInd w:val="0"/>
        <w:snapToGrid w:val="0"/>
        <w:spacing w:after="0" w:line="360" w:lineRule="auto"/>
        <w:rPr>
          <w:rFonts w:ascii="Garamond" w:hAnsi="Garamond" w:cstheme="minorHAnsi"/>
          <w:sz w:val="21"/>
          <w:szCs w:val="21"/>
        </w:rPr>
      </w:pPr>
    </w:p>
    <w:p w14:paraId="230309F5" w14:textId="77777777" w:rsidR="00312BB3" w:rsidRPr="00D04CD7" w:rsidRDefault="00312BB3" w:rsidP="00D04CD7">
      <w:pPr>
        <w:autoSpaceDE w:val="0"/>
        <w:autoSpaceDN w:val="0"/>
        <w:adjustRightInd w:val="0"/>
        <w:snapToGrid w:val="0"/>
        <w:spacing w:after="0" w:line="360" w:lineRule="auto"/>
        <w:rPr>
          <w:rFonts w:ascii="Garamond" w:hAnsi="Garamond" w:cstheme="minorHAnsi"/>
          <w:sz w:val="21"/>
          <w:szCs w:val="21"/>
        </w:rPr>
      </w:pPr>
      <w:r w:rsidRPr="00D04CD7">
        <w:rPr>
          <w:rFonts w:ascii="Garamond" w:hAnsi="Garamond" w:cstheme="minorHAnsi"/>
          <w:sz w:val="21"/>
          <w:szCs w:val="21"/>
        </w:rPr>
        <w:t>……………………………………………………………………………</w:t>
      </w:r>
      <w:r w:rsidR="00193C7C" w:rsidRPr="00D04CD7">
        <w:rPr>
          <w:rFonts w:ascii="Garamond" w:hAnsi="Garamond" w:cstheme="minorHAnsi"/>
          <w:sz w:val="21"/>
          <w:szCs w:val="21"/>
        </w:rPr>
        <w:t>……………………………………………………..</w:t>
      </w:r>
      <w:r w:rsidRPr="00D04CD7">
        <w:rPr>
          <w:rFonts w:ascii="Garamond" w:hAnsi="Garamond" w:cstheme="minorHAnsi"/>
          <w:sz w:val="21"/>
          <w:szCs w:val="21"/>
        </w:rPr>
        <w:t>…………………….</w:t>
      </w:r>
    </w:p>
    <w:p w14:paraId="46A1C79B" w14:textId="77777777" w:rsidR="00312BB3" w:rsidRPr="00D04CD7" w:rsidRDefault="00312BB3" w:rsidP="00D04CD7">
      <w:pPr>
        <w:autoSpaceDE w:val="0"/>
        <w:autoSpaceDN w:val="0"/>
        <w:adjustRightInd w:val="0"/>
        <w:snapToGrid w:val="0"/>
        <w:spacing w:after="0" w:line="360" w:lineRule="auto"/>
        <w:rPr>
          <w:rFonts w:ascii="Garamond" w:hAnsi="Garamond" w:cstheme="minorHAnsi"/>
          <w:sz w:val="21"/>
          <w:szCs w:val="21"/>
        </w:rPr>
      </w:pPr>
      <w:r w:rsidRPr="00D04CD7">
        <w:rPr>
          <w:rFonts w:ascii="Garamond" w:hAnsi="Garamond" w:cstheme="minorHAnsi"/>
          <w:sz w:val="21"/>
          <w:szCs w:val="21"/>
        </w:rPr>
        <w:t>została zawarta umowa o następującej treści:</w:t>
      </w:r>
    </w:p>
    <w:p w14:paraId="477369B6" w14:textId="77777777" w:rsidR="00E14219" w:rsidRPr="00D04CD7" w:rsidRDefault="00E14219" w:rsidP="00D04CD7">
      <w:pPr>
        <w:autoSpaceDE w:val="0"/>
        <w:autoSpaceDN w:val="0"/>
        <w:adjustRightInd w:val="0"/>
        <w:snapToGrid w:val="0"/>
        <w:spacing w:after="0" w:line="360" w:lineRule="auto"/>
        <w:rPr>
          <w:rFonts w:ascii="Garamond" w:hAnsi="Garamond" w:cstheme="minorHAnsi"/>
          <w:sz w:val="21"/>
          <w:szCs w:val="21"/>
        </w:rPr>
      </w:pPr>
    </w:p>
    <w:p w14:paraId="31AB543E" w14:textId="77777777" w:rsidR="00E14219" w:rsidRPr="00D04CD7" w:rsidRDefault="00E14219" w:rsidP="00D04CD7">
      <w:pPr>
        <w:autoSpaceDE w:val="0"/>
        <w:autoSpaceDN w:val="0"/>
        <w:adjustRightInd w:val="0"/>
        <w:snapToGrid w:val="0"/>
        <w:spacing w:after="0" w:line="360" w:lineRule="auto"/>
        <w:rPr>
          <w:rFonts w:ascii="Garamond" w:hAnsi="Garamond" w:cstheme="minorHAnsi"/>
          <w:sz w:val="21"/>
          <w:szCs w:val="21"/>
        </w:rPr>
      </w:pPr>
    </w:p>
    <w:p w14:paraId="14CBA24C" w14:textId="77777777" w:rsidR="00312BB3" w:rsidRPr="00D04CD7" w:rsidRDefault="00312BB3" w:rsidP="00D04CD7">
      <w:pPr>
        <w:autoSpaceDE w:val="0"/>
        <w:autoSpaceDN w:val="0"/>
        <w:adjustRightInd w:val="0"/>
        <w:snapToGrid w:val="0"/>
        <w:spacing w:after="0" w:line="360" w:lineRule="auto"/>
        <w:jc w:val="center"/>
        <w:rPr>
          <w:rFonts w:ascii="Garamond" w:hAnsi="Garamond" w:cstheme="minorHAnsi"/>
          <w:b/>
          <w:bCs/>
          <w:sz w:val="21"/>
          <w:szCs w:val="21"/>
        </w:rPr>
      </w:pPr>
      <w:r w:rsidRPr="00D04CD7">
        <w:rPr>
          <w:rFonts w:ascii="Garamond" w:hAnsi="Garamond" w:cstheme="minorHAnsi"/>
          <w:b/>
          <w:bCs/>
          <w:sz w:val="21"/>
          <w:szCs w:val="21"/>
        </w:rPr>
        <w:t>§ 1</w:t>
      </w:r>
    </w:p>
    <w:p w14:paraId="631DF3EE" w14:textId="54F207EE"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 Umowa została zawarta w wyniku przeprowadzonego zamówienia publicznego</w:t>
      </w:r>
      <w:r w:rsidR="00487418" w:rsidRPr="00D04CD7">
        <w:rPr>
          <w:rFonts w:ascii="Garamond" w:hAnsi="Garamond" w:cstheme="minorHAnsi"/>
          <w:sz w:val="21"/>
          <w:szCs w:val="21"/>
        </w:rPr>
        <w:t xml:space="preserve"> </w:t>
      </w:r>
      <w:r w:rsidRPr="00D04CD7">
        <w:rPr>
          <w:rFonts w:ascii="Garamond" w:hAnsi="Garamond" w:cstheme="minorHAnsi"/>
          <w:sz w:val="21"/>
          <w:szCs w:val="21"/>
        </w:rPr>
        <w:t xml:space="preserve">prowadzonego w trybie </w:t>
      </w:r>
      <w:r w:rsidR="00D46F14" w:rsidRPr="00D04CD7">
        <w:rPr>
          <w:rFonts w:ascii="Garamond" w:hAnsi="Garamond" w:cstheme="minorHAnsi"/>
          <w:sz w:val="21"/>
          <w:szCs w:val="21"/>
        </w:rPr>
        <w:t>podstawowym</w:t>
      </w:r>
      <w:r w:rsidRPr="00D04CD7">
        <w:rPr>
          <w:rFonts w:ascii="Garamond" w:hAnsi="Garamond" w:cstheme="minorHAnsi"/>
          <w:sz w:val="21"/>
          <w:szCs w:val="21"/>
        </w:rPr>
        <w:t xml:space="preserve">, zgodnie z przepisami ustawy z </w:t>
      </w:r>
      <w:r w:rsidR="00D46F14" w:rsidRPr="00D04CD7">
        <w:rPr>
          <w:rFonts w:ascii="Garamond" w:hAnsi="Garamond" w:cstheme="minorHAnsi"/>
          <w:sz w:val="21"/>
          <w:szCs w:val="21"/>
        </w:rPr>
        <w:t xml:space="preserve">11 września </w:t>
      </w:r>
      <w:r w:rsidRPr="00D04CD7">
        <w:rPr>
          <w:rFonts w:ascii="Garamond" w:hAnsi="Garamond" w:cstheme="minorHAnsi"/>
          <w:sz w:val="21"/>
          <w:szCs w:val="21"/>
        </w:rPr>
        <w:t>20</w:t>
      </w:r>
      <w:r w:rsidR="00D46F14" w:rsidRPr="00D04CD7">
        <w:rPr>
          <w:rFonts w:ascii="Garamond" w:hAnsi="Garamond" w:cstheme="minorHAnsi"/>
          <w:sz w:val="21"/>
          <w:szCs w:val="21"/>
        </w:rPr>
        <w:t>19</w:t>
      </w:r>
      <w:r w:rsidRPr="00D04CD7">
        <w:rPr>
          <w:rFonts w:ascii="Garamond" w:hAnsi="Garamond" w:cstheme="minorHAnsi"/>
          <w:sz w:val="21"/>
          <w:szCs w:val="21"/>
        </w:rPr>
        <w:t xml:space="preserve"> r. Prawo zamówień publicznych (tekst jednolity Dz. U. 20</w:t>
      </w:r>
      <w:r w:rsidR="00D17FAC" w:rsidRPr="00D04CD7">
        <w:rPr>
          <w:rFonts w:ascii="Garamond" w:hAnsi="Garamond" w:cstheme="minorHAnsi"/>
          <w:sz w:val="21"/>
          <w:szCs w:val="21"/>
        </w:rPr>
        <w:t>2</w:t>
      </w:r>
      <w:r w:rsidR="00F03A7C" w:rsidRPr="00D04CD7">
        <w:rPr>
          <w:rFonts w:ascii="Garamond" w:hAnsi="Garamond" w:cstheme="minorHAnsi"/>
          <w:sz w:val="21"/>
          <w:szCs w:val="21"/>
        </w:rPr>
        <w:t>2</w:t>
      </w:r>
      <w:r w:rsidRPr="00D04CD7">
        <w:rPr>
          <w:rFonts w:ascii="Garamond" w:hAnsi="Garamond" w:cstheme="minorHAnsi"/>
          <w:sz w:val="21"/>
          <w:szCs w:val="21"/>
        </w:rPr>
        <w:t xml:space="preserve">, poz. </w:t>
      </w:r>
      <w:r w:rsidR="00F03A7C" w:rsidRPr="00D04CD7">
        <w:rPr>
          <w:rFonts w:ascii="Garamond" w:hAnsi="Garamond" w:cstheme="minorHAnsi"/>
          <w:sz w:val="21"/>
          <w:szCs w:val="21"/>
        </w:rPr>
        <w:t>1710</w:t>
      </w:r>
      <w:r w:rsidR="0037772D" w:rsidRPr="00D04CD7">
        <w:rPr>
          <w:rFonts w:ascii="Garamond" w:hAnsi="Garamond" w:cstheme="minorHAnsi"/>
          <w:sz w:val="21"/>
          <w:szCs w:val="21"/>
        </w:rPr>
        <w:t xml:space="preserve"> ze zm.</w:t>
      </w:r>
      <w:r w:rsidRPr="00D04CD7">
        <w:rPr>
          <w:rFonts w:ascii="Garamond" w:hAnsi="Garamond" w:cstheme="minorHAnsi"/>
          <w:sz w:val="21"/>
          <w:szCs w:val="21"/>
        </w:rPr>
        <w:t>),</w:t>
      </w:r>
      <w:r w:rsidR="009919A0" w:rsidRPr="00D04CD7">
        <w:rPr>
          <w:rFonts w:ascii="Garamond" w:hAnsi="Garamond" w:cstheme="minorHAnsi"/>
          <w:sz w:val="21"/>
          <w:szCs w:val="21"/>
        </w:rPr>
        <w:t xml:space="preserve"> </w:t>
      </w:r>
      <w:r w:rsidRPr="00D04CD7">
        <w:rPr>
          <w:rFonts w:ascii="Garamond" w:hAnsi="Garamond" w:cstheme="minorHAnsi"/>
          <w:sz w:val="21"/>
          <w:szCs w:val="21"/>
        </w:rPr>
        <w:t>na podstawie oferty z dnia …………………………</w:t>
      </w:r>
      <w:r w:rsidR="00D46F14" w:rsidRPr="00D04CD7">
        <w:rPr>
          <w:rFonts w:ascii="Garamond" w:hAnsi="Garamond" w:cstheme="minorHAnsi"/>
          <w:sz w:val="21"/>
          <w:szCs w:val="21"/>
        </w:rPr>
        <w:t>……………………..</w:t>
      </w:r>
    </w:p>
    <w:p w14:paraId="0F23E5C1"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2. Integralną część niniejszej Umowy stanowią następujące dokumenty:</w:t>
      </w:r>
    </w:p>
    <w:p w14:paraId="6F31CCFD"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 S</w:t>
      </w:r>
      <w:r w:rsidR="00D46F14" w:rsidRPr="00D04CD7">
        <w:rPr>
          <w:rFonts w:ascii="Garamond" w:hAnsi="Garamond" w:cstheme="minorHAnsi"/>
          <w:sz w:val="21"/>
          <w:szCs w:val="21"/>
        </w:rPr>
        <w:t>zczegółowy Opis Przedmiotu Zamówienia (Załącznik nr 7 do SWZ) stanowiący Załącznik nr 1 do niniejszej Umowy</w:t>
      </w:r>
      <w:r w:rsidRPr="00D04CD7">
        <w:rPr>
          <w:rFonts w:ascii="Garamond" w:hAnsi="Garamond" w:cstheme="minorHAnsi"/>
          <w:sz w:val="21"/>
          <w:szCs w:val="21"/>
        </w:rPr>
        <w:t>,</w:t>
      </w:r>
    </w:p>
    <w:p w14:paraId="649208BC"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2) Formularz Oferty Wykonawcy stanowiący Zał</w:t>
      </w:r>
      <w:r w:rsidR="00487418" w:rsidRPr="00D04CD7">
        <w:rPr>
          <w:rFonts w:ascii="Garamond" w:hAnsi="Garamond" w:cstheme="minorHAnsi"/>
          <w:sz w:val="21"/>
          <w:szCs w:val="21"/>
        </w:rPr>
        <w:t>ącznik nr 2 do niniejszej Umowy.</w:t>
      </w:r>
    </w:p>
    <w:p w14:paraId="5165F3D4" w14:textId="77777777" w:rsidR="00312BB3" w:rsidRPr="00D04CD7" w:rsidRDefault="00312BB3" w:rsidP="00D04CD7">
      <w:pPr>
        <w:autoSpaceDE w:val="0"/>
        <w:autoSpaceDN w:val="0"/>
        <w:adjustRightInd w:val="0"/>
        <w:snapToGrid w:val="0"/>
        <w:spacing w:after="0" w:line="360" w:lineRule="auto"/>
        <w:jc w:val="center"/>
        <w:rPr>
          <w:rFonts w:ascii="Garamond" w:hAnsi="Garamond" w:cstheme="minorHAnsi"/>
          <w:b/>
          <w:bCs/>
          <w:sz w:val="21"/>
          <w:szCs w:val="21"/>
        </w:rPr>
      </w:pPr>
      <w:r w:rsidRPr="00D04CD7">
        <w:rPr>
          <w:rFonts w:ascii="Garamond" w:hAnsi="Garamond" w:cstheme="minorHAnsi"/>
          <w:b/>
          <w:bCs/>
          <w:sz w:val="21"/>
          <w:szCs w:val="21"/>
        </w:rPr>
        <w:t>§ 2</w:t>
      </w:r>
    </w:p>
    <w:p w14:paraId="4F47FC8F" w14:textId="3067F91D"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 Przedmiotem umowy jest: świadczenie usług przewozowych dzieci do szkół</w:t>
      </w:r>
      <w:r w:rsidR="00B3108A" w:rsidRPr="00D04CD7">
        <w:rPr>
          <w:rFonts w:ascii="Garamond" w:hAnsi="Garamond" w:cstheme="minorHAnsi"/>
          <w:sz w:val="21"/>
          <w:szCs w:val="21"/>
        </w:rPr>
        <w:t xml:space="preserve"> </w:t>
      </w:r>
      <w:r w:rsidRPr="00D04CD7">
        <w:rPr>
          <w:rFonts w:ascii="Garamond" w:hAnsi="Garamond" w:cstheme="minorHAnsi"/>
          <w:sz w:val="21"/>
          <w:szCs w:val="21"/>
        </w:rPr>
        <w:t>podstawowych z terenu Gminy S</w:t>
      </w:r>
      <w:r w:rsidR="00D17FAC" w:rsidRPr="00D04CD7">
        <w:rPr>
          <w:rFonts w:ascii="Garamond" w:hAnsi="Garamond" w:cstheme="minorHAnsi"/>
          <w:sz w:val="21"/>
          <w:szCs w:val="21"/>
        </w:rPr>
        <w:t>omonino</w:t>
      </w:r>
      <w:r w:rsidRPr="00D04CD7">
        <w:rPr>
          <w:rFonts w:ascii="Garamond" w:hAnsi="Garamond" w:cstheme="minorHAnsi"/>
          <w:sz w:val="21"/>
          <w:szCs w:val="21"/>
        </w:rPr>
        <w:t xml:space="preserve"> w okresie od 0</w:t>
      </w:r>
      <w:r w:rsidR="00F03A7C" w:rsidRPr="00D04CD7">
        <w:rPr>
          <w:rFonts w:ascii="Garamond" w:hAnsi="Garamond" w:cstheme="minorHAnsi"/>
          <w:sz w:val="21"/>
          <w:szCs w:val="21"/>
        </w:rPr>
        <w:t>4</w:t>
      </w:r>
      <w:r w:rsidRPr="00D04CD7">
        <w:rPr>
          <w:rFonts w:ascii="Garamond" w:hAnsi="Garamond" w:cstheme="minorHAnsi"/>
          <w:sz w:val="21"/>
          <w:szCs w:val="21"/>
        </w:rPr>
        <w:t>.0</w:t>
      </w:r>
      <w:r w:rsidR="002E4E1F" w:rsidRPr="00D04CD7">
        <w:rPr>
          <w:rFonts w:ascii="Garamond" w:hAnsi="Garamond" w:cstheme="minorHAnsi"/>
          <w:sz w:val="21"/>
          <w:szCs w:val="21"/>
        </w:rPr>
        <w:t>9</w:t>
      </w:r>
      <w:r w:rsidRPr="00D04CD7">
        <w:rPr>
          <w:rFonts w:ascii="Garamond" w:hAnsi="Garamond" w:cstheme="minorHAnsi"/>
          <w:sz w:val="21"/>
          <w:szCs w:val="21"/>
        </w:rPr>
        <w:t>.20</w:t>
      </w:r>
      <w:r w:rsidR="009919A0" w:rsidRPr="00D04CD7">
        <w:rPr>
          <w:rFonts w:ascii="Garamond" w:hAnsi="Garamond" w:cstheme="minorHAnsi"/>
          <w:sz w:val="21"/>
          <w:szCs w:val="21"/>
        </w:rPr>
        <w:t>2</w:t>
      </w:r>
      <w:r w:rsidR="00F03A7C" w:rsidRPr="00D04CD7">
        <w:rPr>
          <w:rFonts w:ascii="Garamond" w:hAnsi="Garamond" w:cstheme="minorHAnsi"/>
          <w:sz w:val="21"/>
          <w:szCs w:val="21"/>
        </w:rPr>
        <w:t>3</w:t>
      </w:r>
      <w:r w:rsidRPr="00D04CD7">
        <w:rPr>
          <w:rFonts w:ascii="Garamond" w:hAnsi="Garamond" w:cstheme="minorHAnsi"/>
          <w:sz w:val="21"/>
          <w:szCs w:val="21"/>
        </w:rPr>
        <w:t>r. do 2</w:t>
      </w:r>
      <w:r w:rsidR="00F03A7C" w:rsidRPr="00D04CD7">
        <w:rPr>
          <w:rFonts w:ascii="Garamond" w:hAnsi="Garamond" w:cstheme="minorHAnsi"/>
          <w:sz w:val="21"/>
          <w:szCs w:val="21"/>
        </w:rPr>
        <w:t>1</w:t>
      </w:r>
      <w:r w:rsidRPr="00D04CD7">
        <w:rPr>
          <w:rFonts w:ascii="Garamond" w:hAnsi="Garamond" w:cstheme="minorHAnsi"/>
          <w:sz w:val="21"/>
          <w:szCs w:val="21"/>
        </w:rPr>
        <w:t>.06.202</w:t>
      </w:r>
      <w:r w:rsidR="00F03A7C" w:rsidRPr="00D04CD7">
        <w:rPr>
          <w:rFonts w:ascii="Garamond" w:hAnsi="Garamond" w:cstheme="minorHAnsi"/>
          <w:sz w:val="21"/>
          <w:szCs w:val="21"/>
        </w:rPr>
        <w:t>4</w:t>
      </w:r>
      <w:r w:rsidR="00B3108A" w:rsidRPr="00D04CD7">
        <w:rPr>
          <w:rFonts w:ascii="Garamond" w:hAnsi="Garamond" w:cstheme="minorHAnsi"/>
          <w:sz w:val="21"/>
          <w:szCs w:val="21"/>
        </w:rPr>
        <w:t xml:space="preserve"> </w:t>
      </w:r>
      <w:r w:rsidRPr="00D04CD7">
        <w:rPr>
          <w:rFonts w:ascii="Garamond" w:hAnsi="Garamond" w:cstheme="minorHAnsi"/>
          <w:sz w:val="21"/>
          <w:szCs w:val="21"/>
        </w:rPr>
        <w:t xml:space="preserve">poprzez zakupienie dla nich przez Gminę </w:t>
      </w:r>
      <w:r w:rsidR="00D17FAC" w:rsidRPr="00D04CD7">
        <w:rPr>
          <w:rFonts w:ascii="Garamond" w:hAnsi="Garamond" w:cstheme="minorHAnsi"/>
          <w:sz w:val="21"/>
          <w:szCs w:val="21"/>
        </w:rPr>
        <w:t>Somonino</w:t>
      </w:r>
      <w:r w:rsidRPr="00D04CD7">
        <w:rPr>
          <w:rFonts w:ascii="Garamond" w:hAnsi="Garamond" w:cstheme="minorHAnsi"/>
          <w:sz w:val="21"/>
          <w:szCs w:val="21"/>
        </w:rPr>
        <w:t xml:space="preserve"> ulgowych biletów </w:t>
      </w:r>
      <w:r w:rsidR="009919A0" w:rsidRPr="00D04CD7">
        <w:rPr>
          <w:rFonts w:ascii="Garamond" w:hAnsi="Garamond" w:cstheme="minorHAnsi"/>
          <w:sz w:val="21"/>
          <w:szCs w:val="21"/>
        </w:rPr>
        <w:t>m</w:t>
      </w:r>
      <w:r w:rsidRPr="00D04CD7">
        <w:rPr>
          <w:rFonts w:ascii="Garamond" w:hAnsi="Garamond" w:cstheme="minorHAnsi"/>
          <w:sz w:val="21"/>
          <w:szCs w:val="21"/>
        </w:rPr>
        <w:t>iesięcznych na</w:t>
      </w:r>
      <w:r w:rsidR="009919A0" w:rsidRPr="00D04CD7">
        <w:rPr>
          <w:rFonts w:ascii="Garamond" w:hAnsi="Garamond" w:cstheme="minorHAnsi"/>
          <w:sz w:val="21"/>
          <w:szCs w:val="21"/>
        </w:rPr>
        <w:t xml:space="preserve"> </w:t>
      </w:r>
      <w:r w:rsidRPr="00D04CD7">
        <w:rPr>
          <w:rFonts w:ascii="Garamond" w:hAnsi="Garamond" w:cstheme="minorHAnsi"/>
          <w:sz w:val="21"/>
          <w:szCs w:val="21"/>
        </w:rPr>
        <w:t>przejazdy ze szkoły i do szkoły oraz biletów miesięcznych na przejazdy w jedną stronę z lub</w:t>
      </w:r>
      <w:r w:rsidR="009919A0" w:rsidRPr="00D04CD7">
        <w:rPr>
          <w:rFonts w:ascii="Garamond" w:hAnsi="Garamond" w:cstheme="minorHAnsi"/>
          <w:sz w:val="21"/>
          <w:szCs w:val="21"/>
        </w:rPr>
        <w:t xml:space="preserve"> </w:t>
      </w:r>
      <w:r w:rsidRPr="00D04CD7">
        <w:rPr>
          <w:rFonts w:ascii="Garamond" w:hAnsi="Garamond" w:cstheme="minorHAnsi"/>
          <w:sz w:val="21"/>
          <w:szCs w:val="21"/>
        </w:rPr>
        <w:t>do szkoły.</w:t>
      </w:r>
    </w:p>
    <w:p w14:paraId="17B0CD0C" w14:textId="66B976C4"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lastRenderedPageBreak/>
        <w:t xml:space="preserve">2. Wykonawca </w:t>
      </w:r>
      <w:r w:rsidR="002D2AE1" w:rsidRPr="00D04CD7">
        <w:rPr>
          <w:rFonts w:ascii="Garamond" w:hAnsi="Garamond" w:cstheme="minorHAnsi"/>
          <w:sz w:val="21"/>
          <w:szCs w:val="21"/>
        </w:rPr>
        <w:t>oświadcza,</w:t>
      </w:r>
      <w:r w:rsidRPr="00D04CD7">
        <w:rPr>
          <w:rFonts w:ascii="Garamond" w:hAnsi="Garamond" w:cstheme="minorHAnsi"/>
          <w:sz w:val="21"/>
          <w:szCs w:val="21"/>
        </w:rPr>
        <w:t xml:space="preserve"> że będzie wykonywał usługę przewozu na podstawie aktualnych</w:t>
      </w:r>
      <w:r w:rsidR="009919A0" w:rsidRPr="00D04CD7">
        <w:rPr>
          <w:rFonts w:ascii="Garamond" w:hAnsi="Garamond" w:cstheme="minorHAnsi"/>
          <w:sz w:val="21"/>
          <w:szCs w:val="21"/>
        </w:rPr>
        <w:t xml:space="preserve"> </w:t>
      </w:r>
      <w:r w:rsidRPr="00D04CD7">
        <w:rPr>
          <w:rFonts w:ascii="Garamond" w:hAnsi="Garamond" w:cstheme="minorHAnsi"/>
          <w:sz w:val="21"/>
          <w:szCs w:val="21"/>
        </w:rPr>
        <w:t>zezwoleń na wykonywanie przewozów regularnych osób w krajowym transporcie drogowym</w:t>
      </w:r>
      <w:r w:rsidR="009919A0" w:rsidRPr="00D04CD7">
        <w:rPr>
          <w:rFonts w:ascii="Garamond" w:hAnsi="Garamond" w:cstheme="minorHAnsi"/>
          <w:sz w:val="21"/>
          <w:szCs w:val="21"/>
        </w:rPr>
        <w:t xml:space="preserve"> </w:t>
      </w:r>
      <w:r w:rsidRPr="00D04CD7">
        <w:rPr>
          <w:rFonts w:ascii="Garamond" w:hAnsi="Garamond" w:cstheme="minorHAnsi"/>
          <w:sz w:val="21"/>
          <w:szCs w:val="21"/>
        </w:rPr>
        <w:t>wydanych zgodnie z przepisami ustawy z dnia 6 września 2001r. o transporcie drogowym</w:t>
      </w:r>
      <w:r w:rsidR="00BB3B5C" w:rsidRPr="00D04CD7">
        <w:rPr>
          <w:rFonts w:ascii="Garamond" w:hAnsi="Garamond" w:cstheme="minorHAnsi"/>
          <w:sz w:val="21"/>
          <w:szCs w:val="21"/>
        </w:rPr>
        <w:t xml:space="preserve"> </w:t>
      </w:r>
      <w:r w:rsidR="00F03A7C" w:rsidRPr="00D04CD7">
        <w:rPr>
          <w:rFonts w:ascii="Garamond" w:hAnsi="Garamond"/>
          <w:sz w:val="21"/>
          <w:szCs w:val="21"/>
        </w:rPr>
        <w:t>(Dz. U. z 2022r., poz.2201 ze zm.)</w:t>
      </w:r>
      <w:r w:rsidRPr="00D04CD7">
        <w:rPr>
          <w:rFonts w:ascii="Garamond" w:hAnsi="Garamond" w:cstheme="minorHAnsi"/>
          <w:sz w:val="21"/>
          <w:szCs w:val="21"/>
        </w:rPr>
        <w:t>.</w:t>
      </w:r>
    </w:p>
    <w:p w14:paraId="74B709B1" w14:textId="26928946"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3. W ramach świadczenie niniejszej usługi Wykonawca będzie zobowiązany do dostarczenia</w:t>
      </w:r>
      <w:r w:rsidR="009919A0" w:rsidRPr="00D04CD7">
        <w:rPr>
          <w:rFonts w:ascii="Garamond" w:hAnsi="Garamond" w:cstheme="minorHAnsi"/>
          <w:sz w:val="21"/>
          <w:szCs w:val="21"/>
        </w:rPr>
        <w:t xml:space="preserve"> </w:t>
      </w:r>
      <w:r w:rsidRPr="00D04CD7">
        <w:rPr>
          <w:rFonts w:ascii="Garamond" w:hAnsi="Garamond" w:cstheme="minorHAnsi"/>
          <w:sz w:val="21"/>
          <w:szCs w:val="21"/>
        </w:rPr>
        <w:t>dyrektorom placówek oświatowych wskazanych w ust.6 biletów miesięcznych w ilości</w:t>
      </w:r>
      <w:r w:rsidR="009919A0" w:rsidRPr="00D04CD7">
        <w:rPr>
          <w:rFonts w:ascii="Garamond" w:hAnsi="Garamond" w:cstheme="minorHAnsi"/>
          <w:sz w:val="21"/>
          <w:szCs w:val="21"/>
        </w:rPr>
        <w:t xml:space="preserve"> </w:t>
      </w:r>
      <w:r w:rsidRPr="00D04CD7">
        <w:rPr>
          <w:rFonts w:ascii="Garamond" w:hAnsi="Garamond" w:cstheme="minorHAnsi"/>
          <w:sz w:val="21"/>
          <w:szCs w:val="21"/>
        </w:rPr>
        <w:t xml:space="preserve">wskazanej </w:t>
      </w:r>
      <w:r w:rsidR="002D2AE1" w:rsidRPr="00D04CD7">
        <w:rPr>
          <w:rFonts w:ascii="Garamond" w:hAnsi="Garamond" w:cstheme="minorHAnsi"/>
          <w:sz w:val="21"/>
          <w:szCs w:val="21"/>
        </w:rPr>
        <w:br/>
      </w:r>
      <w:r w:rsidRPr="00D04CD7">
        <w:rPr>
          <w:rFonts w:ascii="Garamond" w:hAnsi="Garamond" w:cstheme="minorHAnsi"/>
          <w:sz w:val="21"/>
          <w:szCs w:val="21"/>
        </w:rPr>
        <w:t xml:space="preserve">w zamówieniu miesięcznym składanym przez </w:t>
      </w:r>
      <w:r w:rsidR="002A136F" w:rsidRPr="00D04CD7">
        <w:rPr>
          <w:rFonts w:ascii="Garamond" w:hAnsi="Garamond" w:cstheme="minorHAnsi"/>
          <w:sz w:val="21"/>
          <w:szCs w:val="21"/>
        </w:rPr>
        <w:t>Zamawiającego</w:t>
      </w:r>
      <w:r w:rsidRPr="00D04CD7">
        <w:rPr>
          <w:rFonts w:ascii="Garamond" w:hAnsi="Garamond" w:cstheme="minorHAnsi"/>
          <w:sz w:val="21"/>
          <w:szCs w:val="21"/>
        </w:rPr>
        <w:t>.</w:t>
      </w:r>
    </w:p>
    <w:p w14:paraId="2CFBBE51" w14:textId="77777777" w:rsidR="00987041"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4. Usługa przewozu uczniów będzie realizowana z miejsc postojowych/przystanków,</w:t>
      </w:r>
      <w:r w:rsidR="00B3108A" w:rsidRPr="00D04CD7">
        <w:rPr>
          <w:rFonts w:ascii="Garamond" w:hAnsi="Garamond" w:cstheme="minorHAnsi"/>
          <w:sz w:val="21"/>
          <w:szCs w:val="21"/>
        </w:rPr>
        <w:t xml:space="preserve">  </w:t>
      </w:r>
      <w:r w:rsidRPr="00D04CD7">
        <w:rPr>
          <w:rFonts w:ascii="Garamond" w:hAnsi="Garamond" w:cstheme="minorHAnsi"/>
          <w:sz w:val="21"/>
          <w:szCs w:val="21"/>
        </w:rPr>
        <w:t>zlokalizowanych na trasie przejazdu, do placówek oświatowych określonych w ust.</w:t>
      </w:r>
      <w:r w:rsidR="00987041" w:rsidRPr="00D04CD7">
        <w:rPr>
          <w:rFonts w:ascii="Garamond" w:hAnsi="Garamond" w:cstheme="minorHAnsi"/>
          <w:sz w:val="21"/>
          <w:szCs w:val="21"/>
        </w:rPr>
        <w:t xml:space="preserve"> 5</w:t>
      </w:r>
      <w:r w:rsidRPr="00D04CD7">
        <w:rPr>
          <w:rFonts w:ascii="Garamond" w:hAnsi="Garamond" w:cstheme="minorHAnsi"/>
          <w:sz w:val="21"/>
          <w:szCs w:val="21"/>
        </w:rPr>
        <w:t xml:space="preserve"> i ich</w:t>
      </w:r>
      <w:r w:rsidR="009919A0" w:rsidRPr="00D04CD7">
        <w:rPr>
          <w:rFonts w:ascii="Garamond" w:hAnsi="Garamond" w:cstheme="minorHAnsi"/>
          <w:sz w:val="21"/>
          <w:szCs w:val="21"/>
        </w:rPr>
        <w:t xml:space="preserve"> </w:t>
      </w:r>
      <w:r w:rsidRPr="00D04CD7">
        <w:rPr>
          <w:rFonts w:ascii="Garamond" w:hAnsi="Garamond" w:cstheme="minorHAnsi"/>
          <w:sz w:val="21"/>
          <w:szCs w:val="21"/>
        </w:rPr>
        <w:t>odwiezienie po zajęciach z powrotem do miejsc postojowych/przystanków zlokalizowanych</w:t>
      </w:r>
      <w:r w:rsidR="009919A0" w:rsidRPr="00D04CD7">
        <w:rPr>
          <w:rFonts w:ascii="Garamond" w:hAnsi="Garamond" w:cstheme="minorHAnsi"/>
          <w:sz w:val="21"/>
          <w:szCs w:val="21"/>
        </w:rPr>
        <w:t xml:space="preserve"> </w:t>
      </w:r>
      <w:r w:rsidRPr="00D04CD7">
        <w:rPr>
          <w:rFonts w:ascii="Garamond" w:hAnsi="Garamond" w:cstheme="minorHAnsi"/>
          <w:sz w:val="21"/>
          <w:szCs w:val="21"/>
        </w:rPr>
        <w:t>na trasie dowozu.</w:t>
      </w:r>
      <w:r w:rsidR="00987041" w:rsidRPr="00D04CD7">
        <w:rPr>
          <w:rFonts w:ascii="Garamond" w:hAnsi="Garamond" w:cstheme="minorHAnsi"/>
          <w:sz w:val="21"/>
          <w:szCs w:val="21"/>
        </w:rPr>
        <w:t xml:space="preserve"> </w:t>
      </w:r>
    </w:p>
    <w:p w14:paraId="50C0FC5F" w14:textId="77777777" w:rsidR="00987041" w:rsidRPr="00D04CD7" w:rsidRDefault="008B1FFB"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sidRPr="00D04CD7">
        <w:rPr>
          <w:rFonts w:ascii="Garamond" w:hAnsi="Garamond" w:cstheme="minorHAnsi"/>
          <w:sz w:val="21"/>
          <w:szCs w:val="21"/>
        </w:rPr>
        <w:t>5</w:t>
      </w:r>
      <w:r w:rsidR="00987041" w:rsidRPr="00D04CD7">
        <w:rPr>
          <w:rFonts w:ascii="Garamond" w:hAnsi="Garamond" w:cstheme="minorHAnsi"/>
          <w:sz w:val="21"/>
          <w:szCs w:val="21"/>
        </w:rPr>
        <w:t xml:space="preserve">. </w:t>
      </w:r>
      <w:r w:rsidR="00987041" w:rsidRPr="00D04CD7">
        <w:rPr>
          <w:rFonts w:ascii="Garamond" w:hAnsi="Garamond" w:cstheme="minorHAnsi"/>
          <w:color w:val="000000" w:themeColor="text1"/>
          <w:sz w:val="21"/>
          <w:szCs w:val="21"/>
        </w:rPr>
        <w:t>Uczniowie będą dowożeni do następujących szkół:</w:t>
      </w:r>
    </w:p>
    <w:p w14:paraId="339F9A5C" w14:textId="77777777" w:rsidR="00843D34" w:rsidRPr="00D04CD7" w:rsidRDefault="00C453D1" w:rsidP="00D04CD7">
      <w:pPr>
        <w:autoSpaceDE w:val="0"/>
        <w:autoSpaceDN w:val="0"/>
        <w:adjustRightInd w:val="0"/>
        <w:snapToGrid w:val="0"/>
        <w:spacing w:after="0" w:line="360" w:lineRule="auto"/>
        <w:ind w:firstLine="708"/>
        <w:jc w:val="both"/>
        <w:rPr>
          <w:rFonts w:ascii="Garamond" w:hAnsi="Garamond" w:cstheme="minorHAnsi"/>
          <w:color w:val="000000" w:themeColor="text1"/>
          <w:sz w:val="21"/>
          <w:szCs w:val="21"/>
        </w:rPr>
      </w:pPr>
      <w:r w:rsidRPr="00D04CD7">
        <w:rPr>
          <w:rFonts w:ascii="Garamond" w:hAnsi="Garamond" w:cstheme="minorHAnsi"/>
          <w:color w:val="000000" w:themeColor="text1"/>
          <w:sz w:val="21"/>
          <w:szCs w:val="21"/>
        </w:rPr>
        <w:t>1.</w:t>
      </w:r>
      <w:r w:rsidRPr="00D04CD7">
        <w:rPr>
          <w:rFonts w:ascii="Garamond" w:hAnsi="Garamond" w:cstheme="minorHAnsi"/>
          <w:color w:val="000000" w:themeColor="text1"/>
          <w:sz w:val="21"/>
          <w:szCs w:val="21"/>
        </w:rPr>
        <w:tab/>
      </w:r>
      <w:r w:rsidR="00843D34" w:rsidRPr="00D04CD7">
        <w:rPr>
          <w:rFonts w:ascii="Garamond" w:hAnsi="Garamond" w:cstheme="minorHAnsi"/>
          <w:color w:val="000000" w:themeColor="text1"/>
          <w:sz w:val="21"/>
          <w:szCs w:val="21"/>
        </w:rPr>
        <w:t>Szkoła Podstawowa w Goręczynie – dla cz. I zamówienia;</w:t>
      </w:r>
    </w:p>
    <w:p w14:paraId="5392ABDF" w14:textId="64960954" w:rsidR="00C453D1" w:rsidRPr="00D04CD7" w:rsidRDefault="00843D34" w:rsidP="00D04CD7">
      <w:pPr>
        <w:autoSpaceDE w:val="0"/>
        <w:autoSpaceDN w:val="0"/>
        <w:adjustRightInd w:val="0"/>
        <w:snapToGrid w:val="0"/>
        <w:spacing w:after="0" w:line="360" w:lineRule="auto"/>
        <w:ind w:firstLine="708"/>
        <w:jc w:val="both"/>
        <w:rPr>
          <w:rFonts w:ascii="Garamond" w:hAnsi="Garamond" w:cstheme="minorHAnsi"/>
          <w:color w:val="000000" w:themeColor="text1"/>
          <w:sz w:val="21"/>
          <w:szCs w:val="21"/>
        </w:rPr>
      </w:pPr>
      <w:r w:rsidRPr="00D04CD7">
        <w:rPr>
          <w:rFonts w:ascii="Garamond" w:hAnsi="Garamond" w:cstheme="minorHAnsi"/>
          <w:color w:val="000000" w:themeColor="text1"/>
          <w:sz w:val="21"/>
          <w:szCs w:val="21"/>
        </w:rPr>
        <w:t xml:space="preserve">2.        </w:t>
      </w:r>
      <w:r w:rsidR="00D04CD7">
        <w:rPr>
          <w:rFonts w:ascii="Garamond" w:hAnsi="Garamond" w:cstheme="minorHAnsi"/>
          <w:color w:val="000000" w:themeColor="text1"/>
          <w:sz w:val="21"/>
          <w:szCs w:val="21"/>
        </w:rPr>
        <w:t xml:space="preserve">  </w:t>
      </w:r>
      <w:r w:rsidRPr="00D04CD7">
        <w:rPr>
          <w:rFonts w:ascii="Garamond" w:hAnsi="Garamond" w:cstheme="minorHAnsi"/>
          <w:color w:val="000000" w:themeColor="text1"/>
          <w:sz w:val="21"/>
          <w:szCs w:val="21"/>
        </w:rPr>
        <w:t xml:space="preserve"> </w:t>
      </w:r>
      <w:r w:rsidR="00C453D1" w:rsidRPr="00D04CD7">
        <w:rPr>
          <w:rFonts w:ascii="Garamond" w:hAnsi="Garamond" w:cstheme="minorHAnsi"/>
          <w:color w:val="000000" w:themeColor="text1"/>
          <w:sz w:val="21"/>
          <w:szCs w:val="21"/>
        </w:rPr>
        <w:t xml:space="preserve">Szkoła Podstawowa w </w:t>
      </w:r>
      <w:r w:rsidRPr="00D04CD7">
        <w:rPr>
          <w:rFonts w:ascii="Garamond" w:hAnsi="Garamond" w:cstheme="minorHAnsi"/>
          <w:color w:val="000000" w:themeColor="text1"/>
          <w:sz w:val="21"/>
          <w:szCs w:val="21"/>
        </w:rPr>
        <w:t xml:space="preserve">Egiertowie - dla cz. II zamówienia  </w:t>
      </w:r>
    </w:p>
    <w:p w14:paraId="3CD8686C" w14:textId="2035F4DA" w:rsidR="00C453D1" w:rsidRPr="00D04CD7" w:rsidRDefault="00C453D1" w:rsidP="00D04CD7">
      <w:pPr>
        <w:autoSpaceDE w:val="0"/>
        <w:autoSpaceDN w:val="0"/>
        <w:adjustRightInd w:val="0"/>
        <w:snapToGrid w:val="0"/>
        <w:spacing w:after="0" w:line="360" w:lineRule="auto"/>
        <w:ind w:firstLine="708"/>
        <w:jc w:val="both"/>
        <w:rPr>
          <w:rFonts w:ascii="Garamond" w:hAnsi="Garamond" w:cstheme="minorHAnsi"/>
          <w:color w:val="000000" w:themeColor="text1"/>
          <w:sz w:val="21"/>
          <w:szCs w:val="21"/>
        </w:rPr>
      </w:pPr>
      <w:r w:rsidRPr="00D04CD7">
        <w:rPr>
          <w:rFonts w:ascii="Garamond" w:hAnsi="Garamond" w:cstheme="minorHAnsi"/>
          <w:color w:val="000000" w:themeColor="text1"/>
          <w:sz w:val="21"/>
          <w:szCs w:val="21"/>
        </w:rPr>
        <w:t>2.</w:t>
      </w:r>
      <w:r w:rsidRPr="00D04CD7">
        <w:rPr>
          <w:rFonts w:ascii="Garamond" w:hAnsi="Garamond" w:cstheme="minorHAnsi"/>
          <w:color w:val="000000" w:themeColor="text1"/>
          <w:sz w:val="21"/>
          <w:szCs w:val="21"/>
        </w:rPr>
        <w:tab/>
        <w:t xml:space="preserve">Szkoła Podstawowa </w:t>
      </w:r>
      <w:r w:rsidR="00843D34" w:rsidRPr="00D04CD7">
        <w:rPr>
          <w:rFonts w:ascii="Garamond" w:hAnsi="Garamond" w:cstheme="minorHAnsi"/>
          <w:color w:val="000000" w:themeColor="text1"/>
          <w:sz w:val="21"/>
          <w:szCs w:val="21"/>
        </w:rPr>
        <w:t xml:space="preserve">w Borczu - dla cz. II zamówienia  </w:t>
      </w:r>
    </w:p>
    <w:p w14:paraId="2F709CCA" w14:textId="3E4C7036" w:rsidR="00987041" w:rsidRPr="00D04CD7" w:rsidRDefault="00C453D1"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6</w:t>
      </w:r>
      <w:r w:rsidR="00987041" w:rsidRPr="00D04CD7">
        <w:rPr>
          <w:rFonts w:ascii="Garamond" w:hAnsi="Garamond" w:cstheme="minorHAnsi"/>
          <w:sz w:val="21"/>
          <w:szCs w:val="21"/>
        </w:rPr>
        <w:t>. Wykonawca oświadcza, iż dysponuje licencją na wykonywanie krajowego transportu drogowego z okresem ważności …………………………….………</w:t>
      </w:r>
    </w:p>
    <w:p w14:paraId="27D3312A" w14:textId="2C3BE54E" w:rsidR="00312BB3" w:rsidRDefault="00C453D1"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7</w:t>
      </w:r>
      <w:r w:rsidR="00987041" w:rsidRPr="00D04CD7">
        <w:rPr>
          <w:rFonts w:ascii="Garamond" w:hAnsi="Garamond" w:cstheme="minorHAnsi"/>
          <w:sz w:val="21"/>
          <w:szCs w:val="21"/>
        </w:rPr>
        <w:t xml:space="preserve">. Wykonawca </w:t>
      </w:r>
      <w:r w:rsidR="00767987" w:rsidRPr="00D04CD7">
        <w:rPr>
          <w:rFonts w:ascii="Garamond" w:hAnsi="Garamond" w:cstheme="minorHAnsi"/>
          <w:sz w:val="21"/>
          <w:szCs w:val="21"/>
        </w:rPr>
        <w:t>oświadcza,</w:t>
      </w:r>
      <w:r w:rsidR="00987041" w:rsidRPr="00D04CD7">
        <w:rPr>
          <w:rFonts w:ascii="Garamond" w:hAnsi="Garamond" w:cstheme="minorHAnsi"/>
          <w:sz w:val="21"/>
          <w:szCs w:val="21"/>
        </w:rPr>
        <w:t xml:space="preserve"> że posiada umowę z tytułu ryzyka i odpowiedzialności cywilnej związanej z wykonywaniem czynności lub w przypadku zaniechania czynności, do której wykonawca jest zobowiązany w ramach umowy na świadczenie usług przewozowych osób. Umowa ubezpieczenia obejmuje okres od dnia ……………………………....do dnia ………………………..……r. W przypadku gdy ubezpieczenie OC w zakresie prowadzonej działalności wygaśnie w czasie trwania niniejszej umowy, wówczas Wykonawca zobowiązuje do przedłużenie ubezpieczenia OC i przedłożenia Zamawiającemu kopii Polisy w terminie 7 dni od daty zawarcia nowej Polisy. Wykonawca jest zobowiązany do zapewnienia ciągłości ubezpieczenia OC.</w:t>
      </w:r>
    </w:p>
    <w:p w14:paraId="10D8B9D4" w14:textId="77777777" w:rsidR="00D04CD7" w:rsidRPr="00D04CD7" w:rsidRDefault="00D04CD7" w:rsidP="00D04CD7">
      <w:pPr>
        <w:autoSpaceDE w:val="0"/>
        <w:autoSpaceDN w:val="0"/>
        <w:adjustRightInd w:val="0"/>
        <w:snapToGrid w:val="0"/>
        <w:spacing w:after="0" w:line="360" w:lineRule="auto"/>
        <w:jc w:val="both"/>
        <w:rPr>
          <w:rFonts w:ascii="Garamond" w:hAnsi="Garamond" w:cstheme="minorHAnsi"/>
          <w:sz w:val="21"/>
          <w:szCs w:val="21"/>
        </w:rPr>
      </w:pPr>
    </w:p>
    <w:p w14:paraId="6C11DEFD" w14:textId="655DC158" w:rsidR="00987041" w:rsidRDefault="00987041" w:rsidP="00D04CD7">
      <w:pPr>
        <w:autoSpaceDE w:val="0"/>
        <w:autoSpaceDN w:val="0"/>
        <w:adjustRightInd w:val="0"/>
        <w:snapToGrid w:val="0"/>
        <w:spacing w:after="0" w:line="360" w:lineRule="auto"/>
        <w:jc w:val="center"/>
        <w:rPr>
          <w:rFonts w:ascii="Garamond" w:hAnsi="Garamond" w:cstheme="minorHAnsi"/>
          <w:b/>
          <w:bCs/>
          <w:sz w:val="21"/>
          <w:szCs w:val="21"/>
        </w:rPr>
      </w:pPr>
      <w:r w:rsidRPr="00D04CD7">
        <w:rPr>
          <w:rFonts w:ascii="Garamond" w:hAnsi="Garamond" w:cstheme="minorHAnsi"/>
          <w:b/>
          <w:bCs/>
          <w:sz w:val="21"/>
          <w:szCs w:val="21"/>
        </w:rPr>
        <w:t>§ 3</w:t>
      </w:r>
    </w:p>
    <w:p w14:paraId="58CF4A2C" w14:textId="77777777" w:rsidR="00D04CD7" w:rsidRPr="00D04CD7" w:rsidRDefault="00D04CD7" w:rsidP="00D04CD7">
      <w:pPr>
        <w:autoSpaceDE w:val="0"/>
        <w:autoSpaceDN w:val="0"/>
        <w:adjustRightInd w:val="0"/>
        <w:snapToGrid w:val="0"/>
        <w:spacing w:after="0" w:line="360" w:lineRule="auto"/>
        <w:jc w:val="center"/>
        <w:rPr>
          <w:rFonts w:ascii="Garamond" w:hAnsi="Garamond" w:cstheme="minorHAnsi"/>
          <w:b/>
          <w:bCs/>
          <w:sz w:val="21"/>
          <w:szCs w:val="21"/>
        </w:rPr>
      </w:pPr>
    </w:p>
    <w:p w14:paraId="04A47BBC" w14:textId="235D67D5" w:rsidR="00312BB3" w:rsidRDefault="00987041"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 xml:space="preserve">Termin realizacji zamówienia ustala się na okres </w:t>
      </w:r>
      <w:r w:rsidRPr="00D04CD7">
        <w:rPr>
          <w:rFonts w:ascii="Garamond" w:hAnsi="Garamond" w:cstheme="minorHAnsi"/>
          <w:b/>
          <w:bCs/>
          <w:sz w:val="21"/>
          <w:szCs w:val="21"/>
        </w:rPr>
        <w:t xml:space="preserve">od </w:t>
      </w:r>
      <w:r w:rsidR="00312BB3" w:rsidRPr="00D04CD7">
        <w:rPr>
          <w:rFonts w:ascii="Garamond" w:hAnsi="Garamond" w:cstheme="minorHAnsi"/>
          <w:b/>
          <w:bCs/>
          <w:sz w:val="21"/>
          <w:szCs w:val="21"/>
        </w:rPr>
        <w:t>0</w:t>
      </w:r>
      <w:r w:rsidR="00F03A7C" w:rsidRPr="00D04CD7">
        <w:rPr>
          <w:rFonts w:ascii="Garamond" w:hAnsi="Garamond" w:cstheme="minorHAnsi"/>
          <w:b/>
          <w:bCs/>
          <w:sz w:val="21"/>
          <w:szCs w:val="21"/>
        </w:rPr>
        <w:t>4</w:t>
      </w:r>
      <w:r w:rsidR="00312BB3" w:rsidRPr="00D04CD7">
        <w:rPr>
          <w:rFonts w:ascii="Garamond" w:hAnsi="Garamond" w:cstheme="minorHAnsi"/>
          <w:b/>
          <w:bCs/>
          <w:sz w:val="21"/>
          <w:szCs w:val="21"/>
        </w:rPr>
        <w:t>.0</w:t>
      </w:r>
      <w:r w:rsidR="002E4E1F" w:rsidRPr="00D04CD7">
        <w:rPr>
          <w:rFonts w:ascii="Garamond" w:hAnsi="Garamond" w:cstheme="minorHAnsi"/>
          <w:b/>
          <w:bCs/>
          <w:sz w:val="21"/>
          <w:szCs w:val="21"/>
        </w:rPr>
        <w:t>9</w:t>
      </w:r>
      <w:r w:rsidR="00312BB3" w:rsidRPr="00D04CD7">
        <w:rPr>
          <w:rFonts w:ascii="Garamond" w:hAnsi="Garamond" w:cstheme="minorHAnsi"/>
          <w:b/>
          <w:bCs/>
          <w:sz w:val="21"/>
          <w:szCs w:val="21"/>
        </w:rPr>
        <w:t>.20</w:t>
      </w:r>
      <w:r w:rsidR="009919A0" w:rsidRPr="00D04CD7">
        <w:rPr>
          <w:rFonts w:ascii="Garamond" w:hAnsi="Garamond" w:cstheme="minorHAnsi"/>
          <w:b/>
          <w:bCs/>
          <w:sz w:val="21"/>
          <w:szCs w:val="21"/>
        </w:rPr>
        <w:t>2</w:t>
      </w:r>
      <w:r w:rsidR="00F03A7C" w:rsidRPr="00D04CD7">
        <w:rPr>
          <w:rFonts w:ascii="Garamond" w:hAnsi="Garamond" w:cstheme="minorHAnsi"/>
          <w:b/>
          <w:bCs/>
          <w:sz w:val="21"/>
          <w:szCs w:val="21"/>
        </w:rPr>
        <w:t>3</w:t>
      </w:r>
      <w:r w:rsidR="00E41126" w:rsidRPr="00D04CD7">
        <w:rPr>
          <w:rFonts w:ascii="Garamond" w:hAnsi="Garamond" w:cstheme="minorHAnsi"/>
          <w:b/>
          <w:bCs/>
          <w:sz w:val="21"/>
          <w:szCs w:val="21"/>
        </w:rPr>
        <w:t xml:space="preserve"> </w:t>
      </w:r>
      <w:r w:rsidR="00312BB3" w:rsidRPr="00D04CD7">
        <w:rPr>
          <w:rFonts w:ascii="Garamond" w:hAnsi="Garamond" w:cstheme="minorHAnsi"/>
          <w:b/>
          <w:bCs/>
          <w:sz w:val="21"/>
          <w:szCs w:val="21"/>
        </w:rPr>
        <w:t>r. do 2</w:t>
      </w:r>
      <w:r w:rsidR="00F03A7C" w:rsidRPr="00D04CD7">
        <w:rPr>
          <w:rFonts w:ascii="Garamond" w:hAnsi="Garamond" w:cstheme="minorHAnsi"/>
          <w:b/>
          <w:bCs/>
          <w:sz w:val="21"/>
          <w:szCs w:val="21"/>
        </w:rPr>
        <w:t>1</w:t>
      </w:r>
      <w:r w:rsidR="00312BB3" w:rsidRPr="00D04CD7">
        <w:rPr>
          <w:rFonts w:ascii="Garamond" w:hAnsi="Garamond" w:cstheme="minorHAnsi"/>
          <w:b/>
          <w:bCs/>
          <w:sz w:val="21"/>
          <w:szCs w:val="21"/>
        </w:rPr>
        <w:t>.06.202</w:t>
      </w:r>
      <w:r w:rsidR="00F03A7C" w:rsidRPr="00D04CD7">
        <w:rPr>
          <w:rFonts w:ascii="Garamond" w:hAnsi="Garamond" w:cstheme="minorHAnsi"/>
          <w:b/>
          <w:bCs/>
          <w:sz w:val="21"/>
          <w:szCs w:val="21"/>
        </w:rPr>
        <w:t>4</w:t>
      </w:r>
      <w:r w:rsidR="00E41126" w:rsidRPr="00D04CD7">
        <w:rPr>
          <w:rFonts w:ascii="Garamond" w:hAnsi="Garamond" w:cstheme="minorHAnsi"/>
          <w:b/>
          <w:bCs/>
          <w:sz w:val="21"/>
          <w:szCs w:val="21"/>
        </w:rPr>
        <w:t xml:space="preserve"> </w:t>
      </w:r>
      <w:r w:rsidR="00312BB3" w:rsidRPr="00D04CD7">
        <w:rPr>
          <w:rFonts w:ascii="Garamond" w:hAnsi="Garamond" w:cstheme="minorHAnsi"/>
          <w:b/>
          <w:bCs/>
          <w:sz w:val="21"/>
          <w:szCs w:val="21"/>
        </w:rPr>
        <w:t>r</w:t>
      </w:r>
      <w:r w:rsidR="00312BB3" w:rsidRPr="00D04CD7">
        <w:rPr>
          <w:rFonts w:ascii="Garamond" w:hAnsi="Garamond" w:cstheme="minorHAnsi"/>
          <w:sz w:val="21"/>
          <w:szCs w:val="21"/>
        </w:rPr>
        <w:t>. tj. w dni</w:t>
      </w:r>
      <w:r w:rsidR="009919A0" w:rsidRPr="00D04CD7">
        <w:rPr>
          <w:rFonts w:ascii="Garamond" w:hAnsi="Garamond" w:cstheme="minorHAnsi"/>
          <w:sz w:val="21"/>
          <w:szCs w:val="21"/>
        </w:rPr>
        <w:t xml:space="preserve"> </w:t>
      </w:r>
      <w:r w:rsidR="00312BB3" w:rsidRPr="00D04CD7">
        <w:rPr>
          <w:rFonts w:ascii="Garamond" w:hAnsi="Garamond" w:cstheme="minorHAnsi"/>
          <w:sz w:val="21"/>
          <w:szCs w:val="21"/>
        </w:rPr>
        <w:t>nauki szkolnej</w:t>
      </w:r>
      <w:r w:rsidRPr="00D04CD7">
        <w:rPr>
          <w:rFonts w:ascii="Garamond" w:hAnsi="Garamond" w:cstheme="minorHAnsi"/>
          <w:sz w:val="21"/>
          <w:szCs w:val="21"/>
        </w:rPr>
        <w:t>.</w:t>
      </w:r>
    </w:p>
    <w:p w14:paraId="516514CB" w14:textId="77777777" w:rsidR="00D04CD7" w:rsidRPr="00D04CD7" w:rsidRDefault="00D04CD7" w:rsidP="00D04CD7">
      <w:pPr>
        <w:autoSpaceDE w:val="0"/>
        <w:autoSpaceDN w:val="0"/>
        <w:adjustRightInd w:val="0"/>
        <w:snapToGrid w:val="0"/>
        <w:spacing w:after="0" w:line="360" w:lineRule="auto"/>
        <w:jc w:val="both"/>
        <w:rPr>
          <w:rFonts w:ascii="Garamond" w:hAnsi="Garamond" w:cstheme="minorHAnsi"/>
          <w:sz w:val="21"/>
          <w:szCs w:val="21"/>
        </w:rPr>
      </w:pPr>
    </w:p>
    <w:p w14:paraId="352B9D76" w14:textId="2DDB955A" w:rsidR="00312BB3" w:rsidRDefault="00312BB3" w:rsidP="00D04CD7">
      <w:pPr>
        <w:autoSpaceDE w:val="0"/>
        <w:autoSpaceDN w:val="0"/>
        <w:adjustRightInd w:val="0"/>
        <w:snapToGrid w:val="0"/>
        <w:spacing w:after="0" w:line="360" w:lineRule="auto"/>
        <w:jc w:val="center"/>
        <w:rPr>
          <w:rFonts w:ascii="Garamond" w:hAnsi="Garamond" w:cstheme="minorHAnsi"/>
          <w:b/>
          <w:bCs/>
          <w:color w:val="000000" w:themeColor="text1"/>
          <w:sz w:val="21"/>
          <w:szCs w:val="21"/>
        </w:rPr>
      </w:pPr>
      <w:r w:rsidRPr="00D04CD7">
        <w:rPr>
          <w:rFonts w:ascii="Garamond" w:hAnsi="Garamond" w:cstheme="minorHAnsi"/>
          <w:b/>
          <w:bCs/>
          <w:color w:val="000000" w:themeColor="text1"/>
          <w:sz w:val="21"/>
          <w:szCs w:val="21"/>
        </w:rPr>
        <w:t xml:space="preserve">§ </w:t>
      </w:r>
      <w:r w:rsidR="00987041" w:rsidRPr="00D04CD7">
        <w:rPr>
          <w:rFonts w:ascii="Garamond" w:hAnsi="Garamond" w:cstheme="minorHAnsi"/>
          <w:b/>
          <w:bCs/>
          <w:color w:val="000000" w:themeColor="text1"/>
          <w:sz w:val="21"/>
          <w:szCs w:val="21"/>
        </w:rPr>
        <w:t>4</w:t>
      </w:r>
    </w:p>
    <w:p w14:paraId="5BFD5CDC" w14:textId="77777777" w:rsidR="00D04CD7" w:rsidRPr="00D04CD7" w:rsidRDefault="00D04CD7" w:rsidP="00D04CD7">
      <w:pPr>
        <w:autoSpaceDE w:val="0"/>
        <w:autoSpaceDN w:val="0"/>
        <w:adjustRightInd w:val="0"/>
        <w:snapToGrid w:val="0"/>
        <w:spacing w:after="0" w:line="360" w:lineRule="auto"/>
        <w:jc w:val="center"/>
        <w:rPr>
          <w:rFonts w:ascii="Garamond" w:hAnsi="Garamond" w:cstheme="minorHAnsi"/>
          <w:b/>
          <w:bCs/>
          <w:color w:val="000000" w:themeColor="text1"/>
          <w:sz w:val="21"/>
          <w:szCs w:val="21"/>
        </w:rPr>
      </w:pPr>
    </w:p>
    <w:p w14:paraId="74114354" w14:textId="0F2DE057" w:rsidR="00843D34" w:rsidRPr="00D04CD7" w:rsidRDefault="00312BB3"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sidRPr="00D04CD7">
        <w:rPr>
          <w:rFonts w:ascii="Garamond" w:hAnsi="Garamond" w:cstheme="minorHAnsi"/>
          <w:color w:val="000000" w:themeColor="text1"/>
          <w:sz w:val="21"/>
          <w:szCs w:val="21"/>
        </w:rPr>
        <w:t>1. Szacunkowy</w:t>
      </w:r>
      <w:r w:rsidR="00767987" w:rsidRPr="00D04CD7">
        <w:rPr>
          <w:rFonts w:ascii="Garamond" w:hAnsi="Garamond" w:cstheme="minorHAnsi"/>
          <w:color w:val="000000" w:themeColor="text1"/>
          <w:sz w:val="21"/>
          <w:szCs w:val="21"/>
        </w:rPr>
        <w:t xml:space="preserve"> maksymalny</w:t>
      </w:r>
      <w:r w:rsidRPr="00D04CD7">
        <w:rPr>
          <w:rFonts w:ascii="Garamond" w:hAnsi="Garamond" w:cstheme="minorHAnsi"/>
          <w:color w:val="000000" w:themeColor="text1"/>
          <w:sz w:val="21"/>
          <w:szCs w:val="21"/>
        </w:rPr>
        <w:t xml:space="preserve"> dzienny przewóz uczniów wynosi</w:t>
      </w:r>
      <w:r w:rsidR="00843D34" w:rsidRPr="00D04CD7">
        <w:rPr>
          <w:rFonts w:ascii="Garamond" w:hAnsi="Garamond" w:cstheme="minorHAnsi"/>
          <w:color w:val="000000" w:themeColor="text1"/>
          <w:sz w:val="21"/>
          <w:szCs w:val="21"/>
        </w:rPr>
        <w:t>:</w:t>
      </w:r>
    </w:p>
    <w:p w14:paraId="2A53B69C" w14:textId="360E95B4" w:rsidR="00843D34" w:rsidRPr="00D04CD7" w:rsidRDefault="00312BB3" w:rsidP="00D04CD7">
      <w:pPr>
        <w:pStyle w:val="Akapitzlist"/>
        <w:numPr>
          <w:ilvl w:val="0"/>
          <w:numId w:val="3"/>
        </w:numPr>
        <w:autoSpaceDE w:val="0"/>
        <w:autoSpaceDN w:val="0"/>
        <w:adjustRightInd w:val="0"/>
        <w:snapToGrid w:val="0"/>
        <w:spacing w:after="0" w:line="360" w:lineRule="auto"/>
        <w:contextualSpacing w:val="0"/>
        <w:jc w:val="both"/>
        <w:rPr>
          <w:rFonts w:ascii="Garamond" w:hAnsi="Garamond" w:cstheme="minorHAnsi"/>
          <w:b/>
          <w:bCs/>
          <w:color w:val="000000" w:themeColor="text1"/>
          <w:sz w:val="21"/>
          <w:szCs w:val="21"/>
        </w:rPr>
      </w:pPr>
      <w:r w:rsidRPr="00D04CD7">
        <w:rPr>
          <w:rFonts w:ascii="Garamond" w:hAnsi="Garamond" w:cstheme="minorHAnsi"/>
          <w:b/>
          <w:bCs/>
          <w:color w:val="000000" w:themeColor="text1"/>
          <w:sz w:val="21"/>
          <w:szCs w:val="21"/>
        </w:rPr>
        <w:t xml:space="preserve">ok. </w:t>
      </w:r>
      <w:r w:rsidR="002E4E1F" w:rsidRPr="00D04CD7">
        <w:rPr>
          <w:rFonts w:ascii="Garamond" w:hAnsi="Garamond" w:cstheme="minorHAnsi"/>
          <w:b/>
          <w:bCs/>
          <w:color w:val="000000" w:themeColor="text1"/>
          <w:sz w:val="21"/>
          <w:szCs w:val="21"/>
        </w:rPr>
        <w:t>2</w:t>
      </w:r>
      <w:r w:rsidR="00535E5E">
        <w:rPr>
          <w:rFonts w:ascii="Garamond" w:hAnsi="Garamond" w:cstheme="minorHAnsi"/>
          <w:b/>
          <w:bCs/>
          <w:color w:val="000000" w:themeColor="text1"/>
          <w:sz w:val="21"/>
          <w:szCs w:val="21"/>
        </w:rPr>
        <w:t>76</w:t>
      </w:r>
      <w:r w:rsidR="00843D34" w:rsidRPr="00D04CD7">
        <w:rPr>
          <w:rFonts w:ascii="Garamond" w:hAnsi="Garamond" w:cstheme="minorHAnsi"/>
          <w:b/>
          <w:bCs/>
          <w:color w:val="000000" w:themeColor="text1"/>
          <w:sz w:val="21"/>
          <w:szCs w:val="21"/>
        </w:rPr>
        <w:t xml:space="preserve"> </w:t>
      </w:r>
      <w:r w:rsidRPr="00D04CD7">
        <w:rPr>
          <w:rFonts w:ascii="Garamond" w:hAnsi="Garamond" w:cstheme="minorHAnsi"/>
          <w:b/>
          <w:bCs/>
          <w:color w:val="000000" w:themeColor="text1"/>
          <w:sz w:val="21"/>
          <w:szCs w:val="21"/>
        </w:rPr>
        <w:t>osób</w:t>
      </w:r>
      <w:r w:rsidR="00330501" w:rsidRPr="00D04CD7">
        <w:rPr>
          <w:rFonts w:ascii="Garamond" w:hAnsi="Garamond" w:cstheme="minorHAnsi"/>
          <w:b/>
          <w:bCs/>
          <w:color w:val="000000" w:themeColor="text1"/>
          <w:sz w:val="21"/>
          <w:szCs w:val="21"/>
        </w:rPr>
        <w:t xml:space="preserve"> </w:t>
      </w:r>
      <w:r w:rsidR="00843D34" w:rsidRPr="00D04CD7">
        <w:rPr>
          <w:rFonts w:ascii="Garamond" w:hAnsi="Garamond" w:cstheme="minorHAnsi"/>
          <w:b/>
          <w:bCs/>
          <w:color w:val="000000" w:themeColor="text1"/>
          <w:sz w:val="21"/>
          <w:szCs w:val="21"/>
        </w:rPr>
        <w:t xml:space="preserve">- dla </w:t>
      </w:r>
      <w:r w:rsidR="002E4E1F" w:rsidRPr="00D04CD7">
        <w:rPr>
          <w:rFonts w:ascii="Garamond" w:hAnsi="Garamond" w:cstheme="minorHAnsi"/>
          <w:b/>
          <w:bCs/>
          <w:color w:val="000000" w:themeColor="text1"/>
          <w:sz w:val="21"/>
          <w:szCs w:val="21"/>
        </w:rPr>
        <w:t>Częś</w:t>
      </w:r>
      <w:r w:rsidR="00330501" w:rsidRPr="00D04CD7">
        <w:rPr>
          <w:rFonts w:ascii="Garamond" w:hAnsi="Garamond" w:cstheme="minorHAnsi"/>
          <w:b/>
          <w:bCs/>
          <w:color w:val="000000" w:themeColor="text1"/>
          <w:sz w:val="21"/>
          <w:szCs w:val="21"/>
        </w:rPr>
        <w:t>ci</w:t>
      </w:r>
      <w:r w:rsidR="002E4E1F" w:rsidRPr="00D04CD7">
        <w:rPr>
          <w:rFonts w:ascii="Garamond" w:hAnsi="Garamond" w:cstheme="minorHAnsi"/>
          <w:b/>
          <w:bCs/>
          <w:color w:val="000000" w:themeColor="text1"/>
          <w:sz w:val="21"/>
          <w:szCs w:val="21"/>
        </w:rPr>
        <w:t xml:space="preserve"> I – Zakup biletów miesięcznych dla uczniów dowożonych do Szkoły Podstawowej  w  Goręczynie</w:t>
      </w:r>
    </w:p>
    <w:p w14:paraId="0929A093" w14:textId="032679F0" w:rsidR="00843D34" w:rsidRPr="00D04CD7" w:rsidRDefault="00843D34" w:rsidP="00D04CD7">
      <w:pPr>
        <w:pStyle w:val="Akapitzlist"/>
        <w:numPr>
          <w:ilvl w:val="0"/>
          <w:numId w:val="3"/>
        </w:numPr>
        <w:autoSpaceDE w:val="0"/>
        <w:autoSpaceDN w:val="0"/>
        <w:adjustRightInd w:val="0"/>
        <w:snapToGrid w:val="0"/>
        <w:spacing w:after="0" w:line="360" w:lineRule="auto"/>
        <w:contextualSpacing w:val="0"/>
        <w:jc w:val="both"/>
        <w:rPr>
          <w:rFonts w:ascii="Garamond" w:hAnsi="Garamond" w:cstheme="minorHAnsi"/>
          <w:b/>
          <w:bCs/>
          <w:color w:val="000000" w:themeColor="text1"/>
          <w:sz w:val="21"/>
          <w:szCs w:val="21"/>
        </w:rPr>
      </w:pPr>
      <w:r w:rsidRPr="00D04CD7">
        <w:rPr>
          <w:rFonts w:ascii="Garamond" w:hAnsi="Garamond" w:cstheme="minorHAnsi"/>
          <w:b/>
          <w:bCs/>
          <w:color w:val="000000" w:themeColor="text1"/>
          <w:sz w:val="21"/>
          <w:szCs w:val="21"/>
        </w:rPr>
        <w:t xml:space="preserve">ok. </w:t>
      </w:r>
      <w:r w:rsidR="00535E5E">
        <w:rPr>
          <w:rFonts w:ascii="Garamond" w:hAnsi="Garamond" w:cstheme="minorHAnsi"/>
          <w:b/>
          <w:bCs/>
          <w:color w:val="000000" w:themeColor="text1"/>
          <w:sz w:val="21"/>
          <w:szCs w:val="21"/>
        </w:rPr>
        <w:t>360</w:t>
      </w:r>
      <w:r w:rsidRPr="00D04CD7">
        <w:rPr>
          <w:rFonts w:ascii="Garamond" w:hAnsi="Garamond" w:cstheme="minorHAnsi"/>
          <w:b/>
          <w:bCs/>
          <w:color w:val="000000" w:themeColor="text1"/>
          <w:sz w:val="21"/>
          <w:szCs w:val="21"/>
        </w:rPr>
        <w:t xml:space="preserve"> osób</w:t>
      </w:r>
      <w:r w:rsidRPr="00D04CD7">
        <w:rPr>
          <w:rFonts w:ascii="Garamond" w:hAnsi="Garamond" w:cstheme="minorHAnsi"/>
          <w:color w:val="000000" w:themeColor="text1"/>
          <w:sz w:val="21"/>
          <w:szCs w:val="21"/>
        </w:rPr>
        <w:t xml:space="preserve"> – </w:t>
      </w:r>
      <w:r w:rsidRPr="00D04CD7">
        <w:rPr>
          <w:rFonts w:ascii="Garamond" w:hAnsi="Garamond" w:cstheme="minorHAnsi"/>
          <w:b/>
          <w:bCs/>
          <w:color w:val="000000" w:themeColor="text1"/>
          <w:sz w:val="21"/>
          <w:szCs w:val="21"/>
        </w:rPr>
        <w:t xml:space="preserve">dla </w:t>
      </w:r>
      <w:r w:rsidR="00330501" w:rsidRPr="00D04CD7">
        <w:rPr>
          <w:rFonts w:ascii="Garamond" w:hAnsi="Garamond" w:cstheme="minorHAnsi"/>
          <w:b/>
          <w:bCs/>
          <w:color w:val="000000" w:themeColor="text1"/>
          <w:sz w:val="21"/>
          <w:szCs w:val="21"/>
        </w:rPr>
        <w:t>Części II – Zakup biletów miesięcznych dla uczniów dowożonych do Szkoły Podstawowej w Egiertowie i  w Borczu.</w:t>
      </w:r>
    </w:p>
    <w:p w14:paraId="0F12E6E8"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2. Liczba przewożonych uczniów może ulec zmianie.</w:t>
      </w:r>
    </w:p>
    <w:p w14:paraId="63311D35"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3. Wykonawca zobowiązuje się zabierać uczniów z miejsc postojowych wskazanych przez</w:t>
      </w:r>
      <w:r w:rsidR="00E02E7A" w:rsidRPr="00D04CD7">
        <w:rPr>
          <w:rFonts w:ascii="Garamond" w:hAnsi="Garamond" w:cstheme="minorHAnsi"/>
          <w:sz w:val="21"/>
          <w:szCs w:val="21"/>
        </w:rPr>
        <w:t xml:space="preserve"> </w:t>
      </w:r>
      <w:r w:rsidRPr="00D04CD7">
        <w:rPr>
          <w:rFonts w:ascii="Garamond" w:hAnsi="Garamond" w:cstheme="minorHAnsi"/>
          <w:sz w:val="21"/>
          <w:szCs w:val="21"/>
        </w:rPr>
        <w:t>Zamawiającego według zatwierdzonego przez Zamawiającego rozkładu jazdy.</w:t>
      </w:r>
    </w:p>
    <w:p w14:paraId="6E3A6CAB"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sidRPr="00D04CD7">
        <w:rPr>
          <w:rFonts w:ascii="Garamond" w:hAnsi="Garamond" w:cstheme="minorHAnsi"/>
          <w:color w:val="000000" w:themeColor="text1"/>
          <w:sz w:val="21"/>
          <w:szCs w:val="21"/>
        </w:rPr>
        <w:t>4. Obowiązek zapewnienia opiekuna nad dziećmi w czasie przejazdu do szkół i do miejsc</w:t>
      </w:r>
      <w:r w:rsidR="00E02E7A" w:rsidRPr="00D04CD7">
        <w:rPr>
          <w:rFonts w:ascii="Garamond" w:hAnsi="Garamond" w:cstheme="minorHAnsi"/>
          <w:color w:val="000000" w:themeColor="text1"/>
          <w:sz w:val="21"/>
          <w:szCs w:val="21"/>
        </w:rPr>
        <w:t xml:space="preserve"> </w:t>
      </w:r>
      <w:r w:rsidRPr="00D04CD7">
        <w:rPr>
          <w:rFonts w:ascii="Garamond" w:hAnsi="Garamond" w:cstheme="minorHAnsi"/>
          <w:color w:val="000000" w:themeColor="text1"/>
          <w:sz w:val="21"/>
          <w:szCs w:val="21"/>
        </w:rPr>
        <w:t>zamieszkania spoczywa na Wykonawcy.</w:t>
      </w:r>
    </w:p>
    <w:p w14:paraId="5267C3F9"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lastRenderedPageBreak/>
        <w:t>5. Wykonawca nie może powierzyć wykonania usługi wynikającej z niniejszej umowy innej</w:t>
      </w:r>
      <w:r w:rsidR="00E02E7A" w:rsidRPr="00D04CD7">
        <w:rPr>
          <w:rFonts w:ascii="Garamond" w:hAnsi="Garamond" w:cstheme="minorHAnsi"/>
          <w:sz w:val="21"/>
          <w:szCs w:val="21"/>
        </w:rPr>
        <w:t xml:space="preserve"> </w:t>
      </w:r>
      <w:r w:rsidRPr="00D04CD7">
        <w:rPr>
          <w:rFonts w:ascii="Garamond" w:hAnsi="Garamond" w:cstheme="minorHAnsi"/>
          <w:sz w:val="21"/>
          <w:szCs w:val="21"/>
        </w:rPr>
        <w:t>osobie bez pisemnej zgody Zamawiającego.</w:t>
      </w:r>
    </w:p>
    <w:p w14:paraId="71D5F801"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6. W razie zaprzestania świadczenia usług lub nieprzystąpienia przez Wykonawca do</w:t>
      </w:r>
      <w:r w:rsidR="00B3108A" w:rsidRPr="00D04CD7">
        <w:rPr>
          <w:rFonts w:ascii="Garamond" w:hAnsi="Garamond" w:cstheme="minorHAnsi"/>
          <w:sz w:val="21"/>
          <w:szCs w:val="21"/>
        </w:rPr>
        <w:t xml:space="preserve"> </w:t>
      </w:r>
      <w:r w:rsidRPr="00D04CD7">
        <w:rPr>
          <w:rFonts w:ascii="Garamond" w:hAnsi="Garamond" w:cstheme="minorHAnsi"/>
          <w:sz w:val="21"/>
          <w:szCs w:val="21"/>
        </w:rPr>
        <w:t xml:space="preserve">świadczenia usług przewozowych w terminie określonym w § </w:t>
      </w:r>
      <w:r w:rsidR="00987041" w:rsidRPr="00D04CD7">
        <w:rPr>
          <w:rFonts w:ascii="Garamond" w:hAnsi="Garamond" w:cstheme="minorHAnsi"/>
          <w:sz w:val="21"/>
          <w:szCs w:val="21"/>
        </w:rPr>
        <w:t>3</w:t>
      </w:r>
      <w:r w:rsidRPr="00D04CD7">
        <w:rPr>
          <w:rFonts w:ascii="Garamond" w:hAnsi="Garamond" w:cstheme="minorHAnsi"/>
          <w:sz w:val="21"/>
          <w:szCs w:val="21"/>
        </w:rPr>
        <w:t xml:space="preserve"> umowy Zamawiający</w:t>
      </w:r>
      <w:r w:rsidR="00E02E7A" w:rsidRPr="00D04CD7">
        <w:rPr>
          <w:rFonts w:ascii="Garamond" w:hAnsi="Garamond" w:cstheme="minorHAnsi"/>
          <w:sz w:val="21"/>
          <w:szCs w:val="21"/>
        </w:rPr>
        <w:t xml:space="preserve"> </w:t>
      </w:r>
      <w:r w:rsidRPr="00D04CD7">
        <w:rPr>
          <w:rFonts w:ascii="Garamond" w:hAnsi="Garamond" w:cstheme="minorHAnsi"/>
          <w:sz w:val="21"/>
          <w:szCs w:val="21"/>
        </w:rPr>
        <w:t>będzie uprawniony do powierzenia wykonania usług przewozu uczniów innemu Wykonawcy.</w:t>
      </w:r>
      <w:r w:rsidR="00B3108A" w:rsidRPr="00D04CD7">
        <w:rPr>
          <w:rFonts w:ascii="Garamond" w:hAnsi="Garamond" w:cstheme="minorHAnsi"/>
          <w:sz w:val="21"/>
          <w:szCs w:val="21"/>
        </w:rPr>
        <w:t xml:space="preserve"> </w:t>
      </w:r>
      <w:r w:rsidRPr="00D04CD7">
        <w:rPr>
          <w:rFonts w:ascii="Garamond" w:hAnsi="Garamond" w:cstheme="minorHAnsi"/>
          <w:sz w:val="21"/>
          <w:szCs w:val="21"/>
        </w:rPr>
        <w:t>Wykonawca zobowiązuje się do pokrycia całości kosztów związanych z wykonaniem</w:t>
      </w:r>
      <w:r w:rsidR="00B3108A" w:rsidRPr="00D04CD7">
        <w:rPr>
          <w:rFonts w:ascii="Garamond" w:hAnsi="Garamond" w:cstheme="minorHAnsi"/>
          <w:sz w:val="21"/>
          <w:szCs w:val="21"/>
        </w:rPr>
        <w:t xml:space="preserve"> </w:t>
      </w:r>
      <w:r w:rsidRPr="00D04CD7">
        <w:rPr>
          <w:rFonts w:ascii="Garamond" w:hAnsi="Garamond" w:cstheme="minorHAnsi"/>
          <w:sz w:val="21"/>
          <w:szCs w:val="21"/>
        </w:rPr>
        <w:t>przewozów zastępczych.</w:t>
      </w:r>
    </w:p>
    <w:p w14:paraId="3A256735" w14:textId="77777777" w:rsidR="00D17FAC" w:rsidRPr="00D04CD7" w:rsidRDefault="00D17FAC" w:rsidP="00D04CD7">
      <w:pPr>
        <w:autoSpaceDE w:val="0"/>
        <w:autoSpaceDN w:val="0"/>
        <w:adjustRightInd w:val="0"/>
        <w:snapToGrid w:val="0"/>
        <w:spacing w:after="0" w:line="360" w:lineRule="auto"/>
        <w:jc w:val="center"/>
        <w:rPr>
          <w:rFonts w:ascii="Garamond" w:hAnsi="Garamond" w:cstheme="minorHAnsi"/>
          <w:sz w:val="21"/>
          <w:szCs w:val="21"/>
        </w:rPr>
      </w:pPr>
    </w:p>
    <w:p w14:paraId="38982252" w14:textId="0D7E197E" w:rsidR="004B582F" w:rsidRPr="00D04CD7" w:rsidRDefault="00312BB3" w:rsidP="00D04CD7">
      <w:pPr>
        <w:autoSpaceDE w:val="0"/>
        <w:autoSpaceDN w:val="0"/>
        <w:adjustRightInd w:val="0"/>
        <w:snapToGrid w:val="0"/>
        <w:spacing w:after="0" w:line="360" w:lineRule="auto"/>
        <w:jc w:val="center"/>
        <w:rPr>
          <w:rFonts w:ascii="Garamond" w:hAnsi="Garamond" w:cstheme="minorHAnsi"/>
          <w:sz w:val="21"/>
          <w:szCs w:val="21"/>
        </w:rPr>
      </w:pPr>
      <w:r w:rsidRPr="00D04CD7">
        <w:rPr>
          <w:rFonts w:ascii="Garamond" w:hAnsi="Garamond" w:cstheme="minorHAnsi"/>
          <w:sz w:val="21"/>
          <w:szCs w:val="21"/>
        </w:rPr>
        <w:t xml:space="preserve">§ </w:t>
      </w:r>
      <w:r w:rsidR="00850587" w:rsidRPr="00D04CD7">
        <w:rPr>
          <w:rFonts w:ascii="Garamond" w:hAnsi="Garamond" w:cstheme="minorHAnsi"/>
          <w:sz w:val="21"/>
          <w:szCs w:val="21"/>
        </w:rPr>
        <w:t>5</w:t>
      </w:r>
    </w:p>
    <w:p w14:paraId="3F696341" w14:textId="58CF3889" w:rsidR="00312BB3" w:rsidRPr="00D04CD7" w:rsidRDefault="00312BB3" w:rsidP="00D04CD7">
      <w:pPr>
        <w:pStyle w:val="Akapitzlist"/>
        <w:numPr>
          <w:ilvl w:val="0"/>
          <w:numId w:val="1"/>
        </w:numPr>
        <w:autoSpaceDE w:val="0"/>
        <w:autoSpaceDN w:val="0"/>
        <w:adjustRightInd w:val="0"/>
        <w:snapToGrid w:val="0"/>
        <w:spacing w:after="0" w:line="360" w:lineRule="auto"/>
        <w:contextualSpacing w:val="0"/>
        <w:jc w:val="both"/>
        <w:rPr>
          <w:rFonts w:ascii="Garamond" w:hAnsi="Garamond" w:cstheme="minorHAnsi"/>
          <w:strike/>
          <w:sz w:val="21"/>
          <w:szCs w:val="21"/>
        </w:rPr>
      </w:pPr>
      <w:r w:rsidRPr="00D04CD7">
        <w:rPr>
          <w:rFonts w:ascii="Garamond" w:hAnsi="Garamond" w:cstheme="minorHAnsi"/>
          <w:sz w:val="21"/>
          <w:szCs w:val="21"/>
        </w:rPr>
        <w:t>Dowóz uczniów do szkół odbywać się będzie we wszystkie dni tygodnia z wyjątkiem ferii</w:t>
      </w:r>
      <w:r w:rsidR="00E02E7A" w:rsidRPr="00D04CD7">
        <w:rPr>
          <w:rFonts w:ascii="Garamond" w:hAnsi="Garamond" w:cstheme="minorHAnsi"/>
          <w:sz w:val="21"/>
          <w:szCs w:val="21"/>
        </w:rPr>
        <w:t xml:space="preserve"> </w:t>
      </w:r>
      <w:r w:rsidRPr="00D04CD7">
        <w:rPr>
          <w:rFonts w:ascii="Garamond" w:hAnsi="Garamond" w:cstheme="minorHAnsi"/>
          <w:sz w:val="21"/>
          <w:szCs w:val="21"/>
        </w:rPr>
        <w:t>zimowych, sobót, niedziel oraz świąt narodowych i kościelnych, ogłoszonych jako dni wolne</w:t>
      </w:r>
      <w:r w:rsidR="00E02E7A" w:rsidRPr="00D04CD7">
        <w:rPr>
          <w:rFonts w:ascii="Garamond" w:hAnsi="Garamond" w:cstheme="minorHAnsi"/>
          <w:sz w:val="21"/>
          <w:szCs w:val="21"/>
        </w:rPr>
        <w:t xml:space="preserve"> </w:t>
      </w:r>
      <w:r w:rsidRPr="00D04CD7">
        <w:rPr>
          <w:rFonts w:ascii="Garamond" w:hAnsi="Garamond" w:cstheme="minorHAnsi"/>
          <w:sz w:val="21"/>
          <w:szCs w:val="21"/>
        </w:rPr>
        <w:t>od nauki oraz w dodatkowe dni ustalone przez dyrektorów szkół</w:t>
      </w:r>
      <w:r w:rsidR="005E6477" w:rsidRPr="00D04CD7">
        <w:rPr>
          <w:rFonts w:ascii="Garamond" w:hAnsi="Garamond" w:cstheme="minorHAnsi"/>
          <w:sz w:val="21"/>
          <w:szCs w:val="21"/>
        </w:rPr>
        <w:t>.</w:t>
      </w:r>
    </w:p>
    <w:p w14:paraId="491188AF" w14:textId="1A0A7FE0" w:rsidR="004B582F" w:rsidRPr="00D04CD7" w:rsidRDefault="004B582F" w:rsidP="00D04CD7">
      <w:pPr>
        <w:pStyle w:val="Akapitzlist"/>
        <w:numPr>
          <w:ilvl w:val="0"/>
          <w:numId w:val="1"/>
        </w:numPr>
        <w:snapToGrid w:val="0"/>
        <w:spacing w:after="0" w:line="360" w:lineRule="auto"/>
        <w:contextualSpacing w:val="0"/>
        <w:jc w:val="both"/>
        <w:rPr>
          <w:rFonts w:ascii="Garamond" w:eastAsia="Times New Roman" w:hAnsi="Garamond" w:cstheme="minorHAnsi"/>
          <w:sz w:val="21"/>
          <w:szCs w:val="21"/>
          <w:lang w:eastAsia="pl-PL"/>
        </w:rPr>
      </w:pPr>
      <w:r w:rsidRPr="00D04CD7">
        <w:rPr>
          <w:rFonts w:ascii="Garamond" w:eastAsia="Times New Roman" w:hAnsi="Garamond" w:cstheme="minorHAnsi"/>
          <w:sz w:val="21"/>
          <w:szCs w:val="21"/>
          <w:shd w:val="clear" w:color="auto" w:fill="FFFFFF"/>
          <w:lang w:eastAsia="pl-PL"/>
        </w:rPr>
        <w:t xml:space="preserve">Umowa w zakresie zamówienia realizowana będzie wyłącznie w dni nauki szkolnej. </w:t>
      </w:r>
    </w:p>
    <w:p w14:paraId="40B573C5" w14:textId="77777777" w:rsidR="00312BB3" w:rsidRPr="00D04CD7" w:rsidRDefault="00312BB3" w:rsidP="00D04CD7">
      <w:pPr>
        <w:pStyle w:val="Akapitzlist"/>
        <w:numPr>
          <w:ilvl w:val="0"/>
          <w:numId w:val="1"/>
        </w:numPr>
        <w:snapToGrid w:val="0"/>
        <w:spacing w:after="0" w:line="360" w:lineRule="auto"/>
        <w:contextualSpacing w:val="0"/>
        <w:jc w:val="both"/>
        <w:rPr>
          <w:rFonts w:ascii="Garamond" w:eastAsia="Times New Roman" w:hAnsi="Garamond" w:cstheme="minorHAnsi"/>
          <w:sz w:val="21"/>
          <w:szCs w:val="21"/>
          <w:lang w:eastAsia="pl-PL"/>
        </w:rPr>
      </w:pPr>
      <w:r w:rsidRPr="00D04CD7">
        <w:rPr>
          <w:rFonts w:ascii="Garamond" w:hAnsi="Garamond" w:cstheme="minorHAnsi"/>
          <w:sz w:val="21"/>
          <w:szCs w:val="21"/>
        </w:rPr>
        <w:t>Ustalenia trasy, zmiany trasy i godzin przejazdów dokonuje Wykonawca po uzgodnieniu z</w:t>
      </w:r>
      <w:r w:rsidR="00E02E7A" w:rsidRPr="00D04CD7">
        <w:rPr>
          <w:rFonts w:ascii="Garamond" w:hAnsi="Garamond" w:cstheme="minorHAnsi"/>
          <w:sz w:val="21"/>
          <w:szCs w:val="21"/>
        </w:rPr>
        <w:t xml:space="preserve"> </w:t>
      </w:r>
      <w:r w:rsidRPr="00D04CD7">
        <w:rPr>
          <w:rFonts w:ascii="Garamond" w:hAnsi="Garamond" w:cstheme="minorHAnsi"/>
          <w:sz w:val="21"/>
          <w:szCs w:val="21"/>
        </w:rPr>
        <w:t>Zamawiającym lub osobą wskazana przez Zamawiającego.</w:t>
      </w:r>
    </w:p>
    <w:p w14:paraId="0C273060" w14:textId="77777777" w:rsidR="00312BB3" w:rsidRPr="00D04CD7" w:rsidRDefault="00312BB3" w:rsidP="00D04CD7">
      <w:pPr>
        <w:pStyle w:val="Akapitzlist"/>
        <w:numPr>
          <w:ilvl w:val="0"/>
          <w:numId w:val="1"/>
        </w:numPr>
        <w:snapToGrid w:val="0"/>
        <w:spacing w:after="0" w:line="360" w:lineRule="auto"/>
        <w:contextualSpacing w:val="0"/>
        <w:jc w:val="both"/>
        <w:rPr>
          <w:rFonts w:ascii="Garamond" w:eastAsia="Times New Roman" w:hAnsi="Garamond" w:cstheme="minorHAnsi"/>
          <w:sz w:val="21"/>
          <w:szCs w:val="21"/>
          <w:lang w:eastAsia="pl-PL"/>
        </w:rPr>
      </w:pPr>
      <w:r w:rsidRPr="00D04CD7">
        <w:rPr>
          <w:rFonts w:ascii="Garamond" w:hAnsi="Garamond" w:cstheme="minorHAnsi"/>
          <w:sz w:val="21"/>
          <w:szCs w:val="21"/>
        </w:rPr>
        <w:t>Dopuszcza się możliwość przesunięcia dni i godzin dowozów z powodu tzw. odrabiania, a</w:t>
      </w:r>
      <w:r w:rsidR="00E02E7A" w:rsidRPr="00D04CD7">
        <w:rPr>
          <w:rFonts w:ascii="Garamond" w:hAnsi="Garamond" w:cstheme="minorHAnsi"/>
          <w:sz w:val="21"/>
          <w:szCs w:val="21"/>
        </w:rPr>
        <w:t xml:space="preserve"> </w:t>
      </w:r>
      <w:r w:rsidRPr="00D04CD7">
        <w:rPr>
          <w:rFonts w:ascii="Garamond" w:hAnsi="Garamond" w:cstheme="minorHAnsi"/>
          <w:sz w:val="21"/>
          <w:szCs w:val="21"/>
        </w:rPr>
        <w:t>także zmniejszenia lub zwiększenia liczby dni dowozów w danym miesiącu w zależności od</w:t>
      </w:r>
      <w:r w:rsidR="00E02E7A" w:rsidRPr="00D04CD7">
        <w:rPr>
          <w:rFonts w:ascii="Garamond" w:hAnsi="Garamond" w:cstheme="minorHAnsi"/>
          <w:sz w:val="21"/>
          <w:szCs w:val="21"/>
        </w:rPr>
        <w:t xml:space="preserve"> </w:t>
      </w:r>
      <w:r w:rsidRPr="00D04CD7">
        <w:rPr>
          <w:rFonts w:ascii="Garamond" w:hAnsi="Garamond" w:cstheme="minorHAnsi"/>
          <w:sz w:val="21"/>
          <w:szCs w:val="21"/>
        </w:rPr>
        <w:t>programu danej szkoły.</w:t>
      </w:r>
    </w:p>
    <w:p w14:paraId="56778440" w14:textId="77777777" w:rsidR="00312BB3" w:rsidRPr="00D04CD7" w:rsidRDefault="00312BB3" w:rsidP="00D04CD7">
      <w:pPr>
        <w:pStyle w:val="Akapitzlist"/>
        <w:numPr>
          <w:ilvl w:val="0"/>
          <w:numId w:val="1"/>
        </w:numPr>
        <w:snapToGrid w:val="0"/>
        <w:spacing w:after="0" w:line="360" w:lineRule="auto"/>
        <w:contextualSpacing w:val="0"/>
        <w:jc w:val="both"/>
        <w:rPr>
          <w:rFonts w:ascii="Garamond" w:eastAsia="Times New Roman" w:hAnsi="Garamond" w:cstheme="minorHAnsi"/>
          <w:sz w:val="21"/>
          <w:szCs w:val="21"/>
          <w:lang w:eastAsia="pl-PL"/>
        </w:rPr>
      </w:pPr>
      <w:r w:rsidRPr="00D04CD7">
        <w:rPr>
          <w:rFonts w:ascii="Garamond" w:hAnsi="Garamond" w:cstheme="minorHAnsi"/>
          <w:sz w:val="21"/>
          <w:szCs w:val="21"/>
        </w:rPr>
        <w:t>Liczba przewożonych osób nie może być większa od liczby dopuszczonej określonej w</w:t>
      </w:r>
      <w:r w:rsidR="00E02E7A" w:rsidRPr="00D04CD7">
        <w:rPr>
          <w:rFonts w:ascii="Garamond" w:hAnsi="Garamond" w:cstheme="minorHAnsi"/>
          <w:sz w:val="21"/>
          <w:szCs w:val="21"/>
        </w:rPr>
        <w:t xml:space="preserve"> </w:t>
      </w:r>
      <w:r w:rsidRPr="00D04CD7">
        <w:rPr>
          <w:rFonts w:ascii="Garamond" w:hAnsi="Garamond" w:cstheme="minorHAnsi"/>
          <w:sz w:val="21"/>
          <w:szCs w:val="21"/>
        </w:rPr>
        <w:t>dowodzie rejestracyjnym pojazdu.</w:t>
      </w:r>
    </w:p>
    <w:p w14:paraId="42197FFD" w14:textId="10DE5EC8" w:rsidR="00F56333" w:rsidRPr="006124F3" w:rsidRDefault="00F56333" w:rsidP="00D04CD7">
      <w:pPr>
        <w:pStyle w:val="Akapitzlist"/>
        <w:numPr>
          <w:ilvl w:val="0"/>
          <w:numId w:val="1"/>
        </w:numPr>
        <w:snapToGrid w:val="0"/>
        <w:spacing w:after="0" w:line="360" w:lineRule="auto"/>
        <w:contextualSpacing w:val="0"/>
        <w:jc w:val="both"/>
        <w:rPr>
          <w:rFonts w:ascii="Garamond" w:eastAsia="Times New Roman" w:hAnsi="Garamond" w:cstheme="minorHAnsi"/>
          <w:sz w:val="21"/>
          <w:szCs w:val="21"/>
          <w:lang w:eastAsia="pl-PL"/>
        </w:rPr>
      </w:pPr>
      <w:r w:rsidRPr="006124F3">
        <w:rPr>
          <w:rFonts w:ascii="Garamond" w:eastAsia="Times New Roman" w:hAnsi="Garamond" w:cstheme="minorHAnsi"/>
          <w:sz w:val="21"/>
          <w:szCs w:val="21"/>
          <w:lang w:eastAsia="pl-PL"/>
        </w:rPr>
        <w:t xml:space="preserve">Podane w Szczegółowym Opisie Przedmiotu Zamówienia (Załącznik nr 1 do umowy) ilości biletów miesięcznych na poszczególnych trasach są wartościami szacunkowymi. Zamawiający zastrzega możliwość zmiany ilości poszczególnych rodzajów biletów, zmiany te jednak nie mogą doprowadzić do przekroczenia łącznej ceny umownej.  Zamawiający zastrzega sobie również prawo do zmniejszenia ilości biletów, jednak nie mniej niż </w:t>
      </w:r>
      <w:r w:rsidR="006124F3" w:rsidRPr="006124F3">
        <w:rPr>
          <w:rFonts w:ascii="Garamond" w:eastAsia="Times New Roman" w:hAnsi="Garamond" w:cstheme="minorHAnsi"/>
          <w:sz w:val="21"/>
          <w:szCs w:val="21"/>
          <w:lang w:eastAsia="pl-PL"/>
        </w:rPr>
        <w:t xml:space="preserve">10 % </w:t>
      </w:r>
      <w:r w:rsidRPr="006124F3">
        <w:rPr>
          <w:rFonts w:ascii="Garamond" w:eastAsia="Times New Roman" w:hAnsi="Garamond" w:cstheme="minorHAnsi"/>
          <w:sz w:val="21"/>
          <w:szCs w:val="21"/>
          <w:lang w:eastAsia="pl-PL"/>
        </w:rPr>
        <w:t>minimal</w:t>
      </w:r>
      <w:r w:rsidR="009447A9" w:rsidRPr="006124F3">
        <w:rPr>
          <w:rFonts w:ascii="Garamond" w:eastAsia="Times New Roman" w:hAnsi="Garamond" w:cstheme="minorHAnsi"/>
          <w:sz w:val="21"/>
          <w:szCs w:val="21"/>
          <w:lang w:eastAsia="pl-PL"/>
        </w:rPr>
        <w:t xml:space="preserve">na ilość określona w kol. 3 </w:t>
      </w:r>
      <w:r w:rsidRPr="006124F3">
        <w:rPr>
          <w:rFonts w:ascii="Garamond" w:eastAsia="Times New Roman" w:hAnsi="Garamond" w:cstheme="minorHAnsi"/>
          <w:sz w:val="21"/>
          <w:szCs w:val="21"/>
          <w:lang w:eastAsia="pl-PL"/>
        </w:rPr>
        <w:t xml:space="preserve">(tabeli do pkt 8 SOPZ). W takim wypadku Wykonawcy nie przysługuje roszczenie w stosunku do Zamawiającego żądania realizacji umowy do wysokości 100% wartości ceny określonej w </w:t>
      </w:r>
      <w:r w:rsidR="009E413A" w:rsidRPr="006124F3">
        <w:rPr>
          <w:rFonts w:ascii="Garamond" w:eastAsia="Times New Roman" w:hAnsi="Garamond" w:cstheme="minorHAnsi"/>
          <w:sz w:val="21"/>
          <w:szCs w:val="21"/>
          <w:lang w:eastAsia="pl-PL"/>
        </w:rPr>
        <w:t xml:space="preserve">§ 8 ust. 5 umowy. </w:t>
      </w:r>
    </w:p>
    <w:p w14:paraId="33634B5E" w14:textId="77777777" w:rsidR="00D04CD7" w:rsidRPr="00D04CD7" w:rsidRDefault="00D04CD7" w:rsidP="00D04CD7">
      <w:pPr>
        <w:pStyle w:val="Akapitzlist"/>
        <w:snapToGrid w:val="0"/>
        <w:spacing w:after="0" w:line="360" w:lineRule="auto"/>
        <w:ind w:left="360"/>
        <w:contextualSpacing w:val="0"/>
        <w:jc w:val="both"/>
        <w:rPr>
          <w:rFonts w:ascii="Garamond" w:eastAsia="Times New Roman" w:hAnsi="Garamond" w:cstheme="minorHAnsi"/>
          <w:sz w:val="21"/>
          <w:szCs w:val="21"/>
          <w:lang w:eastAsia="pl-PL"/>
        </w:rPr>
      </w:pPr>
    </w:p>
    <w:p w14:paraId="674FE699" w14:textId="034F1118" w:rsidR="00312BB3" w:rsidRDefault="00312BB3" w:rsidP="00D04CD7">
      <w:pPr>
        <w:autoSpaceDE w:val="0"/>
        <w:autoSpaceDN w:val="0"/>
        <w:adjustRightInd w:val="0"/>
        <w:snapToGrid w:val="0"/>
        <w:spacing w:after="0" w:line="360" w:lineRule="auto"/>
        <w:jc w:val="center"/>
        <w:rPr>
          <w:rFonts w:ascii="Garamond" w:hAnsi="Garamond" w:cstheme="minorHAnsi"/>
          <w:sz w:val="21"/>
          <w:szCs w:val="21"/>
        </w:rPr>
      </w:pPr>
      <w:r w:rsidRPr="00D04CD7">
        <w:rPr>
          <w:rFonts w:ascii="Garamond" w:hAnsi="Garamond" w:cstheme="minorHAnsi"/>
          <w:sz w:val="21"/>
          <w:szCs w:val="21"/>
        </w:rPr>
        <w:t xml:space="preserve">§ </w:t>
      </w:r>
      <w:r w:rsidR="00451261" w:rsidRPr="00D04CD7">
        <w:rPr>
          <w:rFonts w:ascii="Garamond" w:hAnsi="Garamond" w:cstheme="minorHAnsi"/>
          <w:sz w:val="21"/>
          <w:szCs w:val="21"/>
        </w:rPr>
        <w:t>6</w:t>
      </w:r>
    </w:p>
    <w:p w14:paraId="0B4F8530" w14:textId="77777777" w:rsidR="00D04CD7" w:rsidRPr="00D04CD7" w:rsidRDefault="00D04CD7" w:rsidP="00D04CD7">
      <w:pPr>
        <w:autoSpaceDE w:val="0"/>
        <w:autoSpaceDN w:val="0"/>
        <w:adjustRightInd w:val="0"/>
        <w:snapToGrid w:val="0"/>
        <w:spacing w:after="0" w:line="360" w:lineRule="auto"/>
        <w:jc w:val="center"/>
        <w:rPr>
          <w:rFonts w:ascii="Garamond" w:hAnsi="Garamond" w:cstheme="minorHAnsi"/>
          <w:sz w:val="21"/>
          <w:szCs w:val="21"/>
        </w:rPr>
      </w:pPr>
    </w:p>
    <w:p w14:paraId="7F4E65AD"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 Strony umowy są zobowiązane do wzajemnej współpracy przy realizacji postanowień</w:t>
      </w:r>
      <w:r w:rsidR="00E02E7A" w:rsidRPr="00D04CD7">
        <w:rPr>
          <w:rFonts w:ascii="Garamond" w:hAnsi="Garamond" w:cstheme="minorHAnsi"/>
          <w:sz w:val="21"/>
          <w:szCs w:val="21"/>
        </w:rPr>
        <w:t xml:space="preserve"> </w:t>
      </w:r>
      <w:r w:rsidRPr="00D04CD7">
        <w:rPr>
          <w:rFonts w:ascii="Garamond" w:hAnsi="Garamond" w:cstheme="minorHAnsi"/>
          <w:sz w:val="21"/>
          <w:szCs w:val="21"/>
        </w:rPr>
        <w:t>niniejszej umowy.</w:t>
      </w:r>
    </w:p>
    <w:p w14:paraId="7D9FA5D7"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2. Do obowiązków Zamawiającego należy, w szczególności:</w:t>
      </w:r>
    </w:p>
    <w:p w14:paraId="70AA1D04"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 koordynacja i kontrola jakości świadczonych przez Wykonawcę usług,</w:t>
      </w:r>
    </w:p>
    <w:p w14:paraId="492822A8"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2) kontrola jakości świadczonych przez Wykonawcę usług. Wykonawca może uczestniczyć</w:t>
      </w:r>
      <w:r w:rsidR="00E02E7A" w:rsidRPr="00D04CD7">
        <w:rPr>
          <w:rFonts w:ascii="Garamond" w:hAnsi="Garamond" w:cstheme="minorHAnsi"/>
          <w:sz w:val="21"/>
          <w:szCs w:val="21"/>
        </w:rPr>
        <w:t xml:space="preserve"> </w:t>
      </w:r>
      <w:r w:rsidRPr="00D04CD7">
        <w:rPr>
          <w:rFonts w:ascii="Garamond" w:hAnsi="Garamond" w:cstheme="minorHAnsi"/>
          <w:sz w:val="21"/>
          <w:szCs w:val="21"/>
        </w:rPr>
        <w:t>w czynnościach kontrolnych na swój wniosek i na własny koszt,</w:t>
      </w:r>
    </w:p>
    <w:p w14:paraId="23C658C8"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3) terminowa zapłata wynagrodzenia</w:t>
      </w:r>
      <w:r w:rsidR="00B3108A" w:rsidRPr="00D04CD7">
        <w:rPr>
          <w:rFonts w:ascii="Garamond" w:hAnsi="Garamond" w:cstheme="minorHAnsi"/>
          <w:sz w:val="21"/>
          <w:szCs w:val="21"/>
        </w:rPr>
        <w:t>.</w:t>
      </w:r>
    </w:p>
    <w:p w14:paraId="0B48AAA7"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3. Do obowiązków Wykonawcy należy w szczególności:</w:t>
      </w:r>
    </w:p>
    <w:p w14:paraId="7DC792C5" w14:textId="359109DF"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 wykonanie przedmiotu umowy z należytą starannością zgodnie z Specyfikacją Warunków Zamówienia oraz złożoną ofertą, przy użyciu sprawnego technicznie sprzętu w</w:t>
      </w:r>
      <w:r w:rsidR="00E02E7A" w:rsidRPr="00D04CD7">
        <w:rPr>
          <w:rFonts w:ascii="Garamond" w:hAnsi="Garamond" w:cstheme="minorHAnsi"/>
          <w:sz w:val="21"/>
          <w:szCs w:val="21"/>
        </w:rPr>
        <w:t xml:space="preserve"> </w:t>
      </w:r>
      <w:r w:rsidRPr="00D04CD7">
        <w:rPr>
          <w:rFonts w:ascii="Garamond" w:hAnsi="Garamond" w:cstheme="minorHAnsi"/>
          <w:sz w:val="21"/>
          <w:szCs w:val="21"/>
        </w:rPr>
        <w:t>sposób zapewniający przestrzeganie przepisów prawa oraz zasad bezpieczeństwa i higieny</w:t>
      </w:r>
      <w:r w:rsidR="00E02E7A" w:rsidRPr="00D04CD7">
        <w:rPr>
          <w:rFonts w:ascii="Garamond" w:hAnsi="Garamond" w:cstheme="minorHAnsi"/>
          <w:sz w:val="21"/>
          <w:szCs w:val="21"/>
        </w:rPr>
        <w:t xml:space="preserve"> </w:t>
      </w:r>
      <w:r w:rsidRPr="00D04CD7">
        <w:rPr>
          <w:rFonts w:ascii="Garamond" w:hAnsi="Garamond" w:cstheme="minorHAnsi"/>
          <w:sz w:val="21"/>
          <w:szCs w:val="21"/>
        </w:rPr>
        <w:t>pracy,</w:t>
      </w:r>
    </w:p>
    <w:p w14:paraId="6C56820E"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lastRenderedPageBreak/>
        <w:t>2) ponoszenie pełnej odpowiedzialności za ewentualne szkody, które spowodował</w:t>
      </w:r>
      <w:r w:rsidR="00B3108A" w:rsidRPr="00D04CD7">
        <w:rPr>
          <w:rFonts w:ascii="Garamond" w:hAnsi="Garamond" w:cstheme="minorHAnsi"/>
          <w:sz w:val="21"/>
          <w:szCs w:val="21"/>
        </w:rPr>
        <w:t xml:space="preserve"> </w:t>
      </w:r>
      <w:r w:rsidRPr="00D04CD7">
        <w:rPr>
          <w:rFonts w:ascii="Garamond" w:hAnsi="Garamond" w:cstheme="minorHAnsi"/>
          <w:sz w:val="21"/>
          <w:szCs w:val="21"/>
        </w:rPr>
        <w:t>Zamawiającemu lub osobom trzecim w związku z wykonywaniem przedmiotu umowy lub</w:t>
      </w:r>
      <w:r w:rsidR="00E02E7A" w:rsidRPr="00D04CD7">
        <w:rPr>
          <w:rFonts w:ascii="Garamond" w:hAnsi="Garamond" w:cstheme="minorHAnsi"/>
          <w:sz w:val="21"/>
          <w:szCs w:val="21"/>
        </w:rPr>
        <w:t xml:space="preserve"> </w:t>
      </w:r>
      <w:r w:rsidRPr="00D04CD7">
        <w:rPr>
          <w:rFonts w:ascii="Garamond" w:hAnsi="Garamond" w:cstheme="minorHAnsi"/>
          <w:sz w:val="21"/>
          <w:szCs w:val="21"/>
        </w:rPr>
        <w:t>zaniechaniem wykonania czynności, do których był zobowiązany w ramach umowy,</w:t>
      </w:r>
    </w:p>
    <w:p w14:paraId="4DC841E8" w14:textId="4189453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 xml:space="preserve">3) </w:t>
      </w:r>
      <w:r w:rsidR="005E6477" w:rsidRPr="00D04CD7">
        <w:rPr>
          <w:rFonts w:ascii="Garamond" w:hAnsi="Garamond" w:cstheme="minorHAnsi"/>
          <w:sz w:val="21"/>
          <w:szCs w:val="21"/>
        </w:rPr>
        <w:t xml:space="preserve">zapewnienia takiej liczby sprawnych technicznie pojazdów, przystosowanych do transportu drogowego osób, aby przewóz przeprowadzony był bezpiecznie i </w:t>
      </w:r>
      <w:r w:rsidR="00C02AAD" w:rsidRPr="00D04CD7">
        <w:rPr>
          <w:rFonts w:ascii="Garamond" w:hAnsi="Garamond" w:cstheme="minorHAnsi"/>
          <w:sz w:val="21"/>
          <w:szCs w:val="21"/>
        </w:rPr>
        <w:t>terminowo</w:t>
      </w:r>
      <w:r w:rsidR="00821CF9" w:rsidRPr="00D04CD7">
        <w:rPr>
          <w:rFonts w:ascii="Garamond" w:hAnsi="Garamond" w:cstheme="minorHAnsi"/>
          <w:sz w:val="21"/>
          <w:szCs w:val="21"/>
        </w:rPr>
        <w:t>.</w:t>
      </w:r>
    </w:p>
    <w:p w14:paraId="16952DA3"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4) wykonywanie przedmiotu umowy zgodnie z obowiązującymi przepisami prawa.</w:t>
      </w:r>
      <w:r w:rsidR="001E2B5B" w:rsidRPr="00D04CD7">
        <w:rPr>
          <w:rFonts w:ascii="Garamond" w:hAnsi="Garamond" w:cstheme="minorHAnsi"/>
          <w:sz w:val="21"/>
          <w:szCs w:val="21"/>
        </w:rPr>
        <w:t xml:space="preserve"> </w:t>
      </w:r>
      <w:r w:rsidRPr="00D04CD7">
        <w:rPr>
          <w:rFonts w:ascii="Garamond" w:hAnsi="Garamond" w:cstheme="minorHAnsi"/>
          <w:sz w:val="21"/>
          <w:szCs w:val="21"/>
        </w:rPr>
        <w:t>W</w:t>
      </w:r>
      <w:r w:rsidR="00E02E7A" w:rsidRPr="00D04CD7">
        <w:rPr>
          <w:rFonts w:ascii="Garamond" w:hAnsi="Garamond" w:cstheme="minorHAnsi"/>
          <w:sz w:val="21"/>
          <w:szCs w:val="21"/>
        </w:rPr>
        <w:t xml:space="preserve"> </w:t>
      </w:r>
      <w:r w:rsidRPr="00D04CD7">
        <w:rPr>
          <w:rFonts w:ascii="Garamond" w:hAnsi="Garamond" w:cstheme="minorHAnsi"/>
          <w:sz w:val="21"/>
          <w:szCs w:val="21"/>
        </w:rPr>
        <w:t xml:space="preserve">przypadku </w:t>
      </w:r>
      <w:r w:rsidR="002D2AE1" w:rsidRPr="00D04CD7">
        <w:rPr>
          <w:rFonts w:ascii="Garamond" w:hAnsi="Garamond" w:cstheme="minorHAnsi"/>
          <w:sz w:val="21"/>
          <w:szCs w:val="21"/>
        </w:rPr>
        <w:t>nieposiadania</w:t>
      </w:r>
      <w:r w:rsidRPr="00D04CD7">
        <w:rPr>
          <w:rFonts w:ascii="Garamond" w:hAnsi="Garamond" w:cstheme="minorHAnsi"/>
          <w:sz w:val="21"/>
          <w:szCs w:val="21"/>
        </w:rPr>
        <w:t xml:space="preserve"> uprawnień do wykonywania którejkolwiek z czynności spośród</w:t>
      </w:r>
      <w:r w:rsidR="00E02E7A" w:rsidRPr="00D04CD7">
        <w:rPr>
          <w:rFonts w:ascii="Garamond" w:hAnsi="Garamond" w:cstheme="minorHAnsi"/>
          <w:sz w:val="21"/>
          <w:szCs w:val="21"/>
        </w:rPr>
        <w:t xml:space="preserve"> </w:t>
      </w:r>
      <w:r w:rsidRPr="00D04CD7">
        <w:rPr>
          <w:rFonts w:ascii="Garamond" w:hAnsi="Garamond" w:cstheme="minorHAnsi"/>
          <w:sz w:val="21"/>
          <w:szCs w:val="21"/>
        </w:rPr>
        <w:t>objętych przedmiotem umowy Wykonawca powierzy te czynności podmiotom posiadającym</w:t>
      </w:r>
      <w:r w:rsidR="00E02E7A" w:rsidRPr="00D04CD7">
        <w:rPr>
          <w:rFonts w:ascii="Garamond" w:hAnsi="Garamond" w:cstheme="minorHAnsi"/>
          <w:sz w:val="21"/>
          <w:szCs w:val="21"/>
        </w:rPr>
        <w:t xml:space="preserve"> </w:t>
      </w:r>
      <w:r w:rsidRPr="00D04CD7">
        <w:rPr>
          <w:rFonts w:ascii="Garamond" w:hAnsi="Garamond" w:cstheme="minorHAnsi"/>
          <w:sz w:val="21"/>
          <w:szCs w:val="21"/>
        </w:rPr>
        <w:t>uprawnienia w tym zakresie,</w:t>
      </w:r>
    </w:p>
    <w:p w14:paraId="74047D36"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5) zagwarantowania przewożonym uczniom miejsc,</w:t>
      </w:r>
    </w:p>
    <w:p w14:paraId="3A2C36C9" w14:textId="320AEDED"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6) ubezpieczenia przewożonych uczniów od następstw od nieszczęśliwych wypadków,</w:t>
      </w:r>
    </w:p>
    <w:p w14:paraId="4D3E7D88" w14:textId="5762CF44" w:rsidR="00312BB3" w:rsidRPr="00D04CD7" w:rsidRDefault="005E6477"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7</w:t>
      </w:r>
      <w:r w:rsidR="00312BB3" w:rsidRPr="00D04CD7">
        <w:rPr>
          <w:rFonts w:ascii="Garamond" w:hAnsi="Garamond" w:cstheme="minorHAnsi"/>
          <w:sz w:val="21"/>
          <w:szCs w:val="21"/>
        </w:rPr>
        <w:t xml:space="preserve">) z chwilą wejścia </w:t>
      </w:r>
      <w:r w:rsidR="00FB6BD3" w:rsidRPr="00D04CD7">
        <w:rPr>
          <w:rFonts w:ascii="Garamond" w:hAnsi="Garamond" w:cstheme="minorHAnsi"/>
          <w:sz w:val="21"/>
          <w:szCs w:val="21"/>
        </w:rPr>
        <w:t xml:space="preserve">uczniów </w:t>
      </w:r>
      <w:r w:rsidR="00312BB3" w:rsidRPr="00D04CD7">
        <w:rPr>
          <w:rFonts w:ascii="Garamond" w:hAnsi="Garamond" w:cstheme="minorHAnsi"/>
          <w:sz w:val="21"/>
          <w:szCs w:val="21"/>
        </w:rPr>
        <w:t xml:space="preserve">do autobusu </w:t>
      </w:r>
      <w:r w:rsidR="00FB6BD3" w:rsidRPr="00D04CD7">
        <w:rPr>
          <w:rFonts w:ascii="Garamond" w:hAnsi="Garamond" w:cstheme="minorHAnsi"/>
          <w:sz w:val="21"/>
          <w:szCs w:val="21"/>
        </w:rPr>
        <w:t>przyjęcia na siebie</w:t>
      </w:r>
      <w:r w:rsidR="00312BB3" w:rsidRPr="00D04CD7">
        <w:rPr>
          <w:rFonts w:ascii="Garamond" w:hAnsi="Garamond" w:cstheme="minorHAnsi"/>
          <w:sz w:val="21"/>
          <w:szCs w:val="21"/>
        </w:rPr>
        <w:t xml:space="preserve"> pełnej </w:t>
      </w:r>
      <w:r w:rsidR="00E02E7A" w:rsidRPr="00D04CD7">
        <w:rPr>
          <w:rFonts w:ascii="Garamond" w:hAnsi="Garamond" w:cstheme="minorHAnsi"/>
          <w:sz w:val="21"/>
          <w:szCs w:val="21"/>
        </w:rPr>
        <w:t>o</w:t>
      </w:r>
      <w:r w:rsidR="00312BB3" w:rsidRPr="00D04CD7">
        <w:rPr>
          <w:rFonts w:ascii="Garamond" w:hAnsi="Garamond" w:cstheme="minorHAnsi"/>
          <w:sz w:val="21"/>
          <w:szCs w:val="21"/>
        </w:rPr>
        <w:t>dpowiedzialności za ich</w:t>
      </w:r>
      <w:r w:rsidR="00E02E7A" w:rsidRPr="00D04CD7">
        <w:rPr>
          <w:rFonts w:ascii="Garamond" w:hAnsi="Garamond" w:cstheme="minorHAnsi"/>
          <w:sz w:val="21"/>
          <w:szCs w:val="21"/>
        </w:rPr>
        <w:t xml:space="preserve"> </w:t>
      </w:r>
      <w:r w:rsidR="00312BB3" w:rsidRPr="00D04CD7">
        <w:rPr>
          <w:rFonts w:ascii="Garamond" w:hAnsi="Garamond" w:cstheme="minorHAnsi"/>
          <w:sz w:val="21"/>
          <w:szCs w:val="21"/>
        </w:rPr>
        <w:t>bezpieczeństwo w ruchu drogowym,</w:t>
      </w:r>
    </w:p>
    <w:p w14:paraId="7162B34E" w14:textId="5E38B11B" w:rsidR="00312BB3" w:rsidRPr="00D04CD7" w:rsidRDefault="005E6477"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8</w:t>
      </w:r>
      <w:r w:rsidR="00312BB3" w:rsidRPr="00D04CD7">
        <w:rPr>
          <w:rFonts w:ascii="Garamond" w:hAnsi="Garamond" w:cstheme="minorHAnsi"/>
          <w:sz w:val="21"/>
          <w:szCs w:val="21"/>
        </w:rPr>
        <w:t>) utrzymanie taboru autobusowego w wielkości i stanie technicznym umożliwiającym</w:t>
      </w:r>
      <w:r w:rsidR="00B3108A" w:rsidRPr="00D04CD7">
        <w:rPr>
          <w:rFonts w:ascii="Garamond" w:hAnsi="Garamond" w:cstheme="minorHAnsi"/>
          <w:sz w:val="21"/>
          <w:szCs w:val="21"/>
        </w:rPr>
        <w:t xml:space="preserve"> </w:t>
      </w:r>
      <w:r w:rsidR="00312BB3" w:rsidRPr="00D04CD7">
        <w:rPr>
          <w:rFonts w:ascii="Garamond" w:hAnsi="Garamond" w:cstheme="minorHAnsi"/>
          <w:sz w:val="21"/>
          <w:szCs w:val="21"/>
        </w:rPr>
        <w:t>prawidłowe wykonanie umowy</w:t>
      </w:r>
      <w:r w:rsidR="001E2B5B" w:rsidRPr="00D04CD7">
        <w:rPr>
          <w:rFonts w:ascii="Garamond" w:hAnsi="Garamond" w:cstheme="minorHAnsi"/>
          <w:sz w:val="21"/>
          <w:szCs w:val="21"/>
        </w:rPr>
        <w:t>,</w:t>
      </w:r>
    </w:p>
    <w:p w14:paraId="72859C90" w14:textId="6752DBA4" w:rsidR="00312BB3" w:rsidRPr="00D04CD7" w:rsidRDefault="005E6477"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9</w:t>
      </w:r>
      <w:r w:rsidR="00312BB3" w:rsidRPr="00D04CD7">
        <w:rPr>
          <w:rFonts w:ascii="Garamond" w:hAnsi="Garamond" w:cstheme="minorHAnsi"/>
          <w:sz w:val="21"/>
          <w:szCs w:val="21"/>
        </w:rPr>
        <w:t>) zatrudnienia kierowców z pełnymi kwalifikacjami,</w:t>
      </w:r>
    </w:p>
    <w:p w14:paraId="0AD42971" w14:textId="3A9FB881"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w:t>
      </w:r>
      <w:r w:rsidR="005E6477" w:rsidRPr="00D04CD7">
        <w:rPr>
          <w:rFonts w:ascii="Garamond" w:hAnsi="Garamond" w:cstheme="minorHAnsi"/>
          <w:sz w:val="21"/>
          <w:szCs w:val="21"/>
        </w:rPr>
        <w:t>0</w:t>
      </w:r>
      <w:r w:rsidRPr="00D04CD7">
        <w:rPr>
          <w:rFonts w:ascii="Garamond" w:hAnsi="Garamond" w:cstheme="minorHAnsi"/>
          <w:sz w:val="21"/>
          <w:szCs w:val="21"/>
        </w:rPr>
        <w:t>) zapewnienia opieki nad uczniami w czasie przewozu dzieci szkolnych (kierowca nie może</w:t>
      </w:r>
      <w:r w:rsidR="00E02E7A" w:rsidRPr="00D04CD7">
        <w:rPr>
          <w:rFonts w:ascii="Garamond" w:hAnsi="Garamond" w:cstheme="minorHAnsi"/>
          <w:sz w:val="21"/>
          <w:szCs w:val="21"/>
        </w:rPr>
        <w:t xml:space="preserve"> </w:t>
      </w:r>
      <w:r w:rsidRPr="00D04CD7">
        <w:rPr>
          <w:rFonts w:ascii="Garamond" w:hAnsi="Garamond" w:cstheme="minorHAnsi"/>
          <w:sz w:val="21"/>
          <w:szCs w:val="21"/>
        </w:rPr>
        <w:t>pełnić funkcji opiekuna ),</w:t>
      </w:r>
    </w:p>
    <w:p w14:paraId="13E42210" w14:textId="11B7ECFC"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w:t>
      </w:r>
      <w:r w:rsidR="005E6477" w:rsidRPr="00D04CD7">
        <w:rPr>
          <w:rFonts w:ascii="Garamond" w:hAnsi="Garamond" w:cstheme="minorHAnsi"/>
          <w:sz w:val="21"/>
          <w:szCs w:val="21"/>
        </w:rPr>
        <w:t>1</w:t>
      </w:r>
      <w:r w:rsidRPr="00D04CD7">
        <w:rPr>
          <w:rFonts w:ascii="Garamond" w:hAnsi="Garamond" w:cstheme="minorHAnsi"/>
          <w:sz w:val="21"/>
          <w:szCs w:val="21"/>
        </w:rPr>
        <w:t>) zapewnienia pierwszeństwa przewozów uczniom posiadającym bilety miesięczne</w:t>
      </w:r>
      <w:r w:rsidR="00B3108A" w:rsidRPr="00D04CD7">
        <w:rPr>
          <w:rFonts w:ascii="Garamond" w:hAnsi="Garamond" w:cstheme="minorHAnsi"/>
          <w:sz w:val="21"/>
          <w:szCs w:val="21"/>
        </w:rPr>
        <w:t xml:space="preserve"> </w:t>
      </w:r>
      <w:r w:rsidRPr="00D04CD7">
        <w:rPr>
          <w:rFonts w:ascii="Garamond" w:hAnsi="Garamond" w:cstheme="minorHAnsi"/>
          <w:sz w:val="21"/>
          <w:szCs w:val="21"/>
        </w:rPr>
        <w:t xml:space="preserve">zakupione przez Gminę </w:t>
      </w:r>
      <w:r w:rsidR="00D17FAC" w:rsidRPr="00D04CD7">
        <w:rPr>
          <w:rFonts w:ascii="Garamond" w:hAnsi="Garamond" w:cstheme="minorHAnsi"/>
          <w:sz w:val="21"/>
          <w:szCs w:val="21"/>
        </w:rPr>
        <w:t xml:space="preserve">Somonino; </w:t>
      </w:r>
    </w:p>
    <w:p w14:paraId="31FB899E" w14:textId="3D3C2C42" w:rsidR="00312BB3" w:rsidRPr="00D04CD7" w:rsidRDefault="00312BB3"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sidRPr="00D04CD7">
        <w:rPr>
          <w:rFonts w:ascii="Garamond" w:hAnsi="Garamond" w:cstheme="minorHAnsi"/>
          <w:color w:val="000000" w:themeColor="text1"/>
          <w:sz w:val="21"/>
          <w:szCs w:val="21"/>
        </w:rPr>
        <w:t>1</w:t>
      </w:r>
      <w:r w:rsidR="005E6477" w:rsidRPr="00D04CD7">
        <w:rPr>
          <w:rFonts w:ascii="Garamond" w:hAnsi="Garamond" w:cstheme="minorHAnsi"/>
          <w:color w:val="000000" w:themeColor="text1"/>
          <w:sz w:val="21"/>
          <w:szCs w:val="21"/>
        </w:rPr>
        <w:t>2</w:t>
      </w:r>
      <w:r w:rsidRPr="00D04CD7">
        <w:rPr>
          <w:rFonts w:ascii="Garamond" w:hAnsi="Garamond" w:cstheme="minorHAnsi"/>
          <w:color w:val="000000" w:themeColor="text1"/>
          <w:sz w:val="21"/>
          <w:szCs w:val="21"/>
        </w:rPr>
        <w:t>) posiadania przez cały okres trwania umowy aktualnej umowy ubezpieczenia od</w:t>
      </w:r>
      <w:r w:rsidR="00B3108A" w:rsidRPr="00D04CD7">
        <w:rPr>
          <w:rFonts w:ascii="Garamond" w:hAnsi="Garamond" w:cstheme="minorHAnsi"/>
          <w:color w:val="000000" w:themeColor="text1"/>
          <w:sz w:val="21"/>
          <w:szCs w:val="21"/>
        </w:rPr>
        <w:t xml:space="preserve"> </w:t>
      </w:r>
      <w:r w:rsidRPr="00D04CD7">
        <w:rPr>
          <w:rFonts w:ascii="Garamond" w:hAnsi="Garamond" w:cstheme="minorHAnsi"/>
          <w:color w:val="000000" w:themeColor="text1"/>
          <w:sz w:val="21"/>
          <w:szCs w:val="21"/>
        </w:rPr>
        <w:t>odpowiedzialności cywilnej w zakresie prowadzonej działalności na kwotę nie mniejszą niż</w:t>
      </w:r>
      <w:r w:rsidR="00E02E7A" w:rsidRPr="00D04CD7">
        <w:rPr>
          <w:rFonts w:ascii="Garamond" w:hAnsi="Garamond" w:cstheme="minorHAnsi"/>
          <w:color w:val="000000" w:themeColor="text1"/>
          <w:sz w:val="21"/>
          <w:szCs w:val="21"/>
        </w:rPr>
        <w:t xml:space="preserve"> </w:t>
      </w:r>
      <w:r w:rsidRPr="00D04CD7">
        <w:rPr>
          <w:rFonts w:ascii="Garamond" w:hAnsi="Garamond" w:cstheme="minorHAnsi"/>
          <w:color w:val="000000" w:themeColor="text1"/>
          <w:sz w:val="21"/>
          <w:szCs w:val="21"/>
        </w:rPr>
        <w:t>200 tys. zł</w:t>
      </w:r>
      <w:r w:rsidR="00B3108A" w:rsidRPr="00D04CD7">
        <w:rPr>
          <w:rFonts w:ascii="Garamond" w:hAnsi="Garamond" w:cstheme="minorHAnsi"/>
          <w:color w:val="000000" w:themeColor="text1"/>
          <w:sz w:val="21"/>
          <w:szCs w:val="21"/>
        </w:rPr>
        <w:t>,</w:t>
      </w:r>
    </w:p>
    <w:p w14:paraId="19DB4905" w14:textId="2474386A" w:rsidR="00312BB3" w:rsidRPr="00D04CD7" w:rsidRDefault="00312BB3"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sidRPr="00D04CD7">
        <w:rPr>
          <w:rFonts w:ascii="Garamond" w:hAnsi="Garamond" w:cstheme="minorHAnsi"/>
          <w:color w:val="000000" w:themeColor="text1"/>
          <w:sz w:val="21"/>
          <w:szCs w:val="21"/>
        </w:rPr>
        <w:t>1</w:t>
      </w:r>
      <w:r w:rsidR="005E6477" w:rsidRPr="00D04CD7">
        <w:rPr>
          <w:rFonts w:ascii="Garamond" w:hAnsi="Garamond" w:cstheme="minorHAnsi"/>
          <w:color w:val="000000" w:themeColor="text1"/>
          <w:sz w:val="21"/>
          <w:szCs w:val="21"/>
        </w:rPr>
        <w:t>3</w:t>
      </w:r>
      <w:r w:rsidRPr="00D04CD7">
        <w:rPr>
          <w:rFonts w:ascii="Garamond" w:hAnsi="Garamond" w:cstheme="minorHAnsi"/>
          <w:color w:val="000000" w:themeColor="text1"/>
          <w:sz w:val="21"/>
          <w:szCs w:val="21"/>
        </w:rPr>
        <w:t>) dysponowania przez cały okres trwania umowy</w:t>
      </w:r>
      <w:r w:rsidR="001E2B5B" w:rsidRPr="00D04CD7">
        <w:rPr>
          <w:rFonts w:ascii="Garamond" w:hAnsi="Garamond" w:cstheme="minorHAnsi"/>
          <w:color w:val="000000" w:themeColor="text1"/>
          <w:sz w:val="21"/>
          <w:szCs w:val="21"/>
        </w:rPr>
        <w:t xml:space="preserve"> z </w:t>
      </w:r>
      <w:r w:rsidRPr="00D04CD7">
        <w:rPr>
          <w:rFonts w:ascii="Garamond" w:hAnsi="Garamond" w:cstheme="minorHAnsi"/>
          <w:color w:val="000000" w:themeColor="text1"/>
          <w:sz w:val="21"/>
          <w:szCs w:val="21"/>
        </w:rPr>
        <w:t xml:space="preserve"> osobami zdolnymi do wykonywania</w:t>
      </w:r>
      <w:r w:rsidR="00E02E7A" w:rsidRPr="00D04CD7">
        <w:rPr>
          <w:rFonts w:ascii="Garamond" w:hAnsi="Garamond" w:cstheme="minorHAnsi"/>
          <w:color w:val="000000" w:themeColor="text1"/>
          <w:sz w:val="21"/>
          <w:szCs w:val="21"/>
        </w:rPr>
        <w:t xml:space="preserve"> </w:t>
      </w:r>
      <w:r w:rsidRPr="00D04CD7">
        <w:rPr>
          <w:rFonts w:ascii="Garamond" w:hAnsi="Garamond" w:cstheme="minorHAnsi"/>
          <w:color w:val="000000" w:themeColor="text1"/>
          <w:sz w:val="21"/>
          <w:szCs w:val="21"/>
        </w:rPr>
        <w:t>zamówien</w:t>
      </w:r>
      <w:r w:rsidR="001E2B5B" w:rsidRPr="00D04CD7">
        <w:rPr>
          <w:rFonts w:ascii="Garamond" w:hAnsi="Garamond" w:cstheme="minorHAnsi"/>
          <w:color w:val="000000" w:themeColor="text1"/>
          <w:sz w:val="21"/>
          <w:szCs w:val="21"/>
        </w:rPr>
        <w:t>ia w zakresie określonym w S</w:t>
      </w:r>
      <w:r w:rsidR="00B3108A" w:rsidRPr="00D04CD7">
        <w:rPr>
          <w:rFonts w:ascii="Garamond" w:hAnsi="Garamond" w:cstheme="minorHAnsi"/>
          <w:color w:val="000000" w:themeColor="text1"/>
          <w:sz w:val="21"/>
          <w:szCs w:val="21"/>
        </w:rPr>
        <w:t>WZ,</w:t>
      </w:r>
    </w:p>
    <w:p w14:paraId="4F7AE812" w14:textId="7063A321" w:rsidR="00927FEA" w:rsidRPr="00D04CD7" w:rsidRDefault="00312BB3"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sidRPr="00D04CD7">
        <w:rPr>
          <w:rFonts w:ascii="Garamond" w:hAnsi="Garamond" w:cstheme="minorHAnsi"/>
          <w:color w:val="000000" w:themeColor="text1"/>
          <w:sz w:val="21"/>
          <w:szCs w:val="21"/>
        </w:rPr>
        <w:t>1</w:t>
      </w:r>
      <w:r w:rsidR="005E6477" w:rsidRPr="00D04CD7">
        <w:rPr>
          <w:rFonts w:ascii="Garamond" w:hAnsi="Garamond" w:cstheme="minorHAnsi"/>
          <w:color w:val="000000" w:themeColor="text1"/>
          <w:sz w:val="21"/>
          <w:szCs w:val="21"/>
        </w:rPr>
        <w:t>4</w:t>
      </w:r>
      <w:r w:rsidRPr="00D04CD7">
        <w:rPr>
          <w:rFonts w:ascii="Garamond" w:hAnsi="Garamond" w:cstheme="minorHAnsi"/>
          <w:color w:val="000000" w:themeColor="text1"/>
          <w:sz w:val="21"/>
          <w:szCs w:val="21"/>
        </w:rPr>
        <w:t>) w przypadku awarii pojazdu zapewnienia na swój koszt pojazdu zastępczego.</w:t>
      </w:r>
      <w:r w:rsidR="00B3108A" w:rsidRPr="00D04CD7">
        <w:rPr>
          <w:rFonts w:ascii="Garamond" w:hAnsi="Garamond" w:cstheme="minorHAnsi"/>
          <w:color w:val="000000" w:themeColor="text1"/>
          <w:sz w:val="21"/>
          <w:szCs w:val="21"/>
        </w:rPr>
        <w:t xml:space="preserve"> </w:t>
      </w:r>
      <w:r w:rsidRPr="00D04CD7">
        <w:rPr>
          <w:rFonts w:ascii="Garamond" w:hAnsi="Garamond" w:cstheme="minorHAnsi"/>
          <w:color w:val="000000" w:themeColor="text1"/>
          <w:sz w:val="21"/>
          <w:szCs w:val="21"/>
        </w:rPr>
        <w:t>Pojazd zastępczy musi być podstawiony w ciągu 30 minut od zgłoszenia przez</w:t>
      </w:r>
      <w:r w:rsidR="00E02E7A" w:rsidRPr="00D04CD7">
        <w:rPr>
          <w:rFonts w:ascii="Garamond" w:hAnsi="Garamond" w:cstheme="minorHAnsi"/>
          <w:color w:val="000000" w:themeColor="text1"/>
          <w:sz w:val="21"/>
          <w:szCs w:val="21"/>
        </w:rPr>
        <w:t xml:space="preserve"> </w:t>
      </w:r>
      <w:r w:rsidRPr="00D04CD7">
        <w:rPr>
          <w:rFonts w:ascii="Garamond" w:hAnsi="Garamond" w:cstheme="minorHAnsi"/>
          <w:color w:val="000000" w:themeColor="text1"/>
          <w:sz w:val="21"/>
          <w:szCs w:val="21"/>
        </w:rPr>
        <w:t>kierowcę awarii i musi odpowiadać swoim</w:t>
      </w:r>
      <w:r w:rsidR="00FB6BD3" w:rsidRPr="00D04CD7">
        <w:rPr>
          <w:rFonts w:ascii="Garamond" w:hAnsi="Garamond" w:cstheme="minorHAnsi"/>
          <w:color w:val="000000" w:themeColor="text1"/>
          <w:sz w:val="21"/>
          <w:szCs w:val="21"/>
        </w:rPr>
        <w:t>i</w:t>
      </w:r>
      <w:r w:rsidRPr="00D04CD7">
        <w:rPr>
          <w:rFonts w:ascii="Garamond" w:hAnsi="Garamond" w:cstheme="minorHAnsi"/>
          <w:color w:val="000000" w:themeColor="text1"/>
          <w:sz w:val="21"/>
          <w:szCs w:val="21"/>
        </w:rPr>
        <w:t xml:space="preserve"> parametrami wymogom</w:t>
      </w:r>
      <w:r w:rsidR="00B3108A" w:rsidRPr="00D04CD7">
        <w:rPr>
          <w:rFonts w:ascii="Garamond" w:hAnsi="Garamond" w:cstheme="minorHAnsi"/>
          <w:color w:val="000000" w:themeColor="text1"/>
          <w:sz w:val="21"/>
          <w:szCs w:val="21"/>
        </w:rPr>
        <w:t xml:space="preserve"> </w:t>
      </w:r>
      <w:r w:rsidRPr="00D04CD7">
        <w:rPr>
          <w:rFonts w:ascii="Garamond" w:hAnsi="Garamond" w:cstheme="minorHAnsi"/>
          <w:color w:val="000000" w:themeColor="text1"/>
          <w:sz w:val="21"/>
          <w:szCs w:val="21"/>
        </w:rPr>
        <w:t>postawi</w:t>
      </w:r>
      <w:r w:rsidR="001E2B5B" w:rsidRPr="00D04CD7">
        <w:rPr>
          <w:rFonts w:ascii="Garamond" w:hAnsi="Garamond" w:cstheme="minorHAnsi"/>
          <w:color w:val="000000" w:themeColor="text1"/>
          <w:sz w:val="21"/>
          <w:szCs w:val="21"/>
        </w:rPr>
        <w:t>onym w S</w:t>
      </w:r>
      <w:r w:rsidRPr="00D04CD7">
        <w:rPr>
          <w:rFonts w:ascii="Garamond" w:hAnsi="Garamond" w:cstheme="minorHAnsi"/>
          <w:color w:val="000000" w:themeColor="text1"/>
          <w:sz w:val="21"/>
          <w:szCs w:val="21"/>
        </w:rPr>
        <w:t>WZ dla pojazdów świadczących usługę</w:t>
      </w:r>
      <w:r w:rsidR="00C5368C" w:rsidRPr="00D04CD7">
        <w:rPr>
          <w:rFonts w:ascii="Garamond" w:hAnsi="Garamond" w:cstheme="minorHAnsi"/>
          <w:color w:val="000000" w:themeColor="text1"/>
          <w:sz w:val="21"/>
          <w:szCs w:val="21"/>
        </w:rPr>
        <w:t xml:space="preserve">. </w:t>
      </w:r>
      <w:r w:rsidRPr="00D04CD7">
        <w:rPr>
          <w:rFonts w:ascii="Garamond" w:hAnsi="Garamond" w:cstheme="minorHAnsi"/>
          <w:color w:val="000000" w:themeColor="text1"/>
          <w:sz w:val="21"/>
          <w:szCs w:val="21"/>
        </w:rPr>
        <w:t xml:space="preserve"> </w:t>
      </w:r>
      <w:r w:rsidR="001A0942" w:rsidRPr="00D04CD7">
        <w:rPr>
          <w:rFonts w:ascii="Garamond" w:hAnsi="Garamond" w:cstheme="minorHAnsi"/>
          <w:color w:val="000000" w:themeColor="text1"/>
          <w:sz w:val="21"/>
          <w:szCs w:val="21"/>
        </w:rPr>
        <w:t xml:space="preserve"> Przewoźnik jest zobowiązany każdorazowo poinformować Zamawiającego o zaistniałej sytuacji, tj. konieczności podstawienia pojazdu zastępczego. </w:t>
      </w:r>
    </w:p>
    <w:p w14:paraId="3925EAA2" w14:textId="72957574" w:rsidR="00312BB3" w:rsidRPr="00D04CD7" w:rsidRDefault="00D53A7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4</w:t>
      </w:r>
      <w:r w:rsidR="00312BB3" w:rsidRPr="00D04CD7">
        <w:rPr>
          <w:rFonts w:ascii="Garamond" w:hAnsi="Garamond" w:cstheme="minorHAnsi"/>
          <w:sz w:val="21"/>
          <w:szCs w:val="21"/>
        </w:rPr>
        <w:t xml:space="preserve">. Zgodnie z dyspozycją art. </w:t>
      </w:r>
      <w:r w:rsidR="001E2B5B" w:rsidRPr="00D04CD7">
        <w:rPr>
          <w:rFonts w:ascii="Garamond" w:hAnsi="Garamond" w:cstheme="minorHAnsi"/>
          <w:sz w:val="21"/>
          <w:szCs w:val="21"/>
        </w:rPr>
        <w:t>95</w:t>
      </w:r>
      <w:r w:rsidR="00312BB3" w:rsidRPr="00D04CD7">
        <w:rPr>
          <w:rFonts w:ascii="Garamond" w:hAnsi="Garamond" w:cstheme="minorHAnsi"/>
          <w:sz w:val="21"/>
          <w:szCs w:val="21"/>
        </w:rPr>
        <w:t xml:space="preserve"> ust. </w:t>
      </w:r>
      <w:r w:rsidR="001E2B5B" w:rsidRPr="00D04CD7">
        <w:rPr>
          <w:rFonts w:ascii="Garamond" w:hAnsi="Garamond" w:cstheme="minorHAnsi"/>
          <w:sz w:val="21"/>
          <w:szCs w:val="21"/>
        </w:rPr>
        <w:t>1</w:t>
      </w:r>
      <w:r w:rsidR="00312BB3" w:rsidRPr="00D04CD7">
        <w:rPr>
          <w:rFonts w:ascii="Garamond" w:hAnsi="Garamond" w:cstheme="minorHAnsi"/>
          <w:sz w:val="21"/>
          <w:szCs w:val="21"/>
        </w:rPr>
        <w:t xml:space="preserve"> ustawy </w:t>
      </w:r>
      <w:proofErr w:type="spellStart"/>
      <w:r w:rsidR="00312BB3" w:rsidRPr="00D04CD7">
        <w:rPr>
          <w:rFonts w:ascii="Garamond" w:hAnsi="Garamond" w:cstheme="minorHAnsi"/>
          <w:sz w:val="21"/>
          <w:szCs w:val="21"/>
        </w:rPr>
        <w:t>P</w:t>
      </w:r>
      <w:r w:rsidR="001E2B5B" w:rsidRPr="00D04CD7">
        <w:rPr>
          <w:rFonts w:ascii="Garamond" w:hAnsi="Garamond" w:cstheme="minorHAnsi"/>
          <w:sz w:val="21"/>
          <w:szCs w:val="21"/>
        </w:rPr>
        <w:t>zp</w:t>
      </w:r>
      <w:proofErr w:type="spellEnd"/>
      <w:r w:rsidR="00312BB3" w:rsidRPr="00D04CD7">
        <w:rPr>
          <w:rFonts w:ascii="Garamond" w:hAnsi="Garamond" w:cstheme="minorHAnsi"/>
          <w:sz w:val="21"/>
          <w:szCs w:val="21"/>
        </w:rPr>
        <w:t xml:space="preserve"> Zamawiający wymaga zatrudnienia przez</w:t>
      </w:r>
      <w:r w:rsidR="00E02E7A" w:rsidRPr="00D04CD7">
        <w:rPr>
          <w:rFonts w:ascii="Garamond" w:hAnsi="Garamond" w:cstheme="minorHAnsi"/>
          <w:sz w:val="21"/>
          <w:szCs w:val="21"/>
        </w:rPr>
        <w:t xml:space="preserve"> </w:t>
      </w:r>
      <w:r w:rsidR="00312BB3" w:rsidRPr="00D04CD7">
        <w:rPr>
          <w:rFonts w:ascii="Garamond" w:hAnsi="Garamond" w:cstheme="minorHAnsi"/>
          <w:sz w:val="21"/>
          <w:szCs w:val="21"/>
        </w:rPr>
        <w:t>wykonawcę lub podwykonawcę na podstawie umowy o pracę osób wykonujących wskazane</w:t>
      </w:r>
      <w:r w:rsidR="00E02E7A" w:rsidRPr="00D04CD7">
        <w:rPr>
          <w:rFonts w:ascii="Garamond" w:hAnsi="Garamond" w:cstheme="minorHAnsi"/>
          <w:sz w:val="21"/>
          <w:szCs w:val="21"/>
        </w:rPr>
        <w:t xml:space="preserve"> </w:t>
      </w:r>
      <w:r w:rsidR="00312BB3" w:rsidRPr="00D04CD7">
        <w:rPr>
          <w:rFonts w:ascii="Garamond" w:hAnsi="Garamond" w:cstheme="minorHAnsi"/>
          <w:sz w:val="21"/>
          <w:szCs w:val="21"/>
        </w:rPr>
        <w:t>przez zamawiającego czynności w zakresie realizacji zamówienia, których wykonanie polega</w:t>
      </w:r>
      <w:r w:rsidR="00E02E7A" w:rsidRPr="00D04CD7">
        <w:rPr>
          <w:rFonts w:ascii="Garamond" w:hAnsi="Garamond" w:cstheme="minorHAnsi"/>
          <w:sz w:val="21"/>
          <w:szCs w:val="21"/>
        </w:rPr>
        <w:t xml:space="preserve"> </w:t>
      </w:r>
      <w:r w:rsidR="00312BB3" w:rsidRPr="00D04CD7">
        <w:rPr>
          <w:rFonts w:ascii="Garamond" w:hAnsi="Garamond" w:cstheme="minorHAnsi"/>
          <w:sz w:val="21"/>
          <w:szCs w:val="21"/>
        </w:rPr>
        <w:t>na wykonywaniu pracy w sposób określony w art. 22 § 1 ustawy z dnia 26 czerwca 1974 r. –</w:t>
      </w:r>
      <w:r w:rsidR="00E02E7A" w:rsidRPr="00D04CD7">
        <w:rPr>
          <w:rFonts w:ascii="Garamond" w:hAnsi="Garamond" w:cstheme="minorHAnsi"/>
          <w:sz w:val="21"/>
          <w:szCs w:val="21"/>
        </w:rPr>
        <w:t xml:space="preserve"> </w:t>
      </w:r>
      <w:r w:rsidR="00312BB3" w:rsidRPr="00D04CD7">
        <w:rPr>
          <w:rFonts w:ascii="Garamond" w:hAnsi="Garamond" w:cstheme="minorHAnsi"/>
          <w:sz w:val="21"/>
          <w:szCs w:val="21"/>
        </w:rPr>
        <w:t>Kodeks pracy</w:t>
      </w:r>
      <w:r w:rsidRPr="00D04CD7">
        <w:rPr>
          <w:rFonts w:ascii="Garamond" w:hAnsi="Garamond" w:cstheme="minorHAnsi"/>
          <w:sz w:val="21"/>
          <w:szCs w:val="21"/>
        </w:rPr>
        <w:t xml:space="preserve"> (</w:t>
      </w:r>
      <w:r w:rsidR="006C4588" w:rsidRPr="00D04CD7">
        <w:rPr>
          <w:rFonts w:ascii="Garamond" w:hAnsi="Garamond"/>
          <w:sz w:val="21"/>
          <w:szCs w:val="21"/>
        </w:rPr>
        <w:t>Dz. U. z 2023 r., poz. 1465).</w:t>
      </w:r>
    </w:p>
    <w:p w14:paraId="7EA7187F" w14:textId="77777777" w:rsidR="00312BB3" w:rsidRPr="00D04CD7" w:rsidRDefault="00D53A73"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sidRPr="00D04CD7">
        <w:rPr>
          <w:rFonts w:ascii="Garamond" w:hAnsi="Garamond" w:cstheme="minorHAnsi"/>
          <w:sz w:val="21"/>
          <w:szCs w:val="21"/>
        </w:rPr>
        <w:t>5</w:t>
      </w:r>
      <w:r w:rsidR="00312BB3" w:rsidRPr="00D04CD7">
        <w:rPr>
          <w:rFonts w:ascii="Garamond" w:hAnsi="Garamond" w:cstheme="minorHAnsi"/>
          <w:sz w:val="21"/>
          <w:szCs w:val="21"/>
        </w:rPr>
        <w:t xml:space="preserve">. </w:t>
      </w:r>
      <w:r w:rsidRPr="00D04CD7">
        <w:rPr>
          <w:rFonts w:ascii="Garamond" w:hAnsi="Garamond" w:cstheme="minorHAnsi"/>
          <w:sz w:val="21"/>
          <w:szCs w:val="21"/>
        </w:rPr>
        <w:t xml:space="preserve">W nawiązaniu do ust. 4 powyżej Zamawiający  </w:t>
      </w:r>
      <w:r w:rsidR="00312BB3" w:rsidRPr="00D04CD7">
        <w:rPr>
          <w:rFonts w:ascii="Garamond" w:hAnsi="Garamond" w:cstheme="minorHAnsi"/>
          <w:sz w:val="21"/>
          <w:szCs w:val="21"/>
        </w:rPr>
        <w:t>wymaga</w:t>
      </w:r>
      <w:r w:rsidR="00E02E7A" w:rsidRPr="00D04CD7">
        <w:rPr>
          <w:rFonts w:ascii="Garamond" w:hAnsi="Garamond" w:cstheme="minorHAnsi"/>
          <w:sz w:val="21"/>
          <w:szCs w:val="21"/>
        </w:rPr>
        <w:t xml:space="preserve"> </w:t>
      </w:r>
      <w:r w:rsidR="00312BB3" w:rsidRPr="00D04CD7">
        <w:rPr>
          <w:rFonts w:ascii="Garamond" w:hAnsi="Garamond" w:cstheme="minorHAnsi"/>
          <w:sz w:val="21"/>
          <w:szCs w:val="21"/>
        </w:rPr>
        <w:t xml:space="preserve">zatrudnienia na podstawie umowy o </w:t>
      </w:r>
      <w:r w:rsidR="00312BB3" w:rsidRPr="00D04CD7">
        <w:rPr>
          <w:rFonts w:ascii="Garamond" w:hAnsi="Garamond" w:cstheme="minorHAnsi"/>
          <w:color w:val="000000" w:themeColor="text1"/>
          <w:sz w:val="21"/>
          <w:szCs w:val="21"/>
        </w:rPr>
        <w:t>pracę przez wykonawcę lub podwykonawcę</w:t>
      </w:r>
      <w:r w:rsidRPr="00D04CD7">
        <w:rPr>
          <w:rFonts w:ascii="Garamond" w:hAnsi="Garamond" w:cstheme="minorHAnsi"/>
          <w:color w:val="000000" w:themeColor="text1"/>
          <w:sz w:val="21"/>
          <w:szCs w:val="21"/>
        </w:rPr>
        <w:t>,</w:t>
      </w:r>
      <w:r w:rsidR="00312BB3" w:rsidRPr="00D04CD7">
        <w:rPr>
          <w:rFonts w:ascii="Garamond" w:hAnsi="Garamond" w:cstheme="minorHAnsi"/>
          <w:color w:val="000000" w:themeColor="text1"/>
          <w:sz w:val="21"/>
          <w:szCs w:val="21"/>
        </w:rPr>
        <w:t xml:space="preserve"> osób</w:t>
      </w:r>
      <w:r w:rsidR="00E02E7A" w:rsidRPr="00D04CD7">
        <w:rPr>
          <w:rFonts w:ascii="Garamond" w:hAnsi="Garamond" w:cstheme="minorHAnsi"/>
          <w:color w:val="000000" w:themeColor="text1"/>
          <w:sz w:val="21"/>
          <w:szCs w:val="21"/>
        </w:rPr>
        <w:t xml:space="preserve"> </w:t>
      </w:r>
      <w:r w:rsidR="00312BB3" w:rsidRPr="00D04CD7">
        <w:rPr>
          <w:rFonts w:ascii="Garamond" w:hAnsi="Garamond" w:cstheme="minorHAnsi"/>
          <w:color w:val="000000" w:themeColor="text1"/>
          <w:sz w:val="21"/>
          <w:szCs w:val="21"/>
        </w:rPr>
        <w:t xml:space="preserve">wykonujących w trakcie realizacji </w:t>
      </w:r>
      <w:r w:rsidRPr="00D04CD7">
        <w:rPr>
          <w:rFonts w:ascii="Garamond" w:hAnsi="Garamond" w:cstheme="minorHAnsi"/>
          <w:color w:val="000000" w:themeColor="text1"/>
          <w:sz w:val="21"/>
          <w:szCs w:val="21"/>
        </w:rPr>
        <w:t xml:space="preserve">niniejszego </w:t>
      </w:r>
      <w:r w:rsidR="00312BB3" w:rsidRPr="00D04CD7">
        <w:rPr>
          <w:rFonts w:ascii="Garamond" w:hAnsi="Garamond" w:cstheme="minorHAnsi"/>
          <w:color w:val="000000" w:themeColor="text1"/>
          <w:sz w:val="21"/>
          <w:szCs w:val="21"/>
        </w:rPr>
        <w:t>zamówienia</w:t>
      </w:r>
      <w:r w:rsidR="001A0942" w:rsidRPr="00D04CD7">
        <w:rPr>
          <w:rFonts w:ascii="Garamond" w:hAnsi="Garamond" w:cstheme="minorHAnsi"/>
          <w:color w:val="000000" w:themeColor="text1"/>
          <w:sz w:val="21"/>
          <w:szCs w:val="21"/>
        </w:rPr>
        <w:t xml:space="preserve"> następujące rodzaje czynności</w:t>
      </w:r>
      <w:r w:rsidR="00312BB3" w:rsidRPr="00D04CD7">
        <w:rPr>
          <w:rFonts w:ascii="Garamond" w:hAnsi="Garamond" w:cstheme="minorHAnsi"/>
          <w:color w:val="000000" w:themeColor="text1"/>
          <w:sz w:val="21"/>
          <w:szCs w:val="21"/>
        </w:rPr>
        <w:t>:</w:t>
      </w:r>
    </w:p>
    <w:p w14:paraId="6B63C38F"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sidRPr="00D04CD7">
        <w:rPr>
          <w:rFonts w:ascii="Garamond" w:hAnsi="Garamond" w:cstheme="minorHAnsi"/>
          <w:color w:val="000000" w:themeColor="text1"/>
          <w:sz w:val="21"/>
          <w:szCs w:val="21"/>
        </w:rPr>
        <w:t>1) kierowanie pojazdami (kierowcy autobusów), które będą przewozić uczniów do i ze szkół,</w:t>
      </w:r>
    </w:p>
    <w:p w14:paraId="6D5235DD"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sidRPr="00D04CD7">
        <w:rPr>
          <w:rFonts w:ascii="Garamond" w:hAnsi="Garamond" w:cstheme="minorHAnsi"/>
          <w:color w:val="000000" w:themeColor="text1"/>
          <w:sz w:val="21"/>
          <w:szCs w:val="21"/>
        </w:rPr>
        <w:t>2) opieka nad przewożonymi uczniami (opiekunowie).</w:t>
      </w:r>
    </w:p>
    <w:p w14:paraId="05E9554D" w14:textId="77777777" w:rsidR="00312BB3" w:rsidRPr="00D04CD7" w:rsidRDefault="001A0942"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6</w:t>
      </w:r>
      <w:r w:rsidR="00312BB3" w:rsidRPr="00D04CD7">
        <w:rPr>
          <w:rFonts w:ascii="Garamond" w:hAnsi="Garamond" w:cstheme="minorHAnsi"/>
          <w:sz w:val="21"/>
          <w:szCs w:val="21"/>
        </w:rPr>
        <w:t>. Zamawiający wymaga przekazania w terminie 7 dni od dnia zawarcia Umowy oświadczenia</w:t>
      </w:r>
      <w:r w:rsidR="00B3108A" w:rsidRPr="00D04CD7">
        <w:rPr>
          <w:rFonts w:ascii="Garamond" w:hAnsi="Garamond" w:cstheme="minorHAnsi"/>
          <w:sz w:val="21"/>
          <w:szCs w:val="21"/>
        </w:rPr>
        <w:t xml:space="preserve"> </w:t>
      </w:r>
      <w:r w:rsidR="00312BB3" w:rsidRPr="00D04CD7">
        <w:rPr>
          <w:rFonts w:ascii="Garamond" w:hAnsi="Garamond" w:cstheme="minorHAnsi"/>
          <w:sz w:val="21"/>
          <w:szCs w:val="21"/>
        </w:rPr>
        <w:t>Wykonawcy o zatrudnieniu na podstawie umowy o pracę osób wykonujących czynności, o</w:t>
      </w:r>
      <w:r w:rsidR="00E02E7A" w:rsidRPr="00D04CD7">
        <w:rPr>
          <w:rFonts w:ascii="Garamond" w:hAnsi="Garamond" w:cstheme="minorHAnsi"/>
          <w:sz w:val="21"/>
          <w:szCs w:val="21"/>
        </w:rPr>
        <w:t xml:space="preserve"> </w:t>
      </w:r>
      <w:r w:rsidR="00312BB3" w:rsidRPr="00D04CD7">
        <w:rPr>
          <w:rFonts w:ascii="Garamond" w:hAnsi="Garamond" w:cstheme="minorHAnsi"/>
          <w:sz w:val="21"/>
          <w:szCs w:val="21"/>
        </w:rPr>
        <w:t xml:space="preserve">których mowa w ust. </w:t>
      </w:r>
      <w:r w:rsidRPr="00D04CD7">
        <w:rPr>
          <w:rFonts w:ascii="Garamond" w:hAnsi="Garamond" w:cstheme="minorHAnsi"/>
          <w:sz w:val="21"/>
          <w:szCs w:val="21"/>
        </w:rPr>
        <w:t>5</w:t>
      </w:r>
      <w:r w:rsidR="00312BB3" w:rsidRPr="00D04CD7">
        <w:rPr>
          <w:rFonts w:ascii="Garamond" w:hAnsi="Garamond" w:cstheme="minorHAnsi"/>
          <w:sz w:val="21"/>
          <w:szCs w:val="21"/>
        </w:rPr>
        <w:t xml:space="preserve">. W przypadku </w:t>
      </w:r>
      <w:r w:rsidR="00312BB3" w:rsidRPr="00D04CD7">
        <w:rPr>
          <w:rFonts w:ascii="Garamond" w:hAnsi="Garamond" w:cstheme="minorHAnsi"/>
          <w:sz w:val="21"/>
          <w:szCs w:val="21"/>
        </w:rPr>
        <w:lastRenderedPageBreak/>
        <w:t>wątpliwości Zamawiającego co do zatrudnienia na</w:t>
      </w:r>
      <w:r w:rsidR="00E02E7A" w:rsidRPr="00D04CD7">
        <w:rPr>
          <w:rFonts w:ascii="Garamond" w:hAnsi="Garamond" w:cstheme="minorHAnsi"/>
          <w:sz w:val="21"/>
          <w:szCs w:val="21"/>
        </w:rPr>
        <w:t xml:space="preserve"> </w:t>
      </w:r>
      <w:r w:rsidR="00312BB3" w:rsidRPr="00D04CD7">
        <w:rPr>
          <w:rFonts w:ascii="Garamond" w:hAnsi="Garamond" w:cstheme="minorHAnsi"/>
          <w:sz w:val="21"/>
          <w:szCs w:val="21"/>
        </w:rPr>
        <w:t>umowę o pracę Zamawiający zastrzega możliwość weryfikacji zatrudnienia przy udziale</w:t>
      </w:r>
      <w:r w:rsidR="00E02E7A" w:rsidRPr="00D04CD7">
        <w:rPr>
          <w:rFonts w:ascii="Garamond" w:hAnsi="Garamond" w:cstheme="minorHAnsi"/>
          <w:sz w:val="21"/>
          <w:szCs w:val="21"/>
        </w:rPr>
        <w:t xml:space="preserve"> </w:t>
      </w:r>
      <w:r w:rsidR="00312BB3" w:rsidRPr="00D04CD7">
        <w:rPr>
          <w:rFonts w:ascii="Garamond" w:hAnsi="Garamond" w:cstheme="minorHAnsi"/>
          <w:sz w:val="21"/>
          <w:szCs w:val="21"/>
        </w:rPr>
        <w:t>Państwowej Inspekcji Pracy (PIP).</w:t>
      </w:r>
    </w:p>
    <w:p w14:paraId="637A21BE" w14:textId="04B53026" w:rsidR="00312BB3" w:rsidRDefault="001A0942"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7</w:t>
      </w:r>
      <w:r w:rsidR="00312BB3" w:rsidRPr="00D04CD7">
        <w:rPr>
          <w:rFonts w:ascii="Garamond" w:hAnsi="Garamond" w:cstheme="minorHAnsi"/>
          <w:sz w:val="21"/>
          <w:szCs w:val="21"/>
        </w:rPr>
        <w:t>. Za niedopełnienie wymogu zatrudniania Pracowników świadczących usługi na podstawie</w:t>
      </w:r>
      <w:r w:rsidR="00E02E7A" w:rsidRPr="00D04CD7">
        <w:rPr>
          <w:rFonts w:ascii="Garamond" w:hAnsi="Garamond" w:cstheme="minorHAnsi"/>
          <w:sz w:val="21"/>
          <w:szCs w:val="21"/>
        </w:rPr>
        <w:t xml:space="preserve"> </w:t>
      </w:r>
      <w:r w:rsidR="00312BB3" w:rsidRPr="00D04CD7">
        <w:rPr>
          <w:rFonts w:ascii="Garamond" w:hAnsi="Garamond" w:cstheme="minorHAnsi"/>
          <w:sz w:val="21"/>
          <w:szCs w:val="21"/>
        </w:rPr>
        <w:t>umowy o pracę w rozumieniu przepisów Kodeksu Pracy, Wykonawca zapłaci Zamawiającemu</w:t>
      </w:r>
      <w:r w:rsidR="00E02E7A" w:rsidRPr="00D04CD7">
        <w:rPr>
          <w:rFonts w:ascii="Garamond" w:hAnsi="Garamond" w:cstheme="minorHAnsi"/>
          <w:sz w:val="21"/>
          <w:szCs w:val="21"/>
        </w:rPr>
        <w:t xml:space="preserve"> </w:t>
      </w:r>
      <w:r w:rsidR="00312BB3" w:rsidRPr="00D04CD7">
        <w:rPr>
          <w:rFonts w:ascii="Garamond" w:hAnsi="Garamond" w:cstheme="minorHAnsi"/>
          <w:sz w:val="21"/>
          <w:szCs w:val="21"/>
        </w:rPr>
        <w:t>kary umowne w wysokości kwoty minimalnego wynagrodzenia za pracę ustalonego na</w:t>
      </w:r>
      <w:r w:rsidR="00E02E7A" w:rsidRPr="00D04CD7">
        <w:rPr>
          <w:rFonts w:ascii="Garamond" w:hAnsi="Garamond" w:cstheme="minorHAnsi"/>
          <w:sz w:val="21"/>
          <w:szCs w:val="21"/>
        </w:rPr>
        <w:t xml:space="preserve"> </w:t>
      </w:r>
      <w:r w:rsidR="00312BB3" w:rsidRPr="00D04CD7">
        <w:rPr>
          <w:rFonts w:ascii="Garamond" w:hAnsi="Garamond" w:cstheme="minorHAnsi"/>
          <w:sz w:val="21"/>
          <w:szCs w:val="21"/>
        </w:rPr>
        <w:t>podstawie przepisów o minimalnym wynagrodzeniu za pracę (obowiązujących w chwili</w:t>
      </w:r>
      <w:r w:rsidR="00E02E7A" w:rsidRPr="00D04CD7">
        <w:rPr>
          <w:rFonts w:ascii="Garamond" w:hAnsi="Garamond" w:cstheme="minorHAnsi"/>
          <w:sz w:val="21"/>
          <w:szCs w:val="21"/>
        </w:rPr>
        <w:t xml:space="preserve"> </w:t>
      </w:r>
      <w:r w:rsidR="00312BB3" w:rsidRPr="00D04CD7">
        <w:rPr>
          <w:rFonts w:ascii="Garamond" w:hAnsi="Garamond" w:cstheme="minorHAnsi"/>
          <w:sz w:val="21"/>
          <w:szCs w:val="21"/>
        </w:rPr>
        <w:t>stwierdzenia przez Zamawiającego niedopełnienia przez Wykonawcę wymogu zatrudniania</w:t>
      </w:r>
      <w:r w:rsidR="00B3108A" w:rsidRPr="00D04CD7">
        <w:rPr>
          <w:rFonts w:ascii="Garamond" w:hAnsi="Garamond" w:cstheme="minorHAnsi"/>
          <w:sz w:val="21"/>
          <w:szCs w:val="21"/>
        </w:rPr>
        <w:t xml:space="preserve">  </w:t>
      </w:r>
      <w:r w:rsidR="00312BB3" w:rsidRPr="00D04CD7">
        <w:rPr>
          <w:rFonts w:ascii="Garamond" w:hAnsi="Garamond" w:cstheme="minorHAnsi"/>
          <w:sz w:val="21"/>
          <w:szCs w:val="21"/>
        </w:rPr>
        <w:t>Pracowników świadczących usługi na podstawie umowy o pracę w rozumieniu przepisów</w:t>
      </w:r>
      <w:r w:rsidR="00E02E7A" w:rsidRPr="00D04CD7">
        <w:rPr>
          <w:rFonts w:ascii="Garamond" w:hAnsi="Garamond" w:cstheme="minorHAnsi"/>
          <w:sz w:val="21"/>
          <w:szCs w:val="21"/>
        </w:rPr>
        <w:t xml:space="preserve"> </w:t>
      </w:r>
      <w:r w:rsidR="00312BB3" w:rsidRPr="00D04CD7">
        <w:rPr>
          <w:rFonts w:ascii="Garamond" w:hAnsi="Garamond" w:cstheme="minorHAnsi"/>
          <w:sz w:val="21"/>
          <w:szCs w:val="21"/>
        </w:rPr>
        <w:t>Kodeksu Pracy) oraz liczby dni w okresie realizacji Umowy, w których nie dopełniono</w:t>
      </w:r>
      <w:r w:rsidR="00E02E7A" w:rsidRPr="00D04CD7">
        <w:rPr>
          <w:rFonts w:ascii="Garamond" w:hAnsi="Garamond" w:cstheme="minorHAnsi"/>
          <w:sz w:val="21"/>
          <w:szCs w:val="21"/>
        </w:rPr>
        <w:t xml:space="preserve"> </w:t>
      </w:r>
      <w:r w:rsidR="00312BB3" w:rsidRPr="00D04CD7">
        <w:rPr>
          <w:rFonts w:ascii="Garamond" w:hAnsi="Garamond" w:cstheme="minorHAnsi"/>
          <w:sz w:val="21"/>
          <w:szCs w:val="21"/>
        </w:rPr>
        <w:t>przedmiotowego wymogu</w:t>
      </w:r>
      <w:r w:rsidR="002D2AE1" w:rsidRPr="00D04CD7">
        <w:rPr>
          <w:rFonts w:ascii="Garamond" w:hAnsi="Garamond" w:cstheme="minorHAnsi"/>
          <w:sz w:val="21"/>
          <w:szCs w:val="21"/>
        </w:rPr>
        <w:t>, jednak nie więcej niż</w:t>
      </w:r>
      <w:r w:rsidR="009729C2" w:rsidRPr="00D04CD7">
        <w:rPr>
          <w:rFonts w:ascii="Garamond" w:hAnsi="Garamond" w:cstheme="minorHAnsi"/>
          <w:sz w:val="21"/>
          <w:szCs w:val="21"/>
        </w:rPr>
        <w:t xml:space="preserve"> 100</w:t>
      </w:r>
      <w:r w:rsidR="002D2AE1" w:rsidRPr="00D04CD7">
        <w:rPr>
          <w:rFonts w:ascii="Garamond" w:hAnsi="Garamond" w:cstheme="minorHAnsi"/>
          <w:sz w:val="21"/>
          <w:szCs w:val="21"/>
        </w:rPr>
        <w:t>% wynagrodzenia określonego w §</w:t>
      </w:r>
      <w:r w:rsidR="00F75E36" w:rsidRPr="00D04CD7">
        <w:rPr>
          <w:rFonts w:ascii="Garamond" w:hAnsi="Garamond" w:cstheme="minorHAnsi"/>
          <w:sz w:val="21"/>
          <w:szCs w:val="21"/>
        </w:rPr>
        <w:t>8</w:t>
      </w:r>
      <w:r w:rsidR="002D2AE1" w:rsidRPr="00D04CD7">
        <w:rPr>
          <w:rFonts w:ascii="Garamond" w:hAnsi="Garamond" w:cstheme="minorHAnsi"/>
          <w:sz w:val="21"/>
          <w:szCs w:val="21"/>
        </w:rPr>
        <w:t xml:space="preserve"> ust. 5. </w:t>
      </w:r>
    </w:p>
    <w:p w14:paraId="3604E4A2" w14:textId="77777777" w:rsidR="00D04CD7" w:rsidRPr="00D04CD7" w:rsidRDefault="00D04CD7" w:rsidP="00D04CD7">
      <w:pPr>
        <w:autoSpaceDE w:val="0"/>
        <w:autoSpaceDN w:val="0"/>
        <w:adjustRightInd w:val="0"/>
        <w:snapToGrid w:val="0"/>
        <w:spacing w:after="0" w:line="360" w:lineRule="auto"/>
        <w:jc w:val="both"/>
        <w:rPr>
          <w:rFonts w:ascii="Garamond" w:hAnsi="Garamond" w:cstheme="minorHAnsi"/>
          <w:color w:val="FF0000"/>
          <w:sz w:val="21"/>
          <w:szCs w:val="21"/>
        </w:rPr>
      </w:pPr>
    </w:p>
    <w:p w14:paraId="5F6D6DC2" w14:textId="74C3E654" w:rsidR="00312BB3" w:rsidRDefault="00312BB3" w:rsidP="00D04CD7">
      <w:pPr>
        <w:autoSpaceDE w:val="0"/>
        <w:autoSpaceDN w:val="0"/>
        <w:adjustRightInd w:val="0"/>
        <w:snapToGrid w:val="0"/>
        <w:spacing w:after="0" w:line="360" w:lineRule="auto"/>
        <w:jc w:val="center"/>
        <w:rPr>
          <w:rFonts w:ascii="Garamond" w:hAnsi="Garamond" w:cstheme="minorHAnsi"/>
          <w:sz w:val="21"/>
          <w:szCs w:val="21"/>
        </w:rPr>
      </w:pPr>
      <w:r w:rsidRPr="00D04CD7">
        <w:rPr>
          <w:rFonts w:ascii="Garamond" w:hAnsi="Garamond" w:cstheme="minorHAnsi"/>
          <w:sz w:val="21"/>
          <w:szCs w:val="21"/>
        </w:rPr>
        <w:t>§</w:t>
      </w:r>
      <w:r w:rsidR="00F75E36" w:rsidRPr="00D04CD7">
        <w:rPr>
          <w:rFonts w:ascii="Garamond" w:hAnsi="Garamond" w:cstheme="minorHAnsi"/>
          <w:sz w:val="21"/>
          <w:szCs w:val="21"/>
        </w:rPr>
        <w:t>7</w:t>
      </w:r>
    </w:p>
    <w:p w14:paraId="1A6828C4" w14:textId="77777777" w:rsidR="00D04CD7" w:rsidRPr="00D04CD7" w:rsidRDefault="00D04CD7" w:rsidP="00D04CD7">
      <w:pPr>
        <w:autoSpaceDE w:val="0"/>
        <w:autoSpaceDN w:val="0"/>
        <w:adjustRightInd w:val="0"/>
        <w:snapToGrid w:val="0"/>
        <w:spacing w:after="0" w:line="360" w:lineRule="auto"/>
        <w:jc w:val="center"/>
        <w:rPr>
          <w:rFonts w:ascii="Garamond" w:hAnsi="Garamond" w:cstheme="minorHAnsi"/>
          <w:sz w:val="21"/>
          <w:szCs w:val="21"/>
        </w:rPr>
      </w:pPr>
    </w:p>
    <w:p w14:paraId="04188F5C"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Autobusy przeznaczone do realizacji przedmiotu zamówienia muszą spełniać warunki w</w:t>
      </w:r>
      <w:r w:rsidR="00E02E7A" w:rsidRPr="00D04CD7">
        <w:rPr>
          <w:rFonts w:ascii="Garamond" w:hAnsi="Garamond" w:cstheme="minorHAnsi"/>
          <w:sz w:val="21"/>
          <w:szCs w:val="21"/>
        </w:rPr>
        <w:t xml:space="preserve"> </w:t>
      </w:r>
      <w:r w:rsidRPr="00D04CD7">
        <w:rPr>
          <w:rFonts w:ascii="Garamond" w:hAnsi="Garamond" w:cstheme="minorHAnsi"/>
          <w:sz w:val="21"/>
          <w:szCs w:val="21"/>
        </w:rPr>
        <w:t>szczególności określone przepisami:</w:t>
      </w:r>
    </w:p>
    <w:p w14:paraId="3D4074C5" w14:textId="5D410B4D" w:rsidR="00312BB3" w:rsidRPr="00D04CD7" w:rsidRDefault="00312BB3"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sidRPr="00D04CD7">
        <w:rPr>
          <w:rFonts w:ascii="Garamond" w:hAnsi="Garamond" w:cstheme="minorHAnsi"/>
          <w:sz w:val="21"/>
          <w:szCs w:val="21"/>
        </w:rPr>
        <w:t xml:space="preserve">1) art.18 ustawy z dnia 6 września 2001 o transporcie </w:t>
      </w:r>
      <w:r w:rsidRPr="00D04CD7">
        <w:rPr>
          <w:rFonts w:ascii="Garamond" w:hAnsi="Garamond" w:cstheme="minorHAnsi"/>
          <w:color w:val="000000" w:themeColor="text1"/>
          <w:sz w:val="21"/>
          <w:szCs w:val="21"/>
        </w:rPr>
        <w:t>drogowym (</w:t>
      </w:r>
      <w:proofErr w:type="spellStart"/>
      <w:r w:rsidRPr="00D04CD7">
        <w:rPr>
          <w:rFonts w:ascii="Garamond" w:hAnsi="Garamond" w:cstheme="minorHAnsi"/>
          <w:color w:val="000000" w:themeColor="text1"/>
          <w:sz w:val="21"/>
          <w:szCs w:val="21"/>
        </w:rPr>
        <w:t>t.j</w:t>
      </w:r>
      <w:proofErr w:type="spellEnd"/>
      <w:r w:rsidRPr="00D04CD7">
        <w:rPr>
          <w:rFonts w:ascii="Garamond" w:hAnsi="Garamond" w:cstheme="minorHAnsi"/>
          <w:color w:val="000000" w:themeColor="text1"/>
          <w:sz w:val="21"/>
          <w:szCs w:val="21"/>
        </w:rPr>
        <w:t>. Dz.U. z 20</w:t>
      </w:r>
      <w:r w:rsidR="007579FD" w:rsidRPr="00D04CD7">
        <w:rPr>
          <w:rFonts w:ascii="Garamond" w:hAnsi="Garamond" w:cstheme="minorHAnsi"/>
          <w:color w:val="000000" w:themeColor="text1"/>
          <w:sz w:val="21"/>
          <w:szCs w:val="21"/>
        </w:rPr>
        <w:t>22</w:t>
      </w:r>
      <w:r w:rsidRPr="00D04CD7">
        <w:rPr>
          <w:rFonts w:ascii="Garamond" w:hAnsi="Garamond" w:cstheme="minorHAnsi"/>
          <w:color w:val="000000" w:themeColor="text1"/>
          <w:sz w:val="21"/>
          <w:szCs w:val="21"/>
        </w:rPr>
        <w:t>r. poz.</w:t>
      </w:r>
      <w:r w:rsidR="00E02E7A" w:rsidRPr="00D04CD7">
        <w:rPr>
          <w:rFonts w:ascii="Garamond" w:hAnsi="Garamond" w:cstheme="minorHAnsi"/>
          <w:color w:val="000000" w:themeColor="text1"/>
          <w:sz w:val="21"/>
          <w:szCs w:val="21"/>
        </w:rPr>
        <w:t xml:space="preserve"> </w:t>
      </w:r>
      <w:r w:rsidR="00107F78" w:rsidRPr="00D04CD7">
        <w:rPr>
          <w:rFonts w:ascii="Garamond" w:hAnsi="Garamond" w:cstheme="minorHAnsi"/>
          <w:color w:val="000000" w:themeColor="text1"/>
          <w:sz w:val="21"/>
          <w:szCs w:val="21"/>
        </w:rPr>
        <w:t>2201</w:t>
      </w:r>
      <w:r w:rsidR="00540FC4" w:rsidRPr="00D04CD7">
        <w:rPr>
          <w:rFonts w:ascii="Garamond" w:hAnsi="Garamond" w:cstheme="minorHAnsi"/>
          <w:color w:val="000000" w:themeColor="text1"/>
          <w:sz w:val="21"/>
          <w:szCs w:val="21"/>
        </w:rPr>
        <w:t xml:space="preserve"> </w:t>
      </w:r>
      <w:r w:rsidRPr="00D04CD7">
        <w:rPr>
          <w:rFonts w:ascii="Garamond" w:hAnsi="Garamond" w:cstheme="minorHAnsi"/>
          <w:color w:val="000000" w:themeColor="text1"/>
          <w:sz w:val="21"/>
          <w:szCs w:val="21"/>
        </w:rPr>
        <w:t>ze zm.)</w:t>
      </w:r>
      <w:r w:rsidR="00B3108A" w:rsidRPr="00D04CD7">
        <w:rPr>
          <w:rFonts w:ascii="Garamond" w:hAnsi="Garamond" w:cstheme="minorHAnsi"/>
          <w:color w:val="000000" w:themeColor="text1"/>
          <w:sz w:val="21"/>
          <w:szCs w:val="21"/>
        </w:rPr>
        <w:t>,</w:t>
      </w:r>
    </w:p>
    <w:p w14:paraId="6CCC73D1" w14:textId="38970905" w:rsidR="00312BB3" w:rsidRPr="00D04CD7" w:rsidRDefault="00312BB3"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sidRPr="00D04CD7">
        <w:rPr>
          <w:rFonts w:ascii="Garamond" w:hAnsi="Garamond" w:cstheme="minorHAnsi"/>
          <w:sz w:val="21"/>
          <w:szCs w:val="21"/>
        </w:rPr>
        <w:t xml:space="preserve">2) art.57 ust.1 ustawy z dnia 20 czerwca 1997r. – Prawo o ruchu drogowym </w:t>
      </w:r>
      <w:r w:rsidR="00107F78" w:rsidRPr="00D04CD7">
        <w:rPr>
          <w:rFonts w:ascii="Garamond" w:hAnsi="Garamond" w:cstheme="minorHAnsi"/>
          <w:sz w:val="21"/>
          <w:szCs w:val="21"/>
        </w:rPr>
        <w:t>(</w:t>
      </w:r>
      <w:r w:rsidR="00107F78" w:rsidRPr="00D04CD7">
        <w:rPr>
          <w:rFonts w:ascii="Garamond" w:hAnsi="Garamond"/>
          <w:color w:val="000000"/>
          <w:sz w:val="21"/>
          <w:szCs w:val="21"/>
        </w:rPr>
        <w:t>Dz. U. z 2023 r., poz. 1047 ze zm.)</w:t>
      </w:r>
      <w:r w:rsidR="00B3108A" w:rsidRPr="00D04CD7">
        <w:rPr>
          <w:rFonts w:ascii="Garamond" w:hAnsi="Garamond" w:cstheme="minorHAnsi"/>
          <w:color w:val="000000" w:themeColor="text1"/>
          <w:sz w:val="21"/>
          <w:szCs w:val="21"/>
        </w:rPr>
        <w:t>,</w:t>
      </w:r>
    </w:p>
    <w:p w14:paraId="7A84195A" w14:textId="22901924"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3) §22 Rozporządzenia Ministra Infrastruktury z dnia 31 grudnia 2002r. w sprawie</w:t>
      </w:r>
      <w:r w:rsidR="00B3108A" w:rsidRPr="00D04CD7">
        <w:rPr>
          <w:rFonts w:ascii="Garamond" w:hAnsi="Garamond" w:cstheme="minorHAnsi"/>
          <w:sz w:val="21"/>
          <w:szCs w:val="21"/>
        </w:rPr>
        <w:t xml:space="preserve"> </w:t>
      </w:r>
      <w:r w:rsidRPr="00D04CD7">
        <w:rPr>
          <w:rFonts w:ascii="Garamond" w:hAnsi="Garamond" w:cstheme="minorHAnsi"/>
          <w:sz w:val="21"/>
          <w:szCs w:val="21"/>
        </w:rPr>
        <w:t xml:space="preserve">warunków technicznych pojazdów oraz zakresu ich niezbędnego wyposażenia ( </w:t>
      </w:r>
      <w:r w:rsidR="00107F78" w:rsidRPr="00D04CD7">
        <w:rPr>
          <w:rFonts w:ascii="Garamond" w:hAnsi="Garamond" w:cs="Arial"/>
          <w:sz w:val="21"/>
          <w:szCs w:val="21"/>
        </w:rPr>
        <w:t>Dz. U. z 2020 r. poz. 2452</w:t>
      </w:r>
      <w:r w:rsidRPr="00D04CD7">
        <w:rPr>
          <w:rFonts w:ascii="Garamond" w:hAnsi="Garamond" w:cstheme="minorHAnsi"/>
          <w:sz w:val="21"/>
          <w:szCs w:val="21"/>
        </w:rPr>
        <w:t>)</w:t>
      </w:r>
      <w:r w:rsidR="00B3108A" w:rsidRPr="00D04CD7">
        <w:rPr>
          <w:rFonts w:ascii="Garamond" w:hAnsi="Garamond" w:cstheme="minorHAnsi"/>
          <w:sz w:val="21"/>
          <w:szCs w:val="21"/>
        </w:rPr>
        <w:t>,</w:t>
      </w:r>
    </w:p>
    <w:p w14:paraId="38CD786C" w14:textId="2CBD08FD" w:rsidR="00312BB3" w:rsidRPr="00D04CD7" w:rsidRDefault="00312BB3"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sidRPr="00D04CD7">
        <w:rPr>
          <w:rFonts w:ascii="Garamond" w:hAnsi="Garamond" w:cstheme="minorHAnsi"/>
          <w:sz w:val="21"/>
          <w:szCs w:val="21"/>
        </w:rPr>
        <w:t xml:space="preserve">4) §46 Rozporządzenia Ministra Infrastruktury z dnia </w:t>
      </w:r>
      <w:r w:rsidR="00970793" w:rsidRPr="00D04CD7">
        <w:rPr>
          <w:rFonts w:ascii="Garamond" w:hAnsi="Garamond" w:cstheme="minorHAnsi"/>
          <w:sz w:val="21"/>
          <w:szCs w:val="21"/>
        </w:rPr>
        <w:t>31</w:t>
      </w:r>
      <w:r w:rsidRPr="00D04CD7">
        <w:rPr>
          <w:rFonts w:ascii="Garamond" w:hAnsi="Garamond" w:cstheme="minorHAnsi"/>
          <w:sz w:val="21"/>
          <w:szCs w:val="21"/>
        </w:rPr>
        <w:t xml:space="preserve"> </w:t>
      </w:r>
      <w:r w:rsidR="00970793" w:rsidRPr="00D04CD7">
        <w:rPr>
          <w:rFonts w:ascii="Garamond" w:hAnsi="Garamond" w:cstheme="minorHAnsi"/>
          <w:sz w:val="21"/>
          <w:szCs w:val="21"/>
        </w:rPr>
        <w:t xml:space="preserve">sierpnia </w:t>
      </w:r>
      <w:r w:rsidRPr="00D04CD7">
        <w:rPr>
          <w:rFonts w:ascii="Garamond" w:hAnsi="Garamond" w:cstheme="minorHAnsi"/>
          <w:sz w:val="21"/>
          <w:szCs w:val="21"/>
        </w:rPr>
        <w:t xml:space="preserve"> 20</w:t>
      </w:r>
      <w:r w:rsidR="00970793" w:rsidRPr="00D04CD7">
        <w:rPr>
          <w:rFonts w:ascii="Garamond" w:hAnsi="Garamond" w:cstheme="minorHAnsi"/>
          <w:sz w:val="21"/>
          <w:szCs w:val="21"/>
        </w:rPr>
        <w:t>22</w:t>
      </w:r>
      <w:r w:rsidRPr="00D04CD7">
        <w:rPr>
          <w:rFonts w:ascii="Garamond" w:hAnsi="Garamond" w:cstheme="minorHAnsi"/>
          <w:sz w:val="21"/>
          <w:szCs w:val="21"/>
        </w:rPr>
        <w:t xml:space="preserve"> r. w</w:t>
      </w:r>
      <w:r w:rsidR="00E02E7A" w:rsidRPr="00D04CD7">
        <w:rPr>
          <w:rFonts w:ascii="Garamond" w:hAnsi="Garamond" w:cstheme="minorHAnsi"/>
          <w:sz w:val="21"/>
          <w:szCs w:val="21"/>
        </w:rPr>
        <w:t xml:space="preserve"> </w:t>
      </w:r>
      <w:r w:rsidRPr="00D04CD7">
        <w:rPr>
          <w:rFonts w:ascii="Garamond" w:hAnsi="Garamond" w:cstheme="minorHAnsi"/>
          <w:sz w:val="21"/>
          <w:szCs w:val="21"/>
        </w:rPr>
        <w:t>sprawie rejestracji i oznaczania pojazdów oraz wymagań dla tablic rejestracyjnych</w:t>
      </w:r>
      <w:r w:rsidR="00970793" w:rsidRPr="00D04CD7">
        <w:rPr>
          <w:rFonts w:ascii="Garamond" w:hAnsi="Garamond" w:cstheme="minorHAnsi"/>
          <w:sz w:val="21"/>
          <w:szCs w:val="21"/>
        </w:rPr>
        <w:t xml:space="preserve"> </w:t>
      </w:r>
      <w:r w:rsidR="00970793" w:rsidRPr="00D04CD7">
        <w:rPr>
          <w:rFonts w:ascii="Garamond" w:hAnsi="Garamond" w:cs="Open Sans"/>
          <w:color w:val="333333"/>
          <w:sz w:val="21"/>
          <w:szCs w:val="21"/>
          <w:shd w:val="clear" w:color="auto" w:fill="FFFFFF"/>
        </w:rPr>
        <w:t>oraz wzorów innych dokumentów związanych z rejestracją pojazdów</w:t>
      </w:r>
      <w:r w:rsidR="00970793" w:rsidRPr="00D04CD7">
        <w:rPr>
          <w:rFonts w:ascii="Garamond" w:hAnsi="Garamond" w:cstheme="minorHAnsi"/>
          <w:sz w:val="21"/>
          <w:szCs w:val="21"/>
        </w:rPr>
        <w:t xml:space="preserve"> </w:t>
      </w:r>
      <w:r w:rsidRPr="00D04CD7">
        <w:rPr>
          <w:rFonts w:ascii="Garamond" w:hAnsi="Garamond" w:cstheme="minorHAnsi"/>
          <w:sz w:val="21"/>
          <w:szCs w:val="21"/>
        </w:rPr>
        <w:t>(Dz.U.</w:t>
      </w:r>
      <w:r w:rsidR="00E02E7A" w:rsidRPr="00D04CD7">
        <w:rPr>
          <w:rFonts w:ascii="Garamond" w:hAnsi="Garamond" w:cstheme="minorHAnsi"/>
          <w:sz w:val="21"/>
          <w:szCs w:val="21"/>
        </w:rPr>
        <w:t xml:space="preserve"> </w:t>
      </w:r>
      <w:r w:rsidRPr="00D04CD7">
        <w:rPr>
          <w:rFonts w:ascii="Garamond" w:hAnsi="Garamond" w:cstheme="minorHAnsi"/>
          <w:sz w:val="21"/>
          <w:szCs w:val="21"/>
        </w:rPr>
        <w:t>20</w:t>
      </w:r>
      <w:r w:rsidR="00970793" w:rsidRPr="00D04CD7">
        <w:rPr>
          <w:rFonts w:ascii="Garamond" w:hAnsi="Garamond" w:cstheme="minorHAnsi"/>
          <w:sz w:val="21"/>
          <w:szCs w:val="21"/>
        </w:rPr>
        <w:t>22</w:t>
      </w:r>
      <w:r w:rsidRPr="00D04CD7">
        <w:rPr>
          <w:rFonts w:ascii="Garamond" w:hAnsi="Garamond" w:cstheme="minorHAnsi"/>
          <w:sz w:val="21"/>
          <w:szCs w:val="21"/>
        </w:rPr>
        <w:t xml:space="preserve">r. poz. </w:t>
      </w:r>
      <w:r w:rsidR="00970793" w:rsidRPr="00D04CD7">
        <w:rPr>
          <w:rFonts w:ascii="Garamond" w:hAnsi="Garamond" w:cstheme="minorHAnsi"/>
          <w:sz w:val="21"/>
          <w:szCs w:val="21"/>
        </w:rPr>
        <w:t>1847</w:t>
      </w:r>
      <w:r w:rsidR="007579FD" w:rsidRPr="00D04CD7">
        <w:rPr>
          <w:rFonts w:ascii="Garamond" w:hAnsi="Garamond" w:cstheme="minorHAnsi"/>
          <w:sz w:val="21"/>
          <w:szCs w:val="21"/>
        </w:rPr>
        <w:t xml:space="preserve"> </w:t>
      </w:r>
      <w:r w:rsidR="007579FD" w:rsidRPr="00D04CD7">
        <w:rPr>
          <w:rFonts w:ascii="Garamond" w:hAnsi="Garamond" w:cstheme="minorHAnsi"/>
          <w:color w:val="000000" w:themeColor="text1"/>
          <w:sz w:val="21"/>
          <w:szCs w:val="21"/>
        </w:rPr>
        <w:t xml:space="preserve">ze zm. </w:t>
      </w:r>
      <w:r w:rsidRPr="00D04CD7">
        <w:rPr>
          <w:rFonts w:ascii="Garamond" w:hAnsi="Garamond" w:cstheme="minorHAnsi"/>
          <w:color w:val="000000" w:themeColor="text1"/>
          <w:sz w:val="21"/>
          <w:szCs w:val="21"/>
        </w:rPr>
        <w:t>).</w:t>
      </w:r>
    </w:p>
    <w:p w14:paraId="4EAF0E1B" w14:textId="77777777" w:rsidR="00970793" w:rsidRPr="00D04CD7" w:rsidRDefault="00970793" w:rsidP="00D04CD7">
      <w:pPr>
        <w:autoSpaceDE w:val="0"/>
        <w:autoSpaceDN w:val="0"/>
        <w:adjustRightInd w:val="0"/>
        <w:snapToGrid w:val="0"/>
        <w:spacing w:after="0" w:line="360" w:lineRule="auto"/>
        <w:jc w:val="both"/>
        <w:rPr>
          <w:rFonts w:ascii="Garamond" w:hAnsi="Garamond" w:cstheme="minorHAnsi"/>
          <w:sz w:val="21"/>
          <w:szCs w:val="21"/>
        </w:rPr>
      </w:pPr>
    </w:p>
    <w:p w14:paraId="3D91A246" w14:textId="28F0B19C" w:rsidR="00312BB3" w:rsidRDefault="00312BB3" w:rsidP="00D04CD7">
      <w:pPr>
        <w:autoSpaceDE w:val="0"/>
        <w:autoSpaceDN w:val="0"/>
        <w:adjustRightInd w:val="0"/>
        <w:snapToGrid w:val="0"/>
        <w:spacing w:after="0" w:line="360" w:lineRule="auto"/>
        <w:jc w:val="center"/>
        <w:rPr>
          <w:rFonts w:ascii="Garamond" w:hAnsi="Garamond" w:cstheme="minorHAnsi"/>
          <w:sz w:val="21"/>
          <w:szCs w:val="21"/>
        </w:rPr>
      </w:pPr>
      <w:r w:rsidRPr="00D04CD7">
        <w:rPr>
          <w:rFonts w:ascii="Garamond" w:hAnsi="Garamond" w:cstheme="minorHAnsi"/>
          <w:sz w:val="21"/>
          <w:szCs w:val="21"/>
        </w:rPr>
        <w:t>§</w:t>
      </w:r>
      <w:r w:rsidR="005F7FFC" w:rsidRPr="00D04CD7">
        <w:rPr>
          <w:rFonts w:ascii="Garamond" w:hAnsi="Garamond" w:cstheme="minorHAnsi"/>
          <w:sz w:val="21"/>
          <w:szCs w:val="21"/>
        </w:rPr>
        <w:t>8</w:t>
      </w:r>
    </w:p>
    <w:p w14:paraId="34DA6F4F" w14:textId="77777777" w:rsidR="00D04CD7" w:rsidRPr="00D04CD7" w:rsidRDefault="00D04CD7" w:rsidP="00D04CD7">
      <w:pPr>
        <w:autoSpaceDE w:val="0"/>
        <w:autoSpaceDN w:val="0"/>
        <w:adjustRightInd w:val="0"/>
        <w:snapToGrid w:val="0"/>
        <w:spacing w:after="0" w:line="360" w:lineRule="auto"/>
        <w:jc w:val="center"/>
        <w:rPr>
          <w:rFonts w:ascii="Garamond" w:hAnsi="Garamond" w:cstheme="minorHAnsi"/>
          <w:sz w:val="21"/>
          <w:szCs w:val="21"/>
        </w:rPr>
      </w:pPr>
    </w:p>
    <w:p w14:paraId="170B2582"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 Strony ustalają, że za usługi określone w niniejszej umowie Wykonawca będzie</w:t>
      </w:r>
      <w:r w:rsidR="00B3108A" w:rsidRPr="00D04CD7">
        <w:rPr>
          <w:rFonts w:ascii="Garamond" w:hAnsi="Garamond" w:cstheme="minorHAnsi"/>
          <w:sz w:val="21"/>
          <w:szCs w:val="21"/>
        </w:rPr>
        <w:t xml:space="preserve"> </w:t>
      </w:r>
      <w:r w:rsidRPr="00D04CD7">
        <w:rPr>
          <w:rFonts w:ascii="Garamond" w:hAnsi="Garamond" w:cstheme="minorHAnsi"/>
          <w:sz w:val="21"/>
          <w:szCs w:val="21"/>
        </w:rPr>
        <w:t>otrzymywał wynagrodzenie ustalone w oparciu o ceny jednostkowe podane na formularzu</w:t>
      </w:r>
      <w:r w:rsidR="00EF5803" w:rsidRPr="00D04CD7">
        <w:rPr>
          <w:rFonts w:ascii="Garamond" w:hAnsi="Garamond" w:cstheme="minorHAnsi"/>
          <w:sz w:val="21"/>
          <w:szCs w:val="21"/>
        </w:rPr>
        <w:t xml:space="preserve"> </w:t>
      </w:r>
      <w:r w:rsidRPr="00D04CD7">
        <w:rPr>
          <w:rFonts w:ascii="Garamond" w:hAnsi="Garamond" w:cstheme="minorHAnsi"/>
          <w:sz w:val="21"/>
          <w:szCs w:val="21"/>
        </w:rPr>
        <w:t>oferty oraz faktycznie zakupioną ilość biletów miesięcznych w danym miesiącu.</w:t>
      </w:r>
    </w:p>
    <w:p w14:paraId="21AAAA0B"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2. Ceny jednostkowe za wykonanie przedmiotu umowy łącznie z obowiązującym podatkiem</w:t>
      </w:r>
      <w:r w:rsidR="00EF5803" w:rsidRPr="00D04CD7">
        <w:rPr>
          <w:rFonts w:ascii="Garamond" w:hAnsi="Garamond" w:cstheme="minorHAnsi"/>
          <w:sz w:val="21"/>
          <w:szCs w:val="21"/>
        </w:rPr>
        <w:t xml:space="preserve"> </w:t>
      </w:r>
      <w:r w:rsidRPr="00D04CD7">
        <w:rPr>
          <w:rFonts w:ascii="Garamond" w:hAnsi="Garamond" w:cstheme="minorHAnsi"/>
          <w:sz w:val="21"/>
          <w:szCs w:val="21"/>
        </w:rPr>
        <w:t>VAT podane w ofercie wynoszą</w:t>
      </w:r>
      <w:r w:rsidR="00EF5803" w:rsidRPr="00D04CD7">
        <w:rPr>
          <w:rFonts w:ascii="Garamond" w:hAnsi="Garamond" w:cstheme="minorHAnsi"/>
          <w:sz w:val="21"/>
          <w:szCs w:val="21"/>
        </w:rPr>
        <w:t>:</w:t>
      </w:r>
    </w:p>
    <w:tbl>
      <w:tblPr>
        <w:tblStyle w:val="Tabela-Siatka"/>
        <w:tblW w:w="9209" w:type="dxa"/>
        <w:tblLook w:val="04A0" w:firstRow="1" w:lastRow="0" w:firstColumn="1" w:lastColumn="0" w:noHBand="0" w:noVBand="1"/>
      </w:tblPr>
      <w:tblGrid>
        <w:gridCol w:w="532"/>
        <w:gridCol w:w="5559"/>
        <w:gridCol w:w="3118"/>
      </w:tblGrid>
      <w:tr w:rsidR="002A136F" w:rsidRPr="00D04CD7" w14:paraId="04C0F4BB" w14:textId="77777777" w:rsidTr="002A136F">
        <w:tc>
          <w:tcPr>
            <w:tcW w:w="532" w:type="dxa"/>
          </w:tcPr>
          <w:p w14:paraId="2B4A3C38" w14:textId="77777777" w:rsidR="002A136F" w:rsidRPr="00D04CD7" w:rsidRDefault="002A136F" w:rsidP="00D04CD7">
            <w:pPr>
              <w:autoSpaceDE w:val="0"/>
              <w:autoSpaceDN w:val="0"/>
              <w:adjustRightInd w:val="0"/>
              <w:snapToGrid w:val="0"/>
              <w:spacing w:line="360" w:lineRule="auto"/>
              <w:jc w:val="both"/>
              <w:rPr>
                <w:rFonts w:ascii="Garamond" w:hAnsi="Garamond" w:cstheme="minorHAnsi"/>
                <w:sz w:val="21"/>
                <w:szCs w:val="21"/>
              </w:rPr>
            </w:pPr>
            <w:proofErr w:type="spellStart"/>
            <w:r w:rsidRPr="00D04CD7">
              <w:rPr>
                <w:rFonts w:ascii="Garamond" w:hAnsi="Garamond" w:cstheme="minorHAnsi"/>
                <w:sz w:val="21"/>
                <w:szCs w:val="21"/>
              </w:rPr>
              <w:t>Lp</w:t>
            </w:r>
            <w:proofErr w:type="spellEnd"/>
          </w:p>
        </w:tc>
        <w:tc>
          <w:tcPr>
            <w:tcW w:w="5559" w:type="dxa"/>
          </w:tcPr>
          <w:p w14:paraId="59F4EA1D" w14:textId="77777777" w:rsidR="002A136F" w:rsidRPr="00D04CD7" w:rsidRDefault="002A136F" w:rsidP="00D04CD7">
            <w:pPr>
              <w:autoSpaceDE w:val="0"/>
              <w:autoSpaceDN w:val="0"/>
              <w:adjustRightInd w:val="0"/>
              <w:snapToGrid w:val="0"/>
              <w:spacing w:line="360" w:lineRule="auto"/>
              <w:jc w:val="both"/>
              <w:rPr>
                <w:rFonts w:ascii="Garamond" w:hAnsi="Garamond" w:cstheme="minorHAnsi"/>
                <w:sz w:val="21"/>
                <w:szCs w:val="21"/>
              </w:rPr>
            </w:pPr>
            <w:r w:rsidRPr="00D04CD7">
              <w:rPr>
                <w:rFonts w:ascii="Garamond" w:hAnsi="Garamond" w:cstheme="minorHAnsi"/>
                <w:sz w:val="21"/>
                <w:szCs w:val="21"/>
              </w:rPr>
              <w:t>Rodzaj biletu</w:t>
            </w:r>
          </w:p>
        </w:tc>
        <w:tc>
          <w:tcPr>
            <w:tcW w:w="3118" w:type="dxa"/>
          </w:tcPr>
          <w:p w14:paraId="23C63619" w14:textId="6D512EA0" w:rsidR="002A136F" w:rsidRPr="00D04CD7" w:rsidRDefault="002A136F" w:rsidP="00D04CD7">
            <w:pPr>
              <w:autoSpaceDE w:val="0"/>
              <w:autoSpaceDN w:val="0"/>
              <w:adjustRightInd w:val="0"/>
              <w:snapToGrid w:val="0"/>
              <w:spacing w:line="360" w:lineRule="auto"/>
              <w:jc w:val="center"/>
              <w:rPr>
                <w:rFonts w:ascii="Garamond" w:hAnsi="Garamond" w:cstheme="minorHAnsi"/>
                <w:sz w:val="21"/>
                <w:szCs w:val="21"/>
              </w:rPr>
            </w:pPr>
            <w:r w:rsidRPr="00D04CD7">
              <w:rPr>
                <w:rFonts w:ascii="Garamond" w:hAnsi="Garamond" w:cstheme="minorHAnsi"/>
                <w:sz w:val="21"/>
                <w:szCs w:val="21"/>
              </w:rPr>
              <w:t>Cena jednostkowa</w:t>
            </w:r>
            <w:r w:rsidR="0011176D" w:rsidRPr="00D04CD7">
              <w:rPr>
                <w:rFonts w:ascii="Garamond" w:hAnsi="Garamond" w:cstheme="minorHAnsi"/>
                <w:sz w:val="21"/>
                <w:szCs w:val="21"/>
              </w:rPr>
              <w:t xml:space="preserve"> brutto</w:t>
            </w:r>
          </w:p>
          <w:p w14:paraId="06163594" w14:textId="77777777" w:rsidR="002A136F" w:rsidRPr="00D04CD7" w:rsidRDefault="002A136F" w:rsidP="00D04CD7">
            <w:pPr>
              <w:autoSpaceDE w:val="0"/>
              <w:autoSpaceDN w:val="0"/>
              <w:adjustRightInd w:val="0"/>
              <w:snapToGrid w:val="0"/>
              <w:spacing w:line="360" w:lineRule="auto"/>
              <w:jc w:val="center"/>
              <w:rPr>
                <w:rFonts w:ascii="Garamond" w:hAnsi="Garamond" w:cstheme="minorHAnsi"/>
                <w:sz w:val="21"/>
                <w:szCs w:val="21"/>
              </w:rPr>
            </w:pPr>
            <w:r w:rsidRPr="00D04CD7">
              <w:rPr>
                <w:rFonts w:ascii="Garamond" w:hAnsi="Garamond" w:cstheme="minorHAnsi"/>
                <w:sz w:val="21"/>
                <w:szCs w:val="21"/>
              </w:rPr>
              <w:t>biletu miesięcznego</w:t>
            </w:r>
          </w:p>
          <w:p w14:paraId="1D120FBD" w14:textId="77777777" w:rsidR="002A136F" w:rsidRPr="00D04CD7" w:rsidRDefault="002A136F" w:rsidP="00D04CD7">
            <w:pPr>
              <w:autoSpaceDE w:val="0"/>
              <w:autoSpaceDN w:val="0"/>
              <w:adjustRightInd w:val="0"/>
              <w:snapToGrid w:val="0"/>
              <w:spacing w:line="360" w:lineRule="auto"/>
              <w:jc w:val="center"/>
              <w:rPr>
                <w:rFonts w:ascii="Garamond" w:hAnsi="Garamond" w:cstheme="minorHAnsi"/>
                <w:sz w:val="21"/>
                <w:szCs w:val="21"/>
              </w:rPr>
            </w:pPr>
            <w:r w:rsidRPr="00D04CD7">
              <w:rPr>
                <w:rFonts w:ascii="Garamond" w:hAnsi="Garamond" w:cstheme="minorHAnsi"/>
                <w:sz w:val="21"/>
                <w:szCs w:val="21"/>
              </w:rPr>
              <w:t>na przejazdy ze szkoły i do szkoły</w:t>
            </w:r>
          </w:p>
        </w:tc>
      </w:tr>
      <w:tr w:rsidR="002A136F" w:rsidRPr="00D04CD7" w14:paraId="59894F3E" w14:textId="77777777" w:rsidTr="002A136F">
        <w:tc>
          <w:tcPr>
            <w:tcW w:w="532" w:type="dxa"/>
          </w:tcPr>
          <w:p w14:paraId="7979692B" w14:textId="77777777" w:rsidR="002A136F" w:rsidRPr="00D04CD7" w:rsidRDefault="002A136F" w:rsidP="00D04CD7">
            <w:pPr>
              <w:autoSpaceDE w:val="0"/>
              <w:autoSpaceDN w:val="0"/>
              <w:adjustRightInd w:val="0"/>
              <w:snapToGrid w:val="0"/>
              <w:spacing w:line="360" w:lineRule="auto"/>
              <w:jc w:val="both"/>
              <w:rPr>
                <w:rFonts w:ascii="Garamond" w:hAnsi="Garamond" w:cstheme="minorHAnsi"/>
                <w:sz w:val="21"/>
                <w:szCs w:val="21"/>
              </w:rPr>
            </w:pPr>
            <w:r w:rsidRPr="00D04CD7">
              <w:rPr>
                <w:rFonts w:ascii="Garamond" w:hAnsi="Garamond" w:cstheme="minorHAnsi"/>
                <w:sz w:val="21"/>
                <w:szCs w:val="21"/>
              </w:rPr>
              <w:t>1.</w:t>
            </w:r>
          </w:p>
        </w:tc>
        <w:tc>
          <w:tcPr>
            <w:tcW w:w="5559" w:type="dxa"/>
          </w:tcPr>
          <w:p w14:paraId="41C4A283" w14:textId="77777777" w:rsidR="002A136F" w:rsidRPr="00D04CD7" w:rsidRDefault="002A136F" w:rsidP="00D04CD7">
            <w:pPr>
              <w:autoSpaceDE w:val="0"/>
              <w:autoSpaceDN w:val="0"/>
              <w:adjustRightInd w:val="0"/>
              <w:snapToGrid w:val="0"/>
              <w:spacing w:line="360" w:lineRule="auto"/>
              <w:jc w:val="both"/>
              <w:rPr>
                <w:rFonts w:ascii="Garamond" w:hAnsi="Garamond" w:cstheme="minorHAnsi"/>
                <w:sz w:val="21"/>
                <w:szCs w:val="21"/>
              </w:rPr>
            </w:pPr>
            <w:r w:rsidRPr="00D04CD7">
              <w:rPr>
                <w:rFonts w:ascii="Garamond" w:hAnsi="Garamond" w:cstheme="minorHAnsi"/>
                <w:sz w:val="21"/>
                <w:szCs w:val="21"/>
              </w:rPr>
              <w:t xml:space="preserve">Ulgowy bilet miesięczny na trasie do 4 km </w:t>
            </w:r>
          </w:p>
        </w:tc>
        <w:tc>
          <w:tcPr>
            <w:tcW w:w="3118" w:type="dxa"/>
          </w:tcPr>
          <w:p w14:paraId="2F9B5A3A" w14:textId="77777777" w:rsidR="002A136F" w:rsidRPr="00D04CD7" w:rsidRDefault="002A136F" w:rsidP="00D04CD7">
            <w:pPr>
              <w:autoSpaceDE w:val="0"/>
              <w:autoSpaceDN w:val="0"/>
              <w:adjustRightInd w:val="0"/>
              <w:snapToGrid w:val="0"/>
              <w:spacing w:line="360" w:lineRule="auto"/>
              <w:jc w:val="both"/>
              <w:rPr>
                <w:rFonts w:ascii="Garamond" w:hAnsi="Garamond" w:cstheme="minorHAnsi"/>
                <w:sz w:val="21"/>
                <w:szCs w:val="21"/>
              </w:rPr>
            </w:pPr>
          </w:p>
        </w:tc>
      </w:tr>
      <w:tr w:rsidR="002A136F" w:rsidRPr="00D04CD7" w14:paraId="509733E0" w14:textId="77777777" w:rsidTr="002A136F">
        <w:tc>
          <w:tcPr>
            <w:tcW w:w="532" w:type="dxa"/>
          </w:tcPr>
          <w:p w14:paraId="03B1E3CE" w14:textId="77777777" w:rsidR="002A136F" w:rsidRPr="00D04CD7" w:rsidRDefault="002A136F" w:rsidP="00D04CD7">
            <w:pPr>
              <w:autoSpaceDE w:val="0"/>
              <w:autoSpaceDN w:val="0"/>
              <w:adjustRightInd w:val="0"/>
              <w:snapToGrid w:val="0"/>
              <w:spacing w:line="360" w:lineRule="auto"/>
              <w:jc w:val="both"/>
              <w:rPr>
                <w:rFonts w:ascii="Garamond" w:hAnsi="Garamond" w:cstheme="minorHAnsi"/>
                <w:sz w:val="21"/>
                <w:szCs w:val="21"/>
              </w:rPr>
            </w:pPr>
            <w:r w:rsidRPr="00D04CD7">
              <w:rPr>
                <w:rFonts w:ascii="Garamond" w:hAnsi="Garamond" w:cstheme="minorHAnsi"/>
                <w:sz w:val="21"/>
                <w:szCs w:val="21"/>
              </w:rPr>
              <w:t>2.</w:t>
            </w:r>
          </w:p>
        </w:tc>
        <w:tc>
          <w:tcPr>
            <w:tcW w:w="5559" w:type="dxa"/>
          </w:tcPr>
          <w:p w14:paraId="5A7D06FD" w14:textId="77777777" w:rsidR="002A136F" w:rsidRPr="00D04CD7" w:rsidRDefault="002A136F" w:rsidP="00D04CD7">
            <w:pPr>
              <w:autoSpaceDE w:val="0"/>
              <w:autoSpaceDN w:val="0"/>
              <w:adjustRightInd w:val="0"/>
              <w:snapToGrid w:val="0"/>
              <w:spacing w:line="360" w:lineRule="auto"/>
              <w:jc w:val="both"/>
              <w:rPr>
                <w:rFonts w:ascii="Garamond" w:hAnsi="Garamond" w:cstheme="minorHAnsi"/>
                <w:sz w:val="21"/>
                <w:szCs w:val="21"/>
              </w:rPr>
            </w:pPr>
            <w:r w:rsidRPr="00D04CD7">
              <w:rPr>
                <w:rFonts w:ascii="Garamond" w:hAnsi="Garamond" w:cstheme="minorHAnsi"/>
                <w:sz w:val="21"/>
                <w:szCs w:val="21"/>
              </w:rPr>
              <w:t xml:space="preserve">Ulgowy bilet miesięczny na trasie powyżej 4 km do 10 km </w:t>
            </w:r>
          </w:p>
        </w:tc>
        <w:tc>
          <w:tcPr>
            <w:tcW w:w="3118" w:type="dxa"/>
          </w:tcPr>
          <w:p w14:paraId="0981F7BF" w14:textId="77777777" w:rsidR="002A136F" w:rsidRPr="00D04CD7" w:rsidRDefault="002A136F" w:rsidP="00D04CD7">
            <w:pPr>
              <w:autoSpaceDE w:val="0"/>
              <w:autoSpaceDN w:val="0"/>
              <w:adjustRightInd w:val="0"/>
              <w:snapToGrid w:val="0"/>
              <w:spacing w:line="360" w:lineRule="auto"/>
              <w:jc w:val="both"/>
              <w:rPr>
                <w:rFonts w:ascii="Garamond" w:hAnsi="Garamond" w:cstheme="minorHAnsi"/>
                <w:sz w:val="21"/>
                <w:szCs w:val="21"/>
              </w:rPr>
            </w:pPr>
          </w:p>
        </w:tc>
      </w:tr>
      <w:tr w:rsidR="002A136F" w:rsidRPr="00D04CD7" w14:paraId="75859DFF" w14:textId="77777777" w:rsidTr="002A136F">
        <w:tc>
          <w:tcPr>
            <w:tcW w:w="532" w:type="dxa"/>
          </w:tcPr>
          <w:p w14:paraId="53AE0492" w14:textId="77777777" w:rsidR="002A136F" w:rsidRPr="00D04CD7" w:rsidRDefault="002A136F" w:rsidP="00D04CD7">
            <w:pPr>
              <w:autoSpaceDE w:val="0"/>
              <w:autoSpaceDN w:val="0"/>
              <w:adjustRightInd w:val="0"/>
              <w:snapToGrid w:val="0"/>
              <w:spacing w:line="360" w:lineRule="auto"/>
              <w:jc w:val="both"/>
              <w:rPr>
                <w:rFonts w:ascii="Garamond" w:hAnsi="Garamond" w:cstheme="minorHAnsi"/>
                <w:sz w:val="21"/>
                <w:szCs w:val="21"/>
              </w:rPr>
            </w:pPr>
            <w:r w:rsidRPr="00D04CD7">
              <w:rPr>
                <w:rFonts w:ascii="Garamond" w:hAnsi="Garamond" w:cstheme="minorHAnsi"/>
                <w:sz w:val="21"/>
                <w:szCs w:val="21"/>
              </w:rPr>
              <w:t>3.</w:t>
            </w:r>
          </w:p>
        </w:tc>
        <w:tc>
          <w:tcPr>
            <w:tcW w:w="5559" w:type="dxa"/>
          </w:tcPr>
          <w:p w14:paraId="55F239F7" w14:textId="77777777" w:rsidR="002A136F" w:rsidRPr="00D04CD7" w:rsidRDefault="002A136F" w:rsidP="00D04CD7">
            <w:pPr>
              <w:autoSpaceDE w:val="0"/>
              <w:autoSpaceDN w:val="0"/>
              <w:adjustRightInd w:val="0"/>
              <w:snapToGrid w:val="0"/>
              <w:spacing w:line="360" w:lineRule="auto"/>
              <w:jc w:val="both"/>
              <w:rPr>
                <w:rFonts w:ascii="Garamond" w:hAnsi="Garamond" w:cstheme="minorHAnsi"/>
                <w:sz w:val="21"/>
                <w:szCs w:val="21"/>
              </w:rPr>
            </w:pPr>
            <w:r w:rsidRPr="00D04CD7">
              <w:rPr>
                <w:rFonts w:ascii="Garamond" w:hAnsi="Garamond" w:cstheme="minorHAnsi"/>
                <w:sz w:val="21"/>
                <w:szCs w:val="21"/>
              </w:rPr>
              <w:t>Ulgowy bilet miesięczny na trasie powyżej 10 km</w:t>
            </w:r>
          </w:p>
          <w:p w14:paraId="48A6AC45" w14:textId="77777777" w:rsidR="002A136F" w:rsidRPr="00D04CD7" w:rsidRDefault="002A136F" w:rsidP="00D04CD7">
            <w:pPr>
              <w:autoSpaceDE w:val="0"/>
              <w:autoSpaceDN w:val="0"/>
              <w:adjustRightInd w:val="0"/>
              <w:snapToGrid w:val="0"/>
              <w:spacing w:line="360" w:lineRule="auto"/>
              <w:jc w:val="both"/>
              <w:rPr>
                <w:rFonts w:ascii="Garamond" w:hAnsi="Garamond" w:cstheme="minorHAnsi"/>
                <w:sz w:val="21"/>
                <w:szCs w:val="21"/>
              </w:rPr>
            </w:pPr>
          </w:p>
        </w:tc>
        <w:tc>
          <w:tcPr>
            <w:tcW w:w="3118" w:type="dxa"/>
          </w:tcPr>
          <w:p w14:paraId="3D2BB05A" w14:textId="77777777" w:rsidR="002A136F" w:rsidRPr="00D04CD7" w:rsidRDefault="002A136F" w:rsidP="00D04CD7">
            <w:pPr>
              <w:autoSpaceDE w:val="0"/>
              <w:autoSpaceDN w:val="0"/>
              <w:adjustRightInd w:val="0"/>
              <w:snapToGrid w:val="0"/>
              <w:spacing w:line="360" w:lineRule="auto"/>
              <w:jc w:val="both"/>
              <w:rPr>
                <w:rFonts w:ascii="Garamond" w:hAnsi="Garamond" w:cstheme="minorHAnsi"/>
                <w:sz w:val="21"/>
                <w:szCs w:val="21"/>
              </w:rPr>
            </w:pPr>
          </w:p>
        </w:tc>
      </w:tr>
    </w:tbl>
    <w:p w14:paraId="220B4576" w14:textId="77777777" w:rsidR="00EF5803" w:rsidRPr="00D04CD7" w:rsidRDefault="00EF5803" w:rsidP="00D04CD7">
      <w:pPr>
        <w:autoSpaceDE w:val="0"/>
        <w:autoSpaceDN w:val="0"/>
        <w:adjustRightInd w:val="0"/>
        <w:snapToGrid w:val="0"/>
        <w:spacing w:after="0" w:line="360" w:lineRule="auto"/>
        <w:jc w:val="both"/>
        <w:rPr>
          <w:rFonts w:ascii="Garamond" w:hAnsi="Garamond" w:cstheme="minorHAnsi"/>
          <w:sz w:val="21"/>
          <w:szCs w:val="21"/>
        </w:rPr>
      </w:pPr>
    </w:p>
    <w:p w14:paraId="2574833B"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3. Ceny jednostkowe określone w ust.2 będą stałe przez cały okres obowiązywania umowy.</w:t>
      </w:r>
    </w:p>
    <w:p w14:paraId="01DB2D3A" w14:textId="77777777" w:rsidR="0008109A"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lastRenderedPageBreak/>
        <w:t xml:space="preserve">4. </w:t>
      </w:r>
      <w:r w:rsidR="0008109A" w:rsidRPr="00D04CD7">
        <w:rPr>
          <w:rFonts w:ascii="Garamond" w:hAnsi="Garamond" w:cstheme="minorHAnsi"/>
          <w:sz w:val="21"/>
          <w:szCs w:val="21"/>
        </w:rPr>
        <w:t>Stawka podatku na dzień podpisania umowy wynosi ……………..%,. Podatek VAT będzie naliczany zgodnie z obowiązującymi przepisami, w dniu wystawienia faktury VAT.</w:t>
      </w:r>
    </w:p>
    <w:p w14:paraId="5062C5CA"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5. Wynagrodzenie Wykonawca ustalono na kwotę …………………………………PLN, łącznie z</w:t>
      </w:r>
      <w:r w:rsidR="00F955C1" w:rsidRPr="00D04CD7">
        <w:rPr>
          <w:rFonts w:ascii="Garamond" w:hAnsi="Garamond" w:cstheme="minorHAnsi"/>
          <w:sz w:val="21"/>
          <w:szCs w:val="21"/>
        </w:rPr>
        <w:t xml:space="preserve"> </w:t>
      </w:r>
      <w:r w:rsidRPr="00D04CD7">
        <w:rPr>
          <w:rFonts w:ascii="Garamond" w:hAnsi="Garamond" w:cstheme="minorHAnsi"/>
          <w:sz w:val="21"/>
          <w:szCs w:val="21"/>
        </w:rPr>
        <w:t>podatkiem VAT (słownie: ……………………………………………………..)</w:t>
      </w:r>
      <w:r w:rsidR="00B3108A" w:rsidRPr="00D04CD7">
        <w:rPr>
          <w:rFonts w:ascii="Garamond" w:hAnsi="Garamond" w:cstheme="minorHAnsi"/>
          <w:sz w:val="21"/>
          <w:szCs w:val="21"/>
        </w:rPr>
        <w:t>.</w:t>
      </w:r>
    </w:p>
    <w:p w14:paraId="784AA74E"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6. Ilość kupowanych biletów miesięcznych w okresie trwania umowy może ulec zmianie.</w:t>
      </w:r>
      <w:r w:rsidR="00F955C1" w:rsidRPr="00D04CD7">
        <w:rPr>
          <w:rFonts w:ascii="Garamond" w:hAnsi="Garamond" w:cstheme="minorHAnsi"/>
          <w:sz w:val="21"/>
          <w:szCs w:val="21"/>
        </w:rPr>
        <w:t xml:space="preserve"> </w:t>
      </w:r>
      <w:r w:rsidRPr="00D04CD7">
        <w:rPr>
          <w:rFonts w:ascii="Garamond" w:hAnsi="Garamond" w:cstheme="minorHAnsi"/>
          <w:sz w:val="21"/>
          <w:szCs w:val="21"/>
        </w:rPr>
        <w:t>W przypadku zwiększenia ilości dowożonych uczniów – Wykonawca musi zapewnić ich</w:t>
      </w:r>
      <w:r w:rsidR="00F955C1" w:rsidRPr="00D04CD7">
        <w:rPr>
          <w:rFonts w:ascii="Garamond" w:hAnsi="Garamond" w:cstheme="minorHAnsi"/>
          <w:sz w:val="21"/>
          <w:szCs w:val="21"/>
        </w:rPr>
        <w:t xml:space="preserve"> </w:t>
      </w:r>
      <w:r w:rsidRPr="00D04CD7">
        <w:rPr>
          <w:rFonts w:ascii="Garamond" w:hAnsi="Garamond" w:cstheme="minorHAnsi"/>
          <w:sz w:val="21"/>
          <w:szCs w:val="21"/>
        </w:rPr>
        <w:t>dowóz na warunkach podanych w ofercie. Wykonawcy nie będzie przysługiwało roszczenie o</w:t>
      </w:r>
      <w:r w:rsidR="00F955C1" w:rsidRPr="00D04CD7">
        <w:rPr>
          <w:rFonts w:ascii="Garamond" w:hAnsi="Garamond" w:cstheme="minorHAnsi"/>
          <w:sz w:val="21"/>
          <w:szCs w:val="21"/>
        </w:rPr>
        <w:t xml:space="preserve"> </w:t>
      </w:r>
      <w:r w:rsidRPr="00D04CD7">
        <w:rPr>
          <w:rFonts w:ascii="Garamond" w:hAnsi="Garamond" w:cstheme="minorHAnsi"/>
          <w:sz w:val="21"/>
          <w:szCs w:val="21"/>
        </w:rPr>
        <w:t>zapłatę z tytułu zmniejszenia ilości dowożonych uczniów.</w:t>
      </w:r>
    </w:p>
    <w:p w14:paraId="630152C5"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7. Wykonawca jest zobowiązany do doręczenia zamówionych biletów miesięcznych do</w:t>
      </w:r>
      <w:r w:rsidR="00F955C1" w:rsidRPr="00D04CD7">
        <w:rPr>
          <w:rFonts w:ascii="Garamond" w:hAnsi="Garamond" w:cstheme="minorHAnsi"/>
          <w:sz w:val="21"/>
          <w:szCs w:val="21"/>
        </w:rPr>
        <w:t xml:space="preserve"> </w:t>
      </w:r>
      <w:r w:rsidRPr="00D04CD7">
        <w:rPr>
          <w:rFonts w:ascii="Garamond" w:hAnsi="Garamond" w:cstheme="minorHAnsi"/>
          <w:sz w:val="21"/>
          <w:szCs w:val="21"/>
        </w:rPr>
        <w:t>wskazanych w umowie placówek oświatowych. Odbiór biletów miesięcznych nastąpi na</w:t>
      </w:r>
      <w:r w:rsidR="00F955C1" w:rsidRPr="00D04CD7">
        <w:rPr>
          <w:rFonts w:ascii="Garamond" w:hAnsi="Garamond" w:cstheme="minorHAnsi"/>
          <w:sz w:val="21"/>
          <w:szCs w:val="21"/>
        </w:rPr>
        <w:t xml:space="preserve"> </w:t>
      </w:r>
      <w:r w:rsidRPr="00D04CD7">
        <w:rPr>
          <w:rFonts w:ascii="Garamond" w:hAnsi="Garamond" w:cstheme="minorHAnsi"/>
          <w:sz w:val="21"/>
          <w:szCs w:val="21"/>
        </w:rPr>
        <w:t>podstawie protokołu zdawczo-odbiorczego podpisanego przez dyrektora danej placówki</w:t>
      </w:r>
      <w:r w:rsidR="00F955C1" w:rsidRPr="00D04CD7">
        <w:rPr>
          <w:rFonts w:ascii="Garamond" w:hAnsi="Garamond" w:cstheme="minorHAnsi"/>
          <w:sz w:val="21"/>
          <w:szCs w:val="21"/>
        </w:rPr>
        <w:t xml:space="preserve"> </w:t>
      </w:r>
      <w:r w:rsidRPr="00D04CD7">
        <w:rPr>
          <w:rFonts w:ascii="Garamond" w:hAnsi="Garamond" w:cstheme="minorHAnsi"/>
          <w:sz w:val="21"/>
          <w:szCs w:val="21"/>
        </w:rPr>
        <w:t>oświatowej lub osobę przez niego upoważnioną oraz Wykonawcy.</w:t>
      </w:r>
    </w:p>
    <w:p w14:paraId="44D13E16"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8. Podstawą do wystawienia faktury będzie podpisany protokół zdawczo-odbiorczy.</w:t>
      </w:r>
    </w:p>
    <w:p w14:paraId="2A47A8C3" w14:textId="745A7F8C"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9.</w:t>
      </w:r>
      <w:r w:rsidR="00821CF9" w:rsidRPr="00D04CD7">
        <w:rPr>
          <w:rFonts w:ascii="Garamond" w:hAnsi="Garamond"/>
          <w:sz w:val="21"/>
          <w:szCs w:val="21"/>
        </w:rPr>
        <w:t xml:space="preserve"> </w:t>
      </w:r>
      <w:r w:rsidR="00821CF9" w:rsidRPr="00D04CD7">
        <w:rPr>
          <w:rFonts w:ascii="Garamond" w:hAnsi="Garamond" w:cstheme="minorHAnsi"/>
          <w:sz w:val="21"/>
          <w:szCs w:val="21"/>
        </w:rPr>
        <w:t>Zapłata wynagrodzenia Wykonawcy nastąpi na podstawie faktury VAT w okresach miesięcznych przelewem na wskazany przez Wykonawcę rachunek bankowy w terminie ........ dni od doręczenia prawidłowo wystawionej faktury Zamawiającemu.</w:t>
      </w:r>
      <w:r w:rsidRPr="00D04CD7">
        <w:rPr>
          <w:rFonts w:ascii="Garamond" w:hAnsi="Garamond" w:cstheme="minorHAnsi"/>
          <w:sz w:val="21"/>
          <w:szCs w:val="21"/>
        </w:rPr>
        <w:t xml:space="preserve"> </w:t>
      </w:r>
    </w:p>
    <w:p w14:paraId="259AC299" w14:textId="21342026" w:rsidR="00312BB3" w:rsidRPr="00D04CD7" w:rsidRDefault="00821CF9"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10.Wykonawca składa w siedzibie Urzędu Gminy Somonino prawidłowo wystawioną fakturę VAT ze wskazaniem, iż odbiorcą usługi jest Urząd Gminy Somonino z siedzibą 83-314 Somonino, ul. Ceynowy 21. Do faktury dołącza podpisane protokoły zdawczo-odbiorcze ze szkół, a w przypadku wykonania części zamówienia przez Podwykonawców dołącza się również oświadczenia podwykonawców o dokonanej zapłacie wynagrodzenia</w:t>
      </w:r>
    </w:p>
    <w:p w14:paraId="3D282673" w14:textId="10DD48C0"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w:t>
      </w:r>
      <w:r w:rsidR="00D17FAC" w:rsidRPr="00D04CD7">
        <w:rPr>
          <w:rFonts w:ascii="Garamond" w:hAnsi="Garamond" w:cstheme="minorHAnsi"/>
          <w:sz w:val="21"/>
          <w:szCs w:val="21"/>
        </w:rPr>
        <w:t>1</w:t>
      </w:r>
      <w:r w:rsidRPr="00D04CD7">
        <w:rPr>
          <w:rFonts w:ascii="Garamond" w:hAnsi="Garamond" w:cstheme="minorHAnsi"/>
          <w:sz w:val="21"/>
          <w:szCs w:val="21"/>
        </w:rPr>
        <w:t>. W przypadku zmniejszenia zakresu przedmiotu umowy, np. zmniejszenia ilości</w:t>
      </w:r>
      <w:r w:rsidR="00B3108A" w:rsidRPr="00D04CD7">
        <w:rPr>
          <w:rFonts w:ascii="Garamond" w:hAnsi="Garamond" w:cstheme="minorHAnsi"/>
          <w:sz w:val="21"/>
          <w:szCs w:val="21"/>
        </w:rPr>
        <w:t xml:space="preserve"> </w:t>
      </w:r>
      <w:r w:rsidRPr="00D04CD7">
        <w:rPr>
          <w:rFonts w:ascii="Garamond" w:hAnsi="Garamond" w:cstheme="minorHAnsi"/>
          <w:sz w:val="21"/>
          <w:szCs w:val="21"/>
        </w:rPr>
        <w:t xml:space="preserve">zakupionych biletów miesięcznych lub </w:t>
      </w:r>
      <w:r w:rsidR="002D2AE1" w:rsidRPr="00D04CD7">
        <w:rPr>
          <w:rFonts w:ascii="Garamond" w:hAnsi="Garamond" w:cstheme="minorHAnsi"/>
          <w:sz w:val="21"/>
          <w:szCs w:val="21"/>
        </w:rPr>
        <w:t xml:space="preserve">zawieszenia realizacji umowy na zasadach określonych w </w:t>
      </w:r>
      <w:r w:rsidR="004B582F" w:rsidRPr="00D04CD7">
        <w:rPr>
          <w:rFonts w:ascii="Garamond" w:hAnsi="Garamond" w:cstheme="minorHAnsi"/>
          <w:sz w:val="21"/>
          <w:szCs w:val="21"/>
        </w:rPr>
        <w:t xml:space="preserve">§ </w:t>
      </w:r>
      <w:r w:rsidR="0008109A" w:rsidRPr="00D04CD7">
        <w:rPr>
          <w:rFonts w:ascii="Garamond" w:hAnsi="Garamond" w:cstheme="minorHAnsi"/>
          <w:sz w:val="21"/>
          <w:szCs w:val="21"/>
        </w:rPr>
        <w:t>5</w:t>
      </w:r>
      <w:r w:rsidR="004B582F" w:rsidRPr="00D04CD7">
        <w:rPr>
          <w:rFonts w:ascii="Garamond" w:hAnsi="Garamond" w:cstheme="minorHAnsi"/>
          <w:sz w:val="21"/>
          <w:szCs w:val="21"/>
        </w:rPr>
        <w:t xml:space="preserve"> ust.2 , </w:t>
      </w:r>
      <w:r w:rsidR="002D2AE1" w:rsidRPr="00D04CD7">
        <w:rPr>
          <w:rFonts w:ascii="Garamond" w:hAnsi="Garamond" w:cstheme="minorHAnsi"/>
          <w:sz w:val="21"/>
          <w:szCs w:val="21"/>
        </w:rPr>
        <w:t xml:space="preserve">a także </w:t>
      </w:r>
      <w:r w:rsidRPr="00D04CD7">
        <w:rPr>
          <w:rFonts w:ascii="Garamond" w:hAnsi="Garamond" w:cstheme="minorHAnsi"/>
          <w:sz w:val="21"/>
          <w:szCs w:val="21"/>
        </w:rPr>
        <w:t>wcześniejszego odstąpienia od niniejszej umowy</w:t>
      </w:r>
      <w:r w:rsidR="00F955C1" w:rsidRPr="00D04CD7">
        <w:rPr>
          <w:rFonts w:ascii="Garamond" w:hAnsi="Garamond" w:cstheme="minorHAnsi"/>
          <w:sz w:val="21"/>
          <w:szCs w:val="21"/>
        </w:rPr>
        <w:t xml:space="preserve"> </w:t>
      </w:r>
      <w:r w:rsidRPr="00D04CD7">
        <w:rPr>
          <w:rFonts w:ascii="Garamond" w:hAnsi="Garamond" w:cstheme="minorHAnsi"/>
          <w:sz w:val="21"/>
          <w:szCs w:val="21"/>
        </w:rPr>
        <w:t>Wykonawcy nie przysługuje roszczenie w stosunku do Zamawiającego żądania realizacji</w:t>
      </w:r>
      <w:r w:rsidR="00F955C1" w:rsidRPr="00D04CD7">
        <w:rPr>
          <w:rFonts w:ascii="Garamond" w:hAnsi="Garamond" w:cstheme="minorHAnsi"/>
          <w:sz w:val="21"/>
          <w:szCs w:val="21"/>
        </w:rPr>
        <w:t xml:space="preserve"> </w:t>
      </w:r>
      <w:r w:rsidRPr="00D04CD7">
        <w:rPr>
          <w:rFonts w:ascii="Garamond" w:hAnsi="Garamond" w:cstheme="minorHAnsi"/>
          <w:sz w:val="21"/>
          <w:szCs w:val="21"/>
        </w:rPr>
        <w:t>umowy do wysokości wartości określonych w §</w:t>
      </w:r>
      <w:r w:rsidR="0008109A" w:rsidRPr="00D04CD7">
        <w:rPr>
          <w:rFonts w:ascii="Garamond" w:hAnsi="Garamond" w:cstheme="minorHAnsi"/>
          <w:sz w:val="21"/>
          <w:szCs w:val="21"/>
        </w:rPr>
        <w:t>8</w:t>
      </w:r>
      <w:r w:rsidRPr="00D04CD7">
        <w:rPr>
          <w:rFonts w:ascii="Garamond" w:hAnsi="Garamond" w:cstheme="minorHAnsi"/>
          <w:sz w:val="21"/>
          <w:szCs w:val="21"/>
        </w:rPr>
        <w:t xml:space="preserve"> ust.5.</w:t>
      </w:r>
    </w:p>
    <w:p w14:paraId="4857CC77" w14:textId="59702161"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w:t>
      </w:r>
      <w:r w:rsidR="00D17FAC" w:rsidRPr="00D04CD7">
        <w:rPr>
          <w:rFonts w:ascii="Garamond" w:hAnsi="Garamond" w:cstheme="minorHAnsi"/>
          <w:sz w:val="21"/>
          <w:szCs w:val="21"/>
        </w:rPr>
        <w:t>2</w:t>
      </w:r>
      <w:r w:rsidRPr="00D04CD7">
        <w:rPr>
          <w:rFonts w:ascii="Garamond" w:hAnsi="Garamond" w:cstheme="minorHAnsi"/>
          <w:sz w:val="21"/>
          <w:szCs w:val="21"/>
        </w:rPr>
        <w:t>. Za datę dokonania zapłaty uważa się datę obciążenia rachunku Zamawiającego.</w:t>
      </w:r>
    </w:p>
    <w:p w14:paraId="3DBD6A1E" w14:textId="77777777" w:rsidR="00D17FAC" w:rsidRPr="00D04CD7" w:rsidRDefault="00D17FAC" w:rsidP="00D04CD7">
      <w:pPr>
        <w:autoSpaceDE w:val="0"/>
        <w:autoSpaceDN w:val="0"/>
        <w:adjustRightInd w:val="0"/>
        <w:snapToGrid w:val="0"/>
        <w:spacing w:after="0" w:line="360" w:lineRule="auto"/>
        <w:jc w:val="both"/>
        <w:rPr>
          <w:rFonts w:ascii="Garamond" w:hAnsi="Garamond" w:cstheme="minorHAnsi"/>
          <w:sz w:val="21"/>
          <w:szCs w:val="21"/>
        </w:rPr>
      </w:pPr>
    </w:p>
    <w:p w14:paraId="6B4BBE08" w14:textId="3AED0809" w:rsidR="00312BB3" w:rsidRDefault="00312BB3" w:rsidP="00D04CD7">
      <w:pPr>
        <w:autoSpaceDE w:val="0"/>
        <w:autoSpaceDN w:val="0"/>
        <w:adjustRightInd w:val="0"/>
        <w:snapToGrid w:val="0"/>
        <w:spacing w:after="0" w:line="360" w:lineRule="auto"/>
        <w:jc w:val="center"/>
        <w:rPr>
          <w:rFonts w:ascii="Garamond" w:hAnsi="Garamond" w:cstheme="minorHAnsi"/>
          <w:sz w:val="21"/>
          <w:szCs w:val="21"/>
        </w:rPr>
      </w:pPr>
      <w:r w:rsidRPr="00D04CD7">
        <w:rPr>
          <w:rFonts w:ascii="Garamond" w:hAnsi="Garamond" w:cstheme="minorHAnsi"/>
          <w:sz w:val="21"/>
          <w:szCs w:val="21"/>
        </w:rPr>
        <w:t xml:space="preserve">§ </w:t>
      </w:r>
      <w:r w:rsidR="00426C84" w:rsidRPr="00D04CD7">
        <w:rPr>
          <w:rFonts w:ascii="Garamond" w:hAnsi="Garamond" w:cstheme="minorHAnsi"/>
          <w:sz w:val="21"/>
          <w:szCs w:val="21"/>
        </w:rPr>
        <w:t>9</w:t>
      </w:r>
    </w:p>
    <w:p w14:paraId="325A0F0C" w14:textId="77777777" w:rsidR="00D04CD7" w:rsidRPr="00D04CD7" w:rsidRDefault="00D04CD7" w:rsidP="00D04CD7">
      <w:pPr>
        <w:autoSpaceDE w:val="0"/>
        <w:autoSpaceDN w:val="0"/>
        <w:adjustRightInd w:val="0"/>
        <w:snapToGrid w:val="0"/>
        <w:spacing w:after="0" w:line="360" w:lineRule="auto"/>
        <w:jc w:val="center"/>
        <w:rPr>
          <w:rFonts w:ascii="Garamond" w:hAnsi="Garamond" w:cstheme="minorHAnsi"/>
          <w:sz w:val="21"/>
          <w:szCs w:val="21"/>
        </w:rPr>
      </w:pPr>
    </w:p>
    <w:p w14:paraId="53C619B6"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 Zakres prac, który będzie wykonywał Podwykonawca/Podwykonawcy określony jest w</w:t>
      </w:r>
      <w:r w:rsidR="00F955C1" w:rsidRPr="00D04CD7">
        <w:rPr>
          <w:rFonts w:ascii="Garamond" w:hAnsi="Garamond" w:cstheme="minorHAnsi"/>
          <w:sz w:val="21"/>
          <w:szCs w:val="21"/>
        </w:rPr>
        <w:t xml:space="preserve"> </w:t>
      </w:r>
      <w:r w:rsidRPr="00D04CD7">
        <w:rPr>
          <w:rFonts w:ascii="Garamond" w:hAnsi="Garamond" w:cstheme="minorHAnsi"/>
          <w:sz w:val="21"/>
          <w:szCs w:val="21"/>
        </w:rPr>
        <w:t>ofercie Wykonawcy. Wykonawca zapewnia przy tym, że w realizacji prac, o których mowa</w:t>
      </w:r>
      <w:r w:rsidR="00F955C1" w:rsidRPr="00D04CD7">
        <w:rPr>
          <w:rFonts w:ascii="Garamond" w:hAnsi="Garamond" w:cstheme="minorHAnsi"/>
          <w:sz w:val="21"/>
          <w:szCs w:val="21"/>
        </w:rPr>
        <w:t xml:space="preserve"> </w:t>
      </w:r>
      <w:r w:rsidRPr="00D04CD7">
        <w:rPr>
          <w:rFonts w:ascii="Garamond" w:hAnsi="Garamond" w:cstheme="minorHAnsi"/>
          <w:sz w:val="21"/>
          <w:szCs w:val="21"/>
        </w:rPr>
        <w:t>powyżej uczestniczyć będą wyłącznie osoby posiadające niezbędne do wykonania umowy</w:t>
      </w:r>
      <w:r w:rsidR="00F955C1" w:rsidRPr="00D04CD7">
        <w:rPr>
          <w:rFonts w:ascii="Garamond" w:hAnsi="Garamond" w:cstheme="minorHAnsi"/>
          <w:sz w:val="21"/>
          <w:szCs w:val="21"/>
        </w:rPr>
        <w:t xml:space="preserve"> </w:t>
      </w:r>
      <w:r w:rsidRPr="00D04CD7">
        <w:rPr>
          <w:rFonts w:ascii="Garamond" w:hAnsi="Garamond" w:cstheme="minorHAnsi"/>
          <w:sz w:val="21"/>
          <w:szCs w:val="21"/>
        </w:rPr>
        <w:t>uprawnienia wymagane przepisami prawa. Za działania i zaniechania Podwykonawców</w:t>
      </w:r>
      <w:r w:rsidR="00F955C1" w:rsidRPr="00D04CD7">
        <w:rPr>
          <w:rFonts w:ascii="Garamond" w:hAnsi="Garamond" w:cstheme="minorHAnsi"/>
          <w:sz w:val="21"/>
          <w:szCs w:val="21"/>
        </w:rPr>
        <w:t xml:space="preserve"> </w:t>
      </w:r>
      <w:r w:rsidRPr="00D04CD7">
        <w:rPr>
          <w:rFonts w:ascii="Garamond" w:hAnsi="Garamond" w:cstheme="minorHAnsi"/>
          <w:sz w:val="21"/>
          <w:szCs w:val="21"/>
        </w:rPr>
        <w:t>Wykonawca odpowiada jak za działania i zaniechania własne.</w:t>
      </w:r>
    </w:p>
    <w:p w14:paraId="71D54F07"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2. Wykonawca jest zobowiązany do przedłożenia zamawiającemu kopii poświadczonej za</w:t>
      </w:r>
      <w:r w:rsidR="00F955C1" w:rsidRPr="00D04CD7">
        <w:rPr>
          <w:rFonts w:ascii="Garamond" w:hAnsi="Garamond" w:cstheme="minorHAnsi"/>
          <w:sz w:val="21"/>
          <w:szCs w:val="21"/>
        </w:rPr>
        <w:t xml:space="preserve"> </w:t>
      </w:r>
      <w:r w:rsidRPr="00D04CD7">
        <w:rPr>
          <w:rFonts w:ascii="Garamond" w:hAnsi="Garamond" w:cstheme="minorHAnsi"/>
          <w:sz w:val="21"/>
          <w:szCs w:val="21"/>
        </w:rPr>
        <w:t>zgodność z oryginałem zawartej umowy o podwykonawstwo w terminie 7 dni od dnia jej</w:t>
      </w:r>
      <w:r w:rsidR="00F955C1" w:rsidRPr="00D04CD7">
        <w:rPr>
          <w:rFonts w:ascii="Garamond" w:hAnsi="Garamond" w:cstheme="minorHAnsi"/>
          <w:sz w:val="21"/>
          <w:szCs w:val="21"/>
        </w:rPr>
        <w:t xml:space="preserve"> </w:t>
      </w:r>
      <w:r w:rsidRPr="00D04CD7">
        <w:rPr>
          <w:rFonts w:ascii="Garamond" w:hAnsi="Garamond" w:cstheme="minorHAnsi"/>
          <w:sz w:val="21"/>
          <w:szCs w:val="21"/>
        </w:rPr>
        <w:t>zawarcia.</w:t>
      </w:r>
    </w:p>
    <w:p w14:paraId="1F45BFAC" w14:textId="77777777" w:rsidR="00BC548B" w:rsidRPr="00D04CD7" w:rsidRDefault="00BC548B"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 xml:space="preserve">3. Umowa o podwykonawstwo nie może zawierać postanowień kształtujących prawa i obowiązki podwykonawcy, w zakresie kar umownych oraz postanowień dotyczących warunków wypłaty wynagrodzenia, w sposób dla niego mniej korzystny niż prawa i obowiązki wykonawcy, ukształtowanie postanowieniami umowy zawartej między zamawiającym a wykonawcą. </w:t>
      </w:r>
    </w:p>
    <w:p w14:paraId="51D6F456" w14:textId="77777777" w:rsidR="00312BB3" w:rsidRPr="00D04CD7" w:rsidRDefault="00BC548B"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lastRenderedPageBreak/>
        <w:t>4</w:t>
      </w:r>
      <w:r w:rsidR="00312BB3" w:rsidRPr="00D04CD7">
        <w:rPr>
          <w:rFonts w:ascii="Garamond" w:hAnsi="Garamond" w:cstheme="minorHAnsi"/>
          <w:sz w:val="21"/>
          <w:szCs w:val="21"/>
        </w:rPr>
        <w:t>. Zamawiający dokona bezpośredniej zapłaty wynagrodzenia przysługującego</w:t>
      </w:r>
      <w:r w:rsidR="00B3108A" w:rsidRPr="00D04CD7">
        <w:rPr>
          <w:rFonts w:ascii="Garamond" w:hAnsi="Garamond" w:cstheme="minorHAnsi"/>
          <w:sz w:val="21"/>
          <w:szCs w:val="21"/>
        </w:rPr>
        <w:t xml:space="preserve"> </w:t>
      </w:r>
      <w:r w:rsidR="00312BB3" w:rsidRPr="00D04CD7">
        <w:rPr>
          <w:rFonts w:ascii="Garamond" w:hAnsi="Garamond" w:cstheme="minorHAnsi"/>
          <w:sz w:val="21"/>
          <w:szCs w:val="21"/>
        </w:rPr>
        <w:t>podwykonawcom w przypadku, gdy wykonawca uchyli się od obowiązku zapłaty</w:t>
      </w:r>
      <w:r w:rsidR="00B3108A" w:rsidRPr="00D04CD7">
        <w:rPr>
          <w:rFonts w:ascii="Garamond" w:hAnsi="Garamond" w:cstheme="minorHAnsi"/>
          <w:sz w:val="21"/>
          <w:szCs w:val="21"/>
        </w:rPr>
        <w:t xml:space="preserve"> </w:t>
      </w:r>
      <w:r w:rsidR="00312BB3" w:rsidRPr="00D04CD7">
        <w:rPr>
          <w:rFonts w:ascii="Garamond" w:hAnsi="Garamond" w:cstheme="minorHAnsi"/>
          <w:sz w:val="21"/>
          <w:szCs w:val="21"/>
        </w:rPr>
        <w:t>wynagrodzenia podwykonawcom.</w:t>
      </w:r>
    </w:p>
    <w:p w14:paraId="3E6872B1" w14:textId="77777777" w:rsidR="00312BB3" w:rsidRPr="00D04CD7" w:rsidRDefault="00BC548B"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5</w:t>
      </w:r>
      <w:r w:rsidR="00312BB3" w:rsidRPr="00D04CD7">
        <w:rPr>
          <w:rFonts w:ascii="Garamond" w:hAnsi="Garamond" w:cstheme="minorHAnsi"/>
          <w:sz w:val="21"/>
          <w:szCs w:val="21"/>
        </w:rPr>
        <w:t>. Jako uchylenie się od obowiązku zapłaty przez wykonawcę wynagrodzenia należnego</w:t>
      </w:r>
      <w:r w:rsidR="00F955C1" w:rsidRPr="00D04CD7">
        <w:rPr>
          <w:rFonts w:ascii="Garamond" w:hAnsi="Garamond" w:cstheme="minorHAnsi"/>
          <w:sz w:val="21"/>
          <w:szCs w:val="21"/>
        </w:rPr>
        <w:t xml:space="preserve"> </w:t>
      </w:r>
      <w:r w:rsidR="00312BB3" w:rsidRPr="00D04CD7">
        <w:rPr>
          <w:rFonts w:ascii="Garamond" w:hAnsi="Garamond" w:cstheme="minorHAnsi"/>
          <w:sz w:val="21"/>
          <w:szCs w:val="21"/>
        </w:rPr>
        <w:t>podwykonawcom uznane będzie brak przedłożenia w wymaganym terminie oświadczeń</w:t>
      </w:r>
      <w:r w:rsidR="00F955C1" w:rsidRPr="00D04CD7">
        <w:rPr>
          <w:rFonts w:ascii="Garamond" w:hAnsi="Garamond" w:cstheme="minorHAnsi"/>
          <w:sz w:val="21"/>
          <w:szCs w:val="21"/>
        </w:rPr>
        <w:t xml:space="preserve"> </w:t>
      </w:r>
      <w:r w:rsidR="00312BB3" w:rsidRPr="00D04CD7">
        <w:rPr>
          <w:rFonts w:ascii="Garamond" w:hAnsi="Garamond" w:cstheme="minorHAnsi"/>
          <w:sz w:val="21"/>
          <w:szCs w:val="21"/>
        </w:rPr>
        <w:t>podwykonawców o dokonanej zapłacie wynagrodzenia.</w:t>
      </w:r>
    </w:p>
    <w:p w14:paraId="20BEC052" w14:textId="440007AA" w:rsidR="00C5368C" w:rsidRPr="00D04CD7" w:rsidRDefault="00BC548B"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6</w:t>
      </w:r>
      <w:r w:rsidR="00312BB3" w:rsidRPr="00D04CD7">
        <w:rPr>
          <w:rFonts w:ascii="Garamond" w:hAnsi="Garamond" w:cstheme="minorHAnsi"/>
          <w:sz w:val="21"/>
          <w:szCs w:val="21"/>
        </w:rPr>
        <w:t>. Kwota wynagrodzeń wypłaconych przez zamawiającego bezpośrednio podwykonawcom</w:t>
      </w:r>
      <w:r w:rsidR="00F955C1" w:rsidRPr="00D04CD7">
        <w:rPr>
          <w:rFonts w:ascii="Garamond" w:hAnsi="Garamond" w:cstheme="minorHAnsi"/>
          <w:sz w:val="21"/>
          <w:szCs w:val="21"/>
        </w:rPr>
        <w:t xml:space="preserve"> </w:t>
      </w:r>
      <w:r w:rsidR="00312BB3" w:rsidRPr="00D04CD7">
        <w:rPr>
          <w:rFonts w:ascii="Garamond" w:hAnsi="Garamond" w:cstheme="minorHAnsi"/>
          <w:sz w:val="21"/>
          <w:szCs w:val="21"/>
        </w:rPr>
        <w:t>zostanie potrącona z wynagrodzenia przysługującego wykonawcy.</w:t>
      </w:r>
    </w:p>
    <w:p w14:paraId="76317DD9" w14:textId="77777777" w:rsidR="00C5368C" w:rsidRPr="00D04CD7" w:rsidRDefault="00C5368C" w:rsidP="00D04CD7">
      <w:pPr>
        <w:autoSpaceDE w:val="0"/>
        <w:autoSpaceDN w:val="0"/>
        <w:adjustRightInd w:val="0"/>
        <w:snapToGrid w:val="0"/>
        <w:spacing w:after="0" w:line="360" w:lineRule="auto"/>
        <w:jc w:val="center"/>
        <w:rPr>
          <w:rFonts w:ascii="Garamond" w:hAnsi="Garamond" w:cstheme="minorHAnsi"/>
          <w:sz w:val="21"/>
          <w:szCs w:val="21"/>
        </w:rPr>
      </w:pPr>
    </w:p>
    <w:p w14:paraId="4D60B7A1" w14:textId="6BA38D9E" w:rsidR="00312BB3" w:rsidRDefault="00312BB3" w:rsidP="00D04CD7">
      <w:pPr>
        <w:autoSpaceDE w:val="0"/>
        <w:autoSpaceDN w:val="0"/>
        <w:adjustRightInd w:val="0"/>
        <w:snapToGrid w:val="0"/>
        <w:spacing w:after="0" w:line="360" w:lineRule="auto"/>
        <w:jc w:val="center"/>
        <w:rPr>
          <w:rFonts w:ascii="Garamond" w:hAnsi="Garamond" w:cstheme="minorHAnsi"/>
          <w:sz w:val="21"/>
          <w:szCs w:val="21"/>
        </w:rPr>
      </w:pPr>
      <w:r w:rsidRPr="00D04CD7">
        <w:rPr>
          <w:rFonts w:ascii="Garamond" w:hAnsi="Garamond" w:cstheme="minorHAnsi"/>
          <w:sz w:val="21"/>
          <w:szCs w:val="21"/>
        </w:rPr>
        <w:t>§</w:t>
      </w:r>
      <w:r w:rsidR="00CD4980" w:rsidRPr="00D04CD7">
        <w:rPr>
          <w:rFonts w:ascii="Garamond" w:hAnsi="Garamond" w:cstheme="minorHAnsi"/>
          <w:sz w:val="21"/>
          <w:szCs w:val="21"/>
        </w:rPr>
        <w:t>10</w:t>
      </w:r>
    </w:p>
    <w:p w14:paraId="7C7CE5A0" w14:textId="77777777" w:rsidR="00E51267" w:rsidRPr="00D04CD7" w:rsidRDefault="00E51267" w:rsidP="00D04CD7">
      <w:pPr>
        <w:autoSpaceDE w:val="0"/>
        <w:autoSpaceDN w:val="0"/>
        <w:adjustRightInd w:val="0"/>
        <w:snapToGrid w:val="0"/>
        <w:spacing w:after="0" w:line="360" w:lineRule="auto"/>
        <w:jc w:val="center"/>
        <w:rPr>
          <w:rFonts w:ascii="Garamond" w:hAnsi="Garamond" w:cstheme="minorHAnsi"/>
          <w:sz w:val="21"/>
          <w:szCs w:val="21"/>
        </w:rPr>
      </w:pPr>
    </w:p>
    <w:p w14:paraId="12718C55" w14:textId="295CCE9F"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 xml:space="preserve">1.Zgodnie z treścią art. </w:t>
      </w:r>
      <w:r w:rsidR="0099460E" w:rsidRPr="00D04CD7">
        <w:rPr>
          <w:rFonts w:ascii="Garamond" w:hAnsi="Garamond" w:cstheme="minorHAnsi"/>
          <w:sz w:val="21"/>
          <w:szCs w:val="21"/>
        </w:rPr>
        <w:t>455</w:t>
      </w:r>
      <w:r w:rsidRPr="00D04CD7">
        <w:rPr>
          <w:rFonts w:ascii="Garamond" w:hAnsi="Garamond" w:cstheme="minorHAnsi"/>
          <w:sz w:val="21"/>
          <w:szCs w:val="21"/>
        </w:rPr>
        <w:t xml:space="preserve"> ustawy </w:t>
      </w:r>
      <w:r w:rsidR="00A71681" w:rsidRPr="00D04CD7">
        <w:rPr>
          <w:rFonts w:ascii="Garamond" w:hAnsi="Garamond" w:cstheme="minorHAnsi"/>
          <w:sz w:val="21"/>
          <w:szCs w:val="21"/>
        </w:rPr>
        <w:t>z  11 września 2019 r. Prawo zamówień publicznych (tekst jednolity Dz. U. 20</w:t>
      </w:r>
      <w:r w:rsidR="00D17FAC" w:rsidRPr="00D04CD7">
        <w:rPr>
          <w:rFonts w:ascii="Garamond" w:hAnsi="Garamond" w:cstheme="minorHAnsi"/>
          <w:sz w:val="21"/>
          <w:szCs w:val="21"/>
        </w:rPr>
        <w:t>2</w:t>
      </w:r>
      <w:r w:rsidR="006C4588" w:rsidRPr="00D04CD7">
        <w:rPr>
          <w:rFonts w:ascii="Garamond" w:hAnsi="Garamond" w:cstheme="minorHAnsi"/>
          <w:sz w:val="21"/>
          <w:szCs w:val="21"/>
        </w:rPr>
        <w:t>2</w:t>
      </w:r>
      <w:r w:rsidR="00A71681" w:rsidRPr="00D04CD7">
        <w:rPr>
          <w:rFonts w:ascii="Garamond" w:hAnsi="Garamond" w:cstheme="minorHAnsi"/>
          <w:sz w:val="21"/>
          <w:szCs w:val="21"/>
        </w:rPr>
        <w:t xml:space="preserve"> poz. </w:t>
      </w:r>
      <w:r w:rsidR="00D17FAC" w:rsidRPr="00D04CD7">
        <w:rPr>
          <w:rFonts w:ascii="Garamond" w:hAnsi="Garamond" w:cstheme="minorHAnsi"/>
          <w:sz w:val="21"/>
          <w:szCs w:val="21"/>
        </w:rPr>
        <w:t>1</w:t>
      </w:r>
      <w:r w:rsidR="006C4588" w:rsidRPr="00D04CD7">
        <w:rPr>
          <w:rFonts w:ascii="Garamond" w:hAnsi="Garamond" w:cstheme="minorHAnsi"/>
          <w:sz w:val="21"/>
          <w:szCs w:val="21"/>
        </w:rPr>
        <w:t>710</w:t>
      </w:r>
      <w:r w:rsidR="00A71681" w:rsidRPr="00D04CD7">
        <w:rPr>
          <w:rFonts w:ascii="Garamond" w:hAnsi="Garamond" w:cstheme="minorHAnsi"/>
          <w:sz w:val="21"/>
          <w:szCs w:val="21"/>
        </w:rPr>
        <w:t xml:space="preserve"> ze zm.), </w:t>
      </w:r>
      <w:r w:rsidRPr="00D04CD7">
        <w:rPr>
          <w:rFonts w:ascii="Garamond" w:hAnsi="Garamond" w:cstheme="minorHAnsi"/>
          <w:sz w:val="21"/>
          <w:szCs w:val="21"/>
        </w:rPr>
        <w:t>Zamawiający</w:t>
      </w:r>
      <w:r w:rsidR="00F955C1" w:rsidRPr="00D04CD7">
        <w:rPr>
          <w:rFonts w:ascii="Garamond" w:hAnsi="Garamond" w:cstheme="minorHAnsi"/>
          <w:sz w:val="21"/>
          <w:szCs w:val="21"/>
        </w:rPr>
        <w:t xml:space="preserve"> </w:t>
      </w:r>
      <w:r w:rsidRPr="00D04CD7">
        <w:rPr>
          <w:rFonts w:ascii="Garamond" w:hAnsi="Garamond" w:cstheme="minorHAnsi"/>
          <w:sz w:val="21"/>
          <w:szCs w:val="21"/>
        </w:rPr>
        <w:t>przewiduje możliwość dokonania zmian postanowień zawartej umowy w stosunku do treści</w:t>
      </w:r>
      <w:r w:rsidR="00F955C1" w:rsidRPr="00D04CD7">
        <w:rPr>
          <w:rFonts w:ascii="Garamond" w:hAnsi="Garamond" w:cstheme="minorHAnsi"/>
          <w:sz w:val="21"/>
          <w:szCs w:val="21"/>
        </w:rPr>
        <w:t xml:space="preserve"> </w:t>
      </w:r>
      <w:r w:rsidRPr="00D04CD7">
        <w:rPr>
          <w:rFonts w:ascii="Garamond" w:hAnsi="Garamond" w:cstheme="minorHAnsi"/>
          <w:sz w:val="21"/>
          <w:szCs w:val="21"/>
        </w:rPr>
        <w:t>oferty, na podstawie której dokonano wyboru Wykonawcy.</w:t>
      </w:r>
    </w:p>
    <w:p w14:paraId="2921617C" w14:textId="32E7239D"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2. Wszystkie zmiany i uzupełnienia niniejszej umowy wymagają formy pisemnej (w formie</w:t>
      </w:r>
      <w:r w:rsidR="00F955C1" w:rsidRPr="00D04CD7">
        <w:rPr>
          <w:rFonts w:ascii="Garamond" w:hAnsi="Garamond" w:cstheme="minorHAnsi"/>
          <w:sz w:val="21"/>
          <w:szCs w:val="21"/>
        </w:rPr>
        <w:t xml:space="preserve"> </w:t>
      </w:r>
      <w:r w:rsidRPr="00D04CD7">
        <w:rPr>
          <w:rFonts w:ascii="Garamond" w:hAnsi="Garamond" w:cstheme="minorHAnsi"/>
          <w:sz w:val="21"/>
          <w:szCs w:val="21"/>
        </w:rPr>
        <w:t>aneksu) pod rygorem nieważności, przy czym zmiany istotnych postanowień umowy w</w:t>
      </w:r>
      <w:r w:rsidR="00F955C1" w:rsidRPr="00D04CD7">
        <w:rPr>
          <w:rFonts w:ascii="Garamond" w:hAnsi="Garamond" w:cstheme="minorHAnsi"/>
          <w:sz w:val="21"/>
          <w:szCs w:val="21"/>
        </w:rPr>
        <w:t xml:space="preserve"> </w:t>
      </w:r>
      <w:r w:rsidRPr="00D04CD7">
        <w:rPr>
          <w:rFonts w:ascii="Garamond" w:hAnsi="Garamond" w:cstheme="minorHAnsi"/>
          <w:sz w:val="21"/>
          <w:szCs w:val="21"/>
        </w:rPr>
        <w:t>stosunku do treści oferty, na podstawie której dokonano wyboru wykonawcy są możliwe</w:t>
      </w:r>
      <w:r w:rsidR="00F955C1" w:rsidRPr="00D04CD7">
        <w:rPr>
          <w:rFonts w:ascii="Garamond" w:hAnsi="Garamond" w:cstheme="minorHAnsi"/>
          <w:sz w:val="21"/>
          <w:szCs w:val="21"/>
        </w:rPr>
        <w:t xml:space="preserve"> </w:t>
      </w:r>
      <w:r w:rsidRPr="00D04CD7">
        <w:rPr>
          <w:rFonts w:ascii="Garamond" w:hAnsi="Garamond" w:cstheme="minorHAnsi"/>
          <w:sz w:val="21"/>
          <w:szCs w:val="21"/>
        </w:rPr>
        <w:t xml:space="preserve">jedynie zgodnie z art. </w:t>
      </w:r>
      <w:r w:rsidR="0099460E" w:rsidRPr="00D04CD7">
        <w:rPr>
          <w:rFonts w:ascii="Garamond" w:hAnsi="Garamond" w:cstheme="minorHAnsi"/>
          <w:sz w:val="21"/>
          <w:szCs w:val="21"/>
        </w:rPr>
        <w:t xml:space="preserve">455 </w:t>
      </w:r>
      <w:r w:rsidR="00C36617" w:rsidRPr="00D04CD7">
        <w:rPr>
          <w:rFonts w:ascii="Garamond" w:hAnsi="Garamond" w:cstheme="minorHAnsi"/>
          <w:sz w:val="21"/>
          <w:szCs w:val="21"/>
        </w:rPr>
        <w:t>ust. 1 i 2</w:t>
      </w:r>
      <w:r w:rsidR="00713EED" w:rsidRPr="00D04CD7">
        <w:rPr>
          <w:rFonts w:ascii="Garamond" w:hAnsi="Garamond" w:cstheme="minorHAnsi"/>
          <w:sz w:val="21"/>
          <w:szCs w:val="21"/>
        </w:rPr>
        <w:t xml:space="preserve">ustawy z </w:t>
      </w:r>
      <w:r w:rsidRPr="00D04CD7">
        <w:rPr>
          <w:rFonts w:ascii="Garamond" w:hAnsi="Garamond" w:cstheme="minorHAnsi"/>
          <w:sz w:val="21"/>
          <w:szCs w:val="21"/>
        </w:rPr>
        <w:t xml:space="preserve"> </w:t>
      </w:r>
      <w:r w:rsidR="00713EED" w:rsidRPr="00D04CD7">
        <w:rPr>
          <w:rFonts w:ascii="Garamond" w:hAnsi="Garamond" w:cstheme="minorHAnsi"/>
          <w:sz w:val="21"/>
          <w:szCs w:val="21"/>
        </w:rPr>
        <w:t>11 września 2019 r. Prawo zamówień publicznych (tekst jednolity Dz. U. 20</w:t>
      </w:r>
      <w:r w:rsidR="00D17FAC" w:rsidRPr="00D04CD7">
        <w:rPr>
          <w:rFonts w:ascii="Garamond" w:hAnsi="Garamond" w:cstheme="minorHAnsi"/>
          <w:sz w:val="21"/>
          <w:szCs w:val="21"/>
        </w:rPr>
        <w:t>2</w:t>
      </w:r>
      <w:r w:rsidR="006C4588" w:rsidRPr="00D04CD7">
        <w:rPr>
          <w:rFonts w:ascii="Garamond" w:hAnsi="Garamond" w:cstheme="minorHAnsi"/>
          <w:sz w:val="21"/>
          <w:szCs w:val="21"/>
        </w:rPr>
        <w:t>2</w:t>
      </w:r>
      <w:r w:rsidR="00713EED" w:rsidRPr="00D04CD7">
        <w:rPr>
          <w:rFonts w:ascii="Garamond" w:hAnsi="Garamond" w:cstheme="minorHAnsi"/>
          <w:sz w:val="21"/>
          <w:szCs w:val="21"/>
        </w:rPr>
        <w:t xml:space="preserve">, poz. </w:t>
      </w:r>
      <w:r w:rsidR="006C4588" w:rsidRPr="00D04CD7">
        <w:rPr>
          <w:rFonts w:ascii="Garamond" w:hAnsi="Garamond" w:cstheme="minorHAnsi"/>
          <w:sz w:val="21"/>
          <w:szCs w:val="21"/>
        </w:rPr>
        <w:t>1710</w:t>
      </w:r>
      <w:r w:rsidR="00713EED" w:rsidRPr="00D04CD7">
        <w:rPr>
          <w:rFonts w:ascii="Garamond" w:hAnsi="Garamond" w:cstheme="minorHAnsi"/>
          <w:sz w:val="21"/>
          <w:szCs w:val="21"/>
        </w:rPr>
        <w:t xml:space="preserve"> ze zm.),  </w:t>
      </w:r>
      <w:r w:rsidRPr="00D04CD7">
        <w:rPr>
          <w:rFonts w:ascii="Garamond" w:hAnsi="Garamond" w:cstheme="minorHAnsi"/>
          <w:sz w:val="21"/>
          <w:szCs w:val="21"/>
        </w:rPr>
        <w:t>i są one możliwe w zakresie:</w:t>
      </w:r>
    </w:p>
    <w:p w14:paraId="00A5AC44"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 zaistnienia po zawarciu umowy, przypadku siły wyższej, przez którą, na potrzeby</w:t>
      </w:r>
      <w:r w:rsidR="00713EED" w:rsidRPr="00D04CD7">
        <w:rPr>
          <w:rFonts w:ascii="Garamond" w:hAnsi="Garamond" w:cstheme="minorHAnsi"/>
          <w:sz w:val="21"/>
          <w:szCs w:val="21"/>
        </w:rPr>
        <w:t xml:space="preserve"> </w:t>
      </w:r>
      <w:r w:rsidRPr="00D04CD7">
        <w:rPr>
          <w:rFonts w:ascii="Garamond" w:hAnsi="Garamond" w:cstheme="minorHAnsi"/>
          <w:sz w:val="21"/>
          <w:szCs w:val="21"/>
        </w:rPr>
        <w:t>niniejszego warunku rozumieć należy zdarzenie zewnętrzne wobec łączącej strony więzi</w:t>
      </w:r>
      <w:r w:rsidR="00F955C1" w:rsidRPr="00D04CD7">
        <w:rPr>
          <w:rFonts w:ascii="Garamond" w:hAnsi="Garamond" w:cstheme="minorHAnsi"/>
          <w:sz w:val="21"/>
          <w:szCs w:val="21"/>
        </w:rPr>
        <w:t xml:space="preserve"> </w:t>
      </w:r>
      <w:r w:rsidRPr="00D04CD7">
        <w:rPr>
          <w:rFonts w:ascii="Garamond" w:hAnsi="Garamond" w:cstheme="minorHAnsi"/>
          <w:sz w:val="21"/>
          <w:szCs w:val="21"/>
        </w:rPr>
        <w:t>prawnej lub wymiaru sprawiedliwości, które uniemożliwiają zgodne z prawem wykonywanie</w:t>
      </w:r>
      <w:r w:rsidR="00F955C1" w:rsidRPr="00D04CD7">
        <w:rPr>
          <w:rFonts w:ascii="Garamond" w:hAnsi="Garamond" w:cstheme="minorHAnsi"/>
          <w:sz w:val="21"/>
          <w:szCs w:val="21"/>
        </w:rPr>
        <w:t xml:space="preserve">  </w:t>
      </w:r>
      <w:r w:rsidRPr="00D04CD7">
        <w:rPr>
          <w:rFonts w:ascii="Garamond" w:hAnsi="Garamond" w:cstheme="minorHAnsi"/>
          <w:sz w:val="21"/>
          <w:szCs w:val="21"/>
        </w:rPr>
        <w:t>zobowiązań umownych,</w:t>
      </w:r>
    </w:p>
    <w:p w14:paraId="6ECE547D"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-o charakterze niezależnym od stron,</w:t>
      </w:r>
    </w:p>
    <w:p w14:paraId="7C8C2A8E"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-którego strony nie mogły przewidzieć przed zawarciem umowy,</w:t>
      </w:r>
    </w:p>
    <w:p w14:paraId="28498B97"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-którego nie można uniknąć, ani któremu strony nie mogły zapobiec przy zachowaniu</w:t>
      </w:r>
      <w:r w:rsidR="00B3108A" w:rsidRPr="00D04CD7">
        <w:rPr>
          <w:rFonts w:ascii="Garamond" w:hAnsi="Garamond" w:cstheme="minorHAnsi"/>
          <w:sz w:val="21"/>
          <w:szCs w:val="21"/>
        </w:rPr>
        <w:t xml:space="preserve"> </w:t>
      </w:r>
      <w:r w:rsidRPr="00D04CD7">
        <w:rPr>
          <w:rFonts w:ascii="Garamond" w:hAnsi="Garamond" w:cstheme="minorHAnsi"/>
          <w:sz w:val="21"/>
          <w:szCs w:val="21"/>
        </w:rPr>
        <w:t>należytej staranności,</w:t>
      </w:r>
    </w:p>
    <w:p w14:paraId="287CD907"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 której nie można przypisać drugiej stronie;</w:t>
      </w:r>
    </w:p>
    <w:p w14:paraId="589EABB9"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 xml:space="preserve">Za siłę wyższą warunkującą zmianę umowy uważać się będzie w szczególności: </w:t>
      </w:r>
      <w:r w:rsidR="00C36617" w:rsidRPr="00D04CD7">
        <w:rPr>
          <w:rFonts w:ascii="Garamond" w:hAnsi="Garamond" w:cstheme="minorHAnsi"/>
          <w:sz w:val="21"/>
          <w:szCs w:val="21"/>
        </w:rPr>
        <w:t xml:space="preserve">epidemie (pandemie), </w:t>
      </w:r>
      <w:r w:rsidRPr="00D04CD7">
        <w:rPr>
          <w:rFonts w:ascii="Garamond" w:hAnsi="Garamond" w:cstheme="minorHAnsi"/>
          <w:sz w:val="21"/>
          <w:szCs w:val="21"/>
        </w:rPr>
        <w:t>powódź,</w:t>
      </w:r>
      <w:r w:rsidR="00F955C1" w:rsidRPr="00D04CD7">
        <w:rPr>
          <w:rFonts w:ascii="Garamond" w:hAnsi="Garamond" w:cstheme="minorHAnsi"/>
          <w:sz w:val="21"/>
          <w:szCs w:val="21"/>
        </w:rPr>
        <w:t xml:space="preserve"> </w:t>
      </w:r>
      <w:r w:rsidRPr="00D04CD7">
        <w:rPr>
          <w:rFonts w:ascii="Garamond" w:hAnsi="Garamond" w:cstheme="minorHAnsi"/>
          <w:sz w:val="21"/>
          <w:szCs w:val="21"/>
        </w:rPr>
        <w:t>pożar i inne klęski żywiołowe, zamieszki, strajki, ataki terrorystyczne, działania wojenne,</w:t>
      </w:r>
      <w:r w:rsidR="00F955C1" w:rsidRPr="00D04CD7">
        <w:rPr>
          <w:rFonts w:ascii="Garamond" w:hAnsi="Garamond" w:cstheme="minorHAnsi"/>
          <w:sz w:val="21"/>
          <w:szCs w:val="21"/>
        </w:rPr>
        <w:t xml:space="preserve"> </w:t>
      </w:r>
      <w:r w:rsidRPr="00D04CD7">
        <w:rPr>
          <w:rFonts w:ascii="Garamond" w:hAnsi="Garamond" w:cstheme="minorHAnsi"/>
          <w:sz w:val="21"/>
          <w:szCs w:val="21"/>
        </w:rPr>
        <w:t>nagłe przerwy w dostawie energii elektrycznej, promieniowanie lub skażenia,</w:t>
      </w:r>
    </w:p>
    <w:p w14:paraId="5A2EAB4D"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2) zmiany powszechnie obowiązujących przepisów prawa, norm w zakresie mającym wpływ</w:t>
      </w:r>
      <w:r w:rsidR="00F955C1" w:rsidRPr="00D04CD7">
        <w:rPr>
          <w:rFonts w:ascii="Garamond" w:hAnsi="Garamond" w:cstheme="minorHAnsi"/>
          <w:sz w:val="21"/>
          <w:szCs w:val="21"/>
        </w:rPr>
        <w:t xml:space="preserve"> </w:t>
      </w:r>
      <w:r w:rsidRPr="00D04CD7">
        <w:rPr>
          <w:rFonts w:ascii="Garamond" w:hAnsi="Garamond" w:cstheme="minorHAnsi"/>
          <w:sz w:val="21"/>
          <w:szCs w:val="21"/>
        </w:rPr>
        <w:t>na realizację przedmiotu zamówienia lub świadczenia stron,</w:t>
      </w:r>
    </w:p>
    <w:p w14:paraId="40A9F329" w14:textId="52E23BD8" w:rsidR="007579FD"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3) działania organów administracji publicznej, organów władzy lub wymiaru sprawiedliwości,</w:t>
      </w:r>
      <w:r w:rsidR="00F955C1" w:rsidRPr="00D04CD7">
        <w:rPr>
          <w:rFonts w:ascii="Garamond" w:hAnsi="Garamond" w:cstheme="minorHAnsi"/>
          <w:sz w:val="21"/>
          <w:szCs w:val="21"/>
        </w:rPr>
        <w:t xml:space="preserve"> </w:t>
      </w:r>
      <w:r w:rsidRPr="00D04CD7">
        <w:rPr>
          <w:rFonts w:ascii="Garamond" w:hAnsi="Garamond" w:cstheme="minorHAnsi"/>
          <w:sz w:val="21"/>
          <w:szCs w:val="21"/>
        </w:rPr>
        <w:t>które uniemożliwiają zgodne z prawem wykonywanie zobowiązań umownych,</w:t>
      </w:r>
    </w:p>
    <w:p w14:paraId="6C23FA22"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3. Zmiany umowy dotyczyć mogą:</w:t>
      </w:r>
    </w:p>
    <w:p w14:paraId="3B3FE396"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 ceny w zakresie wynikającym ze zmiany stawki podatku od towarów i usług [VAT]</w:t>
      </w:r>
      <w:r w:rsidR="00B3108A" w:rsidRPr="00D04CD7">
        <w:rPr>
          <w:rFonts w:ascii="Garamond" w:hAnsi="Garamond" w:cstheme="minorHAnsi"/>
          <w:sz w:val="21"/>
          <w:szCs w:val="21"/>
        </w:rPr>
        <w:t xml:space="preserve"> </w:t>
      </w:r>
      <w:r w:rsidRPr="00D04CD7">
        <w:rPr>
          <w:rFonts w:ascii="Garamond" w:hAnsi="Garamond" w:cstheme="minorHAnsi"/>
          <w:sz w:val="21"/>
          <w:szCs w:val="21"/>
        </w:rPr>
        <w:t>wynikającej ze zmiany przepisów powszechnie obowiązujących na terytorium</w:t>
      </w:r>
      <w:r w:rsidR="00B3108A" w:rsidRPr="00D04CD7">
        <w:rPr>
          <w:rFonts w:ascii="Garamond" w:hAnsi="Garamond" w:cstheme="minorHAnsi"/>
          <w:sz w:val="21"/>
          <w:szCs w:val="21"/>
        </w:rPr>
        <w:t xml:space="preserve"> </w:t>
      </w:r>
      <w:r w:rsidRPr="00D04CD7">
        <w:rPr>
          <w:rFonts w:ascii="Garamond" w:hAnsi="Garamond" w:cstheme="minorHAnsi"/>
          <w:sz w:val="21"/>
          <w:szCs w:val="21"/>
        </w:rPr>
        <w:t>Rzeczpospolitej Polskiej. Zmiana taka może być wprowadzona po upływie miesiąca od dnia</w:t>
      </w:r>
      <w:r w:rsidR="00F955C1" w:rsidRPr="00D04CD7">
        <w:rPr>
          <w:rFonts w:ascii="Garamond" w:hAnsi="Garamond" w:cstheme="minorHAnsi"/>
          <w:sz w:val="21"/>
          <w:szCs w:val="21"/>
        </w:rPr>
        <w:t xml:space="preserve"> </w:t>
      </w:r>
      <w:r w:rsidRPr="00D04CD7">
        <w:rPr>
          <w:rFonts w:ascii="Garamond" w:hAnsi="Garamond" w:cstheme="minorHAnsi"/>
          <w:sz w:val="21"/>
          <w:szCs w:val="21"/>
        </w:rPr>
        <w:t>wprowadzenia nowych stawek podatku VAT,</w:t>
      </w:r>
    </w:p>
    <w:p w14:paraId="1D0AC770"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2) wysokości wynagrodzenia Wykonawcy, w sytuacji ograniczenia ilości faktycznie</w:t>
      </w:r>
      <w:r w:rsidR="00B3108A" w:rsidRPr="00D04CD7">
        <w:rPr>
          <w:rFonts w:ascii="Garamond" w:hAnsi="Garamond" w:cstheme="minorHAnsi"/>
          <w:sz w:val="21"/>
          <w:szCs w:val="21"/>
        </w:rPr>
        <w:t xml:space="preserve"> </w:t>
      </w:r>
      <w:r w:rsidRPr="00D04CD7">
        <w:rPr>
          <w:rFonts w:ascii="Garamond" w:hAnsi="Garamond" w:cstheme="minorHAnsi"/>
          <w:sz w:val="21"/>
          <w:szCs w:val="21"/>
        </w:rPr>
        <w:t>wykonywanej usługi,</w:t>
      </w:r>
    </w:p>
    <w:p w14:paraId="4191D447" w14:textId="71DD0CDD"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-zmiana wysokości wynagrodzenia Wykonawca może nastąpić w przypadkach zwiększenia</w:t>
      </w:r>
      <w:r w:rsidR="00F955C1" w:rsidRPr="00D04CD7">
        <w:rPr>
          <w:rFonts w:ascii="Garamond" w:hAnsi="Garamond" w:cstheme="minorHAnsi"/>
          <w:sz w:val="21"/>
          <w:szCs w:val="21"/>
        </w:rPr>
        <w:t xml:space="preserve"> </w:t>
      </w:r>
      <w:r w:rsidRPr="00D04CD7">
        <w:rPr>
          <w:rFonts w:ascii="Garamond" w:hAnsi="Garamond" w:cstheme="minorHAnsi"/>
          <w:sz w:val="21"/>
          <w:szCs w:val="21"/>
        </w:rPr>
        <w:t>ilości biletów miesięcznych danego rodzaju, zmiany ilości biletów pomiędzy różnymi</w:t>
      </w:r>
      <w:r w:rsidR="00F955C1" w:rsidRPr="00D04CD7">
        <w:rPr>
          <w:rFonts w:ascii="Garamond" w:hAnsi="Garamond" w:cstheme="minorHAnsi"/>
          <w:sz w:val="21"/>
          <w:szCs w:val="21"/>
        </w:rPr>
        <w:t xml:space="preserve"> </w:t>
      </w:r>
      <w:r w:rsidRPr="00D04CD7">
        <w:rPr>
          <w:rFonts w:ascii="Garamond" w:hAnsi="Garamond" w:cstheme="minorHAnsi"/>
          <w:sz w:val="21"/>
          <w:szCs w:val="21"/>
        </w:rPr>
        <w:t>rodzajami biletów miesięcznych w związku ze zmianą długości trasy, zmiany wynagrodzenia</w:t>
      </w:r>
      <w:r w:rsidR="00F955C1" w:rsidRPr="00D04CD7">
        <w:rPr>
          <w:rFonts w:ascii="Garamond" w:hAnsi="Garamond" w:cstheme="minorHAnsi"/>
          <w:sz w:val="21"/>
          <w:szCs w:val="21"/>
        </w:rPr>
        <w:t xml:space="preserve"> </w:t>
      </w:r>
      <w:r w:rsidR="00C36617" w:rsidRPr="00D04CD7">
        <w:rPr>
          <w:rFonts w:ascii="Garamond" w:hAnsi="Garamond" w:cstheme="minorHAnsi"/>
          <w:sz w:val="21"/>
          <w:szCs w:val="21"/>
        </w:rPr>
        <w:t>opisanej w § 5 ust. 6</w:t>
      </w:r>
      <w:r w:rsidR="005C571F">
        <w:rPr>
          <w:rFonts w:ascii="Garamond" w:hAnsi="Garamond" w:cstheme="minorHAnsi"/>
          <w:sz w:val="21"/>
          <w:szCs w:val="21"/>
        </w:rPr>
        <w:t>,</w:t>
      </w:r>
    </w:p>
    <w:p w14:paraId="4DEE7FEA" w14:textId="69877799" w:rsidR="007579FD" w:rsidRDefault="007579FD"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sidRPr="00D04CD7">
        <w:rPr>
          <w:rFonts w:ascii="Garamond" w:hAnsi="Garamond" w:cstheme="minorHAnsi"/>
          <w:color w:val="000000" w:themeColor="text1"/>
          <w:sz w:val="21"/>
          <w:szCs w:val="21"/>
        </w:rPr>
        <w:lastRenderedPageBreak/>
        <w:t xml:space="preserve">3) wysokości wynagrodzenia Wykonawcy, w sytuacji zwiększenia ilości biletów miesięcznych jednak nie więcej niż o 20% w stosunku do </w:t>
      </w:r>
      <w:r w:rsidR="0005598B">
        <w:rPr>
          <w:rFonts w:ascii="Garamond" w:hAnsi="Garamond" w:cstheme="minorHAnsi"/>
          <w:color w:val="000000" w:themeColor="text1"/>
          <w:sz w:val="21"/>
          <w:szCs w:val="21"/>
        </w:rPr>
        <w:t xml:space="preserve">maksymalnej </w:t>
      </w:r>
      <w:r w:rsidRPr="00D04CD7">
        <w:rPr>
          <w:rFonts w:ascii="Garamond" w:hAnsi="Garamond" w:cstheme="minorHAnsi"/>
          <w:color w:val="000000" w:themeColor="text1"/>
          <w:sz w:val="21"/>
          <w:szCs w:val="21"/>
        </w:rPr>
        <w:t>ilości wskazanych w opisie przedmiotu zamówienia</w:t>
      </w:r>
      <w:r w:rsidR="005C571F">
        <w:rPr>
          <w:rFonts w:ascii="Garamond" w:hAnsi="Garamond" w:cstheme="minorHAnsi"/>
          <w:color w:val="000000" w:themeColor="text1"/>
          <w:sz w:val="21"/>
          <w:szCs w:val="21"/>
        </w:rPr>
        <w:t xml:space="preserve">, </w:t>
      </w:r>
    </w:p>
    <w:p w14:paraId="1BAE38ED" w14:textId="5E492FF8" w:rsidR="005C571F" w:rsidRPr="00D04CD7" w:rsidRDefault="005C571F"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Pr>
          <w:rFonts w:ascii="Garamond" w:hAnsi="Garamond" w:cstheme="minorHAnsi"/>
          <w:color w:val="000000" w:themeColor="text1"/>
          <w:sz w:val="21"/>
          <w:szCs w:val="21"/>
        </w:rPr>
        <w:t xml:space="preserve">4) waloryzacja wynagrodzenia Wykonawcy na zasadach określonych w ust. 6 -16, </w:t>
      </w:r>
    </w:p>
    <w:p w14:paraId="1289714D" w14:textId="5EFF9B50" w:rsidR="00312BB3" w:rsidRPr="00D04CD7" w:rsidRDefault="007579FD"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4</w:t>
      </w:r>
      <w:r w:rsidR="00312BB3" w:rsidRPr="00D04CD7">
        <w:rPr>
          <w:rFonts w:ascii="Garamond" w:hAnsi="Garamond" w:cstheme="minorHAnsi"/>
          <w:sz w:val="21"/>
          <w:szCs w:val="21"/>
        </w:rPr>
        <w:t>) zmiany podwykonawców zaangażowanych w realizację zamówienia</w:t>
      </w:r>
      <w:r w:rsidR="005C571F">
        <w:rPr>
          <w:rFonts w:ascii="Garamond" w:hAnsi="Garamond" w:cstheme="minorHAnsi"/>
          <w:sz w:val="21"/>
          <w:szCs w:val="21"/>
        </w:rPr>
        <w:t>.</w:t>
      </w:r>
    </w:p>
    <w:p w14:paraId="3DCC51B8"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4. Zmiana zakresu zamówienia może nastąpić za zgodą Zamawiającego w przypadku:</w:t>
      </w:r>
    </w:p>
    <w:p w14:paraId="6267C2E7"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 zmiany trasy przejazdów spowodowanej czynnikami zewnętrznymi m.in. warunkami</w:t>
      </w:r>
      <w:r w:rsidR="00F955C1" w:rsidRPr="00D04CD7">
        <w:rPr>
          <w:rFonts w:ascii="Garamond" w:hAnsi="Garamond" w:cstheme="minorHAnsi"/>
          <w:sz w:val="21"/>
          <w:szCs w:val="21"/>
        </w:rPr>
        <w:t xml:space="preserve"> </w:t>
      </w:r>
      <w:r w:rsidRPr="00D04CD7">
        <w:rPr>
          <w:rFonts w:ascii="Garamond" w:hAnsi="Garamond" w:cstheme="minorHAnsi"/>
          <w:sz w:val="21"/>
          <w:szCs w:val="21"/>
        </w:rPr>
        <w:t>drogowymi,</w:t>
      </w:r>
    </w:p>
    <w:p w14:paraId="41AD0790"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2) zmiany w rozkładzie jazdy skutkujące zwieszeniem lub zmniejszeniem ilości przejechanych</w:t>
      </w:r>
      <w:r w:rsidR="00F955C1" w:rsidRPr="00D04CD7">
        <w:rPr>
          <w:rFonts w:ascii="Garamond" w:hAnsi="Garamond" w:cstheme="minorHAnsi"/>
          <w:sz w:val="21"/>
          <w:szCs w:val="21"/>
        </w:rPr>
        <w:t xml:space="preserve"> </w:t>
      </w:r>
      <w:r w:rsidRPr="00D04CD7">
        <w:rPr>
          <w:rFonts w:ascii="Garamond" w:hAnsi="Garamond" w:cstheme="minorHAnsi"/>
          <w:sz w:val="21"/>
          <w:szCs w:val="21"/>
        </w:rPr>
        <w:t>km,</w:t>
      </w:r>
    </w:p>
    <w:p w14:paraId="2607EB84"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3) zmiana pomiędzy ilością zakupionych biletów danego rodzaju,</w:t>
      </w:r>
    </w:p>
    <w:p w14:paraId="18E2F661"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4) zmiana w ilości zakupionych biletów w przypadku zwiększenia ilości dowożonych uczniów- zmniejszenia ilości dowożonych uczniów Zamawiający nie przewiduje ponoszenia</w:t>
      </w:r>
      <w:r w:rsidR="00F955C1" w:rsidRPr="00D04CD7">
        <w:rPr>
          <w:rFonts w:ascii="Garamond" w:hAnsi="Garamond" w:cstheme="minorHAnsi"/>
          <w:sz w:val="21"/>
          <w:szCs w:val="21"/>
        </w:rPr>
        <w:t xml:space="preserve"> </w:t>
      </w:r>
      <w:r w:rsidRPr="00D04CD7">
        <w:rPr>
          <w:rFonts w:ascii="Garamond" w:hAnsi="Garamond" w:cstheme="minorHAnsi"/>
          <w:sz w:val="21"/>
          <w:szCs w:val="21"/>
        </w:rPr>
        <w:t>dodatkowych opłat</w:t>
      </w:r>
      <w:r w:rsidR="00F955C1" w:rsidRPr="00D04CD7">
        <w:rPr>
          <w:rFonts w:ascii="Garamond" w:hAnsi="Garamond" w:cstheme="minorHAnsi"/>
          <w:sz w:val="21"/>
          <w:szCs w:val="21"/>
        </w:rPr>
        <w:t>,</w:t>
      </w:r>
    </w:p>
    <w:p w14:paraId="5612AF65" w14:textId="5A8B7A15"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5) zmiana obowiązujących przepisów prawa, w tym przepisów ustawy z dnia 16 grudnia 2010</w:t>
      </w:r>
      <w:r w:rsidR="00F955C1" w:rsidRPr="00D04CD7">
        <w:rPr>
          <w:rFonts w:ascii="Garamond" w:hAnsi="Garamond" w:cstheme="minorHAnsi"/>
          <w:sz w:val="21"/>
          <w:szCs w:val="21"/>
        </w:rPr>
        <w:t xml:space="preserve"> </w:t>
      </w:r>
      <w:r w:rsidRPr="00D04CD7">
        <w:rPr>
          <w:rFonts w:ascii="Garamond" w:hAnsi="Garamond" w:cstheme="minorHAnsi"/>
          <w:sz w:val="21"/>
          <w:szCs w:val="21"/>
        </w:rPr>
        <w:t>r. o publicznym transporcie zbiorowym (Dz.U. z 20</w:t>
      </w:r>
      <w:r w:rsidR="006C4588" w:rsidRPr="00D04CD7">
        <w:rPr>
          <w:rFonts w:ascii="Garamond" w:hAnsi="Garamond" w:cstheme="minorHAnsi"/>
          <w:sz w:val="21"/>
          <w:szCs w:val="21"/>
        </w:rPr>
        <w:t>22</w:t>
      </w:r>
      <w:r w:rsidRPr="00D04CD7">
        <w:rPr>
          <w:rFonts w:ascii="Garamond" w:hAnsi="Garamond" w:cstheme="minorHAnsi"/>
          <w:sz w:val="21"/>
          <w:szCs w:val="21"/>
        </w:rPr>
        <w:t xml:space="preserve">r, poz. </w:t>
      </w:r>
      <w:r w:rsidR="006C4588" w:rsidRPr="00D04CD7">
        <w:rPr>
          <w:rFonts w:ascii="Garamond" w:hAnsi="Garamond" w:cstheme="minorHAnsi"/>
          <w:sz w:val="21"/>
          <w:szCs w:val="21"/>
        </w:rPr>
        <w:t>1343</w:t>
      </w:r>
      <w:r w:rsidRPr="00D04CD7">
        <w:rPr>
          <w:rFonts w:ascii="Garamond" w:hAnsi="Garamond" w:cstheme="minorHAnsi"/>
          <w:sz w:val="21"/>
          <w:szCs w:val="21"/>
        </w:rPr>
        <w:t xml:space="preserve"> ze zm.) w zakresie zmiany</w:t>
      </w:r>
      <w:r w:rsidR="00F955C1" w:rsidRPr="00D04CD7">
        <w:rPr>
          <w:rFonts w:ascii="Garamond" w:hAnsi="Garamond" w:cstheme="minorHAnsi"/>
          <w:sz w:val="21"/>
          <w:szCs w:val="21"/>
        </w:rPr>
        <w:t xml:space="preserve"> </w:t>
      </w:r>
      <w:r w:rsidRPr="00D04CD7">
        <w:rPr>
          <w:rFonts w:ascii="Garamond" w:hAnsi="Garamond" w:cstheme="minorHAnsi"/>
          <w:sz w:val="21"/>
          <w:szCs w:val="21"/>
        </w:rPr>
        <w:t>sposobu organizacji transportu publicznego lub zmiany sytemu rozliczania rekompensaty w</w:t>
      </w:r>
      <w:r w:rsidR="00F955C1" w:rsidRPr="00D04CD7">
        <w:rPr>
          <w:rFonts w:ascii="Garamond" w:hAnsi="Garamond" w:cstheme="minorHAnsi"/>
          <w:sz w:val="21"/>
          <w:szCs w:val="21"/>
        </w:rPr>
        <w:t xml:space="preserve"> </w:t>
      </w:r>
      <w:r w:rsidRPr="00D04CD7">
        <w:rPr>
          <w:rFonts w:ascii="Garamond" w:hAnsi="Garamond" w:cstheme="minorHAnsi"/>
          <w:sz w:val="21"/>
          <w:szCs w:val="21"/>
        </w:rPr>
        <w:t>postaci dotacji przedmiotowej z budżetu państwa, o której mowa w art. 80 ww. ustawy</w:t>
      </w:r>
      <w:r w:rsidR="00F955C1" w:rsidRPr="00D04CD7">
        <w:rPr>
          <w:rFonts w:ascii="Garamond" w:hAnsi="Garamond" w:cstheme="minorHAnsi"/>
          <w:sz w:val="21"/>
          <w:szCs w:val="21"/>
        </w:rPr>
        <w:t>,</w:t>
      </w:r>
    </w:p>
    <w:p w14:paraId="25DF8C76"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6) Zmiana kierowców</w:t>
      </w:r>
      <w:r w:rsidR="00C36617" w:rsidRPr="00D04CD7">
        <w:rPr>
          <w:rFonts w:ascii="Garamond" w:hAnsi="Garamond" w:cstheme="minorHAnsi"/>
          <w:sz w:val="21"/>
          <w:szCs w:val="21"/>
        </w:rPr>
        <w:t xml:space="preserve"> (muszą spełniać wymogi SWZ)</w:t>
      </w:r>
      <w:r w:rsidR="00F955C1" w:rsidRPr="00D04CD7">
        <w:rPr>
          <w:rFonts w:ascii="Garamond" w:hAnsi="Garamond" w:cstheme="minorHAnsi"/>
          <w:sz w:val="21"/>
          <w:szCs w:val="21"/>
        </w:rPr>
        <w:t>,</w:t>
      </w:r>
    </w:p>
    <w:p w14:paraId="0C1C4B62"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7) Zmiana opiekunów</w:t>
      </w:r>
      <w:r w:rsidR="00C36617" w:rsidRPr="00D04CD7">
        <w:rPr>
          <w:rFonts w:ascii="Garamond" w:hAnsi="Garamond" w:cstheme="minorHAnsi"/>
          <w:sz w:val="21"/>
          <w:szCs w:val="21"/>
        </w:rPr>
        <w:t xml:space="preserve"> (muszą spełniać wymogi SWZ)</w:t>
      </w:r>
      <w:r w:rsidR="00F955C1" w:rsidRPr="00D04CD7">
        <w:rPr>
          <w:rFonts w:ascii="Garamond" w:hAnsi="Garamond" w:cstheme="minorHAnsi"/>
          <w:sz w:val="21"/>
          <w:szCs w:val="21"/>
        </w:rPr>
        <w:t>,</w:t>
      </w:r>
    </w:p>
    <w:p w14:paraId="3484B124"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8) Zmiana pojazdów świadczących usługę ( pojazdy muszą spełniać wymogi SWZ)</w:t>
      </w:r>
      <w:r w:rsidR="00F955C1" w:rsidRPr="00D04CD7">
        <w:rPr>
          <w:rFonts w:ascii="Garamond" w:hAnsi="Garamond" w:cstheme="minorHAnsi"/>
          <w:sz w:val="21"/>
          <w:szCs w:val="21"/>
        </w:rPr>
        <w:t>.</w:t>
      </w:r>
    </w:p>
    <w:p w14:paraId="618C70F1"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5. Zmiany zapisów umowy, które nie odnoszą się do treści oferty nie wymagają pisemnego</w:t>
      </w:r>
      <w:r w:rsidR="00F955C1" w:rsidRPr="00D04CD7">
        <w:rPr>
          <w:rFonts w:ascii="Garamond" w:hAnsi="Garamond" w:cstheme="minorHAnsi"/>
          <w:sz w:val="21"/>
          <w:szCs w:val="21"/>
        </w:rPr>
        <w:t xml:space="preserve"> </w:t>
      </w:r>
      <w:r w:rsidRPr="00D04CD7">
        <w:rPr>
          <w:rFonts w:ascii="Garamond" w:hAnsi="Garamond" w:cstheme="minorHAnsi"/>
          <w:sz w:val="21"/>
          <w:szCs w:val="21"/>
        </w:rPr>
        <w:t>aneksu pod rygorem nieważności. Za zmiany takie uważa się np.:</w:t>
      </w:r>
    </w:p>
    <w:p w14:paraId="63D5B699"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 zmianę koordynatora ze strony Zamawiającego,</w:t>
      </w:r>
    </w:p>
    <w:p w14:paraId="18CAFEC0"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2) zmianę rachunku bankowego,</w:t>
      </w:r>
    </w:p>
    <w:p w14:paraId="3E9BC632"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3) zmiany adresowe.</w:t>
      </w:r>
    </w:p>
    <w:p w14:paraId="29889037" w14:textId="5E95C8DB" w:rsidR="00D04CD7" w:rsidRPr="005C571F" w:rsidRDefault="00D04CD7" w:rsidP="005C571F">
      <w:pPr>
        <w:pStyle w:val="Akapitzlist"/>
        <w:numPr>
          <w:ilvl w:val="0"/>
          <w:numId w:val="7"/>
        </w:numPr>
        <w:autoSpaceDE w:val="0"/>
        <w:autoSpaceDN w:val="0"/>
        <w:adjustRightInd w:val="0"/>
        <w:snapToGrid w:val="0"/>
        <w:spacing w:after="0" w:line="360" w:lineRule="auto"/>
        <w:jc w:val="both"/>
        <w:rPr>
          <w:rFonts w:ascii="Garamond" w:hAnsi="Garamond" w:cstheme="minorHAnsi"/>
          <w:sz w:val="21"/>
          <w:szCs w:val="21"/>
        </w:rPr>
      </w:pPr>
      <w:r w:rsidRPr="005C571F">
        <w:rPr>
          <w:rFonts w:ascii="Garamond" w:hAnsi="Garamond" w:cs="Calibri"/>
          <w:sz w:val="21"/>
          <w:szCs w:val="21"/>
        </w:rPr>
        <w:t>Zgodnie z postanowieniami art. 439 ust. 1 ustawy Prawo zamówień publicznych, Strony Umowy mogą</w:t>
      </w:r>
      <w:r w:rsidR="0005598B" w:rsidRPr="005C571F">
        <w:rPr>
          <w:rFonts w:ascii="Times New Roman" w:hAnsi="Times New Roman" w:cs="Times New Roman"/>
          <w:sz w:val="21"/>
          <w:szCs w:val="21"/>
        </w:rPr>
        <w:t xml:space="preserve"> </w:t>
      </w:r>
      <w:r w:rsidRPr="005C571F">
        <w:rPr>
          <w:rFonts w:ascii="Garamond" w:hAnsi="Garamond" w:cs="Calibri"/>
          <w:sz w:val="21"/>
          <w:szCs w:val="21"/>
        </w:rPr>
        <w:t>wystą</w:t>
      </w:r>
      <w:r w:rsidRPr="005C571F">
        <w:rPr>
          <w:rFonts w:ascii="Garamond" w:hAnsi="Garamond"/>
          <w:sz w:val="21"/>
          <w:szCs w:val="21"/>
        </w:rPr>
        <w:t>p</w:t>
      </w:r>
      <w:r w:rsidRPr="005C571F">
        <w:rPr>
          <w:rFonts w:ascii="Garamond" w:hAnsi="Garamond" w:cs="Calibri"/>
          <w:sz w:val="21"/>
          <w:szCs w:val="21"/>
        </w:rPr>
        <w:t>ić́ z wnioskiem o zmianę wynagrodzenia należ</w:t>
      </w:r>
      <w:r w:rsidRPr="005C571F">
        <w:rPr>
          <w:rFonts w:ascii="Garamond" w:hAnsi="Garamond"/>
          <w:sz w:val="21"/>
          <w:szCs w:val="21"/>
        </w:rPr>
        <w:t>n</w:t>
      </w:r>
      <w:r w:rsidRPr="005C571F">
        <w:rPr>
          <w:rFonts w:ascii="Garamond" w:hAnsi="Garamond" w:cs="Calibri"/>
          <w:sz w:val="21"/>
          <w:szCs w:val="21"/>
        </w:rPr>
        <w:t>ego Wykonawcy, w przypadku zmiany ceny kosztów zwią</w:t>
      </w:r>
      <w:r w:rsidRPr="005C571F">
        <w:rPr>
          <w:rFonts w:ascii="Garamond" w:hAnsi="Garamond"/>
          <w:sz w:val="21"/>
          <w:szCs w:val="21"/>
        </w:rPr>
        <w:t>z</w:t>
      </w:r>
      <w:r w:rsidRPr="005C571F">
        <w:rPr>
          <w:rFonts w:ascii="Garamond" w:hAnsi="Garamond" w:cs="Calibri"/>
          <w:sz w:val="21"/>
          <w:szCs w:val="21"/>
        </w:rPr>
        <w:t>anych z realizacja</w:t>
      </w:r>
      <w:r w:rsidRPr="005C571F">
        <w:rPr>
          <w:rFonts w:ascii="Times New Roman" w:hAnsi="Times New Roman" w:cs="Times New Roman"/>
          <w:sz w:val="21"/>
          <w:szCs w:val="21"/>
        </w:rPr>
        <w:t>̨</w:t>
      </w:r>
      <w:r w:rsidRPr="005C571F">
        <w:rPr>
          <w:rFonts w:ascii="Garamond" w:hAnsi="Garamond" w:cs="Calibri"/>
          <w:sz w:val="21"/>
          <w:szCs w:val="21"/>
        </w:rPr>
        <w:t xml:space="preserve"> zamówienia. Pierwsza waloryzacja wynagrodzenia moż</w:t>
      </w:r>
      <w:r w:rsidRPr="005C571F">
        <w:rPr>
          <w:rFonts w:ascii="Garamond" w:hAnsi="Garamond"/>
          <w:sz w:val="21"/>
          <w:szCs w:val="21"/>
        </w:rPr>
        <w:t>e</w:t>
      </w:r>
      <w:r w:rsidRPr="005C571F">
        <w:rPr>
          <w:rFonts w:ascii="Garamond" w:hAnsi="Garamond" w:cs="Calibri"/>
          <w:sz w:val="21"/>
          <w:szCs w:val="21"/>
        </w:rPr>
        <w:t xml:space="preserve"> nastą</w:t>
      </w:r>
      <w:r w:rsidRPr="005C571F">
        <w:rPr>
          <w:rFonts w:ascii="Garamond" w:hAnsi="Garamond"/>
          <w:sz w:val="21"/>
          <w:szCs w:val="21"/>
        </w:rPr>
        <w:t>p</w:t>
      </w:r>
      <w:r w:rsidRPr="005C571F">
        <w:rPr>
          <w:rFonts w:ascii="Garamond" w:hAnsi="Garamond" w:cs="Calibri"/>
          <w:sz w:val="21"/>
          <w:szCs w:val="21"/>
        </w:rPr>
        <w:t>ić po upływie 6 miesię</w:t>
      </w:r>
      <w:r w:rsidRPr="005C571F">
        <w:rPr>
          <w:rFonts w:ascii="Garamond" w:hAnsi="Garamond"/>
          <w:sz w:val="21"/>
          <w:szCs w:val="21"/>
        </w:rPr>
        <w:t>c</w:t>
      </w:r>
      <w:r w:rsidRPr="005C571F">
        <w:rPr>
          <w:rFonts w:ascii="Garamond" w:hAnsi="Garamond" w:cs="Calibri"/>
          <w:sz w:val="21"/>
          <w:szCs w:val="21"/>
        </w:rPr>
        <w:t>y od dnia podpisania niniejszej umowy – z zastrzeżeniem ust. 1</w:t>
      </w:r>
      <w:r w:rsidR="0005598B" w:rsidRPr="005C571F">
        <w:rPr>
          <w:rFonts w:ascii="Garamond" w:hAnsi="Garamond" w:cs="Calibri"/>
          <w:sz w:val="21"/>
          <w:szCs w:val="21"/>
        </w:rPr>
        <w:t>0</w:t>
      </w:r>
      <w:r w:rsidRPr="005C571F">
        <w:rPr>
          <w:rFonts w:ascii="Garamond" w:hAnsi="Garamond" w:cs="Calibri"/>
          <w:sz w:val="21"/>
          <w:szCs w:val="21"/>
        </w:rPr>
        <w:t>.</w:t>
      </w:r>
    </w:p>
    <w:p w14:paraId="504885EB" w14:textId="1000899F" w:rsidR="00D04CD7" w:rsidRPr="0005598B" w:rsidRDefault="00D04CD7" w:rsidP="0005598B">
      <w:pPr>
        <w:pStyle w:val="NormalnyWeb"/>
        <w:numPr>
          <w:ilvl w:val="0"/>
          <w:numId w:val="7"/>
        </w:numPr>
        <w:snapToGrid w:val="0"/>
        <w:spacing w:before="0" w:beforeAutospacing="0" w:after="0" w:afterAutospacing="0" w:line="360" w:lineRule="auto"/>
        <w:jc w:val="both"/>
        <w:rPr>
          <w:rFonts w:ascii="Garamond" w:hAnsi="Garamond" w:cs="Calibri"/>
          <w:sz w:val="21"/>
          <w:szCs w:val="21"/>
        </w:rPr>
      </w:pPr>
      <w:r w:rsidRPr="00D04CD7">
        <w:rPr>
          <w:rFonts w:ascii="Garamond" w:hAnsi="Garamond" w:cs="Calibri"/>
          <w:sz w:val="21"/>
          <w:szCs w:val="21"/>
        </w:rPr>
        <w:t>Wykonawca z</w:t>
      </w:r>
      <w:r w:rsidRPr="00D04CD7">
        <w:rPr>
          <w:sz w:val="21"/>
          <w:szCs w:val="21"/>
        </w:rPr>
        <w:t>̇</w:t>
      </w:r>
      <w:r w:rsidRPr="00D04CD7">
        <w:rPr>
          <w:rFonts w:ascii="Garamond" w:hAnsi="Garamond" w:cs="Calibri"/>
          <w:sz w:val="21"/>
          <w:szCs w:val="21"/>
        </w:rPr>
        <w:t>a</w:t>
      </w:r>
      <w:r w:rsidRPr="00D04CD7">
        <w:rPr>
          <w:sz w:val="21"/>
          <w:szCs w:val="21"/>
        </w:rPr>
        <w:t>̨</w:t>
      </w:r>
      <w:r w:rsidRPr="00D04CD7">
        <w:rPr>
          <w:rFonts w:ascii="Garamond" w:hAnsi="Garamond" w:cs="Calibri"/>
          <w:sz w:val="21"/>
          <w:szCs w:val="21"/>
        </w:rPr>
        <w:t>daja</w:t>
      </w:r>
      <w:r w:rsidRPr="00D04CD7">
        <w:rPr>
          <w:sz w:val="21"/>
          <w:szCs w:val="21"/>
        </w:rPr>
        <w:t>̨</w:t>
      </w:r>
      <w:r w:rsidRPr="00D04CD7">
        <w:rPr>
          <w:rFonts w:ascii="Garamond" w:hAnsi="Garamond" w:cs="Calibri"/>
          <w:sz w:val="21"/>
          <w:szCs w:val="21"/>
        </w:rPr>
        <w:t>cy zmiany wysokości wynagrodzenia należnego Wykonawcy, przedstawia drugiej Stronie odpowiednio uzasadniony wniosek, nie później niż w terminie 30 dni w którym waloryzacja mogła być dokonana. Począ</w:t>
      </w:r>
      <w:r w:rsidRPr="00D04CD7">
        <w:rPr>
          <w:rFonts w:ascii="Garamond" w:hAnsi="Garamond"/>
          <w:sz w:val="21"/>
          <w:szCs w:val="21"/>
        </w:rPr>
        <w:t>t</w:t>
      </w:r>
      <w:r w:rsidRPr="00D04CD7">
        <w:rPr>
          <w:rFonts w:ascii="Garamond" w:hAnsi="Garamond" w:cs="Calibri"/>
          <w:sz w:val="21"/>
          <w:szCs w:val="21"/>
        </w:rPr>
        <w:t>kowym terminem waloryzacji bę</w:t>
      </w:r>
      <w:r w:rsidRPr="00D04CD7">
        <w:rPr>
          <w:rFonts w:ascii="Garamond" w:hAnsi="Garamond"/>
          <w:sz w:val="21"/>
          <w:szCs w:val="21"/>
        </w:rPr>
        <w:t>d</w:t>
      </w:r>
      <w:r w:rsidRPr="00D04CD7">
        <w:rPr>
          <w:rFonts w:ascii="Garamond" w:hAnsi="Garamond" w:cs="Calibri"/>
          <w:sz w:val="21"/>
          <w:szCs w:val="21"/>
        </w:rPr>
        <w:t>zie pierwszy dzień roboczy miesią</w:t>
      </w:r>
      <w:r w:rsidRPr="00D04CD7">
        <w:rPr>
          <w:rFonts w:ascii="Garamond" w:hAnsi="Garamond"/>
          <w:sz w:val="21"/>
          <w:szCs w:val="21"/>
        </w:rPr>
        <w:t>c</w:t>
      </w:r>
      <w:r w:rsidRPr="00D04CD7">
        <w:rPr>
          <w:rFonts w:ascii="Garamond" w:hAnsi="Garamond" w:cs="Calibri"/>
          <w:sz w:val="21"/>
          <w:szCs w:val="21"/>
        </w:rPr>
        <w:t>a</w:t>
      </w:r>
      <w:r w:rsidR="0005598B">
        <w:rPr>
          <w:rFonts w:ascii="Garamond" w:hAnsi="Garamond" w:cs="Calibri"/>
          <w:sz w:val="21"/>
          <w:szCs w:val="21"/>
        </w:rPr>
        <w:t>,</w:t>
      </w:r>
      <w:r w:rsidRPr="00D04CD7">
        <w:rPr>
          <w:rFonts w:ascii="Garamond" w:hAnsi="Garamond" w:cs="Calibri"/>
          <w:sz w:val="21"/>
          <w:szCs w:val="21"/>
        </w:rPr>
        <w:t xml:space="preserve"> w którym </w:t>
      </w:r>
      <w:r w:rsidRPr="0005598B">
        <w:rPr>
          <w:rFonts w:ascii="Garamond" w:hAnsi="Garamond" w:cs="Calibri"/>
          <w:sz w:val="21"/>
          <w:szCs w:val="21"/>
        </w:rPr>
        <w:t xml:space="preserve">waloryzacja mogła być dokonana. </w:t>
      </w:r>
    </w:p>
    <w:p w14:paraId="09467AB7" w14:textId="61C9B7F8" w:rsidR="00D04CD7" w:rsidRPr="0005598B" w:rsidRDefault="00D04CD7" w:rsidP="0005598B">
      <w:pPr>
        <w:pStyle w:val="NormalnyWeb"/>
        <w:numPr>
          <w:ilvl w:val="0"/>
          <w:numId w:val="7"/>
        </w:numPr>
        <w:snapToGrid w:val="0"/>
        <w:spacing w:before="0" w:beforeAutospacing="0" w:after="0" w:afterAutospacing="0" w:line="360" w:lineRule="auto"/>
        <w:jc w:val="both"/>
        <w:rPr>
          <w:rFonts w:ascii="Garamond" w:hAnsi="Garamond" w:cs="Calibri"/>
          <w:sz w:val="21"/>
          <w:szCs w:val="21"/>
        </w:rPr>
      </w:pPr>
      <w:r w:rsidRPr="0005598B">
        <w:rPr>
          <w:rFonts w:ascii="Garamond" w:hAnsi="Garamond" w:cs="Calibri"/>
          <w:sz w:val="21"/>
          <w:szCs w:val="21"/>
        </w:rPr>
        <w:t xml:space="preserve">Zmiana wynagrodzenia, o której mowa w ust. </w:t>
      </w:r>
      <w:r w:rsidR="0005598B" w:rsidRPr="0005598B">
        <w:rPr>
          <w:rFonts w:ascii="Garamond" w:hAnsi="Garamond" w:cs="Calibri"/>
          <w:sz w:val="21"/>
          <w:szCs w:val="21"/>
        </w:rPr>
        <w:t>6</w:t>
      </w:r>
      <w:r w:rsidRPr="0005598B">
        <w:rPr>
          <w:rFonts w:ascii="Garamond" w:hAnsi="Garamond" w:cs="Calibri"/>
          <w:sz w:val="21"/>
          <w:szCs w:val="21"/>
        </w:rPr>
        <w:t xml:space="preserve"> moż</w:t>
      </w:r>
      <w:r w:rsidRPr="0005598B">
        <w:rPr>
          <w:rFonts w:ascii="Garamond" w:hAnsi="Garamond"/>
          <w:sz w:val="21"/>
          <w:szCs w:val="21"/>
        </w:rPr>
        <w:t>e</w:t>
      </w:r>
      <w:r w:rsidRPr="0005598B">
        <w:rPr>
          <w:rFonts w:ascii="Garamond" w:hAnsi="Garamond" w:cs="Calibri"/>
          <w:sz w:val="21"/>
          <w:szCs w:val="21"/>
        </w:rPr>
        <w:t xml:space="preserve"> mieć́ miejsce w </w:t>
      </w:r>
      <w:r w:rsidR="0005598B" w:rsidRPr="0005598B">
        <w:rPr>
          <w:rFonts w:ascii="Garamond" w:hAnsi="Garamond" w:cs="Calibri"/>
          <w:sz w:val="21"/>
          <w:szCs w:val="21"/>
        </w:rPr>
        <w:t>sytuacji,</w:t>
      </w:r>
      <w:r w:rsidRPr="0005598B">
        <w:rPr>
          <w:rFonts w:ascii="Garamond" w:hAnsi="Garamond" w:cs="Calibri"/>
          <w:sz w:val="21"/>
          <w:szCs w:val="21"/>
        </w:rPr>
        <w:t xml:space="preserve"> kiedy wzrost lub spadek wskaźnika cen towarów i usług konsumpcyjnych (wskaźnik inflacji) podawany przez GUS przekroczy poziom 5% w stosunku do wskaźnika opublikowanego w momencie składania oferty przez Wykonawcę</w:t>
      </w:r>
      <w:r w:rsidRPr="0005598B">
        <w:rPr>
          <w:sz w:val="21"/>
          <w:szCs w:val="21"/>
        </w:rPr>
        <w:t>̨</w:t>
      </w:r>
      <w:r w:rsidRPr="0005598B">
        <w:rPr>
          <w:rFonts w:ascii="Garamond" w:hAnsi="Garamond" w:cs="Calibri"/>
          <w:sz w:val="21"/>
          <w:szCs w:val="21"/>
        </w:rPr>
        <w:t>. Waloryzacja będzie dokonana poprzez zmianę</w:t>
      </w:r>
      <w:r w:rsidRPr="0005598B">
        <w:rPr>
          <w:sz w:val="21"/>
          <w:szCs w:val="21"/>
        </w:rPr>
        <w:t>̨</w:t>
      </w:r>
      <w:r w:rsidRPr="0005598B">
        <w:rPr>
          <w:rFonts w:ascii="Garamond" w:hAnsi="Garamond" w:cs="Calibri"/>
          <w:sz w:val="21"/>
          <w:szCs w:val="21"/>
        </w:rPr>
        <w:t xml:space="preserve"> wynagrodzenia za 1 bilet miesięczny o wysokość́ opublikowanego wskaźnika inflacji przez GUS obowią</w:t>
      </w:r>
      <w:r w:rsidRPr="0005598B">
        <w:rPr>
          <w:rFonts w:ascii="Garamond" w:hAnsi="Garamond"/>
          <w:sz w:val="21"/>
          <w:szCs w:val="21"/>
        </w:rPr>
        <w:t>z</w:t>
      </w:r>
      <w:r w:rsidRPr="0005598B">
        <w:rPr>
          <w:rFonts w:ascii="Garamond" w:hAnsi="Garamond" w:cs="Calibri"/>
          <w:sz w:val="21"/>
          <w:szCs w:val="21"/>
        </w:rPr>
        <w:t>ując</w:t>
      </w:r>
      <w:r w:rsidRPr="0005598B">
        <w:rPr>
          <w:rFonts w:ascii="Garamond" w:hAnsi="Garamond"/>
          <w:sz w:val="21"/>
          <w:szCs w:val="21"/>
        </w:rPr>
        <w:t>e</w:t>
      </w:r>
      <w:r w:rsidRPr="0005598B">
        <w:rPr>
          <w:rFonts w:ascii="Garamond" w:hAnsi="Garamond" w:cs="Calibri"/>
          <w:sz w:val="21"/>
          <w:szCs w:val="21"/>
        </w:rPr>
        <w:t>go na dzień́ podpisania aneksu, zgodnie ze wzorem wskazanym w ust. 1</w:t>
      </w:r>
      <w:r w:rsidR="0005598B" w:rsidRPr="0005598B">
        <w:rPr>
          <w:rFonts w:ascii="Garamond" w:hAnsi="Garamond" w:cs="Calibri"/>
          <w:sz w:val="21"/>
          <w:szCs w:val="21"/>
        </w:rPr>
        <w:t>2</w:t>
      </w:r>
      <w:r w:rsidRPr="0005598B">
        <w:rPr>
          <w:rFonts w:ascii="Garamond" w:hAnsi="Garamond" w:cs="Calibri"/>
          <w:sz w:val="21"/>
          <w:szCs w:val="21"/>
        </w:rPr>
        <w:t xml:space="preserve"> </w:t>
      </w:r>
    </w:p>
    <w:p w14:paraId="6FDE78FF" w14:textId="0ADF0A47" w:rsidR="00D04CD7" w:rsidRPr="00D04CD7" w:rsidRDefault="00D04CD7" w:rsidP="0005598B">
      <w:pPr>
        <w:pStyle w:val="NormalnyWeb"/>
        <w:numPr>
          <w:ilvl w:val="0"/>
          <w:numId w:val="7"/>
        </w:numPr>
        <w:snapToGrid w:val="0"/>
        <w:spacing w:before="0" w:beforeAutospacing="0" w:after="0" w:afterAutospacing="0" w:line="360" w:lineRule="auto"/>
        <w:jc w:val="both"/>
        <w:rPr>
          <w:rFonts w:ascii="Garamond" w:hAnsi="Garamond" w:cs="Calibri"/>
          <w:sz w:val="21"/>
          <w:szCs w:val="21"/>
        </w:rPr>
      </w:pPr>
      <w:r w:rsidRPr="00D04CD7">
        <w:rPr>
          <w:rFonts w:ascii="Garamond" w:hAnsi="Garamond" w:cs="Calibri"/>
          <w:sz w:val="21"/>
          <w:szCs w:val="21"/>
        </w:rPr>
        <w:t>Za podstawę</w:t>
      </w:r>
      <w:r w:rsidRPr="00D04CD7">
        <w:rPr>
          <w:sz w:val="21"/>
          <w:szCs w:val="21"/>
        </w:rPr>
        <w:t>̨</w:t>
      </w:r>
      <w:r w:rsidRPr="00D04CD7">
        <w:rPr>
          <w:rFonts w:ascii="Garamond" w:hAnsi="Garamond"/>
          <w:sz w:val="21"/>
          <w:szCs w:val="21"/>
        </w:rPr>
        <w:t xml:space="preserve"> </w:t>
      </w:r>
      <w:r w:rsidRPr="00D04CD7">
        <w:rPr>
          <w:rFonts w:ascii="Garamond" w:hAnsi="Garamond" w:cs="Calibri"/>
          <w:sz w:val="21"/>
          <w:szCs w:val="21"/>
        </w:rPr>
        <w:t>do żą</w:t>
      </w:r>
      <w:r w:rsidRPr="00D04CD7">
        <w:rPr>
          <w:rFonts w:ascii="Garamond" w:hAnsi="Garamond"/>
          <w:sz w:val="21"/>
          <w:szCs w:val="21"/>
        </w:rPr>
        <w:t>d</w:t>
      </w:r>
      <w:r w:rsidRPr="00D04CD7">
        <w:rPr>
          <w:rFonts w:ascii="Garamond" w:hAnsi="Garamond" w:cs="Calibri"/>
          <w:sz w:val="21"/>
          <w:szCs w:val="21"/>
        </w:rPr>
        <w:t>ania zmiany wynagrodzenia należ</w:t>
      </w:r>
      <w:r w:rsidRPr="00D04CD7">
        <w:rPr>
          <w:rFonts w:ascii="Garamond" w:hAnsi="Garamond"/>
          <w:sz w:val="21"/>
          <w:szCs w:val="21"/>
        </w:rPr>
        <w:t>n</w:t>
      </w:r>
      <w:r w:rsidRPr="00D04CD7">
        <w:rPr>
          <w:rFonts w:ascii="Garamond" w:hAnsi="Garamond" w:cs="Calibri"/>
          <w:sz w:val="21"/>
          <w:szCs w:val="21"/>
        </w:rPr>
        <w:t>ego Wykonawcy i określenia wysokości takiej zmiany, Strony umowy przyjmują</w:t>
      </w:r>
      <w:r w:rsidRPr="00D04CD7">
        <w:rPr>
          <w:sz w:val="21"/>
          <w:szCs w:val="21"/>
        </w:rPr>
        <w:t>̨</w:t>
      </w:r>
      <w:r w:rsidRPr="00D04CD7">
        <w:rPr>
          <w:rFonts w:ascii="Garamond" w:hAnsi="Garamond" w:cs="Calibri"/>
          <w:sz w:val="21"/>
          <w:szCs w:val="21"/>
        </w:rPr>
        <w:t xml:space="preserve"> wskaźnik cen towarów i usług konsumpcyjnych publikowany przez  Prezesa GUS na podstawie ustawy z dnia 2 kwietnia 2009 r. o zmianie ustawy o porę</w:t>
      </w:r>
      <w:r w:rsidRPr="00D04CD7">
        <w:rPr>
          <w:rFonts w:ascii="Garamond" w:hAnsi="Garamond"/>
          <w:sz w:val="21"/>
          <w:szCs w:val="21"/>
        </w:rPr>
        <w:t>c</w:t>
      </w:r>
      <w:r w:rsidRPr="00D04CD7">
        <w:rPr>
          <w:rFonts w:ascii="Garamond" w:hAnsi="Garamond" w:cs="Calibri"/>
          <w:sz w:val="21"/>
          <w:szCs w:val="21"/>
        </w:rPr>
        <w:t xml:space="preserve">zeniach i gwarancjach udzielanych </w:t>
      </w:r>
      <w:r w:rsidRPr="00D04CD7">
        <w:rPr>
          <w:rFonts w:ascii="Garamond" w:hAnsi="Garamond" w:cs="Calibri"/>
          <w:sz w:val="21"/>
          <w:szCs w:val="21"/>
        </w:rPr>
        <w:lastRenderedPageBreak/>
        <w:t>przez Skarb Państwa oraz niektóre osoby prawne, ustawy o Banku Gospodarstwa Krajowego oraz niektórych innych ustaw. (Dz. U. Nr 65, poz. 545, ze zm.) - zwany dalej wskaźnikiem GUS;</w:t>
      </w:r>
      <w:r w:rsidRPr="00D04CD7">
        <w:rPr>
          <w:rFonts w:ascii="Garamond" w:hAnsi="Garamond" w:cs="Calibri"/>
          <w:strike/>
          <w:sz w:val="21"/>
          <w:szCs w:val="21"/>
        </w:rPr>
        <w:t xml:space="preserve"> </w:t>
      </w:r>
    </w:p>
    <w:p w14:paraId="44D4C985" w14:textId="39B82F87" w:rsidR="00D04CD7" w:rsidRPr="00D04CD7" w:rsidRDefault="00D04CD7" w:rsidP="0005598B">
      <w:pPr>
        <w:pStyle w:val="NormalnyWeb"/>
        <w:numPr>
          <w:ilvl w:val="0"/>
          <w:numId w:val="7"/>
        </w:numPr>
        <w:snapToGrid w:val="0"/>
        <w:spacing w:before="0" w:beforeAutospacing="0" w:after="0" w:afterAutospacing="0" w:line="360" w:lineRule="auto"/>
        <w:jc w:val="both"/>
        <w:rPr>
          <w:rFonts w:ascii="Garamond" w:hAnsi="Garamond" w:cs="Calibri"/>
          <w:sz w:val="21"/>
          <w:szCs w:val="21"/>
        </w:rPr>
      </w:pPr>
      <w:r w:rsidRPr="00D04CD7">
        <w:rPr>
          <w:rFonts w:ascii="Garamond" w:hAnsi="Garamond" w:cs="Calibri"/>
          <w:sz w:val="21"/>
          <w:szCs w:val="21"/>
        </w:rPr>
        <w:t>Waloryzacja bę</w:t>
      </w:r>
      <w:r w:rsidRPr="00D04CD7">
        <w:rPr>
          <w:rFonts w:ascii="Garamond" w:hAnsi="Garamond"/>
          <w:sz w:val="21"/>
          <w:szCs w:val="21"/>
        </w:rPr>
        <w:t>d</w:t>
      </w:r>
      <w:r w:rsidRPr="00D04CD7">
        <w:rPr>
          <w:rFonts w:ascii="Garamond" w:hAnsi="Garamond" w:cs="Calibri"/>
          <w:sz w:val="21"/>
          <w:szCs w:val="21"/>
        </w:rPr>
        <w:t>zie dotyczyła wyłą</w:t>
      </w:r>
      <w:r w:rsidRPr="00D04CD7">
        <w:rPr>
          <w:rFonts w:ascii="Garamond" w:hAnsi="Garamond"/>
          <w:sz w:val="21"/>
          <w:szCs w:val="21"/>
        </w:rPr>
        <w:t>c</w:t>
      </w:r>
      <w:r w:rsidRPr="00D04CD7">
        <w:rPr>
          <w:rFonts w:ascii="Garamond" w:hAnsi="Garamond" w:cs="Calibri"/>
          <w:sz w:val="21"/>
          <w:szCs w:val="21"/>
        </w:rPr>
        <w:t xml:space="preserve">znie wynagrodzenia za usługi niewykonane do czasu waloryzacji. </w:t>
      </w:r>
    </w:p>
    <w:p w14:paraId="3243C8F6" w14:textId="18DE9BED" w:rsidR="00D04CD7" w:rsidRPr="00D04CD7" w:rsidRDefault="00D04CD7" w:rsidP="0005598B">
      <w:pPr>
        <w:pStyle w:val="NormalnyWeb"/>
        <w:numPr>
          <w:ilvl w:val="0"/>
          <w:numId w:val="7"/>
        </w:numPr>
        <w:snapToGrid w:val="0"/>
        <w:spacing w:before="0" w:beforeAutospacing="0" w:after="0" w:afterAutospacing="0" w:line="360" w:lineRule="auto"/>
        <w:jc w:val="both"/>
        <w:rPr>
          <w:rFonts w:ascii="Garamond" w:hAnsi="Garamond" w:cs="Calibri"/>
          <w:sz w:val="21"/>
          <w:szCs w:val="21"/>
        </w:rPr>
      </w:pPr>
      <w:r w:rsidRPr="00D04CD7">
        <w:rPr>
          <w:rFonts w:ascii="Garamond" w:hAnsi="Garamond" w:cs="Calibri"/>
          <w:sz w:val="21"/>
          <w:szCs w:val="21"/>
        </w:rPr>
        <w:t>Wynagrodzenie w wyniku waloryzacji zostanie ustalone z zastosowaniem stawki VAT obowią</w:t>
      </w:r>
      <w:r w:rsidRPr="00D04CD7">
        <w:rPr>
          <w:rFonts w:ascii="Garamond" w:hAnsi="Garamond"/>
          <w:sz w:val="21"/>
          <w:szCs w:val="21"/>
        </w:rPr>
        <w:t>z</w:t>
      </w:r>
      <w:r w:rsidRPr="00D04CD7">
        <w:rPr>
          <w:rFonts w:ascii="Garamond" w:hAnsi="Garamond" w:cs="Calibri"/>
          <w:sz w:val="21"/>
          <w:szCs w:val="21"/>
        </w:rPr>
        <w:t>ując</w:t>
      </w:r>
      <w:r w:rsidRPr="00D04CD7">
        <w:rPr>
          <w:rFonts w:ascii="Garamond" w:hAnsi="Garamond"/>
          <w:sz w:val="21"/>
          <w:szCs w:val="21"/>
        </w:rPr>
        <w:t>e</w:t>
      </w:r>
      <w:r w:rsidRPr="00D04CD7">
        <w:rPr>
          <w:rFonts w:ascii="Garamond" w:hAnsi="Garamond" w:cs="Calibri"/>
          <w:sz w:val="21"/>
          <w:szCs w:val="21"/>
        </w:rPr>
        <w:t>j w dniu, na który dokonuje sie</w:t>
      </w:r>
      <w:r w:rsidRPr="00D04CD7">
        <w:rPr>
          <w:sz w:val="21"/>
          <w:szCs w:val="21"/>
        </w:rPr>
        <w:t>̨</w:t>
      </w:r>
      <w:r w:rsidRPr="00D04CD7">
        <w:rPr>
          <w:rFonts w:ascii="Garamond" w:hAnsi="Garamond" w:cs="Calibri"/>
          <w:sz w:val="21"/>
          <w:szCs w:val="21"/>
        </w:rPr>
        <w:t xml:space="preserve"> waloryzacji. </w:t>
      </w:r>
    </w:p>
    <w:p w14:paraId="6D815071" w14:textId="01559305" w:rsidR="00D04CD7" w:rsidRPr="00D04CD7" w:rsidRDefault="00D04CD7" w:rsidP="0005598B">
      <w:pPr>
        <w:pStyle w:val="NormalnyWeb"/>
        <w:numPr>
          <w:ilvl w:val="0"/>
          <w:numId w:val="7"/>
        </w:numPr>
        <w:snapToGrid w:val="0"/>
        <w:spacing w:before="0" w:beforeAutospacing="0" w:after="0" w:afterAutospacing="0" w:line="360" w:lineRule="auto"/>
        <w:jc w:val="both"/>
        <w:rPr>
          <w:rFonts w:ascii="Garamond" w:hAnsi="Garamond" w:cs="Calibri"/>
          <w:sz w:val="21"/>
          <w:szCs w:val="21"/>
        </w:rPr>
      </w:pPr>
      <w:r w:rsidRPr="00D04CD7">
        <w:rPr>
          <w:rFonts w:ascii="Garamond" w:hAnsi="Garamond" w:cs="Calibri"/>
          <w:sz w:val="21"/>
          <w:szCs w:val="21"/>
        </w:rPr>
        <w:t>Przez zmianę kosztów, o której mowa w ust. 3 rozumie sie</w:t>
      </w:r>
      <w:r w:rsidRPr="00D04CD7">
        <w:rPr>
          <w:sz w:val="21"/>
          <w:szCs w:val="21"/>
        </w:rPr>
        <w:t>̨</w:t>
      </w:r>
      <w:r w:rsidRPr="00D04CD7">
        <w:rPr>
          <w:rFonts w:ascii="Garamond" w:hAnsi="Garamond" w:cs="Calibri"/>
          <w:sz w:val="21"/>
          <w:szCs w:val="21"/>
        </w:rPr>
        <w:t xml:space="preserve"> wzrost kosztów, jak i ich obniż</w:t>
      </w:r>
      <w:r w:rsidRPr="00D04CD7">
        <w:rPr>
          <w:rFonts w:ascii="Garamond" w:hAnsi="Garamond"/>
          <w:sz w:val="21"/>
          <w:szCs w:val="21"/>
        </w:rPr>
        <w:t>e</w:t>
      </w:r>
      <w:r w:rsidRPr="00D04CD7">
        <w:rPr>
          <w:rFonts w:ascii="Garamond" w:hAnsi="Garamond" w:cs="Calibri"/>
          <w:sz w:val="21"/>
          <w:szCs w:val="21"/>
        </w:rPr>
        <w:t>nie, wzglę</w:t>
      </w:r>
      <w:r w:rsidRPr="00D04CD7">
        <w:rPr>
          <w:rFonts w:ascii="Garamond" w:hAnsi="Garamond"/>
          <w:sz w:val="21"/>
          <w:szCs w:val="21"/>
        </w:rPr>
        <w:t>d</w:t>
      </w:r>
      <w:r w:rsidRPr="00D04CD7">
        <w:rPr>
          <w:rFonts w:ascii="Garamond" w:hAnsi="Garamond" w:cs="Calibri"/>
          <w:sz w:val="21"/>
          <w:szCs w:val="21"/>
        </w:rPr>
        <w:t>em kosztów przyję</w:t>
      </w:r>
      <w:r w:rsidRPr="00D04CD7">
        <w:rPr>
          <w:rFonts w:ascii="Garamond" w:hAnsi="Garamond"/>
          <w:sz w:val="21"/>
          <w:szCs w:val="21"/>
        </w:rPr>
        <w:t>t</w:t>
      </w:r>
      <w:r w:rsidRPr="00D04CD7">
        <w:rPr>
          <w:rFonts w:ascii="Garamond" w:hAnsi="Garamond" w:cs="Calibri"/>
          <w:sz w:val="21"/>
          <w:szCs w:val="21"/>
        </w:rPr>
        <w:t>ych w celu ustalenia wynagrodzenia Wykonawcy zawartego w ofercie w wysokości wynikają</w:t>
      </w:r>
      <w:r w:rsidRPr="00D04CD7">
        <w:rPr>
          <w:rFonts w:ascii="Garamond" w:hAnsi="Garamond"/>
          <w:sz w:val="21"/>
          <w:szCs w:val="21"/>
        </w:rPr>
        <w:t>c</w:t>
      </w:r>
      <w:r w:rsidRPr="00D04CD7">
        <w:rPr>
          <w:rFonts w:ascii="Garamond" w:hAnsi="Garamond" w:cs="Calibri"/>
          <w:sz w:val="21"/>
          <w:szCs w:val="21"/>
        </w:rPr>
        <w:t xml:space="preserve">ej z wyliczenia: przy wzroście wskaźnika GUS: A x (B1% - 5%) = C1, </w:t>
      </w:r>
    </w:p>
    <w:p w14:paraId="14F7FF68" w14:textId="77777777" w:rsidR="00D04CD7" w:rsidRPr="00D04CD7" w:rsidRDefault="00D04CD7" w:rsidP="00D04CD7">
      <w:pPr>
        <w:pStyle w:val="NormalnyWeb"/>
        <w:snapToGrid w:val="0"/>
        <w:spacing w:before="0" w:beforeAutospacing="0" w:after="0" w:afterAutospacing="0" w:line="360" w:lineRule="auto"/>
        <w:ind w:firstLine="360"/>
        <w:jc w:val="both"/>
        <w:rPr>
          <w:rFonts w:ascii="Garamond" w:hAnsi="Garamond"/>
          <w:sz w:val="21"/>
          <w:szCs w:val="21"/>
        </w:rPr>
      </w:pPr>
      <w:r w:rsidRPr="00D04CD7">
        <w:rPr>
          <w:rFonts w:ascii="Garamond" w:hAnsi="Garamond" w:cs="Calibri"/>
          <w:sz w:val="21"/>
          <w:szCs w:val="21"/>
        </w:rPr>
        <w:t xml:space="preserve">przy spadku wskaźnika GUS: A x (B2% - 5%) = C2, </w:t>
      </w:r>
    </w:p>
    <w:p w14:paraId="090DF21B" w14:textId="77777777" w:rsidR="00D04CD7" w:rsidRPr="00D04CD7" w:rsidRDefault="00D04CD7" w:rsidP="00D04CD7">
      <w:pPr>
        <w:pStyle w:val="NormalnyWeb"/>
        <w:snapToGrid w:val="0"/>
        <w:spacing w:before="0" w:beforeAutospacing="0" w:after="0" w:afterAutospacing="0" w:line="360" w:lineRule="auto"/>
        <w:ind w:left="360"/>
        <w:rPr>
          <w:rFonts w:ascii="Garamond" w:hAnsi="Garamond" w:cs="Calibri"/>
          <w:sz w:val="21"/>
          <w:szCs w:val="21"/>
        </w:rPr>
      </w:pPr>
      <w:r w:rsidRPr="00D04CD7">
        <w:rPr>
          <w:rFonts w:ascii="Garamond" w:hAnsi="Garamond" w:cs="Calibri"/>
          <w:sz w:val="21"/>
          <w:szCs w:val="21"/>
        </w:rPr>
        <w:t>gdzie:</w:t>
      </w:r>
      <w:r w:rsidRPr="00D04CD7">
        <w:rPr>
          <w:rFonts w:ascii="Garamond" w:hAnsi="Garamond" w:cs="Calibri"/>
          <w:sz w:val="21"/>
          <w:szCs w:val="21"/>
        </w:rPr>
        <w:br/>
        <w:t>A – wartość́ jednego biletu miesię</w:t>
      </w:r>
      <w:r w:rsidRPr="00D04CD7">
        <w:rPr>
          <w:rFonts w:ascii="Garamond" w:hAnsi="Garamond"/>
          <w:sz w:val="21"/>
          <w:szCs w:val="21"/>
        </w:rPr>
        <w:t>c</w:t>
      </w:r>
      <w:r w:rsidRPr="00D04CD7">
        <w:rPr>
          <w:rFonts w:ascii="Garamond" w:hAnsi="Garamond" w:cs="Calibri"/>
          <w:sz w:val="21"/>
          <w:szCs w:val="21"/>
        </w:rPr>
        <w:t>znego w miesią</w:t>
      </w:r>
      <w:r w:rsidRPr="00D04CD7">
        <w:rPr>
          <w:rFonts w:ascii="Garamond" w:hAnsi="Garamond"/>
          <w:sz w:val="21"/>
          <w:szCs w:val="21"/>
        </w:rPr>
        <w:t>c</w:t>
      </w:r>
      <w:r w:rsidRPr="00D04CD7">
        <w:rPr>
          <w:rFonts w:ascii="Garamond" w:hAnsi="Garamond" w:cs="Calibri"/>
          <w:sz w:val="21"/>
          <w:szCs w:val="21"/>
        </w:rPr>
        <w:t>u obję</w:t>
      </w:r>
      <w:r w:rsidRPr="00D04CD7">
        <w:rPr>
          <w:rFonts w:ascii="Garamond" w:hAnsi="Garamond"/>
          <w:sz w:val="21"/>
          <w:szCs w:val="21"/>
        </w:rPr>
        <w:t>t</w:t>
      </w:r>
      <w:r w:rsidRPr="00D04CD7">
        <w:rPr>
          <w:rFonts w:ascii="Garamond" w:hAnsi="Garamond" w:cs="Calibri"/>
          <w:sz w:val="21"/>
          <w:szCs w:val="21"/>
        </w:rPr>
        <w:t>ym wnioskiem o zmianę</w:t>
      </w:r>
      <w:r w:rsidRPr="00D04CD7">
        <w:rPr>
          <w:sz w:val="21"/>
          <w:szCs w:val="21"/>
        </w:rPr>
        <w:t>̨</w:t>
      </w:r>
      <w:r w:rsidRPr="00D04CD7">
        <w:rPr>
          <w:rFonts w:ascii="Garamond" w:hAnsi="Garamond" w:cs="Calibri"/>
          <w:sz w:val="21"/>
          <w:szCs w:val="21"/>
        </w:rPr>
        <w:t xml:space="preserve"> wynagrodzenia </w:t>
      </w:r>
    </w:p>
    <w:p w14:paraId="2F779C0A" w14:textId="77777777" w:rsidR="00D04CD7" w:rsidRPr="00D04CD7" w:rsidRDefault="00D04CD7" w:rsidP="00D04CD7">
      <w:pPr>
        <w:pStyle w:val="NormalnyWeb"/>
        <w:snapToGrid w:val="0"/>
        <w:spacing w:before="0" w:beforeAutospacing="0" w:after="0" w:afterAutospacing="0" w:line="360" w:lineRule="auto"/>
        <w:ind w:left="360"/>
        <w:rPr>
          <w:rFonts w:ascii="Garamond" w:hAnsi="Garamond" w:cs="Calibri"/>
          <w:sz w:val="21"/>
          <w:szCs w:val="21"/>
        </w:rPr>
      </w:pPr>
      <w:r w:rsidRPr="00D04CD7">
        <w:rPr>
          <w:rFonts w:ascii="Garamond" w:hAnsi="Garamond" w:cs="Calibri"/>
          <w:sz w:val="21"/>
          <w:szCs w:val="21"/>
        </w:rPr>
        <w:t>B1 – wartość́ wzrostu wskaźnika GUS z miesią</w:t>
      </w:r>
      <w:r w:rsidRPr="00D04CD7">
        <w:rPr>
          <w:rFonts w:ascii="Garamond" w:hAnsi="Garamond"/>
          <w:sz w:val="21"/>
          <w:szCs w:val="21"/>
        </w:rPr>
        <w:t>c</w:t>
      </w:r>
      <w:r w:rsidRPr="00D04CD7">
        <w:rPr>
          <w:rFonts w:ascii="Garamond" w:hAnsi="Garamond" w:cs="Calibri"/>
          <w:sz w:val="21"/>
          <w:szCs w:val="21"/>
        </w:rPr>
        <w:t>a obję</w:t>
      </w:r>
      <w:r w:rsidRPr="00D04CD7">
        <w:rPr>
          <w:rFonts w:ascii="Garamond" w:hAnsi="Garamond"/>
          <w:sz w:val="21"/>
          <w:szCs w:val="21"/>
        </w:rPr>
        <w:t>t</w:t>
      </w:r>
      <w:r w:rsidRPr="00D04CD7">
        <w:rPr>
          <w:rFonts w:ascii="Garamond" w:hAnsi="Garamond" w:cs="Calibri"/>
          <w:sz w:val="21"/>
          <w:szCs w:val="21"/>
        </w:rPr>
        <w:t>ego wnioskiem o zmianę</w:t>
      </w:r>
      <w:r w:rsidRPr="00D04CD7">
        <w:rPr>
          <w:sz w:val="21"/>
          <w:szCs w:val="21"/>
        </w:rPr>
        <w:t>̨</w:t>
      </w:r>
      <w:r w:rsidRPr="00D04CD7">
        <w:rPr>
          <w:rFonts w:ascii="Garamond" w:hAnsi="Garamond" w:cs="Calibri"/>
          <w:sz w:val="21"/>
          <w:szCs w:val="21"/>
        </w:rPr>
        <w:t xml:space="preserve"> wynagrodzenia</w:t>
      </w:r>
      <w:r w:rsidRPr="00D04CD7">
        <w:rPr>
          <w:rFonts w:ascii="Garamond" w:hAnsi="Garamond" w:cs="Calibri"/>
          <w:sz w:val="21"/>
          <w:szCs w:val="21"/>
        </w:rPr>
        <w:br/>
        <w:t>B2 – wartość́ spadku wskaźnika GUS z miesią</w:t>
      </w:r>
      <w:r w:rsidRPr="00D04CD7">
        <w:rPr>
          <w:rFonts w:ascii="Garamond" w:hAnsi="Garamond"/>
          <w:sz w:val="21"/>
          <w:szCs w:val="21"/>
        </w:rPr>
        <w:t>c</w:t>
      </w:r>
      <w:r w:rsidRPr="00D04CD7">
        <w:rPr>
          <w:rFonts w:ascii="Garamond" w:hAnsi="Garamond" w:cs="Calibri"/>
          <w:sz w:val="21"/>
          <w:szCs w:val="21"/>
        </w:rPr>
        <w:t>a obję</w:t>
      </w:r>
      <w:r w:rsidRPr="00D04CD7">
        <w:rPr>
          <w:rFonts w:ascii="Garamond" w:hAnsi="Garamond"/>
          <w:sz w:val="21"/>
          <w:szCs w:val="21"/>
        </w:rPr>
        <w:t>t</w:t>
      </w:r>
      <w:r w:rsidRPr="00D04CD7">
        <w:rPr>
          <w:rFonts w:ascii="Garamond" w:hAnsi="Garamond" w:cs="Calibri"/>
          <w:sz w:val="21"/>
          <w:szCs w:val="21"/>
        </w:rPr>
        <w:t>ego wnioskiem o zmianę</w:t>
      </w:r>
      <w:r w:rsidRPr="00D04CD7">
        <w:rPr>
          <w:sz w:val="21"/>
          <w:szCs w:val="21"/>
        </w:rPr>
        <w:t>̨</w:t>
      </w:r>
      <w:r w:rsidRPr="00D04CD7">
        <w:rPr>
          <w:rFonts w:ascii="Garamond" w:hAnsi="Garamond" w:cs="Calibri"/>
          <w:sz w:val="21"/>
          <w:szCs w:val="21"/>
        </w:rPr>
        <w:t xml:space="preserve"> wynagrodzenia</w:t>
      </w:r>
      <w:r w:rsidRPr="00D04CD7">
        <w:rPr>
          <w:rFonts w:ascii="Garamond" w:hAnsi="Garamond" w:cs="Calibri"/>
          <w:sz w:val="21"/>
          <w:szCs w:val="21"/>
        </w:rPr>
        <w:br/>
        <w:t>C1 - wartość́ zmiany umowy (podwyż</w:t>
      </w:r>
      <w:r w:rsidRPr="00D04CD7">
        <w:rPr>
          <w:rFonts w:ascii="Garamond" w:hAnsi="Garamond"/>
          <w:sz w:val="21"/>
          <w:szCs w:val="21"/>
        </w:rPr>
        <w:t>s</w:t>
      </w:r>
      <w:r w:rsidRPr="00D04CD7">
        <w:rPr>
          <w:rFonts w:ascii="Garamond" w:hAnsi="Garamond" w:cs="Calibri"/>
          <w:sz w:val="21"/>
          <w:szCs w:val="21"/>
        </w:rPr>
        <w:t>zenia kwoty wynagrodzenia)</w:t>
      </w:r>
      <w:r w:rsidRPr="00D04CD7">
        <w:rPr>
          <w:rFonts w:ascii="Garamond" w:hAnsi="Garamond" w:cs="Calibri"/>
          <w:sz w:val="21"/>
          <w:szCs w:val="21"/>
        </w:rPr>
        <w:br/>
        <w:t>C2 - wartość́ zmiany umowy (obniż</w:t>
      </w:r>
      <w:r w:rsidRPr="00D04CD7">
        <w:rPr>
          <w:rFonts w:ascii="Garamond" w:hAnsi="Garamond"/>
          <w:sz w:val="21"/>
          <w:szCs w:val="21"/>
        </w:rPr>
        <w:t>e</w:t>
      </w:r>
      <w:r w:rsidRPr="00D04CD7">
        <w:rPr>
          <w:rFonts w:ascii="Garamond" w:hAnsi="Garamond" w:cs="Calibri"/>
          <w:sz w:val="21"/>
          <w:szCs w:val="21"/>
        </w:rPr>
        <w:t>nie kwoty wynagrodzenia)</w:t>
      </w:r>
    </w:p>
    <w:p w14:paraId="14148AFF" w14:textId="53D0C952" w:rsidR="00E51267" w:rsidRDefault="00D04CD7" w:rsidP="0005598B">
      <w:pPr>
        <w:pStyle w:val="NormalnyWeb"/>
        <w:numPr>
          <w:ilvl w:val="0"/>
          <w:numId w:val="7"/>
        </w:numPr>
        <w:snapToGrid w:val="0"/>
        <w:spacing w:before="0" w:beforeAutospacing="0" w:after="0" w:afterAutospacing="0" w:line="360" w:lineRule="auto"/>
        <w:rPr>
          <w:rFonts w:ascii="Garamond" w:hAnsi="Garamond" w:cs="Calibri"/>
          <w:sz w:val="21"/>
          <w:szCs w:val="21"/>
        </w:rPr>
      </w:pPr>
      <w:r w:rsidRPr="00D04CD7">
        <w:rPr>
          <w:rFonts w:ascii="Garamond" w:hAnsi="Garamond" w:cs="Calibri"/>
          <w:sz w:val="21"/>
          <w:szCs w:val="21"/>
        </w:rPr>
        <w:t>Strony mogą wystę</w:t>
      </w:r>
      <w:r w:rsidRPr="00D04CD7">
        <w:rPr>
          <w:rFonts w:ascii="Garamond" w:hAnsi="Garamond"/>
          <w:sz w:val="21"/>
          <w:szCs w:val="21"/>
        </w:rPr>
        <w:t>p</w:t>
      </w:r>
      <w:r w:rsidRPr="00D04CD7">
        <w:rPr>
          <w:rFonts w:ascii="Garamond" w:hAnsi="Garamond" w:cs="Calibri"/>
          <w:sz w:val="21"/>
          <w:szCs w:val="21"/>
        </w:rPr>
        <w:t>ować́ o przedłoż</w:t>
      </w:r>
      <w:r w:rsidRPr="00D04CD7">
        <w:rPr>
          <w:rFonts w:ascii="Garamond" w:hAnsi="Garamond"/>
          <w:sz w:val="21"/>
          <w:szCs w:val="21"/>
        </w:rPr>
        <w:t>e</w:t>
      </w:r>
      <w:r w:rsidRPr="00D04CD7">
        <w:rPr>
          <w:rFonts w:ascii="Garamond" w:hAnsi="Garamond" w:cs="Calibri"/>
          <w:sz w:val="21"/>
          <w:szCs w:val="21"/>
        </w:rPr>
        <w:t>nie w oznaczonym terminie dodatkowych informacji, wyjaśnień lub dokumentów, jeśli dane przekazane wraz z wnioskiem budzą</w:t>
      </w:r>
      <w:r w:rsidRPr="00D04CD7">
        <w:rPr>
          <w:sz w:val="21"/>
          <w:szCs w:val="21"/>
        </w:rPr>
        <w:t>̨</w:t>
      </w:r>
      <w:r w:rsidRPr="00D04CD7">
        <w:rPr>
          <w:rFonts w:ascii="Garamond" w:hAnsi="Garamond" w:cs="Calibri"/>
          <w:sz w:val="21"/>
          <w:szCs w:val="21"/>
        </w:rPr>
        <w:t xml:space="preserve"> wą</w:t>
      </w:r>
      <w:r w:rsidRPr="00D04CD7">
        <w:rPr>
          <w:rFonts w:ascii="Garamond" w:hAnsi="Garamond"/>
          <w:sz w:val="21"/>
          <w:szCs w:val="21"/>
        </w:rPr>
        <w:t>t</w:t>
      </w:r>
      <w:r w:rsidRPr="00D04CD7">
        <w:rPr>
          <w:rFonts w:ascii="Garamond" w:hAnsi="Garamond" w:cs="Calibri"/>
          <w:sz w:val="21"/>
          <w:szCs w:val="21"/>
        </w:rPr>
        <w:t>pliwości Zamawiają</w:t>
      </w:r>
      <w:r w:rsidRPr="00D04CD7">
        <w:rPr>
          <w:rFonts w:ascii="Garamond" w:hAnsi="Garamond"/>
          <w:sz w:val="21"/>
          <w:szCs w:val="21"/>
        </w:rPr>
        <w:t>c</w:t>
      </w:r>
      <w:r w:rsidRPr="00D04CD7">
        <w:rPr>
          <w:rFonts w:ascii="Garamond" w:hAnsi="Garamond" w:cs="Calibri"/>
          <w:sz w:val="21"/>
          <w:szCs w:val="21"/>
        </w:rPr>
        <w:t>ego. Strony informują</w:t>
      </w:r>
      <w:r w:rsidRPr="00D04CD7">
        <w:rPr>
          <w:sz w:val="21"/>
          <w:szCs w:val="21"/>
        </w:rPr>
        <w:t>̨</w:t>
      </w:r>
      <w:r w:rsidRPr="00D04CD7">
        <w:rPr>
          <w:rFonts w:ascii="Garamond" w:hAnsi="Garamond" w:cs="Calibri"/>
          <w:sz w:val="21"/>
          <w:szCs w:val="21"/>
        </w:rPr>
        <w:t xml:space="preserve"> w formie pisemnej o braku podstaw do uwzglę</w:t>
      </w:r>
      <w:r w:rsidRPr="00D04CD7">
        <w:rPr>
          <w:rFonts w:ascii="Garamond" w:hAnsi="Garamond"/>
          <w:sz w:val="21"/>
          <w:szCs w:val="21"/>
        </w:rPr>
        <w:t>d</w:t>
      </w:r>
      <w:r w:rsidRPr="00D04CD7">
        <w:rPr>
          <w:rFonts w:ascii="Garamond" w:hAnsi="Garamond" w:cs="Calibri"/>
          <w:sz w:val="21"/>
          <w:szCs w:val="21"/>
        </w:rPr>
        <w:t>nienia wniosku w całości lub w czę</w:t>
      </w:r>
      <w:r w:rsidRPr="00D04CD7">
        <w:rPr>
          <w:rFonts w:ascii="Garamond" w:hAnsi="Garamond"/>
          <w:sz w:val="21"/>
          <w:szCs w:val="21"/>
        </w:rPr>
        <w:t>ś</w:t>
      </w:r>
      <w:r w:rsidRPr="00D04CD7">
        <w:rPr>
          <w:rFonts w:ascii="Garamond" w:hAnsi="Garamond" w:cs="Calibri"/>
          <w:sz w:val="21"/>
          <w:szCs w:val="21"/>
        </w:rPr>
        <w:t>ci - wraz z uzasadnieniem tego stanowiska.</w:t>
      </w:r>
    </w:p>
    <w:p w14:paraId="24F163A3" w14:textId="77777777" w:rsidR="00D04CD7" w:rsidRPr="00D04CD7" w:rsidRDefault="00D04CD7" w:rsidP="0005598B">
      <w:pPr>
        <w:pStyle w:val="NormalnyWeb"/>
        <w:numPr>
          <w:ilvl w:val="0"/>
          <w:numId w:val="7"/>
        </w:numPr>
        <w:snapToGrid w:val="0"/>
        <w:spacing w:before="0" w:beforeAutospacing="0" w:after="0" w:afterAutospacing="0" w:line="360" w:lineRule="auto"/>
        <w:jc w:val="both"/>
        <w:rPr>
          <w:rFonts w:ascii="Garamond" w:hAnsi="Garamond" w:cs="Calibri"/>
          <w:sz w:val="21"/>
          <w:szCs w:val="21"/>
        </w:rPr>
      </w:pPr>
      <w:r w:rsidRPr="00D04CD7">
        <w:rPr>
          <w:rFonts w:ascii="Garamond" w:hAnsi="Garamond" w:cs="Calibri"/>
          <w:sz w:val="21"/>
          <w:szCs w:val="21"/>
        </w:rPr>
        <w:t>Maksymalna wartość́ zmian wynagrodzenia, w całym okresie obowiązywania umowy, wynikających z waloryzacji wynagrodzenia nie moż</w:t>
      </w:r>
      <w:r w:rsidRPr="00D04CD7">
        <w:rPr>
          <w:rFonts w:ascii="Garamond" w:hAnsi="Garamond"/>
          <w:sz w:val="21"/>
          <w:szCs w:val="21"/>
        </w:rPr>
        <w:t>e</w:t>
      </w:r>
      <w:r w:rsidRPr="00D04CD7">
        <w:rPr>
          <w:rFonts w:ascii="Garamond" w:hAnsi="Garamond" w:cs="Calibri"/>
          <w:sz w:val="21"/>
          <w:szCs w:val="21"/>
        </w:rPr>
        <w:t xml:space="preserve"> przekroczyć́ 15% wysokości wynagrodzenia Wykonawcy brutto za cały okres trwania umowy (cena biletu moż</w:t>
      </w:r>
      <w:r w:rsidRPr="00D04CD7">
        <w:rPr>
          <w:rFonts w:ascii="Garamond" w:hAnsi="Garamond"/>
          <w:sz w:val="21"/>
          <w:szCs w:val="21"/>
        </w:rPr>
        <w:t>e</w:t>
      </w:r>
      <w:r w:rsidRPr="00D04CD7">
        <w:rPr>
          <w:rFonts w:ascii="Garamond" w:hAnsi="Garamond" w:cs="Calibri"/>
          <w:sz w:val="21"/>
          <w:szCs w:val="21"/>
        </w:rPr>
        <w:t xml:space="preserve"> wzrosną</w:t>
      </w:r>
      <w:r w:rsidRPr="00D04CD7">
        <w:rPr>
          <w:rFonts w:ascii="Garamond" w:hAnsi="Garamond"/>
          <w:sz w:val="21"/>
          <w:szCs w:val="21"/>
        </w:rPr>
        <w:t>ć</w:t>
      </w:r>
      <w:r w:rsidRPr="00D04CD7">
        <w:rPr>
          <w:rFonts w:ascii="Garamond" w:hAnsi="Garamond" w:cs="Calibri"/>
          <w:sz w:val="21"/>
          <w:szCs w:val="21"/>
        </w:rPr>
        <w:t>́ maksymalnie o 15% brutto w stosunku do ceny biletu miesię</w:t>
      </w:r>
      <w:r w:rsidRPr="00D04CD7">
        <w:rPr>
          <w:rFonts w:ascii="Garamond" w:hAnsi="Garamond"/>
          <w:sz w:val="21"/>
          <w:szCs w:val="21"/>
        </w:rPr>
        <w:t>c</w:t>
      </w:r>
      <w:r w:rsidRPr="00D04CD7">
        <w:rPr>
          <w:rFonts w:ascii="Garamond" w:hAnsi="Garamond" w:cs="Calibri"/>
          <w:sz w:val="21"/>
          <w:szCs w:val="21"/>
        </w:rPr>
        <w:t xml:space="preserve">znego z dnia podpisania niniejszej umowy). </w:t>
      </w:r>
    </w:p>
    <w:p w14:paraId="6ACB41E1" w14:textId="570A8273" w:rsidR="00D04CD7" w:rsidRPr="0005598B" w:rsidRDefault="00D04CD7" w:rsidP="0005598B">
      <w:pPr>
        <w:pStyle w:val="NormalnyWeb"/>
        <w:numPr>
          <w:ilvl w:val="0"/>
          <w:numId w:val="7"/>
        </w:numPr>
        <w:snapToGrid w:val="0"/>
        <w:spacing w:before="0" w:beforeAutospacing="0" w:after="0" w:afterAutospacing="0" w:line="360" w:lineRule="auto"/>
        <w:jc w:val="both"/>
        <w:rPr>
          <w:rFonts w:ascii="Garamond" w:hAnsi="Garamond" w:cs="Calibri"/>
          <w:sz w:val="21"/>
          <w:szCs w:val="21"/>
        </w:rPr>
      </w:pPr>
      <w:r w:rsidRPr="00D04CD7">
        <w:rPr>
          <w:rFonts w:ascii="Garamond" w:hAnsi="Garamond" w:cs="Calibri"/>
          <w:color w:val="333333"/>
          <w:sz w:val="21"/>
          <w:szCs w:val="21"/>
        </w:rPr>
        <w:t>Wykonawca, którego wynagrodzenie zostało zmienione, zobowiązany jest do zmiany wynagrodzenia przysługującego podwykonawcy, z którym zawarł umowę</w:t>
      </w:r>
      <w:r w:rsidRPr="00D04CD7">
        <w:rPr>
          <w:color w:val="333333"/>
          <w:sz w:val="21"/>
          <w:szCs w:val="21"/>
        </w:rPr>
        <w:t>̨</w:t>
      </w:r>
      <w:r w:rsidRPr="00D04CD7">
        <w:rPr>
          <w:rFonts w:ascii="Garamond" w:hAnsi="Garamond" w:cs="Calibri"/>
          <w:color w:val="333333"/>
          <w:sz w:val="21"/>
          <w:szCs w:val="21"/>
        </w:rPr>
        <w:t xml:space="preserve"> w zakresie odpowiadającym zmianom cen materiałów lub kosztów dotyczących zobowiązania podwykonawcy, jeż</w:t>
      </w:r>
      <w:r w:rsidRPr="00D04CD7">
        <w:rPr>
          <w:rFonts w:ascii="Garamond" w:hAnsi="Garamond"/>
          <w:color w:val="333333"/>
          <w:sz w:val="21"/>
          <w:szCs w:val="21"/>
        </w:rPr>
        <w:t>e</w:t>
      </w:r>
      <w:r w:rsidRPr="00D04CD7">
        <w:rPr>
          <w:rFonts w:ascii="Garamond" w:hAnsi="Garamond" w:cs="Calibri"/>
          <w:color w:val="333333"/>
          <w:sz w:val="21"/>
          <w:szCs w:val="21"/>
        </w:rPr>
        <w:t>li okres obowią</w:t>
      </w:r>
      <w:r w:rsidRPr="00D04CD7">
        <w:rPr>
          <w:rFonts w:ascii="Garamond" w:hAnsi="Garamond"/>
          <w:color w:val="333333"/>
          <w:sz w:val="21"/>
          <w:szCs w:val="21"/>
        </w:rPr>
        <w:t>z</w:t>
      </w:r>
      <w:r w:rsidRPr="00D04CD7">
        <w:rPr>
          <w:rFonts w:ascii="Garamond" w:hAnsi="Garamond" w:cs="Calibri"/>
          <w:color w:val="333333"/>
          <w:sz w:val="21"/>
          <w:szCs w:val="21"/>
        </w:rPr>
        <w:t>ywania umowy przekracza 6 miesię</w:t>
      </w:r>
      <w:r w:rsidRPr="00D04CD7">
        <w:rPr>
          <w:rFonts w:ascii="Garamond" w:hAnsi="Garamond"/>
          <w:color w:val="333333"/>
          <w:sz w:val="21"/>
          <w:szCs w:val="21"/>
        </w:rPr>
        <w:t>c</w:t>
      </w:r>
      <w:r w:rsidRPr="00D04CD7">
        <w:rPr>
          <w:rFonts w:ascii="Garamond" w:hAnsi="Garamond" w:cs="Calibri"/>
          <w:color w:val="333333"/>
          <w:sz w:val="21"/>
          <w:szCs w:val="21"/>
        </w:rPr>
        <w:t xml:space="preserve">y. </w:t>
      </w:r>
    </w:p>
    <w:p w14:paraId="20157BCB" w14:textId="0FAD5F29" w:rsidR="0005598B" w:rsidRPr="0005598B" w:rsidRDefault="0005598B" w:rsidP="0005598B">
      <w:pPr>
        <w:pStyle w:val="Akapitzlist"/>
        <w:numPr>
          <w:ilvl w:val="0"/>
          <w:numId w:val="7"/>
        </w:numPr>
        <w:autoSpaceDE w:val="0"/>
        <w:autoSpaceDN w:val="0"/>
        <w:adjustRightInd w:val="0"/>
        <w:snapToGrid w:val="0"/>
        <w:spacing w:after="0" w:line="360" w:lineRule="auto"/>
        <w:jc w:val="both"/>
        <w:rPr>
          <w:rFonts w:ascii="Garamond" w:hAnsi="Garamond" w:cstheme="minorHAnsi"/>
          <w:sz w:val="21"/>
          <w:szCs w:val="21"/>
        </w:rPr>
      </w:pPr>
      <w:r w:rsidRPr="0005598B">
        <w:rPr>
          <w:rFonts w:ascii="Garamond" w:hAnsi="Garamond" w:cstheme="minorHAnsi"/>
          <w:sz w:val="21"/>
          <w:szCs w:val="21"/>
        </w:rPr>
        <w:t xml:space="preserve">Strona występująca o zmianę postanowień niniejszej umowy zobowiązana jest do udokumentowania zaistnienia okoliczności uzasadniających zmianę. </w:t>
      </w:r>
    </w:p>
    <w:p w14:paraId="1447C321" w14:textId="77777777" w:rsidR="0005598B" w:rsidRPr="00D04CD7" w:rsidRDefault="0005598B" w:rsidP="0005598B">
      <w:pPr>
        <w:pStyle w:val="NormalnyWeb"/>
        <w:snapToGrid w:val="0"/>
        <w:spacing w:before="0" w:beforeAutospacing="0" w:after="0" w:afterAutospacing="0" w:line="360" w:lineRule="auto"/>
        <w:ind w:left="360"/>
        <w:jc w:val="both"/>
        <w:rPr>
          <w:rFonts w:ascii="Garamond" w:hAnsi="Garamond" w:cs="Calibri"/>
          <w:sz w:val="21"/>
          <w:szCs w:val="21"/>
        </w:rPr>
      </w:pPr>
    </w:p>
    <w:p w14:paraId="4B2F6A54" w14:textId="77777777" w:rsidR="00D17FAC" w:rsidRPr="00D04CD7" w:rsidRDefault="00D17FAC" w:rsidP="00D04CD7">
      <w:pPr>
        <w:autoSpaceDE w:val="0"/>
        <w:autoSpaceDN w:val="0"/>
        <w:adjustRightInd w:val="0"/>
        <w:snapToGrid w:val="0"/>
        <w:spacing w:after="0" w:line="360" w:lineRule="auto"/>
        <w:jc w:val="both"/>
        <w:rPr>
          <w:rFonts w:ascii="Garamond" w:hAnsi="Garamond" w:cstheme="minorHAnsi"/>
          <w:sz w:val="21"/>
          <w:szCs w:val="21"/>
        </w:rPr>
      </w:pPr>
    </w:p>
    <w:p w14:paraId="5825FB3E" w14:textId="5032E976" w:rsidR="00312BB3" w:rsidRDefault="00312BB3" w:rsidP="00D04CD7">
      <w:pPr>
        <w:autoSpaceDE w:val="0"/>
        <w:autoSpaceDN w:val="0"/>
        <w:adjustRightInd w:val="0"/>
        <w:snapToGrid w:val="0"/>
        <w:spacing w:after="0" w:line="360" w:lineRule="auto"/>
        <w:jc w:val="center"/>
        <w:rPr>
          <w:rFonts w:ascii="Garamond" w:hAnsi="Garamond" w:cstheme="minorHAnsi"/>
          <w:sz w:val="21"/>
          <w:szCs w:val="21"/>
        </w:rPr>
      </w:pPr>
      <w:r w:rsidRPr="00D04CD7">
        <w:rPr>
          <w:rFonts w:ascii="Garamond" w:hAnsi="Garamond" w:cstheme="minorHAnsi"/>
          <w:sz w:val="21"/>
          <w:szCs w:val="21"/>
        </w:rPr>
        <w:t>§1</w:t>
      </w:r>
      <w:r w:rsidR="00C36617" w:rsidRPr="00D04CD7">
        <w:rPr>
          <w:rFonts w:ascii="Garamond" w:hAnsi="Garamond" w:cstheme="minorHAnsi"/>
          <w:sz w:val="21"/>
          <w:szCs w:val="21"/>
        </w:rPr>
        <w:t>1</w:t>
      </w:r>
    </w:p>
    <w:p w14:paraId="4C333280" w14:textId="77777777" w:rsidR="00D04CD7" w:rsidRPr="00D04CD7" w:rsidRDefault="00D04CD7" w:rsidP="00D04CD7">
      <w:pPr>
        <w:autoSpaceDE w:val="0"/>
        <w:autoSpaceDN w:val="0"/>
        <w:adjustRightInd w:val="0"/>
        <w:snapToGrid w:val="0"/>
        <w:spacing w:after="0" w:line="360" w:lineRule="auto"/>
        <w:jc w:val="center"/>
        <w:rPr>
          <w:rFonts w:ascii="Garamond" w:hAnsi="Garamond" w:cstheme="minorHAnsi"/>
          <w:sz w:val="21"/>
          <w:szCs w:val="21"/>
        </w:rPr>
      </w:pPr>
    </w:p>
    <w:p w14:paraId="44246ABD"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 Strony ustanawiają odpowiedzialność za niewykonanie lub nienależyte wykonanie</w:t>
      </w:r>
      <w:r w:rsidR="00B3108A" w:rsidRPr="00D04CD7">
        <w:rPr>
          <w:rFonts w:ascii="Garamond" w:hAnsi="Garamond" w:cstheme="minorHAnsi"/>
          <w:sz w:val="21"/>
          <w:szCs w:val="21"/>
        </w:rPr>
        <w:t xml:space="preserve"> </w:t>
      </w:r>
      <w:r w:rsidRPr="00D04CD7">
        <w:rPr>
          <w:rFonts w:ascii="Garamond" w:hAnsi="Garamond" w:cstheme="minorHAnsi"/>
          <w:sz w:val="21"/>
          <w:szCs w:val="21"/>
        </w:rPr>
        <w:t>zobowiązania, na niżej opisanych zasadach.</w:t>
      </w:r>
    </w:p>
    <w:p w14:paraId="441FC01B"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2. Kary będą naliczone w następujących wypadkach i wysokościach:</w:t>
      </w:r>
    </w:p>
    <w:p w14:paraId="1119B7C9"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 Wykonawca zapłaci Zamawiającemu kary umowne:</w:t>
      </w:r>
    </w:p>
    <w:p w14:paraId="22AC43AF" w14:textId="06B449AA"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 xml:space="preserve">a) za odstąpienie od umowy z przyczyn zależnych od Wykonawcy w wysokości </w:t>
      </w:r>
      <w:r w:rsidR="00DE1DB2" w:rsidRPr="00D04CD7">
        <w:rPr>
          <w:rFonts w:ascii="Garamond" w:hAnsi="Garamond" w:cstheme="minorHAnsi"/>
          <w:sz w:val="21"/>
          <w:szCs w:val="21"/>
        </w:rPr>
        <w:t>5</w:t>
      </w:r>
      <w:r w:rsidRPr="00D04CD7">
        <w:rPr>
          <w:rFonts w:ascii="Garamond" w:hAnsi="Garamond" w:cstheme="minorHAnsi"/>
          <w:sz w:val="21"/>
          <w:szCs w:val="21"/>
        </w:rPr>
        <w:t>0%</w:t>
      </w:r>
      <w:r w:rsidR="00190742" w:rsidRPr="00D04CD7">
        <w:rPr>
          <w:rFonts w:ascii="Garamond" w:hAnsi="Garamond" w:cstheme="minorHAnsi"/>
          <w:sz w:val="21"/>
          <w:szCs w:val="21"/>
        </w:rPr>
        <w:t xml:space="preserve"> </w:t>
      </w:r>
      <w:r w:rsidRPr="00D04CD7">
        <w:rPr>
          <w:rFonts w:ascii="Garamond" w:hAnsi="Garamond" w:cstheme="minorHAnsi"/>
          <w:sz w:val="21"/>
          <w:szCs w:val="21"/>
        </w:rPr>
        <w:t>wynagrodzenia określonego w §</w:t>
      </w:r>
      <w:r w:rsidR="00190742" w:rsidRPr="00D04CD7">
        <w:rPr>
          <w:rFonts w:ascii="Garamond" w:hAnsi="Garamond" w:cstheme="minorHAnsi"/>
          <w:sz w:val="21"/>
          <w:szCs w:val="21"/>
        </w:rPr>
        <w:t>8</w:t>
      </w:r>
      <w:r w:rsidRPr="00D04CD7">
        <w:rPr>
          <w:rFonts w:ascii="Garamond" w:hAnsi="Garamond" w:cstheme="minorHAnsi"/>
          <w:sz w:val="21"/>
          <w:szCs w:val="21"/>
        </w:rPr>
        <w:t xml:space="preserve"> ust.5</w:t>
      </w:r>
      <w:r w:rsidR="001F5063" w:rsidRPr="00D04CD7">
        <w:rPr>
          <w:rFonts w:ascii="Garamond" w:hAnsi="Garamond" w:cstheme="minorHAnsi"/>
          <w:sz w:val="21"/>
          <w:szCs w:val="21"/>
        </w:rPr>
        <w:t>,</w:t>
      </w:r>
    </w:p>
    <w:p w14:paraId="740A0416" w14:textId="77777777" w:rsidR="00FB00EC"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lastRenderedPageBreak/>
        <w:t>b) za każdorazowe niewykonanie jednego dowozu do szkoły w dniu nauki szkolnej w</w:t>
      </w:r>
      <w:r w:rsidR="00190742" w:rsidRPr="00D04CD7">
        <w:rPr>
          <w:rFonts w:ascii="Garamond" w:hAnsi="Garamond" w:cstheme="minorHAnsi"/>
          <w:sz w:val="21"/>
          <w:szCs w:val="21"/>
        </w:rPr>
        <w:t xml:space="preserve"> </w:t>
      </w:r>
      <w:r w:rsidRPr="00D04CD7">
        <w:rPr>
          <w:rFonts w:ascii="Garamond" w:hAnsi="Garamond" w:cstheme="minorHAnsi"/>
          <w:sz w:val="21"/>
          <w:szCs w:val="21"/>
        </w:rPr>
        <w:t>wysokości</w:t>
      </w:r>
    </w:p>
    <w:p w14:paraId="45AD43C0" w14:textId="07A8DBEF" w:rsidR="00312BB3" w:rsidRPr="00D04CD7" w:rsidRDefault="00312BB3"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sidRPr="00D04CD7">
        <w:rPr>
          <w:rFonts w:ascii="Garamond" w:hAnsi="Garamond" w:cstheme="minorHAnsi"/>
          <w:color w:val="000000" w:themeColor="text1"/>
          <w:sz w:val="21"/>
          <w:szCs w:val="21"/>
        </w:rPr>
        <w:t xml:space="preserve"> </w:t>
      </w:r>
      <w:r w:rsidR="00C5368C" w:rsidRPr="00D04CD7">
        <w:rPr>
          <w:rFonts w:ascii="Garamond" w:hAnsi="Garamond" w:cstheme="minorHAnsi"/>
          <w:color w:val="000000" w:themeColor="text1"/>
          <w:sz w:val="21"/>
          <w:szCs w:val="21"/>
        </w:rPr>
        <w:t>1</w:t>
      </w:r>
      <w:r w:rsidR="00DE1DB2" w:rsidRPr="00D04CD7">
        <w:rPr>
          <w:rFonts w:ascii="Garamond" w:hAnsi="Garamond" w:cstheme="minorHAnsi"/>
          <w:color w:val="000000" w:themeColor="text1"/>
          <w:sz w:val="21"/>
          <w:szCs w:val="21"/>
        </w:rPr>
        <w:t xml:space="preserve"> </w:t>
      </w:r>
      <w:r w:rsidRPr="00D04CD7">
        <w:rPr>
          <w:rFonts w:ascii="Garamond" w:hAnsi="Garamond" w:cstheme="minorHAnsi"/>
          <w:color w:val="000000" w:themeColor="text1"/>
          <w:sz w:val="21"/>
          <w:szCs w:val="21"/>
        </w:rPr>
        <w:t>% wynagrodzenia określonego w §</w:t>
      </w:r>
      <w:r w:rsidR="00190742" w:rsidRPr="00D04CD7">
        <w:rPr>
          <w:rFonts w:ascii="Garamond" w:hAnsi="Garamond" w:cstheme="minorHAnsi"/>
          <w:color w:val="000000" w:themeColor="text1"/>
          <w:sz w:val="21"/>
          <w:szCs w:val="21"/>
        </w:rPr>
        <w:t>8</w:t>
      </w:r>
      <w:r w:rsidRPr="00D04CD7">
        <w:rPr>
          <w:rFonts w:ascii="Garamond" w:hAnsi="Garamond" w:cstheme="minorHAnsi"/>
          <w:color w:val="000000" w:themeColor="text1"/>
          <w:sz w:val="21"/>
          <w:szCs w:val="21"/>
        </w:rPr>
        <w:t xml:space="preserve"> ust.5</w:t>
      </w:r>
      <w:r w:rsidR="001F5063" w:rsidRPr="00D04CD7">
        <w:rPr>
          <w:rFonts w:ascii="Garamond" w:hAnsi="Garamond" w:cstheme="minorHAnsi"/>
          <w:color w:val="000000" w:themeColor="text1"/>
          <w:sz w:val="21"/>
          <w:szCs w:val="21"/>
        </w:rPr>
        <w:t>,</w:t>
      </w:r>
    </w:p>
    <w:p w14:paraId="230CF8EA" w14:textId="1F3785EB" w:rsidR="00312BB3" w:rsidRPr="00D04CD7" w:rsidRDefault="00312BB3" w:rsidP="00D04CD7">
      <w:pPr>
        <w:autoSpaceDE w:val="0"/>
        <w:autoSpaceDN w:val="0"/>
        <w:adjustRightInd w:val="0"/>
        <w:snapToGrid w:val="0"/>
        <w:spacing w:after="0" w:line="360" w:lineRule="auto"/>
        <w:jc w:val="both"/>
        <w:rPr>
          <w:rFonts w:ascii="Garamond" w:hAnsi="Garamond" w:cstheme="minorHAnsi"/>
          <w:color w:val="FF0000"/>
          <w:sz w:val="21"/>
          <w:szCs w:val="21"/>
        </w:rPr>
      </w:pPr>
      <w:r w:rsidRPr="00D04CD7">
        <w:rPr>
          <w:rFonts w:ascii="Garamond" w:hAnsi="Garamond" w:cstheme="minorHAnsi"/>
          <w:sz w:val="21"/>
          <w:szCs w:val="21"/>
        </w:rPr>
        <w:t>c) za każdorazowe niewykonanie jednego dowozu ze szkoły do miejsca ich zamieszkania w</w:t>
      </w:r>
      <w:r w:rsidR="001F5063" w:rsidRPr="00D04CD7">
        <w:rPr>
          <w:rFonts w:ascii="Garamond" w:hAnsi="Garamond" w:cstheme="minorHAnsi"/>
          <w:sz w:val="21"/>
          <w:szCs w:val="21"/>
        </w:rPr>
        <w:t xml:space="preserve"> </w:t>
      </w:r>
      <w:r w:rsidRPr="00D04CD7">
        <w:rPr>
          <w:rFonts w:ascii="Garamond" w:hAnsi="Garamond" w:cstheme="minorHAnsi"/>
          <w:sz w:val="21"/>
          <w:szCs w:val="21"/>
        </w:rPr>
        <w:t xml:space="preserve">dniu nauki szkolnej w wysokości </w:t>
      </w:r>
      <w:r w:rsidR="00C5368C" w:rsidRPr="00D04CD7">
        <w:rPr>
          <w:rFonts w:ascii="Garamond" w:hAnsi="Garamond" w:cstheme="minorHAnsi"/>
          <w:color w:val="000000" w:themeColor="text1"/>
          <w:sz w:val="21"/>
          <w:szCs w:val="21"/>
        </w:rPr>
        <w:t>1</w:t>
      </w:r>
      <w:r w:rsidR="00DE1DB2" w:rsidRPr="00D04CD7">
        <w:rPr>
          <w:rFonts w:ascii="Garamond" w:hAnsi="Garamond" w:cstheme="minorHAnsi"/>
          <w:color w:val="000000" w:themeColor="text1"/>
          <w:sz w:val="21"/>
          <w:szCs w:val="21"/>
        </w:rPr>
        <w:t xml:space="preserve"> </w:t>
      </w:r>
      <w:r w:rsidRPr="00D04CD7">
        <w:rPr>
          <w:rFonts w:ascii="Garamond" w:hAnsi="Garamond" w:cstheme="minorHAnsi"/>
          <w:color w:val="000000" w:themeColor="text1"/>
          <w:sz w:val="21"/>
          <w:szCs w:val="21"/>
        </w:rPr>
        <w:t>% wynagrodzenia określonego w §</w:t>
      </w:r>
      <w:r w:rsidR="00190742" w:rsidRPr="00D04CD7">
        <w:rPr>
          <w:rFonts w:ascii="Garamond" w:hAnsi="Garamond" w:cstheme="minorHAnsi"/>
          <w:color w:val="000000" w:themeColor="text1"/>
          <w:sz w:val="21"/>
          <w:szCs w:val="21"/>
        </w:rPr>
        <w:t>8</w:t>
      </w:r>
      <w:r w:rsidRPr="00D04CD7">
        <w:rPr>
          <w:rFonts w:ascii="Garamond" w:hAnsi="Garamond" w:cstheme="minorHAnsi"/>
          <w:color w:val="000000" w:themeColor="text1"/>
          <w:sz w:val="21"/>
          <w:szCs w:val="21"/>
        </w:rPr>
        <w:t xml:space="preserve"> ust.5</w:t>
      </w:r>
      <w:r w:rsidR="001F5063" w:rsidRPr="00D04CD7">
        <w:rPr>
          <w:rFonts w:ascii="Garamond" w:hAnsi="Garamond" w:cstheme="minorHAnsi"/>
          <w:color w:val="000000" w:themeColor="text1"/>
          <w:sz w:val="21"/>
          <w:szCs w:val="21"/>
        </w:rPr>
        <w:t>,</w:t>
      </w:r>
      <w:r w:rsidR="004B582F" w:rsidRPr="00D04CD7">
        <w:rPr>
          <w:rFonts w:ascii="Garamond" w:hAnsi="Garamond" w:cstheme="minorHAnsi"/>
          <w:color w:val="000000" w:themeColor="text1"/>
          <w:sz w:val="21"/>
          <w:szCs w:val="21"/>
        </w:rPr>
        <w:t xml:space="preserve"> </w:t>
      </w:r>
    </w:p>
    <w:p w14:paraId="43B5EC85" w14:textId="78D3F5B9" w:rsidR="00312BB3" w:rsidRPr="00D04CD7" w:rsidRDefault="00312BB3" w:rsidP="00D04CD7">
      <w:pPr>
        <w:autoSpaceDE w:val="0"/>
        <w:autoSpaceDN w:val="0"/>
        <w:adjustRightInd w:val="0"/>
        <w:snapToGrid w:val="0"/>
        <w:spacing w:after="0" w:line="360" w:lineRule="auto"/>
        <w:jc w:val="both"/>
        <w:rPr>
          <w:rFonts w:ascii="Garamond" w:hAnsi="Garamond" w:cstheme="minorHAnsi"/>
          <w:color w:val="FF0000"/>
          <w:sz w:val="21"/>
          <w:szCs w:val="21"/>
        </w:rPr>
      </w:pPr>
      <w:r w:rsidRPr="00D04CD7">
        <w:rPr>
          <w:rFonts w:ascii="Garamond" w:hAnsi="Garamond" w:cstheme="minorHAnsi"/>
          <w:sz w:val="21"/>
          <w:szCs w:val="21"/>
        </w:rPr>
        <w:t>d) za każdorazow</w:t>
      </w:r>
      <w:r w:rsidR="00932525" w:rsidRPr="00D04CD7">
        <w:rPr>
          <w:rFonts w:ascii="Garamond" w:hAnsi="Garamond" w:cstheme="minorHAnsi"/>
          <w:sz w:val="21"/>
          <w:szCs w:val="21"/>
        </w:rPr>
        <w:t>ą</w:t>
      </w:r>
      <w:r w:rsidRPr="00D04CD7">
        <w:rPr>
          <w:rFonts w:ascii="Garamond" w:hAnsi="Garamond" w:cstheme="minorHAnsi"/>
          <w:sz w:val="21"/>
          <w:szCs w:val="21"/>
        </w:rPr>
        <w:t xml:space="preserve"> niewynikając</w:t>
      </w:r>
      <w:r w:rsidR="00932525" w:rsidRPr="00D04CD7">
        <w:rPr>
          <w:rFonts w:ascii="Garamond" w:hAnsi="Garamond" w:cstheme="minorHAnsi"/>
          <w:sz w:val="21"/>
          <w:szCs w:val="21"/>
        </w:rPr>
        <w:t>ą</w:t>
      </w:r>
      <w:r w:rsidRPr="00D04CD7">
        <w:rPr>
          <w:rFonts w:ascii="Garamond" w:hAnsi="Garamond" w:cstheme="minorHAnsi"/>
          <w:sz w:val="21"/>
          <w:szCs w:val="21"/>
        </w:rPr>
        <w:t xml:space="preserve"> z warunków drogowych </w:t>
      </w:r>
      <w:r w:rsidR="00932525" w:rsidRPr="00D04CD7">
        <w:rPr>
          <w:rFonts w:ascii="Garamond" w:hAnsi="Garamond" w:cstheme="minorHAnsi"/>
          <w:sz w:val="21"/>
          <w:szCs w:val="21"/>
        </w:rPr>
        <w:t>zwłokę</w:t>
      </w:r>
      <w:r w:rsidRPr="00D04CD7">
        <w:rPr>
          <w:rFonts w:ascii="Garamond" w:hAnsi="Garamond" w:cstheme="minorHAnsi"/>
          <w:sz w:val="21"/>
          <w:szCs w:val="21"/>
        </w:rPr>
        <w:t xml:space="preserve"> powyżej 10 minut lub</w:t>
      </w:r>
      <w:r w:rsidR="001F5063" w:rsidRPr="00D04CD7">
        <w:rPr>
          <w:rFonts w:ascii="Garamond" w:hAnsi="Garamond" w:cstheme="minorHAnsi"/>
          <w:sz w:val="21"/>
          <w:szCs w:val="21"/>
        </w:rPr>
        <w:t xml:space="preserve"> </w:t>
      </w:r>
      <w:r w:rsidRPr="00D04CD7">
        <w:rPr>
          <w:rFonts w:ascii="Garamond" w:hAnsi="Garamond" w:cstheme="minorHAnsi"/>
          <w:sz w:val="21"/>
          <w:szCs w:val="21"/>
        </w:rPr>
        <w:t>odjazd przed czasem w stosunku do obowiązującego rozkładu jazdy</w:t>
      </w:r>
      <w:r w:rsidR="00932525" w:rsidRPr="00D04CD7">
        <w:rPr>
          <w:rFonts w:ascii="Garamond" w:hAnsi="Garamond" w:cstheme="minorHAnsi"/>
          <w:sz w:val="21"/>
          <w:szCs w:val="21"/>
        </w:rPr>
        <w:t>,</w:t>
      </w:r>
      <w:r w:rsidRPr="00D04CD7">
        <w:rPr>
          <w:rFonts w:ascii="Garamond" w:hAnsi="Garamond" w:cstheme="minorHAnsi"/>
          <w:sz w:val="21"/>
          <w:szCs w:val="21"/>
        </w:rPr>
        <w:t xml:space="preserve"> Wykonawca zapłaci</w:t>
      </w:r>
      <w:r w:rsidR="001F5063" w:rsidRPr="00D04CD7">
        <w:rPr>
          <w:rFonts w:ascii="Garamond" w:hAnsi="Garamond" w:cstheme="minorHAnsi"/>
          <w:sz w:val="21"/>
          <w:szCs w:val="21"/>
        </w:rPr>
        <w:t xml:space="preserve"> </w:t>
      </w:r>
      <w:r w:rsidRPr="00D04CD7">
        <w:rPr>
          <w:rFonts w:ascii="Garamond" w:hAnsi="Garamond" w:cstheme="minorHAnsi"/>
          <w:sz w:val="21"/>
          <w:szCs w:val="21"/>
        </w:rPr>
        <w:t xml:space="preserve">Zamawiającemu karę umowną w wysokości 100 zł. </w:t>
      </w:r>
      <w:r w:rsidR="00932525" w:rsidRPr="00D04CD7">
        <w:rPr>
          <w:rFonts w:ascii="Garamond" w:hAnsi="Garamond" w:cstheme="minorHAnsi"/>
          <w:sz w:val="21"/>
          <w:szCs w:val="21"/>
        </w:rPr>
        <w:t>Zwłoka</w:t>
      </w:r>
      <w:r w:rsidRPr="00D04CD7">
        <w:rPr>
          <w:rFonts w:ascii="Garamond" w:hAnsi="Garamond" w:cstheme="minorHAnsi"/>
          <w:sz w:val="21"/>
          <w:szCs w:val="21"/>
        </w:rPr>
        <w:t xml:space="preserve"> powyżej 30 minut w stosunku</w:t>
      </w:r>
      <w:r w:rsidR="001F5063" w:rsidRPr="00D04CD7">
        <w:rPr>
          <w:rFonts w:ascii="Garamond" w:hAnsi="Garamond" w:cstheme="minorHAnsi"/>
          <w:sz w:val="21"/>
          <w:szCs w:val="21"/>
        </w:rPr>
        <w:t xml:space="preserve"> </w:t>
      </w:r>
      <w:r w:rsidRPr="00D04CD7">
        <w:rPr>
          <w:rFonts w:ascii="Garamond" w:hAnsi="Garamond" w:cstheme="minorHAnsi"/>
          <w:sz w:val="21"/>
          <w:szCs w:val="21"/>
        </w:rPr>
        <w:t>do rozkładu jazdy uznane będzie za niewykonanie dowozu lub odwozu</w:t>
      </w:r>
      <w:r w:rsidR="004B582F" w:rsidRPr="00D04CD7">
        <w:rPr>
          <w:rFonts w:ascii="Garamond" w:hAnsi="Garamond" w:cstheme="minorHAnsi"/>
          <w:sz w:val="21"/>
          <w:szCs w:val="21"/>
        </w:rPr>
        <w:t xml:space="preserve">. </w:t>
      </w:r>
    </w:p>
    <w:p w14:paraId="5EC6BAD5" w14:textId="5CA8CE94" w:rsidR="00861AC0" w:rsidRPr="00D04CD7" w:rsidRDefault="00DE1DB2" w:rsidP="00D04CD7">
      <w:pPr>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2</w:t>
      </w:r>
      <w:r w:rsidR="00861AC0" w:rsidRPr="00D04CD7">
        <w:rPr>
          <w:rFonts w:ascii="Garamond" w:hAnsi="Garamond" w:cstheme="minorHAnsi"/>
          <w:sz w:val="21"/>
          <w:szCs w:val="21"/>
        </w:rPr>
        <w:t xml:space="preserve">) Wysokość kar umownych zastrzeżonych w ust. </w:t>
      </w:r>
      <w:r w:rsidRPr="00D04CD7">
        <w:rPr>
          <w:rFonts w:ascii="Garamond" w:hAnsi="Garamond" w:cstheme="minorHAnsi"/>
          <w:sz w:val="21"/>
          <w:szCs w:val="21"/>
        </w:rPr>
        <w:t>2</w:t>
      </w:r>
      <w:r w:rsidR="00861AC0" w:rsidRPr="00D04CD7">
        <w:rPr>
          <w:rFonts w:ascii="Garamond" w:hAnsi="Garamond" w:cstheme="minorHAnsi"/>
          <w:sz w:val="21"/>
          <w:szCs w:val="21"/>
        </w:rPr>
        <w:t>, nie może łącznie przekroczyć 100% kwoty wynagrodzenia brutto określonego w §</w:t>
      </w:r>
      <w:r w:rsidR="00190742" w:rsidRPr="00D04CD7">
        <w:rPr>
          <w:rFonts w:ascii="Garamond" w:hAnsi="Garamond" w:cstheme="minorHAnsi"/>
          <w:sz w:val="21"/>
          <w:szCs w:val="21"/>
        </w:rPr>
        <w:t>8</w:t>
      </w:r>
      <w:r w:rsidR="00861AC0" w:rsidRPr="00D04CD7">
        <w:rPr>
          <w:rFonts w:ascii="Garamond" w:hAnsi="Garamond" w:cstheme="minorHAnsi"/>
          <w:sz w:val="21"/>
          <w:szCs w:val="21"/>
        </w:rPr>
        <w:t xml:space="preserve"> ust. </w:t>
      </w:r>
      <w:r w:rsidR="00141BE7" w:rsidRPr="00D04CD7">
        <w:rPr>
          <w:rFonts w:ascii="Garamond" w:hAnsi="Garamond" w:cstheme="minorHAnsi"/>
          <w:sz w:val="21"/>
          <w:szCs w:val="21"/>
        </w:rPr>
        <w:t>5</w:t>
      </w:r>
      <w:r w:rsidR="00861AC0" w:rsidRPr="00D04CD7">
        <w:rPr>
          <w:rFonts w:ascii="Garamond" w:hAnsi="Garamond" w:cstheme="minorHAnsi"/>
          <w:sz w:val="21"/>
          <w:szCs w:val="21"/>
        </w:rPr>
        <w:t xml:space="preserve">. </w:t>
      </w:r>
    </w:p>
    <w:p w14:paraId="5309F7D4" w14:textId="28AEFC95" w:rsidR="00FF2BD5" w:rsidRPr="00D04CD7" w:rsidRDefault="00FF2BD5" w:rsidP="00D04CD7">
      <w:pPr>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3)  W razie opóźnienia w płatnościach przez Zamawiającego, Wykonawcy przysługują odsetki ustawowe za opóźnienia.</w:t>
      </w:r>
    </w:p>
    <w:p w14:paraId="08FA756B"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3. Zamawiający ma prawo w przypadku niewywiązania się Wykonawcy z obowiązku</w:t>
      </w:r>
      <w:r w:rsidR="00B3108A" w:rsidRPr="00D04CD7">
        <w:rPr>
          <w:rFonts w:ascii="Garamond" w:hAnsi="Garamond" w:cstheme="minorHAnsi"/>
          <w:sz w:val="21"/>
          <w:szCs w:val="21"/>
        </w:rPr>
        <w:t xml:space="preserve"> </w:t>
      </w:r>
      <w:r w:rsidRPr="00D04CD7">
        <w:rPr>
          <w:rFonts w:ascii="Garamond" w:hAnsi="Garamond" w:cstheme="minorHAnsi"/>
          <w:sz w:val="21"/>
          <w:szCs w:val="21"/>
        </w:rPr>
        <w:t>określonego w §2 ust.1 niniejszej umowy zlecić wykonanie usługi przewozu innemu</w:t>
      </w:r>
      <w:r w:rsidR="00B3108A" w:rsidRPr="00D04CD7">
        <w:rPr>
          <w:rFonts w:ascii="Garamond" w:hAnsi="Garamond" w:cstheme="minorHAnsi"/>
          <w:sz w:val="21"/>
          <w:szCs w:val="21"/>
        </w:rPr>
        <w:t xml:space="preserve"> </w:t>
      </w:r>
      <w:r w:rsidRPr="00D04CD7">
        <w:rPr>
          <w:rFonts w:ascii="Garamond" w:hAnsi="Garamond" w:cstheme="minorHAnsi"/>
          <w:sz w:val="21"/>
          <w:szCs w:val="21"/>
        </w:rPr>
        <w:t>Wykonawcy, a kosztami obciążyć Wykonawcę.</w:t>
      </w:r>
    </w:p>
    <w:p w14:paraId="0B773CE7"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color w:val="FF0000"/>
          <w:sz w:val="21"/>
          <w:szCs w:val="21"/>
        </w:rPr>
      </w:pPr>
      <w:r w:rsidRPr="00D04CD7">
        <w:rPr>
          <w:rFonts w:ascii="Garamond" w:hAnsi="Garamond" w:cstheme="minorHAnsi"/>
          <w:sz w:val="21"/>
          <w:szCs w:val="21"/>
        </w:rPr>
        <w:t>4. Zamawiający ma prawo potrącić Wykonawcy należne kary umowne z wynagrodzenia Wykonawcy.</w:t>
      </w:r>
      <w:r w:rsidR="004B582F" w:rsidRPr="00D04CD7">
        <w:rPr>
          <w:rFonts w:ascii="Garamond" w:hAnsi="Garamond" w:cstheme="minorHAnsi"/>
          <w:sz w:val="21"/>
          <w:szCs w:val="21"/>
        </w:rPr>
        <w:t xml:space="preserve"> W takiej sytuacji kary umowne uznaje się za wymagalne po upływie 3 dni od dnia doręczenia Zamawi</w:t>
      </w:r>
      <w:r w:rsidR="00190742" w:rsidRPr="00D04CD7">
        <w:rPr>
          <w:rFonts w:ascii="Garamond" w:hAnsi="Garamond" w:cstheme="minorHAnsi"/>
          <w:sz w:val="21"/>
          <w:szCs w:val="21"/>
        </w:rPr>
        <w:t>ającemu prawidłowo wystawionej faktury VAT</w:t>
      </w:r>
      <w:r w:rsidR="004B582F" w:rsidRPr="00D04CD7">
        <w:rPr>
          <w:rFonts w:ascii="Garamond" w:hAnsi="Garamond" w:cstheme="minorHAnsi"/>
          <w:sz w:val="21"/>
          <w:szCs w:val="21"/>
        </w:rPr>
        <w:t xml:space="preserve">. </w:t>
      </w:r>
    </w:p>
    <w:p w14:paraId="786811C7"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5. Strony zastrzegają sobie prawo do dochodzenia odszkodowania uzupełniającego</w:t>
      </w:r>
      <w:r w:rsidR="00B3108A" w:rsidRPr="00D04CD7">
        <w:rPr>
          <w:rFonts w:ascii="Garamond" w:hAnsi="Garamond" w:cstheme="minorHAnsi"/>
          <w:sz w:val="21"/>
          <w:szCs w:val="21"/>
        </w:rPr>
        <w:t xml:space="preserve"> </w:t>
      </w:r>
      <w:r w:rsidRPr="00D04CD7">
        <w:rPr>
          <w:rFonts w:ascii="Garamond" w:hAnsi="Garamond" w:cstheme="minorHAnsi"/>
          <w:sz w:val="21"/>
          <w:szCs w:val="21"/>
        </w:rPr>
        <w:t>przenoszącego wysokość zastrzeżonych kar umownych do wysokości rzeczywiści poniesionej</w:t>
      </w:r>
      <w:r w:rsidR="001F5063" w:rsidRPr="00D04CD7">
        <w:rPr>
          <w:rFonts w:ascii="Garamond" w:hAnsi="Garamond" w:cstheme="minorHAnsi"/>
          <w:sz w:val="21"/>
          <w:szCs w:val="21"/>
        </w:rPr>
        <w:t xml:space="preserve"> </w:t>
      </w:r>
      <w:r w:rsidRPr="00D04CD7">
        <w:rPr>
          <w:rFonts w:ascii="Garamond" w:hAnsi="Garamond" w:cstheme="minorHAnsi"/>
          <w:sz w:val="21"/>
          <w:szCs w:val="21"/>
        </w:rPr>
        <w:t>szkody</w:t>
      </w:r>
      <w:r w:rsidR="00DE1DB2" w:rsidRPr="00D04CD7">
        <w:rPr>
          <w:rFonts w:ascii="Garamond" w:hAnsi="Garamond" w:cstheme="minorHAnsi"/>
          <w:sz w:val="21"/>
          <w:szCs w:val="21"/>
        </w:rPr>
        <w:t>.</w:t>
      </w:r>
      <w:r w:rsidRPr="00D04CD7">
        <w:rPr>
          <w:rFonts w:ascii="Garamond" w:hAnsi="Garamond" w:cstheme="minorHAnsi"/>
          <w:sz w:val="21"/>
          <w:szCs w:val="21"/>
        </w:rPr>
        <w:t xml:space="preserve"> </w:t>
      </w:r>
    </w:p>
    <w:p w14:paraId="554D2C28" w14:textId="77777777" w:rsidR="00C5368C" w:rsidRPr="00D04CD7" w:rsidRDefault="00C5368C" w:rsidP="00D04CD7">
      <w:pPr>
        <w:autoSpaceDE w:val="0"/>
        <w:autoSpaceDN w:val="0"/>
        <w:adjustRightInd w:val="0"/>
        <w:snapToGrid w:val="0"/>
        <w:spacing w:after="0" w:line="360" w:lineRule="auto"/>
        <w:jc w:val="center"/>
        <w:rPr>
          <w:rFonts w:ascii="Garamond" w:hAnsi="Garamond" w:cstheme="minorHAnsi"/>
          <w:strike/>
          <w:color w:val="FF0000"/>
          <w:sz w:val="21"/>
          <w:szCs w:val="21"/>
        </w:rPr>
      </w:pPr>
    </w:p>
    <w:p w14:paraId="60001532" w14:textId="63254226" w:rsidR="00312BB3" w:rsidRDefault="00312BB3" w:rsidP="00D04CD7">
      <w:pPr>
        <w:autoSpaceDE w:val="0"/>
        <w:autoSpaceDN w:val="0"/>
        <w:adjustRightInd w:val="0"/>
        <w:snapToGrid w:val="0"/>
        <w:spacing w:after="0" w:line="360" w:lineRule="auto"/>
        <w:jc w:val="center"/>
        <w:rPr>
          <w:rFonts w:ascii="Garamond" w:hAnsi="Garamond" w:cstheme="minorHAnsi"/>
          <w:sz w:val="21"/>
          <w:szCs w:val="21"/>
        </w:rPr>
      </w:pPr>
      <w:r w:rsidRPr="00D04CD7">
        <w:rPr>
          <w:rFonts w:ascii="Garamond" w:hAnsi="Garamond" w:cstheme="minorHAnsi"/>
          <w:sz w:val="21"/>
          <w:szCs w:val="21"/>
        </w:rPr>
        <w:t>§1</w:t>
      </w:r>
      <w:r w:rsidR="006B3A66" w:rsidRPr="00D04CD7">
        <w:rPr>
          <w:rFonts w:ascii="Garamond" w:hAnsi="Garamond" w:cstheme="minorHAnsi"/>
          <w:sz w:val="21"/>
          <w:szCs w:val="21"/>
        </w:rPr>
        <w:t>2</w:t>
      </w:r>
    </w:p>
    <w:p w14:paraId="276789FE" w14:textId="77777777" w:rsidR="00D04CD7" w:rsidRPr="00D04CD7" w:rsidRDefault="00D04CD7" w:rsidP="00D04CD7">
      <w:pPr>
        <w:autoSpaceDE w:val="0"/>
        <w:autoSpaceDN w:val="0"/>
        <w:adjustRightInd w:val="0"/>
        <w:snapToGrid w:val="0"/>
        <w:spacing w:after="0" w:line="360" w:lineRule="auto"/>
        <w:jc w:val="center"/>
        <w:rPr>
          <w:rFonts w:ascii="Garamond" w:hAnsi="Garamond" w:cstheme="minorHAnsi"/>
          <w:sz w:val="21"/>
          <w:szCs w:val="21"/>
        </w:rPr>
      </w:pPr>
    </w:p>
    <w:p w14:paraId="7E3A0703"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Zamawiającemu przysługuje prawo do rozwiązania umowy ze skutkiem natychmiastowym</w:t>
      </w:r>
      <w:r w:rsidR="00870054" w:rsidRPr="00D04CD7">
        <w:rPr>
          <w:rFonts w:ascii="Garamond" w:hAnsi="Garamond" w:cstheme="minorHAnsi"/>
          <w:sz w:val="21"/>
          <w:szCs w:val="21"/>
        </w:rPr>
        <w:t xml:space="preserve"> </w:t>
      </w:r>
      <w:r w:rsidRPr="00D04CD7">
        <w:rPr>
          <w:rFonts w:ascii="Garamond" w:hAnsi="Garamond" w:cstheme="minorHAnsi"/>
          <w:sz w:val="21"/>
          <w:szCs w:val="21"/>
        </w:rPr>
        <w:t>w przypadku:</w:t>
      </w:r>
    </w:p>
    <w:p w14:paraId="132BF4DB" w14:textId="5A20D6F8"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 xml:space="preserve">1) </w:t>
      </w:r>
      <w:r w:rsidR="00D17FAC" w:rsidRPr="00D04CD7">
        <w:rPr>
          <w:rFonts w:ascii="Garamond" w:hAnsi="Garamond" w:cstheme="minorHAnsi"/>
          <w:sz w:val="21"/>
          <w:szCs w:val="21"/>
        </w:rPr>
        <w:t>u</w:t>
      </w:r>
      <w:r w:rsidRPr="00D04CD7">
        <w:rPr>
          <w:rFonts w:ascii="Garamond" w:hAnsi="Garamond" w:cstheme="minorHAnsi"/>
          <w:sz w:val="21"/>
          <w:szCs w:val="21"/>
        </w:rPr>
        <w:t>traty przez Wykonawcę uprawnień do wykonywania usług przewozowych,</w:t>
      </w:r>
    </w:p>
    <w:p w14:paraId="185D254A" w14:textId="17B89B4A"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 xml:space="preserve">2) </w:t>
      </w:r>
      <w:r w:rsidR="00AC2759" w:rsidRPr="00D04CD7">
        <w:rPr>
          <w:rFonts w:ascii="Garamond" w:hAnsi="Garamond" w:cstheme="minorHAnsi"/>
          <w:sz w:val="21"/>
          <w:szCs w:val="21"/>
        </w:rPr>
        <w:t xml:space="preserve"> </w:t>
      </w:r>
      <w:r w:rsidR="00D17FAC" w:rsidRPr="00D04CD7">
        <w:rPr>
          <w:rFonts w:ascii="Garamond" w:hAnsi="Garamond" w:cstheme="minorHAnsi"/>
          <w:sz w:val="21"/>
          <w:szCs w:val="21"/>
        </w:rPr>
        <w:t>c</w:t>
      </w:r>
      <w:r w:rsidRPr="00D04CD7">
        <w:rPr>
          <w:rFonts w:ascii="Garamond" w:hAnsi="Garamond" w:cstheme="minorHAnsi"/>
          <w:sz w:val="21"/>
          <w:szCs w:val="21"/>
        </w:rPr>
        <w:t>ofnięcia, upływu ważności lub utraty licencji na wykonanie krajowego transportu</w:t>
      </w:r>
      <w:r w:rsidR="00B3108A" w:rsidRPr="00D04CD7">
        <w:rPr>
          <w:rFonts w:ascii="Garamond" w:hAnsi="Garamond" w:cstheme="minorHAnsi"/>
          <w:sz w:val="21"/>
          <w:szCs w:val="21"/>
        </w:rPr>
        <w:t xml:space="preserve"> </w:t>
      </w:r>
      <w:r w:rsidRPr="00D04CD7">
        <w:rPr>
          <w:rFonts w:ascii="Garamond" w:hAnsi="Garamond" w:cstheme="minorHAnsi"/>
          <w:sz w:val="21"/>
          <w:szCs w:val="21"/>
        </w:rPr>
        <w:t>drogowego,</w:t>
      </w:r>
    </w:p>
    <w:p w14:paraId="0E6FA630" w14:textId="1A074DDC"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 xml:space="preserve">3) </w:t>
      </w:r>
      <w:r w:rsidR="00D17FAC" w:rsidRPr="00D04CD7">
        <w:rPr>
          <w:rFonts w:ascii="Garamond" w:hAnsi="Garamond" w:cstheme="minorHAnsi"/>
          <w:sz w:val="21"/>
          <w:szCs w:val="21"/>
        </w:rPr>
        <w:t>c</w:t>
      </w:r>
      <w:r w:rsidRPr="00D04CD7">
        <w:rPr>
          <w:rFonts w:ascii="Garamond" w:hAnsi="Garamond" w:cstheme="minorHAnsi"/>
          <w:sz w:val="21"/>
          <w:szCs w:val="21"/>
        </w:rPr>
        <w:t xml:space="preserve">ofnięcia, upływu ważności lub utraty </w:t>
      </w:r>
      <w:r w:rsidR="00C5368C" w:rsidRPr="00D04CD7">
        <w:rPr>
          <w:rFonts w:ascii="Garamond" w:hAnsi="Garamond" w:cstheme="minorHAnsi"/>
          <w:sz w:val="21"/>
          <w:szCs w:val="21"/>
        </w:rPr>
        <w:t>dokumentu,</w:t>
      </w:r>
      <w:r w:rsidRPr="00D04CD7">
        <w:rPr>
          <w:rFonts w:ascii="Garamond" w:hAnsi="Garamond" w:cstheme="minorHAnsi"/>
          <w:sz w:val="21"/>
          <w:szCs w:val="21"/>
        </w:rPr>
        <w:t xml:space="preserve"> na podstawie którego Wykonawca jest</w:t>
      </w:r>
      <w:r w:rsidR="00870054" w:rsidRPr="00D04CD7">
        <w:rPr>
          <w:rFonts w:ascii="Garamond" w:hAnsi="Garamond" w:cstheme="minorHAnsi"/>
          <w:sz w:val="21"/>
          <w:szCs w:val="21"/>
        </w:rPr>
        <w:t xml:space="preserve"> </w:t>
      </w:r>
      <w:r w:rsidRPr="00D04CD7">
        <w:rPr>
          <w:rFonts w:ascii="Garamond" w:hAnsi="Garamond" w:cstheme="minorHAnsi"/>
          <w:sz w:val="21"/>
          <w:szCs w:val="21"/>
        </w:rPr>
        <w:t xml:space="preserve">uprawniony do świadczenia usług przewozu osób na terenie Gminy </w:t>
      </w:r>
      <w:r w:rsidR="00C5368C" w:rsidRPr="00D04CD7">
        <w:rPr>
          <w:rFonts w:ascii="Garamond" w:hAnsi="Garamond" w:cstheme="minorHAnsi"/>
          <w:sz w:val="21"/>
          <w:szCs w:val="21"/>
        </w:rPr>
        <w:t xml:space="preserve">Somonino </w:t>
      </w:r>
      <w:r w:rsidRPr="00D04CD7">
        <w:rPr>
          <w:rFonts w:ascii="Garamond" w:hAnsi="Garamond" w:cstheme="minorHAnsi"/>
          <w:sz w:val="21"/>
          <w:szCs w:val="21"/>
        </w:rPr>
        <w:t xml:space="preserve"> na trasach</w:t>
      </w:r>
      <w:r w:rsidR="00870054" w:rsidRPr="00D04CD7">
        <w:rPr>
          <w:rFonts w:ascii="Garamond" w:hAnsi="Garamond" w:cstheme="minorHAnsi"/>
          <w:sz w:val="21"/>
          <w:szCs w:val="21"/>
        </w:rPr>
        <w:t xml:space="preserve"> </w:t>
      </w:r>
      <w:r w:rsidRPr="00D04CD7">
        <w:rPr>
          <w:rFonts w:ascii="Garamond" w:hAnsi="Garamond" w:cstheme="minorHAnsi"/>
          <w:sz w:val="21"/>
          <w:szCs w:val="21"/>
        </w:rPr>
        <w:t>objętych niniejszym zamówieniem .</w:t>
      </w:r>
    </w:p>
    <w:p w14:paraId="1ED64A16" w14:textId="77777777" w:rsidR="00D04CD7" w:rsidRDefault="00D04CD7" w:rsidP="00D04CD7">
      <w:pPr>
        <w:autoSpaceDE w:val="0"/>
        <w:autoSpaceDN w:val="0"/>
        <w:adjustRightInd w:val="0"/>
        <w:snapToGrid w:val="0"/>
        <w:spacing w:after="0" w:line="360" w:lineRule="auto"/>
        <w:jc w:val="center"/>
        <w:rPr>
          <w:rFonts w:ascii="Garamond" w:hAnsi="Garamond" w:cstheme="minorHAnsi"/>
          <w:sz w:val="21"/>
          <w:szCs w:val="21"/>
        </w:rPr>
      </w:pPr>
    </w:p>
    <w:p w14:paraId="6C472C64" w14:textId="1DE4EB96" w:rsidR="00312BB3" w:rsidRDefault="00312BB3" w:rsidP="00D04CD7">
      <w:pPr>
        <w:autoSpaceDE w:val="0"/>
        <w:autoSpaceDN w:val="0"/>
        <w:adjustRightInd w:val="0"/>
        <w:snapToGrid w:val="0"/>
        <w:spacing w:after="0" w:line="360" w:lineRule="auto"/>
        <w:jc w:val="center"/>
        <w:rPr>
          <w:rFonts w:ascii="Garamond" w:hAnsi="Garamond" w:cstheme="minorHAnsi"/>
          <w:sz w:val="21"/>
          <w:szCs w:val="21"/>
        </w:rPr>
      </w:pPr>
      <w:r w:rsidRPr="00D04CD7">
        <w:rPr>
          <w:rFonts w:ascii="Garamond" w:hAnsi="Garamond" w:cstheme="minorHAnsi"/>
          <w:sz w:val="21"/>
          <w:szCs w:val="21"/>
        </w:rPr>
        <w:t>§13</w:t>
      </w:r>
    </w:p>
    <w:p w14:paraId="722E98CE" w14:textId="77777777" w:rsidR="00D04CD7" w:rsidRPr="00D04CD7" w:rsidRDefault="00D04CD7" w:rsidP="00D04CD7">
      <w:pPr>
        <w:autoSpaceDE w:val="0"/>
        <w:autoSpaceDN w:val="0"/>
        <w:adjustRightInd w:val="0"/>
        <w:snapToGrid w:val="0"/>
        <w:spacing w:after="0" w:line="360" w:lineRule="auto"/>
        <w:jc w:val="center"/>
        <w:rPr>
          <w:rFonts w:ascii="Garamond" w:hAnsi="Garamond" w:cstheme="minorHAnsi"/>
          <w:sz w:val="21"/>
          <w:szCs w:val="21"/>
        </w:rPr>
      </w:pPr>
    </w:p>
    <w:p w14:paraId="017EF7EF"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 Osobą upoważnioną do dokonywania bieżących uzgodnień dotyczących realizacji</w:t>
      </w:r>
      <w:r w:rsidR="00D5732F" w:rsidRPr="00D04CD7">
        <w:rPr>
          <w:rFonts w:ascii="Garamond" w:hAnsi="Garamond" w:cstheme="minorHAnsi"/>
          <w:sz w:val="21"/>
          <w:szCs w:val="21"/>
        </w:rPr>
        <w:t xml:space="preserve"> </w:t>
      </w:r>
      <w:r w:rsidRPr="00D04CD7">
        <w:rPr>
          <w:rFonts w:ascii="Garamond" w:hAnsi="Garamond" w:cstheme="minorHAnsi"/>
          <w:sz w:val="21"/>
          <w:szCs w:val="21"/>
        </w:rPr>
        <w:t>przedmiotu umowy ze strony Zamawiającego oraz kontroli świadczonych usług zwaną dalej</w:t>
      </w:r>
      <w:r w:rsidR="00870054" w:rsidRPr="00D04CD7">
        <w:rPr>
          <w:rFonts w:ascii="Garamond" w:hAnsi="Garamond" w:cstheme="minorHAnsi"/>
          <w:sz w:val="21"/>
          <w:szCs w:val="21"/>
        </w:rPr>
        <w:t xml:space="preserve"> </w:t>
      </w:r>
      <w:r w:rsidRPr="00D04CD7">
        <w:rPr>
          <w:rFonts w:ascii="Garamond" w:hAnsi="Garamond" w:cstheme="minorHAnsi"/>
          <w:sz w:val="21"/>
          <w:szCs w:val="21"/>
        </w:rPr>
        <w:t>koordynatorem jest: ………………………………………</w:t>
      </w:r>
    </w:p>
    <w:p w14:paraId="7EFA4C2F"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2. Osobą upoważnioną do dokonywania bieżących uzgodnień dotyczących realizacji</w:t>
      </w:r>
      <w:r w:rsidR="00D5732F" w:rsidRPr="00D04CD7">
        <w:rPr>
          <w:rFonts w:ascii="Garamond" w:hAnsi="Garamond" w:cstheme="minorHAnsi"/>
          <w:sz w:val="21"/>
          <w:szCs w:val="21"/>
        </w:rPr>
        <w:t xml:space="preserve"> </w:t>
      </w:r>
      <w:r w:rsidRPr="00D04CD7">
        <w:rPr>
          <w:rFonts w:ascii="Garamond" w:hAnsi="Garamond" w:cstheme="minorHAnsi"/>
          <w:sz w:val="21"/>
          <w:szCs w:val="21"/>
        </w:rPr>
        <w:t>przedmiotu umowy ze strony Wykonawcy zwaną dalej koordynatorem jest:</w:t>
      </w:r>
    </w:p>
    <w:p w14:paraId="6349A866"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w:t>
      </w:r>
    </w:p>
    <w:p w14:paraId="1BCE4A11" w14:textId="00A90356" w:rsidR="00312BB3" w:rsidRDefault="00312BB3" w:rsidP="00D04CD7">
      <w:pPr>
        <w:autoSpaceDE w:val="0"/>
        <w:autoSpaceDN w:val="0"/>
        <w:adjustRightInd w:val="0"/>
        <w:snapToGrid w:val="0"/>
        <w:spacing w:after="0" w:line="360" w:lineRule="auto"/>
        <w:jc w:val="center"/>
        <w:rPr>
          <w:rFonts w:ascii="Garamond" w:hAnsi="Garamond" w:cstheme="minorHAnsi"/>
          <w:sz w:val="21"/>
          <w:szCs w:val="21"/>
        </w:rPr>
      </w:pPr>
      <w:r w:rsidRPr="00D04CD7">
        <w:rPr>
          <w:rFonts w:ascii="Garamond" w:hAnsi="Garamond" w:cstheme="minorHAnsi"/>
          <w:sz w:val="21"/>
          <w:szCs w:val="21"/>
        </w:rPr>
        <w:t>§14</w:t>
      </w:r>
    </w:p>
    <w:p w14:paraId="6EF1AE51" w14:textId="77777777" w:rsidR="00D04CD7" w:rsidRPr="00D04CD7" w:rsidRDefault="00D04CD7" w:rsidP="00D04CD7">
      <w:pPr>
        <w:autoSpaceDE w:val="0"/>
        <w:autoSpaceDN w:val="0"/>
        <w:adjustRightInd w:val="0"/>
        <w:snapToGrid w:val="0"/>
        <w:spacing w:after="0" w:line="360" w:lineRule="auto"/>
        <w:jc w:val="center"/>
        <w:rPr>
          <w:rFonts w:ascii="Garamond" w:hAnsi="Garamond" w:cstheme="minorHAnsi"/>
          <w:sz w:val="21"/>
          <w:szCs w:val="21"/>
        </w:rPr>
      </w:pPr>
    </w:p>
    <w:p w14:paraId="53FC2F10"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lastRenderedPageBreak/>
        <w:t>1. Stronom przysługuje prawo odstąpienia od umowy bez dodatkowego wezwania do jej</w:t>
      </w:r>
      <w:r w:rsidR="00870054" w:rsidRPr="00D04CD7">
        <w:rPr>
          <w:rFonts w:ascii="Garamond" w:hAnsi="Garamond" w:cstheme="minorHAnsi"/>
          <w:sz w:val="21"/>
          <w:szCs w:val="21"/>
        </w:rPr>
        <w:t xml:space="preserve"> </w:t>
      </w:r>
      <w:r w:rsidRPr="00D04CD7">
        <w:rPr>
          <w:rFonts w:ascii="Garamond" w:hAnsi="Garamond" w:cstheme="minorHAnsi"/>
          <w:sz w:val="21"/>
          <w:szCs w:val="21"/>
        </w:rPr>
        <w:t>należytego wykonania w następujących sytuacjach:</w:t>
      </w:r>
    </w:p>
    <w:p w14:paraId="0CA65E32"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 Zamawiającemu przysługuje prawo odstąpienia od umowy:</w:t>
      </w:r>
    </w:p>
    <w:p w14:paraId="65784E6C" w14:textId="0014B026"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 xml:space="preserve">a) </w:t>
      </w:r>
      <w:r w:rsidR="00D17FAC" w:rsidRPr="00D04CD7">
        <w:rPr>
          <w:rFonts w:ascii="Garamond" w:hAnsi="Garamond" w:cstheme="minorHAnsi"/>
          <w:sz w:val="21"/>
          <w:szCs w:val="21"/>
        </w:rPr>
        <w:t>z</w:t>
      </w:r>
      <w:r w:rsidRPr="00D04CD7">
        <w:rPr>
          <w:rFonts w:ascii="Garamond" w:hAnsi="Garamond" w:cstheme="minorHAnsi"/>
          <w:sz w:val="21"/>
          <w:szCs w:val="21"/>
        </w:rPr>
        <w:t>godnie z art.</w:t>
      </w:r>
      <w:r w:rsidR="00A71681" w:rsidRPr="00D04CD7">
        <w:rPr>
          <w:rFonts w:ascii="Garamond" w:hAnsi="Garamond" w:cstheme="minorHAnsi"/>
          <w:sz w:val="21"/>
          <w:szCs w:val="21"/>
        </w:rPr>
        <w:t xml:space="preserve"> 456</w:t>
      </w:r>
      <w:r w:rsidRPr="00D04CD7">
        <w:rPr>
          <w:rFonts w:ascii="Garamond" w:hAnsi="Garamond" w:cstheme="minorHAnsi"/>
          <w:sz w:val="21"/>
          <w:szCs w:val="21"/>
        </w:rPr>
        <w:t xml:space="preserve"> ustawy </w:t>
      </w:r>
      <w:r w:rsidR="00A71681" w:rsidRPr="00D04CD7">
        <w:rPr>
          <w:rFonts w:ascii="Garamond" w:hAnsi="Garamond" w:cstheme="minorHAnsi"/>
          <w:sz w:val="21"/>
          <w:szCs w:val="21"/>
        </w:rPr>
        <w:t>z  11 września 2019 r. Prawo zamówień publicznych (tekst jednolity Dz. U. 20</w:t>
      </w:r>
      <w:r w:rsidR="00C5368C" w:rsidRPr="00D04CD7">
        <w:rPr>
          <w:rFonts w:ascii="Garamond" w:hAnsi="Garamond" w:cstheme="minorHAnsi"/>
          <w:sz w:val="21"/>
          <w:szCs w:val="21"/>
        </w:rPr>
        <w:t>2</w:t>
      </w:r>
      <w:r w:rsidR="006C4588" w:rsidRPr="00D04CD7">
        <w:rPr>
          <w:rFonts w:ascii="Garamond" w:hAnsi="Garamond" w:cstheme="minorHAnsi"/>
          <w:sz w:val="21"/>
          <w:szCs w:val="21"/>
        </w:rPr>
        <w:t>2</w:t>
      </w:r>
      <w:r w:rsidR="00A71681" w:rsidRPr="00D04CD7">
        <w:rPr>
          <w:rFonts w:ascii="Garamond" w:hAnsi="Garamond" w:cstheme="minorHAnsi"/>
          <w:sz w:val="21"/>
          <w:szCs w:val="21"/>
        </w:rPr>
        <w:t xml:space="preserve">, poz. </w:t>
      </w:r>
      <w:r w:rsidR="00C5368C" w:rsidRPr="00D04CD7">
        <w:rPr>
          <w:rFonts w:ascii="Garamond" w:hAnsi="Garamond" w:cstheme="minorHAnsi"/>
          <w:sz w:val="21"/>
          <w:szCs w:val="21"/>
        </w:rPr>
        <w:t>1</w:t>
      </w:r>
      <w:r w:rsidR="006C4588" w:rsidRPr="00D04CD7">
        <w:rPr>
          <w:rFonts w:ascii="Garamond" w:hAnsi="Garamond" w:cstheme="minorHAnsi"/>
          <w:sz w:val="21"/>
          <w:szCs w:val="21"/>
        </w:rPr>
        <w:t>710</w:t>
      </w:r>
      <w:r w:rsidR="00A71681" w:rsidRPr="00D04CD7">
        <w:rPr>
          <w:rFonts w:ascii="Garamond" w:hAnsi="Garamond" w:cstheme="minorHAnsi"/>
          <w:sz w:val="21"/>
          <w:szCs w:val="21"/>
        </w:rPr>
        <w:t xml:space="preserve"> ze zm.),  </w:t>
      </w:r>
      <w:r w:rsidRPr="00D04CD7">
        <w:rPr>
          <w:rFonts w:ascii="Garamond" w:hAnsi="Garamond" w:cstheme="minorHAnsi"/>
          <w:sz w:val="21"/>
          <w:szCs w:val="21"/>
        </w:rPr>
        <w:t>– w razie wystąpienia istotnej</w:t>
      </w:r>
      <w:r w:rsidR="00870054" w:rsidRPr="00D04CD7">
        <w:rPr>
          <w:rFonts w:ascii="Garamond" w:hAnsi="Garamond" w:cstheme="minorHAnsi"/>
          <w:sz w:val="21"/>
          <w:szCs w:val="21"/>
        </w:rPr>
        <w:t xml:space="preserve"> </w:t>
      </w:r>
      <w:r w:rsidRPr="00D04CD7">
        <w:rPr>
          <w:rFonts w:ascii="Garamond" w:hAnsi="Garamond" w:cstheme="minorHAnsi"/>
          <w:sz w:val="21"/>
          <w:szCs w:val="21"/>
        </w:rPr>
        <w:t>zmiany okoliczności powodującej, że wykonanie umowy nie leży w interesie publicznym,</w:t>
      </w:r>
      <w:r w:rsidR="00870054" w:rsidRPr="00D04CD7">
        <w:rPr>
          <w:rFonts w:ascii="Garamond" w:hAnsi="Garamond" w:cstheme="minorHAnsi"/>
          <w:sz w:val="21"/>
          <w:szCs w:val="21"/>
        </w:rPr>
        <w:t xml:space="preserve"> </w:t>
      </w:r>
      <w:r w:rsidRPr="00D04CD7">
        <w:rPr>
          <w:rFonts w:ascii="Garamond" w:hAnsi="Garamond" w:cstheme="minorHAnsi"/>
          <w:sz w:val="21"/>
          <w:szCs w:val="21"/>
        </w:rPr>
        <w:t>czego nie można było przewidzieć w chwili zawarcia umowy – Zamawiający może odstąpić</w:t>
      </w:r>
      <w:r w:rsidR="00870054" w:rsidRPr="00D04CD7">
        <w:rPr>
          <w:rFonts w:ascii="Garamond" w:hAnsi="Garamond" w:cstheme="minorHAnsi"/>
          <w:sz w:val="21"/>
          <w:szCs w:val="21"/>
        </w:rPr>
        <w:t xml:space="preserve"> </w:t>
      </w:r>
      <w:r w:rsidRPr="00D04CD7">
        <w:rPr>
          <w:rFonts w:ascii="Garamond" w:hAnsi="Garamond" w:cstheme="minorHAnsi"/>
          <w:sz w:val="21"/>
          <w:szCs w:val="21"/>
        </w:rPr>
        <w:t>od umowy w terminie 30 dni od powzięcia wiadomości o tych okolicznościach. W takim</w:t>
      </w:r>
      <w:r w:rsidR="00870054" w:rsidRPr="00D04CD7">
        <w:rPr>
          <w:rFonts w:ascii="Garamond" w:hAnsi="Garamond" w:cstheme="minorHAnsi"/>
          <w:sz w:val="21"/>
          <w:szCs w:val="21"/>
        </w:rPr>
        <w:t xml:space="preserve"> </w:t>
      </w:r>
      <w:r w:rsidRPr="00D04CD7">
        <w:rPr>
          <w:rFonts w:ascii="Garamond" w:hAnsi="Garamond" w:cstheme="minorHAnsi"/>
          <w:sz w:val="21"/>
          <w:szCs w:val="21"/>
        </w:rPr>
        <w:t>wypadku Wykonawca może żądać jedynie zapłaty należnej mu z tytułu wykonania części</w:t>
      </w:r>
      <w:r w:rsidR="00870054" w:rsidRPr="00D04CD7">
        <w:rPr>
          <w:rFonts w:ascii="Garamond" w:hAnsi="Garamond" w:cstheme="minorHAnsi"/>
          <w:sz w:val="21"/>
          <w:szCs w:val="21"/>
        </w:rPr>
        <w:t xml:space="preserve"> </w:t>
      </w:r>
      <w:r w:rsidRPr="00D04CD7">
        <w:rPr>
          <w:rFonts w:ascii="Garamond" w:hAnsi="Garamond" w:cstheme="minorHAnsi"/>
          <w:sz w:val="21"/>
          <w:szCs w:val="21"/>
        </w:rPr>
        <w:t>umowy,</w:t>
      </w:r>
    </w:p>
    <w:p w14:paraId="53657028" w14:textId="251CF98F"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 xml:space="preserve">b) </w:t>
      </w:r>
      <w:r w:rsidR="00D17FAC" w:rsidRPr="00D04CD7">
        <w:rPr>
          <w:rFonts w:ascii="Garamond" w:hAnsi="Garamond" w:cstheme="minorHAnsi"/>
          <w:sz w:val="21"/>
          <w:szCs w:val="21"/>
        </w:rPr>
        <w:t>j</w:t>
      </w:r>
      <w:r w:rsidRPr="00D04CD7">
        <w:rPr>
          <w:rFonts w:ascii="Garamond" w:hAnsi="Garamond" w:cstheme="minorHAnsi"/>
          <w:sz w:val="21"/>
          <w:szCs w:val="21"/>
        </w:rPr>
        <w:t>eżeli Wykonawca nie rozpoczął przewozów do którejkolwiek szkoły bez uzasadnionych</w:t>
      </w:r>
      <w:r w:rsidR="00870054" w:rsidRPr="00D04CD7">
        <w:rPr>
          <w:rFonts w:ascii="Garamond" w:hAnsi="Garamond" w:cstheme="minorHAnsi"/>
          <w:sz w:val="21"/>
          <w:szCs w:val="21"/>
        </w:rPr>
        <w:t xml:space="preserve"> </w:t>
      </w:r>
      <w:r w:rsidRPr="00D04CD7">
        <w:rPr>
          <w:rFonts w:ascii="Garamond" w:hAnsi="Garamond" w:cstheme="minorHAnsi"/>
          <w:sz w:val="21"/>
          <w:szCs w:val="21"/>
        </w:rPr>
        <w:t>przyczyn i nie kontynuuje ich mimo wezwania Zamawiającego złożonego na piśmie,</w:t>
      </w:r>
    </w:p>
    <w:p w14:paraId="758C9016" w14:textId="56ACFD61"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 xml:space="preserve">c) </w:t>
      </w:r>
      <w:r w:rsidR="00D17FAC" w:rsidRPr="00D04CD7">
        <w:rPr>
          <w:rFonts w:ascii="Garamond" w:hAnsi="Garamond" w:cstheme="minorHAnsi"/>
          <w:sz w:val="21"/>
          <w:szCs w:val="21"/>
        </w:rPr>
        <w:t>j</w:t>
      </w:r>
      <w:r w:rsidRPr="00D04CD7">
        <w:rPr>
          <w:rFonts w:ascii="Garamond" w:hAnsi="Garamond" w:cstheme="minorHAnsi"/>
          <w:sz w:val="21"/>
          <w:szCs w:val="21"/>
        </w:rPr>
        <w:t>eżeli Wykonawca przerwał przewozy z przyczyn niezależnych od Zamawiającego na okres</w:t>
      </w:r>
      <w:r w:rsidR="00870054" w:rsidRPr="00D04CD7">
        <w:rPr>
          <w:rFonts w:ascii="Garamond" w:hAnsi="Garamond" w:cstheme="minorHAnsi"/>
          <w:sz w:val="21"/>
          <w:szCs w:val="21"/>
        </w:rPr>
        <w:t xml:space="preserve"> </w:t>
      </w:r>
      <w:r w:rsidRPr="00D04CD7">
        <w:rPr>
          <w:rFonts w:ascii="Garamond" w:hAnsi="Garamond" w:cstheme="minorHAnsi"/>
          <w:sz w:val="21"/>
          <w:szCs w:val="21"/>
        </w:rPr>
        <w:t>dłuższy niż dwa dni do którejkolwiek szkoły na terenie Gminy,</w:t>
      </w:r>
    </w:p>
    <w:p w14:paraId="2C8088DD" w14:textId="0ED1701A"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 xml:space="preserve">d) </w:t>
      </w:r>
      <w:r w:rsidR="00D17FAC" w:rsidRPr="00D04CD7">
        <w:rPr>
          <w:rFonts w:ascii="Garamond" w:hAnsi="Garamond" w:cstheme="minorHAnsi"/>
          <w:sz w:val="21"/>
          <w:szCs w:val="21"/>
        </w:rPr>
        <w:t>w</w:t>
      </w:r>
      <w:r w:rsidRPr="00D04CD7">
        <w:rPr>
          <w:rFonts w:ascii="Garamond" w:hAnsi="Garamond" w:cstheme="minorHAnsi"/>
          <w:sz w:val="21"/>
          <w:szCs w:val="21"/>
        </w:rPr>
        <w:t xml:space="preserve"> wypadku stwierdzenia przez </w:t>
      </w:r>
      <w:r w:rsidR="004B582F" w:rsidRPr="00D04CD7">
        <w:rPr>
          <w:rFonts w:ascii="Garamond" w:hAnsi="Garamond" w:cstheme="minorHAnsi"/>
          <w:sz w:val="21"/>
          <w:szCs w:val="21"/>
        </w:rPr>
        <w:t>Zamawiającego,</w:t>
      </w:r>
      <w:r w:rsidRPr="00D04CD7">
        <w:rPr>
          <w:rFonts w:ascii="Garamond" w:hAnsi="Garamond" w:cstheme="minorHAnsi"/>
          <w:sz w:val="21"/>
          <w:szCs w:val="21"/>
        </w:rPr>
        <w:t xml:space="preserve"> że autobusy podstawione do przewozu</w:t>
      </w:r>
      <w:r w:rsidR="00870054" w:rsidRPr="00D04CD7">
        <w:rPr>
          <w:rFonts w:ascii="Garamond" w:hAnsi="Garamond" w:cstheme="minorHAnsi"/>
          <w:sz w:val="21"/>
          <w:szCs w:val="21"/>
        </w:rPr>
        <w:t xml:space="preserve"> </w:t>
      </w:r>
      <w:r w:rsidRPr="00D04CD7">
        <w:rPr>
          <w:rFonts w:ascii="Garamond" w:hAnsi="Garamond" w:cstheme="minorHAnsi"/>
          <w:sz w:val="21"/>
          <w:szCs w:val="21"/>
        </w:rPr>
        <w:t>uczniów , bądź też kierowcy upoważnieni do ich obsługi, powodują zagrożenia dla zdrowia</w:t>
      </w:r>
      <w:r w:rsidR="00870054" w:rsidRPr="00D04CD7">
        <w:rPr>
          <w:rFonts w:ascii="Garamond" w:hAnsi="Garamond" w:cstheme="minorHAnsi"/>
          <w:sz w:val="21"/>
          <w:szCs w:val="21"/>
        </w:rPr>
        <w:t xml:space="preserve"> </w:t>
      </w:r>
      <w:r w:rsidRPr="00D04CD7">
        <w:rPr>
          <w:rFonts w:ascii="Garamond" w:hAnsi="Garamond" w:cstheme="minorHAnsi"/>
          <w:sz w:val="21"/>
          <w:szCs w:val="21"/>
        </w:rPr>
        <w:t>przewożonych uczniów oraz osób trzecich,</w:t>
      </w:r>
    </w:p>
    <w:p w14:paraId="5A0F5D47" w14:textId="39193535"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 xml:space="preserve">e) </w:t>
      </w:r>
      <w:r w:rsidR="00D17FAC" w:rsidRPr="00D04CD7">
        <w:rPr>
          <w:rFonts w:ascii="Garamond" w:hAnsi="Garamond" w:cstheme="minorHAnsi"/>
          <w:sz w:val="21"/>
          <w:szCs w:val="21"/>
        </w:rPr>
        <w:t>w</w:t>
      </w:r>
      <w:r w:rsidRPr="00D04CD7">
        <w:rPr>
          <w:rFonts w:ascii="Garamond" w:hAnsi="Garamond" w:cstheme="minorHAnsi"/>
          <w:sz w:val="21"/>
          <w:szCs w:val="21"/>
        </w:rPr>
        <w:t xml:space="preserve"> przypadku niezrealizowania usługi zgodnie z zatwierdzonym przez Zamawiającego</w:t>
      </w:r>
      <w:r w:rsidR="00870054" w:rsidRPr="00D04CD7">
        <w:rPr>
          <w:rFonts w:ascii="Garamond" w:hAnsi="Garamond" w:cstheme="minorHAnsi"/>
          <w:sz w:val="21"/>
          <w:szCs w:val="21"/>
        </w:rPr>
        <w:t xml:space="preserve"> </w:t>
      </w:r>
      <w:r w:rsidRPr="00D04CD7">
        <w:rPr>
          <w:rFonts w:ascii="Garamond" w:hAnsi="Garamond" w:cstheme="minorHAnsi"/>
          <w:sz w:val="21"/>
          <w:szCs w:val="21"/>
        </w:rPr>
        <w:t>rozkładem jazdy i wykazem tras.</w:t>
      </w:r>
    </w:p>
    <w:p w14:paraId="5F4AEE27" w14:textId="171B1251"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2. Odstąpienie od umowy powinno nastąpić w formie pisemnej pod rygorem nieważności</w:t>
      </w:r>
      <w:r w:rsidR="00870054" w:rsidRPr="00D04CD7">
        <w:rPr>
          <w:rFonts w:ascii="Garamond" w:hAnsi="Garamond" w:cstheme="minorHAnsi"/>
          <w:sz w:val="21"/>
          <w:szCs w:val="21"/>
        </w:rPr>
        <w:t xml:space="preserve"> </w:t>
      </w:r>
      <w:r w:rsidRPr="00D04CD7">
        <w:rPr>
          <w:rFonts w:ascii="Garamond" w:hAnsi="Garamond" w:cstheme="minorHAnsi"/>
          <w:sz w:val="21"/>
          <w:szCs w:val="21"/>
        </w:rPr>
        <w:t>takiego oświadczenia i powinno zawierać uzasadnienie.</w:t>
      </w:r>
    </w:p>
    <w:p w14:paraId="049A5BA9" w14:textId="77777777" w:rsidR="00D17FAC" w:rsidRPr="00D04CD7" w:rsidRDefault="00D17FAC" w:rsidP="00D04CD7">
      <w:pPr>
        <w:autoSpaceDE w:val="0"/>
        <w:autoSpaceDN w:val="0"/>
        <w:adjustRightInd w:val="0"/>
        <w:snapToGrid w:val="0"/>
        <w:spacing w:after="0" w:line="360" w:lineRule="auto"/>
        <w:jc w:val="both"/>
        <w:rPr>
          <w:rFonts w:ascii="Garamond" w:hAnsi="Garamond" w:cstheme="minorHAnsi"/>
          <w:sz w:val="21"/>
          <w:szCs w:val="21"/>
        </w:rPr>
      </w:pPr>
    </w:p>
    <w:p w14:paraId="589F3485" w14:textId="48B93C7B" w:rsidR="00312BB3" w:rsidRDefault="00312BB3" w:rsidP="00D04CD7">
      <w:pPr>
        <w:autoSpaceDE w:val="0"/>
        <w:autoSpaceDN w:val="0"/>
        <w:adjustRightInd w:val="0"/>
        <w:snapToGrid w:val="0"/>
        <w:spacing w:after="0" w:line="360" w:lineRule="auto"/>
        <w:jc w:val="center"/>
        <w:rPr>
          <w:rFonts w:ascii="Garamond" w:hAnsi="Garamond" w:cstheme="minorHAnsi"/>
          <w:sz w:val="21"/>
          <w:szCs w:val="21"/>
        </w:rPr>
      </w:pPr>
      <w:r w:rsidRPr="00D04CD7">
        <w:rPr>
          <w:rFonts w:ascii="Garamond" w:hAnsi="Garamond" w:cstheme="minorHAnsi"/>
          <w:sz w:val="21"/>
          <w:szCs w:val="21"/>
        </w:rPr>
        <w:t>§15</w:t>
      </w:r>
    </w:p>
    <w:p w14:paraId="05522503" w14:textId="77777777" w:rsidR="00D04CD7" w:rsidRPr="00D04CD7" w:rsidRDefault="00D04CD7" w:rsidP="00D04CD7">
      <w:pPr>
        <w:autoSpaceDE w:val="0"/>
        <w:autoSpaceDN w:val="0"/>
        <w:adjustRightInd w:val="0"/>
        <w:snapToGrid w:val="0"/>
        <w:spacing w:after="0" w:line="360" w:lineRule="auto"/>
        <w:jc w:val="center"/>
        <w:rPr>
          <w:rFonts w:ascii="Garamond" w:hAnsi="Garamond" w:cstheme="minorHAnsi"/>
          <w:sz w:val="21"/>
          <w:szCs w:val="21"/>
        </w:rPr>
      </w:pPr>
    </w:p>
    <w:p w14:paraId="6EAEB0CC" w14:textId="77777777" w:rsidR="00117456"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w:t>
      </w:r>
      <w:r w:rsidR="00117456" w:rsidRPr="00D04CD7">
        <w:rPr>
          <w:rFonts w:ascii="Garamond" w:hAnsi="Garamond" w:cstheme="minorHAnsi"/>
          <w:sz w:val="21"/>
          <w:szCs w:val="21"/>
        </w:rPr>
        <w:t>Wykonawca zobowiązuje się do przetwarzania danych osobowych zgodnie z przepisami prawa powszechnie obowiązującego o ochronie danych osobowych, w szczególności z  przepisami Rozporządzeniem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2016: L.119/1).</w:t>
      </w:r>
    </w:p>
    <w:p w14:paraId="3EC1842F"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2. Przed powierzeniem przetwarzania danych osobowych, o których mowa w ust. 1</w:t>
      </w:r>
      <w:r w:rsidR="00D5732F" w:rsidRPr="00D04CD7">
        <w:rPr>
          <w:rFonts w:ascii="Garamond" w:hAnsi="Garamond" w:cstheme="minorHAnsi"/>
          <w:sz w:val="21"/>
          <w:szCs w:val="21"/>
        </w:rPr>
        <w:t xml:space="preserve"> </w:t>
      </w:r>
      <w:r w:rsidRPr="00D04CD7">
        <w:rPr>
          <w:rFonts w:ascii="Garamond" w:hAnsi="Garamond" w:cstheme="minorHAnsi"/>
          <w:sz w:val="21"/>
          <w:szCs w:val="21"/>
        </w:rPr>
        <w:t>Wykonawca zobowiązany jest do zawarcia umowy o przetwarzaniu danych osobowych z</w:t>
      </w:r>
      <w:r w:rsidR="00870054" w:rsidRPr="00D04CD7">
        <w:rPr>
          <w:rFonts w:ascii="Garamond" w:hAnsi="Garamond" w:cstheme="minorHAnsi"/>
          <w:sz w:val="21"/>
          <w:szCs w:val="21"/>
        </w:rPr>
        <w:t xml:space="preserve"> </w:t>
      </w:r>
      <w:r w:rsidRPr="00D04CD7">
        <w:rPr>
          <w:rFonts w:ascii="Garamond" w:hAnsi="Garamond" w:cstheme="minorHAnsi"/>
          <w:sz w:val="21"/>
          <w:szCs w:val="21"/>
        </w:rPr>
        <w:t xml:space="preserve">podmiotami, o których mowa w par 2 ust. </w:t>
      </w:r>
      <w:r w:rsidR="008B1FFB" w:rsidRPr="00D04CD7">
        <w:rPr>
          <w:rFonts w:ascii="Garamond" w:hAnsi="Garamond" w:cstheme="minorHAnsi"/>
          <w:sz w:val="21"/>
          <w:szCs w:val="21"/>
        </w:rPr>
        <w:t>5</w:t>
      </w:r>
      <w:r w:rsidRPr="00D04CD7">
        <w:rPr>
          <w:rFonts w:ascii="Garamond" w:hAnsi="Garamond" w:cstheme="minorHAnsi"/>
          <w:sz w:val="21"/>
          <w:szCs w:val="21"/>
        </w:rPr>
        <w:t xml:space="preserve"> niniejszej umowy.</w:t>
      </w:r>
    </w:p>
    <w:p w14:paraId="20F8E581" w14:textId="77777777" w:rsidR="007827DC" w:rsidRPr="00D04CD7" w:rsidRDefault="007827DC" w:rsidP="00D04CD7">
      <w:pPr>
        <w:autoSpaceDE w:val="0"/>
        <w:autoSpaceDN w:val="0"/>
        <w:adjustRightInd w:val="0"/>
        <w:snapToGrid w:val="0"/>
        <w:spacing w:after="0" w:line="360" w:lineRule="auto"/>
        <w:jc w:val="center"/>
        <w:rPr>
          <w:rFonts w:ascii="Garamond" w:hAnsi="Garamond" w:cstheme="minorHAnsi"/>
          <w:sz w:val="21"/>
          <w:szCs w:val="21"/>
        </w:rPr>
      </w:pPr>
    </w:p>
    <w:p w14:paraId="078944F5" w14:textId="3B628DE7" w:rsidR="00312BB3" w:rsidRDefault="00312BB3" w:rsidP="00D04CD7">
      <w:pPr>
        <w:autoSpaceDE w:val="0"/>
        <w:autoSpaceDN w:val="0"/>
        <w:adjustRightInd w:val="0"/>
        <w:snapToGrid w:val="0"/>
        <w:spacing w:after="0" w:line="360" w:lineRule="auto"/>
        <w:jc w:val="center"/>
        <w:rPr>
          <w:rFonts w:ascii="Garamond" w:hAnsi="Garamond" w:cstheme="minorHAnsi"/>
          <w:sz w:val="21"/>
          <w:szCs w:val="21"/>
        </w:rPr>
      </w:pPr>
      <w:r w:rsidRPr="00D04CD7">
        <w:rPr>
          <w:rFonts w:ascii="Garamond" w:hAnsi="Garamond" w:cstheme="minorHAnsi"/>
          <w:sz w:val="21"/>
          <w:szCs w:val="21"/>
        </w:rPr>
        <w:t>§16</w:t>
      </w:r>
    </w:p>
    <w:p w14:paraId="4EEA9808" w14:textId="77777777" w:rsidR="00D04CD7" w:rsidRPr="00D04CD7" w:rsidRDefault="00D04CD7" w:rsidP="00D04CD7">
      <w:pPr>
        <w:autoSpaceDE w:val="0"/>
        <w:autoSpaceDN w:val="0"/>
        <w:adjustRightInd w:val="0"/>
        <w:snapToGrid w:val="0"/>
        <w:spacing w:after="0" w:line="360" w:lineRule="auto"/>
        <w:jc w:val="center"/>
        <w:rPr>
          <w:rFonts w:ascii="Garamond" w:hAnsi="Garamond" w:cstheme="minorHAnsi"/>
          <w:sz w:val="21"/>
          <w:szCs w:val="21"/>
        </w:rPr>
      </w:pPr>
    </w:p>
    <w:p w14:paraId="38271C3C"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Wszelkie zmiany i uzupełnienia treści umowy, mogą być dokonywane wyłącznie w formie</w:t>
      </w:r>
      <w:r w:rsidR="00870054" w:rsidRPr="00D04CD7">
        <w:rPr>
          <w:rFonts w:ascii="Garamond" w:hAnsi="Garamond" w:cstheme="minorHAnsi"/>
          <w:sz w:val="21"/>
          <w:szCs w:val="21"/>
        </w:rPr>
        <w:t xml:space="preserve"> </w:t>
      </w:r>
      <w:r w:rsidRPr="00D04CD7">
        <w:rPr>
          <w:rFonts w:ascii="Garamond" w:hAnsi="Garamond" w:cstheme="minorHAnsi"/>
          <w:sz w:val="21"/>
          <w:szCs w:val="21"/>
        </w:rPr>
        <w:t>pisemnej i podpisane przeze obie strony.</w:t>
      </w:r>
    </w:p>
    <w:p w14:paraId="14920F47" w14:textId="77777777" w:rsidR="00D04CD7" w:rsidRDefault="00D04CD7" w:rsidP="00D04CD7">
      <w:pPr>
        <w:autoSpaceDE w:val="0"/>
        <w:autoSpaceDN w:val="0"/>
        <w:adjustRightInd w:val="0"/>
        <w:snapToGrid w:val="0"/>
        <w:spacing w:after="0" w:line="360" w:lineRule="auto"/>
        <w:jc w:val="center"/>
        <w:rPr>
          <w:rFonts w:ascii="Garamond" w:hAnsi="Garamond" w:cstheme="minorHAnsi"/>
          <w:sz w:val="21"/>
          <w:szCs w:val="21"/>
        </w:rPr>
      </w:pPr>
    </w:p>
    <w:p w14:paraId="18F70B51" w14:textId="77777777" w:rsidR="00D04CD7" w:rsidRDefault="00D04CD7" w:rsidP="00D04CD7">
      <w:pPr>
        <w:autoSpaceDE w:val="0"/>
        <w:autoSpaceDN w:val="0"/>
        <w:adjustRightInd w:val="0"/>
        <w:snapToGrid w:val="0"/>
        <w:spacing w:after="0" w:line="360" w:lineRule="auto"/>
        <w:jc w:val="center"/>
        <w:rPr>
          <w:rFonts w:ascii="Garamond" w:hAnsi="Garamond" w:cstheme="minorHAnsi"/>
          <w:sz w:val="21"/>
          <w:szCs w:val="21"/>
        </w:rPr>
      </w:pPr>
    </w:p>
    <w:p w14:paraId="4F72EA3C" w14:textId="5879D17B" w:rsidR="00312BB3" w:rsidRDefault="00312BB3" w:rsidP="00D04CD7">
      <w:pPr>
        <w:autoSpaceDE w:val="0"/>
        <w:autoSpaceDN w:val="0"/>
        <w:adjustRightInd w:val="0"/>
        <w:snapToGrid w:val="0"/>
        <w:spacing w:after="0" w:line="360" w:lineRule="auto"/>
        <w:jc w:val="center"/>
        <w:rPr>
          <w:rFonts w:ascii="Garamond" w:hAnsi="Garamond" w:cstheme="minorHAnsi"/>
          <w:sz w:val="21"/>
          <w:szCs w:val="21"/>
        </w:rPr>
      </w:pPr>
      <w:r w:rsidRPr="00D04CD7">
        <w:rPr>
          <w:rFonts w:ascii="Garamond" w:hAnsi="Garamond" w:cstheme="minorHAnsi"/>
          <w:sz w:val="21"/>
          <w:szCs w:val="21"/>
        </w:rPr>
        <w:t>§17</w:t>
      </w:r>
    </w:p>
    <w:p w14:paraId="54663838" w14:textId="77777777" w:rsidR="00D04CD7" w:rsidRPr="00D04CD7" w:rsidRDefault="00D04CD7" w:rsidP="00D04CD7">
      <w:pPr>
        <w:autoSpaceDE w:val="0"/>
        <w:autoSpaceDN w:val="0"/>
        <w:adjustRightInd w:val="0"/>
        <w:snapToGrid w:val="0"/>
        <w:spacing w:after="0" w:line="360" w:lineRule="auto"/>
        <w:jc w:val="center"/>
        <w:rPr>
          <w:rFonts w:ascii="Garamond" w:hAnsi="Garamond" w:cstheme="minorHAnsi"/>
          <w:sz w:val="21"/>
          <w:szCs w:val="21"/>
        </w:rPr>
      </w:pPr>
    </w:p>
    <w:p w14:paraId="0690E1BB"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lastRenderedPageBreak/>
        <w:t>1. Spory wynikłe na tle realizacji niniejszej umowy będzie rozstrzygał sąd powszechny,</w:t>
      </w:r>
      <w:r w:rsidR="00870054" w:rsidRPr="00D04CD7">
        <w:rPr>
          <w:rFonts w:ascii="Garamond" w:hAnsi="Garamond" w:cstheme="minorHAnsi"/>
          <w:sz w:val="21"/>
          <w:szCs w:val="21"/>
        </w:rPr>
        <w:t xml:space="preserve"> </w:t>
      </w:r>
      <w:r w:rsidRPr="00D04CD7">
        <w:rPr>
          <w:rFonts w:ascii="Garamond" w:hAnsi="Garamond" w:cstheme="minorHAnsi"/>
          <w:sz w:val="21"/>
          <w:szCs w:val="21"/>
        </w:rPr>
        <w:t>właściwy miejscowo dla Zamawiającego.</w:t>
      </w:r>
    </w:p>
    <w:p w14:paraId="7F3085EA"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2. W przypadku wątpliwości interpretacyjnych co do zakresu usług opisanych w umowie oraz</w:t>
      </w:r>
      <w:r w:rsidR="00870054" w:rsidRPr="00D04CD7">
        <w:rPr>
          <w:rFonts w:ascii="Garamond" w:hAnsi="Garamond" w:cstheme="minorHAnsi"/>
          <w:sz w:val="21"/>
          <w:szCs w:val="21"/>
        </w:rPr>
        <w:t xml:space="preserve"> </w:t>
      </w:r>
      <w:r w:rsidRPr="00D04CD7">
        <w:rPr>
          <w:rFonts w:ascii="Garamond" w:hAnsi="Garamond" w:cstheme="minorHAnsi"/>
          <w:sz w:val="21"/>
          <w:szCs w:val="21"/>
        </w:rPr>
        <w:t>zakresu obowiązków Zamawiającego i Wykonawcy, będzie obowiązywać następującą</w:t>
      </w:r>
      <w:r w:rsidR="00870054" w:rsidRPr="00D04CD7">
        <w:rPr>
          <w:rFonts w:ascii="Garamond" w:hAnsi="Garamond" w:cstheme="minorHAnsi"/>
          <w:sz w:val="21"/>
          <w:szCs w:val="21"/>
        </w:rPr>
        <w:t xml:space="preserve"> </w:t>
      </w:r>
      <w:r w:rsidRPr="00D04CD7">
        <w:rPr>
          <w:rFonts w:ascii="Garamond" w:hAnsi="Garamond" w:cstheme="minorHAnsi"/>
          <w:sz w:val="21"/>
          <w:szCs w:val="21"/>
        </w:rPr>
        <w:t>kolejność ważności n/w dokumentów:</w:t>
      </w:r>
    </w:p>
    <w:p w14:paraId="038E710D"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1) umowa,</w:t>
      </w:r>
    </w:p>
    <w:p w14:paraId="0A93A9C3"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2) spec</w:t>
      </w:r>
      <w:r w:rsidR="008B1FFB" w:rsidRPr="00D04CD7">
        <w:rPr>
          <w:rFonts w:ascii="Garamond" w:hAnsi="Garamond" w:cstheme="minorHAnsi"/>
          <w:sz w:val="21"/>
          <w:szCs w:val="21"/>
        </w:rPr>
        <w:t xml:space="preserve">yfikacja </w:t>
      </w:r>
      <w:r w:rsidRPr="00D04CD7">
        <w:rPr>
          <w:rFonts w:ascii="Garamond" w:hAnsi="Garamond" w:cstheme="minorHAnsi"/>
          <w:sz w:val="21"/>
          <w:szCs w:val="21"/>
        </w:rPr>
        <w:t>warunków zamówienia,</w:t>
      </w:r>
      <w:r w:rsidR="00AC2759" w:rsidRPr="00D04CD7">
        <w:rPr>
          <w:rFonts w:ascii="Garamond" w:hAnsi="Garamond" w:cstheme="minorHAnsi"/>
          <w:sz w:val="21"/>
          <w:szCs w:val="21"/>
        </w:rPr>
        <w:t xml:space="preserve"> w tym szczegółowy opis przedmiotu zamówienia,</w:t>
      </w:r>
    </w:p>
    <w:p w14:paraId="5DE44D7E"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3) oferta przetargowa,</w:t>
      </w:r>
    </w:p>
    <w:p w14:paraId="1A7DC8B2"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Wszystkie dokumenty wymienione w ust. pkt 2) – 3) stanowią integralną część umowy.</w:t>
      </w:r>
    </w:p>
    <w:p w14:paraId="66891A0C"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3. Strony zgodnie stwierdzają, iż postanowienia specyfikacji istotnych warunków zamówienia</w:t>
      </w:r>
    </w:p>
    <w:p w14:paraId="34B91FD8"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zostały wprowadzone do niniejszej umowy w sprawie zamówienia publicznego.</w:t>
      </w:r>
    </w:p>
    <w:p w14:paraId="3D076102"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4. W sprawach nieuregulowanych niniejszą umową stosuje się przepisy Kodeksu Cywilnego</w:t>
      </w:r>
      <w:r w:rsidR="00870054" w:rsidRPr="00D04CD7">
        <w:rPr>
          <w:rFonts w:ascii="Garamond" w:hAnsi="Garamond" w:cstheme="minorHAnsi"/>
          <w:sz w:val="21"/>
          <w:szCs w:val="21"/>
        </w:rPr>
        <w:t xml:space="preserve"> </w:t>
      </w:r>
      <w:r w:rsidRPr="00D04CD7">
        <w:rPr>
          <w:rFonts w:ascii="Garamond" w:hAnsi="Garamond" w:cstheme="minorHAnsi"/>
          <w:sz w:val="21"/>
          <w:szCs w:val="21"/>
        </w:rPr>
        <w:t>oraz ustawy prawo zamówień publicznych.</w:t>
      </w:r>
    </w:p>
    <w:p w14:paraId="5F2164C3" w14:textId="7087A2B1" w:rsidR="00312BB3" w:rsidRDefault="00312BB3" w:rsidP="00D04CD7">
      <w:pPr>
        <w:autoSpaceDE w:val="0"/>
        <w:autoSpaceDN w:val="0"/>
        <w:adjustRightInd w:val="0"/>
        <w:snapToGrid w:val="0"/>
        <w:spacing w:after="0" w:line="360" w:lineRule="auto"/>
        <w:jc w:val="center"/>
        <w:rPr>
          <w:rFonts w:ascii="Garamond" w:hAnsi="Garamond" w:cstheme="minorHAnsi"/>
          <w:sz w:val="21"/>
          <w:szCs w:val="21"/>
        </w:rPr>
      </w:pPr>
      <w:r w:rsidRPr="00D04CD7">
        <w:rPr>
          <w:rFonts w:ascii="Garamond" w:hAnsi="Garamond" w:cstheme="minorHAnsi"/>
          <w:sz w:val="21"/>
          <w:szCs w:val="21"/>
        </w:rPr>
        <w:t>§18</w:t>
      </w:r>
    </w:p>
    <w:p w14:paraId="1E796527" w14:textId="77777777" w:rsidR="00D04CD7" w:rsidRPr="00D04CD7" w:rsidRDefault="00D04CD7" w:rsidP="00D04CD7">
      <w:pPr>
        <w:autoSpaceDE w:val="0"/>
        <w:autoSpaceDN w:val="0"/>
        <w:adjustRightInd w:val="0"/>
        <w:snapToGrid w:val="0"/>
        <w:spacing w:after="0" w:line="360" w:lineRule="auto"/>
        <w:jc w:val="center"/>
        <w:rPr>
          <w:rFonts w:ascii="Garamond" w:hAnsi="Garamond" w:cstheme="minorHAnsi"/>
          <w:sz w:val="21"/>
          <w:szCs w:val="21"/>
        </w:rPr>
      </w:pPr>
    </w:p>
    <w:p w14:paraId="1F238148"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Ewentualne spory wynikłe na tle realizacji niniejszej umowy rozstrzygał będzie Sąd właściwy</w:t>
      </w:r>
      <w:r w:rsidR="00870054" w:rsidRPr="00D04CD7">
        <w:rPr>
          <w:rFonts w:ascii="Garamond" w:hAnsi="Garamond" w:cstheme="minorHAnsi"/>
          <w:sz w:val="21"/>
          <w:szCs w:val="21"/>
        </w:rPr>
        <w:t xml:space="preserve"> </w:t>
      </w:r>
      <w:r w:rsidRPr="00D04CD7">
        <w:rPr>
          <w:rFonts w:ascii="Garamond" w:hAnsi="Garamond" w:cstheme="minorHAnsi"/>
          <w:sz w:val="21"/>
          <w:szCs w:val="21"/>
        </w:rPr>
        <w:t>miejscowo ze względu na siedzibę Zamawiającego.</w:t>
      </w:r>
    </w:p>
    <w:p w14:paraId="302364F9" w14:textId="322A3E98" w:rsidR="00312BB3" w:rsidRDefault="00312BB3" w:rsidP="00D04CD7">
      <w:pPr>
        <w:autoSpaceDE w:val="0"/>
        <w:autoSpaceDN w:val="0"/>
        <w:adjustRightInd w:val="0"/>
        <w:snapToGrid w:val="0"/>
        <w:spacing w:after="0" w:line="360" w:lineRule="auto"/>
        <w:jc w:val="center"/>
        <w:rPr>
          <w:rFonts w:ascii="Garamond" w:hAnsi="Garamond" w:cstheme="minorHAnsi"/>
          <w:sz w:val="21"/>
          <w:szCs w:val="21"/>
        </w:rPr>
      </w:pPr>
      <w:r w:rsidRPr="00D04CD7">
        <w:rPr>
          <w:rFonts w:ascii="Garamond" w:hAnsi="Garamond" w:cstheme="minorHAnsi"/>
          <w:sz w:val="21"/>
          <w:szCs w:val="21"/>
        </w:rPr>
        <w:t>§19</w:t>
      </w:r>
    </w:p>
    <w:p w14:paraId="19B01441" w14:textId="77777777" w:rsidR="00D04CD7" w:rsidRPr="00D04CD7" w:rsidRDefault="00D04CD7" w:rsidP="00D04CD7">
      <w:pPr>
        <w:autoSpaceDE w:val="0"/>
        <w:autoSpaceDN w:val="0"/>
        <w:adjustRightInd w:val="0"/>
        <w:snapToGrid w:val="0"/>
        <w:spacing w:after="0" w:line="360" w:lineRule="auto"/>
        <w:jc w:val="center"/>
        <w:rPr>
          <w:rFonts w:ascii="Garamond" w:hAnsi="Garamond" w:cstheme="minorHAnsi"/>
          <w:sz w:val="21"/>
          <w:szCs w:val="21"/>
        </w:rPr>
      </w:pPr>
    </w:p>
    <w:p w14:paraId="58E578AD"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W sprawach nieuregulowanych niniejszą umowa stosuje się przepisy:</w:t>
      </w:r>
    </w:p>
    <w:p w14:paraId="765364FA" w14:textId="36B85B7C" w:rsidR="00312BB3" w:rsidRPr="00D04CD7" w:rsidRDefault="00312BB3"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sidRPr="00D04CD7">
        <w:rPr>
          <w:rFonts w:ascii="Garamond" w:hAnsi="Garamond" w:cstheme="minorHAnsi"/>
          <w:color w:val="000000" w:themeColor="text1"/>
          <w:sz w:val="21"/>
          <w:szCs w:val="21"/>
        </w:rPr>
        <w:t xml:space="preserve">1. Ustawa z dnia </w:t>
      </w:r>
      <w:r w:rsidR="004409F1" w:rsidRPr="00D04CD7">
        <w:rPr>
          <w:rFonts w:ascii="Garamond" w:hAnsi="Garamond" w:cstheme="minorHAnsi"/>
          <w:color w:val="000000" w:themeColor="text1"/>
          <w:sz w:val="21"/>
          <w:szCs w:val="21"/>
        </w:rPr>
        <w:t>11 września</w:t>
      </w:r>
      <w:r w:rsidRPr="00D04CD7">
        <w:rPr>
          <w:rFonts w:ascii="Garamond" w:hAnsi="Garamond" w:cstheme="minorHAnsi"/>
          <w:color w:val="000000" w:themeColor="text1"/>
          <w:sz w:val="21"/>
          <w:szCs w:val="21"/>
        </w:rPr>
        <w:t xml:space="preserve"> 20</w:t>
      </w:r>
      <w:r w:rsidR="004409F1" w:rsidRPr="00D04CD7">
        <w:rPr>
          <w:rFonts w:ascii="Garamond" w:hAnsi="Garamond" w:cstheme="minorHAnsi"/>
          <w:color w:val="000000" w:themeColor="text1"/>
          <w:sz w:val="21"/>
          <w:szCs w:val="21"/>
        </w:rPr>
        <w:t>19</w:t>
      </w:r>
      <w:r w:rsidRPr="00D04CD7">
        <w:rPr>
          <w:rFonts w:ascii="Garamond" w:hAnsi="Garamond" w:cstheme="minorHAnsi"/>
          <w:color w:val="000000" w:themeColor="text1"/>
          <w:sz w:val="21"/>
          <w:szCs w:val="21"/>
        </w:rPr>
        <w:t xml:space="preserve"> Prawo zamówień publicznych ( Dz.U. z 20</w:t>
      </w:r>
      <w:r w:rsidR="00774252" w:rsidRPr="00D04CD7">
        <w:rPr>
          <w:rFonts w:ascii="Garamond" w:hAnsi="Garamond" w:cstheme="minorHAnsi"/>
          <w:color w:val="000000" w:themeColor="text1"/>
          <w:sz w:val="21"/>
          <w:szCs w:val="21"/>
        </w:rPr>
        <w:t>2</w:t>
      </w:r>
      <w:r w:rsidR="006C4588" w:rsidRPr="00D04CD7">
        <w:rPr>
          <w:rFonts w:ascii="Garamond" w:hAnsi="Garamond" w:cstheme="minorHAnsi"/>
          <w:color w:val="000000" w:themeColor="text1"/>
          <w:sz w:val="21"/>
          <w:szCs w:val="21"/>
        </w:rPr>
        <w:t>2</w:t>
      </w:r>
      <w:r w:rsidRPr="00D04CD7">
        <w:rPr>
          <w:rFonts w:ascii="Garamond" w:hAnsi="Garamond" w:cstheme="minorHAnsi"/>
          <w:color w:val="000000" w:themeColor="text1"/>
          <w:sz w:val="21"/>
          <w:szCs w:val="21"/>
        </w:rPr>
        <w:t xml:space="preserve"> poz. </w:t>
      </w:r>
      <w:r w:rsidR="00774252" w:rsidRPr="00D04CD7">
        <w:rPr>
          <w:rFonts w:ascii="Garamond" w:hAnsi="Garamond" w:cstheme="minorHAnsi"/>
          <w:color w:val="000000" w:themeColor="text1"/>
          <w:sz w:val="21"/>
          <w:szCs w:val="21"/>
        </w:rPr>
        <w:t>1</w:t>
      </w:r>
      <w:r w:rsidR="006C4588" w:rsidRPr="00D04CD7">
        <w:rPr>
          <w:rFonts w:ascii="Garamond" w:hAnsi="Garamond" w:cstheme="minorHAnsi"/>
          <w:color w:val="000000" w:themeColor="text1"/>
          <w:sz w:val="21"/>
          <w:szCs w:val="21"/>
        </w:rPr>
        <w:t>710</w:t>
      </w:r>
      <w:r w:rsidRPr="00D04CD7">
        <w:rPr>
          <w:rFonts w:ascii="Garamond" w:hAnsi="Garamond" w:cstheme="minorHAnsi"/>
          <w:color w:val="000000" w:themeColor="text1"/>
          <w:sz w:val="21"/>
          <w:szCs w:val="21"/>
        </w:rPr>
        <w:t xml:space="preserve"> ze</w:t>
      </w:r>
      <w:r w:rsidR="00870054" w:rsidRPr="00D04CD7">
        <w:rPr>
          <w:rFonts w:ascii="Garamond" w:hAnsi="Garamond" w:cstheme="minorHAnsi"/>
          <w:color w:val="000000" w:themeColor="text1"/>
          <w:sz w:val="21"/>
          <w:szCs w:val="21"/>
        </w:rPr>
        <w:t xml:space="preserve"> </w:t>
      </w:r>
      <w:r w:rsidRPr="00D04CD7">
        <w:rPr>
          <w:rFonts w:ascii="Garamond" w:hAnsi="Garamond" w:cstheme="minorHAnsi"/>
          <w:color w:val="000000" w:themeColor="text1"/>
          <w:sz w:val="21"/>
          <w:szCs w:val="21"/>
        </w:rPr>
        <w:t>zm.),</w:t>
      </w:r>
    </w:p>
    <w:p w14:paraId="7855CCBE" w14:textId="3A5E63AE" w:rsidR="00312BB3" w:rsidRPr="00D04CD7" w:rsidRDefault="00312BB3"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sidRPr="00D04CD7">
        <w:rPr>
          <w:rFonts w:ascii="Garamond" w:hAnsi="Garamond" w:cstheme="minorHAnsi"/>
          <w:color w:val="000000" w:themeColor="text1"/>
          <w:sz w:val="21"/>
          <w:szCs w:val="21"/>
        </w:rPr>
        <w:t>2. Kodeksy cywilnego ( Dz.U. z 20</w:t>
      </w:r>
      <w:r w:rsidR="004409F1" w:rsidRPr="00D04CD7">
        <w:rPr>
          <w:rFonts w:ascii="Garamond" w:hAnsi="Garamond" w:cstheme="minorHAnsi"/>
          <w:color w:val="000000" w:themeColor="text1"/>
          <w:sz w:val="21"/>
          <w:szCs w:val="21"/>
        </w:rPr>
        <w:t>2</w:t>
      </w:r>
      <w:r w:rsidR="00970793" w:rsidRPr="00D04CD7">
        <w:rPr>
          <w:rFonts w:ascii="Garamond" w:hAnsi="Garamond" w:cstheme="minorHAnsi"/>
          <w:color w:val="000000" w:themeColor="text1"/>
          <w:sz w:val="21"/>
          <w:szCs w:val="21"/>
        </w:rPr>
        <w:t>2</w:t>
      </w:r>
      <w:r w:rsidRPr="00D04CD7">
        <w:rPr>
          <w:rFonts w:ascii="Garamond" w:hAnsi="Garamond" w:cstheme="minorHAnsi"/>
          <w:color w:val="000000" w:themeColor="text1"/>
          <w:sz w:val="21"/>
          <w:szCs w:val="21"/>
        </w:rPr>
        <w:t xml:space="preserve">r. poz. </w:t>
      </w:r>
      <w:r w:rsidR="00970793" w:rsidRPr="00D04CD7">
        <w:rPr>
          <w:rFonts w:ascii="Garamond" w:hAnsi="Garamond" w:cstheme="minorHAnsi"/>
          <w:color w:val="000000" w:themeColor="text1"/>
          <w:sz w:val="21"/>
          <w:szCs w:val="21"/>
        </w:rPr>
        <w:t>1360</w:t>
      </w:r>
      <w:r w:rsidR="00870054" w:rsidRPr="00D04CD7">
        <w:rPr>
          <w:rFonts w:ascii="Garamond" w:hAnsi="Garamond" w:cstheme="minorHAnsi"/>
          <w:color w:val="000000" w:themeColor="text1"/>
          <w:sz w:val="21"/>
          <w:szCs w:val="21"/>
        </w:rPr>
        <w:t xml:space="preserve"> ze zm.</w:t>
      </w:r>
      <w:r w:rsidRPr="00D04CD7">
        <w:rPr>
          <w:rFonts w:ascii="Garamond" w:hAnsi="Garamond" w:cstheme="minorHAnsi"/>
          <w:color w:val="000000" w:themeColor="text1"/>
          <w:sz w:val="21"/>
          <w:szCs w:val="21"/>
        </w:rPr>
        <w:t>),</w:t>
      </w:r>
    </w:p>
    <w:p w14:paraId="0E9C9408"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sidRPr="00D04CD7">
        <w:rPr>
          <w:rFonts w:ascii="Garamond" w:hAnsi="Garamond" w:cstheme="minorHAnsi"/>
          <w:color w:val="000000" w:themeColor="text1"/>
          <w:sz w:val="21"/>
          <w:szCs w:val="21"/>
        </w:rPr>
        <w:t>3. Ustawy z dnia 15 listopada 1984r. Prawo przewozowe ( Dz.U. z 20</w:t>
      </w:r>
      <w:r w:rsidR="009F39AF" w:rsidRPr="00D04CD7">
        <w:rPr>
          <w:rFonts w:ascii="Garamond" w:hAnsi="Garamond" w:cstheme="minorHAnsi"/>
          <w:color w:val="000000" w:themeColor="text1"/>
          <w:sz w:val="21"/>
          <w:szCs w:val="21"/>
        </w:rPr>
        <w:t>20</w:t>
      </w:r>
      <w:r w:rsidRPr="00D04CD7">
        <w:rPr>
          <w:rFonts w:ascii="Garamond" w:hAnsi="Garamond" w:cstheme="minorHAnsi"/>
          <w:color w:val="000000" w:themeColor="text1"/>
          <w:sz w:val="21"/>
          <w:szCs w:val="21"/>
        </w:rPr>
        <w:t xml:space="preserve">r. poz. </w:t>
      </w:r>
      <w:r w:rsidR="009F39AF" w:rsidRPr="00D04CD7">
        <w:rPr>
          <w:rFonts w:ascii="Garamond" w:hAnsi="Garamond" w:cstheme="minorHAnsi"/>
          <w:color w:val="000000" w:themeColor="text1"/>
          <w:sz w:val="21"/>
          <w:szCs w:val="21"/>
        </w:rPr>
        <w:t>8</w:t>
      </w:r>
      <w:r w:rsidRPr="00D04CD7">
        <w:rPr>
          <w:rFonts w:ascii="Garamond" w:hAnsi="Garamond" w:cstheme="minorHAnsi"/>
          <w:color w:val="000000" w:themeColor="text1"/>
          <w:sz w:val="21"/>
          <w:szCs w:val="21"/>
        </w:rPr>
        <w:t xml:space="preserve"> )</w:t>
      </w:r>
    </w:p>
    <w:p w14:paraId="27E7A5E3" w14:textId="730FE0E3" w:rsidR="00312BB3" w:rsidRPr="00D04CD7" w:rsidRDefault="00312BB3"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sidRPr="00D04CD7">
        <w:rPr>
          <w:rFonts w:ascii="Garamond" w:hAnsi="Garamond" w:cstheme="minorHAnsi"/>
          <w:color w:val="000000" w:themeColor="text1"/>
          <w:sz w:val="21"/>
          <w:szCs w:val="21"/>
        </w:rPr>
        <w:t>4. Ustawy z dnia 6 września 2001r. o transporcie drogowym ( Dz.U. z 20</w:t>
      </w:r>
      <w:r w:rsidR="00970793" w:rsidRPr="00D04CD7">
        <w:rPr>
          <w:rFonts w:ascii="Garamond" w:hAnsi="Garamond" w:cstheme="minorHAnsi"/>
          <w:color w:val="000000" w:themeColor="text1"/>
          <w:sz w:val="21"/>
          <w:szCs w:val="21"/>
        </w:rPr>
        <w:t>22</w:t>
      </w:r>
      <w:r w:rsidRPr="00D04CD7">
        <w:rPr>
          <w:rFonts w:ascii="Garamond" w:hAnsi="Garamond" w:cstheme="minorHAnsi"/>
          <w:color w:val="000000" w:themeColor="text1"/>
          <w:sz w:val="21"/>
          <w:szCs w:val="21"/>
        </w:rPr>
        <w:t xml:space="preserve">r. poz. </w:t>
      </w:r>
      <w:r w:rsidR="009F39AF" w:rsidRPr="00D04CD7">
        <w:rPr>
          <w:rFonts w:ascii="Garamond" w:hAnsi="Garamond" w:cstheme="minorHAnsi"/>
          <w:color w:val="000000" w:themeColor="text1"/>
          <w:sz w:val="21"/>
          <w:szCs w:val="21"/>
        </w:rPr>
        <w:t>2</w:t>
      </w:r>
      <w:r w:rsidR="00970793" w:rsidRPr="00D04CD7">
        <w:rPr>
          <w:rFonts w:ascii="Garamond" w:hAnsi="Garamond" w:cstheme="minorHAnsi"/>
          <w:color w:val="000000" w:themeColor="text1"/>
          <w:sz w:val="21"/>
          <w:szCs w:val="21"/>
        </w:rPr>
        <w:t>201</w:t>
      </w:r>
      <w:r w:rsidRPr="00D04CD7">
        <w:rPr>
          <w:rFonts w:ascii="Garamond" w:hAnsi="Garamond" w:cstheme="minorHAnsi"/>
          <w:color w:val="000000" w:themeColor="text1"/>
          <w:sz w:val="21"/>
          <w:szCs w:val="21"/>
        </w:rPr>
        <w:t xml:space="preserve"> ze zm.)</w:t>
      </w:r>
      <w:r w:rsidR="00D5732F" w:rsidRPr="00D04CD7">
        <w:rPr>
          <w:rFonts w:ascii="Garamond" w:hAnsi="Garamond" w:cstheme="minorHAnsi"/>
          <w:color w:val="000000" w:themeColor="text1"/>
          <w:sz w:val="21"/>
          <w:szCs w:val="21"/>
        </w:rPr>
        <w:t>,</w:t>
      </w:r>
    </w:p>
    <w:p w14:paraId="7CD3CB08"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sidRPr="00D04CD7">
        <w:rPr>
          <w:rFonts w:ascii="Garamond" w:hAnsi="Garamond" w:cstheme="minorHAnsi"/>
          <w:color w:val="000000" w:themeColor="text1"/>
          <w:sz w:val="21"/>
          <w:szCs w:val="21"/>
        </w:rPr>
        <w:t>5. Ustawy z dnia 20 czerwca 1992 roku o uprawnieniach do ulgowych przejazdów środkami</w:t>
      </w:r>
      <w:r w:rsidR="009F39AF" w:rsidRPr="00D04CD7">
        <w:rPr>
          <w:rFonts w:ascii="Garamond" w:hAnsi="Garamond" w:cstheme="minorHAnsi"/>
          <w:color w:val="000000" w:themeColor="text1"/>
          <w:sz w:val="21"/>
          <w:szCs w:val="21"/>
        </w:rPr>
        <w:t xml:space="preserve">  </w:t>
      </w:r>
      <w:r w:rsidRPr="00D04CD7">
        <w:rPr>
          <w:rFonts w:ascii="Garamond" w:hAnsi="Garamond" w:cstheme="minorHAnsi"/>
          <w:color w:val="000000" w:themeColor="text1"/>
          <w:sz w:val="21"/>
          <w:szCs w:val="21"/>
        </w:rPr>
        <w:t>publicznego transportu zbiorowego ( Dz.U. z 2018r. poz.295)</w:t>
      </w:r>
    </w:p>
    <w:p w14:paraId="6420DC61" w14:textId="751B0B59" w:rsidR="00312BB3" w:rsidRPr="00D04CD7" w:rsidRDefault="00312BB3"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sidRPr="00D04CD7">
        <w:rPr>
          <w:rFonts w:ascii="Garamond" w:hAnsi="Garamond" w:cstheme="minorHAnsi"/>
          <w:color w:val="000000" w:themeColor="text1"/>
          <w:sz w:val="21"/>
          <w:szCs w:val="21"/>
        </w:rPr>
        <w:t>6. Ustawy z dnia 16 grudnia 2010 r. o publicznym transporcie zbiorowym( Dz.U. z 20</w:t>
      </w:r>
      <w:r w:rsidR="004409F1" w:rsidRPr="00D04CD7">
        <w:rPr>
          <w:rFonts w:ascii="Garamond" w:hAnsi="Garamond" w:cstheme="minorHAnsi"/>
          <w:color w:val="000000" w:themeColor="text1"/>
          <w:sz w:val="21"/>
          <w:szCs w:val="21"/>
        </w:rPr>
        <w:t>2</w:t>
      </w:r>
      <w:r w:rsidR="006C4588" w:rsidRPr="00D04CD7">
        <w:rPr>
          <w:rFonts w:ascii="Garamond" w:hAnsi="Garamond" w:cstheme="minorHAnsi"/>
          <w:color w:val="000000" w:themeColor="text1"/>
          <w:sz w:val="21"/>
          <w:szCs w:val="21"/>
        </w:rPr>
        <w:t>2</w:t>
      </w:r>
      <w:r w:rsidRPr="00D04CD7">
        <w:rPr>
          <w:rFonts w:ascii="Garamond" w:hAnsi="Garamond" w:cstheme="minorHAnsi"/>
          <w:color w:val="000000" w:themeColor="text1"/>
          <w:sz w:val="21"/>
          <w:szCs w:val="21"/>
        </w:rPr>
        <w:t>r,</w:t>
      </w:r>
      <w:r w:rsidR="009F39AF" w:rsidRPr="00D04CD7">
        <w:rPr>
          <w:rFonts w:ascii="Garamond" w:hAnsi="Garamond" w:cstheme="minorHAnsi"/>
          <w:color w:val="000000" w:themeColor="text1"/>
          <w:sz w:val="21"/>
          <w:szCs w:val="21"/>
        </w:rPr>
        <w:t xml:space="preserve"> </w:t>
      </w:r>
      <w:r w:rsidRPr="00D04CD7">
        <w:rPr>
          <w:rFonts w:ascii="Garamond" w:hAnsi="Garamond" w:cstheme="minorHAnsi"/>
          <w:color w:val="000000" w:themeColor="text1"/>
          <w:sz w:val="21"/>
          <w:szCs w:val="21"/>
        </w:rPr>
        <w:t xml:space="preserve">poz. </w:t>
      </w:r>
      <w:r w:rsidR="004409F1" w:rsidRPr="00D04CD7">
        <w:rPr>
          <w:rFonts w:ascii="Garamond" w:hAnsi="Garamond" w:cstheme="minorHAnsi"/>
          <w:color w:val="000000" w:themeColor="text1"/>
          <w:sz w:val="21"/>
          <w:szCs w:val="21"/>
        </w:rPr>
        <w:t>1</w:t>
      </w:r>
      <w:r w:rsidR="006C4588" w:rsidRPr="00D04CD7">
        <w:rPr>
          <w:rFonts w:ascii="Garamond" w:hAnsi="Garamond" w:cstheme="minorHAnsi"/>
          <w:color w:val="000000" w:themeColor="text1"/>
          <w:sz w:val="21"/>
          <w:szCs w:val="21"/>
        </w:rPr>
        <w:t>3</w:t>
      </w:r>
      <w:r w:rsidR="004409F1" w:rsidRPr="00D04CD7">
        <w:rPr>
          <w:rFonts w:ascii="Garamond" w:hAnsi="Garamond" w:cstheme="minorHAnsi"/>
          <w:color w:val="000000" w:themeColor="text1"/>
          <w:sz w:val="21"/>
          <w:szCs w:val="21"/>
        </w:rPr>
        <w:t>4</w:t>
      </w:r>
      <w:r w:rsidR="006C4588" w:rsidRPr="00D04CD7">
        <w:rPr>
          <w:rFonts w:ascii="Garamond" w:hAnsi="Garamond" w:cstheme="minorHAnsi"/>
          <w:color w:val="000000" w:themeColor="text1"/>
          <w:sz w:val="21"/>
          <w:szCs w:val="21"/>
        </w:rPr>
        <w:t>3</w:t>
      </w:r>
      <w:r w:rsidRPr="00D04CD7">
        <w:rPr>
          <w:rFonts w:ascii="Garamond" w:hAnsi="Garamond" w:cstheme="minorHAnsi"/>
          <w:color w:val="000000" w:themeColor="text1"/>
          <w:sz w:val="21"/>
          <w:szCs w:val="21"/>
        </w:rPr>
        <w:t xml:space="preserve"> ze zm.)</w:t>
      </w:r>
      <w:r w:rsidR="00D5732F" w:rsidRPr="00D04CD7">
        <w:rPr>
          <w:rFonts w:ascii="Garamond" w:hAnsi="Garamond" w:cstheme="minorHAnsi"/>
          <w:color w:val="000000" w:themeColor="text1"/>
          <w:sz w:val="21"/>
          <w:szCs w:val="21"/>
        </w:rPr>
        <w:t>,</w:t>
      </w:r>
    </w:p>
    <w:p w14:paraId="5BB3536C" w14:textId="79A9AA92" w:rsidR="00312BB3" w:rsidRPr="00D04CD7" w:rsidRDefault="00312BB3" w:rsidP="00D04CD7">
      <w:pPr>
        <w:autoSpaceDE w:val="0"/>
        <w:autoSpaceDN w:val="0"/>
        <w:adjustRightInd w:val="0"/>
        <w:snapToGrid w:val="0"/>
        <w:spacing w:after="0" w:line="360" w:lineRule="auto"/>
        <w:jc w:val="both"/>
        <w:rPr>
          <w:rFonts w:ascii="Garamond" w:hAnsi="Garamond" w:cstheme="minorHAnsi"/>
          <w:color w:val="000000" w:themeColor="text1"/>
          <w:sz w:val="21"/>
          <w:szCs w:val="21"/>
        </w:rPr>
      </w:pPr>
      <w:r w:rsidRPr="00D04CD7">
        <w:rPr>
          <w:rFonts w:ascii="Garamond" w:hAnsi="Garamond" w:cstheme="minorHAnsi"/>
          <w:color w:val="000000" w:themeColor="text1"/>
          <w:sz w:val="21"/>
          <w:szCs w:val="21"/>
        </w:rPr>
        <w:t>7. Ustawy z dnia 20.06.1997r. prawo o ruchu drogowym ( Dz.U. z 20</w:t>
      </w:r>
      <w:r w:rsidR="009F39AF" w:rsidRPr="00D04CD7">
        <w:rPr>
          <w:rFonts w:ascii="Garamond" w:hAnsi="Garamond" w:cstheme="minorHAnsi"/>
          <w:color w:val="000000" w:themeColor="text1"/>
          <w:sz w:val="21"/>
          <w:szCs w:val="21"/>
        </w:rPr>
        <w:t>2</w:t>
      </w:r>
      <w:r w:rsidR="00970793" w:rsidRPr="00D04CD7">
        <w:rPr>
          <w:rFonts w:ascii="Garamond" w:hAnsi="Garamond" w:cstheme="minorHAnsi"/>
          <w:color w:val="000000" w:themeColor="text1"/>
          <w:sz w:val="21"/>
          <w:szCs w:val="21"/>
        </w:rPr>
        <w:t>3</w:t>
      </w:r>
      <w:r w:rsidRPr="00D04CD7">
        <w:rPr>
          <w:rFonts w:ascii="Garamond" w:hAnsi="Garamond" w:cstheme="minorHAnsi"/>
          <w:color w:val="000000" w:themeColor="text1"/>
          <w:sz w:val="21"/>
          <w:szCs w:val="21"/>
        </w:rPr>
        <w:t>r. poz.</w:t>
      </w:r>
      <w:r w:rsidR="00970793" w:rsidRPr="00D04CD7">
        <w:rPr>
          <w:rFonts w:ascii="Garamond" w:hAnsi="Garamond" w:cstheme="minorHAnsi"/>
          <w:color w:val="000000" w:themeColor="text1"/>
          <w:sz w:val="21"/>
          <w:szCs w:val="21"/>
        </w:rPr>
        <w:t>1047</w:t>
      </w:r>
      <w:r w:rsidRPr="00D04CD7">
        <w:rPr>
          <w:rFonts w:ascii="Garamond" w:hAnsi="Garamond" w:cstheme="minorHAnsi"/>
          <w:color w:val="000000" w:themeColor="text1"/>
          <w:sz w:val="21"/>
          <w:szCs w:val="21"/>
        </w:rPr>
        <w:t xml:space="preserve"> ze zm.)</w:t>
      </w:r>
    </w:p>
    <w:p w14:paraId="5E207818" w14:textId="77777777" w:rsidR="00D04CD7" w:rsidRDefault="00D04CD7" w:rsidP="00D04CD7">
      <w:pPr>
        <w:autoSpaceDE w:val="0"/>
        <w:autoSpaceDN w:val="0"/>
        <w:adjustRightInd w:val="0"/>
        <w:snapToGrid w:val="0"/>
        <w:spacing w:after="0" w:line="360" w:lineRule="auto"/>
        <w:jc w:val="center"/>
        <w:rPr>
          <w:rFonts w:ascii="Garamond" w:hAnsi="Garamond" w:cstheme="minorHAnsi"/>
          <w:sz w:val="21"/>
          <w:szCs w:val="21"/>
        </w:rPr>
      </w:pPr>
    </w:p>
    <w:p w14:paraId="09943C71" w14:textId="1EAC1400" w:rsidR="00312BB3" w:rsidRDefault="00312BB3" w:rsidP="00D04CD7">
      <w:pPr>
        <w:autoSpaceDE w:val="0"/>
        <w:autoSpaceDN w:val="0"/>
        <w:adjustRightInd w:val="0"/>
        <w:snapToGrid w:val="0"/>
        <w:spacing w:after="0" w:line="360" w:lineRule="auto"/>
        <w:jc w:val="center"/>
        <w:rPr>
          <w:rFonts w:ascii="Garamond" w:hAnsi="Garamond" w:cstheme="minorHAnsi"/>
          <w:sz w:val="21"/>
          <w:szCs w:val="21"/>
        </w:rPr>
      </w:pPr>
      <w:r w:rsidRPr="00D04CD7">
        <w:rPr>
          <w:rFonts w:ascii="Garamond" w:hAnsi="Garamond" w:cstheme="minorHAnsi"/>
          <w:sz w:val="21"/>
          <w:szCs w:val="21"/>
        </w:rPr>
        <w:t>§20</w:t>
      </w:r>
    </w:p>
    <w:p w14:paraId="4A881153" w14:textId="77777777" w:rsidR="00D04CD7" w:rsidRPr="00D04CD7" w:rsidRDefault="00D04CD7" w:rsidP="00D04CD7">
      <w:pPr>
        <w:autoSpaceDE w:val="0"/>
        <w:autoSpaceDN w:val="0"/>
        <w:adjustRightInd w:val="0"/>
        <w:snapToGrid w:val="0"/>
        <w:spacing w:after="0" w:line="360" w:lineRule="auto"/>
        <w:jc w:val="center"/>
        <w:rPr>
          <w:rFonts w:ascii="Garamond" w:hAnsi="Garamond" w:cstheme="minorHAnsi"/>
          <w:sz w:val="21"/>
          <w:szCs w:val="21"/>
        </w:rPr>
      </w:pPr>
    </w:p>
    <w:p w14:paraId="16DF653D" w14:textId="77777777" w:rsidR="00312BB3" w:rsidRPr="00D04CD7" w:rsidRDefault="00312BB3" w:rsidP="00D04CD7">
      <w:pPr>
        <w:autoSpaceDE w:val="0"/>
        <w:autoSpaceDN w:val="0"/>
        <w:adjustRightInd w:val="0"/>
        <w:snapToGrid w:val="0"/>
        <w:spacing w:after="0" w:line="360" w:lineRule="auto"/>
        <w:jc w:val="both"/>
        <w:rPr>
          <w:rFonts w:ascii="Garamond" w:hAnsi="Garamond" w:cstheme="minorHAnsi"/>
          <w:sz w:val="21"/>
          <w:szCs w:val="21"/>
        </w:rPr>
      </w:pPr>
      <w:r w:rsidRPr="00D04CD7">
        <w:rPr>
          <w:rFonts w:ascii="Garamond" w:hAnsi="Garamond" w:cstheme="minorHAnsi"/>
          <w:sz w:val="21"/>
          <w:szCs w:val="21"/>
        </w:rPr>
        <w:t>Umowę sporządzono w trzech jednobrzmiących egzemplarzach, z których 2 otrzymuje</w:t>
      </w:r>
      <w:r w:rsidR="00AC5739" w:rsidRPr="00D04CD7">
        <w:rPr>
          <w:rFonts w:ascii="Garamond" w:hAnsi="Garamond" w:cstheme="minorHAnsi"/>
          <w:sz w:val="21"/>
          <w:szCs w:val="21"/>
        </w:rPr>
        <w:t xml:space="preserve"> </w:t>
      </w:r>
      <w:r w:rsidRPr="00D04CD7">
        <w:rPr>
          <w:rFonts w:ascii="Garamond" w:hAnsi="Garamond" w:cstheme="minorHAnsi"/>
          <w:sz w:val="21"/>
          <w:szCs w:val="21"/>
        </w:rPr>
        <w:t>Zamawiający i 1egzemplarz Wykonawca.</w:t>
      </w:r>
    </w:p>
    <w:p w14:paraId="133B92C1" w14:textId="77777777" w:rsidR="00AC5739" w:rsidRPr="00D04CD7" w:rsidRDefault="00AC5739" w:rsidP="00D04CD7">
      <w:pPr>
        <w:autoSpaceDE w:val="0"/>
        <w:autoSpaceDN w:val="0"/>
        <w:adjustRightInd w:val="0"/>
        <w:snapToGrid w:val="0"/>
        <w:spacing w:after="0" w:line="360" w:lineRule="auto"/>
        <w:rPr>
          <w:rFonts w:ascii="Garamond" w:hAnsi="Garamond" w:cstheme="minorHAnsi"/>
          <w:sz w:val="21"/>
          <w:szCs w:val="21"/>
        </w:rPr>
      </w:pPr>
    </w:p>
    <w:p w14:paraId="6F79B56D" w14:textId="77777777" w:rsidR="00AC5739" w:rsidRPr="00D04CD7" w:rsidRDefault="00AC5739" w:rsidP="00D04CD7">
      <w:pPr>
        <w:autoSpaceDE w:val="0"/>
        <w:autoSpaceDN w:val="0"/>
        <w:adjustRightInd w:val="0"/>
        <w:snapToGrid w:val="0"/>
        <w:spacing w:after="0" w:line="360" w:lineRule="auto"/>
        <w:rPr>
          <w:rFonts w:ascii="Garamond" w:hAnsi="Garamond" w:cstheme="minorHAnsi"/>
          <w:sz w:val="21"/>
          <w:szCs w:val="21"/>
        </w:rPr>
      </w:pPr>
    </w:p>
    <w:p w14:paraId="2B320318" w14:textId="77777777" w:rsidR="00312BB3" w:rsidRPr="00D04CD7" w:rsidRDefault="00312BB3" w:rsidP="00D04CD7">
      <w:pPr>
        <w:autoSpaceDE w:val="0"/>
        <w:autoSpaceDN w:val="0"/>
        <w:adjustRightInd w:val="0"/>
        <w:snapToGrid w:val="0"/>
        <w:spacing w:after="0" w:line="360" w:lineRule="auto"/>
        <w:rPr>
          <w:rFonts w:ascii="Garamond" w:hAnsi="Garamond" w:cstheme="minorHAnsi"/>
          <w:sz w:val="21"/>
          <w:szCs w:val="21"/>
        </w:rPr>
      </w:pPr>
      <w:r w:rsidRPr="00D04CD7">
        <w:rPr>
          <w:rFonts w:ascii="Garamond" w:hAnsi="Garamond" w:cstheme="minorHAnsi"/>
          <w:sz w:val="21"/>
          <w:szCs w:val="21"/>
        </w:rPr>
        <w:t>WYKONAWCA</w:t>
      </w:r>
      <w:r w:rsidR="00AC5739" w:rsidRPr="00D04CD7">
        <w:rPr>
          <w:rFonts w:ascii="Garamond" w:hAnsi="Garamond" w:cstheme="minorHAnsi"/>
          <w:sz w:val="21"/>
          <w:szCs w:val="21"/>
        </w:rPr>
        <w:tab/>
      </w:r>
      <w:r w:rsidR="00AC5739" w:rsidRPr="00D04CD7">
        <w:rPr>
          <w:rFonts w:ascii="Garamond" w:hAnsi="Garamond" w:cstheme="minorHAnsi"/>
          <w:sz w:val="21"/>
          <w:szCs w:val="21"/>
        </w:rPr>
        <w:tab/>
      </w:r>
      <w:r w:rsidR="00AC5739" w:rsidRPr="00D04CD7">
        <w:rPr>
          <w:rFonts w:ascii="Garamond" w:hAnsi="Garamond" w:cstheme="minorHAnsi"/>
          <w:sz w:val="21"/>
          <w:szCs w:val="21"/>
        </w:rPr>
        <w:tab/>
      </w:r>
      <w:r w:rsidR="00AC5739" w:rsidRPr="00D04CD7">
        <w:rPr>
          <w:rFonts w:ascii="Garamond" w:hAnsi="Garamond" w:cstheme="minorHAnsi"/>
          <w:sz w:val="21"/>
          <w:szCs w:val="21"/>
        </w:rPr>
        <w:tab/>
      </w:r>
      <w:r w:rsidR="00AC5739" w:rsidRPr="00D04CD7">
        <w:rPr>
          <w:rFonts w:ascii="Garamond" w:hAnsi="Garamond" w:cstheme="minorHAnsi"/>
          <w:sz w:val="21"/>
          <w:szCs w:val="21"/>
        </w:rPr>
        <w:tab/>
      </w:r>
      <w:r w:rsidR="00AC5739" w:rsidRPr="00D04CD7">
        <w:rPr>
          <w:rFonts w:ascii="Garamond" w:hAnsi="Garamond" w:cstheme="minorHAnsi"/>
          <w:sz w:val="21"/>
          <w:szCs w:val="21"/>
        </w:rPr>
        <w:tab/>
      </w:r>
      <w:r w:rsidR="0037772D" w:rsidRPr="00D04CD7">
        <w:rPr>
          <w:rFonts w:ascii="Garamond" w:hAnsi="Garamond" w:cstheme="minorHAnsi"/>
          <w:sz w:val="21"/>
          <w:szCs w:val="21"/>
        </w:rPr>
        <w:t xml:space="preserve">           </w:t>
      </w:r>
      <w:r w:rsidR="00AC5739" w:rsidRPr="00D04CD7">
        <w:rPr>
          <w:rFonts w:ascii="Garamond" w:hAnsi="Garamond" w:cstheme="minorHAnsi"/>
          <w:sz w:val="21"/>
          <w:szCs w:val="21"/>
        </w:rPr>
        <w:tab/>
      </w:r>
      <w:r w:rsidRPr="00D04CD7">
        <w:rPr>
          <w:rFonts w:ascii="Garamond" w:hAnsi="Garamond" w:cstheme="minorHAnsi"/>
          <w:sz w:val="21"/>
          <w:szCs w:val="21"/>
        </w:rPr>
        <w:t xml:space="preserve"> ZAMAWIAJĄCY</w:t>
      </w:r>
    </w:p>
    <w:p w14:paraId="38AD8A28" w14:textId="77777777" w:rsidR="00AC5739" w:rsidRPr="00D04CD7" w:rsidRDefault="00AC5739" w:rsidP="00D04CD7">
      <w:pPr>
        <w:autoSpaceDE w:val="0"/>
        <w:autoSpaceDN w:val="0"/>
        <w:adjustRightInd w:val="0"/>
        <w:snapToGrid w:val="0"/>
        <w:spacing w:after="0" w:line="360" w:lineRule="auto"/>
        <w:rPr>
          <w:rFonts w:ascii="Garamond" w:hAnsi="Garamond" w:cstheme="minorHAnsi"/>
          <w:sz w:val="21"/>
          <w:szCs w:val="21"/>
        </w:rPr>
      </w:pPr>
    </w:p>
    <w:p w14:paraId="749A0395" w14:textId="77777777" w:rsidR="00312BB3" w:rsidRPr="00D04CD7" w:rsidRDefault="00312BB3" w:rsidP="00D04CD7">
      <w:pPr>
        <w:autoSpaceDE w:val="0"/>
        <w:autoSpaceDN w:val="0"/>
        <w:adjustRightInd w:val="0"/>
        <w:snapToGrid w:val="0"/>
        <w:spacing w:after="0" w:line="360" w:lineRule="auto"/>
        <w:rPr>
          <w:rFonts w:ascii="Garamond" w:hAnsi="Garamond" w:cstheme="minorHAnsi"/>
          <w:sz w:val="21"/>
          <w:szCs w:val="21"/>
        </w:rPr>
      </w:pPr>
      <w:r w:rsidRPr="00D04CD7">
        <w:rPr>
          <w:rFonts w:ascii="Garamond" w:hAnsi="Garamond" w:cstheme="minorHAnsi"/>
          <w:sz w:val="21"/>
          <w:szCs w:val="21"/>
        </w:rPr>
        <w:t xml:space="preserve">……………………………………….. </w:t>
      </w:r>
      <w:r w:rsidR="00AC5739" w:rsidRPr="00D04CD7">
        <w:rPr>
          <w:rFonts w:ascii="Garamond" w:hAnsi="Garamond" w:cstheme="minorHAnsi"/>
          <w:sz w:val="21"/>
          <w:szCs w:val="21"/>
        </w:rPr>
        <w:tab/>
      </w:r>
      <w:r w:rsidR="00AC5739" w:rsidRPr="00D04CD7">
        <w:rPr>
          <w:rFonts w:ascii="Garamond" w:hAnsi="Garamond" w:cstheme="minorHAnsi"/>
          <w:sz w:val="21"/>
          <w:szCs w:val="21"/>
        </w:rPr>
        <w:tab/>
      </w:r>
      <w:r w:rsidR="0037772D" w:rsidRPr="00D04CD7">
        <w:rPr>
          <w:rFonts w:ascii="Garamond" w:hAnsi="Garamond" w:cstheme="minorHAnsi"/>
          <w:sz w:val="21"/>
          <w:szCs w:val="21"/>
        </w:rPr>
        <w:t xml:space="preserve">                                                   </w:t>
      </w:r>
      <w:r w:rsidRPr="00D04CD7">
        <w:rPr>
          <w:rFonts w:ascii="Garamond" w:hAnsi="Garamond" w:cstheme="minorHAnsi"/>
          <w:sz w:val="21"/>
          <w:szCs w:val="21"/>
        </w:rPr>
        <w:t>……………………………………..</w:t>
      </w:r>
    </w:p>
    <w:p w14:paraId="53887047" w14:textId="77777777" w:rsidR="00AC5739" w:rsidRPr="00D04CD7" w:rsidRDefault="00AC5739" w:rsidP="00D04CD7">
      <w:pPr>
        <w:autoSpaceDE w:val="0"/>
        <w:autoSpaceDN w:val="0"/>
        <w:adjustRightInd w:val="0"/>
        <w:snapToGrid w:val="0"/>
        <w:spacing w:after="0" w:line="360" w:lineRule="auto"/>
        <w:rPr>
          <w:rFonts w:ascii="Garamond" w:hAnsi="Garamond" w:cstheme="minorHAnsi"/>
          <w:sz w:val="21"/>
          <w:szCs w:val="21"/>
        </w:rPr>
      </w:pPr>
    </w:p>
    <w:p w14:paraId="34482517" w14:textId="77777777" w:rsidR="00312BB3" w:rsidRPr="00D04CD7" w:rsidRDefault="00312BB3" w:rsidP="00D04CD7">
      <w:pPr>
        <w:autoSpaceDE w:val="0"/>
        <w:autoSpaceDN w:val="0"/>
        <w:adjustRightInd w:val="0"/>
        <w:snapToGrid w:val="0"/>
        <w:spacing w:after="0" w:line="360" w:lineRule="auto"/>
        <w:rPr>
          <w:rFonts w:ascii="Garamond" w:hAnsi="Garamond" w:cstheme="minorHAnsi"/>
          <w:sz w:val="21"/>
          <w:szCs w:val="21"/>
        </w:rPr>
      </w:pPr>
      <w:r w:rsidRPr="00D04CD7">
        <w:rPr>
          <w:rFonts w:ascii="Garamond" w:hAnsi="Garamond" w:cstheme="minorHAnsi"/>
          <w:sz w:val="21"/>
          <w:szCs w:val="21"/>
        </w:rPr>
        <w:t>…………………………………………</w:t>
      </w:r>
      <w:r w:rsidR="00AC5739" w:rsidRPr="00D04CD7">
        <w:rPr>
          <w:rFonts w:ascii="Garamond" w:hAnsi="Garamond" w:cstheme="minorHAnsi"/>
          <w:sz w:val="21"/>
          <w:szCs w:val="21"/>
        </w:rPr>
        <w:tab/>
      </w:r>
      <w:r w:rsidR="00AC5739" w:rsidRPr="00D04CD7">
        <w:rPr>
          <w:rFonts w:ascii="Garamond" w:hAnsi="Garamond" w:cstheme="minorHAnsi"/>
          <w:sz w:val="21"/>
          <w:szCs w:val="21"/>
        </w:rPr>
        <w:tab/>
      </w:r>
      <w:r w:rsidR="0037772D" w:rsidRPr="00D04CD7">
        <w:rPr>
          <w:rFonts w:ascii="Garamond" w:hAnsi="Garamond" w:cstheme="minorHAnsi"/>
          <w:sz w:val="21"/>
          <w:szCs w:val="21"/>
        </w:rPr>
        <w:t xml:space="preserve">                                                   </w:t>
      </w:r>
      <w:r w:rsidRPr="00D04CD7">
        <w:rPr>
          <w:rFonts w:ascii="Garamond" w:hAnsi="Garamond" w:cstheme="minorHAnsi"/>
          <w:sz w:val="21"/>
          <w:szCs w:val="21"/>
        </w:rPr>
        <w:t>………………………………………</w:t>
      </w:r>
    </w:p>
    <w:p w14:paraId="4EC3C044" w14:textId="77777777" w:rsidR="00AC5739" w:rsidRPr="00D04CD7" w:rsidRDefault="00AC5739" w:rsidP="00D04CD7">
      <w:pPr>
        <w:autoSpaceDE w:val="0"/>
        <w:autoSpaceDN w:val="0"/>
        <w:adjustRightInd w:val="0"/>
        <w:snapToGrid w:val="0"/>
        <w:spacing w:after="0" w:line="360" w:lineRule="auto"/>
        <w:rPr>
          <w:rFonts w:ascii="Garamond" w:hAnsi="Garamond" w:cstheme="minorHAnsi"/>
          <w:sz w:val="21"/>
          <w:szCs w:val="21"/>
        </w:rPr>
      </w:pPr>
    </w:p>
    <w:p w14:paraId="46B3D389" w14:textId="77777777" w:rsidR="00AC5739" w:rsidRPr="00D04CD7" w:rsidRDefault="00AC5739" w:rsidP="00D04CD7">
      <w:pPr>
        <w:autoSpaceDE w:val="0"/>
        <w:autoSpaceDN w:val="0"/>
        <w:adjustRightInd w:val="0"/>
        <w:snapToGrid w:val="0"/>
        <w:spacing w:after="0" w:line="360" w:lineRule="auto"/>
        <w:rPr>
          <w:rFonts w:ascii="Garamond" w:hAnsi="Garamond" w:cstheme="minorHAnsi"/>
          <w:sz w:val="21"/>
          <w:szCs w:val="21"/>
        </w:rPr>
      </w:pPr>
    </w:p>
    <w:p w14:paraId="7BC6F8A5" w14:textId="77777777" w:rsidR="00AC5739" w:rsidRPr="00D04CD7" w:rsidRDefault="00AC5739" w:rsidP="00D04CD7">
      <w:pPr>
        <w:autoSpaceDE w:val="0"/>
        <w:autoSpaceDN w:val="0"/>
        <w:adjustRightInd w:val="0"/>
        <w:snapToGrid w:val="0"/>
        <w:spacing w:after="0" w:line="360" w:lineRule="auto"/>
        <w:rPr>
          <w:rFonts w:ascii="Garamond" w:hAnsi="Garamond" w:cstheme="minorHAnsi"/>
          <w:sz w:val="21"/>
          <w:szCs w:val="21"/>
        </w:rPr>
      </w:pPr>
    </w:p>
    <w:p w14:paraId="1B3DD5E5" w14:textId="77777777" w:rsidR="00312BB3" w:rsidRPr="00D04CD7" w:rsidRDefault="00312BB3" w:rsidP="00D04CD7">
      <w:pPr>
        <w:autoSpaceDE w:val="0"/>
        <w:autoSpaceDN w:val="0"/>
        <w:adjustRightInd w:val="0"/>
        <w:snapToGrid w:val="0"/>
        <w:spacing w:after="0" w:line="360" w:lineRule="auto"/>
        <w:rPr>
          <w:rFonts w:ascii="Garamond" w:hAnsi="Garamond" w:cstheme="minorHAnsi"/>
          <w:sz w:val="21"/>
          <w:szCs w:val="21"/>
        </w:rPr>
      </w:pPr>
      <w:r w:rsidRPr="00D04CD7">
        <w:rPr>
          <w:rFonts w:ascii="Garamond" w:hAnsi="Garamond" w:cstheme="minorHAnsi"/>
          <w:sz w:val="21"/>
          <w:szCs w:val="21"/>
        </w:rPr>
        <w:t>Załączniki:</w:t>
      </w:r>
    </w:p>
    <w:p w14:paraId="2E4360B9" w14:textId="77777777" w:rsidR="00AC2759" w:rsidRPr="00D04CD7" w:rsidRDefault="00AC2759" w:rsidP="00D04CD7">
      <w:pPr>
        <w:pStyle w:val="Akapitzlist"/>
        <w:numPr>
          <w:ilvl w:val="0"/>
          <w:numId w:val="2"/>
        </w:numPr>
        <w:autoSpaceDE w:val="0"/>
        <w:autoSpaceDN w:val="0"/>
        <w:adjustRightInd w:val="0"/>
        <w:snapToGrid w:val="0"/>
        <w:spacing w:after="0" w:line="360" w:lineRule="auto"/>
        <w:contextualSpacing w:val="0"/>
        <w:rPr>
          <w:rFonts w:ascii="Garamond" w:hAnsi="Garamond" w:cstheme="minorHAnsi"/>
          <w:sz w:val="21"/>
          <w:szCs w:val="21"/>
        </w:rPr>
      </w:pPr>
      <w:r w:rsidRPr="00D04CD7">
        <w:rPr>
          <w:rFonts w:ascii="Garamond" w:hAnsi="Garamond" w:cstheme="minorHAnsi"/>
          <w:sz w:val="21"/>
          <w:szCs w:val="21"/>
        </w:rPr>
        <w:t>Szczegółowy Opis Przedmiotu Zamówienia (Załącznik nr 7 do SWZ),</w:t>
      </w:r>
    </w:p>
    <w:p w14:paraId="69E26B54" w14:textId="77777777" w:rsidR="00AC5739" w:rsidRPr="00D04CD7" w:rsidRDefault="00AC2759" w:rsidP="00D04CD7">
      <w:pPr>
        <w:pStyle w:val="Akapitzlist"/>
        <w:numPr>
          <w:ilvl w:val="0"/>
          <w:numId w:val="2"/>
        </w:numPr>
        <w:autoSpaceDE w:val="0"/>
        <w:autoSpaceDN w:val="0"/>
        <w:adjustRightInd w:val="0"/>
        <w:snapToGrid w:val="0"/>
        <w:spacing w:after="0" w:line="360" w:lineRule="auto"/>
        <w:contextualSpacing w:val="0"/>
        <w:rPr>
          <w:rFonts w:ascii="Garamond" w:hAnsi="Garamond" w:cstheme="minorHAnsi"/>
          <w:sz w:val="21"/>
          <w:szCs w:val="21"/>
        </w:rPr>
      </w:pPr>
      <w:r w:rsidRPr="00D04CD7">
        <w:rPr>
          <w:rFonts w:ascii="Garamond" w:hAnsi="Garamond" w:cstheme="minorHAnsi"/>
          <w:sz w:val="21"/>
          <w:szCs w:val="21"/>
        </w:rPr>
        <w:t xml:space="preserve">Formularz ofertowy Wykonawcy </w:t>
      </w:r>
    </w:p>
    <w:p w14:paraId="2E3C525A" w14:textId="77777777" w:rsidR="00AC5739" w:rsidRPr="00D04CD7" w:rsidRDefault="00AC5739" w:rsidP="00D04CD7">
      <w:pPr>
        <w:autoSpaceDE w:val="0"/>
        <w:autoSpaceDN w:val="0"/>
        <w:adjustRightInd w:val="0"/>
        <w:snapToGrid w:val="0"/>
        <w:spacing w:after="0" w:line="360" w:lineRule="auto"/>
        <w:rPr>
          <w:rFonts w:ascii="Garamond" w:hAnsi="Garamond" w:cstheme="minorHAnsi"/>
          <w:sz w:val="21"/>
          <w:szCs w:val="21"/>
        </w:rPr>
      </w:pPr>
    </w:p>
    <w:p w14:paraId="5B30228E" w14:textId="77777777" w:rsidR="00C75545" w:rsidRPr="00D04CD7" w:rsidRDefault="00C75545" w:rsidP="00D04CD7">
      <w:pPr>
        <w:snapToGrid w:val="0"/>
        <w:spacing w:after="0" w:line="360" w:lineRule="auto"/>
        <w:rPr>
          <w:rFonts w:ascii="Garamond" w:hAnsi="Garamond" w:cstheme="minorHAnsi"/>
          <w:sz w:val="21"/>
          <w:szCs w:val="21"/>
        </w:rPr>
      </w:pPr>
    </w:p>
    <w:sectPr w:rsidR="00C75545" w:rsidRPr="00D04C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F650" w14:textId="77777777" w:rsidR="005A33D9" w:rsidRDefault="005A33D9" w:rsidP="00987041">
      <w:pPr>
        <w:spacing w:after="0" w:line="240" w:lineRule="auto"/>
      </w:pPr>
      <w:r>
        <w:separator/>
      </w:r>
    </w:p>
  </w:endnote>
  <w:endnote w:type="continuationSeparator" w:id="0">
    <w:p w14:paraId="65FC6619" w14:textId="77777777" w:rsidR="005A33D9" w:rsidRDefault="005A33D9" w:rsidP="0098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452B7" w14:textId="77777777" w:rsidR="005A33D9" w:rsidRDefault="005A33D9" w:rsidP="00987041">
      <w:pPr>
        <w:spacing w:after="0" w:line="240" w:lineRule="auto"/>
      </w:pPr>
      <w:r>
        <w:separator/>
      </w:r>
    </w:p>
  </w:footnote>
  <w:footnote w:type="continuationSeparator" w:id="0">
    <w:p w14:paraId="302B2FDC" w14:textId="77777777" w:rsidR="005A33D9" w:rsidRDefault="005A33D9" w:rsidP="00987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70B"/>
    <w:multiLevelType w:val="hybridMultilevel"/>
    <w:tmpl w:val="D5C45456"/>
    <w:lvl w:ilvl="0" w:tplc="8E74855C">
      <w:start w:val="2"/>
      <w:numFmt w:val="decimal"/>
      <w:lvlText w:val="%1."/>
      <w:lvlJc w:val="left"/>
      <w:pPr>
        <w:ind w:left="720" w:hanging="360"/>
      </w:pPr>
      <w:rPr>
        <w:rFonts w:hint="default"/>
        <w:b w:val="0"/>
        <w:bCs w:val="0"/>
        <w:i w:val="0"/>
        <w:iCs w:val="0"/>
        <w:spacing w:val="-2"/>
        <w:w w:val="10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5C7776"/>
    <w:multiLevelType w:val="hybridMultilevel"/>
    <w:tmpl w:val="2CAE87BC"/>
    <w:lvl w:ilvl="0" w:tplc="9EA486B6">
      <w:start w:val="6"/>
      <w:numFmt w:val="decimal"/>
      <w:lvlText w:val="%1."/>
      <w:lvlJc w:val="left"/>
      <w:pPr>
        <w:ind w:left="360" w:hanging="360"/>
      </w:pPr>
      <w:rPr>
        <w:rFonts w:ascii="Garamond" w:eastAsiaTheme="minorHAnsi" w:hAnsi="Garamond" w:cs="Arial" w:hint="default"/>
        <w:strike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98043A2"/>
    <w:multiLevelType w:val="hybridMultilevel"/>
    <w:tmpl w:val="1890A8EE"/>
    <w:lvl w:ilvl="0" w:tplc="DFA0952A">
      <w:start w:val="6"/>
      <w:numFmt w:val="decimal"/>
      <w:lvlText w:val="%1."/>
      <w:lvlJc w:val="left"/>
      <w:pPr>
        <w:ind w:left="360" w:hanging="360"/>
      </w:pPr>
      <w:rPr>
        <w:rFonts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98E6981"/>
    <w:multiLevelType w:val="hybridMultilevel"/>
    <w:tmpl w:val="A5DEA0EC"/>
    <w:lvl w:ilvl="0" w:tplc="8E74855C">
      <w:start w:val="2"/>
      <w:numFmt w:val="decimal"/>
      <w:lvlText w:val="%1."/>
      <w:lvlJc w:val="left"/>
      <w:pPr>
        <w:ind w:left="720" w:hanging="360"/>
      </w:pPr>
      <w:rPr>
        <w:rFonts w:hint="default"/>
        <w:b w:val="0"/>
        <w:bCs w:val="0"/>
        <w:i w:val="0"/>
        <w:iCs w:val="0"/>
        <w:spacing w:val="-2"/>
        <w:w w:val="10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501B3B"/>
    <w:multiLevelType w:val="hybridMultilevel"/>
    <w:tmpl w:val="9A9CFAEA"/>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5" w15:restartNumberingAfterBreak="0">
    <w:nsid w:val="57DF4F70"/>
    <w:multiLevelType w:val="hybridMultilevel"/>
    <w:tmpl w:val="BB24E3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392918"/>
    <w:multiLevelType w:val="hybridMultilevel"/>
    <w:tmpl w:val="610C9AC8"/>
    <w:lvl w:ilvl="0" w:tplc="8E74855C">
      <w:start w:val="2"/>
      <w:numFmt w:val="decimal"/>
      <w:lvlText w:val="%1."/>
      <w:lvlJc w:val="left"/>
      <w:pPr>
        <w:ind w:left="720" w:hanging="360"/>
      </w:pPr>
      <w:rPr>
        <w:rFonts w:hint="default"/>
        <w:b w:val="0"/>
        <w:bCs w:val="0"/>
        <w:i w:val="0"/>
        <w:iCs w:val="0"/>
        <w:spacing w:val="-2"/>
        <w:w w:val="10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4693603">
    <w:abstractNumId w:val="1"/>
  </w:num>
  <w:num w:numId="2" w16cid:durableId="1757286424">
    <w:abstractNumId w:val="5"/>
  </w:num>
  <w:num w:numId="3" w16cid:durableId="909384464">
    <w:abstractNumId w:val="4"/>
  </w:num>
  <w:num w:numId="4" w16cid:durableId="1446582510">
    <w:abstractNumId w:val="3"/>
  </w:num>
  <w:num w:numId="5" w16cid:durableId="320040232">
    <w:abstractNumId w:val="6"/>
  </w:num>
  <w:num w:numId="6" w16cid:durableId="1795176481">
    <w:abstractNumId w:val="0"/>
  </w:num>
  <w:num w:numId="7" w16cid:durableId="971331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B3"/>
    <w:rsid w:val="000058AA"/>
    <w:rsid w:val="00007E76"/>
    <w:rsid w:val="000167FA"/>
    <w:rsid w:val="0005598B"/>
    <w:rsid w:val="0008109A"/>
    <w:rsid w:val="000B3BEC"/>
    <w:rsid w:val="000D48B5"/>
    <w:rsid w:val="000D79DB"/>
    <w:rsid w:val="000F0231"/>
    <w:rsid w:val="00107F78"/>
    <w:rsid w:val="0011176D"/>
    <w:rsid w:val="00117456"/>
    <w:rsid w:val="00123663"/>
    <w:rsid w:val="00141BE7"/>
    <w:rsid w:val="00190742"/>
    <w:rsid w:val="00191006"/>
    <w:rsid w:val="00193C7C"/>
    <w:rsid w:val="001A0942"/>
    <w:rsid w:val="001E2B5B"/>
    <w:rsid w:val="001F5063"/>
    <w:rsid w:val="00247671"/>
    <w:rsid w:val="0026370B"/>
    <w:rsid w:val="00293372"/>
    <w:rsid w:val="002A136F"/>
    <w:rsid w:val="002A4FC5"/>
    <w:rsid w:val="002D2AE1"/>
    <w:rsid w:val="002E4E1F"/>
    <w:rsid w:val="00312BB3"/>
    <w:rsid w:val="00330501"/>
    <w:rsid w:val="0033130D"/>
    <w:rsid w:val="00364F35"/>
    <w:rsid w:val="0037772D"/>
    <w:rsid w:val="003E14DD"/>
    <w:rsid w:val="004120A1"/>
    <w:rsid w:val="004151DD"/>
    <w:rsid w:val="00426C84"/>
    <w:rsid w:val="0043274C"/>
    <w:rsid w:val="004409F1"/>
    <w:rsid w:val="00445082"/>
    <w:rsid w:val="00451261"/>
    <w:rsid w:val="00487418"/>
    <w:rsid w:val="004B582F"/>
    <w:rsid w:val="00514185"/>
    <w:rsid w:val="005252EC"/>
    <w:rsid w:val="00535E5E"/>
    <w:rsid w:val="00540FC4"/>
    <w:rsid w:val="005A33D9"/>
    <w:rsid w:val="005B3045"/>
    <w:rsid w:val="005B3560"/>
    <w:rsid w:val="005C571F"/>
    <w:rsid w:val="005E6477"/>
    <w:rsid w:val="005F7FFC"/>
    <w:rsid w:val="006124F3"/>
    <w:rsid w:val="00656076"/>
    <w:rsid w:val="00675D63"/>
    <w:rsid w:val="006B3A66"/>
    <w:rsid w:val="006C4588"/>
    <w:rsid w:val="006E007B"/>
    <w:rsid w:val="006F4B9D"/>
    <w:rsid w:val="00713EED"/>
    <w:rsid w:val="00751CB5"/>
    <w:rsid w:val="007579FD"/>
    <w:rsid w:val="00762AA9"/>
    <w:rsid w:val="00767987"/>
    <w:rsid w:val="00774252"/>
    <w:rsid w:val="007827DC"/>
    <w:rsid w:val="007E6922"/>
    <w:rsid w:val="00812E4C"/>
    <w:rsid w:val="00821CF9"/>
    <w:rsid w:val="00843D34"/>
    <w:rsid w:val="00850587"/>
    <w:rsid w:val="00861AC0"/>
    <w:rsid w:val="00864E7B"/>
    <w:rsid w:val="00870054"/>
    <w:rsid w:val="008B1FFB"/>
    <w:rsid w:val="008D4464"/>
    <w:rsid w:val="008D6F02"/>
    <w:rsid w:val="00902467"/>
    <w:rsid w:val="00927FEA"/>
    <w:rsid w:val="00932525"/>
    <w:rsid w:val="009447A9"/>
    <w:rsid w:val="009568CD"/>
    <w:rsid w:val="00970793"/>
    <w:rsid w:val="009729C2"/>
    <w:rsid w:val="00987041"/>
    <w:rsid w:val="009919A0"/>
    <w:rsid w:val="0099460E"/>
    <w:rsid w:val="009A18A5"/>
    <w:rsid w:val="009B3BDC"/>
    <w:rsid w:val="009C10DF"/>
    <w:rsid w:val="009C5B24"/>
    <w:rsid w:val="009E413A"/>
    <w:rsid w:val="009F39AF"/>
    <w:rsid w:val="009F5CEE"/>
    <w:rsid w:val="009F65EE"/>
    <w:rsid w:val="00A16BA6"/>
    <w:rsid w:val="00A17233"/>
    <w:rsid w:val="00A17BD3"/>
    <w:rsid w:val="00A31163"/>
    <w:rsid w:val="00A71681"/>
    <w:rsid w:val="00A72533"/>
    <w:rsid w:val="00A86C56"/>
    <w:rsid w:val="00A94E54"/>
    <w:rsid w:val="00AC2759"/>
    <w:rsid w:val="00AC5739"/>
    <w:rsid w:val="00B004E2"/>
    <w:rsid w:val="00B03777"/>
    <w:rsid w:val="00B15D6E"/>
    <w:rsid w:val="00B3108A"/>
    <w:rsid w:val="00B81903"/>
    <w:rsid w:val="00B93F7D"/>
    <w:rsid w:val="00BA7EAA"/>
    <w:rsid w:val="00BB3B5C"/>
    <w:rsid w:val="00BC548B"/>
    <w:rsid w:val="00BE4B99"/>
    <w:rsid w:val="00BF6334"/>
    <w:rsid w:val="00C02AAD"/>
    <w:rsid w:val="00C04220"/>
    <w:rsid w:val="00C36617"/>
    <w:rsid w:val="00C42A7C"/>
    <w:rsid w:val="00C453D1"/>
    <w:rsid w:val="00C530D6"/>
    <w:rsid w:val="00C5368C"/>
    <w:rsid w:val="00C75545"/>
    <w:rsid w:val="00CD4980"/>
    <w:rsid w:val="00D04CD7"/>
    <w:rsid w:val="00D17FAC"/>
    <w:rsid w:val="00D41235"/>
    <w:rsid w:val="00D46F14"/>
    <w:rsid w:val="00D53A73"/>
    <w:rsid w:val="00D5732F"/>
    <w:rsid w:val="00D87DFF"/>
    <w:rsid w:val="00DD1836"/>
    <w:rsid w:val="00DE1DB2"/>
    <w:rsid w:val="00E02E7A"/>
    <w:rsid w:val="00E14219"/>
    <w:rsid w:val="00E3367A"/>
    <w:rsid w:val="00E41126"/>
    <w:rsid w:val="00E41957"/>
    <w:rsid w:val="00E45192"/>
    <w:rsid w:val="00E51267"/>
    <w:rsid w:val="00E87E33"/>
    <w:rsid w:val="00EC63B7"/>
    <w:rsid w:val="00EE3A0A"/>
    <w:rsid w:val="00EF5803"/>
    <w:rsid w:val="00F03A7C"/>
    <w:rsid w:val="00F44677"/>
    <w:rsid w:val="00F56333"/>
    <w:rsid w:val="00F75E36"/>
    <w:rsid w:val="00F955C1"/>
    <w:rsid w:val="00FA50C4"/>
    <w:rsid w:val="00FB00EC"/>
    <w:rsid w:val="00FB6BD3"/>
    <w:rsid w:val="00FF2BD5"/>
    <w:rsid w:val="00FF4192"/>
    <w:rsid w:val="00FF63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4926"/>
  <w15:docId w15:val="{74F4F28C-EE16-4750-8E71-2BBFF33C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95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D2AE1"/>
    <w:rPr>
      <w:sz w:val="16"/>
      <w:szCs w:val="16"/>
    </w:rPr>
  </w:style>
  <w:style w:type="paragraph" w:styleId="Tekstkomentarza">
    <w:name w:val="annotation text"/>
    <w:basedOn w:val="Normalny"/>
    <w:link w:val="TekstkomentarzaZnak"/>
    <w:uiPriority w:val="99"/>
    <w:semiHidden/>
    <w:unhideWhenUsed/>
    <w:rsid w:val="002D2A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2AE1"/>
    <w:rPr>
      <w:sz w:val="20"/>
      <w:szCs w:val="20"/>
    </w:rPr>
  </w:style>
  <w:style w:type="paragraph" w:styleId="Tematkomentarza">
    <w:name w:val="annotation subject"/>
    <w:basedOn w:val="Tekstkomentarza"/>
    <w:next w:val="Tekstkomentarza"/>
    <w:link w:val="TematkomentarzaZnak"/>
    <w:uiPriority w:val="99"/>
    <w:semiHidden/>
    <w:unhideWhenUsed/>
    <w:rsid w:val="002D2AE1"/>
    <w:rPr>
      <w:b/>
      <w:bCs/>
    </w:rPr>
  </w:style>
  <w:style w:type="character" w:customStyle="1" w:styleId="TematkomentarzaZnak">
    <w:name w:val="Temat komentarza Znak"/>
    <w:basedOn w:val="TekstkomentarzaZnak"/>
    <w:link w:val="Tematkomentarza"/>
    <w:uiPriority w:val="99"/>
    <w:semiHidden/>
    <w:rsid w:val="002D2AE1"/>
    <w:rPr>
      <w:b/>
      <w:bCs/>
      <w:sz w:val="20"/>
      <w:szCs w:val="20"/>
    </w:rPr>
  </w:style>
  <w:style w:type="paragraph" w:styleId="Tekstdymka">
    <w:name w:val="Balloon Text"/>
    <w:basedOn w:val="Normalny"/>
    <w:link w:val="TekstdymkaZnak"/>
    <w:uiPriority w:val="99"/>
    <w:semiHidden/>
    <w:unhideWhenUsed/>
    <w:rsid w:val="002D2AE1"/>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2D2AE1"/>
    <w:rPr>
      <w:rFonts w:ascii="Times New Roman" w:hAnsi="Times New Roman" w:cs="Times New Roman"/>
      <w:sz w:val="18"/>
      <w:szCs w:val="18"/>
    </w:rPr>
  </w:style>
  <w:style w:type="paragraph" w:styleId="Akapitzlist">
    <w:name w:val="List Paragraph"/>
    <w:basedOn w:val="Normalny"/>
    <w:uiPriority w:val="34"/>
    <w:qFormat/>
    <w:rsid w:val="004B582F"/>
    <w:pPr>
      <w:ind w:left="720"/>
      <w:contextualSpacing/>
    </w:pPr>
  </w:style>
  <w:style w:type="character" w:styleId="Hipercze">
    <w:name w:val="Hyperlink"/>
    <w:basedOn w:val="Domylnaczcionkaakapitu"/>
    <w:uiPriority w:val="99"/>
    <w:semiHidden/>
    <w:unhideWhenUsed/>
    <w:rsid w:val="004B582F"/>
    <w:rPr>
      <w:color w:val="0000FF"/>
      <w:u w:val="single"/>
    </w:rPr>
  </w:style>
  <w:style w:type="paragraph" w:styleId="Nagwek">
    <w:name w:val="header"/>
    <w:basedOn w:val="Normalny"/>
    <w:link w:val="NagwekZnak"/>
    <w:uiPriority w:val="99"/>
    <w:unhideWhenUsed/>
    <w:rsid w:val="009870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7041"/>
  </w:style>
  <w:style w:type="paragraph" w:styleId="Stopka">
    <w:name w:val="footer"/>
    <w:basedOn w:val="Normalny"/>
    <w:link w:val="StopkaZnak"/>
    <w:uiPriority w:val="99"/>
    <w:unhideWhenUsed/>
    <w:rsid w:val="009870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7041"/>
  </w:style>
  <w:style w:type="paragraph" w:styleId="Poprawka">
    <w:name w:val="Revision"/>
    <w:hidden/>
    <w:uiPriority w:val="99"/>
    <w:semiHidden/>
    <w:rsid w:val="00A17BD3"/>
    <w:pPr>
      <w:spacing w:after="0" w:line="240" w:lineRule="auto"/>
    </w:pPr>
  </w:style>
  <w:style w:type="paragraph" w:styleId="NormalnyWeb">
    <w:name w:val="Normal (Web)"/>
    <w:basedOn w:val="Normalny"/>
    <w:uiPriority w:val="99"/>
    <w:unhideWhenUsed/>
    <w:rsid w:val="00D04CD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8282">
      <w:bodyDiv w:val="1"/>
      <w:marLeft w:val="0"/>
      <w:marRight w:val="0"/>
      <w:marTop w:val="0"/>
      <w:marBottom w:val="0"/>
      <w:divBdr>
        <w:top w:val="none" w:sz="0" w:space="0" w:color="auto"/>
        <w:left w:val="none" w:sz="0" w:space="0" w:color="auto"/>
        <w:bottom w:val="none" w:sz="0" w:space="0" w:color="auto"/>
        <w:right w:val="none" w:sz="0" w:space="0" w:color="auto"/>
      </w:divBdr>
    </w:div>
    <w:div w:id="1020427442">
      <w:bodyDiv w:val="1"/>
      <w:marLeft w:val="0"/>
      <w:marRight w:val="0"/>
      <w:marTop w:val="0"/>
      <w:marBottom w:val="0"/>
      <w:divBdr>
        <w:top w:val="none" w:sz="0" w:space="0" w:color="auto"/>
        <w:left w:val="none" w:sz="0" w:space="0" w:color="auto"/>
        <w:bottom w:val="none" w:sz="0" w:space="0" w:color="auto"/>
        <w:right w:val="none" w:sz="0" w:space="0" w:color="auto"/>
      </w:divBdr>
    </w:div>
    <w:div w:id="167800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BDFE4-BBF6-4078-BCDE-CDEA2AF0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4353</Words>
  <Characters>26124</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Jacek Mazur</dc:creator>
  <cp:lastModifiedBy>Weronika Rolska</cp:lastModifiedBy>
  <cp:revision>5</cp:revision>
  <cp:lastPrinted>2023-08-10T07:24:00Z</cp:lastPrinted>
  <dcterms:created xsi:type="dcterms:W3CDTF">2023-08-07T09:04:00Z</dcterms:created>
  <dcterms:modified xsi:type="dcterms:W3CDTF">2023-08-10T08:08:00Z</dcterms:modified>
</cp:coreProperties>
</file>