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2AD65F8A" w:rsidR="00C62C85" w:rsidRPr="001B3206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bookmarkStart w:id="0" w:name="_GoBack"/>
      <w:r w:rsidRPr="001B3206">
        <w:rPr>
          <w:rFonts w:eastAsia="Times New Roman" w:cstheme="minorHAnsi"/>
          <w:b/>
          <w:sz w:val="24"/>
          <w:szCs w:val="24"/>
          <w:lang w:eastAsia="zh-CN"/>
        </w:rPr>
        <w:t>Załącznik nr 2A</w:t>
      </w:r>
      <w:r w:rsidR="0069765F" w:rsidRPr="001B3206">
        <w:rPr>
          <w:rFonts w:eastAsia="Times New Roman" w:cstheme="minorHAnsi"/>
          <w:b/>
          <w:sz w:val="24"/>
          <w:szCs w:val="24"/>
          <w:lang w:eastAsia="zh-CN"/>
        </w:rPr>
        <w:t xml:space="preserve"> S</w:t>
      </w:r>
      <w:r w:rsidR="00C62C85" w:rsidRPr="001B3206">
        <w:rPr>
          <w:rFonts w:eastAsia="Times New Roman" w:cstheme="minorHAnsi"/>
          <w:b/>
          <w:sz w:val="24"/>
          <w:szCs w:val="24"/>
          <w:lang w:eastAsia="zh-CN"/>
        </w:rPr>
        <w:t>WZ</w:t>
      </w:r>
    </w:p>
    <w:p w14:paraId="0A12AD28" w14:textId="77777777" w:rsidR="00C62C85" w:rsidRPr="001B3206" w:rsidRDefault="00C62C8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1B3206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5CBF62CF" w14:textId="77777777" w:rsidR="00FF4E65" w:rsidRPr="001B3206" w:rsidRDefault="00FF4E6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</w:p>
    <w:p w14:paraId="54823D1F" w14:textId="175E90D4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Przedmiotem niniejszej inwestycji jest </w:t>
      </w:r>
      <w:r w:rsidRPr="001B3206">
        <w:rPr>
          <w:rFonts w:eastAsia="Times New Roman" w:cstheme="minorHAnsi"/>
          <w:b/>
          <w:lang w:eastAsia="zh-CN"/>
        </w:rPr>
        <w:t xml:space="preserve">budowa kanalizacji sanitarnej w </w:t>
      </w:r>
      <w:r w:rsidR="008B7AC1" w:rsidRPr="001B3206">
        <w:rPr>
          <w:rFonts w:eastAsia="Times New Roman" w:cstheme="minorHAnsi"/>
          <w:b/>
          <w:lang w:eastAsia="zh-CN"/>
        </w:rPr>
        <w:t>Konarzewie</w:t>
      </w:r>
      <w:r w:rsidRPr="001B3206">
        <w:rPr>
          <w:rFonts w:eastAsia="Times New Roman" w:cstheme="minorHAnsi"/>
          <w:b/>
          <w:lang w:eastAsia="zh-CN"/>
        </w:rPr>
        <w:t xml:space="preserve"> </w:t>
      </w:r>
      <w:r w:rsidR="00BB5909" w:rsidRPr="001B3206">
        <w:rPr>
          <w:rFonts w:eastAsia="Times New Roman" w:cstheme="minorHAnsi"/>
          <w:b/>
          <w:lang w:eastAsia="zh-CN"/>
        </w:rPr>
        <w:t xml:space="preserve">ul. </w:t>
      </w:r>
      <w:r w:rsidR="008B7AC1" w:rsidRPr="001B3206">
        <w:rPr>
          <w:rFonts w:eastAsia="Times New Roman" w:cstheme="minorHAnsi"/>
          <w:b/>
          <w:lang w:eastAsia="zh-CN"/>
        </w:rPr>
        <w:t>Tęczowa</w:t>
      </w:r>
      <w:r w:rsidR="00BB5909" w:rsidRPr="001B3206">
        <w:rPr>
          <w:rFonts w:eastAsia="Times New Roman" w:cstheme="minorHAnsi"/>
          <w:b/>
          <w:lang w:eastAsia="zh-CN"/>
        </w:rPr>
        <w:t xml:space="preserve"> oraz </w:t>
      </w:r>
      <w:r w:rsidR="008B7AC1" w:rsidRPr="001B3206">
        <w:rPr>
          <w:rFonts w:eastAsia="Times New Roman" w:cstheme="minorHAnsi"/>
          <w:b/>
          <w:lang w:eastAsia="zh-CN"/>
        </w:rPr>
        <w:t>ul. Ogrodowa</w:t>
      </w:r>
      <w:r w:rsidR="00BB5909" w:rsidRPr="001B3206">
        <w:rPr>
          <w:rFonts w:eastAsia="Times New Roman" w:cstheme="minorHAnsi"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>zgodnie z poniższym zestawieniem:</w:t>
      </w:r>
    </w:p>
    <w:p w14:paraId="2F51EF00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36FC03B" w14:textId="74F299E8" w:rsidR="00FF4E65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Ul. Tęczowa</w:t>
      </w:r>
    </w:p>
    <w:p w14:paraId="7D3ADE77" w14:textId="6DAAE3B1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Rurociąg grawitacyjny PVC-U lite SN 8 DN 200 </w:t>
      </w:r>
      <w:r w:rsidR="00175B07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175B07" w:rsidRPr="001B3206">
        <w:rPr>
          <w:rFonts w:eastAsia="Times New Roman" w:cstheme="minorHAnsi"/>
          <w:b/>
          <w:bCs/>
          <w:lang w:eastAsia="zh-CN"/>
        </w:rPr>
        <w:t>232,49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67565B4" w14:textId="59ADEE0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Studnie betonowe DN 1000 na sieci kanalizacyjnej - </w:t>
      </w:r>
      <w:r w:rsidRPr="001B3206">
        <w:rPr>
          <w:rFonts w:eastAsia="Times New Roman" w:cstheme="minorHAnsi"/>
          <w:b/>
          <w:bCs/>
          <w:lang w:eastAsia="zh-CN"/>
        </w:rPr>
        <w:t>1</w:t>
      </w:r>
      <w:r w:rsidR="0010239C" w:rsidRPr="001B3206">
        <w:rPr>
          <w:rFonts w:eastAsia="Times New Roman" w:cstheme="minorHAnsi"/>
          <w:b/>
          <w:bCs/>
          <w:lang w:eastAsia="zh-CN"/>
        </w:rPr>
        <w:t>2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7137EBDB" w14:textId="5736E97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425 - montaż na posesji - </w:t>
      </w:r>
      <w:r w:rsidR="0010239C" w:rsidRPr="001B3206">
        <w:rPr>
          <w:rFonts w:eastAsia="Times New Roman" w:cstheme="minorHAnsi"/>
          <w:b/>
          <w:lang w:eastAsia="zh-CN"/>
        </w:rPr>
        <w:t>10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0239C" w:rsidRPr="001B3206">
        <w:rPr>
          <w:rFonts w:eastAsia="Times New Roman" w:cstheme="minorHAnsi"/>
          <w:b/>
          <w:bCs/>
          <w:lang w:eastAsia="zh-CN"/>
        </w:rPr>
        <w:t>60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012B9BF2" w14:textId="3DFF7CAD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korkiem na granicy działki - </w:t>
      </w:r>
      <w:r w:rsidRPr="001B3206">
        <w:rPr>
          <w:rFonts w:eastAsia="Times New Roman" w:cstheme="minorHAnsi"/>
          <w:b/>
          <w:bCs/>
          <w:lang w:eastAsia="zh-CN"/>
        </w:rPr>
        <w:t>6 szt./</w:t>
      </w:r>
      <w:r w:rsidR="0010239C" w:rsidRPr="001B3206">
        <w:rPr>
          <w:rFonts w:eastAsia="Times New Roman" w:cstheme="minorHAnsi"/>
          <w:b/>
          <w:bCs/>
          <w:lang w:eastAsia="zh-CN"/>
        </w:rPr>
        <w:t>24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456B800A" w14:textId="5D0250FE" w:rsidR="00C76A0C" w:rsidRPr="001B3206" w:rsidRDefault="00C76A0C" w:rsidP="00C76A0C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Odtworzenie nawierzchni z tłucznia łamanego naturalnego 0-31,5 mm - na szerokości 5 m               i gr. 15 cm - </w:t>
      </w:r>
      <w:r w:rsidR="0010239C" w:rsidRPr="001B3206">
        <w:rPr>
          <w:rFonts w:eastAsia="Times New Roman" w:cstheme="minorHAnsi"/>
          <w:b/>
          <w:bCs/>
          <w:lang w:eastAsia="zh-CN"/>
        </w:rPr>
        <w:t>1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r w:rsidR="00267586" w:rsidRPr="001B3206">
        <w:rPr>
          <w:rFonts w:eastAsia="Times New Roman" w:cstheme="minorHAnsi"/>
          <w:b/>
          <w:bCs/>
          <w:lang w:eastAsia="zh-CN"/>
        </w:rPr>
        <w:t>116</w:t>
      </w:r>
      <w:r w:rsidRPr="001B3206">
        <w:rPr>
          <w:rFonts w:eastAsia="Times New Roman" w:cstheme="minorHAnsi"/>
          <w:b/>
          <w:bCs/>
          <w:lang w:eastAsia="zh-CN"/>
        </w:rPr>
        <w:t>,5</w:t>
      </w:r>
      <w:r w:rsidR="00267586" w:rsidRPr="001B3206">
        <w:rPr>
          <w:rFonts w:eastAsia="Times New Roman" w:cstheme="minorHAnsi"/>
          <w:b/>
          <w:bCs/>
          <w:lang w:eastAsia="zh-CN"/>
        </w:rPr>
        <w:t>0</w:t>
      </w:r>
      <w:r w:rsidRPr="001B3206">
        <w:rPr>
          <w:rFonts w:eastAsia="Times New Roman" w:cstheme="minorHAnsi"/>
          <w:b/>
          <w:bCs/>
          <w:lang w:eastAsia="zh-CN"/>
        </w:rPr>
        <w:t xml:space="preserve"> m2</w:t>
      </w:r>
    </w:p>
    <w:p w14:paraId="1E26247E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C81EFE" w14:textId="14D44B1A" w:rsidR="00C76A0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Ul. Ogrodowa</w:t>
      </w:r>
    </w:p>
    <w:p w14:paraId="743E646F" w14:textId="07CF1E9A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Rurociąg grawitacyjny PVC-U lite SN 8 DN 200 </w:t>
      </w:r>
      <w:r w:rsidR="003E76B3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3E76B3" w:rsidRPr="001B3206">
        <w:rPr>
          <w:rFonts w:eastAsia="Times New Roman" w:cstheme="minorHAnsi"/>
          <w:b/>
          <w:bCs/>
          <w:lang w:eastAsia="zh-CN"/>
        </w:rPr>
        <w:t>417,9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4FEDF52F" w14:textId="63E6143D" w:rsidR="00175B07" w:rsidRPr="001B3206" w:rsidRDefault="00175B07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 xml:space="preserve">Rurociąg tłoczny PE 100 DN </w:t>
      </w:r>
      <w:r w:rsidR="00AB5F7F" w:rsidRPr="001B3206">
        <w:rPr>
          <w:rFonts w:eastAsia="Times New Roman" w:cstheme="minorHAnsi"/>
          <w:bCs/>
          <w:lang w:eastAsia="zh-CN"/>
        </w:rPr>
        <w:t>90</w:t>
      </w:r>
      <w:r w:rsidRPr="001B3206">
        <w:rPr>
          <w:rFonts w:eastAsia="Times New Roman" w:cstheme="minorHAnsi"/>
          <w:bCs/>
          <w:lang w:eastAsia="zh-CN"/>
        </w:rPr>
        <w:t xml:space="preserve"> </w:t>
      </w:r>
      <w:r w:rsidR="009659F5" w:rsidRPr="001B3206">
        <w:rPr>
          <w:rFonts w:eastAsia="Times New Roman" w:cstheme="minorHAnsi"/>
          <w:bCs/>
          <w:lang w:eastAsia="zh-CN"/>
        </w:rPr>
        <w:t>–</w:t>
      </w:r>
      <w:r w:rsidRPr="001B3206">
        <w:rPr>
          <w:rFonts w:eastAsia="Times New Roman" w:cstheme="minorHAnsi"/>
          <w:bCs/>
          <w:lang w:eastAsia="zh-CN"/>
        </w:rPr>
        <w:t xml:space="preserve"> </w:t>
      </w:r>
      <w:r w:rsidR="009659F5" w:rsidRPr="001B3206">
        <w:rPr>
          <w:rFonts w:eastAsia="Times New Roman" w:cstheme="minorHAnsi"/>
          <w:b/>
          <w:bCs/>
          <w:lang w:eastAsia="zh-CN"/>
        </w:rPr>
        <w:t xml:space="preserve">287,8 </w:t>
      </w:r>
      <w:proofErr w:type="spellStart"/>
      <w:r w:rsidR="009659F5"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2CAE53BE" w14:textId="3E5D415C" w:rsidR="009659F5" w:rsidRPr="001B3206" w:rsidRDefault="009659F5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>Przepompownia ścieków</w:t>
      </w:r>
      <w:r w:rsidR="00EC2D64" w:rsidRPr="001B3206">
        <w:rPr>
          <w:rFonts w:eastAsia="Times New Roman" w:cstheme="minorHAnsi"/>
          <w:bCs/>
          <w:lang w:eastAsia="zh-CN"/>
        </w:rPr>
        <w:t xml:space="preserve"> DN 2000</w:t>
      </w:r>
      <w:r w:rsidRPr="001B3206">
        <w:rPr>
          <w:rFonts w:eastAsia="Times New Roman" w:cstheme="minorHAnsi"/>
          <w:bCs/>
          <w:lang w:eastAsia="zh-CN"/>
        </w:rPr>
        <w:t xml:space="preserve"> – </w:t>
      </w:r>
      <w:r w:rsidRPr="001B3206">
        <w:rPr>
          <w:rFonts w:eastAsia="Times New Roman" w:cstheme="minorHAnsi"/>
          <w:b/>
          <w:bCs/>
          <w:lang w:eastAsia="zh-CN"/>
        </w:rPr>
        <w:t>1 komplet</w:t>
      </w:r>
    </w:p>
    <w:p w14:paraId="0E179239" w14:textId="530FBBD0" w:rsidR="00EC2D64" w:rsidRPr="001B3206" w:rsidRDefault="00EC2D64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 xml:space="preserve">Nabudowanie studni betonowej DN 1000 na istniejącej sieci kanalizacji sanitarnej – </w:t>
      </w:r>
      <w:r w:rsidRPr="001B3206">
        <w:rPr>
          <w:rFonts w:eastAsia="Times New Roman" w:cstheme="minorHAnsi"/>
          <w:b/>
          <w:bCs/>
          <w:lang w:eastAsia="zh-CN"/>
        </w:rPr>
        <w:t>1 szt.</w:t>
      </w:r>
    </w:p>
    <w:p w14:paraId="189FE5BF" w14:textId="30FDF5D8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Studnie betonowe DN 1000 na sieci kanalizacyjnej - </w:t>
      </w:r>
      <w:r w:rsidR="003E76B3" w:rsidRPr="001B3206">
        <w:rPr>
          <w:rFonts w:eastAsia="Times New Roman" w:cstheme="minorHAnsi"/>
          <w:b/>
          <w:bCs/>
          <w:lang w:eastAsia="zh-CN"/>
        </w:rPr>
        <w:t>9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19CD1A4A" w14:textId="45E71DC2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lang w:eastAsia="zh-CN"/>
        </w:rPr>
        <w:t>Studni</w:t>
      </w:r>
      <w:r w:rsidR="00AB5F7F" w:rsidRPr="001B3206">
        <w:rPr>
          <w:rFonts w:eastAsia="Times New Roman" w:cstheme="minorHAnsi"/>
          <w:lang w:eastAsia="zh-CN"/>
        </w:rPr>
        <w:t>a</w:t>
      </w:r>
      <w:r w:rsidRPr="001B3206">
        <w:rPr>
          <w:rFonts w:eastAsia="Times New Roman" w:cstheme="minorHAnsi"/>
          <w:lang w:eastAsia="zh-CN"/>
        </w:rPr>
        <w:t xml:space="preserve"> betonow</w:t>
      </w:r>
      <w:r w:rsidR="00AB5F7F" w:rsidRPr="001B3206">
        <w:rPr>
          <w:rFonts w:eastAsia="Times New Roman" w:cstheme="minorHAnsi"/>
          <w:lang w:eastAsia="zh-CN"/>
        </w:rPr>
        <w:t xml:space="preserve">a rozprężna </w:t>
      </w:r>
      <w:r w:rsidRPr="001B3206">
        <w:rPr>
          <w:rFonts w:eastAsia="Times New Roman" w:cstheme="minorHAnsi"/>
          <w:lang w:eastAsia="zh-CN"/>
        </w:rPr>
        <w:t xml:space="preserve">DN 1000 na sieci kanalizacyjnej - </w:t>
      </w:r>
      <w:r w:rsidRPr="001B3206">
        <w:rPr>
          <w:rFonts w:eastAsia="Times New Roman" w:cstheme="minorHAnsi"/>
          <w:b/>
          <w:bCs/>
          <w:lang w:eastAsia="zh-CN"/>
        </w:rPr>
        <w:t>1 szt.</w:t>
      </w:r>
    </w:p>
    <w:p w14:paraId="2CFC2D21" w14:textId="6156AB20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B3206">
        <w:rPr>
          <w:rFonts w:eastAsia="Times New Roman" w:cstheme="minorHAnsi"/>
          <w:bCs/>
          <w:lang w:eastAsia="zh-CN"/>
        </w:rPr>
        <w:t>Studnie tworzywowe DN 600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 xml:space="preserve">na sieci kanalizacyjnej - </w:t>
      </w:r>
      <w:r w:rsidRPr="001B3206">
        <w:rPr>
          <w:rFonts w:eastAsia="Times New Roman" w:cstheme="minorHAnsi"/>
          <w:b/>
          <w:lang w:eastAsia="zh-CN"/>
        </w:rPr>
        <w:t>3</w:t>
      </w:r>
      <w:r w:rsidRPr="001B3206">
        <w:rPr>
          <w:rFonts w:eastAsia="Times New Roman" w:cstheme="minorHAnsi"/>
          <w:b/>
          <w:bCs/>
          <w:lang w:eastAsia="zh-CN"/>
        </w:rPr>
        <w:t xml:space="preserve"> szt.</w:t>
      </w:r>
    </w:p>
    <w:p w14:paraId="493D87C2" w14:textId="5A30D257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425 - montaż na posesji - </w:t>
      </w:r>
      <w:r w:rsidR="003E76B3" w:rsidRPr="001B3206">
        <w:rPr>
          <w:rFonts w:eastAsia="Times New Roman" w:cstheme="minorHAnsi"/>
          <w:b/>
          <w:lang w:eastAsia="zh-CN"/>
        </w:rPr>
        <w:t>8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75B07" w:rsidRPr="001B3206">
        <w:rPr>
          <w:rFonts w:eastAsia="Times New Roman" w:cstheme="minorHAnsi"/>
          <w:b/>
          <w:bCs/>
          <w:lang w:eastAsia="zh-CN"/>
        </w:rPr>
        <w:t xml:space="preserve">53,21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729F2D1" w14:textId="69DF4DE8" w:rsidR="003E76B3" w:rsidRPr="001B3206" w:rsidRDefault="003E76B3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studzienką fi 600 - montaż na posesji - </w:t>
      </w:r>
      <w:r w:rsidRPr="001B3206">
        <w:rPr>
          <w:rFonts w:eastAsia="Times New Roman" w:cstheme="minorHAnsi"/>
          <w:b/>
          <w:lang w:eastAsia="zh-CN"/>
        </w:rPr>
        <w:t>2</w:t>
      </w:r>
      <w:r w:rsidRPr="001B3206">
        <w:rPr>
          <w:rFonts w:eastAsia="Times New Roman" w:cstheme="minorHAnsi"/>
          <w:b/>
          <w:bCs/>
          <w:lang w:eastAsia="zh-CN"/>
        </w:rPr>
        <w:t xml:space="preserve"> szt./ </w:t>
      </w:r>
      <w:r w:rsidR="00175B07" w:rsidRPr="001B3206">
        <w:rPr>
          <w:rFonts w:eastAsia="Times New Roman" w:cstheme="minorHAnsi"/>
          <w:b/>
          <w:bCs/>
          <w:lang w:eastAsia="zh-CN"/>
        </w:rPr>
        <w:t>11,85</w:t>
      </w:r>
      <w:r w:rsidRPr="001B3206">
        <w:rPr>
          <w:rFonts w:eastAsia="Times New Roman" w:cstheme="minorHAnsi"/>
          <w:b/>
          <w:bCs/>
          <w:lang w:eastAsia="zh-CN"/>
        </w:rPr>
        <w:t>mb</w:t>
      </w:r>
    </w:p>
    <w:p w14:paraId="588E003B" w14:textId="749216EA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Przyłącza DN 160 PVC-U lite SN 8 zakończone korkiem na granicy działki - </w:t>
      </w:r>
      <w:r w:rsidR="00274AED" w:rsidRPr="001B3206">
        <w:rPr>
          <w:rFonts w:eastAsia="Times New Roman" w:cstheme="minorHAnsi"/>
          <w:b/>
          <w:lang w:eastAsia="zh-CN"/>
        </w:rPr>
        <w:t>8</w:t>
      </w:r>
      <w:r w:rsidRPr="001B3206">
        <w:rPr>
          <w:rFonts w:eastAsia="Times New Roman" w:cstheme="minorHAnsi"/>
          <w:b/>
          <w:bCs/>
          <w:lang w:eastAsia="zh-CN"/>
        </w:rPr>
        <w:t xml:space="preserve"> szt./</w:t>
      </w:r>
      <w:r w:rsidR="00267586" w:rsidRPr="001B3206">
        <w:rPr>
          <w:rFonts w:eastAsia="Times New Roman" w:cstheme="minorHAnsi"/>
          <w:b/>
          <w:bCs/>
          <w:lang w:eastAsia="zh-CN"/>
        </w:rPr>
        <w:t>36,</w:t>
      </w:r>
      <w:r w:rsidR="00175B07" w:rsidRPr="001B3206">
        <w:rPr>
          <w:rFonts w:eastAsia="Times New Roman" w:cstheme="minorHAnsi"/>
          <w:b/>
          <w:bCs/>
          <w:lang w:eastAsia="zh-CN"/>
        </w:rPr>
        <w:t>47</w:t>
      </w:r>
      <w:r w:rsidRPr="001B3206">
        <w:rPr>
          <w:rFonts w:eastAsia="Times New Roman" w:cstheme="minorHAnsi"/>
          <w:b/>
          <w:bCs/>
          <w:lang w:eastAsia="zh-CN"/>
        </w:rPr>
        <w:t xml:space="preserve"> </w:t>
      </w:r>
      <w:proofErr w:type="spellStart"/>
      <w:r w:rsidRPr="001B3206">
        <w:rPr>
          <w:rFonts w:eastAsia="Times New Roman" w:cstheme="minorHAnsi"/>
          <w:b/>
          <w:bCs/>
          <w:lang w:eastAsia="zh-CN"/>
        </w:rPr>
        <w:t>mb</w:t>
      </w:r>
      <w:proofErr w:type="spellEnd"/>
    </w:p>
    <w:p w14:paraId="5AABC0B5" w14:textId="693284C2" w:rsidR="0010239C" w:rsidRPr="001B3206" w:rsidRDefault="0010239C" w:rsidP="0010239C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Odtworzenie nawierzchni z tłucznia łamanego naturalnego 0-31,5 mm - na szerokości 5 m               i gr. 15 cm </w:t>
      </w:r>
      <w:r w:rsidR="007841AD" w:rsidRPr="001B3206">
        <w:rPr>
          <w:rFonts w:eastAsia="Times New Roman" w:cstheme="minorHAnsi"/>
          <w:lang w:eastAsia="zh-CN"/>
        </w:rPr>
        <w:t>–</w:t>
      </w:r>
      <w:r w:rsidRPr="001B3206">
        <w:rPr>
          <w:rFonts w:eastAsia="Times New Roman" w:cstheme="minorHAnsi"/>
          <w:lang w:eastAsia="zh-CN"/>
        </w:rPr>
        <w:t xml:space="preserve"> </w:t>
      </w:r>
      <w:r w:rsidR="007841AD" w:rsidRPr="001B3206">
        <w:rPr>
          <w:rFonts w:eastAsia="Times New Roman" w:cstheme="minorHAnsi"/>
          <w:b/>
          <w:bCs/>
          <w:lang w:eastAsia="zh-CN"/>
        </w:rPr>
        <w:t>2229</w:t>
      </w:r>
      <w:r w:rsidRPr="001B3206">
        <w:rPr>
          <w:rFonts w:eastAsia="Times New Roman" w:cstheme="minorHAnsi"/>
          <w:b/>
          <w:bCs/>
          <w:lang w:eastAsia="zh-CN"/>
        </w:rPr>
        <w:t>,5 m2</w:t>
      </w:r>
    </w:p>
    <w:p w14:paraId="70F8D36F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CB51BD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D0B87E4" w14:textId="77777777" w:rsidR="0010239C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Adres inwestycji:</w:t>
      </w:r>
    </w:p>
    <w:p w14:paraId="596CC8CE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F841FDA" w14:textId="05577850" w:rsidR="00FF4E65" w:rsidRPr="001B3206" w:rsidRDefault="0010239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B3206">
        <w:rPr>
          <w:rFonts w:eastAsia="Times New Roman" w:cstheme="minorHAnsi"/>
          <w:b/>
          <w:lang w:eastAsia="zh-CN"/>
        </w:rPr>
        <w:t>Konarzewo</w:t>
      </w:r>
    </w:p>
    <w:p w14:paraId="7AC6B23A" w14:textId="5E6FEE48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ul. </w:t>
      </w:r>
      <w:r w:rsidR="0010239C" w:rsidRPr="001B3206">
        <w:rPr>
          <w:rFonts w:eastAsia="Times New Roman" w:cstheme="minorHAnsi"/>
          <w:lang w:eastAsia="zh-CN"/>
        </w:rPr>
        <w:t>Tęczowa</w:t>
      </w:r>
      <w:r w:rsidR="00C76A0C" w:rsidRPr="001B3206">
        <w:rPr>
          <w:rFonts w:eastAsia="Times New Roman" w:cstheme="minorHAnsi"/>
          <w:lang w:eastAsia="zh-CN"/>
        </w:rPr>
        <w:t xml:space="preserve"> </w:t>
      </w:r>
      <w:r w:rsidR="009659F5" w:rsidRPr="001B3206">
        <w:rPr>
          <w:rFonts w:eastAsia="Times New Roman" w:cstheme="minorHAnsi"/>
          <w:lang w:eastAsia="zh-CN"/>
        </w:rPr>
        <w:t>działka nr 110/3, 110/2, 154/27, 154/15, 626</w:t>
      </w:r>
      <w:r w:rsidR="004B0895" w:rsidRPr="001B3206">
        <w:rPr>
          <w:rFonts w:eastAsia="Times New Roman" w:cstheme="minorHAnsi"/>
          <w:lang w:eastAsia="zh-CN"/>
        </w:rPr>
        <w:t>.</w:t>
      </w:r>
    </w:p>
    <w:p w14:paraId="06021021" w14:textId="601B4054" w:rsidR="004B089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ul. </w:t>
      </w:r>
      <w:r w:rsidR="0010239C" w:rsidRPr="001B3206">
        <w:rPr>
          <w:rFonts w:eastAsia="Times New Roman" w:cstheme="minorHAnsi"/>
          <w:lang w:eastAsia="zh-CN"/>
        </w:rPr>
        <w:t>Ogrodowa</w:t>
      </w:r>
      <w:r w:rsidR="004B0895" w:rsidRPr="001B3206">
        <w:rPr>
          <w:rFonts w:eastAsia="Times New Roman" w:cstheme="minorHAnsi"/>
          <w:lang w:eastAsia="zh-CN"/>
        </w:rPr>
        <w:t xml:space="preserve"> działka nr </w:t>
      </w:r>
      <w:r w:rsidR="009659F5" w:rsidRPr="001B3206">
        <w:rPr>
          <w:rFonts w:eastAsia="Times New Roman" w:cstheme="minorHAnsi"/>
          <w:lang w:eastAsia="zh-CN"/>
        </w:rPr>
        <w:t>498/26, 498/25, 498/16, 498/24, 521/1.</w:t>
      </w:r>
    </w:p>
    <w:p w14:paraId="1404E0A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C6738BD" w14:textId="77777777" w:rsidR="00D32DBF" w:rsidRPr="001B3206" w:rsidRDefault="00FF4E65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1" w:name="_Hlk48541869"/>
      <w:r w:rsidRPr="001B3206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1"/>
      <w:r w:rsidRPr="001B3206">
        <w:rPr>
          <w:rFonts w:eastAsia="Times New Roman" w:cstheme="minorHAnsi"/>
          <w:lang w:eastAsia="zh-CN"/>
        </w:rPr>
        <w:t xml:space="preserve">oraz ze </w:t>
      </w:r>
      <w:r w:rsidRPr="001B3206">
        <w:rPr>
          <w:rFonts w:eastAsia="Times New Roman" w:cstheme="minorHAnsi"/>
          <w:bCs/>
          <w:lang w:eastAsia="zh-CN"/>
        </w:rPr>
        <w:t>szczegółowym opisem przedmiotu zamówienia</w:t>
      </w:r>
      <w:r w:rsidRPr="001B3206">
        <w:rPr>
          <w:rFonts w:eastAsia="Times New Roman" w:cstheme="minorHAnsi"/>
          <w:lang w:eastAsia="zh-CN"/>
        </w:rPr>
        <w:t>.</w:t>
      </w:r>
    </w:p>
    <w:p w14:paraId="5B7B1507" w14:textId="09C3F9FB" w:rsidR="00D32DBF" w:rsidRPr="001B3206" w:rsidRDefault="00D32DBF" w:rsidP="00D32DBF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Uwaga: W zakresie budowy kanalizacji sanitarnej dla ul. Tęczowej zadanie obejmuje wykonani</w:t>
      </w:r>
      <w:r w:rsidR="00DE6D7C" w:rsidRPr="001B3206">
        <w:rPr>
          <w:rFonts w:eastAsia="Times New Roman" w:cstheme="minorHAnsi"/>
          <w:lang w:eastAsia="zh-CN"/>
        </w:rPr>
        <w:t>e</w:t>
      </w:r>
      <w:r w:rsidRPr="001B3206">
        <w:rPr>
          <w:rFonts w:eastAsia="Times New Roman" w:cstheme="minorHAnsi"/>
          <w:lang w:eastAsia="zh-CN"/>
        </w:rPr>
        <w:t xml:space="preserve"> odcinków KS 1 do KS 1</w:t>
      </w:r>
      <w:r w:rsidR="00DE6D7C" w:rsidRPr="001B3206">
        <w:rPr>
          <w:rFonts w:eastAsia="Times New Roman" w:cstheme="minorHAnsi"/>
          <w:lang w:eastAsia="zh-CN"/>
        </w:rPr>
        <w:t>2</w:t>
      </w:r>
      <w:r w:rsidRPr="001B3206">
        <w:rPr>
          <w:rFonts w:eastAsia="Times New Roman" w:cstheme="minorHAnsi"/>
          <w:lang w:eastAsia="zh-CN"/>
        </w:rPr>
        <w:t>.</w:t>
      </w:r>
    </w:p>
    <w:p w14:paraId="627B4B8B" w14:textId="5FA98728" w:rsidR="00FF4E65" w:rsidRPr="001B3206" w:rsidRDefault="00FF4E65" w:rsidP="00D32DBF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B3206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852BEC1" w14:textId="77777777" w:rsidR="00281F6C" w:rsidRPr="001B3206" w:rsidRDefault="00281F6C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Dodatkowe uwagi:</w:t>
      </w:r>
    </w:p>
    <w:p w14:paraId="442702F5" w14:textId="7493EDF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 xml:space="preserve">W cenę ofertową należy skalkulować </w:t>
      </w:r>
      <w:r w:rsidR="00C76A0C" w:rsidRPr="001B3206">
        <w:rPr>
          <w:rFonts w:eastAsia="Times New Roman" w:cstheme="minorHAnsi"/>
          <w:iCs/>
          <w:lang w:eastAsia="zh-CN"/>
        </w:rPr>
        <w:t>kamerowanie</w:t>
      </w:r>
      <w:r w:rsidRPr="001B3206">
        <w:rPr>
          <w:rFonts w:eastAsia="Times New Roman" w:cstheme="minorHAnsi"/>
          <w:iCs/>
          <w:lang w:eastAsia="zh-CN"/>
        </w:rPr>
        <w:t xml:space="preserve"> sieci grawitacyjnej (z opinią oraz zapisem na płytę CD-R</w:t>
      </w:r>
      <w:r w:rsidRPr="001B3206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1B3206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1B3206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1B3206">
        <w:rPr>
          <w:rFonts w:eastAsia="Calibri" w:cstheme="minorHAnsi"/>
        </w:rPr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6DF39AD4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W przypadku kiedy będzie wymagany projekt organizacji ruchu, Wykon</w:t>
      </w:r>
      <w:r w:rsidR="00BB5909" w:rsidRPr="001B3206">
        <w:rPr>
          <w:rFonts w:eastAsia="Times New Roman" w:cstheme="minorHAnsi"/>
          <w:iCs/>
          <w:lang w:eastAsia="zh-CN"/>
        </w:rPr>
        <w:t>awca na własny koszt opracuje  i uzgodni go.</w:t>
      </w:r>
    </w:p>
    <w:p w14:paraId="1A28CFEA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5724D813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Wykonawca uzyska pisemną zgodę właścicieli dzia</w:t>
      </w:r>
      <w:r w:rsidR="006B08D3" w:rsidRPr="001B3206">
        <w:rPr>
          <w:rFonts w:eastAsia="Times New Roman" w:cstheme="minorHAnsi"/>
          <w:lang w:eastAsia="zh-CN"/>
        </w:rPr>
        <w:t>łek na wejście na teren posesji oraz</w:t>
      </w:r>
      <w:r w:rsidR="00BB5909" w:rsidRPr="001B3206">
        <w:rPr>
          <w:rFonts w:eastAsia="Times New Roman" w:cstheme="minorHAnsi"/>
          <w:lang w:eastAsia="zh-CN"/>
        </w:rPr>
        <w:t xml:space="preserve"> lokalizację studzienek przyłączeniowych </w:t>
      </w:r>
      <w:r w:rsidRPr="001B3206">
        <w:rPr>
          <w:rFonts w:eastAsia="Times New Roman" w:cstheme="minorHAnsi"/>
          <w:lang w:eastAsia="zh-CN"/>
        </w:rPr>
        <w:t xml:space="preserve"> znajdujących się poza liniami rozgraniczającymi teren inwestycji</w:t>
      </w:r>
      <w:r w:rsidRPr="001B3206">
        <w:rPr>
          <w:rFonts w:eastAsia="Times New Roman" w:cstheme="minorHAnsi"/>
          <w:b/>
          <w:lang w:eastAsia="zh-CN"/>
        </w:rPr>
        <w:t>.</w:t>
      </w:r>
    </w:p>
    <w:p w14:paraId="4D015570" w14:textId="39CECDEF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Po zakończeniu robót</w:t>
      </w:r>
      <w:r w:rsidR="00BB5909" w:rsidRPr="001B3206">
        <w:rPr>
          <w:rFonts w:eastAsia="Times New Roman" w:cstheme="minorHAnsi"/>
          <w:lang w:eastAsia="zh-CN"/>
        </w:rPr>
        <w:t xml:space="preserve"> budowlanych Wykonawca sporządzi</w:t>
      </w:r>
      <w:r w:rsidRPr="001B3206">
        <w:rPr>
          <w:rFonts w:eastAsia="Times New Roman" w:cstheme="minorHAnsi"/>
          <w:lang w:eastAsia="zh-CN"/>
        </w:rPr>
        <w:t xml:space="preserve"> protokół zejścia z nieruchomości, w którym zostanie szczegółowo opisany stan w jakim nieruchomość jest zwracana.</w:t>
      </w:r>
    </w:p>
    <w:p w14:paraId="47378BC5" w14:textId="44D11B01" w:rsidR="00FF4E65" w:rsidRPr="001B3206" w:rsidRDefault="00BB5909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Po budowie przyłączy W</w:t>
      </w:r>
      <w:r w:rsidR="00FF4E65" w:rsidRPr="001B3206">
        <w:rPr>
          <w:rFonts w:eastAsia="Times New Roman" w:cstheme="minorHAnsi"/>
          <w:lang w:eastAsia="zh-CN"/>
        </w:rPr>
        <w:t>ykonawca zobowiązany jest do odtworzenia nawierzchni wokół studzienek fi 425,</w:t>
      </w:r>
    </w:p>
    <w:p w14:paraId="38F9D57D" w14:textId="77777777" w:rsidR="00FF4E65" w:rsidRPr="001B3206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1B3206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1B3206">
        <w:rPr>
          <w:rFonts w:eastAsia="Times New Roman" w:cstheme="minorHAnsi"/>
          <w:b/>
          <w:lang w:eastAsia="zh-CN"/>
        </w:rPr>
        <w:t xml:space="preserve"> </w:t>
      </w:r>
      <w:r w:rsidRPr="001B3206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1B3206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1B3206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2DD091F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lastRenderedPageBreak/>
        <w:t>Opis dotyczący warunków wykonania kanalizacji sanitarnej.</w:t>
      </w:r>
    </w:p>
    <w:p w14:paraId="046445A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33153B39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Kanały </w:t>
      </w:r>
      <w:r w:rsidR="0069765F" w:rsidRPr="001B3206">
        <w:rPr>
          <w:rFonts w:eastAsia="Times New Roman" w:cstheme="minorHAnsi"/>
          <w:lang w:eastAsia="zh-CN"/>
        </w:rPr>
        <w:t xml:space="preserve">PVC </w:t>
      </w:r>
      <w:r w:rsidRPr="001B3206">
        <w:rPr>
          <w:rFonts w:eastAsia="Times New Roman" w:cstheme="minorHAnsi"/>
          <w:lang w:eastAsia="zh-CN"/>
        </w:rPr>
        <w:t xml:space="preserve"> o średnicy 200 oraz przyłącza 160 wykonać w otulinie z piasku o grubości podsypki 10 cm. Górną część rurociągu obsypać piaskiem o grubości 30 cm.</w:t>
      </w:r>
    </w:p>
    <w:p w14:paraId="0C53396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1B3206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0692839F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B3206">
        <w:rPr>
          <w:rFonts w:eastAsia="Times New Roman" w:cstheme="minorHAnsi"/>
          <w:u w:val="single"/>
          <w:lang w:eastAsia="zh-CN"/>
        </w:rPr>
        <w:t>W przypadku, gd</w:t>
      </w:r>
      <w:r w:rsidR="00281F6C" w:rsidRPr="001B3206">
        <w:rPr>
          <w:rFonts w:eastAsia="Times New Roman" w:cstheme="minorHAnsi"/>
          <w:u w:val="single"/>
          <w:lang w:eastAsia="zh-CN"/>
        </w:rPr>
        <w:t>y działka jest zabudowana przyłącze</w:t>
      </w:r>
      <w:r w:rsidRPr="001B3206">
        <w:rPr>
          <w:rFonts w:eastAsia="Times New Roman" w:cstheme="minorHAnsi"/>
          <w:u w:val="single"/>
          <w:lang w:eastAsia="zh-CN"/>
        </w:rPr>
        <w:t xml:space="preserve"> należy zakończyć studzienką przelotową PVC Ø 425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</w:t>
      </w:r>
      <w:r w:rsidRPr="001B3206">
        <w:rPr>
          <w:rFonts w:eastAsia="Times New Roman" w:cstheme="minorHAnsi"/>
          <w:u w:val="single"/>
          <w:lang w:eastAsia="zh-CN"/>
        </w:rPr>
        <w:t>mm</w:t>
      </w:r>
      <w:r w:rsidR="00BB5909" w:rsidRPr="001B3206">
        <w:rPr>
          <w:rFonts w:eastAsia="Times New Roman" w:cstheme="minorHAnsi"/>
          <w:u w:val="single"/>
          <w:lang w:eastAsia="zh-CN"/>
        </w:rPr>
        <w:t xml:space="preserve"> (studzienki o średnicy wewnętrznej kinety oraz rury trzonowej : 425 mm i włazie o średnicy DN 400 klasy D400)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– w 18 przypadkach</w:t>
      </w:r>
      <w:r w:rsidR="00267586" w:rsidRPr="001B3206">
        <w:rPr>
          <w:rFonts w:eastAsia="Times New Roman" w:cstheme="minorHAnsi"/>
          <w:u w:val="single"/>
          <w:lang w:eastAsia="zh-CN"/>
        </w:rPr>
        <w:t>.</w:t>
      </w:r>
      <w:r w:rsidR="00281F6C" w:rsidRPr="001B3206">
        <w:rPr>
          <w:rFonts w:eastAsia="Times New Roman" w:cstheme="minorHAnsi"/>
          <w:u w:val="single"/>
          <w:lang w:eastAsia="zh-CN"/>
        </w:rPr>
        <w:t xml:space="preserve"> </w:t>
      </w:r>
      <w:r w:rsidR="00267586" w:rsidRPr="001B3206">
        <w:rPr>
          <w:rFonts w:eastAsia="Times New Roman" w:cstheme="minorHAnsi"/>
          <w:u w:val="single"/>
          <w:lang w:eastAsia="zh-CN"/>
        </w:rPr>
        <w:t>S</w:t>
      </w:r>
      <w:r w:rsidR="00281F6C" w:rsidRPr="001B3206">
        <w:rPr>
          <w:rFonts w:eastAsia="Times New Roman" w:cstheme="minorHAnsi"/>
          <w:u w:val="single"/>
          <w:lang w:eastAsia="zh-CN"/>
        </w:rPr>
        <w:t>tudzienką przelotową PVC Ø 600 mm (studzienki o średnicy wewnętrznej kinety oraz rury trzonowej : 600 mm i włazie o średnicy DN 6</w:t>
      </w:r>
      <w:r w:rsidR="001316E8" w:rsidRPr="001B3206">
        <w:rPr>
          <w:rFonts w:eastAsia="Times New Roman" w:cstheme="minorHAnsi"/>
          <w:u w:val="single"/>
          <w:lang w:eastAsia="zh-CN"/>
        </w:rPr>
        <w:t>0</w:t>
      </w:r>
      <w:r w:rsidR="00281F6C" w:rsidRPr="001B3206">
        <w:rPr>
          <w:rFonts w:eastAsia="Times New Roman" w:cstheme="minorHAnsi"/>
          <w:u w:val="single"/>
          <w:lang w:eastAsia="zh-CN"/>
        </w:rPr>
        <w:t>0 klasy D400)</w:t>
      </w:r>
      <w:r w:rsidR="00267586" w:rsidRPr="001B3206">
        <w:rPr>
          <w:rFonts w:eastAsia="Times New Roman" w:cstheme="minorHAnsi"/>
          <w:u w:val="single"/>
          <w:lang w:eastAsia="zh-CN"/>
        </w:rPr>
        <w:t xml:space="preserve"> - w 2 przypadkach</w:t>
      </w:r>
      <w:r w:rsidRPr="001B3206">
        <w:rPr>
          <w:rFonts w:eastAsia="Times New Roman" w:cstheme="minorHAnsi"/>
          <w:u w:val="single"/>
          <w:lang w:eastAsia="zh-CN"/>
        </w:rPr>
        <w:t xml:space="preserve">. </w:t>
      </w:r>
    </w:p>
    <w:p w14:paraId="4883EBA2" w14:textId="231F0384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1B3206">
        <w:rPr>
          <w:rFonts w:eastAsia="Times New Roman" w:cstheme="minorHAnsi"/>
          <w:u w:val="single"/>
          <w:lang w:eastAsia="zh-CN"/>
        </w:rPr>
        <w:t xml:space="preserve">W pozostałych przypadkach </w:t>
      </w:r>
      <w:r w:rsidR="001316E8" w:rsidRPr="001B3206">
        <w:rPr>
          <w:rFonts w:eastAsia="Times New Roman" w:cstheme="minorHAnsi"/>
          <w:u w:val="single"/>
          <w:lang w:eastAsia="zh-CN"/>
        </w:rPr>
        <w:t>przyłącze</w:t>
      </w:r>
      <w:r w:rsidRPr="001B3206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1B3206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1B3206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0E9ADEB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1B3206">
        <w:rPr>
          <w:rFonts w:eastAsia="Times New Roman" w:cstheme="minorHAnsi"/>
          <w:lang w:eastAsia="zh-CN"/>
        </w:rPr>
        <w:t>Instal</w:t>
      </w:r>
      <w:proofErr w:type="spellEnd"/>
      <w:r w:rsidRPr="001B3206">
        <w:rPr>
          <w:rFonts w:eastAsia="Times New Roman" w:cstheme="minorHAnsi"/>
          <w:lang w:eastAsia="zh-CN"/>
        </w:rPr>
        <w:t xml:space="preserve"> 2003 r. i udokumentować protokołem. </w:t>
      </w:r>
    </w:p>
    <w:p w14:paraId="2EC419F6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1B3206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1B3206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1B3206">
        <w:rPr>
          <w:rFonts w:eastAsia="Times New Roman" w:cstheme="minorHAnsi"/>
          <w:lang w:eastAsia="zh-CN"/>
        </w:rPr>
        <w:t>Proctora</w:t>
      </w:r>
      <w:proofErr w:type="spellEnd"/>
      <w:r w:rsidRPr="001B3206">
        <w:rPr>
          <w:rFonts w:eastAsia="Times New Roman" w:cstheme="minorHAnsi"/>
          <w:lang w:eastAsia="zh-CN"/>
        </w:rPr>
        <w:t>.</w:t>
      </w:r>
    </w:p>
    <w:p w14:paraId="197B78B4" w14:textId="77777777" w:rsidR="00FF4E65" w:rsidRPr="001B3206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0FF8EFAF" w14:textId="1D243CCA" w:rsidR="00FF4E65" w:rsidRPr="001B3206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Odtworzenie nawierzchni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5C0FBAA7" w14:textId="77777777" w:rsidR="00FF4E65" w:rsidRPr="001B3206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1B3206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lastRenderedPageBreak/>
        <w:t>- należy zwrócić uwagę na ochronę znaków geodezyjnych. Roboty w ich pobliżu prowadzić ręcznie;</w:t>
      </w:r>
    </w:p>
    <w:p w14:paraId="0258C1BF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roboty wykonywać zgodnie z warunkami technicznymi wykonania i odbioru sieci kanalizacyjnych – wydawnictwo COBRI </w:t>
      </w:r>
      <w:proofErr w:type="spellStart"/>
      <w:r w:rsidRPr="001B3206">
        <w:rPr>
          <w:rFonts w:eastAsia="Times New Roman" w:cstheme="minorHAnsi"/>
          <w:lang w:eastAsia="zh-CN"/>
        </w:rPr>
        <w:t>Instal</w:t>
      </w:r>
      <w:proofErr w:type="spellEnd"/>
      <w:r w:rsidRPr="001B3206">
        <w:rPr>
          <w:rFonts w:eastAsia="Times New Roman" w:cstheme="minorHAnsi"/>
          <w:lang w:eastAsia="zh-CN"/>
        </w:rPr>
        <w:t xml:space="preserve"> 2003 r.</w:t>
      </w:r>
    </w:p>
    <w:p w14:paraId="7A524E6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harmonogram będzie aktualizowany przez Wykonawcę tak, aby uwzględniał rzeczywisty i realny przebieg robót;</w:t>
      </w:r>
    </w:p>
    <w:p w14:paraId="53C82D19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1B3206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B3206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bookmarkEnd w:id="0"/>
    <w:p w14:paraId="7AB14DA8" w14:textId="77777777" w:rsidR="00665B3D" w:rsidRPr="001B3206" w:rsidRDefault="00665B3D">
      <w:pPr>
        <w:rPr>
          <w:rFonts w:cstheme="minorHAnsi"/>
        </w:rPr>
      </w:pPr>
    </w:p>
    <w:sectPr w:rsidR="00665B3D" w:rsidRPr="001B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C7A63"/>
    <w:multiLevelType w:val="hybridMultilevel"/>
    <w:tmpl w:val="DE68CCC6"/>
    <w:lvl w:ilvl="0" w:tplc="611CE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BFF"/>
    <w:multiLevelType w:val="hybridMultilevel"/>
    <w:tmpl w:val="A9944584"/>
    <w:lvl w:ilvl="0" w:tplc="57E6A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10239C"/>
    <w:rsid w:val="001316E8"/>
    <w:rsid w:val="00175B07"/>
    <w:rsid w:val="001B3206"/>
    <w:rsid w:val="00253138"/>
    <w:rsid w:val="00267586"/>
    <w:rsid w:val="00274AED"/>
    <w:rsid w:val="00281F6C"/>
    <w:rsid w:val="003E76B3"/>
    <w:rsid w:val="00486DE0"/>
    <w:rsid w:val="004B0895"/>
    <w:rsid w:val="00527D65"/>
    <w:rsid w:val="00531145"/>
    <w:rsid w:val="00551D62"/>
    <w:rsid w:val="00635CF4"/>
    <w:rsid w:val="00665B3D"/>
    <w:rsid w:val="0069765F"/>
    <w:rsid w:val="006B08D3"/>
    <w:rsid w:val="00704F99"/>
    <w:rsid w:val="00783B47"/>
    <w:rsid w:val="007841AD"/>
    <w:rsid w:val="007C36C2"/>
    <w:rsid w:val="0083351A"/>
    <w:rsid w:val="008B1B71"/>
    <w:rsid w:val="008B7AC1"/>
    <w:rsid w:val="009659F5"/>
    <w:rsid w:val="00A665D1"/>
    <w:rsid w:val="00AB5F7F"/>
    <w:rsid w:val="00AD1758"/>
    <w:rsid w:val="00B345DF"/>
    <w:rsid w:val="00B36570"/>
    <w:rsid w:val="00B5275E"/>
    <w:rsid w:val="00B64AAF"/>
    <w:rsid w:val="00B8530F"/>
    <w:rsid w:val="00B95C64"/>
    <w:rsid w:val="00BB5909"/>
    <w:rsid w:val="00BD69D3"/>
    <w:rsid w:val="00C21D83"/>
    <w:rsid w:val="00C62C85"/>
    <w:rsid w:val="00C76A0C"/>
    <w:rsid w:val="00CC7627"/>
    <w:rsid w:val="00CD0ABA"/>
    <w:rsid w:val="00D32DBF"/>
    <w:rsid w:val="00DE6D7C"/>
    <w:rsid w:val="00EC2D64"/>
    <w:rsid w:val="00EC5A07"/>
    <w:rsid w:val="00F544B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3</cp:revision>
  <dcterms:created xsi:type="dcterms:W3CDTF">2022-05-06T10:34:00Z</dcterms:created>
  <dcterms:modified xsi:type="dcterms:W3CDTF">2022-06-03T12:51:00Z</dcterms:modified>
</cp:coreProperties>
</file>