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00DD9" w14:textId="7608EB24" w:rsidR="0064718A" w:rsidRPr="0064718A" w:rsidRDefault="00BB3F23" w:rsidP="0064718A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Szacowanie wartości</w:t>
      </w:r>
      <w:r w:rsidR="0064718A" w:rsidRPr="0064718A">
        <w:rPr>
          <w:rFonts w:ascii="Verdana" w:hAnsi="Verdana"/>
          <w:b/>
          <w:sz w:val="24"/>
          <w:szCs w:val="24"/>
        </w:rPr>
        <w:t xml:space="preserve"> w zakresie produkcji i dostarczenia </w:t>
      </w:r>
      <w:r w:rsidR="00E666C4">
        <w:rPr>
          <w:rFonts w:ascii="Verdana" w:hAnsi="Verdana"/>
          <w:b/>
          <w:sz w:val="24"/>
          <w:szCs w:val="24"/>
        </w:rPr>
        <w:t>pocztów</w:t>
      </w:r>
      <w:r w:rsidR="00101F1C">
        <w:rPr>
          <w:rFonts w:ascii="Verdana" w:hAnsi="Verdana"/>
          <w:b/>
          <w:sz w:val="24"/>
          <w:szCs w:val="24"/>
        </w:rPr>
        <w:t>ki</w:t>
      </w:r>
      <w:r w:rsidR="00E666C4">
        <w:rPr>
          <w:rFonts w:ascii="Verdana" w:hAnsi="Verdana"/>
          <w:b/>
          <w:sz w:val="24"/>
          <w:szCs w:val="24"/>
        </w:rPr>
        <w:t xml:space="preserve"> i zakład</w:t>
      </w:r>
      <w:r w:rsidR="00101F1C">
        <w:rPr>
          <w:rFonts w:ascii="Verdana" w:hAnsi="Verdana"/>
          <w:b/>
          <w:sz w:val="24"/>
          <w:szCs w:val="24"/>
        </w:rPr>
        <w:t>ki</w:t>
      </w:r>
      <w:r w:rsidR="00E666C4">
        <w:rPr>
          <w:rFonts w:ascii="Verdana" w:hAnsi="Verdana"/>
          <w:b/>
          <w:sz w:val="24"/>
          <w:szCs w:val="24"/>
        </w:rPr>
        <w:t xml:space="preserve"> do książki</w:t>
      </w:r>
      <w:r w:rsidR="0064718A" w:rsidRPr="0064718A">
        <w:rPr>
          <w:rFonts w:ascii="Verdana" w:hAnsi="Verdana"/>
          <w:b/>
          <w:sz w:val="24"/>
          <w:szCs w:val="24"/>
        </w:rPr>
        <w:t xml:space="preserve"> dla Muzeum Zamkowego w Malborku.</w:t>
      </w:r>
    </w:p>
    <w:p w14:paraId="5AE027EE" w14:textId="77777777" w:rsidR="0064718A" w:rsidRDefault="0064718A" w:rsidP="003A3462">
      <w:pPr>
        <w:rPr>
          <w:rFonts w:ascii="Verdana" w:hAnsi="Verdana"/>
          <w:sz w:val="24"/>
          <w:szCs w:val="24"/>
        </w:rPr>
      </w:pPr>
    </w:p>
    <w:p w14:paraId="6468B717" w14:textId="6E018C52" w:rsidR="0064718A" w:rsidRDefault="0064718A" w:rsidP="003A3462">
      <w:pPr>
        <w:rPr>
          <w:rFonts w:ascii="Verdana" w:hAnsi="Verdana"/>
          <w:sz w:val="24"/>
          <w:szCs w:val="24"/>
        </w:rPr>
      </w:pPr>
      <w:r w:rsidRPr="0064718A">
        <w:rPr>
          <w:rFonts w:ascii="Verdana" w:hAnsi="Verdana"/>
          <w:sz w:val="24"/>
          <w:szCs w:val="24"/>
        </w:rPr>
        <w:t>Wstępna specyfikacja</w:t>
      </w:r>
      <w:r>
        <w:rPr>
          <w:rFonts w:ascii="Verdana" w:hAnsi="Verdana"/>
          <w:sz w:val="24"/>
          <w:szCs w:val="24"/>
        </w:rPr>
        <w:t>:</w:t>
      </w:r>
    </w:p>
    <w:p w14:paraId="298C6CE3" w14:textId="77777777" w:rsidR="00E666C4" w:rsidRPr="002E2C21" w:rsidRDefault="00E666C4" w:rsidP="00E666C4">
      <w:pPr>
        <w:pStyle w:val="Akapitzlist"/>
        <w:numPr>
          <w:ilvl w:val="0"/>
          <w:numId w:val="3"/>
        </w:numPr>
        <w:spacing w:line="360" w:lineRule="auto"/>
        <w:ind w:left="567" w:hanging="283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Pocztówka  </w:t>
      </w:r>
      <w:r w:rsidRPr="002E2C21">
        <w:rPr>
          <w:rFonts w:asciiTheme="majorHAnsi" w:hAnsiTheme="majorHAnsi" w:cstheme="majorHAnsi"/>
          <w:b/>
          <w:bCs/>
        </w:rPr>
        <w:t xml:space="preserve">o parametrach: </w:t>
      </w:r>
    </w:p>
    <w:p w14:paraId="0B3A0D0C" w14:textId="77777777" w:rsidR="00E666C4" w:rsidRDefault="00E666C4" w:rsidP="00E666C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61F0E">
        <w:rPr>
          <w:rFonts w:asciiTheme="majorHAnsi" w:hAnsiTheme="majorHAnsi" w:cstheme="majorHAnsi"/>
          <w:sz w:val="24"/>
          <w:szCs w:val="24"/>
        </w:rPr>
        <w:t xml:space="preserve">wymiary: </w:t>
      </w:r>
      <w:r>
        <w:rPr>
          <w:rFonts w:asciiTheme="majorHAnsi" w:hAnsiTheme="majorHAnsi" w:cstheme="majorHAnsi"/>
          <w:sz w:val="24"/>
          <w:szCs w:val="24"/>
        </w:rPr>
        <w:t xml:space="preserve">100x150 </w:t>
      </w:r>
      <w:r w:rsidRPr="00C61F0E">
        <w:rPr>
          <w:rFonts w:asciiTheme="majorHAnsi" w:hAnsiTheme="majorHAnsi" w:cstheme="majorHAnsi"/>
          <w:sz w:val="24"/>
          <w:szCs w:val="24"/>
        </w:rPr>
        <w:t>mm +/- 5% ,</w:t>
      </w:r>
    </w:p>
    <w:p w14:paraId="4D132AE6" w14:textId="77777777" w:rsidR="00E666C4" w:rsidRPr="00C61F0E" w:rsidRDefault="00E666C4" w:rsidP="00E666C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papier karton biały jednostronny 300 g,</w:t>
      </w:r>
    </w:p>
    <w:p w14:paraId="73619377" w14:textId="77777777" w:rsidR="00E666C4" w:rsidRPr="00C61F0E" w:rsidRDefault="00E666C4" w:rsidP="00E666C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61F0E">
        <w:rPr>
          <w:rFonts w:asciiTheme="majorHAnsi" w:hAnsiTheme="majorHAnsi" w:cstheme="majorHAnsi"/>
          <w:sz w:val="24"/>
          <w:szCs w:val="24"/>
        </w:rPr>
        <w:t xml:space="preserve">grubość  </w:t>
      </w:r>
      <w:r>
        <w:rPr>
          <w:rFonts w:asciiTheme="majorHAnsi" w:hAnsiTheme="majorHAnsi" w:cstheme="majorHAnsi"/>
          <w:sz w:val="24"/>
          <w:szCs w:val="24"/>
        </w:rPr>
        <w:t xml:space="preserve">(µm): </w:t>
      </w:r>
      <w:r w:rsidRPr="00C61F0E">
        <w:rPr>
          <w:rFonts w:asciiTheme="majorHAnsi" w:hAnsiTheme="majorHAnsi" w:cstheme="majorHAnsi"/>
          <w:sz w:val="24"/>
          <w:szCs w:val="24"/>
        </w:rPr>
        <w:t>3</w:t>
      </w:r>
      <w:r>
        <w:rPr>
          <w:rFonts w:asciiTheme="majorHAnsi" w:hAnsiTheme="majorHAnsi" w:cstheme="majorHAnsi"/>
          <w:sz w:val="24"/>
          <w:szCs w:val="24"/>
        </w:rPr>
        <w:t>95</w:t>
      </w:r>
      <w:r w:rsidRPr="00C61F0E">
        <w:rPr>
          <w:rFonts w:asciiTheme="majorHAnsi" w:hAnsiTheme="majorHAnsi" w:cstheme="majorHAnsi"/>
          <w:sz w:val="24"/>
          <w:szCs w:val="24"/>
        </w:rPr>
        <w:t>,</w:t>
      </w:r>
    </w:p>
    <w:p w14:paraId="01633B3D" w14:textId="77777777" w:rsidR="00E666C4" w:rsidRPr="00C61F0E" w:rsidRDefault="00E666C4" w:rsidP="00E666C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druk 4+1</w:t>
      </w:r>
    </w:p>
    <w:p w14:paraId="56E44224" w14:textId="77777777" w:rsidR="00E666C4" w:rsidRPr="008374AF" w:rsidRDefault="00E666C4" w:rsidP="00E666C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pocztówka musi być sztywna</w:t>
      </w:r>
    </w:p>
    <w:p w14:paraId="0DCA34A7" w14:textId="77777777" w:rsidR="00E666C4" w:rsidRDefault="00E666C4" w:rsidP="00E666C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61F0E">
        <w:rPr>
          <w:rFonts w:asciiTheme="majorHAnsi" w:hAnsiTheme="majorHAnsi" w:cstheme="majorHAnsi"/>
          <w:sz w:val="24"/>
          <w:szCs w:val="24"/>
        </w:rPr>
        <w:t>zadruk całościowy</w:t>
      </w:r>
      <w:r>
        <w:rPr>
          <w:rFonts w:asciiTheme="majorHAnsi" w:hAnsiTheme="majorHAnsi" w:cstheme="majorHAnsi"/>
          <w:sz w:val="24"/>
          <w:szCs w:val="24"/>
        </w:rPr>
        <w:t xml:space="preserve"> dwustronny :</w:t>
      </w:r>
    </w:p>
    <w:p w14:paraId="215293E1" w14:textId="77777777" w:rsidR="00E666C4" w:rsidRDefault="00E666C4" w:rsidP="00E666C4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61F0E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1 strona - grafika </w:t>
      </w:r>
      <w:r w:rsidRPr="00DC2553">
        <w:rPr>
          <w:rFonts w:asciiTheme="majorHAnsi" w:hAnsiTheme="majorHAnsi" w:cstheme="majorHAnsi"/>
          <w:sz w:val="24"/>
          <w:szCs w:val="24"/>
        </w:rPr>
        <w:t xml:space="preserve">z </w:t>
      </w:r>
      <w:r w:rsidRPr="00256054">
        <w:rPr>
          <w:rFonts w:asciiTheme="majorHAnsi" w:hAnsiTheme="majorHAnsi" w:cstheme="majorHAnsi"/>
          <w:sz w:val="24"/>
          <w:szCs w:val="24"/>
        </w:rPr>
        <w:t>widokiem</w:t>
      </w:r>
      <w:r>
        <w:rPr>
          <w:rFonts w:asciiTheme="majorHAnsi" w:hAnsiTheme="majorHAnsi" w:cstheme="majorHAnsi"/>
          <w:sz w:val="24"/>
          <w:szCs w:val="24"/>
        </w:rPr>
        <w:t>/widokami oraz</w:t>
      </w:r>
      <w:r w:rsidRPr="00256054">
        <w:rPr>
          <w:rFonts w:asciiTheme="majorHAnsi" w:hAnsiTheme="majorHAnsi" w:cstheme="majorHAnsi"/>
          <w:sz w:val="24"/>
          <w:szCs w:val="24"/>
        </w:rPr>
        <w:t xml:space="preserve"> z napisem i/ lub logo</w:t>
      </w:r>
      <w:r w:rsidRPr="00DC2553">
        <w:rPr>
          <w:rFonts w:asciiTheme="majorHAnsi" w:hAnsiTheme="majorHAnsi" w:cstheme="majorHAnsi"/>
          <w:sz w:val="24"/>
          <w:szCs w:val="24"/>
        </w:rPr>
        <w:t>,</w:t>
      </w:r>
    </w:p>
    <w:p w14:paraId="77FFF4D4" w14:textId="77777777" w:rsidR="00E666C4" w:rsidRDefault="00E666C4" w:rsidP="00E666C4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2 strona-opis i/lub jednokolorowe powtórzenie motywu z 1 strony</w:t>
      </w:r>
    </w:p>
    <w:p w14:paraId="31605DE8" w14:textId="77777777" w:rsidR="00E666C4" w:rsidRPr="008374AF" w:rsidRDefault="00E666C4" w:rsidP="00E666C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wykończenie jednostronna folia satynowa </w:t>
      </w:r>
      <w:proofErr w:type="spellStart"/>
      <w:r>
        <w:rPr>
          <w:rFonts w:asciiTheme="majorHAnsi" w:hAnsiTheme="majorHAnsi" w:cstheme="majorHAnsi"/>
          <w:sz w:val="24"/>
          <w:szCs w:val="24"/>
        </w:rPr>
        <w:t>Soft-Touch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8FF4E8B" w14:textId="77777777" w:rsidR="00E666C4" w:rsidRPr="00C332B9" w:rsidRDefault="00E666C4" w:rsidP="00E666C4">
      <w:pPr>
        <w:pStyle w:val="Akapitzlist"/>
        <w:numPr>
          <w:ilvl w:val="0"/>
          <w:numId w:val="3"/>
        </w:numPr>
        <w:spacing w:line="360" w:lineRule="auto"/>
        <w:ind w:left="567" w:hanging="283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Pocztówka panoramiczna o parametrach:</w:t>
      </w:r>
    </w:p>
    <w:p w14:paraId="55750C5A" w14:textId="77777777" w:rsidR="00E666C4" w:rsidRPr="00C61F0E" w:rsidRDefault="00E666C4" w:rsidP="00E666C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61F0E">
        <w:rPr>
          <w:rFonts w:asciiTheme="majorHAnsi" w:hAnsiTheme="majorHAnsi" w:cstheme="majorHAnsi"/>
          <w:sz w:val="24"/>
          <w:szCs w:val="24"/>
        </w:rPr>
        <w:t xml:space="preserve">wymiary </w:t>
      </w:r>
      <w:r>
        <w:rPr>
          <w:rFonts w:asciiTheme="majorHAnsi" w:hAnsiTheme="majorHAnsi" w:cstheme="majorHAnsi"/>
          <w:sz w:val="24"/>
          <w:szCs w:val="24"/>
        </w:rPr>
        <w:t>210</w:t>
      </w:r>
      <w:r w:rsidRPr="00C61F0E">
        <w:rPr>
          <w:rFonts w:asciiTheme="majorHAnsi" w:hAnsiTheme="majorHAnsi" w:cstheme="majorHAnsi"/>
          <w:sz w:val="24"/>
          <w:szCs w:val="24"/>
        </w:rPr>
        <w:t>x1</w:t>
      </w:r>
      <w:r>
        <w:rPr>
          <w:rFonts w:asciiTheme="majorHAnsi" w:hAnsiTheme="majorHAnsi" w:cstheme="majorHAnsi"/>
          <w:sz w:val="24"/>
          <w:szCs w:val="24"/>
        </w:rPr>
        <w:t>05</w:t>
      </w:r>
      <w:r w:rsidRPr="00C61F0E">
        <w:rPr>
          <w:rFonts w:asciiTheme="majorHAnsi" w:hAnsiTheme="majorHAnsi" w:cstheme="majorHAnsi"/>
          <w:sz w:val="24"/>
          <w:szCs w:val="24"/>
        </w:rPr>
        <w:t>mm +/- 5%</w:t>
      </w:r>
    </w:p>
    <w:p w14:paraId="0667BB14" w14:textId="77777777" w:rsidR="00E666C4" w:rsidRPr="00C61F0E" w:rsidRDefault="00E666C4" w:rsidP="00E666C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papier karton biały jednostronny 300 g,</w:t>
      </w:r>
    </w:p>
    <w:p w14:paraId="5480B4B3" w14:textId="77777777" w:rsidR="00E666C4" w:rsidRPr="00C61F0E" w:rsidRDefault="00E666C4" w:rsidP="00E666C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61F0E">
        <w:rPr>
          <w:rFonts w:asciiTheme="majorHAnsi" w:hAnsiTheme="majorHAnsi" w:cstheme="majorHAnsi"/>
          <w:sz w:val="24"/>
          <w:szCs w:val="24"/>
        </w:rPr>
        <w:t xml:space="preserve">grubość  </w:t>
      </w:r>
      <w:r>
        <w:rPr>
          <w:rFonts w:asciiTheme="majorHAnsi" w:hAnsiTheme="majorHAnsi" w:cstheme="majorHAnsi"/>
          <w:sz w:val="24"/>
          <w:szCs w:val="24"/>
        </w:rPr>
        <w:t xml:space="preserve">(µm): </w:t>
      </w:r>
      <w:r w:rsidRPr="00C61F0E">
        <w:rPr>
          <w:rFonts w:asciiTheme="majorHAnsi" w:hAnsiTheme="majorHAnsi" w:cstheme="majorHAnsi"/>
          <w:sz w:val="24"/>
          <w:szCs w:val="24"/>
        </w:rPr>
        <w:t>3</w:t>
      </w:r>
      <w:r>
        <w:rPr>
          <w:rFonts w:asciiTheme="majorHAnsi" w:hAnsiTheme="majorHAnsi" w:cstheme="majorHAnsi"/>
          <w:sz w:val="24"/>
          <w:szCs w:val="24"/>
        </w:rPr>
        <w:t>95</w:t>
      </w:r>
      <w:r w:rsidRPr="00C61F0E">
        <w:rPr>
          <w:rFonts w:asciiTheme="majorHAnsi" w:hAnsiTheme="majorHAnsi" w:cstheme="majorHAnsi"/>
          <w:sz w:val="24"/>
          <w:szCs w:val="24"/>
        </w:rPr>
        <w:t>,</w:t>
      </w:r>
    </w:p>
    <w:p w14:paraId="68A106F9" w14:textId="77777777" w:rsidR="00E666C4" w:rsidRPr="00C61F0E" w:rsidRDefault="00E666C4" w:rsidP="00E666C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druk 4+1</w:t>
      </w:r>
    </w:p>
    <w:p w14:paraId="04957765" w14:textId="77777777" w:rsidR="00E666C4" w:rsidRPr="008374AF" w:rsidRDefault="00E666C4" w:rsidP="00E666C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pocztówka musi być sztywna</w:t>
      </w:r>
    </w:p>
    <w:p w14:paraId="7512179C" w14:textId="77777777" w:rsidR="00E666C4" w:rsidRDefault="00E666C4" w:rsidP="00E666C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61F0E">
        <w:rPr>
          <w:rFonts w:asciiTheme="majorHAnsi" w:hAnsiTheme="majorHAnsi" w:cstheme="majorHAnsi"/>
          <w:sz w:val="24"/>
          <w:szCs w:val="24"/>
        </w:rPr>
        <w:t>zadruk całościowy</w:t>
      </w:r>
      <w:r>
        <w:rPr>
          <w:rFonts w:asciiTheme="majorHAnsi" w:hAnsiTheme="majorHAnsi" w:cstheme="majorHAnsi"/>
          <w:sz w:val="24"/>
          <w:szCs w:val="24"/>
        </w:rPr>
        <w:t xml:space="preserve"> dwustronny :</w:t>
      </w:r>
    </w:p>
    <w:p w14:paraId="5220A52C" w14:textId="77777777" w:rsidR="00E666C4" w:rsidRDefault="00E666C4" w:rsidP="00E666C4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61F0E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1 strona - grafika </w:t>
      </w:r>
      <w:r w:rsidRPr="00DC2553">
        <w:rPr>
          <w:rFonts w:asciiTheme="majorHAnsi" w:hAnsiTheme="majorHAnsi" w:cstheme="majorHAnsi"/>
          <w:sz w:val="24"/>
          <w:szCs w:val="24"/>
        </w:rPr>
        <w:t xml:space="preserve">z </w:t>
      </w:r>
      <w:r w:rsidRPr="00256054">
        <w:rPr>
          <w:rFonts w:asciiTheme="majorHAnsi" w:hAnsiTheme="majorHAnsi" w:cstheme="majorHAnsi"/>
          <w:sz w:val="24"/>
          <w:szCs w:val="24"/>
        </w:rPr>
        <w:t>widokiem</w:t>
      </w:r>
      <w:r>
        <w:rPr>
          <w:rFonts w:asciiTheme="majorHAnsi" w:hAnsiTheme="majorHAnsi" w:cstheme="majorHAnsi"/>
          <w:sz w:val="24"/>
          <w:szCs w:val="24"/>
        </w:rPr>
        <w:t>/widokami oraz</w:t>
      </w:r>
      <w:r w:rsidRPr="00256054">
        <w:rPr>
          <w:rFonts w:asciiTheme="majorHAnsi" w:hAnsiTheme="majorHAnsi" w:cstheme="majorHAnsi"/>
          <w:sz w:val="24"/>
          <w:szCs w:val="24"/>
        </w:rPr>
        <w:t xml:space="preserve"> z napisem i/ lub logo</w:t>
      </w:r>
      <w:r w:rsidRPr="00DC2553">
        <w:rPr>
          <w:rFonts w:asciiTheme="majorHAnsi" w:hAnsiTheme="majorHAnsi" w:cstheme="majorHAnsi"/>
          <w:sz w:val="24"/>
          <w:szCs w:val="24"/>
        </w:rPr>
        <w:t>,</w:t>
      </w:r>
    </w:p>
    <w:p w14:paraId="496D593B" w14:textId="77777777" w:rsidR="00E666C4" w:rsidRDefault="00E666C4" w:rsidP="00E666C4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2 strona-opis i/lub jednokolorowe powtórzenie motywu z pierwszej strony</w:t>
      </w:r>
    </w:p>
    <w:p w14:paraId="75E4F989" w14:textId="7AAA4C42" w:rsidR="00E666C4" w:rsidRPr="00E666C4" w:rsidRDefault="00E666C4" w:rsidP="00E666C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wykończenie jednostronna folia satynowa </w:t>
      </w:r>
      <w:proofErr w:type="spellStart"/>
      <w:r>
        <w:rPr>
          <w:rFonts w:asciiTheme="majorHAnsi" w:hAnsiTheme="majorHAnsi" w:cstheme="majorHAnsi"/>
          <w:sz w:val="24"/>
          <w:szCs w:val="24"/>
        </w:rPr>
        <w:t>Soft-Touch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C45E7C4" w14:textId="77777777" w:rsidR="00E666C4" w:rsidRPr="007E7666" w:rsidRDefault="00E666C4" w:rsidP="00BD6BA5">
      <w:pPr>
        <w:spacing w:line="360" w:lineRule="auto"/>
        <w:ind w:left="284"/>
        <w:jc w:val="both"/>
        <w:rPr>
          <w:rFonts w:asciiTheme="majorHAnsi" w:hAnsiTheme="majorHAnsi" w:cstheme="majorHAnsi"/>
          <w:b/>
          <w:bCs/>
        </w:rPr>
      </w:pPr>
      <w:r w:rsidRPr="007E7666">
        <w:rPr>
          <w:rFonts w:asciiTheme="majorHAnsi" w:hAnsiTheme="majorHAnsi" w:cstheme="majorHAnsi"/>
          <w:b/>
          <w:bCs/>
        </w:rPr>
        <w:t>3)</w:t>
      </w:r>
      <w:r>
        <w:rPr>
          <w:rFonts w:asciiTheme="majorHAnsi" w:hAnsiTheme="majorHAnsi" w:cstheme="majorHAnsi"/>
          <w:b/>
          <w:bCs/>
        </w:rPr>
        <w:t xml:space="preserve"> </w:t>
      </w:r>
      <w:r w:rsidRPr="007E7666">
        <w:rPr>
          <w:rFonts w:asciiTheme="majorHAnsi" w:hAnsiTheme="majorHAnsi" w:cstheme="majorHAnsi"/>
          <w:b/>
          <w:bCs/>
        </w:rPr>
        <w:t xml:space="preserve">Zakładka do książki o parametrach: </w:t>
      </w:r>
    </w:p>
    <w:p w14:paraId="50D949CE" w14:textId="77777777" w:rsidR="00E666C4" w:rsidRDefault="00E666C4" w:rsidP="00E666C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95C91">
        <w:rPr>
          <w:rFonts w:asciiTheme="majorHAnsi" w:hAnsiTheme="majorHAnsi" w:cstheme="majorHAnsi"/>
          <w:sz w:val="24"/>
          <w:szCs w:val="24"/>
        </w:rPr>
        <w:t>wymiary zakładki 4</w:t>
      </w:r>
      <w:r>
        <w:rPr>
          <w:rFonts w:asciiTheme="majorHAnsi" w:hAnsiTheme="majorHAnsi" w:cstheme="majorHAnsi"/>
          <w:sz w:val="24"/>
          <w:szCs w:val="24"/>
        </w:rPr>
        <w:t>5</w:t>
      </w:r>
      <w:r w:rsidRPr="00195C91">
        <w:rPr>
          <w:rFonts w:asciiTheme="majorHAnsi" w:hAnsiTheme="majorHAnsi" w:cstheme="majorHAnsi"/>
          <w:sz w:val="24"/>
          <w:szCs w:val="24"/>
        </w:rPr>
        <w:t>x</w:t>
      </w:r>
      <w:r>
        <w:rPr>
          <w:rFonts w:asciiTheme="majorHAnsi" w:hAnsiTheme="majorHAnsi" w:cstheme="majorHAnsi"/>
          <w:sz w:val="24"/>
          <w:szCs w:val="24"/>
        </w:rPr>
        <w:t>20</w:t>
      </w:r>
      <w:r w:rsidRPr="00195C91">
        <w:rPr>
          <w:rFonts w:asciiTheme="majorHAnsi" w:hAnsiTheme="majorHAnsi" w:cstheme="majorHAnsi"/>
          <w:sz w:val="24"/>
          <w:szCs w:val="24"/>
        </w:rPr>
        <w:t>0mm +/- 5%,</w:t>
      </w:r>
    </w:p>
    <w:p w14:paraId="3AF14A90" w14:textId="77777777" w:rsidR="00E666C4" w:rsidRDefault="00E666C4" w:rsidP="00E666C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druk 4+4</w:t>
      </w:r>
    </w:p>
    <w:p w14:paraId="55C65146" w14:textId="364F9761" w:rsidR="00E666C4" w:rsidRDefault="00E666C4" w:rsidP="00E666C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papier kreda mat 350 g,</w:t>
      </w:r>
      <w:r w:rsidR="00BD6BA5">
        <w:rPr>
          <w:rFonts w:asciiTheme="majorHAnsi" w:hAnsiTheme="majorHAnsi" w:cstheme="majorHAnsi"/>
          <w:sz w:val="24"/>
          <w:szCs w:val="24"/>
        </w:rPr>
        <w:t xml:space="preserve"> o grubości 0,34mm</w:t>
      </w:r>
    </w:p>
    <w:p w14:paraId="3428D7E7" w14:textId="77777777" w:rsidR="00E666C4" w:rsidRDefault="00E666C4" w:rsidP="00E666C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wykończenie dwustronne folia </w:t>
      </w:r>
      <w:proofErr w:type="spellStart"/>
      <w:r>
        <w:rPr>
          <w:rFonts w:asciiTheme="majorHAnsi" w:hAnsiTheme="majorHAnsi" w:cstheme="majorHAnsi"/>
          <w:sz w:val="24"/>
          <w:szCs w:val="24"/>
        </w:rPr>
        <w:t>Soft</w:t>
      </w:r>
      <w:proofErr w:type="spellEnd"/>
      <w:r w:rsidRPr="00195C91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-</w:t>
      </w:r>
      <w:proofErr w:type="spellStart"/>
      <w:r>
        <w:rPr>
          <w:rFonts w:asciiTheme="majorHAnsi" w:hAnsiTheme="majorHAnsi" w:cstheme="majorHAnsi"/>
          <w:sz w:val="24"/>
          <w:szCs w:val="24"/>
        </w:rPr>
        <w:t>Touch</w:t>
      </w:r>
      <w:proofErr w:type="spellEnd"/>
    </w:p>
    <w:p w14:paraId="706E3C32" w14:textId="2954FC31" w:rsidR="000D1975" w:rsidRPr="00E666C4" w:rsidRDefault="00E666C4" w:rsidP="00E666C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zadruk dwustronny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BD6BA5">
        <w:rPr>
          <w:rFonts w:asciiTheme="majorHAnsi" w:hAnsiTheme="majorHAnsi" w:cstheme="majorHAnsi"/>
          <w:sz w:val="24"/>
          <w:szCs w:val="24"/>
        </w:rPr>
        <w:t>pełna paleta kolorów</w:t>
      </w:r>
    </w:p>
    <w:sectPr w:rsidR="000D1975" w:rsidRPr="00E66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6E63"/>
    <w:multiLevelType w:val="hybridMultilevel"/>
    <w:tmpl w:val="325C463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02651A"/>
    <w:multiLevelType w:val="hybridMultilevel"/>
    <w:tmpl w:val="CBD2EA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619F2"/>
    <w:multiLevelType w:val="hybridMultilevel"/>
    <w:tmpl w:val="03286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73C52"/>
    <w:multiLevelType w:val="hybridMultilevel"/>
    <w:tmpl w:val="E2EAB954"/>
    <w:lvl w:ilvl="0" w:tplc="C91EFE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7167EA"/>
    <w:multiLevelType w:val="hybridMultilevel"/>
    <w:tmpl w:val="EAC073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C4B0B"/>
    <w:multiLevelType w:val="hybridMultilevel"/>
    <w:tmpl w:val="6900A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C23"/>
    <w:rsid w:val="00027063"/>
    <w:rsid w:val="000915A5"/>
    <w:rsid w:val="000D0C23"/>
    <w:rsid w:val="000D1975"/>
    <w:rsid w:val="00101F1C"/>
    <w:rsid w:val="001A4349"/>
    <w:rsid w:val="00240A57"/>
    <w:rsid w:val="00285392"/>
    <w:rsid w:val="003A3A15"/>
    <w:rsid w:val="0064718A"/>
    <w:rsid w:val="00891E42"/>
    <w:rsid w:val="00BB3F23"/>
    <w:rsid w:val="00BD6BA5"/>
    <w:rsid w:val="00E6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92CAB"/>
  <w15:chartTrackingRefBased/>
  <w15:docId w15:val="{536F23E3-F35C-4196-8B35-87EC8103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C23"/>
    <w:pPr>
      <w:ind w:left="720"/>
      <w:contextualSpacing/>
    </w:pPr>
  </w:style>
  <w:style w:type="table" w:styleId="Tabela-Siatka">
    <w:name w:val="Table Grid"/>
    <w:basedOn w:val="Standardowy"/>
    <w:uiPriority w:val="39"/>
    <w:rsid w:val="00E6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Belzyt</dc:creator>
  <cp:keywords/>
  <dc:description/>
  <cp:lastModifiedBy>Grażyna Hoderny</cp:lastModifiedBy>
  <cp:revision>3</cp:revision>
  <cp:lastPrinted>2024-04-08T09:14:00Z</cp:lastPrinted>
  <dcterms:created xsi:type="dcterms:W3CDTF">2024-06-05T06:35:00Z</dcterms:created>
  <dcterms:modified xsi:type="dcterms:W3CDTF">2024-06-05T06:59:00Z</dcterms:modified>
</cp:coreProperties>
</file>