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9231" w14:textId="77777777" w:rsidR="00E078DD" w:rsidRDefault="00E078DD" w:rsidP="00E078DD">
      <w:pPr>
        <w:pStyle w:val="Legenda"/>
        <w:ind w:left="0"/>
        <w:jc w:val="both"/>
        <w:rPr>
          <w:rFonts w:asciiTheme="minorHAnsi" w:hAnsiTheme="minorHAnsi"/>
        </w:rPr>
      </w:pPr>
    </w:p>
    <w:p w14:paraId="55290730" w14:textId="77777777" w:rsidR="00E078DD" w:rsidRPr="009757AB" w:rsidRDefault="00E078DD" w:rsidP="00E078DD">
      <w:pPr>
        <w:pStyle w:val="Legenda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</w:t>
      </w:r>
      <w:r w:rsidRPr="009757AB">
        <w:rPr>
          <w:rFonts w:asciiTheme="minorHAnsi" w:hAnsiTheme="minorHAnsi"/>
        </w:rPr>
        <w:t xml:space="preserve">  Załącznik nr 2 </w:t>
      </w:r>
    </w:p>
    <w:p w14:paraId="2205AEC8" w14:textId="77777777" w:rsidR="00E078DD" w:rsidRPr="009757AB" w:rsidRDefault="00E078DD" w:rsidP="00E078DD">
      <w:pPr>
        <w:pStyle w:val="Legenda"/>
        <w:jc w:val="both"/>
        <w:rPr>
          <w:rFonts w:asciiTheme="minorHAnsi" w:hAnsiTheme="minorHAnsi"/>
        </w:rPr>
      </w:pPr>
    </w:p>
    <w:p w14:paraId="4F0EE92D" w14:textId="77777777" w:rsidR="00E078DD" w:rsidRPr="009757AB" w:rsidRDefault="00E078DD" w:rsidP="00E078DD">
      <w:pPr>
        <w:jc w:val="both"/>
        <w:rPr>
          <w:rFonts w:asciiTheme="minorHAnsi" w:hAnsiTheme="minorHAnsi"/>
        </w:rPr>
      </w:pPr>
    </w:p>
    <w:p w14:paraId="0A1437DF" w14:textId="77777777" w:rsidR="00E078DD" w:rsidRPr="009757AB" w:rsidRDefault="00E078DD" w:rsidP="00E078DD">
      <w:pPr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-1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6"/>
      </w:tblGrid>
      <w:tr w:rsidR="00E078DD" w:rsidRPr="009757AB" w14:paraId="322DA953" w14:textId="77777777" w:rsidTr="0095569B">
        <w:trPr>
          <w:trHeight w:val="897"/>
        </w:trPr>
        <w:tc>
          <w:tcPr>
            <w:tcW w:w="3316" w:type="dxa"/>
          </w:tcPr>
          <w:p w14:paraId="44B0154B" w14:textId="77777777" w:rsidR="00E078DD" w:rsidRPr="009757AB" w:rsidRDefault="00E078DD" w:rsidP="0095569B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 xml:space="preserve">    (pieczęć Wykonawcy)</w:t>
            </w:r>
          </w:p>
        </w:tc>
      </w:tr>
    </w:tbl>
    <w:p w14:paraId="1CC5AF25" w14:textId="77777777" w:rsidR="00E078DD" w:rsidRPr="009757AB" w:rsidRDefault="00E078DD" w:rsidP="00E078DD">
      <w:pPr>
        <w:jc w:val="both"/>
        <w:rPr>
          <w:rFonts w:asciiTheme="minorHAnsi" w:hAnsiTheme="minorHAnsi"/>
        </w:rPr>
      </w:pPr>
    </w:p>
    <w:p w14:paraId="66DCD7AF" w14:textId="77777777" w:rsidR="00E078DD" w:rsidRPr="009757AB" w:rsidRDefault="00E078DD" w:rsidP="00E078DD">
      <w:pPr>
        <w:jc w:val="both"/>
        <w:rPr>
          <w:rFonts w:asciiTheme="minorHAnsi" w:hAnsiTheme="minorHAnsi"/>
        </w:rPr>
      </w:pPr>
    </w:p>
    <w:p w14:paraId="414B4C16" w14:textId="77777777" w:rsidR="00E078DD" w:rsidRPr="00E276E0" w:rsidRDefault="00E078DD" w:rsidP="00E078DD">
      <w:pPr>
        <w:jc w:val="center"/>
        <w:rPr>
          <w:rFonts w:ascii="Arial Narrow" w:hAnsi="Arial Narrow"/>
          <w:b/>
          <w:bCs/>
          <w:sz w:val="28"/>
        </w:rPr>
      </w:pPr>
      <w:r w:rsidRPr="00E276E0">
        <w:rPr>
          <w:rFonts w:ascii="Arial Narrow" w:hAnsi="Arial Narrow"/>
          <w:b/>
          <w:bCs/>
          <w:sz w:val="28"/>
        </w:rPr>
        <w:t>WYKAZ USŁUG</w:t>
      </w:r>
    </w:p>
    <w:p w14:paraId="00B2B6F9" w14:textId="77777777" w:rsidR="00E078DD" w:rsidRPr="00E276E0" w:rsidRDefault="00E078DD" w:rsidP="00E078DD">
      <w:pPr>
        <w:jc w:val="center"/>
        <w:rPr>
          <w:rFonts w:ascii="Arial Narrow" w:hAnsi="Arial Narrow"/>
          <w:b/>
          <w:bCs/>
          <w:sz w:val="28"/>
        </w:rPr>
      </w:pPr>
      <w:r w:rsidRPr="00E276E0">
        <w:rPr>
          <w:rFonts w:ascii="Arial Narrow" w:hAnsi="Arial Narrow"/>
          <w:b/>
          <w:bCs/>
          <w:sz w:val="28"/>
        </w:rPr>
        <w:t>W POSTEPOWANIU PN.</w:t>
      </w:r>
    </w:p>
    <w:p w14:paraId="63220CCD" w14:textId="77777777" w:rsidR="00E078DD" w:rsidRPr="00E276E0" w:rsidRDefault="00E078DD" w:rsidP="00E078DD">
      <w:pPr>
        <w:jc w:val="center"/>
        <w:rPr>
          <w:rFonts w:ascii="Arial Narrow" w:hAnsi="Arial Narrow"/>
          <w:b/>
          <w:bCs/>
          <w:sz w:val="28"/>
        </w:rPr>
      </w:pPr>
    </w:p>
    <w:p w14:paraId="2C5203F8" w14:textId="77777777" w:rsidR="00E078DD" w:rsidRPr="00E276E0" w:rsidRDefault="00E078DD" w:rsidP="00E078DD">
      <w:pPr>
        <w:rPr>
          <w:rFonts w:ascii="Arial Narrow" w:hAnsi="Arial Narrow"/>
        </w:rPr>
      </w:pPr>
      <w:r w:rsidRPr="0010078E">
        <w:rPr>
          <w:rFonts w:ascii="Arial Narrow" w:hAnsi="Arial Narrow"/>
          <w:b/>
          <w:bCs/>
          <w:spacing w:val="-3"/>
        </w:rPr>
        <w:t>Wykonanie rocznych przeglądów technicznych budynków stanowiących własność gminy Złotniki Kujawskie</w:t>
      </w:r>
    </w:p>
    <w:p w14:paraId="616F0AD2" w14:textId="77777777" w:rsidR="00E078DD" w:rsidRPr="00E276E0" w:rsidRDefault="00E078DD" w:rsidP="00E078DD">
      <w:pPr>
        <w:rPr>
          <w:rFonts w:ascii="Arial Narrow" w:hAnsi="Arial Narrow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2120"/>
        <w:gridCol w:w="1111"/>
        <w:gridCol w:w="1029"/>
        <w:gridCol w:w="1360"/>
        <w:gridCol w:w="1359"/>
      </w:tblGrid>
      <w:tr w:rsidR="00E078DD" w:rsidRPr="00E276E0" w14:paraId="351C222B" w14:textId="77777777" w:rsidTr="0095569B">
        <w:trPr>
          <w:cantSplit/>
        </w:trPr>
        <w:tc>
          <w:tcPr>
            <w:tcW w:w="2097" w:type="dxa"/>
            <w:vMerge w:val="restart"/>
          </w:tcPr>
          <w:p w14:paraId="7BFF104C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Zamawiający nazwa i adres</w:t>
            </w:r>
          </w:p>
        </w:tc>
        <w:tc>
          <w:tcPr>
            <w:tcW w:w="2157" w:type="dxa"/>
            <w:vMerge w:val="restart"/>
          </w:tcPr>
          <w:p w14:paraId="0321370A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Przedsięwzięcie</w:t>
            </w:r>
          </w:p>
        </w:tc>
        <w:tc>
          <w:tcPr>
            <w:tcW w:w="2224" w:type="dxa"/>
            <w:gridSpan w:val="2"/>
            <w:vMerge w:val="restart"/>
          </w:tcPr>
          <w:p w14:paraId="2C491ED3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Wartość usługi w złotych</w:t>
            </w:r>
          </w:p>
        </w:tc>
        <w:tc>
          <w:tcPr>
            <w:tcW w:w="2732" w:type="dxa"/>
            <w:gridSpan w:val="2"/>
          </w:tcPr>
          <w:p w14:paraId="0C30543B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Terminy realizacji</w:t>
            </w:r>
          </w:p>
        </w:tc>
      </w:tr>
      <w:tr w:rsidR="00E078DD" w:rsidRPr="00E276E0" w14:paraId="228FB4B2" w14:textId="77777777" w:rsidTr="0095569B">
        <w:trPr>
          <w:cantSplit/>
        </w:trPr>
        <w:tc>
          <w:tcPr>
            <w:tcW w:w="2097" w:type="dxa"/>
            <w:vMerge/>
          </w:tcPr>
          <w:p w14:paraId="13579115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57" w:type="dxa"/>
            <w:vMerge/>
          </w:tcPr>
          <w:p w14:paraId="216594B8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4" w:type="dxa"/>
            <w:gridSpan w:val="2"/>
            <w:vMerge/>
          </w:tcPr>
          <w:p w14:paraId="51071243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17546FC1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Rozpoczęcie</w:t>
            </w:r>
          </w:p>
        </w:tc>
        <w:tc>
          <w:tcPr>
            <w:tcW w:w="1366" w:type="dxa"/>
          </w:tcPr>
          <w:p w14:paraId="1D5009AB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Zakończenie</w:t>
            </w:r>
          </w:p>
        </w:tc>
      </w:tr>
      <w:tr w:rsidR="00E078DD" w:rsidRPr="00E276E0" w14:paraId="36BD78DA" w14:textId="77777777" w:rsidTr="0095569B">
        <w:tc>
          <w:tcPr>
            <w:tcW w:w="2097" w:type="dxa"/>
          </w:tcPr>
          <w:p w14:paraId="7E13E6C1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1</w:t>
            </w:r>
          </w:p>
        </w:tc>
        <w:tc>
          <w:tcPr>
            <w:tcW w:w="2157" w:type="dxa"/>
          </w:tcPr>
          <w:p w14:paraId="5C886F00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2</w:t>
            </w:r>
          </w:p>
        </w:tc>
        <w:tc>
          <w:tcPr>
            <w:tcW w:w="2224" w:type="dxa"/>
            <w:gridSpan w:val="2"/>
          </w:tcPr>
          <w:p w14:paraId="79173A9F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3</w:t>
            </w:r>
          </w:p>
        </w:tc>
        <w:tc>
          <w:tcPr>
            <w:tcW w:w="1366" w:type="dxa"/>
          </w:tcPr>
          <w:p w14:paraId="0B30EDFC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4</w:t>
            </w:r>
          </w:p>
        </w:tc>
        <w:tc>
          <w:tcPr>
            <w:tcW w:w="1366" w:type="dxa"/>
          </w:tcPr>
          <w:p w14:paraId="6F2698B6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5</w:t>
            </w:r>
          </w:p>
        </w:tc>
      </w:tr>
      <w:tr w:rsidR="00E078DD" w:rsidRPr="00E276E0" w14:paraId="564D91DD" w14:textId="77777777" w:rsidTr="0095569B">
        <w:tc>
          <w:tcPr>
            <w:tcW w:w="2097" w:type="dxa"/>
          </w:tcPr>
          <w:p w14:paraId="1DD20B0E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  <w:p w14:paraId="1DFED2FB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  <w:p w14:paraId="53F0B82E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2157" w:type="dxa"/>
          </w:tcPr>
          <w:p w14:paraId="54D6A41C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  <w:p w14:paraId="4962B97C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150" w:type="dxa"/>
          </w:tcPr>
          <w:p w14:paraId="6B72B8CA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074" w:type="dxa"/>
          </w:tcPr>
          <w:p w14:paraId="2B28090E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39F038AD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4FBB0F7A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</w:tr>
      <w:tr w:rsidR="00E078DD" w:rsidRPr="00E276E0" w14:paraId="6FA8437D" w14:textId="77777777" w:rsidTr="0095569B">
        <w:tc>
          <w:tcPr>
            <w:tcW w:w="2097" w:type="dxa"/>
          </w:tcPr>
          <w:p w14:paraId="78E19D41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  <w:p w14:paraId="025ABBE1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  <w:p w14:paraId="6DE6648D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2157" w:type="dxa"/>
          </w:tcPr>
          <w:p w14:paraId="3AAC6FCF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  <w:p w14:paraId="044A290D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150" w:type="dxa"/>
          </w:tcPr>
          <w:p w14:paraId="2C158AD3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074" w:type="dxa"/>
          </w:tcPr>
          <w:p w14:paraId="517B95D8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0D306D78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15E43A96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</w:tr>
      <w:tr w:rsidR="00E078DD" w:rsidRPr="00E276E0" w14:paraId="33CE6F8D" w14:textId="77777777" w:rsidTr="0095569B">
        <w:tc>
          <w:tcPr>
            <w:tcW w:w="2097" w:type="dxa"/>
          </w:tcPr>
          <w:p w14:paraId="2531F8B0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  <w:p w14:paraId="091E4F88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  <w:p w14:paraId="6ADDD4D8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2157" w:type="dxa"/>
          </w:tcPr>
          <w:p w14:paraId="5B3B4466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  <w:p w14:paraId="0BBBE67B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150" w:type="dxa"/>
          </w:tcPr>
          <w:p w14:paraId="4285C5F7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074" w:type="dxa"/>
          </w:tcPr>
          <w:p w14:paraId="210860EF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597B803F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71F3DF67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</w:tr>
      <w:tr w:rsidR="00E078DD" w:rsidRPr="00E276E0" w14:paraId="51A46A1E" w14:textId="77777777" w:rsidTr="0095569B">
        <w:tc>
          <w:tcPr>
            <w:tcW w:w="2097" w:type="dxa"/>
          </w:tcPr>
          <w:p w14:paraId="119A34E4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  <w:p w14:paraId="63EBB8F0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  <w:p w14:paraId="6522AC2C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2157" w:type="dxa"/>
          </w:tcPr>
          <w:p w14:paraId="7E33FDC8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  <w:p w14:paraId="2B9BCDC8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150" w:type="dxa"/>
          </w:tcPr>
          <w:p w14:paraId="13322955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074" w:type="dxa"/>
          </w:tcPr>
          <w:p w14:paraId="066853C9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6B62F872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4EE2109E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</w:tr>
      <w:tr w:rsidR="00E078DD" w:rsidRPr="00E276E0" w14:paraId="559D9767" w14:textId="77777777" w:rsidTr="0095569B">
        <w:tc>
          <w:tcPr>
            <w:tcW w:w="2097" w:type="dxa"/>
          </w:tcPr>
          <w:p w14:paraId="2B87F03E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  <w:p w14:paraId="19185138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  <w:p w14:paraId="54F08AE3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2157" w:type="dxa"/>
          </w:tcPr>
          <w:p w14:paraId="2B0D137D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  <w:p w14:paraId="2FB160E7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150" w:type="dxa"/>
          </w:tcPr>
          <w:p w14:paraId="42DF4420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074" w:type="dxa"/>
          </w:tcPr>
          <w:p w14:paraId="0A456109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22A84ED8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2DE56D44" w14:textId="77777777" w:rsidR="00E078DD" w:rsidRPr="00E276E0" w:rsidRDefault="00E078DD" w:rsidP="0095569B">
            <w:pPr>
              <w:rPr>
                <w:rFonts w:ascii="Arial Narrow" w:hAnsi="Arial Narrow"/>
              </w:rPr>
            </w:pPr>
          </w:p>
        </w:tc>
      </w:tr>
    </w:tbl>
    <w:p w14:paraId="19C6321F" w14:textId="77777777" w:rsidR="00E078DD" w:rsidRPr="00E276E0" w:rsidRDefault="00E078DD" w:rsidP="00E078DD">
      <w:pPr>
        <w:spacing w:line="360" w:lineRule="auto"/>
        <w:jc w:val="both"/>
        <w:outlineLvl w:val="0"/>
        <w:rPr>
          <w:rFonts w:ascii="Arial Narrow" w:hAnsi="Arial Narrow"/>
          <w:b/>
          <w:sz w:val="20"/>
          <w:szCs w:val="20"/>
        </w:rPr>
      </w:pPr>
      <w:r w:rsidRPr="00E276E0">
        <w:rPr>
          <w:rFonts w:ascii="Arial Narrow" w:hAnsi="Arial Narrow"/>
          <w:b/>
          <w:sz w:val="20"/>
          <w:szCs w:val="20"/>
        </w:rPr>
        <w:t>Uwaga:</w:t>
      </w:r>
    </w:p>
    <w:p w14:paraId="637D91B9" w14:textId="2905149C" w:rsidR="00E078DD" w:rsidRPr="00E276E0" w:rsidRDefault="00E078DD" w:rsidP="00E078DD">
      <w:pPr>
        <w:jc w:val="both"/>
        <w:outlineLvl w:val="0"/>
        <w:rPr>
          <w:rFonts w:ascii="Arial Narrow" w:hAnsi="Arial Narrow"/>
          <w:bCs/>
          <w:sz w:val="20"/>
          <w:szCs w:val="20"/>
        </w:rPr>
      </w:pPr>
      <w:r w:rsidRPr="00E276E0">
        <w:rPr>
          <w:rFonts w:ascii="Arial Narrow" w:hAnsi="Arial Narrow"/>
          <w:sz w:val="20"/>
          <w:szCs w:val="20"/>
          <w:u w:val="single"/>
        </w:rPr>
        <w:t>Do wykazu należy załączyć dokumenty potwierdzające, że usługi zostały wykonane należycie</w:t>
      </w:r>
    </w:p>
    <w:p w14:paraId="634C4477" w14:textId="77777777" w:rsidR="00E078DD" w:rsidRDefault="00E078DD" w:rsidP="00E078DD">
      <w:pPr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7FEB7666" w14:textId="77777777" w:rsidR="00E078DD" w:rsidRPr="009757AB" w:rsidRDefault="00E078DD" w:rsidP="00E078DD">
      <w:pPr>
        <w:jc w:val="both"/>
        <w:rPr>
          <w:rFonts w:asciiTheme="minorHAnsi" w:hAnsiTheme="minorHAnsi"/>
        </w:rPr>
      </w:pPr>
    </w:p>
    <w:p w14:paraId="072A19D9" w14:textId="77777777" w:rsidR="00E078DD" w:rsidRPr="009757AB" w:rsidRDefault="00E078DD" w:rsidP="00E078DD">
      <w:pPr>
        <w:jc w:val="both"/>
        <w:rPr>
          <w:rFonts w:asciiTheme="minorHAnsi" w:hAnsiTheme="minorHAnsi"/>
        </w:rPr>
      </w:pPr>
    </w:p>
    <w:p w14:paraId="752E57CB" w14:textId="77777777" w:rsidR="00E078DD" w:rsidRPr="009757AB" w:rsidRDefault="00E078DD" w:rsidP="00E078DD">
      <w:pPr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                 ...............................................................</w:t>
      </w:r>
    </w:p>
    <w:p w14:paraId="0DEB0F45" w14:textId="77777777" w:rsidR="00E078DD" w:rsidRPr="009757AB" w:rsidRDefault="00E078DD" w:rsidP="00E078DD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0DB57BBF" w14:textId="77777777" w:rsidR="00E078DD" w:rsidRPr="009757AB" w:rsidRDefault="00E078DD" w:rsidP="00E078DD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06591247" w14:textId="77777777" w:rsidR="00E078DD" w:rsidRPr="009757AB" w:rsidRDefault="00E078DD" w:rsidP="00E078DD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221ED0A3" w14:textId="77777777" w:rsidR="00E078DD" w:rsidRPr="009757AB" w:rsidRDefault="00E078DD" w:rsidP="00E078DD">
      <w:pPr>
        <w:ind w:right="70"/>
        <w:jc w:val="both"/>
        <w:rPr>
          <w:rFonts w:asciiTheme="minorHAnsi" w:hAnsiTheme="minorHAnsi"/>
          <w:sz w:val="20"/>
          <w:szCs w:val="20"/>
        </w:rPr>
      </w:pPr>
    </w:p>
    <w:p w14:paraId="1336C274" w14:textId="77777777" w:rsidR="00E078DD" w:rsidRPr="009757AB" w:rsidRDefault="00E078DD" w:rsidP="00E078DD">
      <w:pPr>
        <w:jc w:val="both"/>
        <w:rPr>
          <w:rFonts w:asciiTheme="minorHAnsi" w:hAnsiTheme="minorHAnsi"/>
        </w:rPr>
      </w:pPr>
    </w:p>
    <w:p w14:paraId="2DDF25EE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DD"/>
    <w:rsid w:val="0031546B"/>
    <w:rsid w:val="007135FB"/>
    <w:rsid w:val="00E078DD"/>
    <w:rsid w:val="00F2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BCFB"/>
  <w15:chartTrackingRefBased/>
  <w15:docId w15:val="{8EDECD0F-DD9E-41BE-BA78-483C1DF5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E078DD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2</cp:revision>
  <dcterms:created xsi:type="dcterms:W3CDTF">2021-12-09T13:09:00Z</dcterms:created>
  <dcterms:modified xsi:type="dcterms:W3CDTF">2021-12-09T13:53:00Z</dcterms:modified>
</cp:coreProperties>
</file>