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DB57" w14:textId="77777777" w:rsidR="003C0D55" w:rsidRPr="003C0D55" w:rsidRDefault="003C0D55" w:rsidP="003C0D55">
      <w:pPr>
        <w:pStyle w:val="Teksttreci40"/>
        <w:rPr>
          <w:rStyle w:val="Nagwek1"/>
        </w:rPr>
      </w:pPr>
      <w:r w:rsidRPr="003C0D55">
        <w:rPr>
          <w:rStyle w:val="Nagwek1"/>
        </w:rPr>
        <w:t>SPECYFIKACJA</w:t>
      </w:r>
    </w:p>
    <w:p w14:paraId="33A16C00" w14:textId="77777777" w:rsidR="003C0D55" w:rsidRPr="003C0D55" w:rsidRDefault="003C0D55" w:rsidP="003C0D55">
      <w:pPr>
        <w:pStyle w:val="Teksttreci40"/>
        <w:rPr>
          <w:rStyle w:val="Nagwek1"/>
        </w:rPr>
      </w:pPr>
      <w:r w:rsidRPr="003C0D55">
        <w:rPr>
          <w:rStyle w:val="Nagwek1"/>
        </w:rPr>
        <w:t>WARUNKÓW ZAMÓWIENIA</w:t>
      </w:r>
    </w:p>
    <w:p w14:paraId="52B91C35" w14:textId="77777777" w:rsidR="003C0D55" w:rsidRPr="003C0D55" w:rsidRDefault="003C0D55" w:rsidP="003C0D55">
      <w:pPr>
        <w:pStyle w:val="Teksttreci40"/>
        <w:rPr>
          <w:rStyle w:val="Nagwek1"/>
        </w:rPr>
      </w:pPr>
      <w:r w:rsidRPr="003C0D55">
        <w:rPr>
          <w:rStyle w:val="Nagwek1"/>
        </w:rPr>
        <w:t>(SWZ)</w:t>
      </w:r>
    </w:p>
    <w:p w14:paraId="227BFFC9" w14:textId="77777777" w:rsidR="003C0D55" w:rsidRPr="003C0D55" w:rsidRDefault="003C0D55" w:rsidP="003C0D55">
      <w:pPr>
        <w:pStyle w:val="Teksttreci40"/>
        <w:spacing w:line="240" w:lineRule="auto"/>
        <w:rPr>
          <w:rStyle w:val="Nagwek1"/>
        </w:rPr>
      </w:pPr>
      <w:r w:rsidRPr="003C0D55">
        <w:rPr>
          <w:rStyle w:val="Nagwek1"/>
        </w:rPr>
        <w:t>GMINA BOREK WIELKOPOLSKI</w:t>
      </w:r>
    </w:p>
    <w:p w14:paraId="0A109664" w14:textId="77777777" w:rsidR="003C0D55" w:rsidRPr="003C0D55" w:rsidRDefault="003C0D55" w:rsidP="003C0D55">
      <w:pPr>
        <w:pStyle w:val="Teksttreci40"/>
        <w:spacing w:line="240" w:lineRule="auto"/>
        <w:rPr>
          <w:rStyle w:val="Nagwek1"/>
        </w:rPr>
      </w:pPr>
      <w:r w:rsidRPr="003C0D55">
        <w:rPr>
          <w:rStyle w:val="Nagwek1"/>
        </w:rPr>
        <w:t>z siedzibą ul. Rynek 1</w:t>
      </w:r>
    </w:p>
    <w:p w14:paraId="57D54818" w14:textId="6260AA9F" w:rsidR="003C0D55" w:rsidRDefault="003C0D55" w:rsidP="003C0D55">
      <w:pPr>
        <w:pStyle w:val="Teksttreci40"/>
        <w:spacing w:line="240" w:lineRule="auto"/>
        <w:rPr>
          <w:rStyle w:val="Nagwek1"/>
        </w:rPr>
      </w:pPr>
      <w:r w:rsidRPr="003C0D55">
        <w:rPr>
          <w:rStyle w:val="Nagwek1"/>
        </w:rPr>
        <w:t>63-810 Borek Wielkopolski</w:t>
      </w:r>
    </w:p>
    <w:p w14:paraId="19159E27" w14:textId="77777777" w:rsidR="003C0D55" w:rsidRPr="003C0D55" w:rsidRDefault="003C0D55" w:rsidP="003C0D55">
      <w:pPr>
        <w:pStyle w:val="Teksttreci40"/>
        <w:rPr>
          <w:rStyle w:val="Nagwek1"/>
        </w:rPr>
      </w:pPr>
      <w:r w:rsidRPr="003C0D55">
        <w:rPr>
          <w:rStyle w:val="Nagwek1"/>
        </w:rPr>
        <w:t>postępowanie o udzielenie zamówienia publicznego</w:t>
      </w:r>
    </w:p>
    <w:p w14:paraId="317E7DFD" w14:textId="3D567F44" w:rsidR="003C0D55" w:rsidRDefault="003C0D55" w:rsidP="003C0D55">
      <w:pPr>
        <w:pStyle w:val="Teksttreci40"/>
        <w:spacing w:line="240" w:lineRule="auto"/>
        <w:rPr>
          <w:rStyle w:val="Nagwek1"/>
        </w:rPr>
      </w:pPr>
      <w:r w:rsidRPr="003C0D55">
        <w:rPr>
          <w:rStyle w:val="Nagwek1"/>
        </w:rPr>
        <w:t>w trybie podstawowym bez przeprowadzania negocjacji pn.</w:t>
      </w:r>
    </w:p>
    <w:p w14:paraId="0D589875" w14:textId="77777777" w:rsidR="003C0D55" w:rsidRDefault="003C0D55" w:rsidP="003C0D55">
      <w:pPr>
        <w:pStyle w:val="Teksttreci40"/>
        <w:rPr>
          <w:rStyle w:val="Nagwek1"/>
        </w:rPr>
      </w:pPr>
      <w:r w:rsidRPr="003C0D55">
        <w:rPr>
          <w:rStyle w:val="Nagwek1"/>
        </w:rPr>
        <w:t xml:space="preserve">„Kompleksowa dostawa energii elektrycznej </w:t>
      </w:r>
    </w:p>
    <w:p w14:paraId="16A0BEDE" w14:textId="5690D56D" w:rsidR="003C0D55" w:rsidRPr="003C0D55" w:rsidRDefault="003C0D55" w:rsidP="003C0D55">
      <w:pPr>
        <w:pStyle w:val="Teksttreci40"/>
        <w:rPr>
          <w:rStyle w:val="Nagwek1"/>
        </w:rPr>
      </w:pPr>
      <w:r w:rsidRPr="003C0D55">
        <w:rPr>
          <w:rStyle w:val="Nagwek1"/>
        </w:rPr>
        <w:t>wraz z usługą dystrybucji</w:t>
      </w:r>
    </w:p>
    <w:p w14:paraId="3DFEE71D" w14:textId="77777777" w:rsidR="003C0D55" w:rsidRDefault="003C0D55" w:rsidP="003C0D55">
      <w:pPr>
        <w:pStyle w:val="Teksttreci40"/>
        <w:spacing w:line="240" w:lineRule="auto"/>
        <w:rPr>
          <w:rStyle w:val="Nagwek1"/>
        </w:rPr>
      </w:pPr>
      <w:r w:rsidRPr="003C0D55">
        <w:rPr>
          <w:rStyle w:val="Nagwek1"/>
        </w:rPr>
        <w:t>d</w:t>
      </w:r>
      <w:r>
        <w:rPr>
          <w:rStyle w:val="Nagwek1"/>
        </w:rPr>
        <w:t>la</w:t>
      </w:r>
      <w:r w:rsidRPr="003C0D55">
        <w:rPr>
          <w:rStyle w:val="Nagwek1"/>
        </w:rPr>
        <w:t xml:space="preserve"> Gminy </w:t>
      </w:r>
      <w:r>
        <w:rPr>
          <w:rStyle w:val="Nagwek1"/>
        </w:rPr>
        <w:t>Borek Wlkp.</w:t>
      </w:r>
      <w:r w:rsidRPr="003C0D55">
        <w:rPr>
          <w:rStyle w:val="Nagwek1"/>
        </w:rPr>
        <w:t xml:space="preserve"> </w:t>
      </w:r>
    </w:p>
    <w:p w14:paraId="3A5D2B25" w14:textId="2D85FC27" w:rsidR="003C0D55" w:rsidRDefault="003C0D55" w:rsidP="003C0D55">
      <w:pPr>
        <w:pStyle w:val="Teksttreci40"/>
        <w:spacing w:line="240" w:lineRule="auto"/>
        <w:rPr>
          <w:rStyle w:val="Nagwek1"/>
        </w:rPr>
      </w:pPr>
      <w:r w:rsidRPr="003C0D55">
        <w:rPr>
          <w:rStyle w:val="Nagwek1"/>
        </w:rPr>
        <w:t>w okresie od 01.03.2022 r. do 28.02.2023 r.”</w:t>
      </w:r>
    </w:p>
    <w:p w14:paraId="08272C41" w14:textId="77777777" w:rsidR="003C0D55" w:rsidRDefault="003C0D55" w:rsidP="003C0D55">
      <w:pPr>
        <w:pStyle w:val="Teksttreci40"/>
        <w:spacing w:line="240" w:lineRule="auto"/>
        <w:rPr>
          <w:rStyle w:val="Nagwek1"/>
        </w:rPr>
      </w:pPr>
    </w:p>
    <w:p w14:paraId="5D4E5DFF" w14:textId="6B776963" w:rsidR="003C0D55" w:rsidRDefault="003C0D55" w:rsidP="003C0D55">
      <w:pPr>
        <w:pStyle w:val="Teksttreci40"/>
        <w:rPr>
          <w:rStyle w:val="Nagwek1"/>
        </w:rPr>
      </w:pPr>
      <w:r w:rsidRPr="003C0D55">
        <w:rPr>
          <w:rStyle w:val="Nagwek1"/>
        </w:rPr>
        <w:t>Wartość zamówienia nie przekracza progów unijnych określonych na podstawie art. 3 ustawy z 11 września 2019 r. Prawo zamówień publicznych (Dz</w:t>
      </w:r>
      <w:r w:rsidR="007A4182">
        <w:rPr>
          <w:rStyle w:val="Nagwek1"/>
        </w:rPr>
        <w:t>.</w:t>
      </w:r>
      <w:r w:rsidRPr="003C0D55">
        <w:rPr>
          <w:rStyle w:val="Nagwek1"/>
        </w:rPr>
        <w:t xml:space="preserve"> U. z 2021 r. poz. 1129 ze zm.)</w:t>
      </w:r>
    </w:p>
    <w:p w14:paraId="4D62C195" w14:textId="77777777" w:rsidR="003C0D55" w:rsidRPr="003C0D55" w:rsidRDefault="003C0D55" w:rsidP="003C0D55">
      <w:pPr>
        <w:pStyle w:val="Teksttreci40"/>
        <w:rPr>
          <w:rStyle w:val="Nagwek1"/>
        </w:rPr>
      </w:pPr>
    </w:p>
    <w:p w14:paraId="32F94E9E" w14:textId="126225A0" w:rsidR="003C0D55" w:rsidRDefault="003C0D55" w:rsidP="003C0D55">
      <w:pPr>
        <w:pStyle w:val="Teksttreci40"/>
        <w:spacing w:line="240" w:lineRule="auto"/>
        <w:rPr>
          <w:rStyle w:val="Nagwek1"/>
        </w:rPr>
      </w:pPr>
      <w:r w:rsidRPr="003C0D55">
        <w:rPr>
          <w:rStyle w:val="Nagwek1"/>
        </w:rPr>
        <w:t xml:space="preserve">Przedmiotowe postępowanie prowadzone jest przy użyciu środków komunikacji elektronicznej. Składanie ofert następuje za pośrednictwem platformy dostępnej pod adresem internetowym </w:t>
      </w:r>
      <w:hyperlink r:id="rId7" w:history="1">
        <w:r w:rsidRPr="00D63415">
          <w:rPr>
            <w:rStyle w:val="Hipercze"/>
            <w:sz w:val="32"/>
            <w:szCs w:val="32"/>
          </w:rPr>
          <w:t>https://platformazakupowa.pl/pn/borek_wlkp</w:t>
        </w:r>
      </w:hyperlink>
    </w:p>
    <w:p w14:paraId="2D245B54" w14:textId="77777777" w:rsidR="00F279C2" w:rsidRDefault="00F279C2">
      <w:pPr>
        <w:rPr>
          <w:rStyle w:val="Nagwek2"/>
        </w:rPr>
      </w:pPr>
      <w:bookmarkStart w:id="0" w:name="bookmark2"/>
      <w:r>
        <w:rPr>
          <w:rStyle w:val="Nagwek2"/>
          <w:b w:val="0"/>
          <w:bCs w:val="0"/>
        </w:rPr>
        <w:br w:type="page"/>
      </w:r>
    </w:p>
    <w:p w14:paraId="4D15AC6F" w14:textId="76A82F1D" w:rsidR="009D40AE" w:rsidRDefault="00DF3B5B">
      <w:pPr>
        <w:pStyle w:val="Nagwek20"/>
        <w:keepNext/>
        <w:keepLines/>
        <w:numPr>
          <w:ilvl w:val="0"/>
          <w:numId w:val="1"/>
        </w:numPr>
        <w:tabs>
          <w:tab w:val="left" w:pos="427"/>
        </w:tabs>
        <w:ind w:left="440" w:hanging="440"/>
      </w:pPr>
      <w:r>
        <w:rPr>
          <w:rStyle w:val="Nagwek2"/>
          <w:b/>
          <w:bCs/>
        </w:rPr>
        <w:lastRenderedPageBreak/>
        <w:t>Dane Zamawiającego (nazwa, numer telefonu, adres poczty elektronicznej, dane strony internetowej prowadzonego postępowania)</w:t>
      </w:r>
      <w:bookmarkEnd w:id="0"/>
    </w:p>
    <w:p w14:paraId="514537FE" w14:textId="77777777" w:rsidR="007A4182" w:rsidRDefault="00DF3B5B" w:rsidP="007A4182">
      <w:pPr>
        <w:pStyle w:val="Teksttreci0"/>
        <w:numPr>
          <w:ilvl w:val="1"/>
          <w:numId w:val="1"/>
        </w:numPr>
        <w:spacing w:after="360" w:line="240" w:lineRule="auto"/>
        <w:ind w:left="426" w:hanging="426"/>
      </w:pPr>
      <w:r>
        <w:rPr>
          <w:rStyle w:val="Teksttreci"/>
        </w:rPr>
        <w:t xml:space="preserve">Zamawiający: Gmina </w:t>
      </w:r>
      <w:r w:rsidR="00A034D7">
        <w:rPr>
          <w:rStyle w:val="Teksttreci"/>
        </w:rPr>
        <w:t xml:space="preserve">Borek </w:t>
      </w:r>
      <w:proofErr w:type="spellStart"/>
      <w:r w:rsidR="00A034D7">
        <w:rPr>
          <w:rStyle w:val="Teksttreci"/>
        </w:rPr>
        <w:t>WLkp.</w:t>
      </w:r>
      <w:proofErr w:type="spellEnd"/>
      <w:r>
        <w:rPr>
          <w:rStyle w:val="Teksttreci"/>
        </w:rPr>
        <w:t xml:space="preserve">, ul. </w:t>
      </w:r>
      <w:r w:rsidR="00A034D7">
        <w:rPr>
          <w:rStyle w:val="Teksttreci"/>
        </w:rPr>
        <w:t>Rynek 1</w:t>
      </w:r>
      <w:r>
        <w:rPr>
          <w:rStyle w:val="Teksttreci"/>
        </w:rPr>
        <w:t>, 63-</w:t>
      </w:r>
      <w:r w:rsidR="00A034D7">
        <w:rPr>
          <w:rStyle w:val="Teksttreci"/>
        </w:rPr>
        <w:t>810</w:t>
      </w:r>
      <w:r>
        <w:rPr>
          <w:rStyle w:val="Teksttreci"/>
        </w:rPr>
        <w:t xml:space="preserve"> </w:t>
      </w:r>
      <w:r w:rsidR="00A034D7">
        <w:rPr>
          <w:rStyle w:val="Teksttreci"/>
        </w:rPr>
        <w:t xml:space="preserve">Borek </w:t>
      </w:r>
      <w:proofErr w:type="spellStart"/>
      <w:r w:rsidR="00A034D7">
        <w:rPr>
          <w:rStyle w:val="Teksttreci"/>
        </w:rPr>
        <w:t>WLkp.</w:t>
      </w:r>
      <w:proofErr w:type="spellEnd"/>
      <w:r>
        <w:rPr>
          <w:rStyle w:val="Teksttreci"/>
        </w:rPr>
        <w:t xml:space="preserve">, NIP </w:t>
      </w:r>
      <w:r w:rsidR="00A034D7">
        <w:rPr>
          <w:rStyle w:val="Teksttreci"/>
        </w:rPr>
        <w:t>696-175-03-66</w:t>
      </w:r>
    </w:p>
    <w:p w14:paraId="34E73DB6" w14:textId="4F889E67" w:rsidR="00340ACD" w:rsidRPr="00340ACD" w:rsidRDefault="00DF3B5B" w:rsidP="007A4182">
      <w:pPr>
        <w:pStyle w:val="Teksttreci0"/>
        <w:numPr>
          <w:ilvl w:val="1"/>
          <w:numId w:val="1"/>
        </w:numPr>
        <w:spacing w:after="360" w:line="240" w:lineRule="auto"/>
        <w:ind w:left="426" w:hanging="426"/>
        <w:jc w:val="both"/>
        <w:rPr>
          <w:rStyle w:val="Teksttreci"/>
        </w:rPr>
      </w:pPr>
      <w:r>
        <w:rPr>
          <w:rStyle w:val="Teksttreci"/>
        </w:rPr>
        <w:t>Zamawiający działa w imieniu własnym i na własną rzecz oraz w imieniu</w:t>
      </w:r>
      <w:r w:rsidR="00A034D7">
        <w:t xml:space="preserve"> </w:t>
      </w:r>
      <w:r>
        <w:rPr>
          <w:rStyle w:val="Teksttreci"/>
        </w:rPr>
        <w:t>jednostek</w:t>
      </w:r>
      <w:r w:rsidR="00A034D7">
        <w:rPr>
          <w:rStyle w:val="Teksttreci"/>
        </w:rPr>
        <w:t xml:space="preserve"> wymienionych w </w:t>
      </w:r>
      <w:r w:rsidR="000D28A4" w:rsidRPr="000D28A4">
        <w:rPr>
          <w:rStyle w:val="Teksttreci"/>
        </w:rPr>
        <w:t>Załączniku nr 1 do SWZ - opis przedmiotu zamówienia</w:t>
      </w:r>
      <w:r w:rsidR="000D28A4">
        <w:rPr>
          <w:rStyle w:val="Teksttreci"/>
        </w:rPr>
        <w:t>,</w:t>
      </w:r>
      <w:r w:rsidR="00A034D7">
        <w:rPr>
          <w:rStyle w:val="Teksttreci"/>
        </w:rPr>
        <w:t xml:space="preserve"> stanowiąc</w:t>
      </w:r>
      <w:r w:rsidR="00340ACD">
        <w:rPr>
          <w:rStyle w:val="Teksttreci"/>
        </w:rPr>
        <w:t>ym zestawienie punktów poboru.</w:t>
      </w:r>
    </w:p>
    <w:p w14:paraId="618B726D" w14:textId="77B1873F" w:rsidR="009D40AE" w:rsidRDefault="00DF3B5B" w:rsidP="007A4182">
      <w:pPr>
        <w:pStyle w:val="Teksttreci0"/>
        <w:numPr>
          <w:ilvl w:val="1"/>
          <w:numId w:val="1"/>
        </w:numPr>
        <w:tabs>
          <w:tab w:val="left" w:pos="686"/>
        </w:tabs>
        <w:spacing w:after="180"/>
        <w:ind w:left="380" w:hanging="380"/>
        <w:jc w:val="both"/>
      </w:pPr>
      <w:r>
        <w:rPr>
          <w:rStyle w:val="Teksttreci"/>
        </w:rPr>
        <w:t>Postepowanie prowadzone w formie elektronicznej na Platformie przetargowej działającej pod adresem :</w:t>
      </w:r>
      <w:r w:rsidR="00340ACD" w:rsidRPr="00340ACD">
        <w:t xml:space="preserve"> </w:t>
      </w:r>
      <w:hyperlink r:id="rId8" w:history="1">
        <w:r w:rsidR="00340ACD" w:rsidRPr="00D63415">
          <w:rPr>
            <w:rStyle w:val="Hipercze"/>
          </w:rPr>
          <w:t>https://platformazakupowa.pl/pn/borek_wlkp</w:t>
        </w:r>
      </w:hyperlink>
      <w:r w:rsidR="00340ACD">
        <w:t xml:space="preserve"> </w:t>
      </w:r>
    </w:p>
    <w:p w14:paraId="262DA117" w14:textId="771D2DFC" w:rsidR="005D293B" w:rsidRDefault="00DF3B5B" w:rsidP="005D293B">
      <w:pPr>
        <w:pStyle w:val="Teksttreci0"/>
        <w:numPr>
          <w:ilvl w:val="1"/>
          <w:numId w:val="1"/>
        </w:numPr>
        <w:tabs>
          <w:tab w:val="left" w:pos="686"/>
        </w:tabs>
        <w:spacing w:line="283" w:lineRule="auto"/>
        <w:ind w:left="380" w:hanging="380"/>
        <w:jc w:val="both"/>
      </w:pPr>
      <w:r>
        <w:rPr>
          <w:rStyle w:val="Teksttreci"/>
        </w:rPr>
        <w:t xml:space="preserve">Adres strony internetowej, na której udostępniane będą zmiany i wyjaśnienia treści SWZ oraz inne dokumenty zamówienia bezpośrednio związane z postępowaniem o udzielenie zamówienia: </w:t>
      </w:r>
      <w:hyperlink r:id="rId9" w:history="1">
        <w:r>
          <w:rPr>
            <w:rStyle w:val="Teksttreci"/>
          </w:rPr>
          <w:t xml:space="preserve"> </w:t>
        </w:r>
        <w:r w:rsidR="005D293B" w:rsidRPr="005D293B">
          <w:rPr>
            <w:rStyle w:val="Teksttreci"/>
            <w:color w:val="0563C1"/>
            <w:u w:val="single"/>
            <w:lang w:eastAsia="en-US" w:bidi="en-US"/>
          </w:rPr>
          <w:t>https://platformazakupowa.pl/pn/borek_wlkp</w:t>
        </w:r>
      </w:hyperlink>
    </w:p>
    <w:p w14:paraId="64FE6554" w14:textId="77777777" w:rsidR="009D40AE" w:rsidRDefault="00DF3B5B">
      <w:pPr>
        <w:pStyle w:val="Nagwek20"/>
        <w:keepNext/>
        <w:keepLines/>
        <w:numPr>
          <w:ilvl w:val="0"/>
          <w:numId w:val="1"/>
        </w:numPr>
        <w:tabs>
          <w:tab w:val="left" w:pos="427"/>
        </w:tabs>
        <w:ind w:left="0"/>
      </w:pPr>
      <w:bookmarkStart w:id="1" w:name="bookmark4"/>
      <w:r>
        <w:rPr>
          <w:rStyle w:val="Nagwek2"/>
          <w:b/>
          <w:bCs/>
        </w:rPr>
        <w:t>Tryb udzielenia zamówienia</w:t>
      </w:r>
      <w:bookmarkEnd w:id="1"/>
    </w:p>
    <w:p w14:paraId="0E822448" w14:textId="35FD26D8" w:rsidR="009D40AE" w:rsidRDefault="00DF3B5B" w:rsidP="007A4182">
      <w:pPr>
        <w:pStyle w:val="Teksttreci0"/>
        <w:spacing w:line="283" w:lineRule="auto"/>
        <w:ind w:left="440"/>
        <w:jc w:val="both"/>
      </w:pPr>
      <w:r>
        <w:rPr>
          <w:rStyle w:val="Teksttreci"/>
        </w:rPr>
        <w:t xml:space="preserve">Postępowanie jest prowadzone w trybie podstawowym zgodnie z art. </w:t>
      </w:r>
      <w:r w:rsidRPr="00BD14A1">
        <w:rPr>
          <w:rStyle w:val="Teksttreci"/>
          <w:color w:val="auto"/>
        </w:rPr>
        <w:t xml:space="preserve">275 pkt 1 ustawy </w:t>
      </w:r>
      <w:r w:rsidR="007A4182" w:rsidRPr="00BD14A1">
        <w:rPr>
          <w:rStyle w:val="Teksttreci"/>
          <w:color w:val="auto"/>
        </w:rPr>
        <w:t xml:space="preserve">z dnia 11 września 2019 r. Prawo zamówień publicznych (Dz. U. z 2021 r. poz. 1129 ze zm.) zwana dalej </w:t>
      </w:r>
      <w:proofErr w:type="spellStart"/>
      <w:r>
        <w:rPr>
          <w:rStyle w:val="Teksttreci"/>
        </w:rPr>
        <w:t>Pzp</w:t>
      </w:r>
      <w:proofErr w:type="spellEnd"/>
      <w:r>
        <w:rPr>
          <w:rStyle w:val="Teksttreci"/>
        </w:rPr>
        <w:t>.</w:t>
      </w:r>
    </w:p>
    <w:p w14:paraId="31B68CB0" w14:textId="77777777" w:rsidR="009D40AE" w:rsidRDefault="00DF3B5B">
      <w:pPr>
        <w:pStyle w:val="Nagwek20"/>
        <w:keepNext/>
        <w:keepLines/>
        <w:numPr>
          <w:ilvl w:val="0"/>
          <w:numId w:val="1"/>
        </w:numPr>
        <w:tabs>
          <w:tab w:val="left" w:pos="427"/>
        </w:tabs>
        <w:ind w:left="440" w:hanging="440"/>
      </w:pPr>
      <w:bookmarkStart w:id="2" w:name="bookmark6"/>
      <w:r>
        <w:rPr>
          <w:rStyle w:val="Nagwek2"/>
          <w:b/>
          <w:bCs/>
        </w:rPr>
        <w:t>Informacja dotycząca wyboru najkorzystniejszej oferty z możliwością prowadzenia negocjacji</w:t>
      </w:r>
      <w:bookmarkEnd w:id="2"/>
    </w:p>
    <w:p w14:paraId="43400E0F" w14:textId="77777777" w:rsidR="009D40AE" w:rsidRDefault="00DF3B5B">
      <w:pPr>
        <w:pStyle w:val="Teksttreci0"/>
        <w:spacing w:line="283" w:lineRule="auto"/>
        <w:ind w:firstLine="440"/>
      </w:pPr>
      <w:r>
        <w:rPr>
          <w:rStyle w:val="Teksttreci"/>
        </w:rPr>
        <w:t>Wybór najkorzystniejszej oferty zostanie dokonany bez prowadzenia negocjacji.</w:t>
      </w:r>
    </w:p>
    <w:p w14:paraId="0B68324A" w14:textId="77777777" w:rsidR="009D40AE" w:rsidRDefault="00DF3B5B">
      <w:pPr>
        <w:pStyle w:val="Nagwek20"/>
        <w:keepNext/>
        <w:keepLines/>
        <w:numPr>
          <w:ilvl w:val="0"/>
          <w:numId w:val="1"/>
        </w:numPr>
        <w:tabs>
          <w:tab w:val="left" w:pos="427"/>
        </w:tabs>
        <w:spacing w:line="326" w:lineRule="auto"/>
        <w:ind w:left="0"/>
      </w:pPr>
      <w:bookmarkStart w:id="3" w:name="bookmark8"/>
      <w:r>
        <w:rPr>
          <w:rStyle w:val="Nagwek2"/>
          <w:b/>
          <w:bCs/>
        </w:rPr>
        <w:t>Opis przedmiotu zamówienia</w:t>
      </w:r>
      <w:bookmarkEnd w:id="3"/>
    </w:p>
    <w:p w14:paraId="2AC1DB9B" w14:textId="2E1C63F9" w:rsidR="009D40AE" w:rsidRDefault="00DF3B5B" w:rsidP="007A4182">
      <w:pPr>
        <w:pStyle w:val="Teksttreci0"/>
        <w:numPr>
          <w:ilvl w:val="1"/>
          <w:numId w:val="1"/>
        </w:numPr>
        <w:tabs>
          <w:tab w:val="left" w:pos="1126"/>
          <w:tab w:val="left" w:pos="5845"/>
          <w:tab w:val="left" w:pos="7366"/>
        </w:tabs>
        <w:spacing w:after="180" w:line="286" w:lineRule="auto"/>
        <w:ind w:left="1140" w:hanging="650"/>
      </w:pPr>
      <w:r>
        <w:rPr>
          <w:rStyle w:val="Teksttreci"/>
        </w:rPr>
        <w:t>Przedmiotem niniejszego zamówienia jest</w:t>
      </w:r>
      <w:r w:rsidR="005D293B">
        <w:rPr>
          <w:rStyle w:val="Teksttreci"/>
        </w:rPr>
        <w:t xml:space="preserve"> </w:t>
      </w:r>
      <w:r>
        <w:rPr>
          <w:rStyle w:val="Teksttreci"/>
        </w:rPr>
        <w:t>kompleksowa</w:t>
      </w:r>
      <w:r w:rsidR="005D293B">
        <w:rPr>
          <w:rStyle w:val="Teksttreci"/>
        </w:rPr>
        <w:t xml:space="preserve"> </w:t>
      </w:r>
      <w:r>
        <w:rPr>
          <w:rStyle w:val="Teksttreci"/>
        </w:rPr>
        <w:t>dostawa energii</w:t>
      </w:r>
      <w:r w:rsidR="007A4182">
        <w:rPr>
          <w:rStyle w:val="Teksttreci"/>
        </w:rPr>
        <w:t xml:space="preserve"> </w:t>
      </w:r>
      <w:r>
        <w:rPr>
          <w:rStyle w:val="Teksttreci"/>
        </w:rPr>
        <w:t>elektrycznej do obiektów wymienionych w Załączniku nr 1 do SWZ - opis przedmiotu zamówienia. Zapotrzebowanie energii elektrycznej w okresie od 01.0</w:t>
      </w:r>
      <w:r w:rsidR="000D28A4">
        <w:rPr>
          <w:rStyle w:val="Teksttreci"/>
        </w:rPr>
        <w:t>3</w:t>
      </w:r>
      <w:r>
        <w:rPr>
          <w:rStyle w:val="Teksttreci"/>
        </w:rPr>
        <w:t xml:space="preserve">.2022 r. do </w:t>
      </w:r>
      <w:r w:rsidR="000D28A4">
        <w:rPr>
          <w:rStyle w:val="Teksttreci"/>
        </w:rPr>
        <w:t>28</w:t>
      </w:r>
      <w:r>
        <w:rPr>
          <w:rStyle w:val="Teksttreci"/>
        </w:rPr>
        <w:t>.</w:t>
      </w:r>
      <w:r w:rsidR="000D28A4">
        <w:rPr>
          <w:rStyle w:val="Teksttreci"/>
        </w:rPr>
        <w:t>02</w:t>
      </w:r>
      <w:r>
        <w:rPr>
          <w:rStyle w:val="Teksttreci"/>
        </w:rPr>
        <w:t>.202</w:t>
      </w:r>
      <w:r w:rsidR="000D28A4">
        <w:rPr>
          <w:rStyle w:val="Teksttreci"/>
        </w:rPr>
        <w:t>3</w:t>
      </w:r>
      <w:r>
        <w:rPr>
          <w:rStyle w:val="Teksttreci"/>
        </w:rPr>
        <w:t xml:space="preserve"> r. wynosi:</w:t>
      </w:r>
      <w:r w:rsidR="00BE198C">
        <w:rPr>
          <w:rStyle w:val="Teksttreci"/>
        </w:rPr>
        <w:t xml:space="preserve"> 856,75</w:t>
      </w:r>
      <w:r>
        <w:rPr>
          <w:rStyle w:val="Teksttreci"/>
        </w:rPr>
        <w:t xml:space="preserve"> </w:t>
      </w:r>
      <w:r w:rsidR="00BE198C">
        <w:rPr>
          <w:rStyle w:val="Teksttreci"/>
        </w:rPr>
        <w:t>M</w:t>
      </w:r>
      <w:r>
        <w:rPr>
          <w:rStyle w:val="Teksttreci"/>
        </w:rPr>
        <w:t>Wh (zamówienie planowane).</w:t>
      </w:r>
    </w:p>
    <w:p w14:paraId="6A128027" w14:textId="453DBC48" w:rsidR="009D40AE" w:rsidRDefault="00DF3B5B">
      <w:pPr>
        <w:pStyle w:val="Teksttreci0"/>
        <w:numPr>
          <w:ilvl w:val="1"/>
          <w:numId w:val="1"/>
        </w:numPr>
        <w:tabs>
          <w:tab w:val="left" w:pos="1165"/>
        </w:tabs>
        <w:spacing w:after="420"/>
        <w:ind w:left="1160" w:hanging="720"/>
        <w:jc w:val="both"/>
      </w:pPr>
      <w:r>
        <w:rPr>
          <w:rStyle w:val="Teksttreci"/>
        </w:rPr>
        <w:t xml:space="preserve">Szczegółowy zakres zamówienia został określony w Załączniku nr 1 do SWZ, zgodnie z przepisami ustawy z dnia 10 kwietnia 1997 r. Prawo energetyczne. Pozostałe warunki dotyczące realizacji </w:t>
      </w:r>
      <w:r w:rsidRPr="00BD14A1">
        <w:rPr>
          <w:rStyle w:val="Teksttreci"/>
          <w:color w:val="auto"/>
        </w:rPr>
        <w:t>zamówienia określone zostały w projektowanych postanowieniach umowy - Załącznik nr 2 do S</w:t>
      </w:r>
      <w:r>
        <w:rPr>
          <w:rStyle w:val="Teksttreci"/>
        </w:rPr>
        <w:t>WZ.</w:t>
      </w:r>
    </w:p>
    <w:p w14:paraId="62CB56DF" w14:textId="6C6CE19B" w:rsidR="009D40AE" w:rsidRDefault="00DF3B5B">
      <w:pPr>
        <w:pStyle w:val="Teksttreci0"/>
        <w:numPr>
          <w:ilvl w:val="1"/>
          <w:numId w:val="1"/>
        </w:numPr>
        <w:tabs>
          <w:tab w:val="left" w:pos="1165"/>
        </w:tabs>
        <w:spacing w:after="240"/>
        <w:ind w:left="1160" w:hanging="720"/>
        <w:jc w:val="both"/>
      </w:pPr>
      <w:r>
        <w:rPr>
          <w:rStyle w:val="Teksttreci"/>
        </w:rPr>
        <w:t>Kompleksowa dostawa energii elektrycznej odbywać się będzie na warunkach określonych przepisami ustawy z dnia 10 kwietnia 1997 r. - Prawo energetyczne, ustawy z dnia 8 grudnia 2017 r. o rynku mocy oraz zgodni</w:t>
      </w:r>
      <w:r w:rsidR="00BD14A1">
        <w:rPr>
          <w:rStyle w:val="Teksttreci"/>
        </w:rPr>
        <w:t>e z p</w:t>
      </w:r>
      <w:r>
        <w:rPr>
          <w:rStyle w:val="Teksttreci"/>
        </w:rPr>
        <w:t xml:space="preserve">rzepisami </w:t>
      </w:r>
      <w:r w:rsidRPr="00BD14A1">
        <w:rPr>
          <w:rStyle w:val="Teksttreci"/>
          <w:color w:val="auto"/>
        </w:rPr>
        <w:t>wykonawczymi</w:t>
      </w:r>
      <w:r w:rsidR="001270F5" w:rsidRPr="00BD14A1">
        <w:rPr>
          <w:rStyle w:val="Teksttreci"/>
          <w:color w:val="auto"/>
        </w:rPr>
        <w:t xml:space="preserve"> do tych ustaw</w:t>
      </w:r>
      <w:r w:rsidRPr="00BD14A1">
        <w:rPr>
          <w:rStyle w:val="Teksttreci"/>
          <w:color w:val="auto"/>
        </w:rPr>
        <w:t xml:space="preserve">, </w:t>
      </w:r>
      <w:r>
        <w:rPr>
          <w:rStyle w:val="Teksttreci"/>
        </w:rPr>
        <w:t xml:space="preserve">w szczególności ze standardami jakości obsługi odbiorców określonymi w </w:t>
      </w:r>
      <w:r w:rsidR="001270F5">
        <w:rPr>
          <w:rStyle w:val="Teksttreci"/>
        </w:rPr>
        <w:t>r</w:t>
      </w:r>
      <w:r>
        <w:rPr>
          <w:rStyle w:val="Teksttreci"/>
        </w:rPr>
        <w:t xml:space="preserve">ozporządzeniu Ministra Energii z dnia 6 marca 2019 r. w sprawie szczegółowych zasad kształtowania i kalkulacji taryf oraz rozliczeń w obrocie energią elektryczną oraz </w:t>
      </w:r>
      <w:r w:rsidR="001270F5">
        <w:rPr>
          <w:rStyle w:val="Teksttreci"/>
        </w:rPr>
        <w:t>r</w:t>
      </w:r>
      <w:r>
        <w:rPr>
          <w:rStyle w:val="Teksttreci"/>
        </w:rPr>
        <w:t>ozporządzeniu Ministra Gospodarki z dnia 21 sierpnia 2008 r. w sprawie szczegółowych warunków funkcjonowania systemu elektroenergetycznego. Powyższe przepisy dotyczą sposobu kalkulacji, rozliczeń oraz parametrów jakościowych dostarczanej energii elektrycznej.</w:t>
      </w:r>
    </w:p>
    <w:p w14:paraId="2DD088C6" w14:textId="19142F8E" w:rsidR="009D40AE" w:rsidRDefault="00DF3B5B">
      <w:pPr>
        <w:pStyle w:val="Teksttreci0"/>
        <w:numPr>
          <w:ilvl w:val="1"/>
          <w:numId w:val="1"/>
        </w:numPr>
        <w:tabs>
          <w:tab w:val="left" w:pos="1165"/>
        </w:tabs>
        <w:spacing w:after="320"/>
        <w:ind w:firstLine="440"/>
      </w:pPr>
      <w:r>
        <w:rPr>
          <w:rStyle w:val="Teksttreci"/>
        </w:rPr>
        <w:lastRenderedPageBreak/>
        <w:t>Sprzedawcą rezerwowym jest: E</w:t>
      </w:r>
      <w:r w:rsidR="001270F5">
        <w:rPr>
          <w:rStyle w:val="Teksttreci"/>
        </w:rPr>
        <w:t>NEA</w:t>
      </w:r>
      <w:r>
        <w:rPr>
          <w:rStyle w:val="Teksttreci"/>
        </w:rPr>
        <w:t xml:space="preserve"> S</w:t>
      </w:r>
      <w:r w:rsidR="001270F5">
        <w:rPr>
          <w:rStyle w:val="Teksttreci"/>
        </w:rPr>
        <w:t>.</w:t>
      </w:r>
      <w:r>
        <w:rPr>
          <w:rStyle w:val="Teksttreci"/>
        </w:rPr>
        <w:t>A.</w:t>
      </w:r>
    </w:p>
    <w:p w14:paraId="341BCCA7" w14:textId="36711E3F" w:rsidR="009D40AE" w:rsidRDefault="00DF3B5B">
      <w:pPr>
        <w:pStyle w:val="Teksttreci0"/>
        <w:numPr>
          <w:ilvl w:val="1"/>
          <w:numId w:val="1"/>
        </w:numPr>
        <w:tabs>
          <w:tab w:val="left" w:pos="1165"/>
        </w:tabs>
        <w:spacing w:after="0"/>
        <w:ind w:left="1160" w:hanging="720"/>
        <w:jc w:val="both"/>
      </w:pPr>
      <w:r>
        <w:rPr>
          <w:rStyle w:val="Teksttreci"/>
        </w:rPr>
        <w:t>Wymagania (obowiązki) stawiane Wykonawcy, opisane zostały w projektowanych postanowieniach umowy, stanowiący</w:t>
      </w:r>
      <w:r w:rsidR="001270F5">
        <w:rPr>
          <w:rStyle w:val="Teksttreci"/>
        </w:rPr>
        <w:t>m</w:t>
      </w:r>
      <w:r>
        <w:rPr>
          <w:rStyle w:val="Teksttreci"/>
        </w:rPr>
        <w:t xml:space="preserve"> Załącznik nr 2 do SWZ. Zamawiający udzieli wyłonionemu w postępowaniu Wykonawcy pełnomocnictwa do:</w:t>
      </w:r>
    </w:p>
    <w:p w14:paraId="2986E967" w14:textId="77777777" w:rsidR="009D40AE" w:rsidRDefault="00DF3B5B">
      <w:pPr>
        <w:pStyle w:val="Teksttreci0"/>
        <w:numPr>
          <w:ilvl w:val="2"/>
          <w:numId w:val="1"/>
        </w:numPr>
        <w:tabs>
          <w:tab w:val="left" w:pos="1890"/>
        </w:tabs>
        <w:spacing w:after="0"/>
        <w:ind w:left="1860" w:hanging="700"/>
        <w:jc w:val="both"/>
      </w:pPr>
      <w:r>
        <w:rPr>
          <w:rStyle w:val="Teksttreci"/>
        </w:rPr>
        <w:t>Powiadomienia właściwego Operatora Systemu Dystrybucyjnego o zawarciu umowy kompleksowej energii elektrycznej oraz o planowanym terminie rozpoczęcia sprzedaży energii elektrycznej,</w:t>
      </w:r>
    </w:p>
    <w:p w14:paraId="37B4D9E1" w14:textId="77777777" w:rsidR="009D40AE" w:rsidRDefault="00DF3B5B">
      <w:pPr>
        <w:pStyle w:val="Teksttreci0"/>
        <w:numPr>
          <w:ilvl w:val="2"/>
          <w:numId w:val="1"/>
        </w:numPr>
        <w:tabs>
          <w:tab w:val="left" w:pos="1890"/>
        </w:tabs>
        <w:spacing w:after="0"/>
        <w:ind w:left="1860" w:hanging="700"/>
        <w:jc w:val="both"/>
      </w:pPr>
      <w:r>
        <w:rPr>
          <w:rStyle w:val="Teksttreci"/>
        </w:rPr>
        <w:t>Złożenia oświadczenia o wypowiedzeniu dotychczas obowiązującej umowy kompleksowej dla punktów poboru energii elektrycznej zawartych w załączniku nr 1 do umowy oraz nowych punktów poboru,</w:t>
      </w:r>
    </w:p>
    <w:p w14:paraId="30174ED4" w14:textId="77777777" w:rsidR="009D40AE" w:rsidRDefault="00DF3B5B">
      <w:pPr>
        <w:pStyle w:val="Teksttreci0"/>
        <w:numPr>
          <w:ilvl w:val="2"/>
          <w:numId w:val="1"/>
        </w:numPr>
        <w:tabs>
          <w:tab w:val="left" w:pos="1890"/>
        </w:tabs>
        <w:spacing w:after="0"/>
        <w:ind w:left="1860" w:hanging="700"/>
        <w:jc w:val="both"/>
      </w:pPr>
      <w:r>
        <w:rPr>
          <w:rStyle w:val="Teksttreci"/>
        </w:rPr>
        <w:t>Reprezentowania Zamawiającego w kontaktach z dotychczasowym Sprzedawcą energii elektrycznej lub Operatorem Systemu Dystrybucji w sprawach związanych z procesem zmiany Sprzedawcy dotyczy punktów poboru zamieszczonych w załączniku nr 1 do umowy (Załącznik nr 1 do SWZ),</w:t>
      </w:r>
    </w:p>
    <w:p w14:paraId="0937D670" w14:textId="77777777" w:rsidR="009D40AE" w:rsidRDefault="00DF3B5B">
      <w:pPr>
        <w:pStyle w:val="Teksttreci0"/>
        <w:numPr>
          <w:ilvl w:val="2"/>
          <w:numId w:val="1"/>
        </w:numPr>
        <w:tabs>
          <w:tab w:val="left" w:pos="1890"/>
        </w:tabs>
        <w:spacing w:after="320"/>
        <w:ind w:left="1860" w:hanging="700"/>
        <w:jc w:val="both"/>
      </w:pPr>
      <w:r>
        <w:rPr>
          <w:rStyle w:val="Teksttreci"/>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5428C36" w14:textId="77777777" w:rsidR="009D40AE" w:rsidRDefault="00DF3B5B">
      <w:pPr>
        <w:pStyle w:val="Teksttreci0"/>
        <w:numPr>
          <w:ilvl w:val="1"/>
          <w:numId w:val="1"/>
        </w:numPr>
        <w:tabs>
          <w:tab w:val="left" w:pos="1165"/>
        </w:tabs>
        <w:spacing w:after="320"/>
        <w:ind w:left="1160" w:hanging="720"/>
        <w:jc w:val="both"/>
      </w:pPr>
      <w:r>
        <w:rPr>
          <w:rStyle w:val="Teksttreci"/>
        </w:rPr>
        <w:t>W Załączniku nr 1 SWZ informacyjnie wskazano aktualne parametry (grupa taryfowa/moce umowne), które mogą podlegać zmianie w trakcie trwania umowy energii elektrycznej.</w:t>
      </w:r>
    </w:p>
    <w:p w14:paraId="1509E98F" w14:textId="77777777" w:rsidR="009D40AE" w:rsidRDefault="00DF3B5B">
      <w:pPr>
        <w:pStyle w:val="Teksttreci0"/>
        <w:numPr>
          <w:ilvl w:val="1"/>
          <w:numId w:val="1"/>
        </w:numPr>
        <w:tabs>
          <w:tab w:val="left" w:pos="1165"/>
        </w:tabs>
        <w:spacing w:after="320" w:line="283" w:lineRule="auto"/>
        <w:ind w:left="1160" w:hanging="720"/>
        <w:jc w:val="both"/>
      </w:pPr>
      <w:r>
        <w:rPr>
          <w:rStyle w:val="Teksttreci"/>
        </w:rPr>
        <w:t>W toku realizacji zamówienia zamawiający zastrzega sobie prawo do zmniejszenia lub zwiększenia łącznej ilości zakupionej energii elektrycznej i/lub wartości dystrybucji zakupionej energii elektrycznej w zakresie: dla zwiększenia do 20%, dla zmniejszenia do 30%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energii elektrycznej następuje automatycznie i nie wymaga oświadczenia strony. W ramach niniejszego prawa zamawiający może dodawać i odejmować PPE oraz dokonać zmian parametrów dystrybucji energii, w takim przypadku zamawiający złoży wykonawcy pisemne oświadczenie woli w przedmiocie skorzystania z powyższego prawa w określonym przez niego zakresie. W przypadku nieskorzystania przez zamawiającego z prawa do zmniejszenia lub zwiększenia łącznej ilości zakupionej energii elektrycznej i/lub wartości dystrybucji zakupionej energii elektrycznej w zakresie dla zwiększenia do 20%, dla zmniejszenia do 30% względem ilości zamówienia planowanego wykonawcy nie przysługują żadne roszczenia z tego tytułu.</w:t>
      </w:r>
    </w:p>
    <w:p w14:paraId="3851C2D4" w14:textId="77777777" w:rsidR="009D40AE" w:rsidRDefault="00DF3B5B">
      <w:pPr>
        <w:pStyle w:val="Teksttreci0"/>
        <w:numPr>
          <w:ilvl w:val="1"/>
          <w:numId w:val="1"/>
        </w:numPr>
        <w:tabs>
          <w:tab w:val="left" w:pos="1165"/>
        </w:tabs>
        <w:spacing w:after="320"/>
        <w:ind w:left="1160" w:hanging="720"/>
        <w:jc w:val="both"/>
      </w:pPr>
      <w:r>
        <w:rPr>
          <w:rStyle w:val="Teksttreci"/>
        </w:rPr>
        <w:t xml:space="preserve">Zamawiający ma prawo, w okresie obowiązywania Umowy do zmiany grup taryfowych, mocy umownej dla poszczególnych PPE określonych w załączniku nr 1 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w:t>
      </w:r>
      <w:r>
        <w:rPr>
          <w:rStyle w:val="Teksttreci"/>
        </w:rPr>
        <w:lastRenderedPageBreak/>
        <w:t>szczególności zapewnienia danemu obiektowi poprawnego funkcjonowania (zgodne z jego przeznaczeniem) i/lub obniżenie kosztów na usłudze dystrybucji.</w:t>
      </w:r>
    </w:p>
    <w:p w14:paraId="33AC1B7A" w14:textId="77777777" w:rsidR="009D40AE" w:rsidRDefault="00DF3B5B">
      <w:pPr>
        <w:pStyle w:val="Teksttreci0"/>
        <w:numPr>
          <w:ilvl w:val="1"/>
          <w:numId w:val="1"/>
        </w:numPr>
        <w:tabs>
          <w:tab w:val="left" w:pos="1165"/>
        </w:tabs>
        <w:spacing w:after="0"/>
        <w:ind w:left="1160" w:hanging="720"/>
        <w:jc w:val="both"/>
      </w:pPr>
      <w:r>
        <w:rPr>
          <w:rStyle w:val="Teksttreci"/>
        </w:rPr>
        <w:t>Nazwy i kody dotyczące przedmiotu zamówienia określone we Wspólnym Słowniku Zamówień Publicznych (CPV):</w:t>
      </w:r>
    </w:p>
    <w:p w14:paraId="6CA6F6B4" w14:textId="77777777" w:rsidR="009D40AE" w:rsidRDefault="00DF3B5B">
      <w:pPr>
        <w:pStyle w:val="Teksttreci0"/>
        <w:spacing w:after="0"/>
        <w:ind w:left="1160"/>
      </w:pPr>
      <w:r>
        <w:rPr>
          <w:rStyle w:val="Teksttreci"/>
        </w:rPr>
        <w:t>09.00.00.00-3 - produkty naftowe, paliwo, energia elektryczna i inne źródła energii</w:t>
      </w:r>
    </w:p>
    <w:p w14:paraId="5C5339FF" w14:textId="77777777" w:rsidR="009D40AE" w:rsidRDefault="00DF3B5B">
      <w:pPr>
        <w:pStyle w:val="Teksttreci0"/>
        <w:spacing w:after="0"/>
        <w:ind w:left="1160"/>
      </w:pPr>
      <w:r>
        <w:rPr>
          <w:rStyle w:val="Teksttreci"/>
        </w:rPr>
        <w:t>09.30.00.00-2 - energia elektryczna, cieplna, słoneczna i jądrowa</w:t>
      </w:r>
    </w:p>
    <w:p w14:paraId="7FE4C6F9" w14:textId="77777777" w:rsidR="009D40AE" w:rsidRDefault="00DF3B5B">
      <w:pPr>
        <w:pStyle w:val="Teksttreci0"/>
        <w:spacing w:after="320"/>
        <w:ind w:left="1160"/>
      </w:pPr>
      <w:r>
        <w:rPr>
          <w:rStyle w:val="Teksttreci"/>
        </w:rPr>
        <w:t>09.31.00.00-5 - elektryczność.</w:t>
      </w:r>
    </w:p>
    <w:p w14:paraId="06B22869" w14:textId="77777777" w:rsidR="009D40AE" w:rsidRDefault="00DF3B5B">
      <w:pPr>
        <w:pStyle w:val="Teksttreci0"/>
        <w:numPr>
          <w:ilvl w:val="1"/>
          <w:numId w:val="1"/>
        </w:numPr>
        <w:tabs>
          <w:tab w:val="left" w:pos="1152"/>
        </w:tabs>
        <w:spacing w:after="300" w:line="283" w:lineRule="auto"/>
        <w:ind w:left="1140" w:hanging="700"/>
        <w:jc w:val="both"/>
      </w:pPr>
      <w:r>
        <w:rPr>
          <w:rStyle w:val="Teksttreci"/>
        </w:rPr>
        <w:t>Zamawiający przekaże Wykonawcy wyłonionemu w niniejszym postępowaniu niezbędne dane i dokumenty do przeprowadzenia procedury zmiany sprzedawcy, niezwłocznie po podpisaniu umowy.</w:t>
      </w:r>
    </w:p>
    <w:p w14:paraId="4D766AC7" w14:textId="77777777" w:rsidR="009D40AE" w:rsidRDefault="00DF3B5B">
      <w:pPr>
        <w:pStyle w:val="Teksttreci0"/>
        <w:numPr>
          <w:ilvl w:val="1"/>
          <w:numId w:val="1"/>
        </w:numPr>
        <w:tabs>
          <w:tab w:val="left" w:pos="1134"/>
        </w:tabs>
        <w:spacing w:after="300"/>
        <w:ind w:firstLine="440"/>
        <w:jc w:val="both"/>
      </w:pPr>
      <w:r>
        <w:rPr>
          <w:rStyle w:val="Teksttreci"/>
        </w:rPr>
        <w:t>Zamawiający nie dopuszcza składania ofert częściowych.</w:t>
      </w:r>
    </w:p>
    <w:p w14:paraId="52EB449C" w14:textId="77777777" w:rsidR="009D40AE" w:rsidRDefault="00DF3B5B">
      <w:pPr>
        <w:pStyle w:val="Nagwek20"/>
        <w:keepNext/>
        <w:keepLines/>
        <w:numPr>
          <w:ilvl w:val="0"/>
          <w:numId w:val="1"/>
        </w:numPr>
        <w:tabs>
          <w:tab w:val="left" w:pos="427"/>
        </w:tabs>
        <w:spacing w:after="300" w:line="240" w:lineRule="auto"/>
        <w:ind w:left="0"/>
        <w:jc w:val="both"/>
      </w:pPr>
      <w:bookmarkStart w:id="4" w:name="bookmark10"/>
      <w:r>
        <w:rPr>
          <w:rStyle w:val="Nagwek2"/>
          <w:b/>
          <w:bCs/>
        </w:rPr>
        <w:t>Termin wykonania zamówienia</w:t>
      </w:r>
      <w:bookmarkEnd w:id="4"/>
    </w:p>
    <w:p w14:paraId="26B3F93A" w14:textId="36D58D16" w:rsidR="009D40AE" w:rsidRDefault="00DF3B5B">
      <w:pPr>
        <w:pStyle w:val="Teksttreci0"/>
        <w:numPr>
          <w:ilvl w:val="1"/>
          <w:numId w:val="1"/>
        </w:numPr>
        <w:tabs>
          <w:tab w:val="left" w:pos="1152"/>
        </w:tabs>
        <w:spacing w:after="300" w:line="283" w:lineRule="auto"/>
        <w:ind w:left="1140" w:hanging="700"/>
        <w:jc w:val="both"/>
      </w:pPr>
      <w:r>
        <w:rPr>
          <w:rStyle w:val="Teksttreci"/>
        </w:rPr>
        <w:t>Czas trwania zamówienia 12 miesięcy, od 01.0</w:t>
      </w:r>
      <w:r w:rsidR="004114F2">
        <w:rPr>
          <w:rStyle w:val="Teksttreci"/>
        </w:rPr>
        <w:t>3</w:t>
      </w:r>
      <w:r>
        <w:rPr>
          <w:rStyle w:val="Teksttreci"/>
        </w:rPr>
        <w:t xml:space="preserve">.2022 r. do </w:t>
      </w:r>
      <w:r w:rsidR="004114F2">
        <w:rPr>
          <w:rStyle w:val="Teksttreci"/>
        </w:rPr>
        <w:t>28</w:t>
      </w:r>
      <w:r>
        <w:rPr>
          <w:rStyle w:val="Teksttreci"/>
        </w:rPr>
        <w:t>.</w:t>
      </w:r>
      <w:r w:rsidR="004114F2">
        <w:rPr>
          <w:rStyle w:val="Teksttreci"/>
        </w:rPr>
        <w:t>02</w:t>
      </w:r>
      <w:r>
        <w:rPr>
          <w:rStyle w:val="Teksttreci"/>
        </w:rPr>
        <w:t>.202</w:t>
      </w:r>
      <w:r w:rsidR="004114F2">
        <w:rPr>
          <w:rStyle w:val="Teksttreci"/>
        </w:rPr>
        <w:t>3</w:t>
      </w:r>
      <w:r>
        <w:rPr>
          <w:rStyle w:val="Teksttreci"/>
        </w:rPr>
        <w:t xml:space="preserve"> r., z zastrzeżeniem zapisów w pkt 5.2.- 5.</w:t>
      </w:r>
      <w:r w:rsidR="00B907EE">
        <w:rPr>
          <w:rStyle w:val="Teksttreci"/>
        </w:rPr>
        <w:t>3</w:t>
      </w:r>
      <w:r>
        <w:rPr>
          <w:rStyle w:val="Teksttreci"/>
        </w:rPr>
        <w:t>., dotyczącym realizacji umowy:</w:t>
      </w:r>
    </w:p>
    <w:p w14:paraId="3BA10928" w14:textId="77777777" w:rsidR="009D40AE" w:rsidRDefault="00DF3B5B">
      <w:pPr>
        <w:pStyle w:val="Teksttreci0"/>
        <w:numPr>
          <w:ilvl w:val="1"/>
          <w:numId w:val="1"/>
        </w:numPr>
        <w:tabs>
          <w:tab w:val="left" w:pos="1152"/>
        </w:tabs>
        <w:spacing w:after="300"/>
        <w:ind w:left="1140" w:hanging="700"/>
        <w:jc w:val="both"/>
      </w:pPr>
      <w:r>
        <w:rPr>
          <w:rStyle w:val="Teksttreci"/>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2BE90A6A" w14:textId="77777777" w:rsidR="009D40AE" w:rsidRDefault="00DF3B5B">
      <w:pPr>
        <w:pStyle w:val="Teksttreci0"/>
        <w:numPr>
          <w:ilvl w:val="1"/>
          <w:numId w:val="1"/>
        </w:numPr>
        <w:tabs>
          <w:tab w:val="left" w:pos="1152"/>
        </w:tabs>
        <w:spacing w:after="600"/>
        <w:ind w:left="1140" w:hanging="700"/>
        <w:jc w:val="both"/>
      </w:pPr>
      <w:r>
        <w:rPr>
          <w:rStyle w:val="Teksttreci"/>
        </w:rPr>
        <w:t>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pkt 5.1. powyżej.</w:t>
      </w:r>
    </w:p>
    <w:p w14:paraId="264157E8" w14:textId="77777777" w:rsidR="009D40AE" w:rsidRDefault="00DF3B5B">
      <w:pPr>
        <w:pStyle w:val="Nagwek20"/>
        <w:keepNext/>
        <w:keepLines/>
        <w:numPr>
          <w:ilvl w:val="0"/>
          <w:numId w:val="1"/>
        </w:numPr>
        <w:tabs>
          <w:tab w:val="left" w:pos="427"/>
        </w:tabs>
        <w:spacing w:after="300" w:line="240" w:lineRule="auto"/>
        <w:ind w:left="0"/>
        <w:jc w:val="both"/>
      </w:pPr>
      <w:bookmarkStart w:id="5" w:name="bookmark12"/>
      <w:r>
        <w:rPr>
          <w:rStyle w:val="Nagwek2"/>
          <w:b/>
          <w:bCs/>
        </w:rPr>
        <w:t>Informacja o warunkach udziału w postępowaniu</w:t>
      </w:r>
      <w:bookmarkEnd w:id="5"/>
    </w:p>
    <w:p w14:paraId="33D61921" w14:textId="77777777" w:rsidR="009D40AE" w:rsidRDefault="00DF3B5B">
      <w:pPr>
        <w:pStyle w:val="Teksttreci0"/>
        <w:numPr>
          <w:ilvl w:val="1"/>
          <w:numId w:val="1"/>
        </w:numPr>
        <w:tabs>
          <w:tab w:val="left" w:pos="1152"/>
        </w:tabs>
        <w:spacing w:after="300" w:line="283" w:lineRule="auto"/>
        <w:ind w:left="1140" w:hanging="700"/>
        <w:jc w:val="both"/>
      </w:pPr>
      <w:r>
        <w:rPr>
          <w:rStyle w:val="Teksttreci"/>
        </w:rPr>
        <w:t>O udzielenie zamówienia mogą ubiegać się wykonawcy, którzy spełniają warunki udziału w postępowaniu w zakresie:</w:t>
      </w:r>
    </w:p>
    <w:p w14:paraId="378EC328" w14:textId="77777777" w:rsidR="009D40AE" w:rsidRDefault="00DF3B5B">
      <w:pPr>
        <w:pStyle w:val="Teksttreci0"/>
        <w:numPr>
          <w:ilvl w:val="2"/>
          <w:numId w:val="1"/>
        </w:numPr>
        <w:tabs>
          <w:tab w:val="left" w:pos="1878"/>
        </w:tabs>
        <w:spacing w:after="0" w:line="283" w:lineRule="auto"/>
        <w:ind w:left="1860" w:hanging="720"/>
        <w:jc w:val="both"/>
      </w:pPr>
      <w:r>
        <w:rPr>
          <w:rStyle w:val="Teksttreci"/>
        </w:rPr>
        <w:t>zdolności do występowania w obrocie gospodarczym: zamawiający nie stawia warunku w tym zakresie,</w:t>
      </w:r>
    </w:p>
    <w:p w14:paraId="7AE1A9E6" w14:textId="77777777" w:rsidR="009D40AE" w:rsidRDefault="00DF3B5B">
      <w:pPr>
        <w:pStyle w:val="Teksttreci0"/>
        <w:numPr>
          <w:ilvl w:val="2"/>
          <w:numId w:val="1"/>
        </w:numPr>
        <w:tabs>
          <w:tab w:val="left" w:pos="1878"/>
        </w:tabs>
        <w:spacing w:after="0" w:line="283" w:lineRule="auto"/>
        <w:ind w:left="1860" w:hanging="720"/>
        <w:jc w:val="both"/>
      </w:pPr>
      <w:r>
        <w:rPr>
          <w:rStyle w:val="Teksttreci"/>
        </w:rPr>
        <w:t>uprawnień do prowadzenia określonej działalności gospodarczej lub zawodowej, o ile wynika to z odrębnych przepisów:</w:t>
      </w:r>
    </w:p>
    <w:p w14:paraId="3E3FCAA0" w14:textId="77777777" w:rsidR="009D40AE" w:rsidRDefault="00DF3B5B">
      <w:pPr>
        <w:pStyle w:val="Teksttreci0"/>
        <w:numPr>
          <w:ilvl w:val="0"/>
          <w:numId w:val="2"/>
        </w:numPr>
        <w:tabs>
          <w:tab w:val="left" w:pos="2154"/>
        </w:tabs>
        <w:spacing w:after="0" w:line="283" w:lineRule="auto"/>
        <w:ind w:left="2220"/>
        <w:jc w:val="both"/>
      </w:pPr>
      <w:r>
        <w:rPr>
          <w:rStyle w:val="Teksttreci"/>
        </w:rPr>
        <w:lastRenderedPageBreak/>
        <w:t>wykonawca winien posiadać uprawnienia do wykonywania działalności gospodarczej w zakresie obrotu energią elektryczną, na podstawie koncesji wydanej przez Prezesa Urzędu Regulacji Energetyki, zgodnie z art. 32 ustawy z dnia 10 kwietnia 1997 r. - Prawo energetyczne,</w:t>
      </w:r>
    </w:p>
    <w:p w14:paraId="304D2F85" w14:textId="17B948F1" w:rsidR="009D40AE" w:rsidRDefault="00DF3B5B">
      <w:pPr>
        <w:pStyle w:val="Teksttreci0"/>
        <w:numPr>
          <w:ilvl w:val="0"/>
          <w:numId w:val="2"/>
        </w:numPr>
        <w:tabs>
          <w:tab w:val="left" w:pos="2158"/>
        </w:tabs>
        <w:spacing w:after="0" w:line="283" w:lineRule="auto"/>
        <w:ind w:left="2220"/>
        <w:jc w:val="both"/>
      </w:pPr>
      <w:r>
        <w:rPr>
          <w:rStyle w:val="Teksttreci"/>
        </w:rPr>
        <w:t xml:space="preserve">w przypadku wspólnego ubiegania się wykonawców o zamówienie warunek z </w:t>
      </w:r>
      <w:proofErr w:type="spellStart"/>
      <w:r>
        <w:rPr>
          <w:rStyle w:val="Teksttreci"/>
        </w:rPr>
        <w:t>ppkt</w:t>
      </w:r>
      <w:proofErr w:type="spellEnd"/>
      <w:r>
        <w:rPr>
          <w:rStyle w:val="Teksttreci"/>
        </w:rPr>
        <w:t xml:space="preserve"> </w:t>
      </w:r>
      <w:r w:rsidR="006D5A5D">
        <w:rPr>
          <w:rStyle w:val="Teksttreci"/>
        </w:rPr>
        <w:t>1</w:t>
      </w:r>
      <w:r>
        <w:rPr>
          <w:rStyle w:val="Teksttreci"/>
        </w:rPr>
        <w:t>)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1C24E187" w14:textId="77777777" w:rsidR="009D40AE" w:rsidRDefault="00DF3B5B">
      <w:pPr>
        <w:pStyle w:val="Teksttreci0"/>
        <w:numPr>
          <w:ilvl w:val="2"/>
          <w:numId w:val="1"/>
        </w:numPr>
        <w:tabs>
          <w:tab w:val="left" w:pos="1878"/>
        </w:tabs>
        <w:spacing w:after="0" w:line="283" w:lineRule="auto"/>
        <w:ind w:left="1860" w:hanging="720"/>
        <w:jc w:val="both"/>
      </w:pPr>
      <w:r>
        <w:rPr>
          <w:rStyle w:val="Teksttreci"/>
        </w:rPr>
        <w:t>sytuacji ekonomicznej lub finansowej: zamawiający nie stawia warunku w tym zakresie,</w:t>
      </w:r>
    </w:p>
    <w:p w14:paraId="4DECB436" w14:textId="77777777" w:rsidR="009D40AE" w:rsidRDefault="00DF3B5B">
      <w:pPr>
        <w:pStyle w:val="Teksttreci0"/>
        <w:numPr>
          <w:ilvl w:val="2"/>
          <w:numId w:val="1"/>
        </w:numPr>
        <w:tabs>
          <w:tab w:val="left" w:pos="1878"/>
        </w:tabs>
        <w:spacing w:after="300" w:line="283" w:lineRule="auto"/>
        <w:ind w:left="1860" w:hanging="720"/>
        <w:jc w:val="both"/>
      </w:pPr>
      <w:r>
        <w:rPr>
          <w:rStyle w:val="Teksttreci"/>
        </w:rPr>
        <w:t>zdolności technicznej lub zawodowej: zamawiający nie stawia warunku w tym zakresie.</w:t>
      </w:r>
    </w:p>
    <w:p w14:paraId="0CCA4FFD" w14:textId="77777777" w:rsidR="009D40AE" w:rsidRDefault="00DF3B5B">
      <w:pPr>
        <w:pStyle w:val="Nagwek20"/>
        <w:keepNext/>
        <w:keepLines/>
        <w:numPr>
          <w:ilvl w:val="0"/>
          <w:numId w:val="1"/>
        </w:numPr>
        <w:tabs>
          <w:tab w:val="left" w:pos="427"/>
        </w:tabs>
        <w:spacing w:after="60"/>
        <w:ind w:left="440" w:hanging="440"/>
        <w:jc w:val="both"/>
      </w:pPr>
      <w:bookmarkStart w:id="6" w:name="bookmark14"/>
      <w:r>
        <w:rPr>
          <w:rStyle w:val="Nagwek2"/>
          <w:b/>
          <w:bCs/>
        </w:rPr>
        <w:t>Podstawy wykluczenia, o których mowa w art. 108 ust. 1 (obligatoryjne) podstawy wykluczenia, o których mowa w art. 109 (fakultatywne)</w:t>
      </w:r>
      <w:bookmarkEnd w:id="6"/>
    </w:p>
    <w:p w14:paraId="486B649E" w14:textId="77777777" w:rsidR="009D40AE" w:rsidRDefault="00DF3B5B">
      <w:pPr>
        <w:pStyle w:val="Teksttreci0"/>
        <w:numPr>
          <w:ilvl w:val="1"/>
          <w:numId w:val="1"/>
        </w:numPr>
        <w:tabs>
          <w:tab w:val="left" w:pos="1141"/>
        </w:tabs>
        <w:spacing w:after="300"/>
        <w:ind w:left="1140" w:hanging="700"/>
        <w:jc w:val="both"/>
      </w:pPr>
      <w:r>
        <w:rPr>
          <w:rStyle w:val="Teksttreci"/>
        </w:rPr>
        <w:t xml:space="preserve">W postępowaniu mogą brać udział Wykonawcy, którzy nie podlegają wykluczeniu z postępowania o udzielenie zamówienia w okolicznościach, o których mowa w art. 108 ust. 1 ustawy </w:t>
      </w:r>
      <w:proofErr w:type="spellStart"/>
      <w:r>
        <w:rPr>
          <w:rStyle w:val="Teksttreci"/>
        </w:rPr>
        <w:t>Pzp</w:t>
      </w:r>
      <w:proofErr w:type="spellEnd"/>
      <w:r>
        <w:rPr>
          <w:rStyle w:val="Teksttreci"/>
        </w:rPr>
        <w:t>.</w:t>
      </w:r>
    </w:p>
    <w:p w14:paraId="5AFFD4B8" w14:textId="77777777" w:rsidR="009D40AE" w:rsidRDefault="00DF3B5B">
      <w:pPr>
        <w:pStyle w:val="Teksttreci0"/>
        <w:numPr>
          <w:ilvl w:val="1"/>
          <w:numId w:val="1"/>
        </w:numPr>
        <w:tabs>
          <w:tab w:val="left" w:pos="1141"/>
        </w:tabs>
        <w:spacing w:after="0"/>
        <w:ind w:left="1140" w:hanging="700"/>
        <w:jc w:val="both"/>
      </w:pPr>
      <w:r>
        <w:rPr>
          <w:rStyle w:val="Teksttreci"/>
        </w:rPr>
        <w:t xml:space="preserve">W postępowaniu mogą brać udział Wykonawcy, którzy nie podlegają wykluczeniu z postępowania o udzielenie zamówienia w okolicznościach, o których mowa w art. 109 ust. 1 pkt 4), 8), 9), 10) ustawy </w:t>
      </w:r>
      <w:proofErr w:type="spellStart"/>
      <w:r>
        <w:rPr>
          <w:rStyle w:val="Teksttreci"/>
        </w:rPr>
        <w:t>Pzp</w:t>
      </w:r>
      <w:proofErr w:type="spellEnd"/>
      <w:r>
        <w:rPr>
          <w:rStyle w:val="Teksttreci"/>
        </w:rPr>
        <w:t>:</w:t>
      </w:r>
    </w:p>
    <w:p w14:paraId="23907016" w14:textId="77777777" w:rsidR="009D40AE" w:rsidRDefault="00DF3B5B">
      <w:pPr>
        <w:pStyle w:val="Teksttreci0"/>
        <w:numPr>
          <w:ilvl w:val="2"/>
          <w:numId w:val="1"/>
        </w:numPr>
        <w:tabs>
          <w:tab w:val="left" w:pos="1878"/>
        </w:tabs>
        <w:spacing w:after="0"/>
        <w:ind w:left="2000" w:hanging="860"/>
        <w:jc w:val="both"/>
      </w:pPr>
      <w:r>
        <w:rPr>
          <w:rStyle w:val="Teksttreci"/>
        </w:rPr>
        <w:t xml:space="preserve">art. 109 ust. 1 pkt 4) </w:t>
      </w:r>
      <w:proofErr w:type="spellStart"/>
      <w:r>
        <w:rPr>
          <w:rStyle w:val="Teksttreci"/>
        </w:rPr>
        <w:t>Pzp</w:t>
      </w:r>
      <w:proofErr w:type="spellEnd"/>
      <w:r>
        <w:rPr>
          <w:rStyle w:val="Teksttreci"/>
        </w:rPr>
        <w:t xml:space="preserve">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728BC47" w14:textId="77777777" w:rsidR="009D40AE" w:rsidRDefault="00DF3B5B">
      <w:pPr>
        <w:pStyle w:val="Teksttreci0"/>
        <w:numPr>
          <w:ilvl w:val="2"/>
          <w:numId w:val="1"/>
        </w:numPr>
        <w:tabs>
          <w:tab w:val="left" w:pos="2132"/>
        </w:tabs>
        <w:spacing w:after="0"/>
        <w:ind w:left="2000" w:hanging="720"/>
        <w:jc w:val="both"/>
      </w:pPr>
      <w:r>
        <w:rPr>
          <w:rStyle w:val="Teksttreci"/>
        </w:rPr>
        <w:t xml:space="preserve">art. 109 ust. 1 pkt 8) </w:t>
      </w:r>
      <w:proofErr w:type="spellStart"/>
      <w:r>
        <w:rPr>
          <w:rStyle w:val="Teksttreci"/>
        </w:rPr>
        <w:t>Pzp</w:t>
      </w:r>
      <w:proofErr w:type="spellEnd"/>
      <w:r>
        <w:rPr>
          <w:rStyle w:val="Teksttreci"/>
        </w:rPr>
        <w:t xml:space="preserve">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0CBEA26" w14:textId="77777777" w:rsidR="009D40AE" w:rsidRDefault="00DF3B5B">
      <w:pPr>
        <w:pStyle w:val="Teksttreci0"/>
        <w:numPr>
          <w:ilvl w:val="2"/>
          <w:numId w:val="1"/>
        </w:numPr>
        <w:tabs>
          <w:tab w:val="left" w:pos="2132"/>
        </w:tabs>
        <w:spacing w:after="0"/>
        <w:ind w:left="2000" w:hanging="720"/>
        <w:jc w:val="both"/>
      </w:pPr>
      <w:r>
        <w:rPr>
          <w:rStyle w:val="Teksttreci"/>
        </w:rPr>
        <w:t xml:space="preserve">art. 109 ust. 1 pkt 9) </w:t>
      </w:r>
      <w:proofErr w:type="spellStart"/>
      <w:r>
        <w:rPr>
          <w:rStyle w:val="Teksttreci"/>
        </w:rPr>
        <w:t>Pzp</w:t>
      </w:r>
      <w:proofErr w:type="spellEnd"/>
      <w:r>
        <w:rPr>
          <w:rStyle w:val="Teksttreci"/>
        </w:rPr>
        <w:t xml:space="preserve"> - bezprawnie wpływał lub próbował wpływać na czynności zamawiającego lub próbował pozyskać lub pozyskał informacje poufne, mogące dać mu przewagę w postępowaniu o udzielenie zamówienia,</w:t>
      </w:r>
    </w:p>
    <w:p w14:paraId="59E2A578" w14:textId="77777777" w:rsidR="009D40AE" w:rsidRDefault="00DF3B5B">
      <w:pPr>
        <w:pStyle w:val="Teksttreci0"/>
        <w:numPr>
          <w:ilvl w:val="2"/>
          <w:numId w:val="1"/>
        </w:numPr>
        <w:tabs>
          <w:tab w:val="left" w:pos="2039"/>
        </w:tabs>
        <w:spacing w:after="300"/>
        <w:ind w:left="2000" w:hanging="720"/>
        <w:jc w:val="both"/>
      </w:pPr>
      <w:r>
        <w:rPr>
          <w:rStyle w:val="Teksttreci"/>
        </w:rPr>
        <w:t xml:space="preserve">art. 109 ust. 1 pkt 10) </w:t>
      </w:r>
      <w:proofErr w:type="spellStart"/>
      <w:r>
        <w:rPr>
          <w:rStyle w:val="Teksttreci"/>
        </w:rPr>
        <w:t>Pzp</w:t>
      </w:r>
      <w:proofErr w:type="spellEnd"/>
      <w:r>
        <w:rPr>
          <w:rStyle w:val="Teksttreci"/>
        </w:rPr>
        <w:t xml:space="preserve"> - w wyniku lekkomyślności lub niedbalstwa przedstawił informacje wprowadzające w błąd, co mogło mieć istotny wpływ na decyzje podejmowane przez zamawiającego w postępowaniu o udzielenie zamówienia.</w:t>
      </w:r>
    </w:p>
    <w:p w14:paraId="66F2DB8F" w14:textId="77777777" w:rsidR="009D40AE" w:rsidRDefault="00DF3B5B">
      <w:pPr>
        <w:pStyle w:val="Teksttreci0"/>
        <w:numPr>
          <w:ilvl w:val="1"/>
          <w:numId w:val="1"/>
        </w:numPr>
        <w:tabs>
          <w:tab w:val="left" w:pos="1211"/>
        </w:tabs>
        <w:spacing w:after="0"/>
        <w:ind w:left="1080" w:hanging="640"/>
        <w:jc w:val="both"/>
      </w:pPr>
      <w:r>
        <w:rPr>
          <w:rStyle w:val="Teksttreci"/>
        </w:rPr>
        <w:t xml:space="preserve">Wykonawca nie podlega wykluczeniu w okolicznościach określonych w art. 108 ust.1 pkt 1), 2) i 5) lub art. 109 ust. 1 pkt 4, 8—10) ustawy </w:t>
      </w:r>
      <w:proofErr w:type="spellStart"/>
      <w:r>
        <w:rPr>
          <w:rStyle w:val="Teksttreci"/>
        </w:rPr>
        <w:t>Pzp</w:t>
      </w:r>
      <w:proofErr w:type="spellEnd"/>
      <w:r>
        <w:rPr>
          <w:rStyle w:val="Teksttreci"/>
        </w:rPr>
        <w:t xml:space="preserve">, jeżeli udowodni zamawiającemu, że spełnił </w:t>
      </w:r>
      <w:r>
        <w:rPr>
          <w:rStyle w:val="Teksttreci"/>
        </w:rPr>
        <w:lastRenderedPageBreak/>
        <w:t>łącznie następujące przesłanki:</w:t>
      </w:r>
    </w:p>
    <w:p w14:paraId="0DDDFD88" w14:textId="77777777" w:rsidR="009D40AE" w:rsidRDefault="00DF3B5B">
      <w:pPr>
        <w:pStyle w:val="Teksttreci0"/>
        <w:numPr>
          <w:ilvl w:val="2"/>
          <w:numId w:val="1"/>
        </w:numPr>
        <w:tabs>
          <w:tab w:val="left" w:pos="2039"/>
        </w:tabs>
        <w:spacing w:after="0"/>
        <w:ind w:left="2000" w:hanging="860"/>
        <w:jc w:val="both"/>
      </w:pPr>
      <w:r>
        <w:rPr>
          <w:rStyle w:val="Teksttreci"/>
        </w:rPr>
        <w:t>naprawił lub zobowiązał się do naprawienia szkody wyrządzonej przestępstwem, wykroczeniem lub swoim nieprawidłowym postępowaniem, w tym poprzez zadośćuczynienie pieniężne,</w:t>
      </w:r>
    </w:p>
    <w:p w14:paraId="1853F232" w14:textId="77777777" w:rsidR="009D40AE" w:rsidRDefault="00DF3B5B">
      <w:pPr>
        <w:pStyle w:val="Teksttreci0"/>
        <w:numPr>
          <w:ilvl w:val="2"/>
          <w:numId w:val="1"/>
        </w:numPr>
        <w:tabs>
          <w:tab w:val="left" w:pos="2039"/>
        </w:tabs>
        <w:spacing w:after="0"/>
        <w:ind w:left="2000" w:hanging="860"/>
        <w:jc w:val="both"/>
      </w:pPr>
      <w:r>
        <w:rPr>
          <w:rStyle w:val="Teksttrec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7F2CF2" w14:textId="77777777" w:rsidR="009D40AE" w:rsidRDefault="00DF3B5B">
      <w:pPr>
        <w:pStyle w:val="Teksttreci0"/>
        <w:numPr>
          <w:ilvl w:val="2"/>
          <w:numId w:val="1"/>
        </w:numPr>
        <w:tabs>
          <w:tab w:val="left" w:pos="2039"/>
        </w:tabs>
        <w:spacing w:after="0"/>
        <w:ind w:left="2000" w:hanging="860"/>
        <w:jc w:val="both"/>
      </w:pPr>
      <w:r>
        <w:rPr>
          <w:rStyle w:val="Teksttreci"/>
        </w:rPr>
        <w:t>podjął konkretne środki techniczne, organizacyjne i kadrowe, odpowiednie dla zapobiegania dalszym przestępstwom, wykroczeniom lub nieprawidłowemu postępowaniu, w szczególności:</w:t>
      </w:r>
    </w:p>
    <w:p w14:paraId="14EC3661" w14:textId="77777777" w:rsidR="009D40AE" w:rsidRDefault="00DF3B5B">
      <w:pPr>
        <w:pStyle w:val="Teksttreci0"/>
        <w:numPr>
          <w:ilvl w:val="0"/>
          <w:numId w:val="3"/>
        </w:numPr>
        <w:tabs>
          <w:tab w:val="left" w:pos="2355"/>
        </w:tabs>
        <w:spacing w:after="0"/>
        <w:ind w:left="2360" w:hanging="360"/>
        <w:jc w:val="both"/>
      </w:pPr>
      <w:r>
        <w:rPr>
          <w:rStyle w:val="Teksttreci"/>
        </w:rPr>
        <w:t>zerwał wszelkie powiązania z osobami lub podmiotami odpowiedzialnymi za nieprawidłowe postępowanie wykonawcy,</w:t>
      </w:r>
    </w:p>
    <w:p w14:paraId="44EEE162" w14:textId="77777777" w:rsidR="009D40AE" w:rsidRDefault="00DF3B5B">
      <w:pPr>
        <w:pStyle w:val="Teksttreci0"/>
        <w:numPr>
          <w:ilvl w:val="0"/>
          <w:numId w:val="3"/>
        </w:numPr>
        <w:tabs>
          <w:tab w:val="left" w:pos="2355"/>
        </w:tabs>
        <w:spacing w:after="0"/>
        <w:ind w:left="2000"/>
        <w:jc w:val="both"/>
      </w:pPr>
      <w:r>
        <w:rPr>
          <w:rStyle w:val="Teksttreci"/>
        </w:rPr>
        <w:t>zreorganizował personel,</w:t>
      </w:r>
    </w:p>
    <w:p w14:paraId="1B4944A5" w14:textId="77777777" w:rsidR="009D40AE" w:rsidRDefault="00DF3B5B">
      <w:pPr>
        <w:pStyle w:val="Teksttreci0"/>
        <w:numPr>
          <w:ilvl w:val="0"/>
          <w:numId w:val="3"/>
        </w:numPr>
        <w:tabs>
          <w:tab w:val="left" w:pos="2355"/>
        </w:tabs>
        <w:spacing w:after="0"/>
        <w:ind w:left="2000"/>
        <w:jc w:val="both"/>
      </w:pPr>
      <w:r>
        <w:rPr>
          <w:rStyle w:val="Teksttreci"/>
        </w:rPr>
        <w:t>wdrożył system sprawozdawczości i kontroli,</w:t>
      </w:r>
    </w:p>
    <w:p w14:paraId="64DB31D3" w14:textId="77777777" w:rsidR="009D40AE" w:rsidRDefault="00DF3B5B">
      <w:pPr>
        <w:pStyle w:val="Teksttreci0"/>
        <w:numPr>
          <w:ilvl w:val="0"/>
          <w:numId w:val="3"/>
        </w:numPr>
        <w:tabs>
          <w:tab w:val="left" w:pos="2355"/>
        </w:tabs>
        <w:spacing w:after="0"/>
        <w:ind w:left="2360" w:hanging="360"/>
        <w:jc w:val="both"/>
      </w:pPr>
      <w:r>
        <w:rPr>
          <w:rStyle w:val="Teksttreci"/>
        </w:rPr>
        <w:t>utworzył struktury audytu wewnętrznego do monitorowania przestrzegania przepisów, wewnętrznych regulacji lub standardów,</w:t>
      </w:r>
    </w:p>
    <w:p w14:paraId="48135B38" w14:textId="77777777" w:rsidR="009D40AE" w:rsidRDefault="00DF3B5B">
      <w:pPr>
        <w:pStyle w:val="Teksttreci0"/>
        <w:numPr>
          <w:ilvl w:val="0"/>
          <w:numId w:val="3"/>
        </w:numPr>
        <w:tabs>
          <w:tab w:val="left" w:pos="2355"/>
        </w:tabs>
        <w:spacing w:after="300"/>
        <w:ind w:left="2360" w:hanging="360"/>
        <w:jc w:val="both"/>
      </w:pPr>
      <w:r>
        <w:rPr>
          <w:rStyle w:val="Teksttreci"/>
        </w:rPr>
        <w:t>wprowadził wewnętrzne regulacje dotyczące odpowiedzialności i odszkodowań za nieprzestrzeganie przepisów, wewnętrznych regulacji lub standardów.</w:t>
      </w:r>
    </w:p>
    <w:p w14:paraId="299F5EF1" w14:textId="77777777" w:rsidR="009D40AE" w:rsidRDefault="00DF3B5B">
      <w:pPr>
        <w:pStyle w:val="Teksttreci0"/>
        <w:numPr>
          <w:ilvl w:val="1"/>
          <w:numId w:val="1"/>
        </w:numPr>
        <w:tabs>
          <w:tab w:val="left" w:pos="1211"/>
        </w:tabs>
        <w:spacing w:after="300"/>
        <w:ind w:left="1080" w:hanging="500"/>
        <w:jc w:val="both"/>
      </w:pPr>
      <w:r>
        <w:rPr>
          <w:rStyle w:val="Teksttreci"/>
        </w:rPr>
        <w:t>Zamawiający ocenia, czy podjęte przez wykonawcę czynności, o których mowa w ust. 7.3., są wystarczające do wykazania jego rzetelności, uwzględniając wagę i szczególne okoliczności czynu wykonawcy. Jeżeli podjęte przez wykonawcę czynności, o których mowa w ust. 7.3., nie są wystarczające do wykazania jego rzetelności, zamawiający wyklucza wykonawcę.</w:t>
      </w:r>
    </w:p>
    <w:p w14:paraId="620A1718" w14:textId="77777777" w:rsidR="009D40AE" w:rsidRDefault="00DF3B5B">
      <w:pPr>
        <w:pStyle w:val="Nagwek20"/>
        <w:keepNext/>
        <w:keepLines/>
        <w:numPr>
          <w:ilvl w:val="0"/>
          <w:numId w:val="1"/>
        </w:numPr>
        <w:tabs>
          <w:tab w:val="left" w:pos="427"/>
        </w:tabs>
        <w:spacing w:line="240" w:lineRule="auto"/>
        <w:ind w:left="0"/>
        <w:jc w:val="both"/>
      </w:pPr>
      <w:bookmarkStart w:id="7" w:name="bookmark16"/>
      <w:r>
        <w:rPr>
          <w:rStyle w:val="Nagwek2"/>
          <w:b/>
          <w:bCs/>
        </w:rPr>
        <w:t>Wykonawcy i podwykonawcy</w:t>
      </w:r>
      <w:bookmarkEnd w:id="7"/>
    </w:p>
    <w:p w14:paraId="3824E1DD" w14:textId="77777777" w:rsidR="009D40AE" w:rsidRDefault="00DF3B5B">
      <w:pPr>
        <w:pStyle w:val="Teksttreci0"/>
        <w:numPr>
          <w:ilvl w:val="1"/>
          <w:numId w:val="1"/>
        </w:numPr>
        <w:tabs>
          <w:tab w:val="left" w:pos="1186"/>
        </w:tabs>
        <w:spacing w:after="0"/>
        <w:ind w:firstLine="580"/>
        <w:jc w:val="both"/>
      </w:pPr>
      <w:r>
        <w:rPr>
          <w:rStyle w:val="Teksttreci"/>
        </w:rPr>
        <w:t>O udzielenie zamówienia mogą ubiegać się wykonawcy, którzy:</w:t>
      </w:r>
    </w:p>
    <w:p w14:paraId="79F9B592" w14:textId="77777777" w:rsidR="009D40AE" w:rsidRDefault="00DF3B5B">
      <w:pPr>
        <w:pStyle w:val="Teksttreci0"/>
        <w:numPr>
          <w:ilvl w:val="2"/>
          <w:numId w:val="1"/>
        </w:numPr>
        <w:tabs>
          <w:tab w:val="left" w:pos="1766"/>
        </w:tabs>
        <w:spacing w:after="0"/>
        <w:ind w:left="1080"/>
        <w:jc w:val="both"/>
      </w:pPr>
      <w:r>
        <w:rPr>
          <w:rStyle w:val="Teksttreci"/>
        </w:rPr>
        <w:t>nie podlegają wykluczeniu,</w:t>
      </w:r>
    </w:p>
    <w:p w14:paraId="7BB79D84" w14:textId="77777777" w:rsidR="009D40AE" w:rsidRDefault="00DF3B5B">
      <w:pPr>
        <w:pStyle w:val="Teksttreci0"/>
        <w:numPr>
          <w:ilvl w:val="2"/>
          <w:numId w:val="1"/>
        </w:numPr>
        <w:tabs>
          <w:tab w:val="left" w:pos="1766"/>
        </w:tabs>
        <w:spacing w:after="300"/>
        <w:ind w:left="1080"/>
        <w:jc w:val="both"/>
      </w:pPr>
      <w:r>
        <w:rPr>
          <w:rStyle w:val="Teksttreci"/>
        </w:rPr>
        <w:t>spełniają warunki udziału w postępowaniu.</w:t>
      </w:r>
    </w:p>
    <w:p w14:paraId="4E22DE58" w14:textId="77777777" w:rsidR="009D40AE" w:rsidRDefault="00DF3B5B">
      <w:pPr>
        <w:pStyle w:val="Teksttreci0"/>
        <w:numPr>
          <w:ilvl w:val="1"/>
          <w:numId w:val="1"/>
        </w:numPr>
        <w:tabs>
          <w:tab w:val="left" w:pos="1186"/>
        </w:tabs>
        <w:spacing w:after="0"/>
        <w:ind w:firstLine="580"/>
        <w:jc w:val="both"/>
      </w:pPr>
      <w:r>
        <w:rPr>
          <w:rStyle w:val="Teksttreci"/>
        </w:rPr>
        <w:t>Wykonawcy mogą wspólnie ubiegać się o udzielenie zamówienia.</w:t>
      </w:r>
    </w:p>
    <w:p w14:paraId="2AB8A685" w14:textId="77777777" w:rsidR="009D40AE" w:rsidRDefault="00DF3B5B">
      <w:pPr>
        <w:pStyle w:val="Teksttreci0"/>
        <w:numPr>
          <w:ilvl w:val="1"/>
          <w:numId w:val="1"/>
        </w:numPr>
        <w:tabs>
          <w:tab w:val="left" w:pos="1146"/>
        </w:tabs>
        <w:spacing w:after="300"/>
        <w:ind w:left="1100" w:hanging="520"/>
        <w:jc w:val="both"/>
      </w:pPr>
      <w:r>
        <w:rPr>
          <w:rStyle w:val="Teksttreci"/>
        </w:rPr>
        <w:t>W przypadku, o którym mowa w ust. 8.2. wykonawcy ustanawiają pełnomocnika do reprezentowania ich w postępowaniu o udzielenie zamówienia albo do reprezentowania w postępowaniu i zawarcia umowy w sprawie zamówienia publicznego.</w:t>
      </w:r>
    </w:p>
    <w:p w14:paraId="08D8F9E9" w14:textId="77777777" w:rsidR="009D40AE" w:rsidRDefault="00DF3B5B">
      <w:pPr>
        <w:pStyle w:val="Teksttreci0"/>
        <w:numPr>
          <w:ilvl w:val="1"/>
          <w:numId w:val="1"/>
        </w:numPr>
        <w:tabs>
          <w:tab w:val="left" w:pos="1146"/>
        </w:tabs>
        <w:spacing w:after="300"/>
        <w:ind w:left="1100" w:hanging="520"/>
        <w:jc w:val="both"/>
      </w:pPr>
      <w:r>
        <w:rPr>
          <w:rStyle w:val="Teksttreci"/>
        </w:rPr>
        <w:t>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w:t>
      </w:r>
    </w:p>
    <w:p w14:paraId="06F81EF6" w14:textId="73832D2C" w:rsidR="009D40AE" w:rsidRDefault="00DF3B5B">
      <w:pPr>
        <w:pStyle w:val="Teksttreci0"/>
        <w:numPr>
          <w:ilvl w:val="1"/>
          <w:numId w:val="1"/>
        </w:numPr>
        <w:tabs>
          <w:tab w:val="left" w:pos="1146"/>
        </w:tabs>
        <w:spacing w:after="300"/>
        <w:ind w:left="1100" w:hanging="520"/>
        <w:jc w:val="both"/>
      </w:pPr>
      <w:r>
        <w:rPr>
          <w:rStyle w:val="Teksttreci"/>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w:t>
      </w:r>
      <w:r w:rsidR="006D5A5D">
        <w:rPr>
          <w:rStyle w:val="Teksttreci"/>
        </w:rPr>
        <w:t>,</w:t>
      </w:r>
      <w:r>
        <w:rPr>
          <w:rStyle w:val="Teksttreci"/>
        </w:rPr>
        <w:t xml:space="preserve"> z którego wynika, które dostawy wykonają poszczególni </w:t>
      </w:r>
      <w:r>
        <w:rPr>
          <w:rStyle w:val="Teksttreci"/>
        </w:rPr>
        <w:lastRenderedPageBreak/>
        <w:t>wykonawcy (oświadczenie wg wzoru stanowiącego załącznik nr 6 do SWZ).</w:t>
      </w:r>
    </w:p>
    <w:p w14:paraId="77C8897F" w14:textId="77777777" w:rsidR="009D40AE" w:rsidRDefault="00DF3B5B">
      <w:pPr>
        <w:pStyle w:val="Teksttreci0"/>
        <w:numPr>
          <w:ilvl w:val="1"/>
          <w:numId w:val="1"/>
        </w:numPr>
        <w:tabs>
          <w:tab w:val="left" w:pos="1146"/>
        </w:tabs>
        <w:spacing w:after="300"/>
        <w:ind w:left="1100" w:hanging="520"/>
        <w:jc w:val="both"/>
      </w:pPr>
      <w:r>
        <w:rPr>
          <w:rStyle w:val="Teksttreci"/>
        </w:rPr>
        <w:t>Wykonawca może powierzyć wykonanie części zamówienia podwykonawcy.</w:t>
      </w:r>
    </w:p>
    <w:p w14:paraId="634FCDF0" w14:textId="77777777" w:rsidR="009D40AE" w:rsidRDefault="00DF3B5B">
      <w:pPr>
        <w:pStyle w:val="Teksttreci0"/>
        <w:numPr>
          <w:ilvl w:val="1"/>
          <w:numId w:val="1"/>
        </w:numPr>
        <w:tabs>
          <w:tab w:val="left" w:pos="1146"/>
        </w:tabs>
        <w:spacing w:after="300"/>
        <w:ind w:left="1100" w:hanging="520"/>
        <w:jc w:val="both"/>
      </w:pPr>
      <w:r>
        <w:rPr>
          <w:rStyle w:val="Teksttreci"/>
        </w:rPr>
        <w:t>Zamawiający żąda wskazania przez wykonawcę, w ofercie, części zamówienia, których wykonanie zamierza powierzyć podwykonawcom, oraz podania nazw ewentualnych podwykonawców, jeżeli są już znani.</w:t>
      </w:r>
    </w:p>
    <w:p w14:paraId="079C5352" w14:textId="77777777" w:rsidR="009D40AE" w:rsidRDefault="00DF3B5B">
      <w:pPr>
        <w:pStyle w:val="Teksttreci0"/>
        <w:numPr>
          <w:ilvl w:val="1"/>
          <w:numId w:val="1"/>
        </w:numPr>
        <w:tabs>
          <w:tab w:val="left" w:pos="1146"/>
        </w:tabs>
        <w:spacing w:after="300"/>
        <w:ind w:left="1100" w:hanging="520"/>
        <w:jc w:val="both"/>
      </w:pPr>
      <w:r>
        <w:rPr>
          <w:rStyle w:val="Teksttreci"/>
        </w:rPr>
        <w:t>Powierzenie wykonania części zamówienia podwykonawcom nie zwalnia wykonawcy z odpowiedzialności za należyte wykonanie tego zamówienia.</w:t>
      </w:r>
    </w:p>
    <w:p w14:paraId="1335302E" w14:textId="77777777" w:rsidR="009D40AE" w:rsidRDefault="00DF3B5B">
      <w:pPr>
        <w:pStyle w:val="Nagwek20"/>
        <w:keepNext/>
        <w:keepLines/>
        <w:numPr>
          <w:ilvl w:val="0"/>
          <w:numId w:val="1"/>
        </w:numPr>
        <w:tabs>
          <w:tab w:val="left" w:pos="427"/>
        </w:tabs>
        <w:spacing w:after="60"/>
        <w:ind w:left="440" w:hanging="440"/>
        <w:jc w:val="both"/>
      </w:pPr>
      <w:bookmarkStart w:id="8" w:name="bookmark18"/>
      <w:r>
        <w:rPr>
          <w:rStyle w:val="Nagwek2"/>
          <w:b/>
          <w:bCs/>
        </w:rPr>
        <w:t>Informacja o przedmiotowych i podmiotowych środkach dowodowych oraz wykaz dokumentów, jakie należy złożyć wraz z ofertą</w:t>
      </w:r>
      <w:bookmarkEnd w:id="8"/>
    </w:p>
    <w:p w14:paraId="7A8621CF" w14:textId="77777777" w:rsidR="009D40AE" w:rsidRDefault="00DF3B5B">
      <w:pPr>
        <w:pStyle w:val="Teksttreci0"/>
        <w:numPr>
          <w:ilvl w:val="1"/>
          <w:numId w:val="1"/>
        </w:numPr>
        <w:tabs>
          <w:tab w:val="left" w:pos="1146"/>
        </w:tabs>
        <w:spacing w:after="300"/>
        <w:ind w:left="1100" w:hanging="520"/>
        <w:jc w:val="both"/>
      </w:pPr>
      <w:r>
        <w:rPr>
          <w:rStyle w:val="Teksttreci"/>
        </w:rPr>
        <w:t>Zamawiający nie wymaga od wykonawców przedłożenia przedmiotowych środków dowodowych.</w:t>
      </w:r>
    </w:p>
    <w:p w14:paraId="06CBFEE2" w14:textId="7B167EAD" w:rsidR="009D40AE" w:rsidRDefault="00DF3B5B">
      <w:pPr>
        <w:pStyle w:val="Teksttreci0"/>
        <w:numPr>
          <w:ilvl w:val="1"/>
          <w:numId w:val="1"/>
        </w:numPr>
        <w:tabs>
          <w:tab w:val="left" w:pos="1146"/>
        </w:tabs>
        <w:spacing w:after="0"/>
        <w:ind w:left="1100" w:hanging="520"/>
        <w:jc w:val="both"/>
      </w:pPr>
      <w:r>
        <w:rPr>
          <w:rStyle w:val="Teksttreci"/>
        </w:rPr>
        <w:t>W celu potwierdzenia spełnienia warunków udziału w postępowaniu, o których mowa w Rozdziale 6 i braku podstaw wykluczenia,</w:t>
      </w:r>
      <w:r w:rsidR="00F36222">
        <w:rPr>
          <w:rStyle w:val="Teksttreci"/>
        </w:rPr>
        <w:t xml:space="preserve"> </w:t>
      </w:r>
      <w:r w:rsidR="003F4744">
        <w:rPr>
          <w:rStyle w:val="Teksttreci"/>
        </w:rPr>
        <w:t>o</w:t>
      </w:r>
      <w:r>
        <w:rPr>
          <w:rStyle w:val="Teksttreci"/>
        </w:rPr>
        <w:t xml:space="preserve"> których mowa w Rozdziale 7 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5AFDE12B" w14:textId="77777777" w:rsidR="009D40AE" w:rsidRDefault="00DF3B5B">
      <w:pPr>
        <w:pStyle w:val="Teksttreci0"/>
        <w:numPr>
          <w:ilvl w:val="2"/>
          <w:numId w:val="1"/>
        </w:numPr>
        <w:tabs>
          <w:tab w:val="left" w:pos="1984"/>
        </w:tabs>
        <w:spacing w:after="300"/>
        <w:ind w:left="2000" w:hanging="880"/>
        <w:jc w:val="both"/>
      </w:pPr>
      <w:r>
        <w:rPr>
          <w:rStyle w:val="Teksttreci"/>
        </w:rPr>
        <w:t>koncesji do wykonywania działalności w zakresie obrotu energią elektryczną, wydanej przez Prezesa Urzędu Regulacji Energetyki, zgodnie z art. 32 ustawy z dnia 10 kwietnia 1997 r. - Prawo energetyczne,</w:t>
      </w:r>
    </w:p>
    <w:p w14:paraId="58B409E2" w14:textId="77777777" w:rsidR="009D40AE" w:rsidRDefault="00DF3B5B">
      <w:pPr>
        <w:pStyle w:val="Teksttreci0"/>
        <w:numPr>
          <w:ilvl w:val="2"/>
          <w:numId w:val="1"/>
        </w:numPr>
        <w:tabs>
          <w:tab w:val="left" w:pos="2004"/>
        </w:tabs>
        <w:spacing w:after="0"/>
        <w:ind w:left="2000" w:hanging="860"/>
        <w:jc w:val="both"/>
      </w:pPr>
      <w:r>
        <w:rPr>
          <w:rStyle w:val="Teksttreci"/>
        </w:rPr>
        <w:t xml:space="preserve">oświadczenia wykonawcy, w zakresie art. 108 ust. 1 pkt 5) </w:t>
      </w:r>
      <w:proofErr w:type="spellStart"/>
      <w:r>
        <w:rPr>
          <w:rStyle w:val="Teksttreci"/>
        </w:rPr>
        <w:t>Pzp</w:t>
      </w:r>
      <w:proofErr w:type="spellEnd"/>
      <w:r>
        <w:rPr>
          <w:rStyle w:val="Teksttreci"/>
        </w:rPr>
        <w:t>,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DEC0616" w14:textId="77777777" w:rsidR="009D40AE" w:rsidRPr="002A0A8E" w:rsidRDefault="00DF3B5B">
      <w:pPr>
        <w:pStyle w:val="Teksttreci0"/>
        <w:numPr>
          <w:ilvl w:val="2"/>
          <w:numId w:val="1"/>
        </w:numPr>
        <w:tabs>
          <w:tab w:val="left" w:pos="2004"/>
        </w:tabs>
        <w:spacing w:after="300"/>
        <w:ind w:left="2000" w:hanging="860"/>
        <w:jc w:val="both"/>
        <w:rPr>
          <w:color w:val="auto"/>
        </w:rPr>
      </w:pPr>
      <w:r>
        <w:rPr>
          <w:rStyle w:val="Teksttreci"/>
        </w:rPr>
        <w:t xml:space="preserve">odpisu lub informacji z Krajowego Rejestru Sądowego lub z Centralnej Ewidencji i Informacji o Działalności Gospodarczej, w zakresie art. 109 ust. 1 pkt 4) </w:t>
      </w:r>
      <w:proofErr w:type="spellStart"/>
      <w:r>
        <w:rPr>
          <w:rStyle w:val="Teksttreci"/>
        </w:rPr>
        <w:t>Pzp</w:t>
      </w:r>
      <w:proofErr w:type="spellEnd"/>
      <w:r>
        <w:rPr>
          <w:rStyle w:val="Teksttreci"/>
        </w:rPr>
        <w:t xml:space="preserve">, sporządzonych nie wcześniej niż 3 miesiące przed jej złożeniem, jeżeli odrębne </w:t>
      </w:r>
      <w:r w:rsidRPr="002A0A8E">
        <w:rPr>
          <w:rStyle w:val="Teksttreci"/>
          <w:color w:val="auto"/>
        </w:rPr>
        <w:t>przepisy wymagają wpisu do rejestru lub ewidencji.</w:t>
      </w:r>
    </w:p>
    <w:p w14:paraId="7D6CBEB9" w14:textId="68F625BA" w:rsidR="006D5A5D" w:rsidRPr="002A0A8E" w:rsidRDefault="00DF3B5B" w:rsidP="002A0A8E">
      <w:pPr>
        <w:pStyle w:val="Teksttreci0"/>
        <w:numPr>
          <w:ilvl w:val="1"/>
          <w:numId w:val="1"/>
        </w:numPr>
        <w:tabs>
          <w:tab w:val="left" w:pos="1006"/>
          <w:tab w:val="left" w:pos="3336"/>
        </w:tabs>
        <w:spacing w:after="0"/>
        <w:ind w:left="1140" w:hanging="700"/>
        <w:jc w:val="both"/>
        <w:rPr>
          <w:rStyle w:val="Teksttreci"/>
          <w:color w:val="auto"/>
        </w:rPr>
      </w:pPr>
      <w:r w:rsidRPr="002A0A8E">
        <w:rPr>
          <w:rStyle w:val="Teksttreci"/>
          <w:color w:val="auto"/>
        </w:rPr>
        <w:t>W przypadku wykonawców wspólnie ubiegających się o udzielenie zamówienia podmiotowe środki</w:t>
      </w:r>
      <w:r w:rsidR="002A0A8E" w:rsidRPr="002A0A8E">
        <w:rPr>
          <w:rStyle w:val="Teksttreci"/>
          <w:color w:val="auto"/>
        </w:rPr>
        <w:t xml:space="preserve"> </w:t>
      </w:r>
      <w:r w:rsidRPr="002A0A8E">
        <w:rPr>
          <w:rStyle w:val="Teksttreci"/>
          <w:color w:val="auto"/>
        </w:rPr>
        <w:t>dowodowe, wymienione w pkt 9.2.2.-9.2.3. (tj. na</w:t>
      </w:r>
      <w:r w:rsidR="002A0A8E" w:rsidRPr="002A0A8E">
        <w:rPr>
          <w:color w:val="auto"/>
        </w:rPr>
        <w:t xml:space="preserve"> </w:t>
      </w:r>
      <w:r w:rsidRPr="002A0A8E">
        <w:rPr>
          <w:rStyle w:val="Teksttreci"/>
          <w:color w:val="auto"/>
        </w:rPr>
        <w:t>potwierdzenie braku</w:t>
      </w:r>
      <w:r w:rsidRPr="002A0A8E">
        <w:rPr>
          <w:rStyle w:val="Teksttreci"/>
          <w:color w:val="auto"/>
        </w:rPr>
        <w:tab/>
        <w:t>podstaw wykluczenia), składa każdy z wykonawców</w:t>
      </w:r>
      <w:r w:rsidR="002A0A8E" w:rsidRPr="002A0A8E">
        <w:rPr>
          <w:color w:val="auto"/>
        </w:rPr>
        <w:t xml:space="preserve"> </w:t>
      </w:r>
      <w:r w:rsidRPr="002A0A8E">
        <w:rPr>
          <w:rStyle w:val="Teksttreci"/>
          <w:color w:val="auto"/>
        </w:rPr>
        <w:t>występujących wspólnie.</w:t>
      </w:r>
      <w:r w:rsidR="006D5A5D" w:rsidRPr="002A0A8E">
        <w:rPr>
          <w:rStyle w:val="Teksttreci"/>
          <w:color w:val="auto"/>
        </w:rPr>
        <w:t xml:space="preserve"> </w:t>
      </w:r>
    </w:p>
    <w:p w14:paraId="4809699E" w14:textId="77777777" w:rsidR="009D40AE" w:rsidRDefault="00DF3B5B">
      <w:pPr>
        <w:pStyle w:val="Teksttreci0"/>
        <w:numPr>
          <w:ilvl w:val="1"/>
          <w:numId w:val="1"/>
        </w:numPr>
        <w:tabs>
          <w:tab w:val="left" w:pos="1006"/>
        </w:tabs>
        <w:spacing w:after="300"/>
        <w:ind w:left="1140" w:hanging="700"/>
        <w:jc w:val="both"/>
      </w:pPr>
      <w:r>
        <w:rPr>
          <w:rStyle w:val="Teksttreci"/>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Pr>
          <w:rStyle w:val="Teksttreci"/>
        </w:rPr>
        <w:lastRenderedPageBreak/>
        <w:t xml:space="preserve">którym mowa w art. 125 ust.1 ustawy </w:t>
      </w:r>
      <w:proofErr w:type="spellStart"/>
      <w:r>
        <w:rPr>
          <w:rStyle w:val="Teksttreci"/>
        </w:rPr>
        <w:t>Pzp</w:t>
      </w:r>
      <w:proofErr w:type="spellEnd"/>
      <w:r>
        <w:rPr>
          <w:rStyle w:val="Teksttreci"/>
        </w:rPr>
        <w:t>, dane umożliwiające dostęp do tych środków.</w:t>
      </w:r>
    </w:p>
    <w:p w14:paraId="2C25BE72" w14:textId="77777777" w:rsidR="009D40AE" w:rsidRDefault="00DF3B5B">
      <w:pPr>
        <w:pStyle w:val="Teksttreci0"/>
        <w:numPr>
          <w:ilvl w:val="1"/>
          <w:numId w:val="1"/>
        </w:numPr>
        <w:tabs>
          <w:tab w:val="left" w:pos="1006"/>
        </w:tabs>
        <w:spacing w:after="300"/>
        <w:ind w:left="1140" w:hanging="700"/>
        <w:jc w:val="both"/>
      </w:pPr>
      <w:r>
        <w:rPr>
          <w:rStyle w:val="Teksttreci"/>
        </w:rPr>
        <w:t>Wykonawca nie jest zobowiązany do złożenia podmiotowych środków dowodowych, które zamawiający posiada, jeżeli wykonawca wskaże te środki oraz potwierdzi ich prawidłowość i aktualność.</w:t>
      </w:r>
    </w:p>
    <w:p w14:paraId="3F07F268" w14:textId="676AA842" w:rsidR="009D40AE" w:rsidRDefault="00DF3B5B">
      <w:pPr>
        <w:pStyle w:val="Teksttreci0"/>
        <w:numPr>
          <w:ilvl w:val="1"/>
          <w:numId w:val="1"/>
        </w:numPr>
        <w:tabs>
          <w:tab w:val="left" w:pos="1006"/>
        </w:tabs>
        <w:spacing w:after="300"/>
        <w:ind w:left="1140" w:hanging="700"/>
        <w:jc w:val="both"/>
      </w:pPr>
      <w:r>
        <w:rPr>
          <w:rStyle w:val="Teksttreci"/>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w:t>
      </w:r>
      <w:r w:rsidR="004E2C1A">
        <w:rPr>
          <w:rStyle w:val="Teksttreci"/>
        </w:rPr>
        <w:t>,</w:t>
      </w:r>
      <w:r>
        <w:rPr>
          <w:rStyle w:val="Teksttreci"/>
        </w:rPr>
        <w:t xml:space="preserve"> że zastrzeżone informacje stanowią tajemnicę przedsiębiorstwa w rozumieniu przepisów ustawy dnia 16 kwietnia 1993 r. o zwalczaniu nieuczciwej konkurencji. W przypadku gdy dokumenty elektroniczne w postępowaniu, przekazywane przy użyciu środków komunikacji </w:t>
      </w:r>
      <w:r w:rsidRPr="002A0A8E">
        <w:rPr>
          <w:rStyle w:val="Teksttreci"/>
          <w:color w:val="auto"/>
        </w:rPr>
        <w:t>elektronicznej, zawierają informacje stanowiące tajemnicę przedsiębiorstwa w rozumieniu przepisów ustawy z dnia 16 kwietnia 1993 r. o zwalczaniu nieuczciwej konkurencji (Dz. U. z 2020 r. poz. 1913</w:t>
      </w:r>
      <w:r w:rsidR="004E2C1A" w:rsidRPr="002A0A8E">
        <w:rPr>
          <w:rStyle w:val="Teksttreci"/>
          <w:color w:val="auto"/>
        </w:rPr>
        <w:t xml:space="preserve"> ze zm.</w:t>
      </w:r>
      <w:r w:rsidRPr="002A0A8E">
        <w:rPr>
          <w:rStyle w:val="Teksttreci"/>
          <w:color w:val="auto"/>
        </w:rPr>
        <w:t xml:space="preserve">), wykonawca, w celu utrzymania w poufności tych informacji, przekazuje je w wydzielonym i odpowiednio </w:t>
      </w:r>
      <w:r>
        <w:rPr>
          <w:rStyle w:val="Teksttreci"/>
        </w:rPr>
        <w:t>oznaczonym pliku.</w:t>
      </w:r>
    </w:p>
    <w:p w14:paraId="2EEB5533" w14:textId="77777777" w:rsidR="009D40AE" w:rsidRDefault="00DF3B5B">
      <w:pPr>
        <w:pStyle w:val="Teksttreci0"/>
        <w:numPr>
          <w:ilvl w:val="1"/>
          <w:numId w:val="1"/>
        </w:numPr>
        <w:tabs>
          <w:tab w:val="left" w:pos="1006"/>
        </w:tabs>
        <w:spacing w:after="320"/>
        <w:ind w:left="1140" w:hanging="700"/>
        <w:jc w:val="both"/>
      </w:pPr>
      <w:r>
        <w:rPr>
          <w:rStyle w:val="Teksttreci"/>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w:t>
      </w:r>
      <w:proofErr w:type="spellStart"/>
      <w:r>
        <w:rPr>
          <w:rStyle w:val="Teksttreci"/>
        </w:rPr>
        <w:t>Pzp</w:t>
      </w:r>
      <w:proofErr w:type="spellEnd"/>
      <w:r>
        <w:rPr>
          <w:rStyle w:val="Teksttreci"/>
        </w:rPr>
        <w:t>). Oświadczenie to stanowi dowód potwierdzający brak podstaw wykluczenia oraz spełnianie warunków udziału w postępowaniu, na dzień składania ofert, tymczasowo zastępujący wymagane podmiotowe środki dowodowe.</w:t>
      </w:r>
    </w:p>
    <w:p w14:paraId="7C2EE629" w14:textId="0E1AD742" w:rsidR="009D40AE" w:rsidRDefault="00DF3B5B" w:rsidP="00BD7E43">
      <w:pPr>
        <w:pStyle w:val="Teksttreci0"/>
        <w:numPr>
          <w:ilvl w:val="1"/>
          <w:numId w:val="1"/>
        </w:numPr>
        <w:tabs>
          <w:tab w:val="left" w:pos="1006"/>
          <w:tab w:val="left" w:pos="2624"/>
        </w:tabs>
        <w:spacing w:after="0"/>
        <w:ind w:left="1140" w:hanging="700"/>
        <w:jc w:val="both"/>
        <w:rPr>
          <w:rStyle w:val="Teksttreci"/>
        </w:rPr>
      </w:pPr>
      <w:r>
        <w:rPr>
          <w:rStyle w:val="Teksttreci"/>
        </w:rPr>
        <w:t>W przypadku wspólnego ubiegania się o zamówienie przez wykonawców, oświadczenie, o którym mowa w ust. 9.7. składa każdy z wykonawców. Oświadczenia</w:t>
      </w:r>
      <w:r>
        <w:rPr>
          <w:rStyle w:val="Teksttreci"/>
        </w:rPr>
        <w:tab/>
        <w:t>te potwierdzają brak podstaw wykluczenia oraz spełnianie</w:t>
      </w:r>
      <w:r w:rsidR="00BD7E43">
        <w:rPr>
          <w:rStyle w:val="Teksttreci"/>
        </w:rPr>
        <w:t xml:space="preserve"> </w:t>
      </w:r>
      <w:r>
        <w:rPr>
          <w:rStyle w:val="Teksttreci"/>
        </w:rPr>
        <w:t>warunków udziału w postępowaniu lub w zakresie, w jakim każdy z wykonawców wykazuje spełnianie warunków udziału w postępowaniu.</w:t>
      </w:r>
    </w:p>
    <w:p w14:paraId="36C0AE8F" w14:textId="77777777" w:rsidR="00BD7E43" w:rsidRDefault="00BD7E43" w:rsidP="00BD7E43">
      <w:pPr>
        <w:pStyle w:val="Teksttreci0"/>
        <w:tabs>
          <w:tab w:val="left" w:pos="1006"/>
          <w:tab w:val="left" w:pos="2624"/>
        </w:tabs>
        <w:spacing w:after="0"/>
        <w:ind w:left="1140"/>
        <w:jc w:val="both"/>
      </w:pPr>
    </w:p>
    <w:p w14:paraId="2E40B7BE" w14:textId="77777777" w:rsidR="009D40AE" w:rsidRDefault="00DF3B5B">
      <w:pPr>
        <w:pStyle w:val="Teksttreci0"/>
        <w:numPr>
          <w:ilvl w:val="1"/>
          <w:numId w:val="1"/>
        </w:numPr>
        <w:tabs>
          <w:tab w:val="left" w:pos="1006"/>
        </w:tabs>
        <w:spacing w:after="320"/>
        <w:ind w:left="1140" w:hanging="700"/>
        <w:jc w:val="both"/>
      </w:pPr>
      <w:r>
        <w:rPr>
          <w:rStyle w:val="Teksttreci"/>
        </w:rPr>
        <w:t xml:space="preserve">W przypadku gdy część zamówienia będzie wykonywana przez podwykonawcę, zamawiający zbada, czy nie zachodzą wobec podwykonawcy niebędącego podmiotem udostępniającym zasoby podstawy wykluczenia, o których mowa w art. 108 i art. 109 ust. 4), 8-10) ustawy </w:t>
      </w:r>
      <w:proofErr w:type="spellStart"/>
      <w:r>
        <w:rPr>
          <w:rStyle w:val="Teksttreci"/>
        </w:rPr>
        <w:t>Pzp</w:t>
      </w:r>
      <w:proofErr w:type="spellEnd"/>
      <w:r>
        <w:rPr>
          <w:rStyle w:val="Teksttreci"/>
        </w:rPr>
        <w:t>. Wykonawca winien przedstawić na żądanie zamawiającego oświadczenie, o którym mowa w ust. 9.7.</w:t>
      </w:r>
    </w:p>
    <w:p w14:paraId="03D5CFD1" w14:textId="77777777" w:rsidR="009D40AE" w:rsidRDefault="00DF3B5B">
      <w:pPr>
        <w:pStyle w:val="Teksttreci0"/>
        <w:numPr>
          <w:ilvl w:val="1"/>
          <w:numId w:val="1"/>
        </w:numPr>
        <w:tabs>
          <w:tab w:val="left" w:pos="1036"/>
        </w:tabs>
        <w:spacing w:after="0"/>
        <w:ind w:left="1140" w:hanging="700"/>
        <w:jc w:val="both"/>
      </w:pPr>
      <w:r>
        <w:rPr>
          <w:rStyle w:val="Teksttreci"/>
        </w:rPr>
        <w:t>Jeżeli wykonawca ma siedzibę lub miejsce zamieszkania poza granicami Rzeczypospolitej Polskiej, zamiast dokumentów, o których mowa w.:</w:t>
      </w:r>
    </w:p>
    <w:p w14:paraId="3C922598" w14:textId="77777777" w:rsidR="009D40AE" w:rsidRDefault="00DF3B5B">
      <w:pPr>
        <w:pStyle w:val="Teksttreci0"/>
        <w:numPr>
          <w:ilvl w:val="2"/>
          <w:numId w:val="1"/>
        </w:numPr>
        <w:tabs>
          <w:tab w:val="left" w:pos="1999"/>
        </w:tabs>
        <w:spacing w:after="0"/>
        <w:ind w:left="2000" w:hanging="860"/>
        <w:jc w:val="both"/>
      </w:pPr>
      <w:r>
        <w:rPr>
          <w:rStyle w:val="Teksttreci"/>
        </w:rPr>
        <w:t xml:space="preserve">zaświadczenia, o którym mowa w pkt 9.2.3.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t>
      </w:r>
      <w:r>
        <w:rPr>
          <w:rStyle w:val="Teksttreci"/>
        </w:rPr>
        <w:lastRenderedPageBreak/>
        <w:t>wystawiony nie wcześniej niż 3 miesiące przed ich złożeniem.</w:t>
      </w:r>
    </w:p>
    <w:p w14:paraId="4DB9198D" w14:textId="77777777" w:rsidR="009D40AE" w:rsidRDefault="00DF3B5B">
      <w:pPr>
        <w:pStyle w:val="Teksttreci0"/>
        <w:numPr>
          <w:ilvl w:val="2"/>
          <w:numId w:val="1"/>
        </w:numPr>
        <w:tabs>
          <w:tab w:val="left" w:pos="1999"/>
        </w:tabs>
        <w:spacing w:after="160"/>
        <w:ind w:left="2000" w:hanging="860"/>
        <w:jc w:val="both"/>
      </w:pPr>
      <w:r>
        <w:rPr>
          <w:rStyle w:val="Teksttreci"/>
        </w:rPr>
        <w:t>jeżeli w kraju, w którym wykonawca ma siedzibę lub miejsce zamieszkania, nie wydaje się dokumentów, o których mowa w pkt 9.10.1.,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pkt 9.10.1.</w:t>
      </w:r>
    </w:p>
    <w:p w14:paraId="51160E30" w14:textId="77777777" w:rsidR="009D40AE" w:rsidRDefault="00DF3B5B">
      <w:pPr>
        <w:pStyle w:val="Teksttreci0"/>
        <w:numPr>
          <w:ilvl w:val="2"/>
          <w:numId w:val="1"/>
        </w:numPr>
        <w:tabs>
          <w:tab w:val="left" w:pos="2003"/>
        </w:tabs>
        <w:spacing w:after="300" w:line="286" w:lineRule="auto"/>
        <w:ind w:left="2000" w:hanging="860"/>
        <w:jc w:val="both"/>
      </w:pPr>
      <w:r>
        <w:rPr>
          <w:rStyle w:val="Teksttreci"/>
        </w:rPr>
        <w:t xml:space="preserve">Do podmiotów udostępniających zasoby na zasadach art. 118 </w:t>
      </w:r>
      <w:proofErr w:type="spellStart"/>
      <w:r>
        <w:rPr>
          <w:rStyle w:val="Teksttreci"/>
        </w:rPr>
        <w:t>Pzp</w:t>
      </w:r>
      <w:proofErr w:type="spellEnd"/>
      <w:r>
        <w:rPr>
          <w:rStyle w:val="Teksttreci"/>
        </w:rPr>
        <w:t>, mających siedzibę lub miejsce zamieszkania poza terytorium Rzeczypospolitej Polskiej, postanowienia ust. 9.10. stosuje się odpowiednio.</w:t>
      </w:r>
    </w:p>
    <w:p w14:paraId="562B2AB7" w14:textId="77777777" w:rsidR="009D40AE" w:rsidRDefault="00DF3B5B">
      <w:pPr>
        <w:pStyle w:val="Teksttreci0"/>
        <w:numPr>
          <w:ilvl w:val="1"/>
          <w:numId w:val="1"/>
        </w:numPr>
        <w:tabs>
          <w:tab w:val="left" w:pos="1026"/>
        </w:tabs>
        <w:spacing w:after="0"/>
        <w:ind w:firstLine="440"/>
        <w:jc w:val="both"/>
      </w:pPr>
      <w:r>
        <w:rPr>
          <w:rStyle w:val="Teksttreci"/>
          <w:b/>
          <w:bCs/>
        </w:rPr>
        <w:t>Kompletna oferta zawiera:</w:t>
      </w:r>
    </w:p>
    <w:p w14:paraId="5112A22B" w14:textId="77777777" w:rsidR="009D40AE" w:rsidRDefault="00DF3B5B">
      <w:pPr>
        <w:pStyle w:val="Teksttreci0"/>
        <w:numPr>
          <w:ilvl w:val="2"/>
          <w:numId w:val="1"/>
        </w:numPr>
        <w:tabs>
          <w:tab w:val="left" w:pos="2003"/>
        </w:tabs>
        <w:spacing w:after="0"/>
        <w:ind w:left="1140"/>
        <w:jc w:val="both"/>
      </w:pPr>
      <w:r>
        <w:rPr>
          <w:rStyle w:val="Teksttreci"/>
        </w:rPr>
        <w:t>Formularz ofertowy - wg wzoru stanowiącego załącznik nr 3 do SWZ,</w:t>
      </w:r>
    </w:p>
    <w:p w14:paraId="52E436D8" w14:textId="77777777" w:rsidR="009D40AE" w:rsidRDefault="00DF3B5B">
      <w:pPr>
        <w:pStyle w:val="Teksttreci0"/>
        <w:numPr>
          <w:ilvl w:val="2"/>
          <w:numId w:val="1"/>
        </w:numPr>
        <w:tabs>
          <w:tab w:val="left" w:pos="2003"/>
        </w:tabs>
        <w:spacing w:after="0"/>
        <w:ind w:left="2000" w:hanging="860"/>
        <w:jc w:val="both"/>
      </w:pPr>
      <w:r>
        <w:rPr>
          <w:rStyle w:val="Teksttreci"/>
        </w:rPr>
        <w:t>Oświadczenie o niepodleganiu wykluczeniu oraz spełnieniu warunków w postępowaniu w zakresie wskazanym w Rozdziale 6 i 7 SWZ - wg wzoru stanowiącego załącznik nr 4 do SWZ,</w:t>
      </w:r>
    </w:p>
    <w:p w14:paraId="1818D38A" w14:textId="77777777" w:rsidR="009D40AE" w:rsidRDefault="00DF3B5B">
      <w:pPr>
        <w:pStyle w:val="Teksttreci0"/>
        <w:numPr>
          <w:ilvl w:val="2"/>
          <w:numId w:val="1"/>
        </w:numPr>
        <w:tabs>
          <w:tab w:val="left" w:pos="2003"/>
          <w:tab w:val="left" w:pos="8446"/>
        </w:tabs>
        <w:spacing w:after="0"/>
        <w:ind w:left="2000" w:hanging="860"/>
        <w:jc w:val="both"/>
      </w:pPr>
      <w:r>
        <w:rPr>
          <w:rStyle w:val="Teksttreci"/>
        </w:rPr>
        <w:t>Pełnomocnictwo lub inny dokument potwierdzający umocowanie do reprezentowania wykonawcy - jeżeli w imieniu wykonawcy działa osoba, której umocowanie do jego reprezentowania nie wynika z dokumentów rejestrowych. Warunek ten dotyczy również odpowiednio</w:t>
      </w:r>
      <w:r>
        <w:rPr>
          <w:rStyle w:val="Teksttreci"/>
        </w:rPr>
        <w:tab/>
        <w:t>osoby</w:t>
      </w:r>
    </w:p>
    <w:p w14:paraId="0B780B29" w14:textId="77777777" w:rsidR="009D40AE" w:rsidRDefault="00DF3B5B">
      <w:pPr>
        <w:pStyle w:val="Teksttreci0"/>
        <w:tabs>
          <w:tab w:val="left" w:pos="3531"/>
        </w:tabs>
        <w:spacing w:after="0"/>
        <w:ind w:left="2000"/>
        <w:jc w:val="both"/>
      </w:pPr>
      <w:r>
        <w:rPr>
          <w:rStyle w:val="Teksttreci"/>
        </w:rPr>
        <w:t>działającej w</w:t>
      </w:r>
      <w:r>
        <w:rPr>
          <w:rStyle w:val="Teksttreci"/>
        </w:rPr>
        <w:tab/>
        <w:t>imieniu wykonawców wspólnie ubiegających się o</w:t>
      </w:r>
    </w:p>
    <w:p w14:paraId="1750D5F3" w14:textId="77777777" w:rsidR="009D40AE" w:rsidRDefault="00DF3B5B">
      <w:pPr>
        <w:pStyle w:val="Teksttreci0"/>
        <w:spacing w:after="0"/>
        <w:ind w:left="2000"/>
        <w:jc w:val="both"/>
      </w:pPr>
      <w:r>
        <w:rPr>
          <w:rStyle w:val="Teksttreci"/>
        </w:rPr>
        <w:t>udzielenie zamówienia publicznego oraz podwykonawców. Pełnomocnictwo to musi w swej treści jednoznacznie wskazywać uprawnienie do podpisania oferty. Umocowanie wymagane jest na każdym etapie prowadzonego postępowania,</w:t>
      </w:r>
    </w:p>
    <w:p w14:paraId="132C8BA5" w14:textId="77777777" w:rsidR="009D40AE" w:rsidRDefault="00DF3B5B">
      <w:pPr>
        <w:pStyle w:val="Teksttreci0"/>
        <w:numPr>
          <w:ilvl w:val="2"/>
          <w:numId w:val="1"/>
        </w:numPr>
        <w:tabs>
          <w:tab w:val="left" w:pos="2003"/>
        </w:tabs>
        <w:spacing w:after="0"/>
        <w:ind w:left="2000" w:hanging="860"/>
        <w:jc w:val="both"/>
      </w:pPr>
      <w:r>
        <w:rPr>
          <w:rStyle w:val="Teksttreci"/>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pkt 9.11.4.),</w:t>
      </w:r>
    </w:p>
    <w:p w14:paraId="2EF5ED8B" w14:textId="77777777" w:rsidR="009D40AE" w:rsidRDefault="00DF3B5B">
      <w:pPr>
        <w:pStyle w:val="Teksttreci0"/>
        <w:numPr>
          <w:ilvl w:val="2"/>
          <w:numId w:val="1"/>
        </w:numPr>
        <w:tabs>
          <w:tab w:val="left" w:pos="2003"/>
        </w:tabs>
        <w:spacing w:after="0"/>
        <w:ind w:left="2000" w:hanging="860"/>
        <w:jc w:val="both"/>
      </w:pPr>
      <w:r>
        <w:rPr>
          <w:rStyle w:val="Teksttreci"/>
        </w:rPr>
        <w:t>Oświadczenie, z którego wynika, które dostawy wykonają poszczególni wykonawcy wspólnie ubiegający się o udzielenie zamówienia - wg wzoru stanowiącego załącznik nr 6 do SWZ (jeżeli dotyczy),</w:t>
      </w:r>
    </w:p>
    <w:p w14:paraId="2BA6B49B" w14:textId="77777777" w:rsidR="009D40AE" w:rsidRDefault="00DF3B5B">
      <w:pPr>
        <w:pStyle w:val="Teksttreci0"/>
        <w:numPr>
          <w:ilvl w:val="2"/>
          <w:numId w:val="1"/>
        </w:numPr>
        <w:tabs>
          <w:tab w:val="left" w:pos="2003"/>
        </w:tabs>
        <w:spacing w:after="300"/>
        <w:ind w:left="1140"/>
        <w:jc w:val="both"/>
      </w:pPr>
      <w:r>
        <w:rPr>
          <w:rStyle w:val="Teksttreci"/>
        </w:rPr>
        <w:t>Zastrzeżenie tajemnicy przedsiębiorstwa - jeżeli dotyczy.</w:t>
      </w:r>
    </w:p>
    <w:p w14:paraId="356B603F" w14:textId="77777777" w:rsidR="009D40AE" w:rsidRDefault="00DF3B5B">
      <w:pPr>
        <w:pStyle w:val="Teksttreci30"/>
        <w:numPr>
          <w:ilvl w:val="0"/>
          <w:numId w:val="1"/>
        </w:numPr>
        <w:tabs>
          <w:tab w:val="left" w:pos="427"/>
        </w:tabs>
        <w:jc w:val="both"/>
      </w:pPr>
      <w:r>
        <w:rPr>
          <w:rStyle w:val="Teksttreci3"/>
          <w:b/>
          <w:bCs/>
        </w:rPr>
        <w:t xml:space="preserve">Informacja o środkach komunikacji elektronicznej, przy użyciu których zamawiający </w:t>
      </w:r>
      <w:r>
        <w:rPr>
          <w:rStyle w:val="Teksttreci3"/>
          <w:b/>
          <w:bCs/>
        </w:rPr>
        <w:lastRenderedPageBreak/>
        <w:t>będzie komunikował się z wykonawcami, oraz informacje o wymaganiach technicznych i organizacyjnych sporządzania, wysyłania i odbierania korespondencji elektronicznej</w:t>
      </w:r>
    </w:p>
    <w:p w14:paraId="735824BB" w14:textId="33180FB8" w:rsidR="009D40AE" w:rsidRDefault="00DF3B5B">
      <w:pPr>
        <w:pStyle w:val="Teksttreci0"/>
        <w:numPr>
          <w:ilvl w:val="1"/>
          <w:numId w:val="1"/>
        </w:numPr>
        <w:tabs>
          <w:tab w:val="left" w:pos="1442"/>
        </w:tabs>
        <w:spacing w:after="0" w:line="286" w:lineRule="auto"/>
        <w:ind w:left="1340" w:hanging="480"/>
        <w:jc w:val="both"/>
        <w:rPr>
          <w:rStyle w:val="Teksttreci"/>
        </w:rPr>
      </w:pPr>
      <w:r>
        <w:rPr>
          <w:rStyle w:val="Teksttreci"/>
        </w:rPr>
        <w:t>W postępowaniu o udzielenie zamówienia komunikacja między Zamawiającym a Wykonawcami odbywa się przy użyciu Platformy Przetargowej, która dostępna jest pod adresem:</w:t>
      </w:r>
      <w:r w:rsidR="00DE2460" w:rsidRPr="00DE2460">
        <w:rPr>
          <w:rStyle w:val="Teksttreci"/>
          <w:lang w:eastAsia="en-US" w:bidi="en-US"/>
        </w:rPr>
        <w:t xml:space="preserve"> </w:t>
      </w:r>
      <w:hyperlink r:id="rId10" w:history="1">
        <w:r w:rsidR="00A82123" w:rsidRPr="00D63415">
          <w:rPr>
            <w:rStyle w:val="Hipercze"/>
            <w:lang w:eastAsia="en-US" w:bidi="en-US"/>
          </w:rPr>
          <w:t>https://platformazakupowa.pl/pn/borek_wlkp</w:t>
        </w:r>
      </w:hyperlink>
      <w:r w:rsidR="00A82123">
        <w:rPr>
          <w:rStyle w:val="Teksttreci"/>
          <w:lang w:eastAsia="en-US" w:bidi="en-US"/>
        </w:rPr>
        <w:t xml:space="preserve"> </w:t>
      </w:r>
    </w:p>
    <w:p w14:paraId="3D1FD3EB" w14:textId="47B1B06B" w:rsidR="00B06620" w:rsidRDefault="00B06620">
      <w:pPr>
        <w:pStyle w:val="Teksttreci0"/>
        <w:numPr>
          <w:ilvl w:val="1"/>
          <w:numId w:val="1"/>
        </w:numPr>
        <w:tabs>
          <w:tab w:val="left" w:pos="1442"/>
        </w:tabs>
        <w:spacing w:after="0" w:line="286" w:lineRule="auto"/>
        <w:ind w:left="1340" w:hanging="480"/>
        <w:jc w:val="both"/>
        <w:rPr>
          <w:rStyle w:val="Teksttreci"/>
        </w:rPr>
      </w:pPr>
      <w:r w:rsidRPr="00B06620">
        <w:rPr>
          <w:rStyle w:val="Teksttreci"/>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C9C7D9" w14:textId="6FA090E2" w:rsidR="00B06620" w:rsidRDefault="00B06620">
      <w:pPr>
        <w:pStyle w:val="Teksttreci0"/>
        <w:numPr>
          <w:ilvl w:val="1"/>
          <w:numId w:val="1"/>
        </w:numPr>
        <w:tabs>
          <w:tab w:val="left" w:pos="1442"/>
        </w:tabs>
        <w:spacing w:after="0" w:line="286" w:lineRule="auto"/>
        <w:ind w:left="1340" w:hanging="480"/>
        <w:jc w:val="both"/>
        <w:rPr>
          <w:rStyle w:val="Teksttreci"/>
        </w:rPr>
      </w:pPr>
      <w:r w:rsidRPr="00B06620">
        <w:rPr>
          <w:rStyle w:val="Teksttreci"/>
        </w:rPr>
        <w:t>Jeżeli Zamawiający lub Wykonawca przekazują oświadczenia, wnioski, zawiadomienia oraz informacje przy użyciu środków komunikacji elektronicznej, każda ze stron na żądanie drugiej strony niezwłocznie potwierdza fakt ich otrzymania.</w:t>
      </w:r>
    </w:p>
    <w:p w14:paraId="7DE312A7" w14:textId="6B61BDAB" w:rsidR="00B06620" w:rsidRDefault="00B06620">
      <w:pPr>
        <w:pStyle w:val="Teksttreci0"/>
        <w:numPr>
          <w:ilvl w:val="1"/>
          <w:numId w:val="1"/>
        </w:numPr>
        <w:tabs>
          <w:tab w:val="left" w:pos="1442"/>
        </w:tabs>
        <w:spacing w:after="0" w:line="286" w:lineRule="auto"/>
        <w:ind w:left="1340" w:hanging="480"/>
        <w:jc w:val="both"/>
        <w:rPr>
          <w:rStyle w:val="Teksttreci"/>
        </w:rPr>
      </w:pPr>
      <w:r w:rsidRPr="00B06620">
        <w:rPr>
          <w:rStyle w:val="Teksttreci"/>
        </w:rPr>
        <w:t>Korespondencja w postępowaniu prowadzona jest w języku polskim. Oznacza to, że wszelka korespondencja w języku obcym winna być złożona wraz z tłumaczeniem na język polski.</w:t>
      </w:r>
    </w:p>
    <w:p w14:paraId="1FB639F7" w14:textId="7F317856" w:rsidR="00B06620" w:rsidRDefault="00B06620">
      <w:pPr>
        <w:pStyle w:val="Teksttreci0"/>
        <w:numPr>
          <w:ilvl w:val="1"/>
          <w:numId w:val="1"/>
        </w:numPr>
        <w:tabs>
          <w:tab w:val="left" w:pos="1442"/>
        </w:tabs>
        <w:spacing w:after="0" w:line="286" w:lineRule="auto"/>
        <w:ind w:left="1340" w:hanging="480"/>
        <w:jc w:val="both"/>
        <w:rPr>
          <w:rStyle w:val="Teksttreci"/>
        </w:rPr>
      </w:pPr>
      <w:r w:rsidRPr="00B06620">
        <w:rPr>
          <w:rStyle w:val="Teksttreci"/>
        </w:rPr>
        <w:t>Zamawiający w niniejszym postępowaniu nie przewiduje innego sposobu komunikowania się z Wykonawcami niż przy użyciu środków komunikacji elektronicznej.</w:t>
      </w:r>
    </w:p>
    <w:p w14:paraId="27E27993" w14:textId="4D55CBD9" w:rsidR="00B06620" w:rsidRDefault="00B06620">
      <w:pPr>
        <w:pStyle w:val="Teksttreci0"/>
        <w:numPr>
          <w:ilvl w:val="1"/>
          <w:numId w:val="1"/>
        </w:numPr>
        <w:tabs>
          <w:tab w:val="left" w:pos="1442"/>
        </w:tabs>
        <w:spacing w:after="0" w:line="286" w:lineRule="auto"/>
        <w:ind w:left="1340" w:hanging="480"/>
        <w:jc w:val="both"/>
        <w:rPr>
          <w:rStyle w:val="Teksttreci"/>
        </w:rPr>
      </w:pPr>
      <w:r w:rsidRPr="00B06620">
        <w:rPr>
          <w:rStyle w:val="Teksttreci"/>
        </w:rPr>
        <w:t>Wyjaśnienia dotyczące Specyfikacji Warunków Zamówienia udzielane będą z zachowaniem zasad określonych w Ustawie (art. 284).</w:t>
      </w:r>
    </w:p>
    <w:p w14:paraId="5446C2FD" w14:textId="77777777" w:rsidR="004E2C1A" w:rsidRDefault="00B06620" w:rsidP="004E2C1A">
      <w:pPr>
        <w:pStyle w:val="Teksttreci0"/>
        <w:numPr>
          <w:ilvl w:val="1"/>
          <w:numId w:val="1"/>
        </w:numPr>
        <w:tabs>
          <w:tab w:val="left" w:pos="1442"/>
        </w:tabs>
        <w:spacing w:after="0" w:line="286" w:lineRule="auto"/>
        <w:ind w:left="1340" w:hanging="480"/>
        <w:jc w:val="both"/>
        <w:rPr>
          <w:rStyle w:val="Teksttreci"/>
        </w:rPr>
      </w:pPr>
      <w:r w:rsidRPr="00B06620">
        <w:rPr>
          <w:rStyle w:val="Teksttreci"/>
        </w:rPr>
        <w:t>Zmiany i wyjaśnienia treści Specyfikacji Warunków Zamówienia oraz inne dokumenty zamówienia bezpośrednio związane z postępowaniem o udzielenie zamówienia będą udostępniane pod następującym adresem strony internetowej</w:t>
      </w:r>
      <w:r>
        <w:rPr>
          <w:rStyle w:val="Teksttreci"/>
        </w:rPr>
        <w:t xml:space="preserve"> </w:t>
      </w:r>
      <w:hyperlink r:id="rId11" w:history="1">
        <w:r w:rsidRPr="00D63415">
          <w:rPr>
            <w:rStyle w:val="Hipercze"/>
          </w:rPr>
          <w:t>https://platformazakupowa.pl/pn/borek_wlkp</w:t>
        </w:r>
      </w:hyperlink>
      <w:r>
        <w:rPr>
          <w:rStyle w:val="Teksttreci"/>
        </w:rPr>
        <w:t xml:space="preserve"> </w:t>
      </w:r>
      <w:r w:rsidR="004E2C1A">
        <w:rPr>
          <w:rStyle w:val="Teksttreci"/>
        </w:rPr>
        <w:t>.</w:t>
      </w:r>
    </w:p>
    <w:p w14:paraId="287CFBF8" w14:textId="794E84BA" w:rsidR="00B06620" w:rsidRPr="00B06620" w:rsidRDefault="00B06620" w:rsidP="004E2C1A">
      <w:pPr>
        <w:pStyle w:val="Teksttreci0"/>
        <w:numPr>
          <w:ilvl w:val="1"/>
          <w:numId w:val="1"/>
        </w:numPr>
        <w:tabs>
          <w:tab w:val="left" w:pos="1442"/>
        </w:tabs>
        <w:spacing w:after="0" w:line="286" w:lineRule="auto"/>
        <w:ind w:left="1340" w:hanging="480"/>
        <w:jc w:val="both"/>
        <w:rPr>
          <w:rStyle w:val="Teksttreci"/>
        </w:rPr>
      </w:pPr>
      <w:r w:rsidRPr="00B06620">
        <w:rPr>
          <w:rStyle w:val="Teksttreci"/>
        </w:rPr>
        <w:t>Wykonawca przystępując do niniejszego postępowania o udzielenie zamówienia publicznego:</w:t>
      </w:r>
    </w:p>
    <w:p w14:paraId="5DDB1736" w14:textId="3121B13A" w:rsidR="00B06620" w:rsidRPr="00B06620" w:rsidRDefault="004E2C1A" w:rsidP="004E2C1A">
      <w:pPr>
        <w:pStyle w:val="Teksttreci0"/>
        <w:tabs>
          <w:tab w:val="left" w:pos="1442"/>
        </w:tabs>
        <w:spacing w:line="286" w:lineRule="auto"/>
        <w:ind w:left="1340"/>
        <w:jc w:val="both"/>
        <w:rPr>
          <w:rStyle w:val="Teksttreci"/>
        </w:rPr>
      </w:pPr>
      <w:r>
        <w:rPr>
          <w:rStyle w:val="Teksttreci"/>
        </w:rPr>
        <w:tab/>
        <w:t xml:space="preserve">10.8.1 </w:t>
      </w:r>
      <w:r w:rsidR="00B06620" w:rsidRPr="00B06620">
        <w:rPr>
          <w:rStyle w:val="Teksttreci"/>
        </w:rPr>
        <w:t xml:space="preserve">akceptuje warunki korzystania z Platformy Zakupowej, określone w Regulaminie, zamieszczonym na stronie internetowej w zakładce „Regulamin”, którego aktualna wersja jest dostępna pod linkiem: </w:t>
      </w:r>
      <w:hyperlink r:id="rId12" w:history="1">
        <w:r w:rsidR="00B06620" w:rsidRPr="00D63415">
          <w:rPr>
            <w:rStyle w:val="Hipercze"/>
          </w:rPr>
          <w:t>https://drive.google.com/file/d/1XI0LueRPmhZQZ-YjKnSbiA7ASMW8TuND/view</w:t>
        </w:r>
      </w:hyperlink>
      <w:r w:rsidR="00B06620">
        <w:rPr>
          <w:rStyle w:val="Teksttreci"/>
        </w:rPr>
        <w:t xml:space="preserve"> </w:t>
      </w:r>
      <w:r w:rsidR="00B06620" w:rsidRPr="00B06620">
        <w:rPr>
          <w:rStyle w:val="Teksttreci"/>
        </w:rPr>
        <w:t>oraz uznaje go za wiążący,</w:t>
      </w:r>
    </w:p>
    <w:p w14:paraId="100265C6" w14:textId="2C528136" w:rsidR="00B06620" w:rsidRPr="00DE2460" w:rsidRDefault="004E2C1A" w:rsidP="004E2C1A">
      <w:pPr>
        <w:pStyle w:val="Teksttreci0"/>
        <w:tabs>
          <w:tab w:val="left" w:pos="1442"/>
        </w:tabs>
        <w:spacing w:after="0" w:line="286" w:lineRule="auto"/>
        <w:ind w:left="1340"/>
        <w:jc w:val="both"/>
        <w:rPr>
          <w:rStyle w:val="Teksttreci"/>
        </w:rPr>
      </w:pPr>
      <w:r>
        <w:rPr>
          <w:rStyle w:val="Teksttreci"/>
        </w:rPr>
        <w:tab/>
        <w:t xml:space="preserve">10.8.2 </w:t>
      </w:r>
      <w:r w:rsidR="00B06620" w:rsidRPr="00B06620">
        <w:rPr>
          <w:rStyle w:val="Teksttreci"/>
        </w:rPr>
        <w:t xml:space="preserve">zapoznał się i stosuje się do instrukcji składania ofert / wniosków dostępnej po linkiem: </w:t>
      </w:r>
      <w:hyperlink r:id="rId13" w:history="1">
        <w:r w:rsidRPr="004B4D9D">
          <w:rPr>
            <w:rStyle w:val="Hipercze"/>
          </w:rPr>
          <w:t>https://drive.google.com/file/d/1Kd1DttbBeiNWt4q4slS4t76lZVKPbkyD/view</w:t>
        </w:r>
      </w:hyperlink>
    </w:p>
    <w:p w14:paraId="431E3F07" w14:textId="77777777" w:rsidR="00DE2460" w:rsidRDefault="00DE2460" w:rsidP="00A82123">
      <w:pPr>
        <w:pStyle w:val="Teksttreci0"/>
        <w:tabs>
          <w:tab w:val="left" w:pos="1442"/>
        </w:tabs>
        <w:spacing w:after="0" w:line="286" w:lineRule="auto"/>
        <w:ind w:left="1340"/>
        <w:jc w:val="both"/>
      </w:pPr>
    </w:p>
    <w:p w14:paraId="21DD1496" w14:textId="58D4D5FA" w:rsidR="00472418" w:rsidRDefault="00472418" w:rsidP="004E2C1A">
      <w:pPr>
        <w:pStyle w:val="Teksttreci0"/>
        <w:numPr>
          <w:ilvl w:val="1"/>
          <w:numId w:val="1"/>
        </w:numPr>
        <w:tabs>
          <w:tab w:val="left" w:pos="1442"/>
          <w:tab w:val="left" w:pos="2722"/>
          <w:tab w:val="left" w:pos="7714"/>
          <w:tab w:val="left" w:pos="8046"/>
        </w:tabs>
        <w:spacing w:line="283" w:lineRule="auto"/>
        <w:ind w:left="1418" w:hanging="567"/>
        <w:jc w:val="both"/>
        <w:rPr>
          <w:rStyle w:val="Teksttreci"/>
        </w:rPr>
      </w:pPr>
      <w:r w:rsidRPr="00472418">
        <w:rPr>
          <w:rStyle w:val="Teksttreci"/>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w:t>
      </w:r>
      <w:r>
        <w:rPr>
          <w:rStyle w:val="Teksttreci"/>
        </w:rPr>
        <w:t xml:space="preserve"> </w:t>
      </w:r>
      <w:r w:rsidRPr="00472418">
        <w:rPr>
          <w:rStyle w:val="Teksttreci"/>
        </w:rPr>
        <w:t xml:space="preserve">przekazywana </w:t>
      </w:r>
      <w:r w:rsidRPr="00472418">
        <w:rPr>
          <w:rStyle w:val="Teksttreci"/>
        </w:rPr>
        <w:lastRenderedPageBreak/>
        <w:t>w formie elektronicznej za pośrednictwem platformy do konkretnego Wykonawcy</w:t>
      </w:r>
      <w:r w:rsidR="004E2C1A">
        <w:rPr>
          <w:rStyle w:val="Teksttreci"/>
        </w:rPr>
        <w:t>.</w:t>
      </w:r>
    </w:p>
    <w:p w14:paraId="735896D4" w14:textId="77777777" w:rsidR="004E2C1A" w:rsidRDefault="00472418" w:rsidP="004E2C1A">
      <w:pPr>
        <w:pStyle w:val="Teksttreci0"/>
        <w:numPr>
          <w:ilvl w:val="1"/>
          <w:numId w:val="1"/>
        </w:numPr>
        <w:tabs>
          <w:tab w:val="left" w:pos="1442"/>
          <w:tab w:val="left" w:pos="2722"/>
          <w:tab w:val="left" w:pos="7714"/>
          <w:tab w:val="left" w:pos="8046"/>
        </w:tabs>
        <w:spacing w:line="283" w:lineRule="auto"/>
        <w:ind w:left="1418" w:hanging="567"/>
        <w:jc w:val="both"/>
        <w:rPr>
          <w:rStyle w:val="Teksttreci"/>
        </w:rPr>
      </w:pPr>
      <w:r w:rsidRPr="00472418">
        <w:rPr>
          <w:rStyle w:val="Teksttreci"/>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D63415">
          <w:rPr>
            <w:rStyle w:val="Hipercze"/>
          </w:rPr>
          <w:t>https://platformazakupowa.pl/strona/45-instrukcje</w:t>
        </w:r>
      </w:hyperlink>
      <w:r w:rsidR="004E2C1A">
        <w:rPr>
          <w:rStyle w:val="Teksttreci"/>
        </w:rPr>
        <w:t>.</w:t>
      </w:r>
    </w:p>
    <w:p w14:paraId="35AAE210" w14:textId="77AF5647" w:rsidR="004E2C1A" w:rsidRDefault="00472418" w:rsidP="004E2C1A">
      <w:pPr>
        <w:pStyle w:val="Teksttreci0"/>
        <w:numPr>
          <w:ilvl w:val="1"/>
          <w:numId w:val="1"/>
        </w:numPr>
        <w:tabs>
          <w:tab w:val="left" w:pos="1442"/>
          <w:tab w:val="left" w:pos="2722"/>
          <w:tab w:val="left" w:pos="7714"/>
          <w:tab w:val="left" w:pos="8046"/>
        </w:tabs>
        <w:spacing w:line="283" w:lineRule="auto"/>
        <w:ind w:left="1418" w:hanging="567"/>
        <w:jc w:val="both"/>
        <w:rPr>
          <w:rStyle w:val="Teksttreci"/>
        </w:rPr>
      </w:pPr>
      <w:r w:rsidRPr="00472418">
        <w:rPr>
          <w:rStyle w:val="Teksttreci"/>
        </w:rPr>
        <w:t xml:space="preserve">Zamawiający w zakresie: pytań technicznych dotyczących funkcjonowania i obsługi technicznej Platformy Zakupowej wskazuje kontakt z Centrum Wsparcia Klienta </w:t>
      </w:r>
      <w:hyperlink r:id="rId15" w:history="1">
        <w:r w:rsidRPr="00D63415">
          <w:rPr>
            <w:rStyle w:val="Hipercze"/>
          </w:rPr>
          <w:t>https://platformazakupowa.pl/strona/40-kontakt</w:t>
        </w:r>
      </w:hyperlink>
      <w:r w:rsidR="004E2C1A">
        <w:rPr>
          <w:rStyle w:val="Hipercze"/>
        </w:rPr>
        <w:t>.</w:t>
      </w:r>
    </w:p>
    <w:p w14:paraId="302073B8" w14:textId="1FAB3CF7" w:rsidR="001F578E" w:rsidRPr="004E1801" w:rsidRDefault="00B421C3" w:rsidP="003F467B">
      <w:pPr>
        <w:pStyle w:val="Teksttreci0"/>
        <w:numPr>
          <w:ilvl w:val="1"/>
          <w:numId w:val="1"/>
        </w:numPr>
        <w:tabs>
          <w:tab w:val="left" w:pos="1442"/>
          <w:tab w:val="left" w:pos="2722"/>
          <w:tab w:val="left" w:pos="7714"/>
          <w:tab w:val="left" w:pos="8046"/>
        </w:tabs>
        <w:spacing w:line="283" w:lineRule="auto"/>
        <w:ind w:left="1418" w:hanging="567"/>
        <w:jc w:val="both"/>
        <w:rPr>
          <w:rStyle w:val="Teksttreci"/>
          <w:color w:val="auto"/>
        </w:rPr>
      </w:pPr>
      <w:r w:rsidRPr="00B421C3">
        <w:rPr>
          <w:rStyle w:val="Teksttreci"/>
        </w:rPr>
        <w:t xml:space="preserve">Zamawiający określa niezbędne wymagania </w:t>
      </w:r>
      <w:r w:rsidRPr="002A0A8E">
        <w:rPr>
          <w:rStyle w:val="Teksttreci"/>
          <w:color w:val="auto"/>
        </w:rPr>
        <w:t xml:space="preserve">sprzętowe umożliwiające pracę na Platformie Zakupowej oraz zgodnie z § 11 ust. 2 </w:t>
      </w:r>
      <w:r w:rsidR="004E2C1A" w:rsidRPr="002A0A8E">
        <w:rPr>
          <w:rStyle w:val="Teksttreci"/>
          <w:color w:val="auto"/>
        </w:rPr>
        <w:t>r</w:t>
      </w:r>
      <w:r w:rsidRPr="002A0A8E">
        <w:rPr>
          <w:rStyle w:val="Teksttreci"/>
          <w:color w:val="auto"/>
        </w:rPr>
        <w:t>ozporządzenia</w:t>
      </w:r>
      <w:r w:rsidR="006E221E" w:rsidRPr="002A0A8E">
        <w:rPr>
          <w:rStyle w:val="Teksttreci"/>
          <w:color w:val="auto"/>
        </w:rPr>
        <w:t xml:space="preserve"> </w:t>
      </w:r>
      <w:r w:rsidR="006E221E" w:rsidRPr="002A0A8E">
        <w:rPr>
          <w:color w:val="auto"/>
        </w:rPr>
        <w:t>Prezesa Rady Ministrów z dnia 30 grudnia 2020 r.</w:t>
      </w:r>
      <w:r w:rsidRPr="002A0A8E">
        <w:rPr>
          <w:rStyle w:val="Teksttreci"/>
          <w:color w:val="auto"/>
        </w:rPr>
        <w:t xml:space="preserve"> w sprawie sposobu sporządzania i przekazywania informacji oraz wymagań technicznych dla dokumentów elektronicznych oraz środków komunikacji elektronicznej</w:t>
      </w:r>
      <w:r w:rsidR="006E221E" w:rsidRPr="002A0A8E">
        <w:rPr>
          <w:rStyle w:val="Teksttreci"/>
          <w:color w:val="auto"/>
        </w:rPr>
        <w:t xml:space="preserve"> </w:t>
      </w:r>
      <w:r w:rsidR="006E221E" w:rsidRPr="002A0A8E">
        <w:rPr>
          <w:bCs/>
          <w:color w:val="auto"/>
        </w:rPr>
        <w:t xml:space="preserve">w postępowaniu o udzielenie </w:t>
      </w:r>
      <w:r w:rsidR="006E221E" w:rsidRPr="004E1801">
        <w:rPr>
          <w:bCs/>
          <w:color w:val="auto"/>
        </w:rPr>
        <w:t>zamówienia publicznego lub konkursie</w:t>
      </w:r>
      <w:r w:rsidR="006E221E" w:rsidRPr="004E1801">
        <w:rPr>
          <w:color w:val="auto"/>
        </w:rPr>
        <w:t xml:space="preserve"> </w:t>
      </w:r>
      <w:r w:rsidR="006E221E" w:rsidRPr="004E1801">
        <w:rPr>
          <w:color w:val="auto"/>
          <w:lang w:eastAsia="en-US"/>
        </w:rPr>
        <w:t>(Dz. U. z 2020 poz. 2452)</w:t>
      </w:r>
      <w:r w:rsidR="006E221E" w:rsidRPr="004E1801">
        <w:rPr>
          <w:color w:val="auto"/>
          <w:sz w:val="24"/>
          <w:szCs w:val="24"/>
          <w:lang w:eastAsia="en-US"/>
        </w:rPr>
        <w:t xml:space="preserve"> </w:t>
      </w:r>
      <w:r w:rsidRPr="004E1801">
        <w:rPr>
          <w:rStyle w:val="Teksttreci"/>
          <w:color w:val="auto"/>
        </w:rPr>
        <w:t xml:space="preserve"> informacje na temat specyfikacji połączenia, formatu przesyłanych danych oraz szyfrowania i oznaczania czasu przekazania i odbioru danych</w:t>
      </w:r>
      <w:r w:rsidR="003F467B" w:rsidRPr="004E1801">
        <w:rPr>
          <w:rStyle w:val="Teksttreci"/>
          <w:color w:val="auto"/>
        </w:rPr>
        <w:t>:</w:t>
      </w:r>
    </w:p>
    <w:p w14:paraId="08C973D6" w14:textId="1C667093" w:rsidR="00F46337" w:rsidRPr="004E1801" w:rsidRDefault="00B421C3" w:rsidP="00155C57">
      <w:pPr>
        <w:pStyle w:val="Teksttreci0"/>
        <w:numPr>
          <w:ilvl w:val="2"/>
          <w:numId w:val="1"/>
        </w:numPr>
        <w:tabs>
          <w:tab w:val="left" w:pos="1442"/>
          <w:tab w:val="left" w:pos="2722"/>
          <w:tab w:val="left" w:pos="7714"/>
          <w:tab w:val="left" w:pos="8046"/>
        </w:tabs>
        <w:spacing w:line="283" w:lineRule="auto"/>
        <w:ind w:left="1418" w:hanging="567"/>
        <w:jc w:val="both"/>
        <w:rPr>
          <w:rStyle w:val="Teksttreci"/>
          <w:color w:val="auto"/>
        </w:rPr>
      </w:pPr>
      <w:r w:rsidRPr="004E1801">
        <w:rPr>
          <w:rStyle w:val="Teksttreci"/>
          <w:color w:val="auto"/>
        </w:rPr>
        <w:t xml:space="preserve"> Niezbędne wymagania sprzętowe:</w:t>
      </w:r>
    </w:p>
    <w:p w14:paraId="222623B4" w14:textId="77777777" w:rsidR="00155C57" w:rsidRPr="004E1801" w:rsidRDefault="00155C57" w:rsidP="00155C57">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ab/>
        <w:t xml:space="preserve">a) stały dostęp do sieci Internet o gwarantowanej przepustowości nie mniejszej niż 512 </w:t>
      </w:r>
      <w:proofErr w:type="spellStart"/>
      <w:r w:rsidRPr="004E1801">
        <w:rPr>
          <w:rStyle w:val="Teksttreci"/>
          <w:color w:val="auto"/>
        </w:rPr>
        <w:t>kbit</w:t>
      </w:r>
      <w:proofErr w:type="spellEnd"/>
      <w:r w:rsidRPr="004E1801">
        <w:rPr>
          <w:rStyle w:val="Teksttreci"/>
          <w:color w:val="auto"/>
        </w:rPr>
        <w:t>/s;</w:t>
      </w:r>
    </w:p>
    <w:p w14:paraId="2C346537" w14:textId="77777777" w:rsidR="00155C57" w:rsidRPr="004E1801" w:rsidRDefault="00155C57" w:rsidP="00155C57">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 xml:space="preserve">b) zainstalowana dowolna przeglądarka internetowa: Internet Explorer, Chrome lub </w:t>
      </w:r>
      <w:proofErr w:type="spellStart"/>
      <w:r w:rsidRPr="004E1801">
        <w:rPr>
          <w:rStyle w:val="Teksttreci"/>
          <w:color w:val="auto"/>
        </w:rPr>
        <w:t>Firefox</w:t>
      </w:r>
      <w:proofErr w:type="spellEnd"/>
      <w:r w:rsidRPr="004E1801">
        <w:rPr>
          <w:rStyle w:val="Teksttreci"/>
          <w:color w:val="auto"/>
        </w:rPr>
        <w:t xml:space="preserve"> w najnowszej dostępnej wersji, z włączoną obsługą języka </w:t>
      </w:r>
      <w:proofErr w:type="spellStart"/>
      <w:r w:rsidRPr="004E1801">
        <w:rPr>
          <w:rStyle w:val="Teksttreci"/>
          <w:color w:val="auto"/>
        </w:rPr>
        <w:t>Javascript</w:t>
      </w:r>
      <w:proofErr w:type="spellEnd"/>
      <w:r w:rsidRPr="004E1801">
        <w:rPr>
          <w:rStyle w:val="Teksttreci"/>
          <w:color w:val="auto"/>
        </w:rPr>
        <w:t>, akceptująca pliki typu „</w:t>
      </w:r>
      <w:proofErr w:type="spellStart"/>
      <w:r w:rsidRPr="004E1801">
        <w:rPr>
          <w:rStyle w:val="Teksttreci"/>
          <w:color w:val="auto"/>
        </w:rPr>
        <w:t>cookies</w:t>
      </w:r>
      <w:proofErr w:type="spellEnd"/>
      <w:r w:rsidRPr="004E1801">
        <w:rPr>
          <w:rStyle w:val="Teksttreci"/>
          <w:color w:val="auto"/>
        </w:rPr>
        <w:t>”. W przypadku Internet Explorer minimalnie wersja 10.0;</w:t>
      </w:r>
    </w:p>
    <w:p w14:paraId="711BCAFD" w14:textId="77777777" w:rsidR="00155C57" w:rsidRPr="004E1801" w:rsidRDefault="00155C57" w:rsidP="00155C57">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c) Platforma Zakupowa jest zoptymalizowana dla minimalnej rozdzielczości ekranu 1024x768 pikseli;</w:t>
      </w:r>
    </w:p>
    <w:p w14:paraId="20F96EA0" w14:textId="52474E36" w:rsidR="00155C57" w:rsidRPr="004E1801" w:rsidRDefault="00155C57" w:rsidP="00155C57">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d) Platformazakupowa.pl działa według standardu przyjętego w komunikacji sieciowej –kodowanie UTF8,</w:t>
      </w:r>
    </w:p>
    <w:p w14:paraId="33DC99E2" w14:textId="4C10E7A3" w:rsidR="00522920" w:rsidRPr="004E1801" w:rsidRDefault="004E1801" w:rsidP="00522920">
      <w:pPr>
        <w:pStyle w:val="Teksttreci0"/>
        <w:numPr>
          <w:ilvl w:val="2"/>
          <w:numId w:val="1"/>
        </w:numPr>
        <w:tabs>
          <w:tab w:val="left" w:pos="1442"/>
          <w:tab w:val="left" w:pos="2722"/>
          <w:tab w:val="left" w:pos="7714"/>
          <w:tab w:val="left" w:pos="8046"/>
        </w:tabs>
        <w:spacing w:line="283" w:lineRule="auto"/>
        <w:ind w:left="1418" w:hanging="567"/>
        <w:jc w:val="both"/>
        <w:rPr>
          <w:rStyle w:val="Teksttreci"/>
          <w:color w:val="auto"/>
        </w:rPr>
      </w:pPr>
      <w:r w:rsidRPr="004E1801">
        <w:rPr>
          <w:rStyle w:val="Teksttreci"/>
          <w:color w:val="auto"/>
        </w:rPr>
        <w:t>I</w:t>
      </w:r>
      <w:r w:rsidR="00522920" w:rsidRPr="004E1801">
        <w:rPr>
          <w:rStyle w:val="Teksttreci"/>
          <w:color w:val="auto"/>
        </w:rPr>
        <w:t>nformacje na temat kodowania i czasu odbioru danych:</w:t>
      </w:r>
    </w:p>
    <w:p w14:paraId="0DFD5FB6" w14:textId="77777777" w:rsidR="004E1801" w:rsidRPr="004E1801" w:rsidRDefault="004E1801" w:rsidP="004E1801">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a) oznaczenie czasu odbioru danych przez Platformę Zakupową stanowi przypiętą do dokumentu elektronicznego datę oraz dokładny czas (</w:t>
      </w:r>
      <w:proofErr w:type="spellStart"/>
      <w:r w:rsidRPr="004E1801">
        <w:rPr>
          <w:rStyle w:val="Teksttreci"/>
          <w:color w:val="auto"/>
        </w:rPr>
        <w:t>hh:mm:ss</w:t>
      </w:r>
      <w:proofErr w:type="spellEnd"/>
      <w:r w:rsidRPr="004E1801">
        <w:rPr>
          <w:rStyle w:val="Teksttreci"/>
          <w:color w:val="auto"/>
        </w:rPr>
        <w:t>), znajdujące się na potwierdzeniu. Czas wyświetlany na platformazakupowa.pl synchronizuje się automatycznie z serwerem Głównego Urzędu Miar;</w:t>
      </w:r>
    </w:p>
    <w:p w14:paraId="431DDA75" w14:textId="4C4D8D74" w:rsidR="004E1801" w:rsidRPr="004E1801" w:rsidRDefault="004E1801" w:rsidP="004E1801">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b) za chwilę złożenia uznaje się moment wpływu informacji na platformę.</w:t>
      </w:r>
    </w:p>
    <w:p w14:paraId="01D7DE87" w14:textId="10EB5879" w:rsidR="00522920" w:rsidRPr="004E1801" w:rsidRDefault="00522920" w:rsidP="00522920">
      <w:pPr>
        <w:pStyle w:val="Teksttreci0"/>
        <w:numPr>
          <w:ilvl w:val="2"/>
          <w:numId w:val="1"/>
        </w:numPr>
        <w:tabs>
          <w:tab w:val="left" w:pos="1442"/>
          <w:tab w:val="left" w:pos="2722"/>
          <w:tab w:val="left" w:pos="7714"/>
          <w:tab w:val="left" w:pos="8046"/>
        </w:tabs>
        <w:spacing w:line="283" w:lineRule="auto"/>
        <w:ind w:left="1418" w:hanging="567"/>
        <w:jc w:val="both"/>
        <w:rPr>
          <w:rStyle w:val="Teksttreci"/>
          <w:color w:val="auto"/>
        </w:rPr>
      </w:pPr>
      <w:r w:rsidRPr="004E1801">
        <w:rPr>
          <w:rStyle w:val="Teksttreci"/>
          <w:color w:val="auto"/>
        </w:rPr>
        <w:t>Zamawiający informuje, że występuje limit objętości plików lub spakowanych folderów:</w:t>
      </w:r>
    </w:p>
    <w:p w14:paraId="2AA44170" w14:textId="77777777" w:rsidR="004E1801" w:rsidRPr="004E1801" w:rsidRDefault="004E1801" w:rsidP="004E1801">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lastRenderedPageBreak/>
        <w:t>a) w zakresie całej oferty: do ilości 10 plików lub spakowanych folderów przy maksymalnej wielkości 150 MB,</w:t>
      </w:r>
    </w:p>
    <w:p w14:paraId="2FADDC92" w14:textId="7A6F393B" w:rsidR="004E1801" w:rsidRPr="004E1801" w:rsidRDefault="004E1801" w:rsidP="004E1801">
      <w:pPr>
        <w:pStyle w:val="Teksttreci0"/>
        <w:tabs>
          <w:tab w:val="left" w:pos="1442"/>
          <w:tab w:val="left" w:pos="2722"/>
          <w:tab w:val="left" w:pos="7714"/>
          <w:tab w:val="left" w:pos="8046"/>
        </w:tabs>
        <w:spacing w:line="283" w:lineRule="auto"/>
        <w:ind w:left="1418"/>
        <w:jc w:val="both"/>
        <w:rPr>
          <w:rStyle w:val="Teksttreci"/>
          <w:color w:val="auto"/>
        </w:rPr>
      </w:pPr>
      <w:r w:rsidRPr="004E1801">
        <w:rPr>
          <w:rStyle w:val="Teksttreci"/>
          <w:color w:val="auto"/>
        </w:rPr>
        <w:t>b) przy komunikacji poprzez wyślij wiadomość: do ilości 10 plików lub spakowanych folderów przy maksymalnej sumarycznej wielkości 500 MB</w:t>
      </w:r>
    </w:p>
    <w:p w14:paraId="0D7B2EAF" w14:textId="77777777" w:rsidR="004E1801" w:rsidRPr="004E1801" w:rsidRDefault="004E1801" w:rsidP="004E1801">
      <w:pPr>
        <w:pStyle w:val="Teksttreci0"/>
        <w:tabs>
          <w:tab w:val="left" w:pos="1442"/>
          <w:tab w:val="left" w:pos="2722"/>
          <w:tab w:val="left" w:pos="7714"/>
          <w:tab w:val="left" w:pos="8046"/>
        </w:tabs>
        <w:spacing w:line="283" w:lineRule="auto"/>
        <w:ind w:left="1418"/>
        <w:jc w:val="both"/>
        <w:rPr>
          <w:rStyle w:val="Teksttreci"/>
          <w:color w:val="auto"/>
        </w:rPr>
      </w:pPr>
    </w:p>
    <w:p w14:paraId="47875DCD" w14:textId="77777777" w:rsidR="009D40AE" w:rsidRDefault="00DF3B5B">
      <w:pPr>
        <w:pStyle w:val="Nagwek20"/>
        <w:keepNext/>
        <w:keepLines/>
        <w:numPr>
          <w:ilvl w:val="0"/>
          <w:numId w:val="1"/>
        </w:numPr>
        <w:tabs>
          <w:tab w:val="left" w:pos="427"/>
        </w:tabs>
        <w:spacing w:after="300" w:line="240" w:lineRule="auto"/>
        <w:ind w:left="0"/>
        <w:jc w:val="both"/>
      </w:pPr>
      <w:bookmarkStart w:id="9" w:name="bookmark20"/>
      <w:r>
        <w:rPr>
          <w:rStyle w:val="Nagwek2"/>
          <w:b/>
          <w:bCs/>
        </w:rPr>
        <w:t>Wskazanie osób uprawnionych do komunikowania się z wykonawcami</w:t>
      </w:r>
      <w:bookmarkEnd w:id="9"/>
    </w:p>
    <w:p w14:paraId="2F266F8B" w14:textId="77777777" w:rsidR="009D40AE" w:rsidRPr="004A7202" w:rsidRDefault="00DF3B5B">
      <w:pPr>
        <w:pStyle w:val="Teksttreci0"/>
        <w:numPr>
          <w:ilvl w:val="1"/>
          <w:numId w:val="1"/>
        </w:numPr>
        <w:tabs>
          <w:tab w:val="left" w:pos="1131"/>
        </w:tabs>
        <w:spacing w:after="0" w:line="286" w:lineRule="auto"/>
        <w:ind w:firstLine="440"/>
        <w:jc w:val="both"/>
      </w:pPr>
      <w:r>
        <w:rPr>
          <w:rStyle w:val="Teksttreci"/>
        </w:rPr>
        <w:t xml:space="preserve">Ze strony Pełnomocnika </w:t>
      </w:r>
      <w:r w:rsidRPr="004A7202">
        <w:rPr>
          <w:rStyle w:val="Teksttreci"/>
        </w:rPr>
        <w:t>Zamawiającego osoby uprawnione do kontaktu:</w:t>
      </w:r>
    </w:p>
    <w:p w14:paraId="2B4FFD2B" w14:textId="08D78935" w:rsidR="009D40AE" w:rsidRPr="004A7202" w:rsidRDefault="004A7202" w:rsidP="004A7202">
      <w:pPr>
        <w:pStyle w:val="Teksttreci0"/>
        <w:numPr>
          <w:ilvl w:val="2"/>
          <w:numId w:val="1"/>
        </w:numPr>
        <w:tabs>
          <w:tab w:val="left" w:pos="2134"/>
          <w:tab w:val="left" w:pos="6055"/>
          <w:tab w:val="left" w:pos="7270"/>
        </w:tabs>
        <w:spacing w:after="0" w:line="262" w:lineRule="auto"/>
        <w:ind w:left="1700" w:hanging="560"/>
        <w:jc w:val="both"/>
      </w:pPr>
      <w:r w:rsidRPr="004A7202">
        <w:rPr>
          <w:rStyle w:val="Teksttreci"/>
        </w:rPr>
        <w:t>Joanna Krajewska</w:t>
      </w:r>
      <w:r w:rsidR="00DF3B5B" w:rsidRPr="004A7202">
        <w:rPr>
          <w:rStyle w:val="Teksttreci"/>
        </w:rPr>
        <w:t xml:space="preserve"> - w sprawach dotyczących przedmiotu zamówienia oraz w sprawach dotyczących procedury udzielenia zamówienia publicznego tel. 6</w:t>
      </w:r>
      <w:r w:rsidR="00A41B12">
        <w:rPr>
          <w:rStyle w:val="Teksttreci"/>
        </w:rPr>
        <w:t>5</w:t>
      </w:r>
      <w:r w:rsidR="00DF3B5B" w:rsidRPr="004A7202">
        <w:rPr>
          <w:rStyle w:val="Teksttreci"/>
        </w:rPr>
        <w:tab/>
      </w:r>
      <w:r w:rsidR="00A41B12">
        <w:rPr>
          <w:rStyle w:val="Teksttreci"/>
        </w:rPr>
        <w:t>57 16 120</w:t>
      </w:r>
      <w:r w:rsidR="00DF3B5B" w:rsidRPr="004A7202">
        <w:rPr>
          <w:rStyle w:val="Teksttreci"/>
        </w:rPr>
        <w:tab/>
        <w:t>wew.</w:t>
      </w:r>
      <w:r w:rsidR="00A41B12">
        <w:rPr>
          <w:rStyle w:val="Teksttreci"/>
        </w:rPr>
        <w:t>29</w:t>
      </w:r>
      <w:r w:rsidR="00DF3B5B" w:rsidRPr="004A7202">
        <w:rPr>
          <w:rStyle w:val="Teksttreci"/>
        </w:rPr>
        <w:t xml:space="preserve">, </w:t>
      </w:r>
      <w:proofErr w:type="spellStart"/>
      <w:r w:rsidR="00DF3B5B" w:rsidRPr="004A7202">
        <w:rPr>
          <w:rStyle w:val="Teksttreci"/>
        </w:rPr>
        <w:t>emai</w:t>
      </w:r>
      <w:proofErr w:type="spellEnd"/>
      <w:r>
        <w:rPr>
          <w:rStyle w:val="Teksttreci"/>
        </w:rPr>
        <w:t xml:space="preserve">: </w:t>
      </w:r>
      <w:hyperlink r:id="rId16" w:history="1">
        <w:r w:rsidR="00A41B12" w:rsidRPr="0024217A">
          <w:rPr>
            <w:rStyle w:val="Hipercze"/>
            <w:lang w:eastAsia="en-US" w:bidi="en-US"/>
          </w:rPr>
          <w:t>sekretariat@borekwlkp.pl</w:t>
        </w:r>
      </w:hyperlink>
    </w:p>
    <w:p w14:paraId="36B01AFC"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W sytuacjach awaryjnych, np. w przypadku awarii platformy zakupowej, Zamawiający dopuszcza możliwość komunikowania się z wykonawcami za pośrednictwem poczty elektronicznej wskazanej w ust. 11.1.</w:t>
      </w:r>
    </w:p>
    <w:p w14:paraId="1D081083" w14:textId="6619EF68" w:rsidR="009D40AE" w:rsidRDefault="00DF3B5B">
      <w:pPr>
        <w:pStyle w:val="Nagwek20"/>
        <w:keepNext/>
        <w:keepLines/>
        <w:numPr>
          <w:ilvl w:val="0"/>
          <w:numId w:val="1"/>
        </w:numPr>
        <w:tabs>
          <w:tab w:val="left" w:pos="427"/>
        </w:tabs>
        <w:spacing w:after="300" w:line="240" w:lineRule="auto"/>
        <w:ind w:left="0"/>
        <w:jc w:val="both"/>
      </w:pPr>
      <w:bookmarkStart w:id="10" w:name="bookmark22"/>
      <w:r>
        <w:rPr>
          <w:rStyle w:val="Nagwek2"/>
          <w:b/>
          <w:bCs/>
        </w:rPr>
        <w:t>Wyjaśnienia treści SWZ</w:t>
      </w:r>
      <w:bookmarkEnd w:id="10"/>
    </w:p>
    <w:p w14:paraId="596E38B2"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Wykonawca może zwrócić się do zamawiającego z wnioskiem o wyjaśnienie treści SWZ.</w:t>
      </w:r>
    </w:p>
    <w:p w14:paraId="7481ECF6" w14:textId="77777777" w:rsidR="009D40AE" w:rsidRDefault="00DF3B5B">
      <w:pPr>
        <w:pStyle w:val="Teksttreci0"/>
        <w:numPr>
          <w:ilvl w:val="1"/>
          <w:numId w:val="1"/>
        </w:numPr>
        <w:tabs>
          <w:tab w:val="left" w:pos="1131"/>
        </w:tabs>
        <w:spacing w:after="300" w:line="286" w:lineRule="auto"/>
        <w:ind w:left="1140" w:hanging="700"/>
        <w:jc w:val="both"/>
      </w:pPr>
      <w:r>
        <w:rPr>
          <w:rStyle w:val="Teksttrec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76C9393"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Jeżeli zamawiający nie udzieli wyjaśnień w terminie, o którym mowa w ust. 12.2., przedłuża termin składania ofert o czas niezbędny do zapoznania się wszystkich zainteresowanych wykonawców z wyjaśnieniami niezbędnymi do należytego przygotowania i złożenia oferty.</w:t>
      </w:r>
    </w:p>
    <w:p w14:paraId="5B665221"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W przypadku gdy wniosek o wyjaśnienie treści SWZ nie wpłynął w terminie, o którym mowa w ust. 12.2. zamawiający nie ma obowiązku udzielania wyjaśnień SWZ oraz obowiązku przedłużenia terminu składania ofert.</w:t>
      </w:r>
    </w:p>
    <w:p w14:paraId="7F69B31F"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Przedłużenie terminu składania ofert, o których mowa w ust. 12.2. nie wpływa na bieg terminu składania wniosku o wyjaśnienie treści SWZ.</w:t>
      </w:r>
    </w:p>
    <w:p w14:paraId="1509A520" w14:textId="4CBD9918" w:rsidR="009D40AE" w:rsidRDefault="00DF3B5B">
      <w:pPr>
        <w:pStyle w:val="Nagwek20"/>
        <w:keepNext/>
        <w:keepLines/>
        <w:numPr>
          <w:ilvl w:val="0"/>
          <w:numId w:val="1"/>
        </w:numPr>
        <w:tabs>
          <w:tab w:val="left" w:pos="427"/>
        </w:tabs>
        <w:spacing w:after="300" w:line="240" w:lineRule="auto"/>
        <w:ind w:left="0"/>
        <w:jc w:val="both"/>
      </w:pPr>
      <w:bookmarkStart w:id="11" w:name="bookmark24"/>
      <w:r>
        <w:rPr>
          <w:rStyle w:val="Nagwek2"/>
          <w:b/>
          <w:bCs/>
        </w:rPr>
        <w:t>Opis sposobu przygotowania oferty</w:t>
      </w:r>
      <w:bookmarkEnd w:id="11"/>
    </w:p>
    <w:p w14:paraId="2E106FA7"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 xml:space="preserve">W postępowaniu o udzielenie zamówienia ofertę, oświadczenie, o którym mowa w art. 125 ust. 1 ustawy </w:t>
      </w:r>
      <w:proofErr w:type="spellStart"/>
      <w:r>
        <w:rPr>
          <w:rStyle w:val="Teksttreci"/>
        </w:rPr>
        <w:t>Pzp</w:t>
      </w:r>
      <w:proofErr w:type="spellEnd"/>
      <w:r>
        <w:rPr>
          <w:rStyle w:val="Teksttreci"/>
        </w:rPr>
        <w:t>, składa się, pod rygorem nieważności, w formie elektronicznej lub w postaci elektronicznej opatrzonej podpisem zaufanym lub podpisem osobistym.</w:t>
      </w:r>
    </w:p>
    <w:p w14:paraId="479827E5" w14:textId="77777777" w:rsidR="009D40AE" w:rsidRDefault="00DF3B5B">
      <w:pPr>
        <w:pStyle w:val="Teksttreci0"/>
        <w:numPr>
          <w:ilvl w:val="1"/>
          <w:numId w:val="1"/>
        </w:numPr>
        <w:tabs>
          <w:tab w:val="left" w:pos="1131"/>
        </w:tabs>
        <w:spacing w:after="300" w:line="286" w:lineRule="auto"/>
        <w:ind w:left="1140" w:hanging="700"/>
        <w:jc w:val="both"/>
      </w:pPr>
      <w:r>
        <w:rPr>
          <w:rStyle w:val="Teksttreci"/>
        </w:rPr>
        <w:t xml:space="preserve">Oferty, oświadczenie, o którym mowa w art. 125 ust. 1 ustawy, podmiotowe środki dowodowe, w tym oświadczenie, o którym mowa w art. 117 ust. 4 (dotyczy wykonawców wspólnie ubiegających się o udzielenie zamówienia) ustawy </w:t>
      </w:r>
      <w:proofErr w:type="spellStart"/>
      <w:r>
        <w:rPr>
          <w:rStyle w:val="Teksttreci"/>
        </w:rPr>
        <w:t>Pzp</w:t>
      </w:r>
      <w:proofErr w:type="spellEnd"/>
      <w:r>
        <w:rPr>
          <w:rStyle w:val="Teksttreci"/>
        </w:rPr>
        <w:t xml:space="preserve">, pełnomocnictwo, sporządza </w:t>
      </w:r>
      <w:r>
        <w:rPr>
          <w:rStyle w:val="Teksttreci"/>
        </w:rPr>
        <w:lastRenderedPageBreak/>
        <w:t>się w postaci elektronicznej, w formatach danych określonych w przepisach wydanych na podstawie art. 18 ustawy z dnia 17 lutego 2005 r. o informatyzacji działalności podmiotów realizujących zadania publiczne.</w:t>
      </w:r>
    </w:p>
    <w:p w14:paraId="333F47F2"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Zamawiającego.</w:t>
      </w:r>
    </w:p>
    <w:p w14:paraId="1DB7DAE5" w14:textId="77777777" w:rsidR="009D40AE" w:rsidRDefault="00DF3B5B">
      <w:pPr>
        <w:pStyle w:val="Teksttreci0"/>
        <w:numPr>
          <w:ilvl w:val="1"/>
          <w:numId w:val="1"/>
        </w:numPr>
        <w:tabs>
          <w:tab w:val="left" w:pos="1131"/>
        </w:tabs>
        <w:spacing w:after="300" w:line="286" w:lineRule="auto"/>
        <w:ind w:left="1140" w:hanging="700"/>
        <w:jc w:val="both"/>
      </w:pPr>
      <w:r>
        <w:rPr>
          <w:rStyle w:val="Teksttreci"/>
        </w:rPr>
        <w:t xml:space="preserve">Podmiotowe środki dowodowe, w tym oświadczenie, o którym mowa w art. 117 ust. 4 (dot. wykonawców wspólnie ubiegających się o udzielenie zamówienia) ustawy </w:t>
      </w:r>
      <w:proofErr w:type="spellStart"/>
      <w:r>
        <w:rPr>
          <w:rStyle w:val="Teksttreci"/>
        </w:rPr>
        <w:t>Pzp</w:t>
      </w:r>
      <w:proofErr w:type="spellEnd"/>
      <w:r>
        <w:rPr>
          <w:rStyle w:val="Teksttreci"/>
        </w:rPr>
        <w:t>, niewystawione przez upoważnione podmioty, oraz pełnomocnictwo przekazuje się w postaci elektronicznej i opatruje kwalifikowanym podpisem elektronicznym, podpisem zaufanym lub podpisem osobistym.</w:t>
      </w:r>
    </w:p>
    <w:p w14:paraId="31553DB6"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 xml:space="preserve">W przypadku gdy podmiotowe środki dowodowe i inne dokumenty wymienione w ustawie </w:t>
      </w:r>
      <w:proofErr w:type="spellStart"/>
      <w:r>
        <w:rPr>
          <w:rStyle w:val="Teksttreci"/>
        </w:rPr>
        <w:t>Pzp</w:t>
      </w:r>
      <w:proofErr w:type="spellEnd"/>
      <w:r>
        <w:rPr>
          <w:rStyle w:val="Teksttreci"/>
        </w:rPr>
        <w:t xml:space="preserve">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E2D43A3" w14:textId="77777777" w:rsidR="009D40AE" w:rsidRDefault="00DF3B5B">
      <w:pPr>
        <w:pStyle w:val="Teksttreci0"/>
        <w:numPr>
          <w:ilvl w:val="1"/>
          <w:numId w:val="1"/>
        </w:numPr>
        <w:tabs>
          <w:tab w:val="left" w:pos="1131"/>
        </w:tabs>
        <w:spacing w:after="0" w:line="283" w:lineRule="auto"/>
        <w:ind w:left="1140" w:hanging="700"/>
        <w:jc w:val="both"/>
      </w:pPr>
      <w:r>
        <w:rPr>
          <w:rStyle w:val="Teksttreci"/>
        </w:rPr>
        <w:t>Poświadczenia zgodności cyfrowego odwzorowania z dokumentem w postaci papierowej, o którym mowa w ust. 13.5., dokonuje w przypadku:</w:t>
      </w:r>
    </w:p>
    <w:p w14:paraId="198899DC" w14:textId="77777777" w:rsidR="009D40AE" w:rsidRDefault="00DF3B5B">
      <w:pPr>
        <w:pStyle w:val="Teksttreci0"/>
        <w:numPr>
          <w:ilvl w:val="2"/>
          <w:numId w:val="1"/>
        </w:numPr>
        <w:tabs>
          <w:tab w:val="left" w:pos="1994"/>
          <w:tab w:val="left" w:pos="3358"/>
        </w:tabs>
        <w:spacing w:after="0" w:line="283" w:lineRule="auto"/>
        <w:ind w:left="2000" w:hanging="860"/>
        <w:jc w:val="both"/>
      </w:pPr>
      <w:r>
        <w:rPr>
          <w:rStyle w:val="Teksttreci"/>
        </w:rPr>
        <w:t>podmiotowych środków dowodowych oraz dokumentów potwierdzających umocowanie do reprezentowania - odpowiednio wykonawca,</w:t>
      </w:r>
      <w:r>
        <w:rPr>
          <w:rStyle w:val="Teksttreci"/>
        </w:rPr>
        <w:tab/>
        <w:t>wykonawca wspólnie ubiegający się o udzielenie</w:t>
      </w:r>
    </w:p>
    <w:p w14:paraId="28835800" w14:textId="77777777" w:rsidR="009D40AE" w:rsidRDefault="00DF3B5B">
      <w:pPr>
        <w:pStyle w:val="Teksttreci0"/>
        <w:tabs>
          <w:tab w:val="left" w:pos="3358"/>
        </w:tabs>
        <w:spacing w:after="0" w:line="283" w:lineRule="auto"/>
        <w:ind w:left="2000"/>
        <w:jc w:val="both"/>
      </w:pPr>
      <w:r>
        <w:rPr>
          <w:rStyle w:val="Teksttreci"/>
        </w:rPr>
        <w:t>zamówienia,</w:t>
      </w:r>
      <w:r>
        <w:rPr>
          <w:rStyle w:val="Teksttreci"/>
        </w:rPr>
        <w:tab/>
        <w:t>podwykonawca, w zakresie podmiotowych środków</w:t>
      </w:r>
    </w:p>
    <w:p w14:paraId="51D3D1FD" w14:textId="77777777" w:rsidR="009D40AE" w:rsidRDefault="00DF3B5B">
      <w:pPr>
        <w:pStyle w:val="Teksttreci0"/>
        <w:spacing w:after="0" w:line="283" w:lineRule="auto"/>
        <w:ind w:left="2000"/>
        <w:jc w:val="both"/>
      </w:pPr>
      <w:r>
        <w:rPr>
          <w:rStyle w:val="Teksttreci"/>
        </w:rPr>
        <w:t>dowodowych lub dokumentów potwierdzających umocowanie do reprezentowania, które każdego z nich dotyczą,</w:t>
      </w:r>
    </w:p>
    <w:p w14:paraId="462BB685" w14:textId="77777777" w:rsidR="009D40AE" w:rsidRDefault="00DF3B5B">
      <w:pPr>
        <w:pStyle w:val="Teksttreci0"/>
        <w:numPr>
          <w:ilvl w:val="2"/>
          <w:numId w:val="1"/>
        </w:numPr>
        <w:tabs>
          <w:tab w:val="left" w:pos="1994"/>
        </w:tabs>
        <w:spacing w:after="0" w:line="283" w:lineRule="auto"/>
        <w:ind w:left="2000" w:hanging="860"/>
        <w:jc w:val="both"/>
      </w:pPr>
      <w:r>
        <w:rPr>
          <w:rStyle w:val="Teksttreci"/>
        </w:rPr>
        <w:t>innych dokumentów - odpowiednio wykonawca lub wykonawca wspólnie ubiegający się o udzielenie zamówienia, w zakresie dokumentów, które każdego z nich dotyczą,</w:t>
      </w:r>
    </w:p>
    <w:p w14:paraId="1605DD77" w14:textId="77777777" w:rsidR="009D40AE" w:rsidRDefault="00DF3B5B">
      <w:pPr>
        <w:pStyle w:val="Teksttreci0"/>
        <w:numPr>
          <w:ilvl w:val="2"/>
          <w:numId w:val="1"/>
        </w:numPr>
        <w:tabs>
          <w:tab w:val="left" w:pos="1994"/>
        </w:tabs>
        <w:spacing w:after="0" w:line="283" w:lineRule="auto"/>
        <w:ind w:left="1140"/>
        <w:jc w:val="both"/>
      </w:pPr>
      <w:r>
        <w:rPr>
          <w:rStyle w:val="Teksttreci"/>
        </w:rPr>
        <w:t>pełnomocnictwa - mocodawca,</w:t>
      </w:r>
    </w:p>
    <w:p w14:paraId="7A0DED34" w14:textId="77777777" w:rsidR="009D40AE" w:rsidRDefault="00DF3B5B">
      <w:pPr>
        <w:pStyle w:val="Teksttreci0"/>
        <w:numPr>
          <w:ilvl w:val="2"/>
          <w:numId w:val="1"/>
        </w:numPr>
        <w:tabs>
          <w:tab w:val="left" w:pos="1994"/>
        </w:tabs>
        <w:spacing w:after="300" w:line="283" w:lineRule="auto"/>
        <w:ind w:left="2000" w:hanging="860"/>
        <w:jc w:val="both"/>
      </w:pPr>
      <w:r>
        <w:rPr>
          <w:rStyle w:val="Teksttreci"/>
        </w:rPr>
        <w:t>poświadczenia zgodności cyfrowego odwzorowania z dokumentem w postaci papierowej może dokonać również notariusz.</w:t>
      </w:r>
    </w:p>
    <w:p w14:paraId="0351CEF8" w14:textId="77777777" w:rsidR="009D40AE" w:rsidRDefault="00DF3B5B">
      <w:pPr>
        <w:pStyle w:val="Teksttreci0"/>
        <w:numPr>
          <w:ilvl w:val="1"/>
          <w:numId w:val="1"/>
        </w:numPr>
        <w:tabs>
          <w:tab w:val="left" w:pos="1131"/>
        </w:tabs>
        <w:spacing w:after="300" w:line="283" w:lineRule="auto"/>
        <w:ind w:left="1140" w:hanging="700"/>
        <w:jc w:val="both"/>
      </w:pPr>
      <w:r>
        <w:rPr>
          <w:rStyle w:val="Teksttreci"/>
        </w:rPr>
        <w:t>W procesie składania oferty, w tym podmiotowych środków dowodowych na platformie, kwalifikowany podpis elektroniczny lub podpis zaufany lub podpis osobisty wykonawca składa bezpośrednio na dokumencie, który następnie przesyła do systemu.</w:t>
      </w:r>
    </w:p>
    <w:p w14:paraId="747DA2EF" w14:textId="77777777" w:rsidR="009D40AE" w:rsidRDefault="00DF3B5B">
      <w:pPr>
        <w:pStyle w:val="Teksttreci0"/>
        <w:numPr>
          <w:ilvl w:val="1"/>
          <w:numId w:val="1"/>
        </w:numPr>
        <w:tabs>
          <w:tab w:val="left" w:pos="1111"/>
        </w:tabs>
        <w:spacing w:after="0" w:line="283" w:lineRule="auto"/>
        <w:ind w:firstLine="420"/>
        <w:jc w:val="both"/>
      </w:pPr>
      <w:r>
        <w:rPr>
          <w:rStyle w:val="Teksttreci"/>
        </w:rPr>
        <w:t>Oferta powinna być:</w:t>
      </w:r>
    </w:p>
    <w:p w14:paraId="12E0966D" w14:textId="77777777" w:rsidR="009D40AE" w:rsidRDefault="00DF3B5B">
      <w:pPr>
        <w:pStyle w:val="Teksttreci0"/>
        <w:numPr>
          <w:ilvl w:val="2"/>
          <w:numId w:val="1"/>
        </w:numPr>
        <w:tabs>
          <w:tab w:val="left" w:pos="1960"/>
        </w:tabs>
        <w:spacing w:after="0" w:line="283" w:lineRule="auto"/>
        <w:ind w:left="1120"/>
        <w:jc w:val="both"/>
      </w:pPr>
      <w:r>
        <w:rPr>
          <w:rStyle w:val="Teksttreci"/>
        </w:rPr>
        <w:lastRenderedPageBreak/>
        <w:t>sporządzona w języku polskim,</w:t>
      </w:r>
    </w:p>
    <w:p w14:paraId="4CF797DB" w14:textId="77777777" w:rsidR="009D40AE" w:rsidRDefault="00DF3B5B">
      <w:pPr>
        <w:pStyle w:val="Teksttreci0"/>
        <w:numPr>
          <w:ilvl w:val="2"/>
          <w:numId w:val="1"/>
        </w:numPr>
        <w:tabs>
          <w:tab w:val="left" w:pos="1960"/>
        </w:tabs>
        <w:spacing w:after="0" w:line="283" w:lineRule="auto"/>
        <w:ind w:left="1980" w:hanging="860"/>
        <w:jc w:val="both"/>
      </w:pPr>
      <w:r>
        <w:rPr>
          <w:rStyle w:val="Teksttreci"/>
        </w:rPr>
        <w:t>złożona przy użyciu środków komunikacji elektronicznej tzn. za pośrednictwem platformy,</w:t>
      </w:r>
    </w:p>
    <w:p w14:paraId="5189989B" w14:textId="77777777" w:rsidR="009D40AE" w:rsidRDefault="00DF3B5B">
      <w:pPr>
        <w:pStyle w:val="Teksttreci0"/>
        <w:numPr>
          <w:ilvl w:val="2"/>
          <w:numId w:val="1"/>
        </w:numPr>
        <w:tabs>
          <w:tab w:val="left" w:pos="1960"/>
        </w:tabs>
        <w:spacing w:after="300" w:line="283" w:lineRule="auto"/>
        <w:ind w:left="1980" w:hanging="860"/>
        <w:jc w:val="both"/>
      </w:pPr>
      <w:r>
        <w:rPr>
          <w:rStyle w:val="Teksttreci"/>
        </w:rPr>
        <w:t>podpisana kwalifikowanym podpisem elektronicznym lub podpisem zaufanym lub podpisem osobistym przez osobę/osoby upoważnioną/upoważnione.</w:t>
      </w:r>
    </w:p>
    <w:p w14:paraId="26B0494D" w14:textId="77777777" w:rsidR="009D40AE" w:rsidRDefault="00DF3B5B">
      <w:pPr>
        <w:pStyle w:val="Teksttreci0"/>
        <w:numPr>
          <w:ilvl w:val="1"/>
          <w:numId w:val="1"/>
        </w:numPr>
        <w:tabs>
          <w:tab w:val="left" w:pos="1111"/>
        </w:tabs>
        <w:spacing w:after="300" w:line="286" w:lineRule="auto"/>
        <w:ind w:left="1120" w:hanging="700"/>
        <w:jc w:val="both"/>
      </w:pPr>
      <w:r>
        <w:rPr>
          <w:rStyle w:val="Teksttrec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Style w:val="Teksttreci"/>
        </w:rPr>
        <w:t>eIDAS</w:t>
      </w:r>
      <w:proofErr w:type="spellEnd"/>
      <w:r>
        <w:rPr>
          <w:rStyle w:val="Teksttreci"/>
        </w:rPr>
        <w:t>) (UE) nr 910/2014 - od 1 lipca 2016 roku”.</w:t>
      </w:r>
    </w:p>
    <w:p w14:paraId="53F8E464" w14:textId="77777777" w:rsidR="009D40AE" w:rsidRDefault="00DF3B5B">
      <w:pPr>
        <w:pStyle w:val="Teksttreci0"/>
        <w:numPr>
          <w:ilvl w:val="1"/>
          <w:numId w:val="1"/>
        </w:numPr>
        <w:tabs>
          <w:tab w:val="left" w:pos="1122"/>
        </w:tabs>
        <w:spacing w:after="300" w:line="286" w:lineRule="auto"/>
        <w:ind w:left="1120" w:hanging="700"/>
        <w:jc w:val="both"/>
      </w:pPr>
      <w:r>
        <w:rPr>
          <w:rStyle w:val="Teksttreci"/>
        </w:rPr>
        <w:t xml:space="preserve">W przypadku wykorzystania formatu podpisu </w:t>
      </w:r>
      <w:proofErr w:type="spellStart"/>
      <w:r>
        <w:rPr>
          <w:rStyle w:val="Teksttreci"/>
        </w:rPr>
        <w:t>XAdES</w:t>
      </w:r>
      <w:proofErr w:type="spellEnd"/>
      <w:r>
        <w:rPr>
          <w:rStyle w:val="Teksttreci"/>
        </w:rPr>
        <w:t xml:space="preserve"> zewnętrzny, zamawiający wymaga dołączenia odpowiedniej ilości plików tj. podpisywanych plików z danymi oraz plików podpisu w formacie </w:t>
      </w:r>
      <w:proofErr w:type="spellStart"/>
      <w:r>
        <w:rPr>
          <w:rStyle w:val="Teksttreci"/>
        </w:rPr>
        <w:t>XAdES</w:t>
      </w:r>
      <w:proofErr w:type="spellEnd"/>
      <w:r>
        <w:rPr>
          <w:rStyle w:val="Teksttreci"/>
        </w:rPr>
        <w:t>.</w:t>
      </w:r>
    </w:p>
    <w:p w14:paraId="358B52A3" w14:textId="77777777" w:rsidR="006E221E" w:rsidRDefault="00DF3B5B" w:rsidP="006E221E">
      <w:pPr>
        <w:pStyle w:val="Teksttreci0"/>
        <w:numPr>
          <w:ilvl w:val="1"/>
          <w:numId w:val="1"/>
        </w:numPr>
        <w:tabs>
          <w:tab w:val="left" w:pos="1122"/>
        </w:tabs>
        <w:spacing w:after="300" w:line="283" w:lineRule="auto"/>
        <w:ind w:left="1120" w:hanging="700"/>
        <w:jc w:val="both"/>
      </w:pPr>
      <w:r>
        <w:rPr>
          <w:rStyle w:val="Teksttreci"/>
        </w:rPr>
        <w:t>Na platformie w formularzu składania oferty znajduje się miejsce wyznaczone do dołączenia części oferty stanowiącej tajemnicę przedsiębiorstwa w rozumieniu przepisów ustawy dnia 16 kwietnia 1993 r. o zwalczaniu nieuczciwej konkurencji.</w:t>
      </w:r>
    </w:p>
    <w:p w14:paraId="50C5CBB3" w14:textId="3C521F66" w:rsidR="009D40AE" w:rsidRDefault="00DF3B5B" w:rsidP="006E221E">
      <w:pPr>
        <w:pStyle w:val="Teksttreci0"/>
        <w:numPr>
          <w:ilvl w:val="1"/>
          <w:numId w:val="1"/>
        </w:numPr>
        <w:tabs>
          <w:tab w:val="left" w:pos="1122"/>
        </w:tabs>
        <w:spacing w:after="300" w:line="283" w:lineRule="auto"/>
        <w:ind w:left="1120" w:hanging="700"/>
        <w:jc w:val="both"/>
      </w:pPr>
      <w:r>
        <w:rPr>
          <w:rStyle w:val="Teksttreci"/>
        </w:rPr>
        <w:t>Wykonawca, za pośrednictwem</w:t>
      </w:r>
      <w:r w:rsidR="006E221E">
        <w:rPr>
          <w:rStyle w:val="Teksttreci"/>
        </w:rPr>
        <w:t xml:space="preserve"> </w:t>
      </w:r>
      <w:hyperlink r:id="rId17" w:history="1">
        <w:r w:rsidR="00263DB8" w:rsidRPr="0024217A">
          <w:rPr>
            <w:rStyle w:val="Hipercze"/>
          </w:rPr>
          <w:t>https://platformazakupowa.pl/</w:t>
        </w:r>
      </w:hyperlink>
      <w:r w:rsidR="00263DB8">
        <w:rPr>
          <w:rStyle w:val="Teksttreci"/>
        </w:rPr>
        <w:t xml:space="preserve"> </w:t>
      </w:r>
      <w:r>
        <w:rPr>
          <w:rStyle w:val="Teksttreci"/>
        </w:rPr>
        <w:t xml:space="preserve"> może przed upływem terminu do składania ofert wycofać ofertę. Sposób dokonywania wycofania oferty zamieszczono w instrukcji zamieszczonej na stronie internetowej pod adresem: </w:t>
      </w:r>
      <w:hyperlink r:id="rId18" w:history="1">
        <w:r w:rsidR="00263DB8" w:rsidRPr="0024217A">
          <w:rPr>
            <w:rStyle w:val="Hipercze"/>
          </w:rPr>
          <w:t>https://platformazakupowa.pl/strona/45-instrukcje</w:t>
        </w:r>
      </w:hyperlink>
      <w:r w:rsidR="00263DB8">
        <w:t xml:space="preserve"> </w:t>
      </w:r>
    </w:p>
    <w:p w14:paraId="4F246DBD" w14:textId="77777777" w:rsidR="009D40AE" w:rsidRDefault="00DF3B5B">
      <w:pPr>
        <w:pStyle w:val="Teksttreci0"/>
        <w:numPr>
          <w:ilvl w:val="1"/>
          <w:numId w:val="1"/>
        </w:numPr>
        <w:tabs>
          <w:tab w:val="left" w:pos="1122"/>
        </w:tabs>
        <w:spacing w:after="300" w:line="283" w:lineRule="auto"/>
        <w:ind w:left="1120" w:hanging="700"/>
        <w:jc w:val="both"/>
      </w:pPr>
      <w:r>
        <w:rPr>
          <w:rStyle w:val="Teksttreci"/>
        </w:rPr>
        <w:t>Każdy z wykonawców może złożyć tylko jedną ofertę. Złożenie większej liczby ofert lub oferty zawierającej propozycje wariantowe, skutkować będzie odrzuceniem oferty.</w:t>
      </w:r>
    </w:p>
    <w:p w14:paraId="4392D216" w14:textId="77777777" w:rsidR="009D40AE" w:rsidRDefault="00DF3B5B">
      <w:pPr>
        <w:pStyle w:val="Teksttreci0"/>
        <w:numPr>
          <w:ilvl w:val="1"/>
          <w:numId w:val="1"/>
        </w:numPr>
        <w:tabs>
          <w:tab w:val="left" w:pos="1122"/>
        </w:tabs>
        <w:spacing w:after="300" w:line="283" w:lineRule="auto"/>
        <w:ind w:left="1120" w:hanging="700"/>
        <w:jc w:val="both"/>
      </w:pPr>
      <w:r>
        <w:rPr>
          <w:rStyle w:val="Teksttreci"/>
        </w:rPr>
        <w:t>Dokumenty i oświadczenia składane przez wykonawcę powinny być w języku polskim. W przypadku załączenia dokumentów sporządzonych w innym języku niż dopuszczony, wykonawca zobowiązany jest załączyć tłumaczenie na język polski.</w:t>
      </w:r>
    </w:p>
    <w:p w14:paraId="72927B71" w14:textId="77777777" w:rsidR="009D40AE" w:rsidRDefault="00DF3B5B">
      <w:pPr>
        <w:pStyle w:val="Teksttreci0"/>
        <w:numPr>
          <w:ilvl w:val="1"/>
          <w:numId w:val="1"/>
        </w:numPr>
        <w:tabs>
          <w:tab w:val="left" w:pos="1122"/>
        </w:tabs>
        <w:spacing w:after="300" w:line="283" w:lineRule="auto"/>
        <w:ind w:left="1120" w:hanging="700"/>
        <w:jc w:val="both"/>
      </w:pPr>
      <w:r>
        <w:rPr>
          <w:rStyle w:val="Teksttrec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4EBB93D" w14:textId="7C0ADAFE" w:rsidR="009D40AE" w:rsidRDefault="00DF3B5B">
      <w:pPr>
        <w:pStyle w:val="Nagwek20"/>
        <w:keepNext/>
        <w:keepLines/>
        <w:numPr>
          <w:ilvl w:val="0"/>
          <w:numId w:val="1"/>
        </w:numPr>
        <w:tabs>
          <w:tab w:val="left" w:pos="450"/>
        </w:tabs>
        <w:spacing w:after="300" w:line="240" w:lineRule="auto"/>
        <w:ind w:left="0"/>
        <w:jc w:val="both"/>
      </w:pPr>
      <w:bookmarkStart w:id="12" w:name="bookmark26"/>
      <w:r>
        <w:rPr>
          <w:rStyle w:val="Nagwek2"/>
          <w:b/>
          <w:bCs/>
        </w:rPr>
        <w:t>Sposób oraz termin składania ofert, termin otwarcia ofert</w:t>
      </w:r>
      <w:bookmarkEnd w:id="12"/>
    </w:p>
    <w:p w14:paraId="222E4223" w14:textId="77777777" w:rsidR="009D40AE" w:rsidRDefault="00DF3B5B">
      <w:pPr>
        <w:pStyle w:val="Teksttreci0"/>
        <w:numPr>
          <w:ilvl w:val="1"/>
          <w:numId w:val="1"/>
        </w:numPr>
        <w:tabs>
          <w:tab w:val="left" w:pos="1392"/>
        </w:tabs>
        <w:spacing w:after="0" w:line="283" w:lineRule="auto"/>
        <w:ind w:firstLine="360"/>
        <w:jc w:val="both"/>
      </w:pPr>
      <w:r>
        <w:rPr>
          <w:rStyle w:val="Teksttreci"/>
        </w:rPr>
        <w:t>Ofertę wraz z wymaganymi dokumentami lub oświadczeniami należy złożyć za</w:t>
      </w:r>
    </w:p>
    <w:p w14:paraId="585125C9" w14:textId="094D3D2F" w:rsidR="009D40AE" w:rsidRDefault="00DF3B5B" w:rsidP="00FC0FDE">
      <w:pPr>
        <w:pStyle w:val="Teksttreci0"/>
        <w:spacing w:after="0" w:line="283" w:lineRule="auto"/>
        <w:ind w:left="840"/>
        <w:jc w:val="both"/>
      </w:pPr>
      <w:r>
        <w:rPr>
          <w:rStyle w:val="Teksttreci"/>
        </w:rPr>
        <w:t xml:space="preserve">pośrednictwem platformy zakupowej pod adresem: </w:t>
      </w:r>
      <w:hyperlink r:id="rId19" w:history="1">
        <w:r w:rsidR="00FC0FDE" w:rsidRPr="0024217A">
          <w:rPr>
            <w:rStyle w:val="Hipercze"/>
          </w:rPr>
          <w:t>https://platformazakupowa.pl/pn/borek_wlkp</w:t>
        </w:r>
      </w:hyperlink>
      <w:r w:rsidR="00FC0FDE">
        <w:t xml:space="preserve"> </w:t>
      </w:r>
      <w:r>
        <w:rPr>
          <w:rStyle w:val="Teksttreci"/>
        </w:rPr>
        <w:t>Ofertę oraz oświadczenie, o którym mowa w art. 125 ust. 1 składa się, pod rygorem nieważności, w formie elektronicznej lub w postaci elektronicznej opatrzonej podpisem zaufanym lub podpisem osobistym.</w:t>
      </w:r>
    </w:p>
    <w:p w14:paraId="3C23838F" w14:textId="08556A93" w:rsidR="009D40AE" w:rsidRDefault="00DF3B5B">
      <w:pPr>
        <w:pStyle w:val="Teksttreci0"/>
        <w:numPr>
          <w:ilvl w:val="1"/>
          <w:numId w:val="1"/>
        </w:numPr>
        <w:tabs>
          <w:tab w:val="left" w:pos="1035"/>
        </w:tabs>
        <w:spacing w:after="300" w:line="283" w:lineRule="auto"/>
        <w:ind w:firstLine="360"/>
        <w:jc w:val="both"/>
      </w:pPr>
      <w:r>
        <w:rPr>
          <w:rStyle w:val="Teksttreci"/>
        </w:rPr>
        <w:lastRenderedPageBreak/>
        <w:t xml:space="preserve">Termin składania ofert do dnia: </w:t>
      </w:r>
      <w:r w:rsidR="00BE2A92">
        <w:rPr>
          <w:rStyle w:val="Teksttreci"/>
        </w:rPr>
        <w:t>16</w:t>
      </w:r>
      <w:r>
        <w:rPr>
          <w:rStyle w:val="Teksttreci"/>
        </w:rPr>
        <w:t>.</w:t>
      </w:r>
      <w:r w:rsidR="00BE2A92">
        <w:rPr>
          <w:rStyle w:val="Teksttreci"/>
        </w:rPr>
        <w:t>02</w:t>
      </w:r>
      <w:r>
        <w:rPr>
          <w:rStyle w:val="Teksttreci"/>
        </w:rPr>
        <w:t>.20</w:t>
      </w:r>
      <w:r w:rsidR="00BE2A92">
        <w:rPr>
          <w:rStyle w:val="Teksttreci"/>
        </w:rPr>
        <w:t>22</w:t>
      </w:r>
      <w:r>
        <w:rPr>
          <w:rStyle w:val="Teksttreci"/>
        </w:rPr>
        <w:t xml:space="preserve"> r. godz. 9.00.</w:t>
      </w:r>
    </w:p>
    <w:p w14:paraId="397AE23C" w14:textId="387543F3" w:rsidR="009D40AE" w:rsidRDefault="00DF3B5B">
      <w:pPr>
        <w:pStyle w:val="Teksttreci0"/>
        <w:numPr>
          <w:ilvl w:val="1"/>
          <w:numId w:val="1"/>
        </w:numPr>
        <w:tabs>
          <w:tab w:val="left" w:pos="1035"/>
        </w:tabs>
        <w:spacing w:after="300" w:line="283" w:lineRule="auto"/>
        <w:ind w:firstLine="360"/>
        <w:jc w:val="both"/>
      </w:pPr>
      <w:r>
        <w:rPr>
          <w:rStyle w:val="Teksttreci"/>
        </w:rPr>
        <w:t xml:space="preserve">Termin otwarcia ofert: </w:t>
      </w:r>
      <w:r w:rsidR="00BE2A92">
        <w:rPr>
          <w:rStyle w:val="Teksttreci"/>
        </w:rPr>
        <w:t>16</w:t>
      </w:r>
      <w:r>
        <w:rPr>
          <w:rStyle w:val="Teksttreci"/>
        </w:rPr>
        <w:t>.</w:t>
      </w:r>
      <w:r w:rsidR="00BE2A92">
        <w:rPr>
          <w:rStyle w:val="Teksttreci"/>
        </w:rPr>
        <w:t>02</w:t>
      </w:r>
      <w:r>
        <w:rPr>
          <w:rStyle w:val="Teksttreci"/>
        </w:rPr>
        <w:t>.202</w:t>
      </w:r>
      <w:r w:rsidR="00BE2A92">
        <w:rPr>
          <w:rStyle w:val="Teksttreci"/>
        </w:rPr>
        <w:t>2</w:t>
      </w:r>
      <w:r>
        <w:rPr>
          <w:rStyle w:val="Teksttreci"/>
        </w:rPr>
        <w:t xml:space="preserve"> r. godz. 9.15.</w:t>
      </w:r>
    </w:p>
    <w:p w14:paraId="3A45F71B" w14:textId="77777777" w:rsidR="009D40AE" w:rsidRDefault="00DF3B5B">
      <w:pPr>
        <w:pStyle w:val="Teksttreci0"/>
        <w:numPr>
          <w:ilvl w:val="1"/>
          <w:numId w:val="1"/>
        </w:numPr>
        <w:tabs>
          <w:tab w:val="left" w:pos="1035"/>
        </w:tabs>
        <w:spacing w:after="300" w:line="283" w:lineRule="auto"/>
        <w:ind w:firstLine="360"/>
        <w:jc w:val="both"/>
      </w:pPr>
      <w:r>
        <w:rPr>
          <w:rStyle w:val="Teksttreci"/>
        </w:rPr>
        <w:t>Do oferty należy dołączyć wszystkie wymagane w SWZ dokumenty.</w:t>
      </w:r>
    </w:p>
    <w:p w14:paraId="2925A273" w14:textId="77777777" w:rsidR="009D40AE" w:rsidRDefault="00DF3B5B">
      <w:pPr>
        <w:pStyle w:val="Teksttreci0"/>
        <w:numPr>
          <w:ilvl w:val="1"/>
          <w:numId w:val="1"/>
        </w:numPr>
        <w:tabs>
          <w:tab w:val="left" w:pos="1035"/>
        </w:tabs>
        <w:spacing w:after="300" w:line="283" w:lineRule="auto"/>
        <w:ind w:firstLine="360"/>
        <w:jc w:val="both"/>
      </w:pPr>
      <w:r>
        <w:rPr>
          <w:rStyle w:val="Teksttreci"/>
        </w:rPr>
        <w:t>Zamawiający zaleca złożenie podpisu na każdym załączonym pliku osobno.</w:t>
      </w:r>
    </w:p>
    <w:p w14:paraId="23D5CEE0" w14:textId="3A0F9084" w:rsidR="009D40AE" w:rsidRDefault="00DF3B5B">
      <w:pPr>
        <w:pStyle w:val="Teksttreci0"/>
        <w:numPr>
          <w:ilvl w:val="1"/>
          <w:numId w:val="1"/>
        </w:numPr>
        <w:tabs>
          <w:tab w:val="left" w:pos="1104"/>
        </w:tabs>
        <w:spacing w:after="300" w:line="283" w:lineRule="auto"/>
        <w:ind w:left="1120" w:hanging="700"/>
        <w:jc w:val="both"/>
      </w:pPr>
      <w:r>
        <w:rPr>
          <w:rStyle w:val="Teksttreci"/>
        </w:rPr>
        <w:t xml:space="preserve">Otwarcie ofert nastąpi za pomocą Platformy przetargowej w dniu </w:t>
      </w:r>
      <w:r w:rsidR="00BE2A92">
        <w:rPr>
          <w:rStyle w:val="Teksttreci"/>
        </w:rPr>
        <w:t>16</w:t>
      </w:r>
      <w:r>
        <w:rPr>
          <w:rStyle w:val="Teksttreci"/>
        </w:rPr>
        <w:t>.</w:t>
      </w:r>
      <w:r w:rsidR="00BE2A92">
        <w:rPr>
          <w:rStyle w:val="Teksttreci"/>
        </w:rPr>
        <w:t>02</w:t>
      </w:r>
      <w:r>
        <w:rPr>
          <w:rStyle w:val="Teksttreci"/>
        </w:rPr>
        <w:t>.202</w:t>
      </w:r>
      <w:r w:rsidR="00BE2A92">
        <w:rPr>
          <w:rStyle w:val="Teksttreci"/>
        </w:rPr>
        <w:t>2</w:t>
      </w:r>
      <w:r>
        <w:rPr>
          <w:rStyle w:val="Teksttreci"/>
        </w:rPr>
        <w:t xml:space="preserve"> o godz. 9.15</w:t>
      </w:r>
    </w:p>
    <w:p w14:paraId="5C6E2A96" w14:textId="77777777" w:rsidR="009D40AE" w:rsidRDefault="00DF3B5B">
      <w:pPr>
        <w:pStyle w:val="Teksttreci0"/>
        <w:numPr>
          <w:ilvl w:val="1"/>
          <w:numId w:val="1"/>
        </w:numPr>
        <w:tabs>
          <w:tab w:val="left" w:pos="1104"/>
        </w:tabs>
        <w:spacing w:after="300" w:line="283" w:lineRule="auto"/>
        <w:ind w:left="1120" w:hanging="700"/>
        <w:jc w:val="both"/>
      </w:pPr>
      <w:r>
        <w:rPr>
          <w:rStyle w:val="Teksttrec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6493B6" w14:textId="77777777" w:rsidR="009D40AE" w:rsidRDefault="00DF3B5B">
      <w:pPr>
        <w:pStyle w:val="Teksttreci0"/>
        <w:numPr>
          <w:ilvl w:val="1"/>
          <w:numId w:val="1"/>
        </w:numPr>
        <w:tabs>
          <w:tab w:val="left" w:pos="1035"/>
        </w:tabs>
        <w:spacing w:after="0" w:line="283" w:lineRule="auto"/>
        <w:ind w:firstLine="360"/>
        <w:jc w:val="both"/>
      </w:pPr>
      <w:r>
        <w:rPr>
          <w:rStyle w:val="Teksttreci"/>
        </w:rPr>
        <w:t>Zamawiający poinformuje o zmianie terminu otwarcia ofert na stronie</w:t>
      </w:r>
    </w:p>
    <w:p w14:paraId="72837113" w14:textId="77777777" w:rsidR="009D40AE" w:rsidRDefault="00DF3B5B">
      <w:pPr>
        <w:pStyle w:val="Teksttreci0"/>
        <w:spacing w:after="300" w:line="283" w:lineRule="auto"/>
        <w:ind w:left="1120"/>
        <w:jc w:val="both"/>
      </w:pPr>
      <w:r>
        <w:rPr>
          <w:rStyle w:val="Teksttreci"/>
        </w:rPr>
        <w:t>internetowej prowadzonego postępowania.</w:t>
      </w:r>
    </w:p>
    <w:p w14:paraId="3795DC71" w14:textId="77777777" w:rsidR="009D40AE" w:rsidRDefault="00DF3B5B">
      <w:pPr>
        <w:pStyle w:val="Teksttreci0"/>
        <w:numPr>
          <w:ilvl w:val="1"/>
          <w:numId w:val="1"/>
        </w:numPr>
        <w:tabs>
          <w:tab w:val="left" w:pos="1035"/>
          <w:tab w:val="left" w:pos="2523"/>
          <w:tab w:val="left" w:pos="7829"/>
        </w:tabs>
        <w:spacing w:after="0" w:line="283" w:lineRule="auto"/>
        <w:ind w:firstLine="360"/>
        <w:jc w:val="both"/>
      </w:pPr>
      <w:r>
        <w:rPr>
          <w:rStyle w:val="Teksttreci"/>
        </w:rPr>
        <w:t>Zamawiający,</w:t>
      </w:r>
      <w:r>
        <w:rPr>
          <w:rStyle w:val="Teksttreci"/>
        </w:rPr>
        <w:tab/>
        <w:t>najpóźniej przed otwarciem ofert, udostępnia</w:t>
      </w:r>
      <w:r>
        <w:rPr>
          <w:rStyle w:val="Teksttreci"/>
        </w:rPr>
        <w:tab/>
        <w:t>na stronie</w:t>
      </w:r>
    </w:p>
    <w:p w14:paraId="0B369C51" w14:textId="77777777" w:rsidR="009D40AE" w:rsidRDefault="00DF3B5B">
      <w:pPr>
        <w:pStyle w:val="Teksttreci0"/>
        <w:spacing w:after="300" w:line="283" w:lineRule="auto"/>
        <w:ind w:left="1120"/>
        <w:jc w:val="both"/>
      </w:pPr>
      <w:r>
        <w:rPr>
          <w:rStyle w:val="Teksttreci"/>
        </w:rPr>
        <w:t>internetowej prowadzonego postępowania informację o kwocie, jaką zamierza przeznaczyć na sfinansowanie zamówienia.</w:t>
      </w:r>
    </w:p>
    <w:p w14:paraId="49178AEB" w14:textId="77777777" w:rsidR="009D40AE" w:rsidRDefault="00DF3B5B">
      <w:pPr>
        <w:pStyle w:val="Teksttreci0"/>
        <w:numPr>
          <w:ilvl w:val="1"/>
          <w:numId w:val="1"/>
        </w:numPr>
        <w:tabs>
          <w:tab w:val="left" w:pos="1182"/>
        </w:tabs>
        <w:spacing w:after="0" w:line="283" w:lineRule="auto"/>
        <w:ind w:left="1120" w:hanging="700"/>
        <w:jc w:val="both"/>
      </w:pPr>
      <w:r>
        <w:rPr>
          <w:rStyle w:val="Teksttreci"/>
        </w:rPr>
        <w:t>Zamawiający, niezwłocznie po otwarciu ofert, udostępnia na stronie internetowej prowadzonego postępowania informacje o:</w:t>
      </w:r>
    </w:p>
    <w:p w14:paraId="27393BC1" w14:textId="77777777" w:rsidR="009D40AE" w:rsidRDefault="00DF3B5B">
      <w:pPr>
        <w:pStyle w:val="Teksttreci0"/>
        <w:numPr>
          <w:ilvl w:val="2"/>
          <w:numId w:val="1"/>
        </w:numPr>
        <w:tabs>
          <w:tab w:val="left" w:pos="2109"/>
        </w:tabs>
        <w:spacing w:after="300" w:line="283" w:lineRule="auto"/>
        <w:ind w:left="2120" w:hanging="1000"/>
        <w:jc w:val="both"/>
      </w:pPr>
      <w:r>
        <w:rPr>
          <w:rStyle w:val="Teksttreci"/>
        </w:rPr>
        <w:t>nazwach albo imionach i nazwiskach oraz siedzibach lub miejscach prowadzonej działalności gospodarczej albo miejscach zamieszkania wykonawców, których oferty zostały otwarte,</w:t>
      </w:r>
    </w:p>
    <w:p w14:paraId="59B6218B" w14:textId="77777777" w:rsidR="009D40AE" w:rsidRDefault="00DF3B5B">
      <w:pPr>
        <w:pStyle w:val="Teksttreci0"/>
        <w:numPr>
          <w:ilvl w:val="2"/>
          <w:numId w:val="1"/>
        </w:numPr>
        <w:tabs>
          <w:tab w:val="left" w:pos="2189"/>
        </w:tabs>
        <w:spacing w:after="320" w:line="288" w:lineRule="auto"/>
        <w:ind w:left="2200" w:hanging="1000"/>
      </w:pPr>
      <w:r>
        <w:rPr>
          <w:rStyle w:val="Teksttreci"/>
        </w:rPr>
        <w:t>cenach lub kosztach zawartych w ofertach, Informacja zostanie opublikowana na stronie postępowania</w:t>
      </w:r>
    </w:p>
    <w:p w14:paraId="3B31C7CF" w14:textId="77777777" w:rsidR="009D40AE" w:rsidRDefault="00DF3B5B">
      <w:pPr>
        <w:pStyle w:val="Teksttreci0"/>
        <w:numPr>
          <w:ilvl w:val="1"/>
          <w:numId w:val="1"/>
        </w:numPr>
        <w:tabs>
          <w:tab w:val="left" w:pos="1202"/>
        </w:tabs>
        <w:spacing w:after="320" w:line="286" w:lineRule="auto"/>
        <w:ind w:left="1200" w:hanging="700"/>
        <w:jc w:val="both"/>
      </w:pPr>
      <w:r>
        <w:rPr>
          <w:rStyle w:val="Teksttreci"/>
        </w:rPr>
        <w:t xml:space="preserve">Zgodnie z ustawą </w:t>
      </w:r>
      <w:proofErr w:type="spellStart"/>
      <w:r>
        <w:rPr>
          <w:rStyle w:val="Teksttreci"/>
        </w:rPr>
        <w:t>Pzp</w:t>
      </w:r>
      <w:proofErr w:type="spellEnd"/>
      <w:r>
        <w:rPr>
          <w:rStyle w:val="Teksttreci"/>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7FCB22C4" w14:textId="77777777" w:rsidR="009D40AE" w:rsidRDefault="00DF3B5B">
      <w:pPr>
        <w:pStyle w:val="Teksttreci0"/>
        <w:numPr>
          <w:ilvl w:val="1"/>
          <w:numId w:val="1"/>
        </w:numPr>
        <w:tabs>
          <w:tab w:val="left" w:pos="1202"/>
        </w:tabs>
        <w:spacing w:after="360" w:line="283" w:lineRule="auto"/>
        <w:ind w:left="1200" w:hanging="700"/>
        <w:jc w:val="both"/>
      </w:pPr>
      <w:r>
        <w:rPr>
          <w:rStyle w:val="Teksttreci"/>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2F01BFDA" w14:textId="701FF798" w:rsidR="009D40AE" w:rsidRDefault="00DF3B5B">
      <w:pPr>
        <w:pStyle w:val="Nagwek20"/>
        <w:keepNext/>
        <w:keepLines/>
        <w:numPr>
          <w:ilvl w:val="0"/>
          <w:numId w:val="1"/>
        </w:numPr>
        <w:tabs>
          <w:tab w:val="left" w:pos="427"/>
        </w:tabs>
        <w:spacing w:after="360" w:line="240" w:lineRule="auto"/>
        <w:ind w:left="0"/>
        <w:jc w:val="both"/>
      </w:pPr>
      <w:bookmarkStart w:id="13" w:name="bookmark28"/>
      <w:r>
        <w:rPr>
          <w:rStyle w:val="Nagwek2"/>
          <w:b/>
          <w:bCs/>
        </w:rPr>
        <w:t>Termin związania ofertą</w:t>
      </w:r>
      <w:bookmarkEnd w:id="13"/>
    </w:p>
    <w:p w14:paraId="7129D167" w14:textId="235B8072" w:rsidR="009D40AE" w:rsidRDefault="00DF3B5B">
      <w:pPr>
        <w:pStyle w:val="Teksttreci0"/>
        <w:spacing w:after="360" w:line="283" w:lineRule="auto"/>
        <w:jc w:val="both"/>
      </w:pPr>
      <w:r>
        <w:rPr>
          <w:rStyle w:val="Teksttreci"/>
        </w:rPr>
        <w:t xml:space="preserve">Wykonawca jest związany ofertą do dnia </w:t>
      </w:r>
      <w:r w:rsidR="00CE5DF3">
        <w:rPr>
          <w:rStyle w:val="Teksttreci"/>
        </w:rPr>
        <w:t>18</w:t>
      </w:r>
      <w:r>
        <w:rPr>
          <w:rStyle w:val="Teksttreci"/>
        </w:rPr>
        <w:t>.</w:t>
      </w:r>
      <w:r w:rsidR="00CE5DF3">
        <w:rPr>
          <w:rStyle w:val="Teksttreci"/>
        </w:rPr>
        <w:t>03</w:t>
      </w:r>
      <w:r>
        <w:rPr>
          <w:rStyle w:val="Teksttreci"/>
        </w:rPr>
        <w:t>.202</w:t>
      </w:r>
      <w:r w:rsidR="00CE5DF3">
        <w:rPr>
          <w:rStyle w:val="Teksttreci"/>
        </w:rPr>
        <w:t>2</w:t>
      </w:r>
      <w:r>
        <w:rPr>
          <w:rStyle w:val="Teksttreci"/>
        </w:rPr>
        <w:t xml:space="preserve"> r.</w:t>
      </w:r>
    </w:p>
    <w:p w14:paraId="6C5359FF" w14:textId="77777777" w:rsidR="009D40AE" w:rsidRDefault="00DF3B5B">
      <w:pPr>
        <w:pStyle w:val="Nagwek20"/>
        <w:keepNext/>
        <w:keepLines/>
        <w:numPr>
          <w:ilvl w:val="0"/>
          <w:numId w:val="1"/>
        </w:numPr>
        <w:tabs>
          <w:tab w:val="left" w:pos="427"/>
        </w:tabs>
        <w:spacing w:after="520" w:line="240" w:lineRule="auto"/>
        <w:ind w:left="0"/>
        <w:jc w:val="both"/>
      </w:pPr>
      <w:bookmarkStart w:id="14" w:name="bookmark30"/>
      <w:r>
        <w:rPr>
          <w:rStyle w:val="Nagwek2"/>
          <w:b/>
          <w:bCs/>
        </w:rPr>
        <w:lastRenderedPageBreak/>
        <w:t>Sposób obliczenia ceny</w:t>
      </w:r>
      <w:bookmarkEnd w:id="14"/>
    </w:p>
    <w:p w14:paraId="54B075F6" w14:textId="77777777" w:rsidR="009D40AE" w:rsidRDefault="00DF3B5B">
      <w:pPr>
        <w:pStyle w:val="Teksttreci0"/>
        <w:numPr>
          <w:ilvl w:val="1"/>
          <w:numId w:val="1"/>
        </w:numPr>
        <w:tabs>
          <w:tab w:val="left" w:pos="1188"/>
        </w:tabs>
        <w:spacing w:after="320" w:line="286" w:lineRule="auto"/>
        <w:ind w:left="1200" w:hanging="700"/>
        <w:jc w:val="both"/>
      </w:pPr>
      <w:r>
        <w:rPr>
          <w:rStyle w:val="Teksttreci"/>
        </w:rPr>
        <w:t>Wykonawca uwzględniając wszystkie wymogi, o których mowa w niniejszej SWZ, powinien w cenie oferty brutto ująć wszelkie koszty i ryzyko niezbędne dla prawidłowego i pełnego wykonania przedmiotu zamówienia opisanego w Rozdziale 4 SWZ oraz uwzględnić inne opłaty i podatki, a także ewentualne upusty i rabaty.</w:t>
      </w:r>
    </w:p>
    <w:p w14:paraId="10AA2E9E" w14:textId="39BD8783" w:rsidR="009D40AE" w:rsidRDefault="00DF3B5B">
      <w:pPr>
        <w:pStyle w:val="Teksttreci0"/>
        <w:numPr>
          <w:ilvl w:val="1"/>
          <w:numId w:val="1"/>
        </w:numPr>
        <w:tabs>
          <w:tab w:val="left" w:pos="1188"/>
        </w:tabs>
        <w:spacing w:after="320" w:line="283" w:lineRule="auto"/>
        <w:ind w:left="1200" w:hanging="700"/>
        <w:jc w:val="both"/>
      </w:pPr>
      <w:r>
        <w:rPr>
          <w:rStyle w:val="Teksttreci"/>
        </w:rPr>
        <w:t>Cena oferty brutto za realizację zamówienia zostanie wyliczona przez wykonawcę na podstawie wypełnionego formularza ofertowego, wg wzoru stanowiącego załącznik nr 3 do SWZ. Cena oferty brutto określa wynagrodzenie wykonawcy z tytułu realizacji dostawy energii elektrycznej wraz z usługą dystrybucji dla zamówienia planowanego. Wykonawca wyceniając przedmiot zamówienia winien mieć na uwadze zmiany opisane w pkt 4.</w:t>
      </w:r>
      <w:r w:rsidR="002C6AC7">
        <w:rPr>
          <w:rStyle w:val="Teksttreci"/>
        </w:rPr>
        <w:t>7</w:t>
      </w:r>
      <w:r>
        <w:rPr>
          <w:rStyle w:val="Teksttreci"/>
        </w:rPr>
        <w:t xml:space="preserve"> i 4.</w:t>
      </w:r>
      <w:r w:rsidR="002C6AC7">
        <w:rPr>
          <w:rStyle w:val="Teksttreci"/>
        </w:rPr>
        <w:t>8</w:t>
      </w:r>
      <w:r>
        <w:rPr>
          <w:rStyle w:val="Teksttreci"/>
        </w:rPr>
        <w:t>. SWZ, ponieważ w zakresie opisanych zmian będą miały zastosowanie ceny za energię elektryczną wg złożonej oferty.</w:t>
      </w:r>
    </w:p>
    <w:p w14:paraId="6C4FDD7B" w14:textId="77777777" w:rsidR="009D40AE" w:rsidRDefault="00DF3B5B">
      <w:pPr>
        <w:pStyle w:val="Teksttreci0"/>
        <w:numPr>
          <w:ilvl w:val="1"/>
          <w:numId w:val="1"/>
        </w:numPr>
        <w:tabs>
          <w:tab w:val="left" w:pos="1188"/>
        </w:tabs>
        <w:spacing w:after="240" w:line="286" w:lineRule="auto"/>
        <w:ind w:left="1200" w:hanging="700"/>
        <w:jc w:val="both"/>
      </w:pPr>
      <w:r>
        <w:rPr>
          <w:rStyle w:val="Teksttreci"/>
        </w:rPr>
        <w:t>Cenę oferty należy podać w walucie polskiej (liczbowo oraz słownie) z dokładnością do dwóch miejsc po przecinku, ponieważ w takiej walucie dokonywane będą rozliczenia pomiędzy zamawiającym a wykonawcą, którego oferta uznana zostanie za najkorzystniejszą. Cena brutto oferty oraz kwota podatku Vat, wartości netto, wartości brutto określone w formularzu winny być podane z dokładnością do dwóch miejsc po przecinku, cena jednostkowa netto za energię elektryczna (czynną) winna być podana z dokładnością do czterech miejsc po przecinku, ceny jednostkowe za usługę dystrybucji winny być podane z dokładnością do pięciu miejsc po przecinku w złotówkach, przy zachowaniu matematycznej zasady zaokrąglania liczb.</w:t>
      </w:r>
    </w:p>
    <w:p w14:paraId="4EF0A2C1" w14:textId="77777777" w:rsidR="009D40AE" w:rsidRDefault="00DF3B5B">
      <w:pPr>
        <w:pStyle w:val="Teksttreci0"/>
        <w:numPr>
          <w:ilvl w:val="1"/>
          <w:numId w:val="1"/>
        </w:numPr>
        <w:tabs>
          <w:tab w:val="left" w:pos="1191"/>
        </w:tabs>
        <w:spacing w:after="440" w:line="286" w:lineRule="auto"/>
        <w:ind w:firstLine="500"/>
        <w:jc w:val="both"/>
      </w:pPr>
      <w:r>
        <w:rPr>
          <w:rStyle w:val="Teksttreci"/>
        </w:rPr>
        <w:t>Każdy z wykonawców może zaproponować tylko jedną cenę.</w:t>
      </w:r>
    </w:p>
    <w:p w14:paraId="00A0B5B0" w14:textId="77777777" w:rsidR="009D40AE" w:rsidRDefault="00DF3B5B">
      <w:pPr>
        <w:pStyle w:val="Teksttreci0"/>
        <w:numPr>
          <w:ilvl w:val="1"/>
          <w:numId w:val="1"/>
        </w:numPr>
        <w:tabs>
          <w:tab w:val="left" w:pos="1191"/>
        </w:tabs>
        <w:spacing w:after="300" w:line="283" w:lineRule="auto"/>
        <w:ind w:left="1200" w:hanging="700"/>
        <w:jc w:val="both"/>
      </w:pPr>
      <w:r>
        <w:rPr>
          <w:rStyle w:val="Teksttreci"/>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2F41D30" w14:textId="443D4EC9" w:rsidR="009D40AE" w:rsidRDefault="00DF3B5B">
      <w:pPr>
        <w:pStyle w:val="Teksttreci0"/>
        <w:numPr>
          <w:ilvl w:val="1"/>
          <w:numId w:val="1"/>
        </w:numPr>
        <w:tabs>
          <w:tab w:val="left" w:pos="1111"/>
        </w:tabs>
        <w:spacing w:after="320" w:line="286" w:lineRule="auto"/>
        <w:ind w:left="1120" w:hanging="700"/>
        <w:jc w:val="both"/>
      </w:pPr>
      <w:r>
        <w:rPr>
          <w:rStyle w:val="Teksttreci"/>
        </w:rPr>
        <w:t>Ceny jednostkowe netto za energię elektryczną zostaną ustalone na okres ważności umowy dla całego zakresu zamówienia planowanego wraz z uwzględnieniem zmian opisanych w pkt 4.</w:t>
      </w:r>
      <w:r w:rsidR="001B3DC7">
        <w:rPr>
          <w:rStyle w:val="Teksttreci"/>
        </w:rPr>
        <w:t>7</w:t>
      </w:r>
      <w:r>
        <w:rPr>
          <w:rStyle w:val="Teksttreci"/>
        </w:rPr>
        <w:t>. i 4.</w:t>
      </w:r>
      <w:r w:rsidR="001B3DC7">
        <w:rPr>
          <w:rStyle w:val="Teksttreci"/>
        </w:rPr>
        <w:t>8</w:t>
      </w:r>
      <w:r>
        <w:rPr>
          <w:rStyle w:val="Teksttreci"/>
        </w:rPr>
        <w:t>. SWZ i nie będą podlegały zmianom, za wyjątkiem ustawowej zmiany stawki podatku od towarów i usług, podatku akcyzowego oraz w przypadku zmiany ceny jednostkowej za energię elektryczną dla obiektów rozliczanych w taryfach GXX, określonych i zatwierdzonych przez Prezesa Urzędu Regulacji Energetyki w Taryfie sprzedawcy lub Taryfie sprzedawcy działającego na danym obszarze OSD, która nie wymaga zatwierdzenia przez Prezesa URE.</w:t>
      </w:r>
    </w:p>
    <w:p w14:paraId="4A10A9DB" w14:textId="6FC0F544" w:rsidR="009D40AE" w:rsidRDefault="00DF3B5B">
      <w:pPr>
        <w:pStyle w:val="Teksttreci0"/>
        <w:numPr>
          <w:ilvl w:val="1"/>
          <w:numId w:val="1"/>
        </w:numPr>
        <w:tabs>
          <w:tab w:val="left" w:pos="1111"/>
        </w:tabs>
        <w:spacing w:after="320" w:line="283" w:lineRule="auto"/>
        <w:ind w:left="1120" w:hanging="700"/>
        <w:jc w:val="both"/>
      </w:pPr>
      <w:r>
        <w:rPr>
          <w:rStyle w:val="Teksttreci"/>
        </w:rPr>
        <w:t>W przypadku skorzystania przez Zamawiającego ze zmian opisanych w pkt 4.</w:t>
      </w:r>
      <w:r w:rsidR="001B3DC7">
        <w:rPr>
          <w:rStyle w:val="Teksttreci"/>
        </w:rPr>
        <w:t>7</w:t>
      </w:r>
      <w:r>
        <w:rPr>
          <w:rStyle w:val="Teksttreci"/>
        </w:rPr>
        <w:t>. i 4.</w:t>
      </w:r>
      <w:r w:rsidR="001B3DC7">
        <w:rPr>
          <w:rStyle w:val="Teksttreci"/>
        </w:rPr>
        <w:t>8</w:t>
      </w:r>
      <w:r>
        <w:rPr>
          <w:rStyle w:val="Teksttreci"/>
        </w:rPr>
        <w:t>. SWZ zostaną zastosowane stawki (ceny jednostkowe netto za energię elektryczną) w wysokości i na zasadach określonych jak dla zamówienia planowanego.</w:t>
      </w:r>
    </w:p>
    <w:p w14:paraId="4D818421" w14:textId="0394F18F" w:rsidR="009D40AE" w:rsidRDefault="00DF3B5B" w:rsidP="006E221E">
      <w:pPr>
        <w:pStyle w:val="Teksttreci0"/>
        <w:numPr>
          <w:ilvl w:val="1"/>
          <w:numId w:val="1"/>
        </w:numPr>
        <w:tabs>
          <w:tab w:val="left" w:pos="1122"/>
        </w:tabs>
        <w:spacing w:after="320" w:line="288" w:lineRule="auto"/>
        <w:ind w:left="1140" w:hanging="700"/>
        <w:jc w:val="both"/>
      </w:pPr>
      <w:r>
        <w:rPr>
          <w:rStyle w:val="Teksttreci"/>
        </w:rPr>
        <w:lastRenderedPageBreak/>
        <w:t>Stawki opłat dystrybucyjnych energii elektrycznej podane w ofercie będą obowiązywały przez okres realizacji umowy, chyba że Prezes Urzędu Regulacji</w:t>
      </w:r>
      <w:r w:rsidR="006E221E">
        <w:rPr>
          <w:rStyle w:val="Teksttreci"/>
        </w:rPr>
        <w:t xml:space="preserve"> </w:t>
      </w:r>
      <w:r>
        <w:rPr>
          <w:rStyle w:val="Teksttreci"/>
        </w:rPr>
        <w:t>Energetyki zatwierdzi nowe Taryfy OSD oraz w przypadku ustawowej zmiany stawki podatku od towarów i usług.</w:t>
      </w:r>
    </w:p>
    <w:p w14:paraId="7CB6D375" w14:textId="77777777" w:rsidR="009D40AE" w:rsidRDefault="00DF3B5B">
      <w:pPr>
        <w:pStyle w:val="Teksttreci0"/>
        <w:numPr>
          <w:ilvl w:val="1"/>
          <w:numId w:val="1"/>
        </w:numPr>
        <w:tabs>
          <w:tab w:val="left" w:pos="1127"/>
        </w:tabs>
        <w:spacing w:after="0" w:line="283" w:lineRule="auto"/>
        <w:ind w:firstLine="420"/>
        <w:jc w:val="both"/>
      </w:pPr>
      <w:r>
        <w:rPr>
          <w:rStyle w:val="Teksttreci"/>
        </w:rPr>
        <w:t>W złożonej ofercie, wykonawca ma obowiązek:</w:t>
      </w:r>
    </w:p>
    <w:p w14:paraId="0CDB17CF" w14:textId="77777777" w:rsidR="009D40AE" w:rsidRDefault="00DF3B5B">
      <w:pPr>
        <w:pStyle w:val="Teksttreci0"/>
        <w:numPr>
          <w:ilvl w:val="2"/>
          <w:numId w:val="1"/>
        </w:numPr>
        <w:tabs>
          <w:tab w:val="left" w:pos="2030"/>
        </w:tabs>
        <w:spacing w:after="0" w:line="283" w:lineRule="auto"/>
        <w:ind w:left="2000" w:hanging="860"/>
        <w:jc w:val="both"/>
      </w:pPr>
      <w:r>
        <w:rPr>
          <w:rStyle w:val="Teksttreci"/>
        </w:rPr>
        <w:t>poinformowania zamawiającego, że wybór jego oferty będzie prowadził do powstania u zamawiającego obowiązku podatkowego,</w:t>
      </w:r>
    </w:p>
    <w:p w14:paraId="4C2D0DAE" w14:textId="77777777" w:rsidR="009D40AE" w:rsidRDefault="00DF3B5B">
      <w:pPr>
        <w:pStyle w:val="Teksttreci0"/>
        <w:numPr>
          <w:ilvl w:val="2"/>
          <w:numId w:val="1"/>
        </w:numPr>
        <w:tabs>
          <w:tab w:val="left" w:pos="2030"/>
        </w:tabs>
        <w:spacing w:after="0" w:line="283" w:lineRule="auto"/>
        <w:ind w:left="2000" w:hanging="860"/>
        <w:jc w:val="both"/>
      </w:pPr>
      <w:r>
        <w:rPr>
          <w:rStyle w:val="Teksttreci"/>
        </w:rPr>
        <w:t>wskazania nazwy (rodzaju) towaru, których dostawa lub świadczenie będą prowadziły do powstania obowiązku podatkowego;</w:t>
      </w:r>
    </w:p>
    <w:p w14:paraId="7772AFDD" w14:textId="77777777" w:rsidR="009D40AE" w:rsidRDefault="00DF3B5B">
      <w:pPr>
        <w:pStyle w:val="Teksttreci0"/>
        <w:numPr>
          <w:ilvl w:val="2"/>
          <w:numId w:val="1"/>
        </w:numPr>
        <w:tabs>
          <w:tab w:val="left" w:pos="2030"/>
        </w:tabs>
        <w:spacing w:after="0" w:line="283" w:lineRule="auto"/>
        <w:ind w:left="2000" w:hanging="860"/>
        <w:jc w:val="both"/>
      </w:pPr>
      <w:r>
        <w:rPr>
          <w:rStyle w:val="Teksttreci"/>
        </w:rPr>
        <w:t>wskazania wartości towaru objętego obowiązkiem podatkowym zamawiającego, bez kwoty podatku,</w:t>
      </w:r>
    </w:p>
    <w:p w14:paraId="05D1A175" w14:textId="77777777" w:rsidR="009D40AE" w:rsidRDefault="00DF3B5B">
      <w:pPr>
        <w:pStyle w:val="Teksttreci0"/>
        <w:numPr>
          <w:ilvl w:val="2"/>
          <w:numId w:val="1"/>
        </w:numPr>
        <w:tabs>
          <w:tab w:val="left" w:pos="2030"/>
        </w:tabs>
        <w:spacing w:after="320" w:line="283" w:lineRule="auto"/>
        <w:ind w:left="2000" w:hanging="860"/>
        <w:jc w:val="both"/>
      </w:pPr>
      <w:r>
        <w:rPr>
          <w:rStyle w:val="Teksttreci"/>
        </w:rPr>
        <w:t>wskazania stawki podatku od towarów i usług, która zgodnie z wiedzą wykonawcy, będzie miała zastosowanie.</w:t>
      </w:r>
    </w:p>
    <w:p w14:paraId="562BB5D5" w14:textId="77777777" w:rsidR="009D40AE" w:rsidRDefault="00DF3B5B">
      <w:pPr>
        <w:pStyle w:val="Teksttreci0"/>
        <w:numPr>
          <w:ilvl w:val="1"/>
          <w:numId w:val="1"/>
        </w:numPr>
        <w:tabs>
          <w:tab w:val="left" w:pos="1147"/>
        </w:tabs>
        <w:spacing w:line="283" w:lineRule="auto"/>
        <w:ind w:left="1140" w:hanging="700"/>
        <w:jc w:val="both"/>
      </w:pPr>
      <w:r>
        <w:rPr>
          <w:rStyle w:val="Teksttreci"/>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5EB8C49" w14:textId="26B04A7F" w:rsidR="009D40AE" w:rsidRDefault="00DF3B5B">
      <w:pPr>
        <w:pStyle w:val="Nagwek20"/>
        <w:keepNext/>
        <w:keepLines/>
        <w:numPr>
          <w:ilvl w:val="0"/>
          <w:numId w:val="1"/>
        </w:numPr>
        <w:tabs>
          <w:tab w:val="left" w:pos="427"/>
        </w:tabs>
        <w:ind w:left="420" w:hanging="420"/>
        <w:jc w:val="both"/>
      </w:pPr>
      <w:bookmarkStart w:id="15" w:name="bookmark32"/>
      <w:r>
        <w:rPr>
          <w:rStyle w:val="Nagwek2"/>
          <w:b/>
          <w:bCs/>
        </w:rPr>
        <w:t>Opis kryteriów oceny ofert, wraz z podaniem wag tych kryteriów, i sposobu oceny ofert, wybór najkorzystniejszej oferty</w:t>
      </w:r>
      <w:bookmarkEnd w:id="15"/>
    </w:p>
    <w:p w14:paraId="1871B98B" w14:textId="77777777" w:rsidR="009D40AE" w:rsidRDefault="00DF3B5B">
      <w:pPr>
        <w:pStyle w:val="Teksttreci0"/>
        <w:numPr>
          <w:ilvl w:val="1"/>
          <w:numId w:val="1"/>
        </w:numPr>
        <w:tabs>
          <w:tab w:val="left" w:pos="1143"/>
        </w:tabs>
        <w:spacing w:after="100" w:line="286" w:lineRule="auto"/>
        <w:ind w:left="1140" w:hanging="700"/>
        <w:jc w:val="both"/>
      </w:pPr>
      <w:r>
        <w:rPr>
          <w:rStyle w:val="Teksttreci"/>
        </w:rPr>
        <w:t>Przy wyborze najkorzystniejszej oferty Zamawiający będzie się kierował kryterium ceny oferty brutto za realizację przedmiotu zamówienia obliczonej przez Wykonawcę zgodnie zobowiązującymi przepisami prawa, zasadami określonymi w Rozdziale 16 SWZ i podanej w formularzu ofertowym (wzór - wg załącznika nr 3 do SWZ).</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138"/>
        <w:gridCol w:w="3403"/>
        <w:gridCol w:w="1421"/>
        <w:gridCol w:w="1997"/>
      </w:tblGrid>
      <w:tr w:rsidR="009D40AE" w14:paraId="38A32EC6" w14:textId="77777777">
        <w:trPr>
          <w:trHeight w:hRule="exact" w:val="1358"/>
          <w:jc w:val="center"/>
        </w:trPr>
        <w:tc>
          <w:tcPr>
            <w:tcW w:w="710" w:type="dxa"/>
            <w:tcBorders>
              <w:top w:val="single" w:sz="4" w:space="0" w:color="auto"/>
              <w:left w:val="single" w:sz="4" w:space="0" w:color="auto"/>
            </w:tcBorders>
            <w:shd w:val="clear" w:color="auto" w:fill="auto"/>
            <w:vAlign w:val="center"/>
          </w:tcPr>
          <w:p w14:paraId="5DE7C7FC" w14:textId="77777777" w:rsidR="009D40AE" w:rsidRDefault="00DF3B5B">
            <w:pPr>
              <w:pStyle w:val="Inne0"/>
              <w:spacing w:after="0" w:line="240" w:lineRule="auto"/>
              <w:ind w:firstLine="200"/>
              <w:rPr>
                <w:sz w:val="20"/>
                <w:szCs w:val="20"/>
              </w:rPr>
            </w:pPr>
            <w:r>
              <w:rPr>
                <w:rStyle w:val="Inne"/>
                <w:sz w:val="20"/>
                <w:szCs w:val="20"/>
              </w:rPr>
              <w:t>L.p.</w:t>
            </w:r>
          </w:p>
        </w:tc>
        <w:tc>
          <w:tcPr>
            <w:tcW w:w="1138" w:type="dxa"/>
            <w:tcBorders>
              <w:top w:val="single" w:sz="4" w:space="0" w:color="auto"/>
              <w:left w:val="single" w:sz="4" w:space="0" w:color="auto"/>
            </w:tcBorders>
            <w:shd w:val="clear" w:color="auto" w:fill="auto"/>
            <w:vAlign w:val="center"/>
          </w:tcPr>
          <w:p w14:paraId="1FEFFB1F" w14:textId="77777777" w:rsidR="009D40AE" w:rsidRDefault="00DF3B5B">
            <w:pPr>
              <w:pStyle w:val="Inne0"/>
              <w:spacing w:after="0" w:line="240" w:lineRule="auto"/>
              <w:rPr>
                <w:sz w:val="20"/>
                <w:szCs w:val="20"/>
              </w:rPr>
            </w:pPr>
            <w:r>
              <w:rPr>
                <w:rStyle w:val="Inne"/>
                <w:sz w:val="20"/>
                <w:szCs w:val="20"/>
              </w:rPr>
              <w:t>Kryterium</w:t>
            </w:r>
          </w:p>
        </w:tc>
        <w:tc>
          <w:tcPr>
            <w:tcW w:w="3403" w:type="dxa"/>
            <w:tcBorders>
              <w:top w:val="single" w:sz="4" w:space="0" w:color="auto"/>
              <w:left w:val="single" w:sz="4" w:space="0" w:color="auto"/>
            </w:tcBorders>
            <w:shd w:val="clear" w:color="auto" w:fill="auto"/>
            <w:vAlign w:val="center"/>
          </w:tcPr>
          <w:p w14:paraId="54818F4E" w14:textId="77777777" w:rsidR="009D40AE" w:rsidRDefault="00DF3B5B">
            <w:pPr>
              <w:pStyle w:val="Inne0"/>
              <w:spacing w:after="0" w:line="240" w:lineRule="auto"/>
              <w:jc w:val="center"/>
              <w:rPr>
                <w:sz w:val="20"/>
                <w:szCs w:val="20"/>
              </w:rPr>
            </w:pPr>
            <w:r>
              <w:rPr>
                <w:rStyle w:val="Inne"/>
                <w:sz w:val="20"/>
                <w:szCs w:val="20"/>
              </w:rPr>
              <w:t>Opis</w:t>
            </w:r>
          </w:p>
        </w:tc>
        <w:tc>
          <w:tcPr>
            <w:tcW w:w="1421" w:type="dxa"/>
            <w:tcBorders>
              <w:top w:val="single" w:sz="4" w:space="0" w:color="auto"/>
              <w:left w:val="single" w:sz="4" w:space="0" w:color="auto"/>
            </w:tcBorders>
            <w:shd w:val="clear" w:color="auto" w:fill="auto"/>
            <w:vAlign w:val="center"/>
          </w:tcPr>
          <w:p w14:paraId="09638246" w14:textId="77777777" w:rsidR="009D40AE" w:rsidRDefault="00DF3B5B">
            <w:pPr>
              <w:pStyle w:val="Inne0"/>
              <w:spacing w:after="0" w:line="240" w:lineRule="auto"/>
              <w:ind w:firstLine="400"/>
              <w:rPr>
                <w:sz w:val="20"/>
                <w:szCs w:val="20"/>
              </w:rPr>
            </w:pPr>
            <w:r>
              <w:rPr>
                <w:rStyle w:val="Inne"/>
                <w:sz w:val="20"/>
                <w:szCs w:val="20"/>
              </w:rPr>
              <w:t>Waga</w:t>
            </w:r>
          </w:p>
        </w:tc>
        <w:tc>
          <w:tcPr>
            <w:tcW w:w="1997" w:type="dxa"/>
            <w:tcBorders>
              <w:top w:val="single" w:sz="4" w:space="0" w:color="auto"/>
              <w:left w:val="single" w:sz="4" w:space="0" w:color="auto"/>
              <w:right w:val="single" w:sz="4" w:space="0" w:color="auto"/>
            </w:tcBorders>
            <w:shd w:val="clear" w:color="auto" w:fill="auto"/>
          </w:tcPr>
          <w:p w14:paraId="4989703A" w14:textId="77777777" w:rsidR="009D40AE" w:rsidRDefault="00DF3B5B">
            <w:pPr>
              <w:pStyle w:val="Inne0"/>
              <w:spacing w:after="0" w:line="288" w:lineRule="auto"/>
              <w:jc w:val="center"/>
              <w:rPr>
                <w:sz w:val="20"/>
                <w:szCs w:val="20"/>
              </w:rPr>
            </w:pPr>
            <w:r>
              <w:rPr>
                <w:rStyle w:val="Inne"/>
                <w:sz w:val="20"/>
                <w:szCs w:val="20"/>
              </w:rPr>
              <w:t>Maksymalna ilość punktów jaką może otrzymać wykonawca</w:t>
            </w:r>
          </w:p>
        </w:tc>
      </w:tr>
      <w:tr w:rsidR="009D40AE" w14:paraId="378C7FFB" w14:textId="77777777">
        <w:trPr>
          <w:trHeight w:hRule="exact" w:val="768"/>
          <w:jc w:val="center"/>
        </w:trPr>
        <w:tc>
          <w:tcPr>
            <w:tcW w:w="710" w:type="dxa"/>
            <w:tcBorders>
              <w:top w:val="single" w:sz="4" w:space="0" w:color="auto"/>
              <w:left w:val="single" w:sz="4" w:space="0" w:color="auto"/>
              <w:bottom w:val="single" w:sz="4" w:space="0" w:color="auto"/>
            </w:tcBorders>
            <w:shd w:val="clear" w:color="auto" w:fill="auto"/>
            <w:vAlign w:val="center"/>
          </w:tcPr>
          <w:p w14:paraId="67462344" w14:textId="77777777" w:rsidR="009D40AE" w:rsidRDefault="00DF3B5B">
            <w:pPr>
              <w:pStyle w:val="Inne0"/>
              <w:spacing w:after="0" w:line="240" w:lineRule="auto"/>
              <w:rPr>
                <w:sz w:val="20"/>
                <w:szCs w:val="20"/>
              </w:rPr>
            </w:pPr>
            <w:r>
              <w:rPr>
                <w:rStyle w:val="Inne"/>
                <w:sz w:val="20"/>
                <w:szCs w:val="20"/>
              </w:rPr>
              <w:t>1.</w:t>
            </w:r>
          </w:p>
        </w:tc>
        <w:tc>
          <w:tcPr>
            <w:tcW w:w="1138" w:type="dxa"/>
            <w:tcBorders>
              <w:top w:val="single" w:sz="4" w:space="0" w:color="auto"/>
              <w:left w:val="single" w:sz="4" w:space="0" w:color="auto"/>
              <w:bottom w:val="single" w:sz="4" w:space="0" w:color="auto"/>
            </w:tcBorders>
            <w:shd w:val="clear" w:color="auto" w:fill="auto"/>
            <w:vAlign w:val="center"/>
          </w:tcPr>
          <w:p w14:paraId="08C3D088" w14:textId="77777777" w:rsidR="009D40AE" w:rsidRDefault="00DF3B5B">
            <w:pPr>
              <w:pStyle w:val="Inne0"/>
              <w:spacing w:after="0" w:line="240" w:lineRule="auto"/>
              <w:rPr>
                <w:sz w:val="20"/>
                <w:szCs w:val="20"/>
              </w:rPr>
            </w:pPr>
            <w:proofErr w:type="spellStart"/>
            <w:r>
              <w:rPr>
                <w:rStyle w:val="Inne"/>
                <w:sz w:val="20"/>
                <w:szCs w:val="20"/>
              </w:rPr>
              <w:t>Cena„C</w:t>
            </w:r>
            <w:proofErr w:type="spellEnd"/>
            <w:r>
              <w:rPr>
                <w:rStyle w:val="Inne"/>
                <w:sz w:val="20"/>
                <w:szCs w:val="20"/>
              </w:rPr>
              <w:t>”</w:t>
            </w:r>
          </w:p>
        </w:tc>
        <w:tc>
          <w:tcPr>
            <w:tcW w:w="3403" w:type="dxa"/>
            <w:tcBorders>
              <w:top w:val="single" w:sz="4" w:space="0" w:color="auto"/>
              <w:left w:val="single" w:sz="4" w:space="0" w:color="auto"/>
              <w:bottom w:val="single" w:sz="4" w:space="0" w:color="auto"/>
            </w:tcBorders>
            <w:shd w:val="clear" w:color="auto" w:fill="auto"/>
          </w:tcPr>
          <w:p w14:paraId="5B23A94D" w14:textId="77777777" w:rsidR="009D40AE" w:rsidRDefault="00DF3B5B">
            <w:pPr>
              <w:pStyle w:val="Inne0"/>
              <w:spacing w:after="0" w:line="288" w:lineRule="auto"/>
              <w:rPr>
                <w:sz w:val="20"/>
                <w:szCs w:val="20"/>
              </w:rPr>
            </w:pPr>
            <w:r>
              <w:rPr>
                <w:rStyle w:val="Inne"/>
                <w:sz w:val="20"/>
                <w:szCs w:val="20"/>
              </w:rPr>
              <w:t>Cena oferty (z podatkiem VAT) za realizację przedmiotu zamówienia</w:t>
            </w:r>
          </w:p>
        </w:tc>
        <w:tc>
          <w:tcPr>
            <w:tcW w:w="1421" w:type="dxa"/>
            <w:tcBorders>
              <w:top w:val="single" w:sz="4" w:space="0" w:color="auto"/>
              <w:left w:val="single" w:sz="4" w:space="0" w:color="auto"/>
              <w:bottom w:val="single" w:sz="4" w:space="0" w:color="auto"/>
            </w:tcBorders>
            <w:shd w:val="clear" w:color="auto" w:fill="auto"/>
            <w:vAlign w:val="center"/>
          </w:tcPr>
          <w:p w14:paraId="0222DC26" w14:textId="77777777" w:rsidR="009D40AE" w:rsidRDefault="00DF3B5B">
            <w:pPr>
              <w:pStyle w:val="Inne0"/>
              <w:spacing w:after="0" w:line="240" w:lineRule="auto"/>
              <w:ind w:firstLine="400"/>
              <w:rPr>
                <w:sz w:val="20"/>
                <w:szCs w:val="20"/>
              </w:rPr>
            </w:pPr>
            <w:r>
              <w:rPr>
                <w:rStyle w:val="Inne"/>
                <w:sz w:val="20"/>
                <w:szCs w:val="20"/>
              </w:rPr>
              <w:t>100,00 %</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0E6443DF" w14:textId="77777777" w:rsidR="009D40AE" w:rsidRDefault="00DF3B5B">
            <w:pPr>
              <w:pStyle w:val="Inne0"/>
              <w:spacing w:after="0" w:line="240" w:lineRule="auto"/>
              <w:jc w:val="center"/>
              <w:rPr>
                <w:sz w:val="20"/>
                <w:szCs w:val="20"/>
              </w:rPr>
            </w:pPr>
            <w:r>
              <w:rPr>
                <w:rStyle w:val="Inne"/>
                <w:sz w:val="20"/>
                <w:szCs w:val="20"/>
              </w:rPr>
              <w:t>100,00</w:t>
            </w:r>
          </w:p>
        </w:tc>
      </w:tr>
    </w:tbl>
    <w:p w14:paraId="241692FB" w14:textId="77777777" w:rsidR="009D40AE" w:rsidRDefault="009D40AE">
      <w:pPr>
        <w:spacing w:after="259" w:line="1" w:lineRule="exact"/>
      </w:pPr>
    </w:p>
    <w:p w14:paraId="11117603" w14:textId="77777777" w:rsidR="009D40AE" w:rsidRDefault="00DF3B5B">
      <w:pPr>
        <w:pStyle w:val="Teksttreci0"/>
        <w:numPr>
          <w:ilvl w:val="1"/>
          <w:numId w:val="1"/>
        </w:numPr>
        <w:tabs>
          <w:tab w:val="left" w:pos="1143"/>
        </w:tabs>
        <w:spacing w:after="320"/>
        <w:ind w:left="1140" w:hanging="700"/>
        <w:jc w:val="both"/>
      </w:pPr>
      <w:r>
        <w:rPr>
          <w:rStyle w:val="Teksttreci"/>
        </w:rPr>
        <w:t>Zamawiający za najkorzystniejszą uzna ofertę z najniższą ceną, wśród ofert nie odrzuconych i wykonawców, którzy nie zostali wykluczeni z postępowania o udzielenie zamówienia.</w:t>
      </w:r>
    </w:p>
    <w:p w14:paraId="65E907DC" w14:textId="77777777" w:rsidR="009D40AE" w:rsidRDefault="00DF3B5B">
      <w:pPr>
        <w:pStyle w:val="Teksttreci0"/>
        <w:numPr>
          <w:ilvl w:val="1"/>
          <w:numId w:val="1"/>
        </w:numPr>
        <w:tabs>
          <w:tab w:val="left" w:pos="1143"/>
        </w:tabs>
        <w:spacing w:after="320"/>
        <w:ind w:left="1140" w:hanging="700"/>
        <w:jc w:val="both"/>
      </w:pPr>
      <w:r>
        <w:rPr>
          <w:rStyle w:val="Teksttreci"/>
        </w:rPr>
        <w:t>Maksymalna liczba punktów w kryterium równa jest określonej wadze kryterium w %.</w:t>
      </w:r>
    </w:p>
    <w:p w14:paraId="37DF7AA8" w14:textId="10F35038" w:rsidR="009D40AE" w:rsidRPr="004E1801" w:rsidRDefault="00DF3B5B">
      <w:pPr>
        <w:pStyle w:val="Teksttreci0"/>
        <w:numPr>
          <w:ilvl w:val="1"/>
          <w:numId w:val="1"/>
        </w:numPr>
        <w:tabs>
          <w:tab w:val="left" w:pos="1143"/>
        </w:tabs>
        <w:spacing w:after="360"/>
        <w:ind w:left="1140" w:hanging="700"/>
        <w:jc w:val="both"/>
        <w:rPr>
          <w:rStyle w:val="Teksttreci"/>
          <w:color w:val="auto"/>
        </w:rPr>
      </w:pPr>
      <w:r>
        <w:rPr>
          <w:rStyle w:val="Teksttreci"/>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w:t>
      </w:r>
      <w:r w:rsidRPr="004E1801">
        <w:rPr>
          <w:rStyle w:val="Teksttreci"/>
          <w:color w:val="auto"/>
        </w:rPr>
        <w:lastRenderedPageBreak/>
        <w:t>następującej zasady:</w:t>
      </w:r>
    </w:p>
    <w:p w14:paraId="5680BE80" w14:textId="2A68CC28" w:rsidR="00CC6500" w:rsidRPr="004E1801" w:rsidRDefault="00CC6500" w:rsidP="00CC6500">
      <w:pPr>
        <w:autoSpaceDE w:val="0"/>
        <w:autoSpaceDN w:val="0"/>
        <w:adjustRightInd w:val="0"/>
        <w:ind w:left="14"/>
        <w:jc w:val="both"/>
        <w:rPr>
          <w:rFonts w:asciiTheme="minorHAnsi" w:hAnsiTheme="minorHAnsi" w:cstheme="minorHAnsi"/>
          <w:b/>
          <w:color w:val="auto"/>
          <w:sz w:val="22"/>
          <w:szCs w:val="22"/>
        </w:rPr>
      </w:pPr>
      <w:r w:rsidRPr="004E1801">
        <w:rPr>
          <w:rStyle w:val="Teksttreci"/>
          <w:color w:val="auto"/>
        </w:rPr>
        <w:tab/>
      </w:r>
      <w:r w:rsidRPr="004E1801">
        <w:rPr>
          <w:rStyle w:val="Teksttreci"/>
          <w:color w:val="auto"/>
        </w:rPr>
        <w:tab/>
        <w:t xml:space="preserve">         </w:t>
      </w:r>
      <w:proofErr w:type="spellStart"/>
      <w:r w:rsidRPr="004E1801">
        <w:rPr>
          <w:rFonts w:asciiTheme="minorHAnsi" w:hAnsiTheme="minorHAnsi" w:cstheme="minorHAnsi"/>
          <w:b/>
          <w:color w:val="auto"/>
          <w:sz w:val="22"/>
          <w:szCs w:val="22"/>
        </w:rPr>
        <w:t>C</w:t>
      </w:r>
      <w:r w:rsidRPr="004E1801">
        <w:rPr>
          <w:rFonts w:asciiTheme="minorHAnsi" w:hAnsiTheme="minorHAnsi" w:cstheme="minorHAnsi"/>
          <w:b/>
          <w:color w:val="auto"/>
          <w:sz w:val="22"/>
          <w:szCs w:val="22"/>
          <w:vertAlign w:val="subscript"/>
        </w:rPr>
        <w:t>min</w:t>
      </w:r>
      <w:proofErr w:type="spellEnd"/>
      <w:r w:rsidRPr="004E1801">
        <w:rPr>
          <w:rFonts w:asciiTheme="minorHAnsi" w:hAnsiTheme="minorHAnsi" w:cstheme="minorHAnsi"/>
          <w:b/>
          <w:color w:val="auto"/>
          <w:sz w:val="22"/>
          <w:szCs w:val="22"/>
        </w:rPr>
        <w:t xml:space="preserve"> </w:t>
      </w:r>
    </w:p>
    <w:p w14:paraId="241906D9" w14:textId="77777777" w:rsidR="00CC6500" w:rsidRPr="004E1801" w:rsidRDefault="00CC6500" w:rsidP="00CC6500">
      <w:pPr>
        <w:autoSpaceDE w:val="0"/>
        <w:autoSpaceDN w:val="0"/>
        <w:adjustRightInd w:val="0"/>
        <w:ind w:left="1080" w:firstLine="336"/>
        <w:jc w:val="both"/>
        <w:rPr>
          <w:rFonts w:asciiTheme="minorHAnsi" w:hAnsiTheme="minorHAnsi" w:cstheme="minorHAnsi"/>
          <w:b/>
          <w:color w:val="auto"/>
          <w:sz w:val="22"/>
          <w:szCs w:val="22"/>
        </w:rPr>
      </w:pPr>
      <w:r w:rsidRPr="004E1801">
        <w:rPr>
          <w:rFonts w:asciiTheme="minorHAnsi" w:hAnsiTheme="minorHAnsi" w:cstheme="minorHAnsi"/>
          <w:b/>
          <w:color w:val="auto"/>
          <w:sz w:val="22"/>
          <w:szCs w:val="22"/>
        </w:rPr>
        <w:t>C = ---------  x 100 pkt</w:t>
      </w:r>
    </w:p>
    <w:p w14:paraId="6F287E35" w14:textId="3F11F754" w:rsidR="00CC6500" w:rsidRPr="004E1801" w:rsidRDefault="00CC6500" w:rsidP="00CC6500">
      <w:pPr>
        <w:autoSpaceDE w:val="0"/>
        <w:autoSpaceDN w:val="0"/>
        <w:adjustRightInd w:val="0"/>
        <w:ind w:left="14"/>
        <w:jc w:val="both"/>
        <w:rPr>
          <w:rFonts w:asciiTheme="minorHAnsi" w:hAnsiTheme="minorHAnsi" w:cstheme="minorHAnsi"/>
          <w:b/>
          <w:color w:val="auto"/>
          <w:sz w:val="22"/>
          <w:szCs w:val="22"/>
        </w:rPr>
      </w:pPr>
      <w:r w:rsidRPr="004E1801">
        <w:rPr>
          <w:rFonts w:asciiTheme="minorHAnsi" w:hAnsiTheme="minorHAnsi" w:cstheme="minorHAnsi"/>
          <w:b/>
          <w:color w:val="auto"/>
          <w:sz w:val="22"/>
          <w:szCs w:val="22"/>
        </w:rPr>
        <w:tab/>
      </w:r>
      <w:r w:rsidRPr="004E1801">
        <w:rPr>
          <w:rFonts w:asciiTheme="minorHAnsi" w:hAnsiTheme="minorHAnsi" w:cstheme="minorHAnsi"/>
          <w:b/>
          <w:color w:val="auto"/>
          <w:sz w:val="22"/>
          <w:szCs w:val="22"/>
        </w:rPr>
        <w:tab/>
        <w:t xml:space="preserve">       </w:t>
      </w:r>
      <w:proofErr w:type="spellStart"/>
      <w:r w:rsidRPr="004E1801">
        <w:rPr>
          <w:rFonts w:asciiTheme="minorHAnsi" w:hAnsiTheme="minorHAnsi" w:cstheme="minorHAnsi"/>
          <w:b/>
          <w:color w:val="auto"/>
          <w:sz w:val="22"/>
          <w:szCs w:val="22"/>
        </w:rPr>
        <w:t>C</w:t>
      </w:r>
      <w:r w:rsidRPr="004E1801">
        <w:rPr>
          <w:rFonts w:asciiTheme="minorHAnsi" w:hAnsiTheme="minorHAnsi" w:cstheme="minorHAnsi"/>
          <w:b/>
          <w:color w:val="auto"/>
          <w:sz w:val="22"/>
          <w:szCs w:val="22"/>
          <w:vertAlign w:val="subscript"/>
        </w:rPr>
        <w:t>oferta</w:t>
      </w:r>
      <w:proofErr w:type="spellEnd"/>
      <w:r w:rsidRPr="004E1801">
        <w:rPr>
          <w:rFonts w:asciiTheme="minorHAnsi" w:hAnsiTheme="minorHAnsi" w:cstheme="minorHAnsi"/>
          <w:b/>
          <w:color w:val="auto"/>
          <w:sz w:val="22"/>
          <w:szCs w:val="22"/>
        </w:rPr>
        <w:tab/>
      </w:r>
    </w:p>
    <w:p w14:paraId="7F7EAD1D" w14:textId="77777777" w:rsidR="00CC6500" w:rsidRPr="004E1801" w:rsidRDefault="00CC6500" w:rsidP="00CC6500">
      <w:pPr>
        <w:autoSpaceDE w:val="0"/>
        <w:autoSpaceDN w:val="0"/>
        <w:adjustRightInd w:val="0"/>
        <w:ind w:left="14"/>
        <w:jc w:val="both"/>
        <w:rPr>
          <w:rFonts w:asciiTheme="minorHAnsi" w:hAnsiTheme="minorHAnsi" w:cstheme="minorHAnsi"/>
          <w:color w:val="auto"/>
          <w:sz w:val="22"/>
          <w:szCs w:val="22"/>
        </w:rPr>
      </w:pPr>
      <w:r w:rsidRPr="004E1801">
        <w:rPr>
          <w:rFonts w:asciiTheme="minorHAnsi" w:hAnsiTheme="minorHAnsi" w:cstheme="minorHAnsi"/>
          <w:color w:val="auto"/>
          <w:sz w:val="22"/>
          <w:szCs w:val="22"/>
        </w:rPr>
        <w:tab/>
      </w:r>
      <w:r w:rsidRPr="004E1801">
        <w:rPr>
          <w:rFonts w:asciiTheme="minorHAnsi" w:hAnsiTheme="minorHAnsi" w:cstheme="minorHAnsi"/>
          <w:color w:val="auto"/>
          <w:sz w:val="22"/>
          <w:szCs w:val="22"/>
        </w:rPr>
        <w:tab/>
      </w:r>
    </w:p>
    <w:p w14:paraId="39C42719" w14:textId="77777777" w:rsidR="00CC6500" w:rsidRPr="004E1801" w:rsidRDefault="00CC6500" w:rsidP="00CC6500">
      <w:pPr>
        <w:autoSpaceDE w:val="0"/>
        <w:autoSpaceDN w:val="0"/>
        <w:adjustRightInd w:val="0"/>
        <w:spacing w:line="276" w:lineRule="auto"/>
        <w:ind w:left="734" w:firstLine="706"/>
        <w:jc w:val="both"/>
        <w:rPr>
          <w:rFonts w:asciiTheme="minorHAnsi" w:hAnsiTheme="minorHAnsi" w:cstheme="minorHAnsi"/>
          <w:color w:val="auto"/>
          <w:sz w:val="22"/>
          <w:szCs w:val="22"/>
        </w:rPr>
      </w:pPr>
      <w:r w:rsidRPr="004E1801">
        <w:rPr>
          <w:rFonts w:asciiTheme="minorHAnsi" w:hAnsiTheme="minorHAnsi" w:cstheme="minorHAnsi"/>
          <w:color w:val="auto"/>
          <w:sz w:val="22"/>
          <w:szCs w:val="22"/>
        </w:rPr>
        <w:t>C- ilość punktów badanej ceny oferty</w:t>
      </w:r>
    </w:p>
    <w:p w14:paraId="351CC3C6" w14:textId="77777777" w:rsidR="00CC6500" w:rsidRPr="004E1801" w:rsidRDefault="00CC6500" w:rsidP="00CC6500">
      <w:pPr>
        <w:autoSpaceDE w:val="0"/>
        <w:autoSpaceDN w:val="0"/>
        <w:adjustRightInd w:val="0"/>
        <w:spacing w:line="276" w:lineRule="auto"/>
        <w:ind w:left="14"/>
        <w:jc w:val="both"/>
        <w:rPr>
          <w:rFonts w:asciiTheme="minorHAnsi" w:hAnsiTheme="minorHAnsi" w:cstheme="minorHAnsi"/>
          <w:color w:val="auto"/>
          <w:sz w:val="22"/>
          <w:szCs w:val="22"/>
        </w:rPr>
      </w:pPr>
      <w:r w:rsidRPr="004E1801">
        <w:rPr>
          <w:rFonts w:asciiTheme="minorHAnsi" w:hAnsiTheme="minorHAnsi" w:cstheme="minorHAnsi"/>
          <w:color w:val="auto"/>
          <w:sz w:val="22"/>
          <w:szCs w:val="22"/>
        </w:rPr>
        <w:tab/>
      </w:r>
      <w:r w:rsidRPr="004E1801">
        <w:rPr>
          <w:rFonts w:asciiTheme="minorHAnsi" w:hAnsiTheme="minorHAnsi" w:cstheme="minorHAnsi"/>
          <w:color w:val="auto"/>
          <w:sz w:val="22"/>
          <w:szCs w:val="22"/>
        </w:rPr>
        <w:tab/>
      </w:r>
      <w:proofErr w:type="spellStart"/>
      <w:r w:rsidRPr="004E1801">
        <w:rPr>
          <w:rFonts w:asciiTheme="minorHAnsi" w:hAnsiTheme="minorHAnsi" w:cstheme="minorHAnsi"/>
          <w:color w:val="auto"/>
          <w:sz w:val="22"/>
          <w:szCs w:val="22"/>
        </w:rPr>
        <w:t>C</w:t>
      </w:r>
      <w:r w:rsidRPr="004E1801">
        <w:rPr>
          <w:rFonts w:asciiTheme="minorHAnsi" w:hAnsiTheme="minorHAnsi" w:cstheme="minorHAnsi"/>
          <w:color w:val="auto"/>
          <w:sz w:val="22"/>
          <w:szCs w:val="22"/>
          <w:vertAlign w:val="subscript"/>
        </w:rPr>
        <w:t>min</w:t>
      </w:r>
      <w:proofErr w:type="spellEnd"/>
      <w:r w:rsidRPr="004E1801">
        <w:rPr>
          <w:rFonts w:asciiTheme="minorHAnsi" w:hAnsiTheme="minorHAnsi" w:cstheme="minorHAnsi"/>
          <w:color w:val="auto"/>
          <w:sz w:val="22"/>
          <w:szCs w:val="22"/>
        </w:rPr>
        <w:t xml:space="preserve"> - cena oferty najniższej spośród zaproponowanych w ofertach</w:t>
      </w:r>
    </w:p>
    <w:p w14:paraId="2B8F46AB" w14:textId="77777777" w:rsidR="00CC6500" w:rsidRPr="004E1801" w:rsidRDefault="00CC6500" w:rsidP="00CC6500">
      <w:pPr>
        <w:autoSpaceDE w:val="0"/>
        <w:autoSpaceDN w:val="0"/>
        <w:adjustRightInd w:val="0"/>
        <w:spacing w:line="276" w:lineRule="auto"/>
        <w:ind w:left="14"/>
        <w:jc w:val="both"/>
        <w:rPr>
          <w:rFonts w:asciiTheme="minorHAnsi" w:hAnsiTheme="minorHAnsi" w:cstheme="minorHAnsi"/>
          <w:color w:val="auto"/>
          <w:sz w:val="22"/>
          <w:szCs w:val="22"/>
        </w:rPr>
      </w:pPr>
      <w:r w:rsidRPr="004E1801">
        <w:rPr>
          <w:rFonts w:asciiTheme="minorHAnsi" w:hAnsiTheme="minorHAnsi" w:cstheme="minorHAnsi"/>
          <w:color w:val="auto"/>
          <w:sz w:val="22"/>
          <w:szCs w:val="22"/>
        </w:rPr>
        <w:tab/>
      </w:r>
      <w:r w:rsidRPr="004E1801">
        <w:rPr>
          <w:rFonts w:asciiTheme="minorHAnsi" w:hAnsiTheme="minorHAnsi" w:cstheme="minorHAnsi"/>
          <w:color w:val="auto"/>
          <w:sz w:val="22"/>
          <w:szCs w:val="22"/>
        </w:rPr>
        <w:tab/>
      </w:r>
      <w:proofErr w:type="spellStart"/>
      <w:r w:rsidRPr="004E1801">
        <w:rPr>
          <w:rFonts w:asciiTheme="minorHAnsi" w:hAnsiTheme="minorHAnsi" w:cstheme="minorHAnsi"/>
          <w:color w:val="auto"/>
          <w:sz w:val="22"/>
          <w:szCs w:val="22"/>
        </w:rPr>
        <w:t>C</w:t>
      </w:r>
      <w:r w:rsidRPr="004E1801">
        <w:rPr>
          <w:rFonts w:asciiTheme="minorHAnsi" w:hAnsiTheme="minorHAnsi" w:cstheme="minorHAnsi"/>
          <w:color w:val="auto"/>
          <w:sz w:val="22"/>
          <w:szCs w:val="22"/>
          <w:vertAlign w:val="subscript"/>
        </w:rPr>
        <w:t>oferta</w:t>
      </w:r>
      <w:proofErr w:type="spellEnd"/>
      <w:r w:rsidRPr="004E1801">
        <w:rPr>
          <w:rFonts w:asciiTheme="minorHAnsi" w:hAnsiTheme="minorHAnsi" w:cstheme="minorHAnsi"/>
          <w:color w:val="auto"/>
          <w:sz w:val="22"/>
          <w:szCs w:val="22"/>
        </w:rPr>
        <w:t xml:space="preserve"> - cena oferty badanej</w:t>
      </w:r>
    </w:p>
    <w:p w14:paraId="61593801" w14:textId="3296C964" w:rsidR="00CC6500" w:rsidRPr="004E1801" w:rsidRDefault="00CC6500" w:rsidP="00CC6500">
      <w:pPr>
        <w:pStyle w:val="Teksttreci0"/>
        <w:tabs>
          <w:tab w:val="left" w:pos="1143"/>
        </w:tabs>
        <w:spacing w:after="360"/>
        <w:ind w:left="440"/>
        <w:jc w:val="both"/>
        <w:rPr>
          <w:color w:val="auto"/>
        </w:rPr>
      </w:pPr>
    </w:p>
    <w:p w14:paraId="74EE6ECE" w14:textId="77777777" w:rsidR="009D40AE" w:rsidRDefault="00DF3B5B">
      <w:pPr>
        <w:pStyle w:val="Teksttreci0"/>
        <w:numPr>
          <w:ilvl w:val="1"/>
          <w:numId w:val="1"/>
        </w:numPr>
        <w:tabs>
          <w:tab w:val="left" w:pos="1160"/>
        </w:tabs>
        <w:spacing w:after="300"/>
        <w:ind w:left="1140" w:hanging="700"/>
        <w:jc w:val="both"/>
      </w:pPr>
      <w:r>
        <w:rPr>
          <w:rStyle w:val="Teksttreci"/>
        </w:rPr>
        <w:t xml:space="preserve">Zamawiający udzieli zamówienia wykonawcy, którego oferta odpowiada wszystkim wymaganiom określonym w ustawie </w:t>
      </w:r>
      <w:proofErr w:type="spellStart"/>
      <w:r>
        <w:rPr>
          <w:rStyle w:val="Teksttreci"/>
        </w:rPr>
        <w:t>Pzp</w:t>
      </w:r>
      <w:proofErr w:type="spellEnd"/>
      <w:r>
        <w:rPr>
          <w:rStyle w:val="Teksttreci"/>
        </w:rPr>
        <w:t xml:space="preserve"> oraz w niniejszej SWZ i została oceniona jako najkorzystniejsza w oparciu o podane w ogłoszeniu o zamówieniu i SWZ kryteria wyboru.</w:t>
      </w:r>
    </w:p>
    <w:p w14:paraId="7A1DCAEB" w14:textId="77777777" w:rsidR="009D40AE" w:rsidRDefault="00DF3B5B">
      <w:pPr>
        <w:pStyle w:val="Teksttreci0"/>
        <w:numPr>
          <w:ilvl w:val="1"/>
          <w:numId w:val="1"/>
        </w:numPr>
        <w:tabs>
          <w:tab w:val="left" w:pos="1160"/>
        </w:tabs>
        <w:spacing w:after="300"/>
        <w:ind w:left="1140" w:hanging="700"/>
        <w:jc w:val="both"/>
      </w:pPr>
      <w:r>
        <w:rPr>
          <w:rStyle w:val="Teksttreci"/>
        </w:rPr>
        <w:t>Zamawiający wybiera najkorzystniejszą ofertę w terminie związania ofertą określonym w dokumentach zamówienia.</w:t>
      </w:r>
    </w:p>
    <w:p w14:paraId="63FEA3C3" w14:textId="77777777" w:rsidR="009D40AE" w:rsidRDefault="00DF3B5B">
      <w:pPr>
        <w:pStyle w:val="Teksttreci0"/>
        <w:numPr>
          <w:ilvl w:val="1"/>
          <w:numId w:val="1"/>
        </w:numPr>
        <w:tabs>
          <w:tab w:val="left" w:pos="1160"/>
        </w:tabs>
        <w:spacing w:after="300"/>
        <w:ind w:left="1140" w:hanging="700"/>
        <w:jc w:val="both"/>
      </w:pPr>
      <w:r>
        <w:rPr>
          <w:rStyle w:val="Teksttrec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ADD5C90" w14:textId="77777777" w:rsidR="009D40AE" w:rsidRDefault="00DF3B5B">
      <w:pPr>
        <w:pStyle w:val="Teksttreci0"/>
        <w:numPr>
          <w:ilvl w:val="1"/>
          <w:numId w:val="1"/>
        </w:numPr>
        <w:tabs>
          <w:tab w:val="left" w:pos="1160"/>
        </w:tabs>
        <w:spacing w:after="300"/>
        <w:ind w:left="1140" w:hanging="700"/>
        <w:jc w:val="both"/>
      </w:pPr>
      <w:r>
        <w:rPr>
          <w:rStyle w:val="Teksttreci"/>
        </w:rPr>
        <w:t>W przypadku braku zgody, o której mowa w ust. 17.7., zamawiający zwraca się o wyrażenie takiej zgody do kolejnego wykonawcy, którego oferta została najwyżej oceniona, chyba że zachodzą przesłanki do unieważnienia postępowania.</w:t>
      </w:r>
    </w:p>
    <w:p w14:paraId="5934C94B" w14:textId="1944926A" w:rsidR="009D40AE" w:rsidRDefault="00DF3B5B">
      <w:pPr>
        <w:pStyle w:val="Nagwek20"/>
        <w:keepNext/>
        <w:keepLines/>
        <w:numPr>
          <w:ilvl w:val="0"/>
          <w:numId w:val="1"/>
        </w:numPr>
        <w:tabs>
          <w:tab w:val="left" w:pos="427"/>
        </w:tabs>
        <w:ind w:left="0"/>
      </w:pPr>
      <w:bookmarkStart w:id="16" w:name="bookmark34"/>
      <w:r>
        <w:rPr>
          <w:rStyle w:val="Nagwek2"/>
          <w:b/>
          <w:bCs/>
        </w:rPr>
        <w:t>Informacje dotyczące ofert wariantowych</w:t>
      </w:r>
      <w:bookmarkEnd w:id="16"/>
    </w:p>
    <w:p w14:paraId="591B18F0" w14:textId="77777777" w:rsidR="009D40AE" w:rsidRDefault="00DF3B5B">
      <w:pPr>
        <w:pStyle w:val="Teksttreci0"/>
        <w:spacing w:after="300"/>
        <w:ind w:firstLine="580"/>
      </w:pPr>
      <w:r>
        <w:rPr>
          <w:rStyle w:val="Teksttreci"/>
        </w:rPr>
        <w:t>Zamawiający nie dopuszcza składania ofert wariantowych.</w:t>
      </w:r>
    </w:p>
    <w:p w14:paraId="7F988F18" w14:textId="77777777" w:rsidR="009D40AE" w:rsidRDefault="00DF3B5B">
      <w:pPr>
        <w:pStyle w:val="Nagwek20"/>
        <w:keepNext/>
        <w:keepLines/>
        <w:numPr>
          <w:ilvl w:val="0"/>
          <w:numId w:val="1"/>
        </w:numPr>
        <w:tabs>
          <w:tab w:val="left" w:pos="427"/>
        </w:tabs>
        <w:ind w:left="0"/>
      </w:pPr>
      <w:bookmarkStart w:id="17" w:name="bookmark36"/>
      <w:r>
        <w:rPr>
          <w:rStyle w:val="Nagwek2"/>
          <w:b/>
          <w:bCs/>
        </w:rPr>
        <w:t>Wymagania dotyczące wadium</w:t>
      </w:r>
      <w:bookmarkEnd w:id="17"/>
    </w:p>
    <w:p w14:paraId="1AB678BE" w14:textId="77777777" w:rsidR="009D40AE" w:rsidRDefault="00DF3B5B">
      <w:pPr>
        <w:pStyle w:val="Teksttreci0"/>
        <w:spacing w:after="300"/>
        <w:ind w:firstLine="440"/>
      </w:pPr>
      <w:r>
        <w:rPr>
          <w:rStyle w:val="Teksttreci"/>
        </w:rPr>
        <w:t>Zamawiający nie przewiduje wniesienia wadium.</w:t>
      </w:r>
    </w:p>
    <w:p w14:paraId="6542CF96" w14:textId="77777777" w:rsidR="009D40AE" w:rsidRDefault="00DF3B5B">
      <w:pPr>
        <w:pStyle w:val="Nagwek20"/>
        <w:keepNext/>
        <w:keepLines/>
        <w:numPr>
          <w:ilvl w:val="0"/>
          <w:numId w:val="1"/>
        </w:numPr>
        <w:tabs>
          <w:tab w:val="left" w:pos="427"/>
        </w:tabs>
        <w:ind w:left="440" w:hanging="440"/>
        <w:jc w:val="both"/>
      </w:pPr>
      <w:bookmarkStart w:id="18" w:name="bookmark38"/>
      <w:r>
        <w:rPr>
          <w:rStyle w:val="Nagwek2"/>
          <w:b/>
          <w:bCs/>
        </w:rPr>
        <w:t>Informacje dotyczące przeprowadzenia przez wykonawcę wizji lokalnej lub sprawdzenia przez niego dokumentów niezbędnych do realizacji zamówienia</w:t>
      </w:r>
      <w:bookmarkEnd w:id="18"/>
    </w:p>
    <w:p w14:paraId="4F22A108" w14:textId="77777777" w:rsidR="009D40AE" w:rsidRDefault="00DF3B5B">
      <w:pPr>
        <w:pStyle w:val="Teksttreci0"/>
        <w:spacing w:after="300" w:line="283" w:lineRule="auto"/>
        <w:ind w:left="440"/>
        <w:jc w:val="both"/>
      </w:pPr>
      <w:r>
        <w:rPr>
          <w:rStyle w:val="Teksttreci"/>
        </w:rPr>
        <w:t>Zamawiający nie przewiduje obowiązku odbycia przez wykonawcę wizji lokalnej oraz sprawdzenia przez wykonawcę dokumentów niezbędnych do realizacji zamówienia dostępnych na miejscu u zamawiającego.</w:t>
      </w:r>
    </w:p>
    <w:p w14:paraId="7E888D30" w14:textId="77777777" w:rsidR="009D40AE" w:rsidRDefault="00DF3B5B">
      <w:pPr>
        <w:pStyle w:val="Teksttreci30"/>
        <w:numPr>
          <w:ilvl w:val="0"/>
          <w:numId w:val="1"/>
        </w:numPr>
        <w:tabs>
          <w:tab w:val="left" w:pos="445"/>
        </w:tabs>
        <w:jc w:val="both"/>
      </w:pPr>
      <w:r>
        <w:rPr>
          <w:rStyle w:val="Teksttreci3"/>
          <w:b/>
          <w:bCs/>
        </w:rPr>
        <w:t>Informacje dotyczące walut obcych, w jakich mogą być prowadzone rozliczenia między zamawiającym a wykonawcą, jeżeli zamawiający przewiduje rozliczenia w walutach obcych</w:t>
      </w:r>
    </w:p>
    <w:p w14:paraId="579D701C" w14:textId="77777777" w:rsidR="009D40AE" w:rsidRDefault="00DF3B5B">
      <w:pPr>
        <w:pStyle w:val="Teksttreci0"/>
        <w:numPr>
          <w:ilvl w:val="1"/>
          <w:numId w:val="1"/>
        </w:numPr>
        <w:tabs>
          <w:tab w:val="left" w:pos="1141"/>
        </w:tabs>
        <w:spacing w:line="283" w:lineRule="auto"/>
        <w:ind w:firstLine="440"/>
        <w:jc w:val="both"/>
      </w:pPr>
      <w:r>
        <w:rPr>
          <w:rStyle w:val="Teksttreci"/>
        </w:rPr>
        <w:t>Zamawiający nie przewiduje rozliczenia w walutach obcych.</w:t>
      </w:r>
    </w:p>
    <w:p w14:paraId="4DE2BDCF" w14:textId="77777777" w:rsidR="009D40AE" w:rsidRDefault="00DF3B5B">
      <w:pPr>
        <w:pStyle w:val="Teksttreci0"/>
        <w:numPr>
          <w:ilvl w:val="1"/>
          <w:numId w:val="1"/>
        </w:numPr>
        <w:tabs>
          <w:tab w:val="left" w:pos="1141"/>
        </w:tabs>
        <w:spacing w:line="283" w:lineRule="auto"/>
        <w:ind w:left="1140" w:hanging="700"/>
        <w:jc w:val="both"/>
      </w:pPr>
      <w:r>
        <w:rPr>
          <w:rStyle w:val="Teksttreci"/>
        </w:rPr>
        <w:lastRenderedPageBreak/>
        <w:t>Rozliczenia między Zamawiającym i Wykonawcą będą prowadzone wyłącznie w złotych polskich (PLN, zł).</w:t>
      </w:r>
    </w:p>
    <w:p w14:paraId="0E988DA9" w14:textId="77777777" w:rsidR="009D40AE" w:rsidRDefault="00DF3B5B">
      <w:pPr>
        <w:pStyle w:val="Teksttreci30"/>
        <w:numPr>
          <w:ilvl w:val="0"/>
          <w:numId w:val="1"/>
        </w:numPr>
        <w:tabs>
          <w:tab w:val="left" w:pos="445"/>
        </w:tabs>
        <w:jc w:val="both"/>
      </w:pPr>
      <w:r>
        <w:rPr>
          <w:rStyle w:val="Teksttreci3"/>
          <w:b/>
          <w:bCs/>
        </w:rPr>
        <w:t>Informacje dotyczące zwrotu kosztów udziału w postępowaniu, jeżeli zamawiający przewiduje ich zwrot</w:t>
      </w:r>
    </w:p>
    <w:p w14:paraId="0D7F4F9C" w14:textId="77777777" w:rsidR="009D40AE" w:rsidRDefault="00DF3B5B">
      <w:pPr>
        <w:pStyle w:val="Teksttreci0"/>
        <w:spacing w:line="283" w:lineRule="auto"/>
        <w:ind w:firstLine="440"/>
        <w:jc w:val="both"/>
      </w:pPr>
      <w:r>
        <w:rPr>
          <w:rStyle w:val="Teksttreci"/>
        </w:rPr>
        <w:t>Zamawiający nie przewiduje zwrotu wykonawcom kosztów udziału w postępowaniu.</w:t>
      </w:r>
    </w:p>
    <w:p w14:paraId="681DC486" w14:textId="77777777" w:rsidR="009D40AE" w:rsidRDefault="00DF3B5B">
      <w:pPr>
        <w:pStyle w:val="Teksttreci30"/>
        <w:numPr>
          <w:ilvl w:val="0"/>
          <w:numId w:val="1"/>
        </w:numPr>
        <w:tabs>
          <w:tab w:val="left" w:pos="445"/>
        </w:tabs>
        <w:jc w:val="both"/>
      </w:pPr>
      <w:r>
        <w:rPr>
          <w:rStyle w:val="Teksttreci3"/>
          <w:b/>
          <w:bCs/>
        </w:rPr>
        <w:t>Informację o obowiązku osobistego wykonania przez wykonawcę kluczowych zadań</w:t>
      </w:r>
    </w:p>
    <w:p w14:paraId="59093300" w14:textId="77777777" w:rsidR="009D40AE" w:rsidRDefault="00DF3B5B">
      <w:pPr>
        <w:pStyle w:val="Teksttreci0"/>
        <w:spacing w:line="288" w:lineRule="auto"/>
        <w:ind w:left="440"/>
        <w:jc w:val="both"/>
      </w:pPr>
      <w:r>
        <w:rPr>
          <w:rStyle w:val="Teksttreci"/>
        </w:rPr>
        <w:t>Zamawiający nie zastrzega obowiązku osobistego wykonania przez Wykonawcę kluczowych zadań.</w:t>
      </w:r>
    </w:p>
    <w:p w14:paraId="50F67D89" w14:textId="77777777" w:rsidR="009D40AE" w:rsidRDefault="00DF3B5B">
      <w:pPr>
        <w:pStyle w:val="Teksttreci30"/>
        <w:numPr>
          <w:ilvl w:val="0"/>
          <w:numId w:val="1"/>
        </w:numPr>
        <w:tabs>
          <w:tab w:val="left" w:pos="454"/>
        </w:tabs>
        <w:jc w:val="both"/>
      </w:pPr>
      <w:r>
        <w:rPr>
          <w:rStyle w:val="Teksttreci3"/>
          <w:b/>
          <w:bCs/>
        </w:rPr>
        <w:t>Informację o przewidywanym wyborze najkorzystniejszej oferty z zastosowaniem aukcji elektronicznej</w:t>
      </w:r>
    </w:p>
    <w:p w14:paraId="1B3AD840" w14:textId="77777777" w:rsidR="009D40AE" w:rsidRDefault="00DF3B5B">
      <w:pPr>
        <w:pStyle w:val="Teksttreci0"/>
        <w:spacing w:line="283" w:lineRule="auto"/>
        <w:ind w:firstLine="440"/>
        <w:jc w:val="both"/>
      </w:pPr>
      <w:r>
        <w:rPr>
          <w:rStyle w:val="Teksttreci"/>
        </w:rPr>
        <w:t>Zamawiający nie przewiduje aukcji elektronicznej.</w:t>
      </w:r>
    </w:p>
    <w:p w14:paraId="3B86BCCF" w14:textId="77777777" w:rsidR="009D40AE" w:rsidRDefault="00DF3B5B">
      <w:pPr>
        <w:pStyle w:val="Teksttreci30"/>
        <w:numPr>
          <w:ilvl w:val="0"/>
          <w:numId w:val="1"/>
        </w:numPr>
        <w:tabs>
          <w:tab w:val="left" w:pos="445"/>
        </w:tabs>
        <w:jc w:val="both"/>
      </w:pPr>
      <w:r>
        <w:rPr>
          <w:rStyle w:val="Teksttreci3"/>
          <w:b/>
          <w:bCs/>
        </w:rPr>
        <w:t>Wymóg lub możliwość złożenia ofert w postaci katalogów elektronicznych lub dołączenia katalogów elektronicznych do oferty</w:t>
      </w:r>
    </w:p>
    <w:p w14:paraId="3B061576" w14:textId="77777777" w:rsidR="009D40AE" w:rsidRDefault="00DF3B5B">
      <w:pPr>
        <w:pStyle w:val="Teksttreci0"/>
        <w:spacing w:line="283" w:lineRule="auto"/>
        <w:ind w:left="440"/>
        <w:jc w:val="both"/>
      </w:pPr>
      <w:r>
        <w:rPr>
          <w:rStyle w:val="Teksttreci"/>
        </w:rPr>
        <w:t>Zamawiający nie wymaga złożenia ofert w postaci katalogów elektronicznych lub dołączenia katalogów elektronicznych.</w:t>
      </w:r>
    </w:p>
    <w:p w14:paraId="7372158C" w14:textId="77777777" w:rsidR="009D40AE" w:rsidRDefault="00DF3B5B">
      <w:pPr>
        <w:pStyle w:val="Teksttreci30"/>
        <w:numPr>
          <w:ilvl w:val="0"/>
          <w:numId w:val="1"/>
        </w:numPr>
        <w:tabs>
          <w:tab w:val="left" w:pos="450"/>
        </w:tabs>
        <w:spacing w:after="60"/>
        <w:ind w:left="0" w:firstLine="0"/>
        <w:jc w:val="both"/>
      </w:pPr>
      <w:r>
        <w:rPr>
          <w:rStyle w:val="Teksttreci3"/>
          <w:b/>
          <w:bCs/>
        </w:rPr>
        <w:t>Informacje dotyczące zabezpieczenia należytego wykonania umowy</w:t>
      </w:r>
    </w:p>
    <w:p w14:paraId="7AB19936" w14:textId="77777777" w:rsidR="009D40AE" w:rsidRDefault="00DF3B5B">
      <w:pPr>
        <w:pStyle w:val="Teksttreci0"/>
        <w:spacing w:after="360" w:line="283" w:lineRule="auto"/>
        <w:ind w:firstLine="440"/>
        <w:jc w:val="both"/>
      </w:pPr>
      <w:r>
        <w:rPr>
          <w:rStyle w:val="Teksttreci"/>
        </w:rPr>
        <w:t>Zamawiający nie przewiduje zabezpieczenia należytego wykonania umowy.</w:t>
      </w:r>
    </w:p>
    <w:p w14:paraId="0A4FA87A" w14:textId="77777777" w:rsidR="009D40AE" w:rsidRDefault="00DF3B5B">
      <w:pPr>
        <w:pStyle w:val="Teksttreci30"/>
        <w:numPr>
          <w:ilvl w:val="0"/>
          <w:numId w:val="1"/>
        </w:numPr>
        <w:tabs>
          <w:tab w:val="left" w:pos="450"/>
        </w:tabs>
        <w:spacing w:after="260"/>
        <w:ind w:left="0" w:firstLine="0"/>
        <w:jc w:val="both"/>
      </w:pPr>
      <w:r>
        <w:rPr>
          <w:rStyle w:val="Teksttreci3"/>
          <w:b/>
          <w:bCs/>
        </w:rPr>
        <w:t>Zamówienia, o których mowa w art. 214 ust. 1 pkt 8)</w:t>
      </w:r>
    </w:p>
    <w:p w14:paraId="2CFF0D8A" w14:textId="77777777" w:rsidR="009D40AE" w:rsidRDefault="00DF3B5B">
      <w:pPr>
        <w:pStyle w:val="Teksttreci0"/>
        <w:spacing w:line="283" w:lineRule="auto"/>
        <w:ind w:left="440"/>
        <w:jc w:val="both"/>
      </w:pPr>
      <w:r>
        <w:rPr>
          <w:rStyle w:val="Teksttreci"/>
        </w:rPr>
        <w:t xml:space="preserve">Zamawiający nie przewiduje udzielenia zamówień, o których mowa w art. 214 ust. 1 pkt 8) ustawy </w:t>
      </w:r>
      <w:proofErr w:type="spellStart"/>
      <w:r>
        <w:rPr>
          <w:rStyle w:val="Teksttreci"/>
        </w:rPr>
        <w:t>Pzp</w:t>
      </w:r>
      <w:proofErr w:type="spellEnd"/>
      <w:r>
        <w:rPr>
          <w:rStyle w:val="Teksttreci"/>
        </w:rPr>
        <w:t>.</w:t>
      </w:r>
    </w:p>
    <w:p w14:paraId="4FB729F8" w14:textId="77777777" w:rsidR="009D40AE" w:rsidRDefault="00DF3B5B">
      <w:pPr>
        <w:pStyle w:val="Teksttreci30"/>
        <w:numPr>
          <w:ilvl w:val="0"/>
          <w:numId w:val="1"/>
        </w:numPr>
        <w:tabs>
          <w:tab w:val="left" w:pos="454"/>
        </w:tabs>
        <w:spacing w:after="260" w:line="350" w:lineRule="auto"/>
        <w:jc w:val="both"/>
      </w:pPr>
      <w:r>
        <w:rPr>
          <w:rStyle w:val="Teksttreci3"/>
          <w:b/>
          <w:bCs/>
        </w:rPr>
        <w:t>Projektowane postanowienia umowy w sprawie zamówienia publicznego, które zostaną wprowadzone do treści tej umowy</w:t>
      </w:r>
    </w:p>
    <w:p w14:paraId="40D1E9D5" w14:textId="77777777" w:rsidR="009D40AE" w:rsidRDefault="00DF3B5B">
      <w:pPr>
        <w:pStyle w:val="Teksttreci0"/>
        <w:spacing w:after="300"/>
        <w:ind w:left="440"/>
        <w:jc w:val="both"/>
      </w:pPr>
      <w:r>
        <w:rPr>
          <w:rStyle w:val="Teksttreci"/>
        </w:rPr>
        <w:t>Wszystkie projektowane postanowienia, które zostaną wprowadzone do treści zawieranej umowy są zawarte w projektowanych postanowieniach umowy stanowiącym załącznik nr 2 do SWZ.</w:t>
      </w:r>
    </w:p>
    <w:p w14:paraId="500468F2" w14:textId="77777777" w:rsidR="009D40AE" w:rsidRDefault="00DF3B5B">
      <w:pPr>
        <w:pStyle w:val="Nagwek20"/>
        <w:keepNext/>
        <w:keepLines/>
        <w:numPr>
          <w:ilvl w:val="0"/>
          <w:numId w:val="1"/>
        </w:numPr>
        <w:tabs>
          <w:tab w:val="left" w:pos="458"/>
        </w:tabs>
        <w:spacing w:after="60"/>
        <w:ind w:left="440" w:hanging="440"/>
        <w:jc w:val="both"/>
      </w:pPr>
      <w:bookmarkStart w:id="19" w:name="bookmark40"/>
      <w:r>
        <w:rPr>
          <w:rStyle w:val="Nagwek2"/>
          <w:b/>
          <w:bCs/>
        </w:rPr>
        <w:t>Informacje o formalnościach, jakie muszą zostać dopełnione po wyborze oferty w celu zawarcia umowy w sprawie zamówienia publicznego</w:t>
      </w:r>
      <w:bookmarkEnd w:id="19"/>
    </w:p>
    <w:p w14:paraId="543ADA37" w14:textId="77777777" w:rsidR="009D40AE" w:rsidRDefault="00DF3B5B">
      <w:pPr>
        <w:pStyle w:val="Teksttreci0"/>
        <w:numPr>
          <w:ilvl w:val="1"/>
          <w:numId w:val="5"/>
        </w:numPr>
        <w:tabs>
          <w:tab w:val="left" w:pos="1155"/>
        </w:tabs>
        <w:spacing w:after="0"/>
        <w:ind w:left="1120" w:hanging="680"/>
        <w:jc w:val="both"/>
      </w:pPr>
      <w:r>
        <w:rPr>
          <w:rStyle w:val="Teksttreci"/>
        </w:rPr>
        <w:t>Niezwłocznie po wyborze najkorzystniejszej oferty zamawiający informuje równocześnie wykonawców, którzy złożyli oferty, o:</w:t>
      </w:r>
    </w:p>
    <w:p w14:paraId="70D242B3" w14:textId="77777777" w:rsidR="009D40AE" w:rsidRDefault="00DF3B5B">
      <w:pPr>
        <w:pStyle w:val="Teksttreci0"/>
        <w:numPr>
          <w:ilvl w:val="2"/>
          <w:numId w:val="5"/>
        </w:numPr>
        <w:tabs>
          <w:tab w:val="left" w:pos="1909"/>
        </w:tabs>
        <w:spacing w:after="0"/>
        <w:ind w:left="1840" w:hanging="700"/>
        <w:jc w:val="both"/>
      </w:pPr>
      <w:r>
        <w:rPr>
          <w:rStyle w:val="Teksttreci"/>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Pr>
          <w:rStyle w:val="Teksttreci"/>
        </w:rPr>
        <w:lastRenderedPageBreak/>
        <w:t>zamieszkania, jeżeli są miejscami wykonywania działalności wykonawców, którzy złożyli oferty, a także punktację przyznaną ofertom w każdym kryterium oceny ofert i łączną punktację,</w:t>
      </w:r>
    </w:p>
    <w:p w14:paraId="4D55BB3F" w14:textId="77777777" w:rsidR="009D40AE" w:rsidRDefault="00DF3B5B">
      <w:pPr>
        <w:pStyle w:val="Teksttreci0"/>
        <w:numPr>
          <w:ilvl w:val="2"/>
          <w:numId w:val="5"/>
        </w:numPr>
        <w:tabs>
          <w:tab w:val="left" w:pos="1909"/>
        </w:tabs>
        <w:spacing w:after="300"/>
        <w:ind w:left="2000" w:hanging="860"/>
        <w:jc w:val="both"/>
      </w:pPr>
      <w:r>
        <w:rPr>
          <w:rStyle w:val="Teksttreci"/>
        </w:rPr>
        <w:t>wykonawcach, których oferty zostały odrzucone - podając uzasadnienie faktyczne i prawne.</w:t>
      </w:r>
    </w:p>
    <w:p w14:paraId="6CFD4137" w14:textId="77777777" w:rsidR="009D40AE" w:rsidRDefault="00DF3B5B">
      <w:pPr>
        <w:pStyle w:val="Teksttreci0"/>
        <w:numPr>
          <w:ilvl w:val="1"/>
          <w:numId w:val="5"/>
        </w:numPr>
        <w:tabs>
          <w:tab w:val="left" w:pos="1155"/>
        </w:tabs>
        <w:spacing w:after="300"/>
        <w:ind w:left="1120" w:hanging="680"/>
        <w:jc w:val="both"/>
      </w:pPr>
      <w:r>
        <w:rPr>
          <w:rStyle w:val="Teksttreci"/>
        </w:rPr>
        <w:t>Zamawiający udostępnia niezwłocznie informacje, o których mowa w pkt 29.1.1., na stronie internetowej prowadzonego postępowania.</w:t>
      </w:r>
    </w:p>
    <w:p w14:paraId="4ABBD94F" w14:textId="77777777" w:rsidR="009D40AE" w:rsidRDefault="00DF3B5B">
      <w:pPr>
        <w:pStyle w:val="Teksttreci0"/>
        <w:numPr>
          <w:ilvl w:val="1"/>
          <w:numId w:val="5"/>
        </w:numPr>
        <w:tabs>
          <w:tab w:val="left" w:pos="1155"/>
        </w:tabs>
        <w:spacing w:after="0"/>
        <w:ind w:firstLine="440"/>
        <w:jc w:val="both"/>
      </w:pPr>
      <w:r>
        <w:rPr>
          <w:rStyle w:val="Teksttreci"/>
        </w:rPr>
        <w:t>Wykonawca przed podpisaniem umowy winien:</w:t>
      </w:r>
    </w:p>
    <w:p w14:paraId="238C8F22" w14:textId="77777777" w:rsidR="009D40AE" w:rsidRDefault="00DF3B5B">
      <w:pPr>
        <w:pStyle w:val="Teksttreci0"/>
        <w:numPr>
          <w:ilvl w:val="2"/>
          <w:numId w:val="5"/>
        </w:numPr>
        <w:tabs>
          <w:tab w:val="left" w:pos="1909"/>
        </w:tabs>
        <w:spacing w:after="0"/>
        <w:ind w:left="1840" w:hanging="700"/>
        <w:jc w:val="both"/>
      </w:pPr>
      <w:r>
        <w:rPr>
          <w:rStyle w:val="Teksttreci"/>
        </w:rPr>
        <w:t>Przedstawić zamawiającemu dokument stwierdzający, iż osoba/osoby, które będą podpisywały umowę posiadają prawo do reprezentowania Wykonawcy, o ile wcześniej takiego dokumentu nie złożył,</w:t>
      </w:r>
    </w:p>
    <w:p w14:paraId="625BC040" w14:textId="77777777" w:rsidR="009D40AE" w:rsidRDefault="00DF3B5B">
      <w:pPr>
        <w:pStyle w:val="Teksttreci0"/>
        <w:numPr>
          <w:ilvl w:val="2"/>
          <w:numId w:val="5"/>
        </w:numPr>
        <w:tabs>
          <w:tab w:val="left" w:pos="1909"/>
        </w:tabs>
        <w:spacing w:after="0"/>
        <w:ind w:left="1840" w:hanging="700"/>
        <w:jc w:val="both"/>
      </w:pPr>
      <w:r>
        <w:rPr>
          <w:rStyle w:val="Teksttreci"/>
        </w:rPr>
        <w:t>Umowę regulującą współpracę - w przypadku złożenia oferty przez wykonawców wspólnie ubiegających się o zamówienie,</w:t>
      </w:r>
    </w:p>
    <w:p w14:paraId="74EB3A3A" w14:textId="77777777" w:rsidR="009D40AE" w:rsidRDefault="00DF3B5B">
      <w:pPr>
        <w:pStyle w:val="Teksttreci0"/>
        <w:numPr>
          <w:ilvl w:val="2"/>
          <w:numId w:val="5"/>
        </w:numPr>
        <w:tabs>
          <w:tab w:val="left" w:pos="1909"/>
        </w:tabs>
        <w:spacing w:after="0"/>
        <w:ind w:left="1840" w:hanging="700"/>
        <w:jc w:val="both"/>
      </w:pPr>
      <w:r>
        <w:rPr>
          <w:rStyle w:val="Teksttreci"/>
        </w:rPr>
        <w:t>Przesłać przy użyciu środków komunikacji elektronicznej przygotowaną do podpisu umowę na kompleksową na dostawę energii elektrycznej, która będzie uwzględniała zapisy niniejszej SWZ wraz z załącznikami,</w:t>
      </w:r>
    </w:p>
    <w:p w14:paraId="7F25C13F" w14:textId="77777777" w:rsidR="009D40AE" w:rsidRDefault="00DF3B5B">
      <w:pPr>
        <w:pStyle w:val="Teksttreci0"/>
        <w:numPr>
          <w:ilvl w:val="2"/>
          <w:numId w:val="5"/>
        </w:numPr>
        <w:tabs>
          <w:tab w:val="left" w:pos="1909"/>
        </w:tabs>
        <w:spacing w:after="300"/>
        <w:ind w:left="1840" w:hanging="700"/>
        <w:jc w:val="both"/>
      </w:pPr>
      <w:r>
        <w:rPr>
          <w:rStyle w:val="Teksttreci"/>
        </w:rPr>
        <w:t>Przekazać zamawiającemu informacje dotyczące osób podpisujących umowę oraz osób upoważnionych do kontaktów w ramach realizacji umowy,</w:t>
      </w:r>
    </w:p>
    <w:p w14:paraId="66738997" w14:textId="77777777" w:rsidR="009D40AE" w:rsidRDefault="00DF3B5B">
      <w:pPr>
        <w:pStyle w:val="Nagwek20"/>
        <w:keepNext/>
        <w:keepLines/>
        <w:numPr>
          <w:ilvl w:val="0"/>
          <w:numId w:val="6"/>
        </w:numPr>
        <w:tabs>
          <w:tab w:val="left" w:pos="458"/>
        </w:tabs>
        <w:ind w:left="0"/>
        <w:jc w:val="both"/>
      </w:pPr>
      <w:bookmarkStart w:id="20" w:name="bookmark42"/>
      <w:r>
        <w:rPr>
          <w:rStyle w:val="Nagwek2"/>
          <w:b/>
          <w:bCs/>
        </w:rPr>
        <w:t>Pouczenie o środkach ochrony prawnej przysługujących wykonawcy</w:t>
      </w:r>
      <w:bookmarkEnd w:id="20"/>
    </w:p>
    <w:p w14:paraId="797261DC" w14:textId="77777777" w:rsidR="009D40AE" w:rsidRDefault="00DF3B5B">
      <w:pPr>
        <w:pStyle w:val="Teksttreci0"/>
        <w:numPr>
          <w:ilvl w:val="1"/>
          <w:numId w:val="6"/>
        </w:numPr>
        <w:tabs>
          <w:tab w:val="left" w:pos="1031"/>
        </w:tabs>
        <w:spacing w:after="300"/>
        <w:ind w:left="1000" w:hanging="560"/>
        <w:jc w:val="both"/>
      </w:pPr>
      <w:r>
        <w:rPr>
          <w:rStyle w:val="Teksttreci"/>
        </w:rPr>
        <w:t xml:space="preserve">Środki ochrony prawnej określone w dziale IX ustawy </w:t>
      </w:r>
      <w:proofErr w:type="spellStart"/>
      <w:r>
        <w:rPr>
          <w:rStyle w:val="Teksttreci"/>
        </w:rPr>
        <w:t>Pzp</w:t>
      </w:r>
      <w:proofErr w:type="spellEnd"/>
      <w:r>
        <w:rPr>
          <w:rStyle w:val="Teksttreci"/>
        </w:rPr>
        <w:t xml:space="preserve"> przysługują wykonawcy, oraz innemu podmiotowi, jeżeli ma lub miał interes w uzyskaniu zamówienia oraz poniósł lub może ponieść szkodę w wyniku naruszenia przez zamawiającego przepisów ustawy </w:t>
      </w:r>
      <w:proofErr w:type="spellStart"/>
      <w:r>
        <w:rPr>
          <w:rStyle w:val="Teksttreci"/>
        </w:rPr>
        <w:t>Pzp</w:t>
      </w:r>
      <w:proofErr w:type="spellEnd"/>
      <w:r>
        <w:rPr>
          <w:rStyle w:val="Teksttreci"/>
        </w:rPr>
        <w:t>.</w:t>
      </w:r>
    </w:p>
    <w:p w14:paraId="3421265D" w14:textId="77777777" w:rsidR="009D40AE" w:rsidRDefault="00DF3B5B">
      <w:pPr>
        <w:pStyle w:val="Teksttreci0"/>
        <w:numPr>
          <w:ilvl w:val="1"/>
          <w:numId w:val="6"/>
        </w:numPr>
        <w:tabs>
          <w:tab w:val="left" w:pos="1031"/>
        </w:tabs>
        <w:spacing w:after="300"/>
        <w:ind w:left="1000" w:hanging="560"/>
        <w:jc w:val="both"/>
      </w:pPr>
      <w:r>
        <w:rPr>
          <w:rStyle w:val="Teksttrec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Style w:val="Teksttreci"/>
        </w:rPr>
        <w:t>Pzp</w:t>
      </w:r>
      <w:proofErr w:type="spellEnd"/>
      <w:r>
        <w:rPr>
          <w:rStyle w:val="Teksttreci"/>
        </w:rPr>
        <w:t>, oraz Rzecznikowi Małych i Średnich Przedsiębiorców.</w:t>
      </w:r>
    </w:p>
    <w:p w14:paraId="76C997EC" w14:textId="77777777" w:rsidR="009D40AE" w:rsidRDefault="00DF3B5B">
      <w:pPr>
        <w:pStyle w:val="Teksttreci0"/>
        <w:numPr>
          <w:ilvl w:val="1"/>
          <w:numId w:val="6"/>
        </w:numPr>
        <w:tabs>
          <w:tab w:val="left" w:pos="1052"/>
        </w:tabs>
        <w:spacing w:after="0"/>
        <w:ind w:firstLine="440"/>
        <w:jc w:val="both"/>
      </w:pPr>
      <w:r>
        <w:rPr>
          <w:rStyle w:val="Teksttreci"/>
        </w:rPr>
        <w:t>Odwołanie wnosi się do Prezesa Izby.</w:t>
      </w:r>
    </w:p>
    <w:p w14:paraId="2ED62648" w14:textId="77777777" w:rsidR="009D40AE" w:rsidRDefault="00DF3B5B">
      <w:pPr>
        <w:pStyle w:val="Teksttreci0"/>
        <w:numPr>
          <w:ilvl w:val="2"/>
          <w:numId w:val="6"/>
        </w:numPr>
        <w:tabs>
          <w:tab w:val="left" w:pos="1852"/>
        </w:tabs>
        <w:spacing w:after="0"/>
        <w:ind w:left="1840" w:hanging="840"/>
        <w:jc w:val="both"/>
      </w:pPr>
      <w:r>
        <w:rPr>
          <w:rStyle w:val="Teksttrec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876136" w14:textId="77777777" w:rsidR="009D40AE" w:rsidRDefault="00DF3B5B">
      <w:pPr>
        <w:pStyle w:val="Teksttreci0"/>
        <w:numPr>
          <w:ilvl w:val="2"/>
          <w:numId w:val="6"/>
        </w:numPr>
        <w:tabs>
          <w:tab w:val="left" w:pos="1852"/>
        </w:tabs>
        <w:spacing w:after="300"/>
        <w:ind w:left="1840" w:hanging="840"/>
        <w:jc w:val="both"/>
      </w:pPr>
      <w:r>
        <w:rPr>
          <w:rStyle w:val="Teksttrec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CA93247" w14:textId="77777777" w:rsidR="009D40AE" w:rsidRDefault="00DF3B5B">
      <w:pPr>
        <w:pStyle w:val="Teksttreci0"/>
        <w:numPr>
          <w:ilvl w:val="1"/>
          <w:numId w:val="6"/>
        </w:numPr>
        <w:tabs>
          <w:tab w:val="left" w:pos="1052"/>
        </w:tabs>
        <w:spacing w:after="0"/>
        <w:ind w:firstLine="440"/>
        <w:jc w:val="both"/>
      </w:pPr>
      <w:r>
        <w:rPr>
          <w:rStyle w:val="Teksttreci"/>
        </w:rPr>
        <w:t>Odwołanie przysługuje na:</w:t>
      </w:r>
    </w:p>
    <w:p w14:paraId="71FAA994" w14:textId="77777777" w:rsidR="009D40AE" w:rsidRDefault="00DF3B5B">
      <w:pPr>
        <w:pStyle w:val="Teksttreci0"/>
        <w:numPr>
          <w:ilvl w:val="2"/>
          <w:numId w:val="6"/>
        </w:numPr>
        <w:tabs>
          <w:tab w:val="left" w:pos="1852"/>
        </w:tabs>
        <w:spacing w:after="0"/>
        <w:ind w:left="1840" w:hanging="840"/>
        <w:jc w:val="both"/>
      </w:pPr>
      <w:r>
        <w:rPr>
          <w:rStyle w:val="Teksttreci"/>
        </w:rPr>
        <w:t xml:space="preserve">niezgodną z przepisami ustawy czynność zamawiającego, podjętą w postępowaniu o udzielenie zamówienia, o zawarcie umowy ramowej, dynamicznym systemie </w:t>
      </w:r>
      <w:r>
        <w:rPr>
          <w:rStyle w:val="Teksttreci"/>
        </w:rPr>
        <w:lastRenderedPageBreak/>
        <w:t>zakupów, systemie kwalifikowania wykonawców lub konkursie, w tym na projektowane postanowienie umowy,</w:t>
      </w:r>
    </w:p>
    <w:p w14:paraId="38488029" w14:textId="77777777" w:rsidR="009D40AE" w:rsidRDefault="00DF3B5B">
      <w:pPr>
        <w:pStyle w:val="Teksttreci0"/>
        <w:numPr>
          <w:ilvl w:val="2"/>
          <w:numId w:val="6"/>
        </w:numPr>
        <w:tabs>
          <w:tab w:val="left" w:pos="1852"/>
        </w:tabs>
        <w:spacing w:after="0"/>
        <w:ind w:left="1840" w:hanging="840"/>
        <w:jc w:val="both"/>
      </w:pPr>
      <w:r>
        <w:rPr>
          <w:rStyle w:val="Teksttreci"/>
        </w:rPr>
        <w:t>zaniechanie czynności w postępowaniu o udzielenie zamówienia, o zawarcie umowy ramowej, dynamicznym systemie zakupów, systemie kwalifikowania wykonawców lub konkursie, do której zamawiający był obowiązany na podstawie ustawy,</w:t>
      </w:r>
    </w:p>
    <w:p w14:paraId="5069863A" w14:textId="77777777" w:rsidR="009D40AE" w:rsidRDefault="00DF3B5B">
      <w:pPr>
        <w:pStyle w:val="Teksttreci0"/>
        <w:numPr>
          <w:ilvl w:val="2"/>
          <w:numId w:val="6"/>
        </w:numPr>
        <w:tabs>
          <w:tab w:val="left" w:pos="1852"/>
        </w:tabs>
        <w:spacing w:after="300"/>
        <w:ind w:left="1840" w:hanging="840"/>
        <w:jc w:val="both"/>
      </w:pPr>
      <w:r>
        <w:rPr>
          <w:rStyle w:val="Teksttreci"/>
        </w:rPr>
        <w:t>zaniechanie przeprowadzenia postępowania o udzielenie zamówienia lub zorganizowania konkursu na podstawie ustawy, mimo że zamawiający był do tego obowiązany.</w:t>
      </w:r>
    </w:p>
    <w:p w14:paraId="7B4F3708" w14:textId="77777777" w:rsidR="009D40AE" w:rsidRDefault="00DF3B5B">
      <w:pPr>
        <w:pStyle w:val="Teksttreci0"/>
        <w:numPr>
          <w:ilvl w:val="1"/>
          <w:numId w:val="6"/>
        </w:numPr>
        <w:tabs>
          <w:tab w:val="left" w:pos="922"/>
        </w:tabs>
        <w:spacing w:after="0"/>
        <w:ind w:left="1000" w:hanging="720"/>
        <w:jc w:val="both"/>
      </w:pPr>
      <w:r>
        <w:rPr>
          <w:rStyle w:val="Teksttreci"/>
        </w:rPr>
        <w:t>Odwołanie wnosi się w przypadku zamówień, których wartość jest mniejsza niż progi unijne, w terminie:</w:t>
      </w:r>
    </w:p>
    <w:p w14:paraId="28FF378D" w14:textId="61BAE4ED" w:rsidR="009D40AE" w:rsidRDefault="00DF3B5B">
      <w:pPr>
        <w:pStyle w:val="Teksttreci0"/>
        <w:numPr>
          <w:ilvl w:val="2"/>
          <w:numId w:val="6"/>
        </w:numPr>
        <w:tabs>
          <w:tab w:val="left" w:pos="1848"/>
        </w:tabs>
        <w:spacing w:after="0"/>
        <w:ind w:firstLine="1000"/>
        <w:jc w:val="both"/>
      </w:pPr>
      <w:r>
        <w:rPr>
          <w:rStyle w:val="Teksttreci"/>
        </w:rPr>
        <w:t>5 dni od dnia przekazania informacji o czynności zamawiającego</w:t>
      </w:r>
      <w:r w:rsidR="006E221E">
        <w:rPr>
          <w:rStyle w:val="Teksttreci"/>
        </w:rPr>
        <w:t xml:space="preserve"> </w:t>
      </w:r>
    </w:p>
    <w:p w14:paraId="6202E99F" w14:textId="77777777" w:rsidR="009D40AE" w:rsidRDefault="00DF3B5B">
      <w:pPr>
        <w:pStyle w:val="Teksttreci0"/>
        <w:spacing w:after="0"/>
        <w:ind w:left="1840"/>
        <w:jc w:val="both"/>
      </w:pPr>
      <w:r>
        <w:rPr>
          <w:rStyle w:val="Teksttreci"/>
        </w:rPr>
        <w:t>stanowiącej podstawę jego wniesienia, jeżeli informacja została przekazana przy użyciu środków komunikacji elektronicznej,</w:t>
      </w:r>
    </w:p>
    <w:p w14:paraId="24C96AF4" w14:textId="77777777" w:rsidR="009D40AE" w:rsidRDefault="00DF3B5B">
      <w:pPr>
        <w:pStyle w:val="Teksttreci0"/>
        <w:numPr>
          <w:ilvl w:val="2"/>
          <w:numId w:val="6"/>
        </w:numPr>
        <w:tabs>
          <w:tab w:val="left" w:pos="1848"/>
        </w:tabs>
        <w:spacing w:after="0"/>
        <w:ind w:firstLine="1000"/>
        <w:jc w:val="both"/>
      </w:pPr>
      <w:r>
        <w:rPr>
          <w:rStyle w:val="Teksttreci"/>
        </w:rPr>
        <w:t>10 dni od dnia przekazania informacji o czynności zamawiającego</w:t>
      </w:r>
    </w:p>
    <w:p w14:paraId="5E18E596" w14:textId="77777777" w:rsidR="009D40AE" w:rsidRDefault="00DF3B5B">
      <w:pPr>
        <w:pStyle w:val="Teksttreci0"/>
        <w:spacing w:after="300"/>
        <w:ind w:left="1840"/>
        <w:jc w:val="both"/>
      </w:pPr>
      <w:r>
        <w:rPr>
          <w:rStyle w:val="Teksttreci"/>
        </w:rPr>
        <w:t>stanowiącej podstawę jego wniesienia, jeżeli informacja została przekazana w sposób inny niż określony w pkt 30.5.1.</w:t>
      </w:r>
    </w:p>
    <w:p w14:paraId="7C2C8840" w14:textId="77777777" w:rsidR="009D40AE" w:rsidRDefault="00DF3B5B">
      <w:pPr>
        <w:pStyle w:val="Teksttreci0"/>
        <w:numPr>
          <w:ilvl w:val="1"/>
          <w:numId w:val="6"/>
        </w:numPr>
        <w:tabs>
          <w:tab w:val="left" w:pos="1052"/>
        </w:tabs>
        <w:spacing w:after="0"/>
        <w:ind w:left="1000" w:hanging="560"/>
        <w:jc w:val="both"/>
      </w:pPr>
      <w:r>
        <w:rPr>
          <w:rStyle w:val="Teksttreci"/>
        </w:rPr>
        <w:t>Odwołanie wobec treści ogłoszenia wszczynającego postępowanie o udzielenie zamówienia lub wobec treści dokumentów zamówienia wnosi się w terminie:</w:t>
      </w:r>
    </w:p>
    <w:p w14:paraId="5373FA82" w14:textId="77777777" w:rsidR="009D40AE" w:rsidRDefault="00DF3B5B">
      <w:pPr>
        <w:pStyle w:val="Teksttreci0"/>
        <w:numPr>
          <w:ilvl w:val="2"/>
          <w:numId w:val="6"/>
        </w:numPr>
        <w:tabs>
          <w:tab w:val="left" w:pos="1848"/>
        </w:tabs>
        <w:spacing w:after="0"/>
        <w:ind w:firstLine="1000"/>
        <w:jc w:val="both"/>
      </w:pPr>
      <w:r>
        <w:rPr>
          <w:rStyle w:val="Teksttreci"/>
        </w:rPr>
        <w:t>5 dni od dnia zamieszczenia ogłoszenia w Biuletynie Zamówień Publicznych</w:t>
      </w:r>
    </w:p>
    <w:p w14:paraId="235E1F6D" w14:textId="77777777" w:rsidR="009D40AE" w:rsidRDefault="00DF3B5B">
      <w:pPr>
        <w:pStyle w:val="Teksttreci0"/>
        <w:spacing w:after="300"/>
        <w:ind w:left="1840"/>
        <w:jc w:val="both"/>
      </w:pPr>
      <w:r>
        <w:rPr>
          <w:rStyle w:val="Teksttreci"/>
        </w:rPr>
        <w:t>lub dokumentów zamówienia na stronie internetowej, w przypadku zamówień, których wartość jest mniejsza niż progi unijne.</w:t>
      </w:r>
    </w:p>
    <w:p w14:paraId="6CE85609" w14:textId="77777777" w:rsidR="009D40AE" w:rsidRDefault="00DF3B5B">
      <w:pPr>
        <w:pStyle w:val="Teksttreci0"/>
        <w:numPr>
          <w:ilvl w:val="1"/>
          <w:numId w:val="6"/>
        </w:numPr>
        <w:tabs>
          <w:tab w:val="left" w:pos="1052"/>
        </w:tabs>
        <w:spacing w:after="0"/>
        <w:ind w:firstLine="440"/>
        <w:jc w:val="both"/>
      </w:pPr>
      <w:r>
        <w:rPr>
          <w:rStyle w:val="Teksttreci"/>
        </w:rPr>
        <w:t>Odwołanie w przypadkach innych niż określone w ust. 30.6. wnosi się w terminie:</w:t>
      </w:r>
    </w:p>
    <w:p w14:paraId="28399560" w14:textId="77777777" w:rsidR="009D40AE" w:rsidRDefault="00DF3B5B">
      <w:pPr>
        <w:pStyle w:val="Teksttreci0"/>
        <w:numPr>
          <w:ilvl w:val="2"/>
          <w:numId w:val="6"/>
        </w:numPr>
        <w:tabs>
          <w:tab w:val="left" w:pos="1714"/>
        </w:tabs>
        <w:spacing w:after="0"/>
        <w:ind w:firstLine="860"/>
        <w:jc w:val="both"/>
      </w:pPr>
      <w:r>
        <w:rPr>
          <w:rStyle w:val="Teksttreci"/>
        </w:rPr>
        <w:t>5 dni od dnia, w którym powzięto lub przy zachowaniu należytej</w:t>
      </w:r>
    </w:p>
    <w:p w14:paraId="44245253" w14:textId="77777777" w:rsidR="009D40AE" w:rsidRDefault="00DF3B5B">
      <w:pPr>
        <w:pStyle w:val="Teksttreci0"/>
        <w:spacing w:after="320"/>
        <w:ind w:left="1700"/>
        <w:jc w:val="both"/>
      </w:pPr>
      <w:r>
        <w:rPr>
          <w:rStyle w:val="Teksttreci"/>
        </w:rPr>
        <w:t>staranności można było powziąć wiadomość o okolicznościach stanowiących podstawę jego wniesienia, w przypadku zamówień, których wartość jest mniejsza niż progi unijne.</w:t>
      </w:r>
    </w:p>
    <w:p w14:paraId="40771ACF" w14:textId="77777777" w:rsidR="009D40AE" w:rsidRDefault="00DF3B5B">
      <w:pPr>
        <w:pStyle w:val="Teksttreci0"/>
        <w:numPr>
          <w:ilvl w:val="1"/>
          <w:numId w:val="6"/>
        </w:numPr>
        <w:tabs>
          <w:tab w:val="left" w:pos="649"/>
        </w:tabs>
        <w:spacing w:after="0"/>
        <w:ind w:left="720" w:hanging="720"/>
        <w:jc w:val="both"/>
      </w:pPr>
      <w:r>
        <w:rPr>
          <w:rStyle w:val="Teksttreci"/>
        </w:rPr>
        <w:t>Jeżeli zamawiający mimo takiego obowiązku nie przesłał wykonawcy zawiadomienia o wyborze najkorzystniejszej oferty odwołanie wnosi się nie później niż w terminie:</w:t>
      </w:r>
    </w:p>
    <w:p w14:paraId="5EA041E7" w14:textId="2BA71B0B" w:rsidR="00383A53" w:rsidRDefault="00DF3B5B" w:rsidP="00383A53">
      <w:pPr>
        <w:pStyle w:val="Teksttreci0"/>
        <w:numPr>
          <w:ilvl w:val="2"/>
          <w:numId w:val="6"/>
        </w:numPr>
        <w:tabs>
          <w:tab w:val="left" w:pos="1714"/>
        </w:tabs>
        <w:spacing w:after="0"/>
        <w:ind w:left="1560" w:hanging="700"/>
        <w:jc w:val="both"/>
        <w:rPr>
          <w:rStyle w:val="Teksttreci"/>
        </w:rPr>
      </w:pPr>
      <w:r>
        <w:rPr>
          <w:rStyle w:val="Teksttreci"/>
        </w:rPr>
        <w:t>15 dni od dnia zamieszczenia w Biuletynie Zamówień Publicznych</w:t>
      </w:r>
      <w:r w:rsidR="00383A53">
        <w:t xml:space="preserve"> </w:t>
      </w:r>
      <w:r>
        <w:rPr>
          <w:rStyle w:val="Teksttreci"/>
        </w:rPr>
        <w:t>ogłoszenia o wyniku postępowania albo</w:t>
      </w:r>
    </w:p>
    <w:p w14:paraId="7FBF69F3" w14:textId="70D645B6" w:rsidR="009D40AE" w:rsidRPr="00383A53" w:rsidRDefault="00DF3B5B" w:rsidP="004C30FF">
      <w:pPr>
        <w:pStyle w:val="Teksttreci0"/>
        <w:numPr>
          <w:ilvl w:val="2"/>
          <w:numId w:val="6"/>
        </w:numPr>
        <w:tabs>
          <w:tab w:val="left" w:pos="1714"/>
        </w:tabs>
        <w:spacing w:after="0"/>
        <w:ind w:left="1560" w:hanging="700"/>
        <w:jc w:val="both"/>
        <w:rPr>
          <w:strike/>
          <w:color w:val="FF0000"/>
        </w:rPr>
      </w:pPr>
      <w:r>
        <w:rPr>
          <w:rStyle w:val="Teksttreci"/>
        </w:rPr>
        <w:t>miesiąca od dnia zawarcia umowy, jeżeli zamawiający</w:t>
      </w:r>
      <w:r w:rsidR="00383A53">
        <w:rPr>
          <w:rStyle w:val="Teksttreci"/>
        </w:rPr>
        <w:t xml:space="preserve"> </w:t>
      </w:r>
      <w:r>
        <w:rPr>
          <w:rStyle w:val="Teksttreci"/>
        </w:rPr>
        <w:t>nie zamieścił w Biuletynie Zamówień Publicznych ogłoszenia o wyniku postępowania.</w:t>
      </w:r>
    </w:p>
    <w:p w14:paraId="6D5079D3" w14:textId="480EF2F2" w:rsidR="009D40AE" w:rsidRPr="004C30FF" w:rsidRDefault="00DF3B5B">
      <w:pPr>
        <w:pStyle w:val="Teksttreci0"/>
        <w:numPr>
          <w:ilvl w:val="1"/>
          <w:numId w:val="6"/>
        </w:numPr>
        <w:tabs>
          <w:tab w:val="left" w:pos="1153"/>
        </w:tabs>
        <w:spacing w:after="320"/>
        <w:ind w:left="1160" w:hanging="720"/>
        <w:jc w:val="both"/>
        <w:rPr>
          <w:color w:val="auto"/>
        </w:rPr>
      </w:pPr>
      <w:r>
        <w:rPr>
          <w:rStyle w:val="Teksttreci"/>
        </w:rPr>
        <w:t xml:space="preserve">Odwołanie wnosi się do Prezesa Izby w formie pisemnej albo w formie elektronicznej albo w postaci elektronicznej </w:t>
      </w:r>
      <w:r w:rsidRPr="004C30FF">
        <w:rPr>
          <w:rStyle w:val="Teksttreci"/>
          <w:color w:val="auto"/>
        </w:rPr>
        <w:t>opatrzonej podpisem zaufanym</w:t>
      </w:r>
      <w:r w:rsidR="004B747B" w:rsidRPr="004C30FF">
        <w:rPr>
          <w:rStyle w:val="Teksttreci"/>
          <w:color w:val="auto"/>
        </w:rPr>
        <w:t xml:space="preserve"> lub podpisem kwalifikowanym.</w:t>
      </w:r>
    </w:p>
    <w:p w14:paraId="435E78E1" w14:textId="1DDB3178" w:rsidR="009D40AE" w:rsidRPr="004C30FF" w:rsidRDefault="004B747B">
      <w:pPr>
        <w:pStyle w:val="Teksttreci0"/>
        <w:numPr>
          <w:ilvl w:val="1"/>
          <w:numId w:val="6"/>
        </w:numPr>
        <w:tabs>
          <w:tab w:val="left" w:pos="1156"/>
        </w:tabs>
        <w:spacing w:line="283" w:lineRule="auto"/>
        <w:ind w:left="1160" w:hanging="720"/>
        <w:jc w:val="both"/>
        <w:rPr>
          <w:color w:val="auto"/>
        </w:rPr>
      </w:pPr>
      <w:r w:rsidRPr="004C30FF">
        <w:rPr>
          <w:rStyle w:val="Teksttreci"/>
          <w:color w:val="auto"/>
        </w:rPr>
        <w:t xml:space="preserve">Szczegółowo stosowanie </w:t>
      </w:r>
      <w:r w:rsidR="00DF3B5B" w:rsidRPr="004C30FF">
        <w:rPr>
          <w:rStyle w:val="Teksttreci"/>
          <w:color w:val="auto"/>
        </w:rPr>
        <w:t xml:space="preserve">środków ochrony prawnej </w:t>
      </w:r>
      <w:r w:rsidRPr="004C30FF">
        <w:rPr>
          <w:rStyle w:val="Teksttreci"/>
          <w:color w:val="auto"/>
        </w:rPr>
        <w:t xml:space="preserve">uregulowane jest w Dziale IX ustawy </w:t>
      </w:r>
      <w:proofErr w:type="spellStart"/>
      <w:r w:rsidRPr="004C30FF">
        <w:rPr>
          <w:rStyle w:val="Teksttreci"/>
          <w:color w:val="auto"/>
        </w:rPr>
        <w:t>Pzp</w:t>
      </w:r>
      <w:proofErr w:type="spellEnd"/>
      <w:r w:rsidRPr="004C30FF">
        <w:rPr>
          <w:rStyle w:val="Teksttreci"/>
          <w:color w:val="auto"/>
        </w:rPr>
        <w:t xml:space="preserve"> pn. „Środki ochrony prawnej”.</w:t>
      </w:r>
    </w:p>
    <w:p w14:paraId="1A5038DE" w14:textId="77777777" w:rsidR="009D40AE" w:rsidRDefault="00DF3B5B">
      <w:pPr>
        <w:pStyle w:val="Nagwek20"/>
        <w:keepNext/>
        <w:keepLines/>
        <w:numPr>
          <w:ilvl w:val="0"/>
          <w:numId w:val="6"/>
        </w:numPr>
        <w:tabs>
          <w:tab w:val="left" w:pos="490"/>
        </w:tabs>
        <w:spacing w:after="320" w:line="240" w:lineRule="auto"/>
        <w:ind w:left="0"/>
        <w:jc w:val="both"/>
      </w:pPr>
      <w:bookmarkStart w:id="21" w:name="bookmark44"/>
      <w:r>
        <w:rPr>
          <w:rStyle w:val="Nagwek2"/>
          <w:b/>
          <w:bCs/>
        </w:rPr>
        <w:t>Klauzula informacyjna dotycząca przetwarzania danych osobowych</w:t>
      </w:r>
      <w:bookmarkEnd w:id="21"/>
    </w:p>
    <w:p w14:paraId="12A24A0F" w14:textId="77777777" w:rsidR="009D40AE" w:rsidRDefault="00DF3B5B">
      <w:pPr>
        <w:pStyle w:val="Teksttreci0"/>
        <w:numPr>
          <w:ilvl w:val="1"/>
          <w:numId w:val="6"/>
        </w:numPr>
        <w:tabs>
          <w:tab w:val="left" w:pos="1031"/>
        </w:tabs>
        <w:spacing w:after="0" w:line="283" w:lineRule="auto"/>
        <w:ind w:left="1020" w:hanging="580"/>
        <w:jc w:val="both"/>
      </w:pPr>
      <w:r>
        <w:rPr>
          <w:rStyle w:val="Teksttreci"/>
        </w:rPr>
        <w:t xml:space="preserve">Zgodnie z art. 13 ust. 1 i 2 rozporządzenia Parlamentu Europejskiego i Rady (UE) 2016/679 z dnia 27 kwietnia 2016 r. w sprawie ochrony osób fizycznych w związku z przetwarzaniem </w:t>
      </w:r>
      <w:r>
        <w:rPr>
          <w:rStyle w:val="Teksttreci"/>
        </w:rPr>
        <w:lastRenderedPageBreak/>
        <w:t>danych osobowych i w sprawie swobodnego przepływu takich danych oraz uchylenia dyrektywy 95/46/WE (ogólne rozporządzenie o ochronie danych) (Dz. Urz. UE L 119 z 04.05.2016, str. 1), dalej „RODO”, informuję, że:</w:t>
      </w:r>
    </w:p>
    <w:p w14:paraId="76FFD7C5" w14:textId="470774A5" w:rsidR="009D40AE" w:rsidRPr="00D20BE2" w:rsidRDefault="00DF3B5B">
      <w:pPr>
        <w:pStyle w:val="Teksttreci0"/>
        <w:numPr>
          <w:ilvl w:val="2"/>
          <w:numId w:val="6"/>
        </w:numPr>
        <w:tabs>
          <w:tab w:val="left" w:pos="1860"/>
        </w:tabs>
        <w:spacing w:after="0" w:line="283" w:lineRule="auto"/>
        <w:ind w:left="1860" w:hanging="840"/>
        <w:jc w:val="both"/>
        <w:rPr>
          <w:rStyle w:val="Teksttreci"/>
        </w:rPr>
      </w:pPr>
      <w:r>
        <w:rPr>
          <w:rStyle w:val="Teksttreci"/>
        </w:rPr>
        <w:t xml:space="preserve">Administratorem danych osobowych jest Zamawiający. Podstawą prawną przetwarzania danych osobowych stanowi Prawo zamówień publicznych wydane na jej podstawie akty wykonawcze, a także ustawa o narodowym zasobie archiwalnym i archiwach. </w:t>
      </w:r>
      <w:r w:rsidR="00613773">
        <w:rPr>
          <w:rStyle w:val="Teksttreci"/>
        </w:rPr>
        <w:t xml:space="preserve">Z </w:t>
      </w:r>
      <w:r>
        <w:rPr>
          <w:rStyle w:val="Teksttreci"/>
          <w:b/>
          <w:bCs/>
        </w:rPr>
        <w:t xml:space="preserve">Inspektorem ochrony danych osobowych </w:t>
      </w:r>
      <w:r w:rsidR="00613773">
        <w:rPr>
          <w:rStyle w:val="Teksttreci"/>
          <w:b/>
          <w:bCs/>
        </w:rPr>
        <w:t>można kontaktować się pod</w:t>
      </w:r>
      <w:r>
        <w:rPr>
          <w:rStyle w:val="Teksttreci"/>
          <w:b/>
          <w:bCs/>
        </w:rPr>
        <w:t xml:space="preserve"> adres</w:t>
      </w:r>
      <w:r w:rsidR="00613773">
        <w:rPr>
          <w:rStyle w:val="Teksttreci"/>
          <w:b/>
          <w:bCs/>
        </w:rPr>
        <w:t>em</w:t>
      </w:r>
      <w:r>
        <w:rPr>
          <w:rStyle w:val="Teksttreci"/>
          <w:b/>
          <w:bCs/>
        </w:rPr>
        <w:t xml:space="preserve"> email:</w:t>
      </w:r>
      <w:hyperlink r:id="rId20" w:history="1">
        <w:r w:rsidR="00613773" w:rsidRPr="0024217A">
          <w:rPr>
            <w:rStyle w:val="Hipercze"/>
            <w:b/>
            <w:bCs/>
          </w:rPr>
          <w:t xml:space="preserve"> </w:t>
        </w:r>
        <w:r w:rsidR="00613773" w:rsidRPr="0024217A">
          <w:rPr>
            <w:rStyle w:val="Hipercze"/>
            <w:b/>
            <w:bCs/>
            <w:lang w:eastAsia="en-US" w:bidi="en-US"/>
          </w:rPr>
          <w:t>iod@comp-net.pl</w:t>
        </w:r>
      </w:hyperlink>
    </w:p>
    <w:p w14:paraId="500594DB" w14:textId="290F53EB" w:rsidR="009D40AE" w:rsidRDefault="00DF3B5B" w:rsidP="00D20BE2">
      <w:pPr>
        <w:pStyle w:val="Teksttreci0"/>
        <w:numPr>
          <w:ilvl w:val="2"/>
          <w:numId w:val="6"/>
        </w:numPr>
        <w:tabs>
          <w:tab w:val="left" w:pos="1860"/>
        </w:tabs>
        <w:spacing w:after="0" w:line="283" w:lineRule="auto"/>
        <w:ind w:left="1860" w:hanging="840"/>
        <w:jc w:val="both"/>
      </w:pPr>
      <w:r>
        <w:rPr>
          <w:rStyle w:val="Teksttreci"/>
        </w:rPr>
        <w:t xml:space="preserve">Pani/Pana dane osobowe przetwarzane będą na podstawie art. 6 ust. 1 lit. c RODO w celu związanym z postępowaniem o udzielenie zamówienia publicznego pn.: </w:t>
      </w:r>
      <w:r w:rsidR="00D20BE2" w:rsidRPr="00D20BE2">
        <w:rPr>
          <w:rStyle w:val="Teksttreci"/>
        </w:rPr>
        <w:t>„Kompleksowa dostawa energii elektrycznej wraz z usługą dystrybucji</w:t>
      </w:r>
      <w:r w:rsidR="00D20BE2">
        <w:rPr>
          <w:rStyle w:val="Teksttreci"/>
        </w:rPr>
        <w:t xml:space="preserve"> </w:t>
      </w:r>
      <w:r w:rsidR="00D20BE2" w:rsidRPr="00D20BE2">
        <w:rPr>
          <w:rStyle w:val="Teksttreci"/>
        </w:rPr>
        <w:t>dla Gminy Borek Wlkp. w okresie od 01.03.2022 r. do 28.02.2023 r.”</w:t>
      </w:r>
      <w:r w:rsidR="00D20BE2">
        <w:rPr>
          <w:rStyle w:val="Teksttreci"/>
        </w:rPr>
        <w:t xml:space="preserve"> prowadzonym w trybie podstawowym.</w:t>
      </w:r>
    </w:p>
    <w:p w14:paraId="012C6BCE" w14:textId="77777777" w:rsidR="009D40AE" w:rsidRDefault="00DF3B5B">
      <w:pPr>
        <w:pStyle w:val="Teksttreci0"/>
        <w:numPr>
          <w:ilvl w:val="2"/>
          <w:numId w:val="6"/>
        </w:numPr>
        <w:tabs>
          <w:tab w:val="left" w:pos="1860"/>
        </w:tabs>
        <w:spacing w:after="0" w:line="283" w:lineRule="auto"/>
        <w:ind w:left="1860" w:hanging="840"/>
        <w:jc w:val="both"/>
      </w:pPr>
      <w:r>
        <w:rPr>
          <w:rStyle w:val="Teksttreci"/>
        </w:rPr>
        <w:t xml:space="preserve">Odbiorcami Pani/Pana danych osobowych będą osoby lub podmioty, którym udostępniona zostanie dokumentacja postępowania w oparciu ustawę </w:t>
      </w:r>
      <w:proofErr w:type="spellStart"/>
      <w:r>
        <w:rPr>
          <w:rStyle w:val="Teksttreci"/>
        </w:rPr>
        <w:t>Pzp</w:t>
      </w:r>
      <w:proofErr w:type="spellEnd"/>
      <w:r>
        <w:rPr>
          <w:rStyle w:val="Teksttreci"/>
        </w:rPr>
        <w:t>,</w:t>
      </w:r>
    </w:p>
    <w:p w14:paraId="203073F0" w14:textId="77777777" w:rsidR="009D40AE" w:rsidRDefault="00DF3B5B">
      <w:pPr>
        <w:pStyle w:val="Teksttreci0"/>
        <w:numPr>
          <w:ilvl w:val="2"/>
          <w:numId w:val="6"/>
        </w:numPr>
        <w:tabs>
          <w:tab w:val="left" w:pos="1860"/>
        </w:tabs>
        <w:spacing w:after="0" w:line="283" w:lineRule="auto"/>
        <w:ind w:left="1860" w:hanging="840"/>
        <w:jc w:val="both"/>
      </w:pPr>
      <w:r>
        <w:rPr>
          <w:rStyle w:val="Teksttreci"/>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DDC7735" w14:textId="77777777" w:rsidR="009D40AE" w:rsidRDefault="00DF3B5B">
      <w:pPr>
        <w:pStyle w:val="Teksttreci0"/>
        <w:numPr>
          <w:ilvl w:val="2"/>
          <w:numId w:val="6"/>
        </w:numPr>
        <w:tabs>
          <w:tab w:val="left" w:pos="1860"/>
        </w:tabs>
        <w:spacing w:after="0" w:line="283" w:lineRule="auto"/>
        <w:ind w:left="1860" w:hanging="840"/>
        <w:jc w:val="both"/>
      </w:pPr>
      <w:r>
        <w:rPr>
          <w:rStyle w:val="Teksttreci"/>
        </w:rPr>
        <w:t>Niezależnie od postanowień pkt 31.1.5. powyżej, w przypadku zawarcia umowy w sprawie zamówienia publicznego, dane osobowe będą przetwarzane do upływu okresu przedawnienia roszczeń wynikających z umowy w sprawie zamówienia publicznego,</w:t>
      </w:r>
    </w:p>
    <w:p w14:paraId="69BE2571" w14:textId="70758EF2" w:rsidR="009D40AE" w:rsidRDefault="00DF3B5B" w:rsidP="00D20BE2">
      <w:pPr>
        <w:pStyle w:val="Teksttreci0"/>
        <w:numPr>
          <w:ilvl w:val="2"/>
          <w:numId w:val="6"/>
        </w:numPr>
        <w:tabs>
          <w:tab w:val="left" w:pos="1860"/>
        </w:tabs>
        <w:spacing w:after="0" w:line="283" w:lineRule="auto"/>
        <w:ind w:left="1860" w:hanging="840"/>
        <w:jc w:val="both"/>
      </w:pPr>
      <w:r>
        <w:rPr>
          <w:rStyle w:val="Teksttreci"/>
        </w:rPr>
        <w:t xml:space="preserve">Obowiązek podania przez Panią/Pana danych osobowych bezpośrednio Pani/Pana dotyczących jest wymogiem ustawowym określonym w przepisach ustawy </w:t>
      </w:r>
      <w:proofErr w:type="spellStart"/>
      <w:r>
        <w:rPr>
          <w:rStyle w:val="Teksttreci"/>
        </w:rPr>
        <w:t>Pzp</w:t>
      </w:r>
      <w:proofErr w:type="spellEnd"/>
      <w:r>
        <w:rPr>
          <w:rStyle w:val="Teksttreci"/>
        </w:rPr>
        <w:t>, związanym z udziałem w postępowaniu o udzielenie zamówienia</w:t>
      </w:r>
      <w:r>
        <w:rPr>
          <w:rStyle w:val="Teksttreci"/>
        </w:rPr>
        <w:tab/>
        <w:t>publicznego; konsekwencje niepodania</w:t>
      </w:r>
      <w:r w:rsidR="00D20BE2">
        <w:t xml:space="preserve"> </w:t>
      </w:r>
      <w:r>
        <w:rPr>
          <w:rStyle w:val="Teksttreci"/>
        </w:rPr>
        <w:t xml:space="preserve">określonych danych wynikają z ustawy </w:t>
      </w:r>
      <w:proofErr w:type="spellStart"/>
      <w:r>
        <w:rPr>
          <w:rStyle w:val="Teksttreci"/>
        </w:rPr>
        <w:t>Pzp</w:t>
      </w:r>
      <w:proofErr w:type="spellEnd"/>
      <w:r>
        <w:rPr>
          <w:rStyle w:val="Teksttreci"/>
        </w:rPr>
        <w:t>,</w:t>
      </w:r>
    </w:p>
    <w:p w14:paraId="3EAF6114" w14:textId="77777777" w:rsidR="009D40AE" w:rsidRDefault="00DF3B5B">
      <w:pPr>
        <w:pStyle w:val="Teksttreci0"/>
        <w:numPr>
          <w:ilvl w:val="2"/>
          <w:numId w:val="6"/>
        </w:numPr>
        <w:tabs>
          <w:tab w:val="left" w:pos="1860"/>
        </w:tabs>
        <w:spacing w:after="0" w:line="283" w:lineRule="auto"/>
        <w:ind w:left="1860" w:hanging="840"/>
        <w:jc w:val="both"/>
      </w:pPr>
      <w:r>
        <w:rPr>
          <w:rStyle w:val="Teksttreci"/>
        </w:rPr>
        <w:t>W odniesieniu do Pani/Pana danych osobowych decyzje nie będą podejmowane w sposób zautomatyzowany, stosowanie do art. 22 RODO;</w:t>
      </w:r>
    </w:p>
    <w:p w14:paraId="692C0DDC" w14:textId="77777777" w:rsidR="009D40AE" w:rsidRDefault="00DF3B5B">
      <w:pPr>
        <w:pStyle w:val="Teksttreci0"/>
        <w:numPr>
          <w:ilvl w:val="2"/>
          <w:numId w:val="6"/>
        </w:numPr>
        <w:tabs>
          <w:tab w:val="left" w:pos="1860"/>
        </w:tabs>
        <w:spacing w:after="0" w:line="283" w:lineRule="auto"/>
        <w:ind w:left="1020"/>
        <w:jc w:val="both"/>
      </w:pPr>
      <w:r>
        <w:rPr>
          <w:rStyle w:val="Teksttreci"/>
        </w:rPr>
        <w:t>Posiada Pani/Pan:</w:t>
      </w:r>
    </w:p>
    <w:p w14:paraId="5A1CA9B4" w14:textId="77777777" w:rsidR="009D40AE" w:rsidRDefault="00DF3B5B">
      <w:pPr>
        <w:pStyle w:val="Teksttreci0"/>
        <w:numPr>
          <w:ilvl w:val="0"/>
          <w:numId w:val="7"/>
        </w:numPr>
        <w:tabs>
          <w:tab w:val="left" w:pos="2157"/>
        </w:tabs>
        <w:spacing w:after="0" w:line="283" w:lineRule="auto"/>
        <w:ind w:left="2140" w:hanging="280"/>
        <w:jc w:val="both"/>
      </w:pPr>
      <w:r>
        <w:rPr>
          <w:rStyle w:val="Teksttreci"/>
        </w:rPr>
        <w:t>na podstawie art. 15 RODO prawo dostępu do danych osobowych Pani/Pana dotyczących;</w:t>
      </w:r>
    </w:p>
    <w:p w14:paraId="18A7571A" w14:textId="77777777" w:rsidR="009D40AE" w:rsidRDefault="00DF3B5B">
      <w:pPr>
        <w:pStyle w:val="Teksttreci0"/>
        <w:numPr>
          <w:ilvl w:val="0"/>
          <w:numId w:val="7"/>
        </w:numPr>
        <w:tabs>
          <w:tab w:val="left" w:pos="2162"/>
        </w:tabs>
        <w:spacing w:after="0" w:line="283" w:lineRule="auto"/>
        <w:ind w:left="2140" w:hanging="280"/>
        <w:jc w:val="both"/>
      </w:pPr>
      <w:r>
        <w:rPr>
          <w:rStyle w:val="Teksttreci"/>
        </w:rPr>
        <w:t xml:space="preserve">na podstawie art. 16 RODO prawo do sprostowania Pani/Pana danych osobowych </w:t>
      </w:r>
      <w:r>
        <w:rPr>
          <w:rStyle w:val="Teksttreci"/>
          <w:vertAlign w:val="superscript"/>
        </w:rPr>
        <w:t>**</w:t>
      </w:r>
      <w:r>
        <w:rPr>
          <w:rStyle w:val="Teksttreci"/>
        </w:rPr>
        <w:t>;</w:t>
      </w:r>
    </w:p>
    <w:p w14:paraId="66C54BD2" w14:textId="77777777" w:rsidR="009D40AE" w:rsidRDefault="00DF3B5B">
      <w:pPr>
        <w:pStyle w:val="Teksttreci0"/>
        <w:numPr>
          <w:ilvl w:val="0"/>
          <w:numId w:val="7"/>
        </w:numPr>
        <w:tabs>
          <w:tab w:val="left" w:pos="2148"/>
        </w:tabs>
        <w:spacing w:after="0" w:line="283" w:lineRule="auto"/>
        <w:ind w:left="2140" w:hanging="280"/>
        <w:jc w:val="both"/>
      </w:pPr>
      <w:r>
        <w:rPr>
          <w:rStyle w:val="Teksttreci"/>
        </w:rPr>
        <w:t>na podstawie art. 18 RODO prawo żądania od administratora ograniczenia przetwarzania danych osobowych z zastrzeżeniem przypadków, o których mowa w art. 18 ust. 2 RODO ***;</w:t>
      </w:r>
    </w:p>
    <w:p w14:paraId="39FAAD27" w14:textId="77777777" w:rsidR="009D40AE" w:rsidRDefault="00DF3B5B">
      <w:pPr>
        <w:pStyle w:val="Teksttreci0"/>
        <w:numPr>
          <w:ilvl w:val="0"/>
          <w:numId w:val="7"/>
        </w:numPr>
        <w:tabs>
          <w:tab w:val="left" w:pos="2167"/>
        </w:tabs>
        <w:spacing w:after="0" w:line="283" w:lineRule="auto"/>
        <w:ind w:left="2140" w:hanging="280"/>
        <w:jc w:val="both"/>
      </w:pPr>
      <w:r>
        <w:rPr>
          <w:rStyle w:val="Teksttreci"/>
        </w:rPr>
        <w:t>prawo do wniesienia skargi do Prezesa Urzędu Ochrony Danych Osobowych, gdy uzna Pani/Pan, że przetwarzanie danych osobowych Pani/Pana dotyczących narusza przepisy RODO;</w:t>
      </w:r>
    </w:p>
    <w:p w14:paraId="60D1804A" w14:textId="77777777" w:rsidR="009D40AE" w:rsidRDefault="00DF3B5B">
      <w:pPr>
        <w:pStyle w:val="Teksttreci0"/>
        <w:numPr>
          <w:ilvl w:val="2"/>
          <w:numId w:val="6"/>
        </w:numPr>
        <w:tabs>
          <w:tab w:val="left" w:pos="1860"/>
        </w:tabs>
        <w:spacing w:after="0" w:line="283" w:lineRule="auto"/>
        <w:ind w:left="1020"/>
        <w:jc w:val="both"/>
      </w:pPr>
      <w:r>
        <w:rPr>
          <w:rStyle w:val="Teksttreci"/>
        </w:rPr>
        <w:t>Nie przysługuje Pani/Panu:</w:t>
      </w:r>
    </w:p>
    <w:p w14:paraId="60338FE4" w14:textId="77777777" w:rsidR="009D40AE" w:rsidRDefault="00DF3B5B">
      <w:pPr>
        <w:pStyle w:val="Teksttreci0"/>
        <w:numPr>
          <w:ilvl w:val="0"/>
          <w:numId w:val="8"/>
        </w:numPr>
        <w:tabs>
          <w:tab w:val="left" w:pos="2157"/>
        </w:tabs>
        <w:spacing w:after="0" w:line="283" w:lineRule="auto"/>
        <w:ind w:left="2140" w:hanging="280"/>
        <w:jc w:val="both"/>
      </w:pPr>
      <w:r>
        <w:rPr>
          <w:rStyle w:val="Teksttreci"/>
        </w:rPr>
        <w:t>w związku z art. 17 ust. 3 lit. b, d lub e RODO prawo do usunięcia danych osobowych;</w:t>
      </w:r>
    </w:p>
    <w:p w14:paraId="35240515" w14:textId="77777777" w:rsidR="009D40AE" w:rsidRDefault="00DF3B5B">
      <w:pPr>
        <w:pStyle w:val="Teksttreci0"/>
        <w:numPr>
          <w:ilvl w:val="0"/>
          <w:numId w:val="8"/>
        </w:numPr>
        <w:tabs>
          <w:tab w:val="left" w:pos="2162"/>
        </w:tabs>
        <w:spacing w:after="0" w:line="283" w:lineRule="auto"/>
        <w:ind w:left="2140" w:hanging="280"/>
        <w:jc w:val="both"/>
      </w:pPr>
      <w:r>
        <w:rPr>
          <w:rStyle w:val="Teksttreci"/>
        </w:rPr>
        <w:lastRenderedPageBreak/>
        <w:t>prawo do przenoszenia danych osobowych, o którym mowa w art. 20 RODO;</w:t>
      </w:r>
    </w:p>
    <w:p w14:paraId="41E3B5A5" w14:textId="77777777" w:rsidR="009D40AE" w:rsidRDefault="00DF3B5B">
      <w:pPr>
        <w:pStyle w:val="Teksttreci0"/>
        <w:numPr>
          <w:ilvl w:val="0"/>
          <w:numId w:val="8"/>
        </w:numPr>
        <w:tabs>
          <w:tab w:val="left" w:pos="2148"/>
        </w:tabs>
        <w:spacing w:after="0" w:line="283" w:lineRule="auto"/>
        <w:ind w:left="2140" w:hanging="280"/>
        <w:jc w:val="both"/>
      </w:pPr>
      <w:r>
        <w:rPr>
          <w:rStyle w:val="Teksttreci"/>
        </w:rPr>
        <w:t>na podstawie art. 21 RODO prawo sprzeciwu, wobec przetwarzania danych osobowych, gdyż podstawą prawną przetwarzania Pani/Pana danych osobowych jest art. 6 ust. 1 lit. c RODO.</w:t>
      </w:r>
    </w:p>
    <w:p w14:paraId="57BC4B90" w14:textId="77777777" w:rsidR="009D40AE" w:rsidRDefault="00DF3B5B">
      <w:pPr>
        <w:pStyle w:val="Teksttreci0"/>
        <w:numPr>
          <w:ilvl w:val="2"/>
          <w:numId w:val="6"/>
        </w:numPr>
        <w:tabs>
          <w:tab w:val="left" w:pos="1917"/>
        </w:tabs>
        <w:spacing w:after="640" w:line="283" w:lineRule="auto"/>
        <w:ind w:left="1860" w:hanging="840"/>
        <w:jc w:val="both"/>
      </w:pPr>
      <w:r>
        <w:rPr>
          <w:rStyle w:val="Teksttrec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DABBE3C" w14:textId="77777777" w:rsidR="009D40AE" w:rsidRDefault="00DF3B5B">
      <w:pPr>
        <w:pStyle w:val="Teksttreci0"/>
        <w:spacing w:after="0" w:line="259" w:lineRule="auto"/>
        <w:ind w:firstLine="340"/>
        <w:jc w:val="both"/>
        <w:rPr>
          <w:sz w:val="20"/>
          <w:szCs w:val="20"/>
        </w:rPr>
      </w:pPr>
      <w:r>
        <w:rPr>
          <w:rStyle w:val="Teksttreci"/>
          <w:b/>
          <w:bCs/>
          <w:i/>
          <w:iCs/>
          <w:sz w:val="20"/>
          <w:szCs w:val="20"/>
        </w:rPr>
        <w:t xml:space="preserve">Wyjaśnienie: </w:t>
      </w:r>
      <w:r>
        <w:rPr>
          <w:rStyle w:val="Teksttreci"/>
          <w:i/>
          <w:iCs/>
          <w:sz w:val="20"/>
          <w:szCs w:val="20"/>
        </w:rPr>
        <w:t>informacja w tym zakresie jest wymagana, jeżeli w odniesieniu do danego administratora lub podmiotu przetwarzającego istnieje obowiązek wyznaczenia inspektora ochrony danych osobowych.</w:t>
      </w:r>
    </w:p>
    <w:p w14:paraId="70ADE55A" w14:textId="77777777" w:rsidR="009D40AE" w:rsidRDefault="00DF3B5B">
      <w:pPr>
        <w:pStyle w:val="Teksttreci0"/>
        <w:spacing w:after="0" w:line="259" w:lineRule="auto"/>
        <w:jc w:val="both"/>
        <w:rPr>
          <w:sz w:val="20"/>
          <w:szCs w:val="20"/>
        </w:rPr>
      </w:pPr>
      <w:r>
        <w:rPr>
          <w:rStyle w:val="Teksttreci"/>
          <w:b/>
          <w:bCs/>
          <w:i/>
          <w:iCs/>
          <w:sz w:val="20"/>
          <w:szCs w:val="20"/>
          <w:vertAlign w:val="superscript"/>
        </w:rPr>
        <w:t>**</w:t>
      </w:r>
      <w:r>
        <w:rPr>
          <w:rStyle w:val="Teksttreci"/>
          <w:b/>
          <w:bCs/>
          <w:i/>
          <w:iCs/>
          <w:sz w:val="20"/>
          <w:szCs w:val="20"/>
        </w:rPr>
        <w:t xml:space="preserve"> Wyjaśnienie: </w:t>
      </w:r>
      <w:r>
        <w:rPr>
          <w:rStyle w:val="Teksttrec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Style w:val="Teksttreci"/>
          <w:i/>
          <w:iCs/>
          <w:sz w:val="20"/>
          <w:szCs w:val="20"/>
        </w:rPr>
        <w:t>Pzp</w:t>
      </w:r>
      <w:proofErr w:type="spellEnd"/>
      <w:r>
        <w:rPr>
          <w:rStyle w:val="Teksttreci"/>
          <w:i/>
          <w:iCs/>
          <w:sz w:val="20"/>
          <w:szCs w:val="20"/>
        </w:rPr>
        <w:t xml:space="preserve"> oraz nie może naruszać integralności protokołu oraz jego załączników.</w:t>
      </w:r>
    </w:p>
    <w:p w14:paraId="5A449AB7" w14:textId="77777777" w:rsidR="009D40AE" w:rsidRDefault="00DF3B5B">
      <w:pPr>
        <w:pStyle w:val="Teksttreci0"/>
        <w:spacing w:after="320" w:line="259" w:lineRule="auto"/>
        <w:jc w:val="both"/>
        <w:rPr>
          <w:sz w:val="20"/>
          <w:szCs w:val="20"/>
        </w:rPr>
      </w:pPr>
      <w:r>
        <w:rPr>
          <w:rStyle w:val="Teksttreci"/>
          <w:b/>
          <w:bCs/>
          <w:i/>
          <w:iCs/>
          <w:sz w:val="20"/>
          <w:szCs w:val="20"/>
          <w:vertAlign w:val="superscript"/>
        </w:rPr>
        <w:t>***</w:t>
      </w:r>
      <w:r>
        <w:rPr>
          <w:rStyle w:val="Teksttreci"/>
          <w:b/>
          <w:bCs/>
          <w:i/>
          <w:iCs/>
          <w:sz w:val="20"/>
          <w:szCs w:val="20"/>
        </w:rPr>
        <w:t xml:space="preserve"> Wyjaśnienie: </w:t>
      </w:r>
      <w:r>
        <w:rPr>
          <w:rStyle w:val="Teksttrec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F04369" w14:textId="77777777" w:rsidR="009D40AE" w:rsidRDefault="00DF3B5B">
      <w:pPr>
        <w:pStyle w:val="Teksttreci0"/>
        <w:spacing w:after="240" w:line="286" w:lineRule="auto"/>
        <w:jc w:val="both"/>
      </w:pPr>
      <w:r>
        <w:rPr>
          <w:rStyle w:val="Teksttreci"/>
        </w:rPr>
        <w:t xml:space="preserve">W zakresie nieuregulowanym niniejszą SWZ zastosowanie mają przepisy ustawy </w:t>
      </w:r>
      <w:proofErr w:type="spellStart"/>
      <w:r>
        <w:rPr>
          <w:rStyle w:val="Teksttreci"/>
        </w:rPr>
        <w:t>Pzp</w:t>
      </w:r>
      <w:proofErr w:type="spellEnd"/>
      <w:r>
        <w:rPr>
          <w:rStyle w:val="Teksttreci"/>
        </w:rPr>
        <w:t xml:space="preserve"> oraz jej akty wykonawcze, Kodeks cywilny, Prawo energetyczne oraz pozostałe akty prawne mające zastosowanie do niniejszego postępowania.</w:t>
      </w:r>
    </w:p>
    <w:p w14:paraId="6056E052" w14:textId="77777777" w:rsidR="009D40AE" w:rsidRDefault="00DF3B5B">
      <w:pPr>
        <w:pStyle w:val="Teksttreci0"/>
        <w:spacing w:after="240" w:line="283" w:lineRule="auto"/>
        <w:jc w:val="both"/>
      </w:pPr>
      <w:r>
        <w:rPr>
          <w:rStyle w:val="Teksttreci"/>
        </w:rPr>
        <w:t>Załączniki do SWZ:</w:t>
      </w:r>
    </w:p>
    <w:p w14:paraId="7FE88712" w14:textId="72E4DA9D" w:rsidR="009D40AE" w:rsidRDefault="00DF3B5B">
      <w:pPr>
        <w:pStyle w:val="Teksttreci0"/>
        <w:numPr>
          <w:ilvl w:val="0"/>
          <w:numId w:val="9"/>
        </w:numPr>
        <w:tabs>
          <w:tab w:val="left" w:pos="558"/>
        </w:tabs>
        <w:spacing w:after="0" w:line="283" w:lineRule="auto"/>
        <w:jc w:val="both"/>
      </w:pPr>
      <w:r>
        <w:rPr>
          <w:rStyle w:val="Teksttreci"/>
        </w:rPr>
        <w:t>Opis przedmiotu zamówienia</w:t>
      </w:r>
      <w:r w:rsidR="00CD10DD">
        <w:rPr>
          <w:rStyle w:val="Teksttreci"/>
        </w:rPr>
        <w:t xml:space="preserve"> - </w:t>
      </w:r>
      <w:r w:rsidR="00CD10DD" w:rsidRPr="00CD10DD">
        <w:rPr>
          <w:rStyle w:val="Teksttreci"/>
        </w:rPr>
        <w:t>zestawienie punktów poboru</w:t>
      </w:r>
      <w:r w:rsidR="00CD10DD">
        <w:rPr>
          <w:rStyle w:val="Teksttreci"/>
        </w:rPr>
        <w:t>.</w:t>
      </w:r>
    </w:p>
    <w:p w14:paraId="1692C337" w14:textId="77777777" w:rsidR="009D40AE" w:rsidRDefault="00DF3B5B">
      <w:pPr>
        <w:pStyle w:val="Teksttreci0"/>
        <w:numPr>
          <w:ilvl w:val="0"/>
          <w:numId w:val="9"/>
        </w:numPr>
        <w:tabs>
          <w:tab w:val="left" w:pos="558"/>
        </w:tabs>
        <w:spacing w:after="0" w:line="283" w:lineRule="auto"/>
        <w:jc w:val="both"/>
      </w:pPr>
      <w:r>
        <w:rPr>
          <w:rStyle w:val="Teksttreci"/>
        </w:rPr>
        <w:t>Projektowane postanowienia umowy.</w:t>
      </w:r>
    </w:p>
    <w:p w14:paraId="1757CA42" w14:textId="7A2C2367" w:rsidR="009D40AE" w:rsidRDefault="00DF3B5B">
      <w:pPr>
        <w:pStyle w:val="Teksttreci0"/>
        <w:numPr>
          <w:ilvl w:val="0"/>
          <w:numId w:val="9"/>
        </w:numPr>
        <w:tabs>
          <w:tab w:val="left" w:pos="558"/>
        </w:tabs>
        <w:spacing w:after="0" w:line="283" w:lineRule="auto"/>
        <w:jc w:val="both"/>
      </w:pPr>
      <w:r>
        <w:rPr>
          <w:rStyle w:val="Teksttreci"/>
        </w:rPr>
        <w:t>Formularz ofertowy</w:t>
      </w:r>
    </w:p>
    <w:p w14:paraId="1DF6FF13" w14:textId="77777777" w:rsidR="009D40AE" w:rsidRDefault="00DF3B5B">
      <w:pPr>
        <w:pStyle w:val="Teksttreci0"/>
        <w:numPr>
          <w:ilvl w:val="0"/>
          <w:numId w:val="9"/>
        </w:numPr>
        <w:tabs>
          <w:tab w:val="left" w:pos="558"/>
        </w:tabs>
        <w:spacing w:after="0" w:line="283" w:lineRule="auto"/>
        <w:ind w:left="580" w:hanging="580"/>
        <w:jc w:val="both"/>
      </w:pPr>
      <w:r>
        <w:rPr>
          <w:rStyle w:val="Teksttreci"/>
        </w:rPr>
        <w:t>Oświadczenie wykonawcy o niepodleganiu wykluczeniu oraz spełnieniu warunków udziału w postępowaniu.</w:t>
      </w:r>
    </w:p>
    <w:p w14:paraId="27A43F1D" w14:textId="77777777" w:rsidR="009D40AE" w:rsidRDefault="00DF3B5B">
      <w:pPr>
        <w:pStyle w:val="Teksttreci0"/>
        <w:numPr>
          <w:ilvl w:val="0"/>
          <w:numId w:val="9"/>
        </w:numPr>
        <w:tabs>
          <w:tab w:val="left" w:pos="558"/>
        </w:tabs>
        <w:spacing w:after="0" w:line="283" w:lineRule="auto"/>
        <w:jc w:val="both"/>
      </w:pPr>
      <w:r>
        <w:rPr>
          <w:rStyle w:val="Teksttreci"/>
        </w:rPr>
        <w:t>Oświadczenie o przynależności lub braku przynależności do tej samej grupy kapitałowej</w:t>
      </w:r>
    </w:p>
    <w:p w14:paraId="631612C0" w14:textId="77777777" w:rsidR="009D40AE" w:rsidRDefault="00DF3B5B">
      <w:pPr>
        <w:pStyle w:val="Teksttreci0"/>
        <w:numPr>
          <w:ilvl w:val="0"/>
          <w:numId w:val="9"/>
        </w:numPr>
        <w:tabs>
          <w:tab w:val="left" w:pos="558"/>
        </w:tabs>
        <w:spacing w:after="240" w:line="312" w:lineRule="auto"/>
        <w:jc w:val="both"/>
      </w:pPr>
      <w:r>
        <w:rPr>
          <w:rStyle w:val="Teksttreci"/>
        </w:rPr>
        <w:t>Oświadczenie wykonawców wspólnie ubiegających się o udzielenie zamówienia</w:t>
      </w:r>
    </w:p>
    <w:sectPr w:rsidR="009D40AE">
      <w:headerReference w:type="default" r:id="rId21"/>
      <w:footerReference w:type="default" r:id="rId22"/>
      <w:pgSz w:w="11900" w:h="16840"/>
      <w:pgMar w:top="1417" w:right="1226" w:bottom="1374" w:left="12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1438" w14:textId="77777777" w:rsidR="00590E06" w:rsidRDefault="00590E06">
      <w:r>
        <w:separator/>
      </w:r>
    </w:p>
  </w:endnote>
  <w:endnote w:type="continuationSeparator" w:id="0">
    <w:p w14:paraId="6F451AD3" w14:textId="77777777" w:rsidR="00590E06" w:rsidRDefault="0059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Verdana"/>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2C1E" w14:textId="77777777" w:rsidR="009D40AE" w:rsidRDefault="00DF3B5B">
    <w:pPr>
      <w:spacing w:line="1" w:lineRule="exact"/>
    </w:pPr>
    <w:r>
      <w:rPr>
        <w:noProof/>
      </w:rPr>
      <mc:AlternateContent>
        <mc:Choice Requires="wps">
          <w:drawing>
            <wp:anchor distT="0" distB="0" distL="0" distR="0" simplePos="0" relativeHeight="62914692" behindDoc="1" locked="0" layoutInCell="1" allowOverlap="1" wp14:anchorId="062EDE9E" wp14:editId="4F1EF737">
              <wp:simplePos x="0" y="0"/>
              <wp:positionH relativeFrom="page">
                <wp:posOffset>5933440</wp:posOffset>
              </wp:positionH>
              <wp:positionV relativeFrom="page">
                <wp:posOffset>9958070</wp:posOffset>
              </wp:positionV>
              <wp:extent cx="722630"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722630" cy="82550"/>
                      </a:xfrm>
                      <a:prstGeom prst="rect">
                        <a:avLst/>
                      </a:prstGeom>
                      <a:noFill/>
                    </wps:spPr>
                    <wps:txbx>
                      <w:txbxContent>
                        <w:p w14:paraId="1879E39A" w14:textId="77777777" w:rsidR="009D40AE" w:rsidRDefault="00DF3B5B">
                          <w:pPr>
                            <w:pStyle w:val="Nagweklubstopka20"/>
                          </w:pPr>
                          <w:r>
                            <w:rPr>
                              <w:rStyle w:val="Nagweklubstopka2"/>
                              <w:rFonts w:ascii="Calibri" w:eastAsia="Calibri" w:hAnsi="Calibri" w:cs="Calibri"/>
                            </w:rPr>
                            <w:t xml:space="preserve">Strona </w:t>
                          </w:r>
                          <w:r>
                            <w:fldChar w:fldCharType="begin"/>
                          </w:r>
                          <w:r>
                            <w:instrText xml:space="preserve"> PAGE \* MERGEFORMAT </w:instrText>
                          </w:r>
                          <w:r>
                            <w:fldChar w:fldCharType="separate"/>
                          </w:r>
                          <w:r>
                            <w:rPr>
                              <w:rStyle w:val="Nagweklubstopka2"/>
                              <w:rFonts w:ascii="Calibri" w:eastAsia="Calibri" w:hAnsi="Calibri" w:cs="Calibri"/>
                            </w:rPr>
                            <w:t>#</w:t>
                          </w:r>
                          <w:r>
                            <w:rPr>
                              <w:rStyle w:val="Nagweklubstopka2"/>
                              <w:rFonts w:ascii="Calibri" w:eastAsia="Calibri" w:hAnsi="Calibri" w:cs="Calibri"/>
                            </w:rPr>
                            <w:fldChar w:fldCharType="end"/>
                          </w:r>
                          <w:r>
                            <w:rPr>
                              <w:rStyle w:val="Nagweklubstopka2"/>
                              <w:rFonts w:ascii="Calibri" w:eastAsia="Calibri" w:hAnsi="Calibri" w:cs="Calibri"/>
                            </w:rPr>
                            <w:t xml:space="preserve"> z 31</w:t>
                          </w:r>
                        </w:p>
                      </w:txbxContent>
                    </wps:txbx>
                    <wps:bodyPr wrap="none" lIns="0" tIns="0" rIns="0" bIns="0">
                      <a:spAutoFit/>
                    </wps:bodyPr>
                  </wps:wsp>
                </a:graphicData>
              </a:graphic>
            </wp:anchor>
          </w:drawing>
        </mc:Choice>
        <mc:Fallback>
          <w:pict>
            <v:shapetype w14:anchorId="062EDE9E" id="_x0000_t202" coordsize="21600,21600" o:spt="202" path="m,l,21600r21600,l21600,xe">
              <v:stroke joinstyle="miter"/>
              <v:path gradientshapeok="t" o:connecttype="rect"/>
            </v:shapetype>
            <v:shape id="Shape 3" o:spid="_x0000_s1027" type="#_x0000_t202" style="position:absolute;margin-left:467.2pt;margin-top:784.1pt;width:56.9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" filled="f" stroked="f">
              <v:textbox style="mso-fit-shape-to-text:t" inset="0,0,0,0">
                <w:txbxContent>
                  <w:p w14:paraId="1879E39A" w14:textId="77777777" w:rsidR="009D40AE" w:rsidRDefault="00DF3B5B">
                    <w:pPr>
                      <w:pStyle w:val="Nagweklubstopka20"/>
                    </w:pPr>
                    <w:r>
                      <w:rPr>
                        <w:rStyle w:val="Nagweklubstopka2"/>
                        <w:rFonts w:ascii="Calibri" w:eastAsia="Calibri" w:hAnsi="Calibri" w:cs="Calibri"/>
                      </w:rPr>
                      <w:t xml:space="preserve">Strona </w:t>
                    </w:r>
                    <w:r>
                      <w:fldChar w:fldCharType="begin"/>
                    </w:r>
                    <w:r>
                      <w:instrText xml:space="preserve"> PAGE \* MERGEFORMAT </w:instrText>
                    </w:r>
                    <w:r>
                      <w:fldChar w:fldCharType="separate"/>
                    </w:r>
                    <w:r>
                      <w:rPr>
                        <w:rStyle w:val="Nagweklubstopka2"/>
                        <w:rFonts w:ascii="Calibri" w:eastAsia="Calibri" w:hAnsi="Calibri" w:cs="Calibri"/>
                      </w:rPr>
                      <w:t>#</w:t>
                    </w:r>
                    <w:r>
                      <w:rPr>
                        <w:rStyle w:val="Nagweklubstopka2"/>
                        <w:rFonts w:ascii="Calibri" w:eastAsia="Calibri" w:hAnsi="Calibri" w:cs="Calibri"/>
                      </w:rPr>
                      <w:fldChar w:fldCharType="end"/>
                    </w:r>
                    <w:r>
                      <w:rPr>
                        <w:rStyle w:val="Nagweklubstopka2"/>
                        <w:rFonts w:ascii="Calibri" w:eastAsia="Calibri" w:hAnsi="Calibri" w:cs="Calibri"/>
                      </w:rPr>
                      <w:t xml:space="preserve"> z 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478D" w14:textId="77777777" w:rsidR="00590E06" w:rsidRDefault="00590E06"/>
  </w:footnote>
  <w:footnote w:type="continuationSeparator" w:id="0">
    <w:p w14:paraId="54639352" w14:textId="77777777" w:rsidR="00590E06" w:rsidRDefault="00590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CFEA" w14:textId="77777777" w:rsidR="009D40AE" w:rsidRDefault="00DF3B5B">
    <w:pPr>
      <w:spacing w:line="1" w:lineRule="exact"/>
    </w:pPr>
    <w:r>
      <w:rPr>
        <w:noProof/>
      </w:rPr>
      <mc:AlternateContent>
        <mc:Choice Requires="wps">
          <w:drawing>
            <wp:anchor distT="0" distB="0" distL="0" distR="0" simplePos="0" relativeHeight="62914690" behindDoc="1" locked="0" layoutInCell="1" allowOverlap="1" wp14:anchorId="313D0764" wp14:editId="0D516225">
              <wp:simplePos x="0" y="0"/>
              <wp:positionH relativeFrom="page">
                <wp:posOffset>902335</wp:posOffset>
              </wp:positionH>
              <wp:positionV relativeFrom="page">
                <wp:posOffset>485140</wp:posOffset>
              </wp:positionV>
              <wp:extent cx="1337945"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337945" cy="137160"/>
                      </a:xfrm>
                      <a:prstGeom prst="rect">
                        <a:avLst/>
                      </a:prstGeom>
                      <a:noFill/>
                    </wps:spPr>
                    <wps:txbx>
                      <w:txbxContent>
                        <w:p w14:paraId="71FECC13" w14:textId="5D3A1CC5" w:rsidR="009D40AE" w:rsidRDefault="009D40AE">
                          <w:pPr>
                            <w:pStyle w:val="Nagweklubstopka20"/>
                            <w:rPr>
                              <w:sz w:val="22"/>
                              <w:szCs w:val="22"/>
                            </w:rPr>
                          </w:pPr>
                        </w:p>
                      </w:txbxContent>
                    </wps:txbx>
                    <wps:bodyPr wrap="none" lIns="0" tIns="0" rIns="0" bIns="0">
                      <a:spAutoFit/>
                    </wps:bodyPr>
                  </wps:wsp>
                </a:graphicData>
              </a:graphic>
            </wp:anchor>
          </w:drawing>
        </mc:Choice>
        <mc:Fallback>
          <w:pict>
            <v:shapetype w14:anchorId="313D0764" id="_x0000_t202" coordsize="21600,21600" o:spt="202" path="m,l,21600r21600,l21600,xe">
              <v:stroke joinstyle="miter"/>
              <v:path gradientshapeok="t" o:connecttype="rect"/>
            </v:shapetype>
            <v:shape id="Shape 1" o:spid="_x0000_s1026" type="#_x0000_t202" style="position:absolute;margin-left:71.05pt;margin-top:38.2pt;width:105.35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" filled="f" stroked="f">
              <v:textbox style="mso-fit-shape-to-text:t" inset="0,0,0,0">
                <w:txbxContent>
                  <w:p w14:paraId="71FECC13" w14:textId="5D3A1CC5" w:rsidR="009D40AE" w:rsidRDefault="009D40AE">
                    <w:pPr>
                      <w:pStyle w:val="Nagweklubstopka20"/>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5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A551E"/>
    <w:multiLevelType w:val="multilevel"/>
    <w:tmpl w:val="462A4910"/>
    <w:lvl w:ilvl="0">
      <w:start w:val="30"/>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07E01"/>
    <w:multiLevelType w:val="hybridMultilevel"/>
    <w:tmpl w:val="11AAFD6E"/>
    <w:lvl w:ilvl="0" w:tplc="7262B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122710"/>
    <w:multiLevelType w:val="multilevel"/>
    <w:tmpl w:val="717647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CF35A2"/>
    <w:multiLevelType w:val="multilevel"/>
    <w:tmpl w:val="71B81500"/>
    <w:lvl w:ilvl="0">
      <w:start w:val="29"/>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91B3C"/>
    <w:multiLevelType w:val="multilevel"/>
    <w:tmpl w:val="152220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5188A"/>
    <w:multiLevelType w:val="multilevel"/>
    <w:tmpl w:val="9872C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0"/>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401A51"/>
    <w:multiLevelType w:val="multilevel"/>
    <w:tmpl w:val="6BD894A8"/>
    <w:lvl w:ilvl="0">
      <w:start w:val="1"/>
      <w:numFmt w:val="lowerLetter"/>
      <w:lvlText w:val="%1)"/>
      <w:lvlJc w:val="left"/>
      <w:pPr>
        <w:ind w:left="360" w:hanging="360"/>
      </w:pPr>
      <w:rPr>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D631BA"/>
    <w:multiLevelType w:val="multilevel"/>
    <w:tmpl w:val="EA44DB0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A44F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574B59"/>
    <w:multiLevelType w:val="multilevel"/>
    <w:tmpl w:val="9872C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0"/>
      <w:numFmt w:val="decimal"/>
      <w:lvlText w:val="%1.%2.%3.%4.%5."/>
      <w:lvlJc w:val="lef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007A87"/>
    <w:multiLevelType w:val="multilevel"/>
    <w:tmpl w:val="9E2814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244A24"/>
    <w:multiLevelType w:val="multilevel"/>
    <w:tmpl w:val="FC444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FE34D8"/>
    <w:multiLevelType w:val="multilevel"/>
    <w:tmpl w:val="00D66C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3"/>
  </w:num>
  <w:num w:numId="4">
    <w:abstractNumId w:val="12"/>
  </w:num>
  <w:num w:numId="5">
    <w:abstractNumId w:val="4"/>
  </w:num>
  <w:num w:numId="6">
    <w:abstractNumId w:val="1"/>
  </w:num>
  <w:num w:numId="7">
    <w:abstractNumId w:val="5"/>
  </w:num>
  <w:num w:numId="8">
    <w:abstractNumId w:val="11"/>
  </w:num>
  <w:num w:numId="9">
    <w:abstractNumId w:val="3"/>
  </w:num>
  <w:num w:numId="10">
    <w:abstractNumId w:val="9"/>
  </w:num>
  <w:num w:numId="11">
    <w:abstractNumId w:val="2"/>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AE"/>
    <w:rsid w:val="000B3C7D"/>
    <w:rsid w:val="000D28A4"/>
    <w:rsid w:val="001270F5"/>
    <w:rsid w:val="00155C57"/>
    <w:rsid w:val="001B3DC7"/>
    <w:rsid w:val="001F578E"/>
    <w:rsid w:val="00263DB8"/>
    <w:rsid w:val="002A0A8E"/>
    <w:rsid w:val="002C6AC7"/>
    <w:rsid w:val="00340ACD"/>
    <w:rsid w:val="00383A53"/>
    <w:rsid w:val="003C0D55"/>
    <w:rsid w:val="003F467B"/>
    <w:rsid w:val="003F4744"/>
    <w:rsid w:val="004114F2"/>
    <w:rsid w:val="00472418"/>
    <w:rsid w:val="004A7202"/>
    <w:rsid w:val="004B747B"/>
    <w:rsid w:val="004C30FF"/>
    <w:rsid w:val="004E1801"/>
    <w:rsid w:val="004E2C1A"/>
    <w:rsid w:val="00522920"/>
    <w:rsid w:val="0056446E"/>
    <w:rsid w:val="00590E06"/>
    <w:rsid w:val="005B318F"/>
    <w:rsid w:val="005D293B"/>
    <w:rsid w:val="00613773"/>
    <w:rsid w:val="006D5A5D"/>
    <w:rsid w:val="006E221E"/>
    <w:rsid w:val="007A4182"/>
    <w:rsid w:val="009D40AE"/>
    <w:rsid w:val="00A034D7"/>
    <w:rsid w:val="00A41B12"/>
    <w:rsid w:val="00A82123"/>
    <w:rsid w:val="00B01D5B"/>
    <w:rsid w:val="00B06620"/>
    <w:rsid w:val="00B1026B"/>
    <w:rsid w:val="00B421C3"/>
    <w:rsid w:val="00B907EE"/>
    <w:rsid w:val="00BD14A1"/>
    <w:rsid w:val="00BD7E43"/>
    <w:rsid w:val="00BE198C"/>
    <w:rsid w:val="00BE2A92"/>
    <w:rsid w:val="00C56168"/>
    <w:rsid w:val="00CC6500"/>
    <w:rsid w:val="00CD10DD"/>
    <w:rsid w:val="00CE5DF3"/>
    <w:rsid w:val="00D20BE2"/>
    <w:rsid w:val="00D91472"/>
    <w:rsid w:val="00DE2460"/>
    <w:rsid w:val="00DF3B5B"/>
    <w:rsid w:val="00F279C2"/>
    <w:rsid w:val="00F33E84"/>
    <w:rsid w:val="00F36222"/>
    <w:rsid w:val="00F46337"/>
    <w:rsid w:val="00FC0FDE"/>
    <w:rsid w:val="00FF2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B0D9"/>
  <w15:docId w15:val="{BBA7497A-20B5-4D05-8965-E8ACAED8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Arial" w:eastAsia="Arial" w:hAnsi="Arial" w:cs="Arial"/>
      <w:b w:val="0"/>
      <w:bCs w:val="0"/>
      <w:i w:val="0"/>
      <w:iCs w:val="0"/>
      <w:smallCaps w:val="0"/>
      <w:strike w:val="0"/>
      <w:sz w:val="32"/>
      <w:szCs w:val="3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8"/>
      <w:szCs w:val="28"/>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2"/>
      <w:szCs w:val="22"/>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2"/>
      <w:szCs w:val="22"/>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13"/>
      <w:szCs w:val="13"/>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9"/>
      <w:szCs w:val="19"/>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iCs/>
      <w:smallCaps w:val="0"/>
      <w:strike w:val="0"/>
      <w:color w:val="46475E"/>
      <w:sz w:val="16"/>
      <w:szCs w:val="16"/>
      <w:u w:val="none"/>
    </w:rPr>
  </w:style>
  <w:style w:type="paragraph" w:customStyle="1" w:styleId="Nagwek10">
    <w:name w:val="Nagłówek #1"/>
    <w:basedOn w:val="Normalny"/>
    <w:link w:val="Nagwek1"/>
    <w:pPr>
      <w:spacing w:after="1020"/>
      <w:jc w:val="center"/>
      <w:outlineLvl w:val="0"/>
    </w:pPr>
    <w:rPr>
      <w:rFonts w:ascii="Arial" w:eastAsia="Arial" w:hAnsi="Arial" w:cs="Arial"/>
      <w:sz w:val="32"/>
      <w:szCs w:val="3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40">
    <w:name w:val="Tekst treści (4)"/>
    <w:basedOn w:val="Normalny"/>
    <w:link w:val="Teksttreci4"/>
    <w:pPr>
      <w:spacing w:after="300" w:line="322" w:lineRule="auto"/>
      <w:jc w:val="center"/>
    </w:pPr>
    <w:rPr>
      <w:rFonts w:ascii="Arial" w:eastAsia="Arial" w:hAnsi="Arial" w:cs="Arial"/>
      <w:sz w:val="28"/>
      <w:szCs w:val="28"/>
    </w:rPr>
  </w:style>
  <w:style w:type="paragraph" w:customStyle="1" w:styleId="Teksttreci0">
    <w:name w:val="Tekst treści"/>
    <w:basedOn w:val="Normalny"/>
    <w:link w:val="Teksttreci"/>
    <w:pPr>
      <w:spacing w:after="260" w:line="276" w:lineRule="auto"/>
    </w:pPr>
    <w:rPr>
      <w:rFonts w:ascii="Calibri" w:eastAsia="Calibri" w:hAnsi="Calibri" w:cs="Calibri"/>
      <w:sz w:val="22"/>
      <w:szCs w:val="22"/>
    </w:rPr>
  </w:style>
  <w:style w:type="paragraph" w:customStyle="1" w:styleId="Teksttreci30">
    <w:name w:val="Tekst treści (3)"/>
    <w:basedOn w:val="Normalny"/>
    <w:link w:val="Teksttreci3"/>
    <w:pPr>
      <w:spacing w:after="180" w:line="360" w:lineRule="auto"/>
      <w:ind w:left="440" w:hanging="440"/>
    </w:pPr>
    <w:rPr>
      <w:rFonts w:ascii="Arial" w:eastAsia="Arial" w:hAnsi="Arial" w:cs="Arial"/>
      <w:b/>
      <w:bCs/>
      <w:sz w:val="22"/>
      <w:szCs w:val="22"/>
    </w:rPr>
  </w:style>
  <w:style w:type="paragraph" w:customStyle="1" w:styleId="Nagwek20">
    <w:name w:val="Nagłówek #2"/>
    <w:basedOn w:val="Normalny"/>
    <w:link w:val="Nagwek2"/>
    <w:pPr>
      <w:spacing w:after="180" w:line="360" w:lineRule="auto"/>
      <w:ind w:left="210"/>
      <w:outlineLvl w:val="1"/>
    </w:pPr>
    <w:rPr>
      <w:rFonts w:ascii="Arial" w:eastAsia="Arial" w:hAnsi="Arial" w:cs="Arial"/>
      <w:b/>
      <w:bCs/>
      <w:sz w:val="22"/>
      <w:szCs w:val="22"/>
    </w:rPr>
  </w:style>
  <w:style w:type="paragraph" w:customStyle="1" w:styleId="Inne0">
    <w:name w:val="Inne"/>
    <w:basedOn w:val="Normalny"/>
    <w:link w:val="Inne"/>
    <w:pPr>
      <w:spacing w:after="260" w:line="276" w:lineRule="auto"/>
    </w:pPr>
    <w:rPr>
      <w:rFonts w:ascii="Calibri" w:eastAsia="Calibri" w:hAnsi="Calibri" w:cs="Calibri"/>
      <w:sz w:val="22"/>
      <w:szCs w:val="22"/>
    </w:rPr>
  </w:style>
  <w:style w:type="paragraph" w:customStyle="1" w:styleId="Podpistabeli0">
    <w:name w:val="Podpis tabeli"/>
    <w:basedOn w:val="Normalny"/>
    <w:link w:val="Podpistabeli"/>
    <w:rPr>
      <w:rFonts w:ascii="Calibri" w:eastAsia="Calibri" w:hAnsi="Calibri" w:cs="Calibri"/>
      <w:sz w:val="13"/>
      <w:szCs w:val="13"/>
    </w:rPr>
  </w:style>
  <w:style w:type="paragraph" w:customStyle="1" w:styleId="Teksttreci20">
    <w:name w:val="Tekst treści (2)"/>
    <w:basedOn w:val="Normalny"/>
    <w:link w:val="Teksttreci2"/>
    <w:pPr>
      <w:spacing w:line="271" w:lineRule="auto"/>
      <w:ind w:left="1420" w:hanging="300"/>
    </w:pPr>
    <w:rPr>
      <w:rFonts w:ascii="Calibri" w:eastAsia="Calibri" w:hAnsi="Calibri" w:cs="Calibri"/>
      <w:sz w:val="19"/>
      <w:szCs w:val="19"/>
    </w:rPr>
  </w:style>
  <w:style w:type="paragraph" w:customStyle="1" w:styleId="Teksttreci50">
    <w:name w:val="Tekst treści (5)"/>
    <w:basedOn w:val="Normalny"/>
    <w:link w:val="Teksttreci5"/>
    <w:pPr>
      <w:spacing w:after="300" w:line="187" w:lineRule="auto"/>
      <w:jc w:val="center"/>
    </w:pPr>
    <w:rPr>
      <w:rFonts w:ascii="Times New Roman" w:eastAsia="Times New Roman" w:hAnsi="Times New Roman" w:cs="Times New Roman"/>
      <w:b/>
      <w:bCs/>
      <w:i/>
      <w:iCs/>
      <w:color w:val="46475E"/>
      <w:sz w:val="16"/>
      <w:szCs w:val="16"/>
    </w:rPr>
  </w:style>
  <w:style w:type="paragraph" w:styleId="Nagwek">
    <w:name w:val="header"/>
    <w:basedOn w:val="Normalny"/>
    <w:link w:val="NagwekZnak"/>
    <w:uiPriority w:val="99"/>
    <w:unhideWhenUsed/>
    <w:rsid w:val="00D91472"/>
    <w:pPr>
      <w:tabs>
        <w:tab w:val="center" w:pos="4536"/>
        <w:tab w:val="right" w:pos="9072"/>
      </w:tabs>
    </w:pPr>
  </w:style>
  <w:style w:type="character" w:customStyle="1" w:styleId="NagwekZnak">
    <w:name w:val="Nagłówek Znak"/>
    <w:basedOn w:val="Domylnaczcionkaakapitu"/>
    <w:link w:val="Nagwek"/>
    <w:uiPriority w:val="99"/>
    <w:rsid w:val="00D91472"/>
    <w:rPr>
      <w:color w:val="000000"/>
    </w:rPr>
  </w:style>
  <w:style w:type="paragraph" w:styleId="Stopka">
    <w:name w:val="footer"/>
    <w:basedOn w:val="Normalny"/>
    <w:link w:val="StopkaZnak"/>
    <w:uiPriority w:val="99"/>
    <w:unhideWhenUsed/>
    <w:rsid w:val="00D91472"/>
    <w:pPr>
      <w:tabs>
        <w:tab w:val="center" w:pos="4536"/>
        <w:tab w:val="right" w:pos="9072"/>
      </w:tabs>
    </w:pPr>
  </w:style>
  <w:style w:type="character" w:customStyle="1" w:styleId="StopkaZnak">
    <w:name w:val="Stopka Znak"/>
    <w:basedOn w:val="Domylnaczcionkaakapitu"/>
    <w:link w:val="Stopka"/>
    <w:uiPriority w:val="99"/>
    <w:rsid w:val="00D91472"/>
    <w:rPr>
      <w:color w:val="000000"/>
    </w:rPr>
  </w:style>
  <w:style w:type="character" w:styleId="Hipercze">
    <w:name w:val="Hyperlink"/>
    <w:basedOn w:val="Domylnaczcionkaakapitu"/>
    <w:uiPriority w:val="99"/>
    <w:unhideWhenUsed/>
    <w:rsid w:val="003C0D55"/>
    <w:rPr>
      <w:color w:val="0563C1" w:themeColor="hyperlink"/>
      <w:u w:val="single"/>
    </w:rPr>
  </w:style>
  <w:style w:type="character" w:styleId="Nierozpoznanawzmianka">
    <w:name w:val="Unresolved Mention"/>
    <w:basedOn w:val="Domylnaczcionkaakapitu"/>
    <w:uiPriority w:val="99"/>
    <w:semiHidden/>
    <w:unhideWhenUsed/>
    <w:rsid w:val="003C0D55"/>
    <w:rPr>
      <w:color w:val="605E5C"/>
      <w:shd w:val="clear" w:color="auto" w:fill="E1DFDD"/>
    </w:rPr>
  </w:style>
  <w:style w:type="paragraph" w:styleId="Akapitzlist">
    <w:name w:val="List Paragraph"/>
    <w:basedOn w:val="Normalny"/>
    <w:uiPriority w:val="34"/>
    <w:qFormat/>
    <w:rsid w:val="0034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borek_wlkp"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tformazakupowa.pl/pn/borek_wlkp" TargetMode="External"/><Relationship Id="rId12" Type="http://schemas.openxmlformats.org/officeDocument/2006/relationships/hyperlink" Target="https://drive.google.com/file/d/1XI0LueRPmhZQZ-YjKnSbiA7ASMW8TuND/view"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mailto:sekretariat@borekwlkp.pl" TargetMode="External"/><Relationship Id="rId20" Type="http://schemas.openxmlformats.org/officeDocument/2006/relationships/hyperlink" Target="mailto:%20iod@comp-ne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borek_wlk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40-kontakt" TargetMode="External"/><Relationship Id="rId23" Type="http://schemas.openxmlformats.org/officeDocument/2006/relationships/fontTable" Target="fontTable.xml"/><Relationship Id="rId10" Type="http://schemas.openxmlformats.org/officeDocument/2006/relationships/hyperlink" Target="https://platformazakupowa.pl/pn/borek_wlkp" TargetMode="External"/><Relationship Id="rId19" Type="http://schemas.openxmlformats.org/officeDocument/2006/relationships/hyperlink" Target="https://platformazakupowa.pl/pn/borek_wlkp" TargetMode="External"/><Relationship Id="rId4" Type="http://schemas.openxmlformats.org/officeDocument/2006/relationships/webSettings" Target="webSettings.xml"/><Relationship Id="rId9" Type="http://schemas.openxmlformats.org/officeDocument/2006/relationships/hyperlink" Target="https://zaniemysl.logintrade.net/rejestracja/przetargi.htm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8098</Words>
  <Characters>48592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cp:lastModifiedBy>Joanna Krajewska</cp:lastModifiedBy>
  <cp:revision>2</cp:revision>
  <cp:lastPrinted>2022-02-06T15:27:00Z</cp:lastPrinted>
  <dcterms:created xsi:type="dcterms:W3CDTF">2022-02-07T12:17:00Z</dcterms:created>
  <dcterms:modified xsi:type="dcterms:W3CDTF">2022-02-07T12:17:00Z</dcterms:modified>
</cp:coreProperties>
</file>