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D06F" w14:textId="77777777" w:rsidR="00D85BCD" w:rsidRPr="00BC6BB0" w:rsidRDefault="00BC6BB0" w:rsidP="0081171C">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81171C">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81171C">
      <w:pPr>
        <w:pStyle w:val="Tytu"/>
        <w:spacing w:line="276" w:lineRule="auto"/>
        <w:rPr>
          <w:rFonts w:ascii="Arial" w:hAnsi="Arial" w:cs="Arial"/>
          <w:color w:val="000000"/>
          <w:sz w:val="28"/>
          <w:szCs w:val="28"/>
        </w:rPr>
      </w:pPr>
    </w:p>
    <w:p w14:paraId="3D693CCC" w14:textId="77777777" w:rsidR="00485D67" w:rsidRPr="00631351" w:rsidRDefault="00485D67" w:rsidP="0081171C">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81171C">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81171C">
      <w:pPr>
        <w:spacing w:line="276" w:lineRule="auto"/>
        <w:jc w:val="center"/>
        <w:rPr>
          <w:rFonts w:ascii="Arial" w:hAnsi="Arial" w:cs="Arial"/>
          <w:color w:val="000000"/>
          <w:sz w:val="32"/>
          <w:szCs w:val="32"/>
        </w:rPr>
      </w:pPr>
    </w:p>
    <w:p w14:paraId="0633F1F4" w14:textId="77777777" w:rsidR="00485D67" w:rsidRPr="00631351" w:rsidRDefault="00485D67" w:rsidP="0081171C">
      <w:pPr>
        <w:spacing w:line="276" w:lineRule="auto"/>
        <w:jc w:val="center"/>
        <w:rPr>
          <w:rFonts w:ascii="Arial" w:hAnsi="Arial" w:cs="Arial"/>
          <w:color w:val="000000"/>
          <w:sz w:val="32"/>
          <w:szCs w:val="32"/>
        </w:rPr>
      </w:pPr>
    </w:p>
    <w:p w14:paraId="11D5D23E" w14:textId="77777777" w:rsidR="00485D67" w:rsidRPr="00631351" w:rsidRDefault="00485D67" w:rsidP="0081171C">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81171C">
      <w:pPr>
        <w:spacing w:line="276" w:lineRule="auto"/>
        <w:jc w:val="center"/>
        <w:rPr>
          <w:rFonts w:ascii="Arial" w:hAnsi="Arial" w:cs="Arial"/>
          <w:b/>
          <w:bCs/>
          <w:color w:val="000000"/>
          <w:sz w:val="32"/>
          <w:szCs w:val="32"/>
        </w:rPr>
      </w:pPr>
    </w:p>
    <w:p w14:paraId="439B17CA" w14:textId="77777777" w:rsidR="00485D67" w:rsidRPr="00631351" w:rsidRDefault="00485D67" w:rsidP="0081171C">
      <w:pPr>
        <w:spacing w:line="276" w:lineRule="auto"/>
        <w:jc w:val="center"/>
        <w:rPr>
          <w:rFonts w:ascii="Arial" w:hAnsi="Arial" w:cs="Arial"/>
          <w:b/>
          <w:bCs/>
          <w:color w:val="000000"/>
          <w:sz w:val="32"/>
          <w:szCs w:val="32"/>
        </w:rPr>
      </w:pPr>
    </w:p>
    <w:p w14:paraId="2FEC743B" w14:textId="77777777" w:rsidR="00485D67" w:rsidRPr="00631351" w:rsidRDefault="00485D67" w:rsidP="0081171C">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81171C">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81171C">
      <w:pPr>
        <w:pStyle w:val="Nagwek7"/>
        <w:spacing w:line="276" w:lineRule="auto"/>
        <w:jc w:val="center"/>
        <w:rPr>
          <w:rFonts w:ascii="Arial" w:hAnsi="Arial" w:cs="Arial"/>
          <w:bCs w:val="0"/>
          <w:color w:val="000000"/>
          <w:spacing w:val="20"/>
          <w:position w:val="2"/>
          <w:sz w:val="52"/>
          <w:szCs w:val="52"/>
        </w:rPr>
      </w:pPr>
    </w:p>
    <w:p w14:paraId="5ADD9ED1" w14:textId="38B3E641" w:rsidR="003A4818" w:rsidRPr="003A4818" w:rsidRDefault="00485D67" w:rsidP="0081171C">
      <w:pPr>
        <w:pStyle w:val="Akapitzlist"/>
        <w:tabs>
          <w:tab w:val="left" w:pos="7305"/>
        </w:tabs>
        <w:spacing w:after="0"/>
        <w:ind w:left="443"/>
        <w:jc w:val="center"/>
        <w:rPr>
          <w:rFonts w:ascii="Arial" w:hAnsi="Arial" w:cs="Arial"/>
          <w:color w:val="000000"/>
          <w:sz w:val="20"/>
          <w:szCs w:val="20"/>
        </w:rPr>
      </w:pPr>
      <w:r w:rsidRPr="003A4818">
        <w:rPr>
          <w:rFonts w:ascii="Arial" w:hAnsi="Arial" w:cs="Arial"/>
          <w:b/>
          <w:bCs/>
          <w:color w:val="000000"/>
          <w:sz w:val="20"/>
          <w:szCs w:val="20"/>
        </w:rPr>
        <w:t>do postępowania o</w:t>
      </w:r>
      <w:r w:rsidR="009B4894" w:rsidRPr="003A4818">
        <w:rPr>
          <w:rFonts w:ascii="Arial" w:hAnsi="Arial" w:cs="Arial"/>
          <w:b/>
          <w:bCs/>
          <w:color w:val="000000"/>
          <w:sz w:val="20"/>
          <w:szCs w:val="20"/>
        </w:rPr>
        <w:t xml:space="preserve"> udzielenie zamówienia w trybie podstawowym bez negocjacji</w:t>
      </w:r>
      <w:r w:rsidRPr="003A4818">
        <w:rPr>
          <w:rFonts w:ascii="Arial" w:hAnsi="Arial" w:cs="Arial"/>
          <w:b/>
          <w:bCs/>
          <w:color w:val="000000"/>
          <w:sz w:val="20"/>
          <w:szCs w:val="20"/>
        </w:rPr>
        <w:t xml:space="preserve"> </w:t>
      </w:r>
      <w:r w:rsidR="00AC7BB3" w:rsidRPr="003A4818">
        <w:rPr>
          <w:rFonts w:ascii="Arial" w:hAnsi="Arial" w:cs="Arial"/>
          <w:b/>
          <w:bCs/>
          <w:color w:val="000000"/>
          <w:sz w:val="20"/>
          <w:szCs w:val="20"/>
        </w:rPr>
        <w:br/>
      </w:r>
      <w:r w:rsidR="003A4818">
        <w:rPr>
          <w:rFonts w:ascii="Arial" w:hAnsi="Arial" w:cs="Arial"/>
          <w:b/>
          <w:sz w:val="20"/>
          <w:szCs w:val="20"/>
        </w:rPr>
        <w:t xml:space="preserve">na </w:t>
      </w:r>
      <w:r w:rsidR="00F00E5C">
        <w:rPr>
          <w:rFonts w:ascii="Arial" w:hAnsi="Arial" w:cs="Arial"/>
          <w:b/>
          <w:sz w:val="20"/>
          <w:szCs w:val="20"/>
        </w:rPr>
        <w:t>o</w:t>
      </w:r>
      <w:r w:rsidR="00F00E5C" w:rsidRPr="00F00E5C">
        <w:rPr>
          <w:rFonts w:ascii="Arial" w:hAnsi="Arial" w:cs="Arial"/>
          <w:b/>
          <w:sz w:val="20"/>
          <w:szCs w:val="20"/>
        </w:rPr>
        <w:t xml:space="preserve">pracowanie wielobranżowej dokumentacji projektowej wraz z budową obiektów                            w ramach zadania inwestycyjnego pn. Posterunek Policji w Bolimowie – budowa nowej siedziby w systemie modułowym w </w:t>
      </w:r>
      <w:r w:rsidR="00F00E5C">
        <w:rPr>
          <w:rFonts w:ascii="Arial" w:hAnsi="Arial" w:cs="Arial"/>
          <w:b/>
          <w:sz w:val="20"/>
          <w:szCs w:val="20"/>
        </w:rPr>
        <w:t>formule „zaprojektuj i wybuduj”</w:t>
      </w:r>
      <w:r w:rsidR="003A4818" w:rsidRPr="003A4818">
        <w:rPr>
          <w:rFonts w:ascii="Arial" w:hAnsi="Arial" w:cs="Arial"/>
          <w:color w:val="000000"/>
          <w:sz w:val="20"/>
          <w:szCs w:val="20"/>
        </w:rPr>
        <w:t xml:space="preserve"> </w:t>
      </w:r>
    </w:p>
    <w:p w14:paraId="63B715E9" w14:textId="77777777" w:rsidR="003A4818" w:rsidRDefault="003A4818" w:rsidP="0081171C">
      <w:pPr>
        <w:pStyle w:val="Akapitzlist"/>
        <w:tabs>
          <w:tab w:val="left" w:pos="7305"/>
        </w:tabs>
        <w:spacing w:after="0"/>
        <w:ind w:left="443"/>
        <w:jc w:val="center"/>
        <w:rPr>
          <w:rFonts w:ascii="Arial" w:hAnsi="Arial" w:cs="Arial"/>
          <w:color w:val="000000"/>
        </w:rPr>
      </w:pPr>
    </w:p>
    <w:p w14:paraId="0EEDB8B7" w14:textId="2A9B0A8E" w:rsidR="00485D67" w:rsidRPr="00631351" w:rsidRDefault="00C206B0" w:rsidP="0081171C">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F00E5C">
        <w:rPr>
          <w:rFonts w:ascii="Arial" w:hAnsi="Arial" w:cs="Arial"/>
          <w:color w:val="000000"/>
        </w:rPr>
        <w:t>38</w:t>
      </w:r>
      <w:r w:rsidR="007B5A69">
        <w:rPr>
          <w:rFonts w:ascii="Arial" w:hAnsi="Arial" w:cs="Arial"/>
          <w:color w:val="000000"/>
        </w:rPr>
        <w:t>/</w:t>
      </w:r>
      <w:r w:rsidR="00377DAF" w:rsidRPr="00631351">
        <w:rPr>
          <w:rFonts w:ascii="Arial" w:hAnsi="Arial" w:cs="Arial"/>
          <w:color w:val="000000"/>
        </w:rPr>
        <w:t>2</w:t>
      </w:r>
      <w:r w:rsidR="00A249E4">
        <w:rPr>
          <w:rFonts w:ascii="Arial" w:hAnsi="Arial" w:cs="Arial"/>
          <w:color w:val="000000"/>
        </w:rPr>
        <w:t>2</w:t>
      </w:r>
      <w:r w:rsidR="00485D67" w:rsidRPr="00631351">
        <w:rPr>
          <w:rFonts w:ascii="Arial" w:hAnsi="Arial" w:cs="Arial"/>
          <w:color w:val="000000"/>
        </w:rPr>
        <w:t>/</w:t>
      </w:r>
      <w:r w:rsidR="00EF6583">
        <w:rPr>
          <w:rFonts w:ascii="Arial" w:hAnsi="Arial" w:cs="Arial"/>
          <w:color w:val="000000"/>
        </w:rPr>
        <w:t>SS</w:t>
      </w:r>
    </w:p>
    <w:p w14:paraId="50D40F42" w14:textId="77777777" w:rsidR="00485D67" w:rsidRPr="00631351" w:rsidRDefault="00485D67" w:rsidP="0081171C">
      <w:pPr>
        <w:spacing w:line="276" w:lineRule="auto"/>
        <w:jc w:val="center"/>
        <w:rPr>
          <w:rFonts w:ascii="Arial" w:hAnsi="Arial" w:cs="Arial"/>
          <w:color w:val="000000"/>
          <w:sz w:val="22"/>
          <w:szCs w:val="22"/>
        </w:rPr>
      </w:pPr>
    </w:p>
    <w:p w14:paraId="725A3B74" w14:textId="319B1DBE" w:rsidR="00485D67" w:rsidRPr="00631351" w:rsidRDefault="00485D67" w:rsidP="0081171C">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8E0EAF">
        <w:rPr>
          <w:rFonts w:ascii="Arial" w:hAnsi="Arial" w:cs="Arial"/>
          <w:color w:val="000000"/>
          <w:sz w:val="22"/>
          <w:szCs w:val="22"/>
        </w:rPr>
        <w:t>Dz. U. 2022</w:t>
      </w:r>
      <w:r w:rsidRPr="00631351">
        <w:rPr>
          <w:rFonts w:ascii="Arial" w:hAnsi="Arial" w:cs="Arial"/>
          <w:color w:val="000000"/>
          <w:sz w:val="22"/>
          <w:szCs w:val="22"/>
        </w:rPr>
        <w:t xml:space="preserve"> poz. </w:t>
      </w:r>
      <w:r w:rsidR="008E0EAF">
        <w:rPr>
          <w:rFonts w:ascii="Arial" w:hAnsi="Arial" w:cs="Arial"/>
          <w:color w:val="000000"/>
          <w:sz w:val="22"/>
          <w:szCs w:val="22"/>
        </w:rPr>
        <w:t>1710</w:t>
      </w:r>
      <w:r w:rsidRPr="00631351">
        <w:rPr>
          <w:rFonts w:ascii="Arial" w:hAnsi="Arial" w:cs="Arial"/>
          <w:color w:val="000000"/>
          <w:sz w:val="22"/>
          <w:szCs w:val="22"/>
        </w:rPr>
        <w:t>)</w:t>
      </w:r>
    </w:p>
    <w:p w14:paraId="0AA7C13D" w14:textId="77777777" w:rsidR="00485D67" w:rsidRPr="00631351" w:rsidRDefault="00485D67" w:rsidP="0081171C">
      <w:pPr>
        <w:spacing w:line="276" w:lineRule="auto"/>
        <w:jc w:val="center"/>
        <w:rPr>
          <w:rFonts w:ascii="Arial" w:hAnsi="Arial" w:cs="Arial"/>
          <w:color w:val="000000"/>
          <w:sz w:val="22"/>
          <w:szCs w:val="22"/>
        </w:rPr>
      </w:pPr>
    </w:p>
    <w:p w14:paraId="60ACEA72" w14:textId="76CAC2AC" w:rsidR="00485D67" w:rsidRPr="0036581B" w:rsidRDefault="00485D67" w:rsidP="0081171C">
      <w:pPr>
        <w:spacing w:line="276" w:lineRule="auto"/>
        <w:jc w:val="center"/>
        <w:rPr>
          <w:rFonts w:ascii="Arial" w:hAnsi="Arial" w:cs="Arial"/>
          <w:sz w:val="22"/>
          <w:szCs w:val="22"/>
        </w:rPr>
      </w:pPr>
      <w:r w:rsidRPr="0036581B">
        <w:rPr>
          <w:rFonts w:ascii="Arial" w:hAnsi="Arial" w:cs="Arial"/>
          <w:sz w:val="22"/>
          <w:szCs w:val="22"/>
        </w:rPr>
        <w:t xml:space="preserve">Specyfikacja </w:t>
      </w:r>
      <w:r w:rsidR="00881E70" w:rsidRPr="009627CE">
        <w:rPr>
          <w:rFonts w:ascii="Arial" w:hAnsi="Arial" w:cs="Arial"/>
          <w:color w:val="000000" w:themeColor="text1"/>
          <w:sz w:val="22"/>
          <w:szCs w:val="22"/>
        </w:rPr>
        <w:t xml:space="preserve">zawiera </w:t>
      </w:r>
      <w:r w:rsidR="009627CE" w:rsidRPr="009627CE">
        <w:rPr>
          <w:rFonts w:ascii="Arial" w:hAnsi="Arial" w:cs="Arial"/>
          <w:color w:val="000000" w:themeColor="text1"/>
          <w:sz w:val="22"/>
          <w:szCs w:val="22"/>
        </w:rPr>
        <w:t>20</w:t>
      </w:r>
      <w:r w:rsidRPr="009627CE">
        <w:rPr>
          <w:rFonts w:ascii="Arial" w:hAnsi="Arial" w:cs="Arial"/>
          <w:color w:val="000000" w:themeColor="text1"/>
          <w:sz w:val="22"/>
          <w:szCs w:val="22"/>
        </w:rPr>
        <w:t xml:space="preserve"> stron i </w:t>
      </w:r>
      <w:r w:rsidR="006D2C76" w:rsidRPr="009627CE">
        <w:rPr>
          <w:rFonts w:ascii="Arial" w:hAnsi="Arial" w:cs="Arial"/>
          <w:color w:val="000000" w:themeColor="text1"/>
          <w:sz w:val="22"/>
          <w:szCs w:val="22"/>
        </w:rPr>
        <w:t>12</w:t>
      </w:r>
      <w:r w:rsidR="001B1A47" w:rsidRPr="009627CE">
        <w:rPr>
          <w:rFonts w:ascii="Arial" w:hAnsi="Arial" w:cs="Arial"/>
          <w:color w:val="000000" w:themeColor="text1"/>
          <w:sz w:val="22"/>
          <w:szCs w:val="22"/>
        </w:rPr>
        <w:t xml:space="preserve"> załączników</w:t>
      </w:r>
    </w:p>
    <w:p w14:paraId="64AAF479" w14:textId="77777777" w:rsidR="00485D67" w:rsidRPr="00631351" w:rsidRDefault="00485D67" w:rsidP="0081171C">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81171C">
      <w:pPr>
        <w:pStyle w:val="Tekstpodstawowy"/>
        <w:spacing w:line="276" w:lineRule="auto"/>
        <w:ind w:left="284" w:hanging="284"/>
        <w:jc w:val="both"/>
        <w:rPr>
          <w:rFonts w:ascii="Arial" w:hAnsi="Arial" w:cs="Arial"/>
          <w:color w:val="000000"/>
        </w:rPr>
      </w:pPr>
    </w:p>
    <w:p w14:paraId="149898A2" w14:textId="77777777" w:rsidR="00485D67" w:rsidRDefault="00485D67" w:rsidP="0081171C">
      <w:pPr>
        <w:pStyle w:val="Tekstpodstawowy"/>
        <w:spacing w:line="276" w:lineRule="auto"/>
        <w:ind w:left="284" w:hanging="284"/>
        <w:jc w:val="both"/>
        <w:rPr>
          <w:rFonts w:ascii="Arial" w:hAnsi="Arial" w:cs="Arial"/>
          <w:color w:val="000000"/>
        </w:rPr>
      </w:pPr>
    </w:p>
    <w:p w14:paraId="3D244728" w14:textId="77777777" w:rsidR="004627AB" w:rsidRDefault="004627AB" w:rsidP="0081171C">
      <w:pPr>
        <w:pStyle w:val="Tekstpodstawowy"/>
        <w:spacing w:line="276" w:lineRule="auto"/>
        <w:ind w:left="284" w:hanging="284"/>
        <w:jc w:val="both"/>
        <w:rPr>
          <w:rFonts w:ascii="Arial" w:hAnsi="Arial" w:cs="Arial"/>
          <w:color w:val="000000"/>
        </w:rPr>
      </w:pPr>
    </w:p>
    <w:p w14:paraId="33CAAE3C" w14:textId="77777777" w:rsidR="004627AB" w:rsidRDefault="004627AB" w:rsidP="0081171C">
      <w:pPr>
        <w:pStyle w:val="Tekstpodstawowy"/>
        <w:spacing w:line="276" w:lineRule="auto"/>
        <w:ind w:left="284" w:hanging="284"/>
        <w:jc w:val="both"/>
        <w:rPr>
          <w:rFonts w:ascii="Arial" w:hAnsi="Arial" w:cs="Arial"/>
          <w:color w:val="000000"/>
        </w:rPr>
      </w:pPr>
    </w:p>
    <w:p w14:paraId="018B126F" w14:textId="77777777" w:rsidR="005C1549" w:rsidRDefault="005C1549" w:rsidP="0081171C">
      <w:pPr>
        <w:pStyle w:val="Tekstpodstawowy"/>
        <w:spacing w:line="276" w:lineRule="auto"/>
        <w:ind w:left="284" w:hanging="284"/>
        <w:jc w:val="both"/>
        <w:rPr>
          <w:rFonts w:ascii="Arial" w:hAnsi="Arial" w:cs="Arial"/>
          <w:color w:val="000000"/>
        </w:rPr>
      </w:pPr>
    </w:p>
    <w:p w14:paraId="4F4EEF9C" w14:textId="77777777" w:rsidR="0028435A" w:rsidRDefault="0028435A" w:rsidP="0081171C">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81171C">
      <w:pPr>
        <w:pStyle w:val="Tekstpodstawowy"/>
        <w:spacing w:line="276" w:lineRule="auto"/>
        <w:ind w:left="284" w:hanging="284"/>
        <w:jc w:val="both"/>
        <w:rPr>
          <w:rFonts w:ascii="Arial" w:hAnsi="Arial" w:cs="Arial"/>
          <w:color w:val="000000"/>
          <w:sz w:val="20"/>
          <w:szCs w:val="20"/>
        </w:rPr>
      </w:pPr>
    </w:p>
    <w:p w14:paraId="21C336B8" w14:textId="6B38D4B8" w:rsidR="003A4818" w:rsidRDefault="00485D67" w:rsidP="0081171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F5251A">
        <w:rPr>
          <w:rFonts w:ascii="Arial" w:hAnsi="Arial" w:cs="Arial"/>
          <w:color w:val="000000"/>
          <w:sz w:val="20"/>
          <w:szCs w:val="20"/>
        </w:rPr>
        <w:t>14.09.2022 r.</w:t>
      </w:r>
    </w:p>
    <w:p w14:paraId="4D24A99A" w14:textId="2ED44E0E" w:rsidR="00485D67" w:rsidRDefault="00485D67" w:rsidP="0081171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5BAE2976" w14:textId="77777777" w:rsidR="00A249E4" w:rsidRDefault="00A249E4" w:rsidP="0081171C">
      <w:pPr>
        <w:pStyle w:val="Tekstpodstawowy"/>
        <w:spacing w:line="276" w:lineRule="auto"/>
        <w:ind w:left="284" w:hanging="284"/>
        <w:jc w:val="both"/>
        <w:rPr>
          <w:rFonts w:ascii="Arial" w:hAnsi="Arial" w:cs="Arial"/>
          <w:color w:val="000000"/>
          <w:sz w:val="20"/>
          <w:szCs w:val="20"/>
        </w:rPr>
      </w:pPr>
    </w:p>
    <w:p w14:paraId="128B4C32" w14:textId="57423DEB" w:rsidR="000F7C4C" w:rsidRPr="000F7C4C" w:rsidRDefault="00AF1810" w:rsidP="0081171C">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81171C">
      <w:pPr>
        <w:spacing w:line="276" w:lineRule="auto"/>
        <w:rPr>
          <w:rFonts w:ascii="Arial" w:hAnsi="Arial" w:cs="Arial"/>
          <w:color w:val="000000"/>
        </w:rPr>
      </w:pPr>
    </w:p>
    <w:p w14:paraId="0A198B51" w14:textId="77777777" w:rsidR="008A0DCD" w:rsidRDefault="008A0DCD" w:rsidP="0081171C">
      <w:pPr>
        <w:spacing w:line="276" w:lineRule="auto"/>
        <w:rPr>
          <w:rFonts w:ascii="Arial" w:hAnsi="Arial" w:cs="Arial"/>
          <w:color w:val="000000"/>
        </w:rPr>
      </w:pPr>
    </w:p>
    <w:p w14:paraId="11024FB0" w14:textId="77777777" w:rsidR="008A0DCD" w:rsidRDefault="008A0DCD" w:rsidP="0081171C">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81171C">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758F8897" w14:textId="6F02BACA" w:rsidR="00EB38C9" w:rsidRDefault="008A5731"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112741313" w:history="1">
        <w:r w:rsidR="00EB38C9" w:rsidRPr="000668BA">
          <w:rPr>
            <w:rStyle w:val="Hipercze"/>
            <w:noProof/>
          </w:rPr>
          <w:t>1.</w:t>
        </w:r>
        <w:r w:rsidR="00EB38C9">
          <w:rPr>
            <w:rFonts w:asciiTheme="minorHAnsi" w:eastAsiaTheme="minorEastAsia" w:hAnsiTheme="minorHAnsi" w:cstheme="minorBidi"/>
            <w:noProof/>
            <w:sz w:val="22"/>
            <w:szCs w:val="22"/>
          </w:rPr>
          <w:tab/>
        </w:r>
        <w:r w:rsidR="00EB38C9" w:rsidRPr="000668BA">
          <w:rPr>
            <w:rStyle w:val="Hipercze"/>
            <w:noProof/>
          </w:rPr>
          <w:t>Nazwa i adres Zamawiającego</w:t>
        </w:r>
        <w:r w:rsidR="00EB38C9">
          <w:rPr>
            <w:noProof/>
            <w:webHidden/>
          </w:rPr>
          <w:tab/>
        </w:r>
        <w:r w:rsidR="00EB38C9">
          <w:rPr>
            <w:noProof/>
            <w:webHidden/>
          </w:rPr>
          <w:fldChar w:fldCharType="begin"/>
        </w:r>
        <w:r w:rsidR="00EB38C9">
          <w:rPr>
            <w:noProof/>
            <w:webHidden/>
          </w:rPr>
          <w:instrText xml:space="preserve"> PAGEREF _Toc112741313 \h </w:instrText>
        </w:r>
        <w:r w:rsidR="00EB38C9">
          <w:rPr>
            <w:noProof/>
            <w:webHidden/>
          </w:rPr>
        </w:r>
        <w:r w:rsidR="00EB38C9">
          <w:rPr>
            <w:noProof/>
            <w:webHidden/>
          </w:rPr>
          <w:fldChar w:fldCharType="separate"/>
        </w:r>
        <w:r w:rsidR="0096412E">
          <w:rPr>
            <w:noProof/>
            <w:webHidden/>
          </w:rPr>
          <w:t>3</w:t>
        </w:r>
        <w:r w:rsidR="00EB38C9">
          <w:rPr>
            <w:noProof/>
            <w:webHidden/>
          </w:rPr>
          <w:fldChar w:fldCharType="end"/>
        </w:r>
      </w:hyperlink>
    </w:p>
    <w:p w14:paraId="1E77F1E8" w14:textId="5F870773" w:rsidR="00EB38C9" w:rsidRDefault="0096412E"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4" w:history="1">
        <w:r w:rsidR="00EB38C9" w:rsidRPr="000668BA">
          <w:rPr>
            <w:rStyle w:val="Hipercze"/>
            <w:noProof/>
          </w:rPr>
          <w:t>2.</w:t>
        </w:r>
        <w:r w:rsidR="00EB38C9">
          <w:rPr>
            <w:rFonts w:asciiTheme="minorHAnsi" w:eastAsiaTheme="minorEastAsia" w:hAnsiTheme="minorHAnsi" w:cstheme="minorBidi"/>
            <w:noProof/>
            <w:sz w:val="22"/>
            <w:szCs w:val="22"/>
          </w:rPr>
          <w:tab/>
        </w:r>
        <w:r w:rsidR="00EB38C9" w:rsidRPr="000668BA">
          <w:rPr>
            <w:rStyle w:val="Hipercze"/>
            <w:noProof/>
          </w:rPr>
          <w:t>Adres strony internetowej, na której udostępniane będą zmiany i wyjaśnienia treści SWZ oraz inne dokumenty zamówienia bezpośrednio związane z postępowaniem o udzielenie zamówienia.</w:t>
        </w:r>
        <w:r w:rsidR="00EB38C9">
          <w:rPr>
            <w:noProof/>
            <w:webHidden/>
          </w:rPr>
          <w:tab/>
        </w:r>
        <w:r w:rsidR="00EB38C9">
          <w:rPr>
            <w:noProof/>
            <w:webHidden/>
          </w:rPr>
          <w:fldChar w:fldCharType="begin"/>
        </w:r>
        <w:r w:rsidR="00EB38C9">
          <w:rPr>
            <w:noProof/>
            <w:webHidden/>
          </w:rPr>
          <w:instrText xml:space="preserve"> PAGEREF _Toc112741314 \h </w:instrText>
        </w:r>
        <w:r w:rsidR="00EB38C9">
          <w:rPr>
            <w:noProof/>
            <w:webHidden/>
          </w:rPr>
        </w:r>
        <w:r w:rsidR="00EB38C9">
          <w:rPr>
            <w:noProof/>
            <w:webHidden/>
          </w:rPr>
          <w:fldChar w:fldCharType="separate"/>
        </w:r>
        <w:r>
          <w:rPr>
            <w:noProof/>
            <w:webHidden/>
          </w:rPr>
          <w:t>3</w:t>
        </w:r>
        <w:r w:rsidR="00EB38C9">
          <w:rPr>
            <w:noProof/>
            <w:webHidden/>
          </w:rPr>
          <w:fldChar w:fldCharType="end"/>
        </w:r>
      </w:hyperlink>
    </w:p>
    <w:p w14:paraId="7A881E3B" w14:textId="5A3992B6" w:rsidR="00EB38C9" w:rsidRDefault="0096412E"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5" w:history="1">
        <w:r w:rsidR="00EB38C9" w:rsidRPr="000668BA">
          <w:rPr>
            <w:rStyle w:val="Hipercze"/>
            <w:noProof/>
          </w:rPr>
          <w:t>3.</w:t>
        </w:r>
        <w:r w:rsidR="00EB38C9">
          <w:rPr>
            <w:rFonts w:asciiTheme="minorHAnsi" w:eastAsiaTheme="minorEastAsia" w:hAnsiTheme="minorHAnsi" w:cstheme="minorBidi"/>
            <w:noProof/>
            <w:sz w:val="22"/>
            <w:szCs w:val="22"/>
          </w:rPr>
          <w:tab/>
        </w:r>
        <w:r w:rsidR="00EB38C9" w:rsidRPr="000668BA">
          <w:rPr>
            <w:rStyle w:val="Hipercze"/>
            <w:noProof/>
          </w:rPr>
          <w:t>Tryb udzielenia zamówienia</w:t>
        </w:r>
        <w:r w:rsidR="00EB38C9">
          <w:rPr>
            <w:noProof/>
            <w:webHidden/>
          </w:rPr>
          <w:tab/>
        </w:r>
        <w:r w:rsidR="00EB38C9">
          <w:rPr>
            <w:noProof/>
            <w:webHidden/>
          </w:rPr>
          <w:fldChar w:fldCharType="begin"/>
        </w:r>
        <w:r w:rsidR="00EB38C9">
          <w:rPr>
            <w:noProof/>
            <w:webHidden/>
          </w:rPr>
          <w:instrText xml:space="preserve"> PAGEREF _Toc112741315 \h </w:instrText>
        </w:r>
        <w:r w:rsidR="00EB38C9">
          <w:rPr>
            <w:noProof/>
            <w:webHidden/>
          </w:rPr>
        </w:r>
        <w:r w:rsidR="00EB38C9">
          <w:rPr>
            <w:noProof/>
            <w:webHidden/>
          </w:rPr>
          <w:fldChar w:fldCharType="separate"/>
        </w:r>
        <w:r>
          <w:rPr>
            <w:noProof/>
            <w:webHidden/>
          </w:rPr>
          <w:t>3</w:t>
        </w:r>
        <w:r w:rsidR="00EB38C9">
          <w:rPr>
            <w:noProof/>
            <w:webHidden/>
          </w:rPr>
          <w:fldChar w:fldCharType="end"/>
        </w:r>
      </w:hyperlink>
    </w:p>
    <w:p w14:paraId="52FCAC2D" w14:textId="342E443C" w:rsidR="00EB38C9" w:rsidRDefault="0096412E"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6" w:history="1">
        <w:r w:rsidR="00EB38C9" w:rsidRPr="000668BA">
          <w:rPr>
            <w:rStyle w:val="Hipercze"/>
            <w:noProof/>
          </w:rPr>
          <w:t>4.</w:t>
        </w:r>
        <w:r w:rsidR="00EB38C9">
          <w:rPr>
            <w:rFonts w:asciiTheme="minorHAnsi" w:eastAsiaTheme="minorEastAsia" w:hAnsiTheme="minorHAnsi" w:cstheme="minorBidi"/>
            <w:noProof/>
            <w:sz w:val="22"/>
            <w:szCs w:val="22"/>
          </w:rPr>
          <w:tab/>
        </w:r>
        <w:r w:rsidR="00EB38C9" w:rsidRPr="000668BA">
          <w:rPr>
            <w:rStyle w:val="Hipercze"/>
            <w:noProof/>
          </w:rPr>
          <w:t>Informacja, czy Zamawiający przewiduje wybór najkorzystniejszej oferty z możliwością prowadzenia negocjacji.</w:t>
        </w:r>
        <w:r w:rsidR="00EB38C9">
          <w:rPr>
            <w:noProof/>
            <w:webHidden/>
          </w:rPr>
          <w:tab/>
        </w:r>
        <w:r w:rsidR="00EB38C9">
          <w:rPr>
            <w:noProof/>
            <w:webHidden/>
          </w:rPr>
          <w:fldChar w:fldCharType="begin"/>
        </w:r>
        <w:r w:rsidR="00EB38C9">
          <w:rPr>
            <w:noProof/>
            <w:webHidden/>
          </w:rPr>
          <w:instrText xml:space="preserve"> PAGEREF _Toc112741316 \h </w:instrText>
        </w:r>
        <w:r w:rsidR="00EB38C9">
          <w:rPr>
            <w:noProof/>
            <w:webHidden/>
          </w:rPr>
        </w:r>
        <w:r w:rsidR="00EB38C9">
          <w:rPr>
            <w:noProof/>
            <w:webHidden/>
          </w:rPr>
          <w:fldChar w:fldCharType="separate"/>
        </w:r>
        <w:r>
          <w:rPr>
            <w:noProof/>
            <w:webHidden/>
          </w:rPr>
          <w:t>3</w:t>
        </w:r>
        <w:r w:rsidR="00EB38C9">
          <w:rPr>
            <w:noProof/>
            <w:webHidden/>
          </w:rPr>
          <w:fldChar w:fldCharType="end"/>
        </w:r>
      </w:hyperlink>
    </w:p>
    <w:p w14:paraId="4266262B" w14:textId="0D603410" w:rsidR="00EB38C9" w:rsidRDefault="0096412E"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7" w:history="1">
        <w:r w:rsidR="00EB38C9" w:rsidRPr="000668BA">
          <w:rPr>
            <w:rStyle w:val="Hipercze"/>
            <w:noProof/>
          </w:rPr>
          <w:t>5.</w:t>
        </w:r>
        <w:r w:rsidR="00EB38C9">
          <w:rPr>
            <w:rFonts w:asciiTheme="minorHAnsi" w:eastAsiaTheme="minorEastAsia" w:hAnsiTheme="minorHAnsi" w:cstheme="minorBidi"/>
            <w:noProof/>
            <w:sz w:val="22"/>
            <w:szCs w:val="22"/>
          </w:rPr>
          <w:tab/>
        </w:r>
        <w:r w:rsidR="00EB38C9" w:rsidRPr="000668BA">
          <w:rPr>
            <w:rStyle w:val="Hipercze"/>
            <w:noProof/>
          </w:rPr>
          <w:t>Opis przedmiotu  zamówienia</w:t>
        </w:r>
        <w:r w:rsidR="00EB38C9">
          <w:rPr>
            <w:noProof/>
            <w:webHidden/>
          </w:rPr>
          <w:tab/>
        </w:r>
        <w:r w:rsidR="00EB38C9">
          <w:rPr>
            <w:noProof/>
            <w:webHidden/>
          </w:rPr>
          <w:fldChar w:fldCharType="begin"/>
        </w:r>
        <w:r w:rsidR="00EB38C9">
          <w:rPr>
            <w:noProof/>
            <w:webHidden/>
          </w:rPr>
          <w:instrText xml:space="preserve"> PAGEREF _Toc112741317 \h </w:instrText>
        </w:r>
        <w:r w:rsidR="00EB38C9">
          <w:rPr>
            <w:noProof/>
            <w:webHidden/>
          </w:rPr>
        </w:r>
        <w:r w:rsidR="00EB38C9">
          <w:rPr>
            <w:noProof/>
            <w:webHidden/>
          </w:rPr>
          <w:fldChar w:fldCharType="separate"/>
        </w:r>
        <w:r>
          <w:rPr>
            <w:noProof/>
            <w:webHidden/>
          </w:rPr>
          <w:t>3</w:t>
        </w:r>
        <w:r w:rsidR="00EB38C9">
          <w:rPr>
            <w:noProof/>
            <w:webHidden/>
          </w:rPr>
          <w:fldChar w:fldCharType="end"/>
        </w:r>
      </w:hyperlink>
    </w:p>
    <w:p w14:paraId="63D32812" w14:textId="7F39DCEF" w:rsidR="00EB38C9" w:rsidRDefault="0096412E"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8" w:history="1">
        <w:r w:rsidR="00EB38C9" w:rsidRPr="000668BA">
          <w:rPr>
            <w:rStyle w:val="Hipercze"/>
            <w:noProof/>
          </w:rPr>
          <w:t>6.</w:t>
        </w:r>
        <w:r w:rsidR="00EB38C9">
          <w:rPr>
            <w:rFonts w:asciiTheme="minorHAnsi" w:eastAsiaTheme="minorEastAsia" w:hAnsiTheme="minorHAnsi" w:cstheme="minorBidi"/>
            <w:noProof/>
            <w:sz w:val="22"/>
            <w:szCs w:val="22"/>
          </w:rPr>
          <w:tab/>
        </w:r>
        <w:r w:rsidR="00EB38C9" w:rsidRPr="000668BA">
          <w:rPr>
            <w:rStyle w:val="Hipercze"/>
            <w:noProof/>
          </w:rPr>
          <w:t>Opis części zamówienia, jeżeli zamawiający dopuszcza składanie ofert częściowych</w:t>
        </w:r>
        <w:r w:rsidR="00EB38C9">
          <w:rPr>
            <w:noProof/>
            <w:webHidden/>
          </w:rPr>
          <w:tab/>
        </w:r>
        <w:r w:rsidR="00EB38C9">
          <w:rPr>
            <w:noProof/>
            <w:webHidden/>
          </w:rPr>
          <w:fldChar w:fldCharType="begin"/>
        </w:r>
        <w:r w:rsidR="00EB38C9">
          <w:rPr>
            <w:noProof/>
            <w:webHidden/>
          </w:rPr>
          <w:instrText xml:space="preserve"> PAGEREF _Toc112741318 \h </w:instrText>
        </w:r>
        <w:r w:rsidR="00EB38C9">
          <w:rPr>
            <w:noProof/>
            <w:webHidden/>
          </w:rPr>
        </w:r>
        <w:r w:rsidR="00EB38C9">
          <w:rPr>
            <w:noProof/>
            <w:webHidden/>
          </w:rPr>
          <w:fldChar w:fldCharType="separate"/>
        </w:r>
        <w:r>
          <w:rPr>
            <w:noProof/>
            <w:webHidden/>
          </w:rPr>
          <w:t>5</w:t>
        </w:r>
        <w:r w:rsidR="00EB38C9">
          <w:rPr>
            <w:noProof/>
            <w:webHidden/>
          </w:rPr>
          <w:fldChar w:fldCharType="end"/>
        </w:r>
      </w:hyperlink>
    </w:p>
    <w:p w14:paraId="36B51C52" w14:textId="77736C46" w:rsidR="00EB38C9" w:rsidRDefault="0096412E"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19" w:history="1">
        <w:r w:rsidR="00EB38C9" w:rsidRPr="000668BA">
          <w:rPr>
            <w:rStyle w:val="Hipercze"/>
            <w:noProof/>
          </w:rPr>
          <w:t>7.</w:t>
        </w:r>
        <w:r w:rsidR="00EB38C9">
          <w:rPr>
            <w:rFonts w:asciiTheme="minorHAnsi" w:eastAsiaTheme="minorEastAsia" w:hAnsiTheme="minorHAnsi" w:cstheme="minorBidi"/>
            <w:noProof/>
            <w:sz w:val="22"/>
            <w:szCs w:val="22"/>
          </w:rPr>
          <w:tab/>
        </w:r>
        <w:r w:rsidR="00EB38C9" w:rsidRPr="000668BA">
          <w:rPr>
            <w:rStyle w:val="Hipercze"/>
            <w:noProof/>
          </w:rPr>
          <w:t>Informacja o przewidywanych zamówieniach, o których mowa w art. 214 ust. 1 pkt. 7 ustawy</w:t>
        </w:r>
        <w:r w:rsidR="00EB38C9">
          <w:rPr>
            <w:noProof/>
            <w:webHidden/>
          </w:rPr>
          <w:tab/>
        </w:r>
        <w:r w:rsidR="00EB38C9">
          <w:rPr>
            <w:noProof/>
            <w:webHidden/>
          </w:rPr>
          <w:fldChar w:fldCharType="begin"/>
        </w:r>
        <w:r w:rsidR="00EB38C9">
          <w:rPr>
            <w:noProof/>
            <w:webHidden/>
          </w:rPr>
          <w:instrText xml:space="preserve"> PAGEREF _Toc112741319 \h </w:instrText>
        </w:r>
        <w:r w:rsidR="00EB38C9">
          <w:rPr>
            <w:noProof/>
            <w:webHidden/>
          </w:rPr>
        </w:r>
        <w:r w:rsidR="00EB38C9">
          <w:rPr>
            <w:noProof/>
            <w:webHidden/>
          </w:rPr>
          <w:fldChar w:fldCharType="separate"/>
        </w:r>
        <w:r>
          <w:rPr>
            <w:noProof/>
            <w:webHidden/>
          </w:rPr>
          <w:t>6</w:t>
        </w:r>
        <w:r w:rsidR="00EB38C9">
          <w:rPr>
            <w:noProof/>
            <w:webHidden/>
          </w:rPr>
          <w:fldChar w:fldCharType="end"/>
        </w:r>
      </w:hyperlink>
    </w:p>
    <w:p w14:paraId="5D0C5133" w14:textId="02F934A4" w:rsidR="00EB38C9" w:rsidRDefault="0096412E"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20" w:history="1">
        <w:r w:rsidR="00EB38C9" w:rsidRPr="000668BA">
          <w:rPr>
            <w:rStyle w:val="Hipercze"/>
            <w:noProof/>
          </w:rPr>
          <w:t>8.</w:t>
        </w:r>
        <w:r w:rsidR="00EB38C9">
          <w:rPr>
            <w:rFonts w:asciiTheme="minorHAnsi" w:eastAsiaTheme="minorEastAsia" w:hAnsiTheme="minorHAnsi" w:cstheme="minorBidi"/>
            <w:noProof/>
            <w:sz w:val="22"/>
            <w:szCs w:val="22"/>
          </w:rPr>
          <w:tab/>
        </w:r>
        <w:r w:rsidR="00EB38C9" w:rsidRPr="000668BA">
          <w:rPr>
            <w:rStyle w:val="Hipercze"/>
            <w:noProof/>
          </w:rPr>
          <w:t>Opis sposobu przedstawiania ofert wariantowych oraz minimalne warunki, jakim muszą odpowiadać oferty wariantowe, jeżeli Zamawiający dopuszcza ich składanie.</w:t>
        </w:r>
        <w:r w:rsidR="00EB38C9">
          <w:rPr>
            <w:noProof/>
            <w:webHidden/>
          </w:rPr>
          <w:tab/>
        </w:r>
        <w:r w:rsidR="00EB38C9">
          <w:rPr>
            <w:noProof/>
            <w:webHidden/>
          </w:rPr>
          <w:fldChar w:fldCharType="begin"/>
        </w:r>
        <w:r w:rsidR="00EB38C9">
          <w:rPr>
            <w:noProof/>
            <w:webHidden/>
          </w:rPr>
          <w:instrText xml:space="preserve"> PAGEREF _Toc112741320 \h </w:instrText>
        </w:r>
        <w:r w:rsidR="00EB38C9">
          <w:rPr>
            <w:noProof/>
            <w:webHidden/>
          </w:rPr>
        </w:r>
        <w:r w:rsidR="00EB38C9">
          <w:rPr>
            <w:noProof/>
            <w:webHidden/>
          </w:rPr>
          <w:fldChar w:fldCharType="separate"/>
        </w:r>
        <w:r>
          <w:rPr>
            <w:noProof/>
            <w:webHidden/>
          </w:rPr>
          <w:t>6</w:t>
        </w:r>
        <w:r w:rsidR="00EB38C9">
          <w:rPr>
            <w:noProof/>
            <w:webHidden/>
          </w:rPr>
          <w:fldChar w:fldCharType="end"/>
        </w:r>
      </w:hyperlink>
    </w:p>
    <w:p w14:paraId="3C940272" w14:textId="1C99309E" w:rsidR="00EB38C9" w:rsidRDefault="0096412E" w:rsidP="0081171C">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12741321" w:history="1">
        <w:r w:rsidR="00EB38C9" w:rsidRPr="000668BA">
          <w:rPr>
            <w:rStyle w:val="Hipercze"/>
            <w:noProof/>
          </w:rPr>
          <w:t>9.</w:t>
        </w:r>
        <w:r w:rsidR="00EB38C9">
          <w:rPr>
            <w:rFonts w:asciiTheme="minorHAnsi" w:eastAsiaTheme="minorEastAsia" w:hAnsiTheme="minorHAnsi" w:cstheme="minorBidi"/>
            <w:noProof/>
            <w:sz w:val="22"/>
            <w:szCs w:val="22"/>
          </w:rPr>
          <w:tab/>
        </w:r>
        <w:r w:rsidR="00EB38C9" w:rsidRPr="000668BA">
          <w:rPr>
            <w:rStyle w:val="Hipercze"/>
            <w:noProof/>
          </w:rPr>
          <w:t>Termin wykonania zamówienia:</w:t>
        </w:r>
        <w:r w:rsidR="00EB38C9">
          <w:rPr>
            <w:noProof/>
            <w:webHidden/>
          </w:rPr>
          <w:tab/>
        </w:r>
        <w:r w:rsidR="00EB38C9">
          <w:rPr>
            <w:noProof/>
            <w:webHidden/>
          </w:rPr>
          <w:fldChar w:fldCharType="begin"/>
        </w:r>
        <w:r w:rsidR="00EB38C9">
          <w:rPr>
            <w:noProof/>
            <w:webHidden/>
          </w:rPr>
          <w:instrText xml:space="preserve"> PAGEREF _Toc112741321 \h </w:instrText>
        </w:r>
        <w:r w:rsidR="00EB38C9">
          <w:rPr>
            <w:noProof/>
            <w:webHidden/>
          </w:rPr>
        </w:r>
        <w:r w:rsidR="00EB38C9">
          <w:rPr>
            <w:noProof/>
            <w:webHidden/>
          </w:rPr>
          <w:fldChar w:fldCharType="separate"/>
        </w:r>
        <w:r>
          <w:rPr>
            <w:noProof/>
            <w:webHidden/>
          </w:rPr>
          <w:t>6</w:t>
        </w:r>
        <w:r w:rsidR="00EB38C9">
          <w:rPr>
            <w:noProof/>
            <w:webHidden/>
          </w:rPr>
          <w:fldChar w:fldCharType="end"/>
        </w:r>
      </w:hyperlink>
    </w:p>
    <w:p w14:paraId="152E9EFE" w14:textId="3BF9E06D"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2" w:history="1">
        <w:r w:rsidR="00EB38C9" w:rsidRPr="000668BA">
          <w:rPr>
            <w:rStyle w:val="Hipercze"/>
            <w:noProof/>
          </w:rPr>
          <w:t>10.</w:t>
        </w:r>
        <w:r w:rsidR="00EB38C9">
          <w:rPr>
            <w:rFonts w:asciiTheme="minorHAnsi" w:eastAsiaTheme="minorEastAsia" w:hAnsiTheme="minorHAnsi" w:cstheme="minorBidi"/>
            <w:noProof/>
            <w:sz w:val="22"/>
            <w:szCs w:val="22"/>
          </w:rPr>
          <w:tab/>
        </w:r>
        <w:r w:rsidR="00EB38C9" w:rsidRPr="000668BA">
          <w:rPr>
            <w:rStyle w:val="Hipercze"/>
            <w:noProof/>
          </w:rPr>
          <w:t>O udzielenie zamówienia mogą ubiegać się Wykonawcy, którzy:</w:t>
        </w:r>
        <w:r w:rsidR="00EB38C9">
          <w:rPr>
            <w:noProof/>
            <w:webHidden/>
          </w:rPr>
          <w:tab/>
        </w:r>
        <w:r w:rsidR="00EB38C9">
          <w:rPr>
            <w:noProof/>
            <w:webHidden/>
          </w:rPr>
          <w:fldChar w:fldCharType="begin"/>
        </w:r>
        <w:r w:rsidR="00EB38C9">
          <w:rPr>
            <w:noProof/>
            <w:webHidden/>
          </w:rPr>
          <w:instrText xml:space="preserve"> PAGEREF _Toc112741322 \h </w:instrText>
        </w:r>
        <w:r w:rsidR="00EB38C9">
          <w:rPr>
            <w:noProof/>
            <w:webHidden/>
          </w:rPr>
        </w:r>
        <w:r w:rsidR="00EB38C9">
          <w:rPr>
            <w:noProof/>
            <w:webHidden/>
          </w:rPr>
          <w:fldChar w:fldCharType="separate"/>
        </w:r>
        <w:r>
          <w:rPr>
            <w:noProof/>
            <w:webHidden/>
          </w:rPr>
          <w:t>6</w:t>
        </w:r>
        <w:r w:rsidR="00EB38C9">
          <w:rPr>
            <w:noProof/>
            <w:webHidden/>
          </w:rPr>
          <w:fldChar w:fldCharType="end"/>
        </w:r>
      </w:hyperlink>
    </w:p>
    <w:p w14:paraId="38962601" w14:textId="787F6D2C"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3" w:history="1">
        <w:r w:rsidR="00EB38C9" w:rsidRPr="000668BA">
          <w:rPr>
            <w:rStyle w:val="Hipercze"/>
            <w:noProof/>
          </w:rPr>
          <w:t>11.</w:t>
        </w:r>
        <w:r w:rsidR="00EB38C9">
          <w:rPr>
            <w:rFonts w:asciiTheme="minorHAnsi" w:eastAsiaTheme="minorEastAsia" w:hAnsiTheme="minorHAnsi" w:cstheme="minorBidi"/>
            <w:noProof/>
            <w:sz w:val="22"/>
            <w:szCs w:val="22"/>
          </w:rPr>
          <w:tab/>
        </w:r>
        <w:r w:rsidR="00EB38C9" w:rsidRPr="000668BA">
          <w:rPr>
            <w:rStyle w:val="Hipercze"/>
            <w:noProof/>
          </w:rPr>
          <w:t>Informacja o podmiotowych środkach dowodowych potwierdzających spełnienie warunków udziału w postępowaniu oraz brak podstaw wykluczenia</w:t>
        </w:r>
        <w:r w:rsidR="00EB38C9">
          <w:rPr>
            <w:noProof/>
            <w:webHidden/>
          </w:rPr>
          <w:tab/>
        </w:r>
        <w:r w:rsidR="00EB38C9">
          <w:rPr>
            <w:noProof/>
            <w:webHidden/>
          </w:rPr>
          <w:fldChar w:fldCharType="begin"/>
        </w:r>
        <w:r w:rsidR="00EB38C9">
          <w:rPr>
            <w:noProof/>
            <w:webHidden/>
          </w:rPr>
          <w:instrText xml:space="preserve"> PAGEREF _Toc112741323 \h </w:instrText>
        </w:r>
        <w:r w:rsidR="00EB38C9">
          <w:rPr>
            <w:noProof/>
            <w:webHidden/>
          </w:rPr>
        </w:r>
        <w:r w:rsidR="00EB38C9">
          <w:rPr>
            <w:noProof/>
            <w:webHidden/>
          </w:rPr>
          <w:fldChar w:fldCharType="separate"/>
        </w:r>
        <w:r>
          <w:rPr>
            <w:noProof/>
            <w:webHidden/>
          </w:rPr>
          <w:t>10</w:t>
        </w:r>
        <w:r w:rsidR="00EB38C9">
          <w:rPr>
            <w:noProof/>
            <w:webHidden/>
          </w:rPr>
          <w:fldChar w:fldCharType="end"/>
        </w:r>
      </w:hyperlink>
    </w:p>
    <w:p w14:paraId="733CC2E3" w14:textId="58E976FB"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4" w:history="1">
        <w:r w:rsidR="00EB38C9" w:rsidRPr="000668BA">
          <w:rPr>
            <w:rStyle w:val="Hipercze"/>
            <w:noProof/>
          </w:rPr>
          <w:t>12.</w:t>
        </w:r>
        <w:r w:rsidR="00EB38C9">
          <w:rPr>
            <w:rFonts w:asciiTheme="minorHAnsi" w:eastAsiaTheme="minorEastAsia" w:hAnsiTheme="minorHAnsi" w:cstheme="minorBidi"/>
            <w:noProof/>
            <w:sz w:val="22"/>
            <w:szCs w:val="22"/>
          </w:rPr>
          <w:tab/>
        </w:r>
        <w:r w:rsidR="00EB38C9" w:rsidRPr="000668BA">
          <w:rPr>
            <w:rStyle w:val="Hipercze"/>
            <w:noProof/>
          </w:rPr>
          <w:t>Informacja o przedmiotowych środkach dowodowych.</w:t>
        </w:r>
        <w:r w:rsidR="00EB38C9">
          <w:rPr>
            <w:noProof/>
            <w:webHidden/>
          </w:rPr>
          <w:tab/>
        </w:r>
        <w:r w:rsidR="00EB38C9">
          <w:rPr>
            <w:noProof/>
            <w:webHidden/>
          </w:rPr>
          <w:fldChar w:fldCharType="begin"/>
        </w:r>
        <w:r w:rsidR="00EB38C9">
          <w:rPr>
            <w:noProof/>
            <w:webHidden/>
          </w:rPr>
          <w:instrText xml:space="preserve"> PAGEREF _Toc112741324 \h </w:instrText>
        </w:r>
        <w:r w:rsidR="00EB38C9">
          <w:rPr>
            <w:noProof/>
            <w:webHidden/>
          </w:rPr>
        </w:r>
        <w:r w:rsidR="00EB38C9">
          <w:rPr>
            <w:noProof/>
            <w:webHidden/>
          </w:rPr>
          <w:fldChar w:fldCharType="separate"/>
        </w:r>
        <w:r>
          <w:rPr>
            <w:noProof/>
            <w:webHidden/>
          </w:rPr>
          <w:t>10</w:t>
        </w:r>
        <w:r w:rsidR="00EB38C9">
          <w:rPr>
            <w:noProof/>
            <w:webHidden/>
          </w:rPr>
          <w:fldChar w:fldCharType="end"/>
        </w:r>
      </w:hyperlink>
    </w:p>
    <w:p w14:paraId="7D0D6616" w14:textId="31C01E99"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5" w:history="1">
        <w:r w:rsidR="00EB38C9" w:rsidRPr="000668BA">
          <w:rPr>
            <w:rStyle w:val="Hipercze"/>
            <w:noProof/>
          </w:rPr>
          <w:t>13.</w:t>
        </w:r>
        <w:r w:rsidR="00EB38C9">
          <w:rPr>
            <w:rFonts w:asciiTheme="minorHAnsi" w:eastAsiaTheme="minorEastAsia" w:hAnsiTheme="minorHAnsi" w:cstheme="minorBidi"/>
            <w:noProof/>
            <w:sz w:val="22"/>
            <w:szCs w:val="22"/>
          </w:rPr>
          <w:tab/>
        </w:r>
        <w:r w:rsidR="00EB38C9" w:rsidRPr="000668BA">
          <w:rPr>
            <w:rStyle w:val="Hipercze"/>
            <w:noProof/>
          </w:rPr>
          <w:t>Opis sposobu przygotowania oferty:</w:t>
        </w:r>
        <w:r w:rsidR="00EB38C9">
          <w:rPr>
            <w:noProof/>
            <w:webHidden/>
          </w:rPr>
          <w:tab/>
        </w:r>
        <w:r w:rsidR="00EB38C9">
          <w:rPr>
            <w:noProof/>
            <w:webHidden/>
          </w:rPr>
          <w:fldChar w:fldCharType="begin"/>
        </w:r>
        <w:r w:rsidR="00EB38C9">
          <w:rPr>
            <w:noProof/>
            <w:webHidden/>
          </w:rPr>
          <w:instrText xml:space="preserve"> PAGEREF _Toc112741325 \h </w:instrText>
        </w:r>
        <w:r w:rsidR="00EB38C9">
          <w:rPr>
            <w:noProof/>
            <w:webHidden/>
          </w:rPr>
        </w:r>
        <w:r w:rsidR="00EB38C9">
          <w:rPr>
            <w:noProof/>
            <w:webHidden/>
          </w:rPr>
          <w:fldChar w:fldCharType="separate"/>
        </w:r>
        <w:r>
          <w:rPr>
            <w:noProof/>
            <w:webHidden/>
          </w:rPr>
          <w:t>10</w:t>
        </w:r>
        <w:r w:rsidR="00EB38C9">
          <w:rPr>
            <w:noProof/>
            <w:webHidden/>
          </w:rPr>
          <w:fldChar w:fldCharType="end"/>
        </w:r>
      </w:hyperlink>
    </w:p>
    <w:p w14:paraId="0612624A" w14:textId="0FAF2DE2"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6" w:history="1">
        <w:r w:rsidR="00EB38C9" w:rsidRPr="000668BA">
          <w:rPr>
            <w:rStyle w:val="Hipercze"/>
            <w:noProof/>
          </w:rPr>
          <w:t>14.</w:t>
        </w:r>
        <w:r w:rsidR="00EB38C9">
          <w:rPr>
            <w:rFonts w:asciiTheme="minorHAnsi" w:eastAsiaTheme="minorEastAsia" w:hAnsiTheme="minorHAnsi" w:cstheme="minorBidi"/>
            <w:noProof/>
            <w:sz w:val="22"/>
            <w:szCs w:val="22"/>
          </w:rPr>
          <w:tab/>
        </w:r>
        <w:r w:rsidR="00EB38C9" w:rsidRPr="000668BA">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EB38C9">
          <w:rPr>
            <w:noProof/>
            <w:webHidden/>
          </w:rPr>
          <w:tab/>
        </w:r>
        <w:r w:rsidR="00EB38C9">
          <w:rPr>
            <w:noProof/>
            <w:webHidden/>
          </w:rPr>
          <w:fldChar w:fldCharType="begin"/>
        </w:r>
        <w:r w:rsidR="00EB38C9">
          <w:rPr>
            <w:noProof/>
            <w:webHidden/>
          </w:rPr>
          <w:instrText xml:space="preserve"> PAGEREF _Toc112741326 \h </w:instrText>
        </w:r>
        <w:r w:rsidR="00EB38C9">
          <w:rPr>
            <w:noProof/>
            <w:webHidden/>
          </w:rPr>
        </w:r>
        <w:r w:rsidR="00EB38C9">
          <w:rPr>
            <w:noProof/>
            <w:webHidden/>
          </w:rPr>
          <w:fldChar w:fldCharType="separate"/>
        </w:r>
        <w:r>
          <w:rPr>
            <w:noProof/>
            <w:webHidden/>
          </w:rPr>
          <w:t>12</w:t>
        </w:r>
        <w:r w:rsidR="00EB38C9">
          <w:rPr>
            <w:noProof/>
            <w:webHidden/>
          </w:rPr>
          <w:fldChar w:fldCharType="end"/>
        </w:r>
      </w:hyperlink>
    </w:p>
    <w:p w14:paraId="0A5173F2" w14:textId="1C542192"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7" w:history="1">
        <w:r w:rsidR="00EB38C9" w:rsidRPr="000668BA">
          <w:rPr>
            <w:rStyle w:val="Hipercze"/>
            <w:rFonts w:eastAsia="Calibri"/>
            <w:noProof/>
            <w:lang w:eastAsia="en-US"/>
          </w:rPr>
          <w:t>15.</w:t>
        </w:r>
        <w:r w:rsidR="00EB38C9">
          <w:rPr>
            <w:rFonts w:asciiTheme="minorHAnsi" w:eastAsiaTheme="minorEastAsia" w:hAnsiTheme="minorHAnsi" w:cstheme="minorBidi"/>
            <w:noProof/>
            <w:sz w:val="22"/>
            <w:szCs w:val="22"/>
          </w:rPr>
          <w:tab/>
        </w:r>
        <w:r w:rsidR="00EB38C9" w:rsidRPr="000668BA">
          <w:rPr>
            <w:rStyle w:val="Hipercze"/>
            <w:rFonts w:eastAsia="Calibri"/>
            <w:noProof/>
            <w:lang w:eastAsia="en-US"/>
          </w:rPr>
          <w:t>Opis sposobu przygotowania ofert oraz dokumentów wymaganych przez Zamawiającego w SWZ</w:t>
        </w:r>
        <w:r w:rsidR="00EB38C9">
          <w:rPr>
            <w:noProof/>
            <w:webHidden/>
          </w:rPr>
          <w:tab/>
        </w:r>
        <w:r w:rsidR="00EB38C9">
          <w:rPr>
            <w:noProof/>
            <w:webHidden/>
          </w:rPr>
          <w:fldChar w:fldCharType="begin"/>
        </w:r>
        <w:r w:rsidR="00EB38C9">
          <w:rPr>
            <w:noProof/>
            <w:webHidden/>
          </w:rPr>
          <w:instrText xml:space="preserve"> PAGEREF _Toc112741327 \h </w:instrText>
        </w:r>
        <w:r w:rsidR="00EB38C9">
          <w:rPr>
            <w:noProof/>
            <w:webHidden/>
          </w:rPr>
        </w:r>
        <w:r w:rsidR="00EB38C9">
          <w:rPr>
            <w:noProof/>
            <w:webHidden/>
          </w:rPr>
          <w:fldChar w:fldCharType="separate"/>
        </w:r>
        <w:r>
          <w:rPr>
            <w:noProof/>
            <w:webHidden/>
          </w:rPr>
          <w:t>13</w:t>
        </w:r>
        <w:r w:rsidR="00EB38C9">
          <w:rPr>
            <w:noProof/>
            <w:webHidden/>
          </w:rPr>
          <w:fldChar w:fldCharType="end"/>
        </w:r>
      </w:hyperlink>
    </w:p>
    <w:p w14:paraId="71D9D431" w14:textId="12A0204B"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8" w:history="1">
        <w:r w:rsidR="00EB38C9" w:rsidRPr="000668BA">
          <w:rPr>
            <w:rStyle w:val="Hipercze"/>
            <w:noProof/>
          </w:rPr>
          <w:t>16.</w:t>
        </w:r>
        <w:r w:rsidR="00EB38C9">
          <w:rPr>
            <w:rFonts w:asciiTheme="minorHAnsi" w:eastAsiaTheme="minorEastAsia" w:hAnsiTheme="minorHAnsi" w:cstheme="minorBidi"/>
            <w:noProof/>
            <w:sz w:val="22"/>
            <w:szCs w:val="22"/>
          </w:rPr>
          <w:tab/>
        </w:r>
        <w:r w:rsidR="00EB38C9" w:rsidRPr="000668BA">
          <w:rPr>
            <w:rStyle w:val="Hipercze"/>
            <w:noProof/>
          </w:rPr>
          <w:t>Wymagania dotyczące wadium</w:t>
        </w:r>
        <w:r w:rsidR="00EB38C9">
          <w:rPr>
            <w:noProof/>
            <w:webHidden/>
          </w:rPr>
          <w:tab/>
        </w:r>
        <w:r w:rsidR="00EB38C9">
          <w:rPr>
            <w:noProof/>
            <w:webHidden/>
          </w:rPr>
          <w:fldChar w:fldCharType="begin"/>
        </w:r>
        <w:r w:rsidR="00EB38C9">
          <w:rPr>
            <w:noProof/>
            <w:webHidden/>
          </w:rPr>
          <w:instrText xml:space="preserve"> PAGEREF _Toc112741328 \h </w:instrText>
        </w:r>
        <w:r w:rsidR="00EB38C9">
          <w:rPr>
            <w:noProof/>
            <w:webHidden/>
          </w:rPr>
        </w:r>
        <w:r w:rsidR="00EB38C9">
          <w:rPr>
            <w:noProof/>
            <w:webHidden/>
          </w:rPr>
          <w:fldChar w:fldCharType="separate"/>
        </w:r>
        <w:r>
          <w:rPr>
            <w:noProof/>
            <w:webHidden/>
          </w:rPr>
          <w:t>15</w:t>
        </w:r>
        <w:r w:rsidR="00EB38C9">
          <w:rPr>
            <w:noProof/>
            <w:webHidden/>
          </w:rPr>
          <w:fldChar w:fldCharType="end"/>
        </w:r>
      </w:hyperlink>
    </w:p>
    <w:p w14:paraId="4CAE4E5E" w14:textId="363E8D1D"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29" w:history="1">
        <w:r w:rsidR="00EB38C9" w:rsidRPr="000668BA">
          <w:rPr>
            <w:rStyle w:val="Hipercze"/>
            <w:noProof/>
          </w:rPr>
          <w:t>17.</w:t>
        </w:r>
        <w:r w:rsidR="00EB38C9">
          <w:rPr>
            <w:rFonts w:asciiTheme="minorHAnsi" w:eastAsiaTheme="minorEastAsia" w:hAnsiTheme="minorHAnsi" w:cstheme="minorBidi"/>
            <w:noProof/>
            <w:sz w:val="22"/>
            <w:szCs w:val="22"/>
          </w:rPr>
          <w:tab/>
        </w:r>
        <w:r w:rsidR="00EB38C9" w:rsidRPr="000668BA">
          <w:rPr>
            <w:rStyle w:val="Hipercze"/>
            <w:noProof/>
          </w:rPr>
          <w:t>Termin związania ofertą</w:t>
        </w:r>
        <w:r w:rsidR="00EB38C9">
          <w:rPr>
            <w:noProof/>
            <w:webHidden/>
          </w:rPr>
          <w:tab/>
        </w:r>
        <w:r w:rsidR="00EB38C9">
          <w:rPr>
            <w:noProof/>
            <w:webHidden/>
          </w:rPr>
          <w:fldChar w:fldCharType="begin"/>
        </w:r>
        <w:r w:rsidR="00EB38C9">
          <w:rPr>
            <w:noProof/>
            <w:webHidden/>
          </w:rPr>
          <w:instrText xml:space="preserve"> PAGEREF _Toc112741329 \h </w:instrText>
        </w:r>
        <w:r w:rsidR="00EB38C9">
          <w:rPr>
            <w:noProof/>
            <w:webHidden/>
          </w:rPr>
        </w:r>
        <w:r w:rsidR="00EB38C9">
          <w:rPr>
            <w:noProof/>
            <w:webHidden/>
          </w:rPr>
          <w:fldChar w:fldCharType="separate"/>
        </w:r>
        <w:r>
          <w:rPr>
            <w:noProof/>
            <w:webHidden/>
          </w:rPr>
          <w:t>16</w:t>
        </w:r>
        <w:r w:rsidR="00EB38C9">
          <w:rPr>
            <w:noProof/>
            <w:webHidden/>
          </w:rPr>
          <w:fldChar w:fldCharType="end"/>
        </w:r>
      </w:hyperlink>
    </w:p>
    <w:p w14:paraId="56013BA5" w14:textId="76C26A9F"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0" w:history="1">
        <w:r w:rsidR="00EB38C9" w:rsidRPr="000668BA">
          <w:rPr>
            <w:rStyle w:val="Hipercze"/>
            <w:noProof/>
          </w:rPr>
          <w:t>18.</w:t>
        </w:r>
        <w:r w:rsidR="00EB38C9">
          <w:rPr>
            <w:rFonts w:asciiTheme="minorHAnsi" w:eastAsiaTheme="minorEastAsia" w:hAnsiTheme="minorHAnsi" w:cstheme="minorBidi"/>
            <w:noProof/>
            <w:sz w:val="22"/>
            <w:szCs w:val="22"/>
          </w:rPr>
          <w:tab/>
        </w:r>
        <w:r w:rsidR="00EB38C9" w:rsidRPr="000668BA">
          <w:rPr>
            <w:rStyle w:val="Hipercze"/>
            <w:noProof/>
          </w:rPr>
          <w:t>Sposób oraz termin składania i otwarcia ofert</w:t>
        </w:r>
        <w:r w:rsidR="00EB38C9">
          <w:rPr>
            <w:noProof/>
            <w:webHidden/>
          </w:rPr>
          <w:tab/>
        </w:r>
        <w:r w:rsidR="00EB38C9">
          <w:rPr>
            <w:noProof/>
            <w:webHidden/>
          </w:rPr>
          <w:fldChar w:fldCharType="begin"/>
        </w:r>
        <w:r w:rsidR="00EB38C9">
          <w:rPr>
            <w:noProof/>
            <w:webHidden/>
          </w:rPr>
          <w:instrText xml:space="preserve"> PAGEREF _Toc112741330 \h </w:instrText>
        </w:r>
        <w:r w:rsidR="00EB38C9">
          <w:rPr>
            <w:noProof/>
            <w:webHidden/>
          </w:rPr>
        </w:r>
        <w:r w:rsidR="00EB38C9">
          <w:rPr>
            <w:noProof/>
            <w:webHidden/>
          </w:rPr>
          <w:fldChar w:fldCharType="separate"/>
        </w:r>
        <w:r>
          <w:rPr>
            <w:noProof/>
            <w:webHidden/>
          </w:rPr>
          <w:t>16</w:t>
        </w:r>
        <w:r w:rsidR="00EB38C9">
          <w:rPr>
            <w:noProof/>
            <w:webHidden/>
          </w:rPr>
          <w:fldChar w:fldCharType="end"/>
        </w:r>
      </w:hyperlink>
    </w:p>
    <w:p w14:paraId="085A1E6F" w14:textId="495BF29E"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1" w:history="1">
        <w:r w:rsidR="00EB38C9" w:rsidRPr="000668BA">
          <w:rPr>
            <w:rStyle w:val="Hipercze"/>
            <w:noProof/>
          </w:rPr>
          <w:t>19.</w:t>
        </w:r>
        <w:r w:rsidR="00EB38C9">
          <w:rPr>
            <w:rFonts w:asciiTheme="minorHAnsi" w:eastAsiaTheme="minorEastAsia" w:hAnsiTheme="minorHAnsi" w:cstheme="minorBidi"/>
            <w:noProof/>
            <w:sz w:val="22"/>
            <w:szCs w:val="22"/>
          </w:rPr>
          <w:tab/>
        </w:r>
        <w:r w:rsidR="00EB38C9" w:rsidRPr="000668BA">
          <w:rPr>
            <w:rStyle w:val="Hipercze"/>
            <w:noProof/>
          </w:rPr>
          <w:t>Opis sposobu obliczenia ceny</w:t>
        </w:r>
        <w:r w:rsidR="00EB38C9">
          <w:rPr>
            <w:noProof/>
            <w:webHidden/>
          </w:rPr>
          <w:tab/>
        </w:r>
        <w:r w:rsidR="00EB38C9">
          <w:rPr>
            <w:noProof/>
            <w:webHidden/>
          </w:rPr>
          <w:fldChar w:fldCharType="begin"/>
        </w:r>
        <w:r w:rsidR="00EB38C9">
          <w:rPr>
            <w:noProof/>
            <w:webHidden/>
          </w:rPr>
          <w:instrText xml:space="preserve"> PAGEREF _Toc112741331 \h </w:instrText>
        </w:r>
        <w:r w:rsidR="00EB38C9">
          <w:rPr>
            <w:noProof/>
            <w:webHidden/>
          </w:rPr>
        </w:r>
        <w:r w:rsidR="00EB38C9">
          <w:rPr>
            <w:noProof/>
            <w:webHidden/>
          </w:rPr>
          <w:fldChar w:fldCharType="separate"/>
        </w:r>
        <w:r>
          <w:rPr>
            <w:noProof/>
            <w:webHidden/>
          </w:rPr>
          <w:t>16</w:t>
        </w:r>
        <w:r w:rsidR="00EB38C9">
          <w:rPr>
            <w:noProof/>
            <w:webHidden/>
          </w:rPr>
          <w:fldChar w:fldCharType="end"/>
        </w:r>
      </w:hyperlink>
    </w:p>
    <w:p w14:paraId="044E349C" w14:textId="6A4EB934"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2" w:history="1">
        <w:r w:rsidR="00EB38C9" w:rsidRPr="000668BA">
          <w:rPr>
            <w:rStyle w:val="Hipercze"/>
            <w:noProof/>
          </w:rPr>
          <w:t>20.</w:t>
        </w:r>
        <w:r w:rsidR="00EB38C9">
          <w:rPr>
            <w:rFonts w:asciiTheme="minorHAnsi" w:eastAsiaTheme="minorEastAsia" w:hAnsiTheme="minorHAnsi" w:cstheme="minorBidi"/>
            <w:noProof/>
            <w:sz w:val="22"/>
            <w:szCs w:val="22"/>
          </w:rPr>
          <w:tab/>
        </w:r>
        <w:r w:rsidR="00EB38C9" w:rsidRPr="000668BA">
          <w:rPr>
            <w:rStyle w:val="Hipercze"/>
            <w:noProof/>
          </w:rPr>
          <w:t>Informacje dotyczące walut obcych, w jakich mogą być prowadzone rozliczenia między Zamawiającym a Wykonawcą</w:t>
        </w:r>
        <w:r w:rsidR="00EB38C9">
          <w:rPr>
            <w:noProof/>
            <w:webHidden/>
          </w:rPr>
          <w:tab/>
        </w:r>
        <w:r w:rsidR="00EB38C9">
          <w:rPr>
            <w:noProof/>
            <w:webHidden/>
          </w:rPr>
          <w:fldChar w:fldCharType="begin"/>
        </w:r>
        <w:r w:rsidR="00EB38C9">
          <w:rPr>
            <w:noProof/>
            <w:webHidden/>
          </w:rPr>
          <w:instrText xml:space="preserve"> PAGEREF _Toc112741332 \h </w:instrText>
        </w:r>
        <w:r w:rsidR="00EB38C9">
          <w:rPr>
            <w:noProof/>
            <w:webHidden/>
          </w:rPr>
        </w:r>
        <w:r w:rsidR="00EB38C9">
          <w:rPr>
            <w:noProof/>
            <w:webHidden/>
          </w:rPr>
          <w:fldChar w:fldCharType="separate"/>
        </w:r>
        <w:r>
          <w:rPr>
            <w:noProof/>
            <w:webHidden/>
          </w:rPr>
          <w:t>17</w:t>
        </w:r>
        <w:r w:rsidR="00EB38C9">
          <w:rPr>
            <w:noProof/>
            <w:webHidden/>
          </w:rPr>
          <w:fldChar w:fldCharType="end"/>
        </w:r>
      </w:hyperlink>
    </w:p>
    <w:p w14:paraId="4745058F" w14:textId="22AEE6B7"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3" w:history="1">
        <w:r w:rsidR="00EB38C9" w:rsidRPr="000668BA">
          <w:rPr>
            <w:rStyle w:val="Hipercze"/>
            <w:noProof/>
          </w:rPr>
          <w:t>21.</w:t>
        </w:r>
        <w:r w:rsidR="00EB38C9">
          <w:rPr>
            <w:rFonts w:asciiTheme="minorHAnsi" w:eastAsiaTheme="minorEastAsia" w:hAnsiTheme="minorHAnsi" w:cstheme="minorBidi"/>
            <w:noProof/>
            <w:sz w:val="22"/>
            <w:szCs w:val="22"/>
          </w:rPr>
          <w:tab/>
        </w:r>
        <w:r w:rsidR="00EB38C9" w:rsidRPr="000668BA">
          <w:rPr>
            <w:rStyle w:val="Hipercze"/>
            <w:noProof/>
          </w:rPr>
          <w:t>Opis kryteriów, którymi Zamawiający będzie się kierował przy wyborze oferty,  wraz z podaniem wag tych kryteriów i sposobu oceny ofert</w:t>
        </w:r>
        <w:r w:rsidR="00EB38C9">
          <w:rPr>
            <w:noProof/>
            <w:webHidden/>
          </w:rPr>
          <w:tab/>
        </w:r>
        <w:r w:rsidR="00EB38C9">
          <w:rPr>
            <w:noProof/>
            <w:webHidden/>
          </w:rPr>
          <w:fldChar w:fldCharType="begin"/>
        </w:r>
        <w:r w:rsidR="00EB38C9">
          <w:rPr>
            <w:noProof/>
            <w:webHidden/>
          </w:rPr>
          <w:instrText xml:space="preserve"> PAGEREF _Toc112741333 \h </w:instrText>
        </w:r>
        <w:r w:rsidR="00EB38C9">
          <w:rPr>
            <w:noProof/>
            <w:webHidden/>
          </w:rPr>
        </w:r>
        <w:r w:rsidR="00EB38C9">
          <w:rPr>
            <w:noProof/>
            <w:webHidden/>
          </w:rPr>
          <w:fldChar w:fldCharType="separate"/>
        </w:r>
        <w:r>
          <w:rPr>
            <w:noProof/>
            <w:webHidden/>
          </w:rPr>
          <w:t>17</w:t>
        </w:r>
        <w:r w:rsidR="00EB38C9">
          <w:rPr>
            <w:noProof/>
            <w:webHidden/>
          </w:rPr>
          <w:fldChar w:fldCharType="end"/>
        </w:r>
      </w:hyperlink>
    </w:p>
    <w:p w14:paraId="3DF32454" w14:textId="65735FA9"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4" w:history="1">
        <w:r w:rsidR="00EB38C9" w:rsidRPr="000668BA">
          <w:rPr>
            <w:rStyle w:val="Hipercze"/>
            <w:noProof/>
          </w:rPr>
          <w:t>22.</w:t>
        </w:r>
        <w:r w:rsidR="00EB38C9">
          <w:rPr>
            <w:rFonts w:asciiTheme="minorHAnsi" w:eastAsiaTheme="minorEastAsia" w:hAnsiTheme="minorHAnsi" w:cstheme="minorBidi"/>
            <w:noProof/>
            <w:sz w:val="22"/>
            <w:szCs w:val="22"/>
          </w:rPr>
          <w:tab/>
        </w:r>
        <w:r w:rsidR="00EB38C9" w:rsidRPr="000668BA">
          <w:rPr>
            <w:rStyle w:val="Hipercze"/>
            <w:noProof/>
          </w:rPr>
          <w:t>Informacja o przewidywanym wyborze najkorzystniejszej oferty z zastosowaniem aukcji elektronicznej</w:t>
        </w:r>
        <w:r w:rsidR="00EB38C9">
          <w:rPr>
            <w:noProof/>
            <w:webHidden/>
          </w:rPr>
          <w:tab/>
        </w:r>
        <w:r w:rsidR="00EB38C9">
          <w:rPr>
            <w:noProof/>
            <w:webHidden/>
          </w:rPr>
          <w:fldChar w:fldCharType="begin"/>
        </w:r>
        <w:r w:rsidR="00EB38C9">
          <w:rPr>
            <w:noProof/>
            <w:webHidden/>
          </w:rPr>
          <w:instrText xml:space="preserve"> PAGEREF _Toc112741334 \h </w:instrText>
        </w:r>
        <w:r w:rsidR="00EB38C9">
          <w:rPr>
            <w:noProof/>
            <w:webHidden/>
          </w:rPr>
        </w:r>
        <w:r w:rsidR="00EB38C9">
          <w:rPr>
            <w:noProof/>
            <w:webHidden/>
          </w:rPr>
          <w:fldChar w:fldCharType="separate"/>
        </w:r>
        <w:r>
          <w:rPr>
            <w:noProof/>
            <w:webHidden/>
          </w:rPr>
          <w:t>18</w:t>
        </w:r>
        <w:r w:rsidR="00EB38C9">
          <w:rPr>
            <w:noProof/>
            <w:webHidden/>
          </w:rPr>
          <w:fldChar w:fldCharType="end"/>
        </w:r>
      </w:hyperlink>
    </w:p>
    <w:p w14:paraId="33C57B24" w14:textId="5C966EB6"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5" w:history="1">
        <w:r w:rsidR="00EB38C9" w:rsidRPr="000668BA">
          <w:rPr>
            <w:rStyle w:val="Hipercze"/>
            <w:noProof/>
          </w:rPr>
          <w:t>23.</w:t>
        </w:r>
        <w:r w:rsidR="00EB38C9">
          <w:rPr>
            <w:rFonts w:asciiTheme="minorHAnsi" w:eastAsiaTheme="minorEastAsia" w:hAnsiTheme="minorHAnsi" w:cstheme="minorBidi"/>
            <w:noProof/>
            <w:sz w:val="22"/>
            <w:szCs w:val="22"/>
          </w:rPr>
          <w:tab/>
        </w:r>
        <w:r w:rsidR="00EB38C9" w:rsidRPr="000668BA">
          <w:rPr>
            <w:rStyle w:val="Hipercze"/>
            <w:noProof/>
          </w:rPr>
          <w:t>Wymagania dotyczące zabezpieczenia należytego wykonania umowy.</w:t>
        </w:r>
        <w:r w:rsidR="00EB38C9">
          <w:rPr>
            <w:noProof/>
            <w:webHidden/>
          </w:rPr>
          <w:tab/>
        </w:r>
        <w:r w:rsidR="00EB38C9">
          <w:rPr>
            <w:noProof/>
            <w:webHidden/>
          </w:rPr>
          <w:fldChar w:fldCharType="begin"/>
        </w:r>
        <w:r w:rsidR="00EB38C9">
          <w:rPr>
            <w:noProof/>
            <w:webHidden/>
          </w:rPr>
          <w:instrText xml:space="preserve"> PAGEREF _Toc112741335 \h </w:instrText>
        </w:r>
        <w:r w:rsidR="00EB38C9">
          <w:rPr>
            <w:noProof/>
            <w:webHidden/>
          </w:rPr>
        </w:r>
        <w:r w:rsidR="00EB38C9">
          <w:rPr>
            <w:noProof/>
            <w:webHidden/>
          </w:rPr>
          <w:fldChar w:fldCharType="separate"/>
        </w:r>
        <w:r>
          <w:rPr>
            <w:noProof/>
            <w:webHidden/>
          </w:rPr>
          <w:t>18</w:t>
        </w:r>
        <w:r w:rsidR="00EB38C9">
          <w:rPr>
            <w:noProof/>
            <w:webHidden/>
          </w:rPr>
          <w:fldChar w:fldCharType="end"/>
        </w:r>
      </w:hyperlink>
    </w:p>
    <w:p w14:paraId="3A11D8A3" w14:textId="4382A937"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6" w:history="1">
        <w:r w:rsidR="00EB38C9" w:rsidRPr="000668BA">
          <w:rPr>
            <w:rStyle w:val="Hipercze"/>
            <w:noProof/>
          </w:rPr>
          <w:t>24.</w:t>
        </w:r>
        <w:r w:rsidR="00EB38C9">
          <w:rPr>
            <w:rFonts w:asciiTheme="minorHAnsi" w:eastAsiaTheme="minorEastAsia" w:hAnsiTheme="minorHAnsi" w:cstheme="minorBidi"/>
            <w:noProof/>
            <w:sz w:val="22"/>
            <w:szCs w:val="22"/>
          </w:rPr>
          <w:tab/>
        </w:r>
        <w:r w:rsidR="00EB38C9" w:rsidRPr="000668BA">
          <w:rPr>
            <w:rStyle w:val="Hipercze"/>
            <w:noProof/>
          </w:rPr>
          <w:t>Informacja o formalnościach, jakie powinny zostać dopełnione po wyborze oferty                     w celu   zawarcia umowy w sprawie zamówienia publicznego.</w:t>
        </w:r>
        <w:r w:rsidR="00EB38C9">
          <w:rPr>
            <w:noProof/>
            <w:webHidden/>
          </w:rPr>
          <w:tab/>
        </w:r>
        <w:r w:rsidR="00EB38C9">
          <w:rPr>
            <w:noProof/>
            <w:webHidden/>
          </w:rPr>
          <w:fldChar w:fldCharType="begin"/>
        </w:r>
        <w:r w:rsidR="00EB38C9">
          <w:rPr>
            <w:noProof/>
            <w:webHidden/>
          </w:rPr>
          <w:instrText xml:space="preserve"> PAGEREF _Toc112741336 \h </w:instrText>
        </w:r>
        <w:r w:rsidR="00EB38C9">
          <w:rPr>
            <w:noProof/>
            <w:webHidden/>
          </w:rPr>
        </w:r>
        <w:r w:rsidR="00EB38C9">
          <w:rPr>
            <w:noProof/>
            <w:webHidden/>
          </w:rPr>
          <w:fldChar w:fldCharType="separate"/>
        </w:r>
        <w:r>
          <w:rPr>
            <w:noProof/>
            <w:webHidden/>
          </w:rPr>
          <w:t>18</w:t>
        </w:r>
        <w:r w:rsidR="00EB38C9">
          <w:rPr>
            <w:noProof/>
            <w:webHidden/>
          </w:rPr>
          <w:fldChar w:fldCharType="end"/>
        </w:r>
      </w:hyperlink>
    </w:p>
    <w:p w14:paraId="59B0C6C5" w14:textId="22C0B448"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7" w:history="1">
        <w:r w:rsidR="00EB38C9" w:rsidRPr="000668BA">
          <w:rPr>
            <w:rStyle w:val="Hipercze"/>
            <w:noProof/>
          </w:rPr>
          <w:t>25.</w:t>
        </w:r>
        <w:r w:rsidR="00EB38C9">
          <w:rPr>
            <w:rFonts w:asciiTheme="minorHAnsi" w:eastAsiaTheme="minorEastAsia" w:hAnsiTheme="minorHAnsi" w:cstheme="minorBidi"/>
            <w:noProof/>
            <w:sz w:val="22"/>
            <w:szCs w:val="22"/>
          </w:rPr>
          <w:tab/>
        </w:r>
        <w:r w:rsidR="00EB38C9" w:rsidRPr="000668BA">
          <w:rPr>
            <w:rStyle w:val="Hipercze"/>
            <w:noProof/>
          </w:rPr>
          <w:t>Projektowane postanowienia umowy w sprawie zamówienia publicznego, które zostaną wprowadzone do treści tej umowy.</w:t>
        </w:r>
        <w:r w:rsidR="00EB38C9">
          <w:rPr>
            <w:noProof/>
            <w:webHidden/>
          </w:rPr>
          <w:tab/>
        </w:r>
        <w:r w:rsidR="00EB38C9">
          <w:rPr>
            <w:noProof/>
            <w:webHidden/>
          </w:rPr>
          <w:fldChar w:fldCharType="begin"/>
        </w:r>
        <w:r w:rsidR="00EB38C9">
          <w:rPr>
            <w:noProof/>
            <w:webHidden/>
          </w:rPr>
          <w:instrText xml:space="preserve"> PAGEREF _Toc112741337 \h </w:instrText>
        </w:r>
        <w:r w:rsidR="00EB38C9">
          <w:rPr>
            <w:noProof/>
            <w:webHidden/>
          </w:rPr>
        </w:r>
        <w:r w:rsidR="00EB38C9">
          <w:rPr>
            <w:noProof/>
            <w:webHidden/>
          </w:rPr>
          <w:fldChar w:fldCharType="separate"/>
        </w:r>
        <w:r>
          <w:rPr>
            <w:noProof/>
            <w:webHidden/>
          </w:rPr>
          <w:t>18</w:t>
        </w:r>
        <w:r w:rsidR="00EB38C9">
          <w:rPr>
            <w:noProof/>
            <w:webHidden/>
          </w:rPr>
          <w:fldChar w:fldCharType="end"/>
        </w:r>
      </w:hyperlink>
    </w:p>
    <w:p w14:paraId="6DC6606F" w14:textId="4CD3CE56"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8" w:history="1">
        <w:r w:rsidR="00EB38C9" w:rsidRPr="000668BA">
          <w:rPr>
            <w:rStyle w:val="Hipercze"/>
            <w:noProof/>
          </w:rPr>
          <w:t>26.</w:t>
        </w:r>
        <w:r w:rsidR="00EB38C9">
          <w:rPr>
            <w:rFonts w:asciiTheme="minorHAnsi" w:eastAsiaTheme="minorEastAsia" w:hAnsiTheme="minorHAnsi" w:cstheme="minorBidi"/>
            <w:noProof/>
            <w:sz w:val="22"/>
            <w:szCs w:val="22"/>
          </w:rPr>
          <w:tab/>
        </w:r>
        <w:r w:rsidR="00EB38C9" w:rsidRPr="000668BA">
          <w:rPr>
            <w:rStyle w:val="Hipercze"/>
            <w:noProof/>
          </w:rPr>
          <w:t>Pouczenie o środkach ochrony prawnej przysługujących Wykonawcy.</w:t>
        </w:r>
        <w:r w:rsidR="00EB38C9">
          <w:rPr>
            <w:noProof/>
            <w:webHidden/>
          </w:rPr>
          <w:tab/>
        </w:r>
        <w:r w:rsidR="00EB38C9">
          <w:rPr>
            <w:noProof/>
            <w:webHidden/>
          </w:rPr>
          <w:fldChar w:fldCharType="begin"/>
        </w:r>
        <w:r w:rsidR="00EB38C9">
          <w:rPr>
            <w:noProof/>
            <w:webHidden/>
          </w:rPr>
          <w:instrText xml:space="preserve"> PAGEREF _Toc112741338 \h </w:instrText>
        </w:r>
        <w:r w:rsidR="00EB38C9">
          <w:rPr>
            <w:noProof/>
            <w:webHidden/>
          </w:rPr>
        </w:r>
        <w:r w:rsidR="00EB38C9">
          <w:rPr>
            <w:noProof/>
            <w:webHidden/>
          </w:rPr>
          <w:fldChar w:fldCharType="separate"/>
        </w:r>
        <w:r>
          <w:rPr>
            <w:noProof/>
            <w:webHidden/>
          </w:rPr>
          <w:t>18</w:t>
        </w:r>
        <w:r w:rsidR="00EB38C9">
          <w:rPr>
            <w:noProof/>
            <w:webHidden/>
          </w:rPr>
          <w:fldChar w:fldCharType="end"/>
        </w:r>
      </w:hyperlink>
    </w:p>
    <w:p w14:paraId="6E6E7F9A" w14:textId="2B612134"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39" w:history="1">
        <w:r w:rsidR="00EB38C9" w:rsidRPr="000668BA">
          <w:rPr>
            <w:rStyle w:val="Hipercze"/>
            <w:noProof/>
          </w:rPr>
          <w:t xml:space="preserve">27. </w:t>
        </w:r>
        <w:r w:rsidR="00EB38C9">
          <w:rPr>
            <w:rFonts w:asciiTheme="minorHAnsi" w:eastAsiaTheme="minorEastAsia" w:hAnsiTheme="minorHAnsi" w:cstheme="minorBidi"/>
            <w:noProof/>
            <w:sz w:val="22"/>
            <w:szCs w:val="22"/>
          </w:rPr>
          <w:tab/>
        </w:r>
        <w:r w:rsidR="00EB38C9" w:rsidRPr="000668BA">
          <w:rPr>
            <w:rStyle w:val="Hipercze"/>
            <w:noProof/>
          </w:rPr>
          <w:t>Postanowienia końcowe.</w:t>
        </w:r>
        <w:r w:rsidR="00EB38C9">
          <w:rPr>
            <w:noProof/>
            <w:webHidden/>
          </w:rPr>
          <w:tab/>
        </w:r>
        <w:r w:rsidR="00EB38C9">
          <w:rPr>
            <w:noProof/>
            <w:webHidden/>
          </w:rPr>
          <w:fldChar w:fldCharType="begin"/>
        </w:r>
        <w:r w:rsidR="00EB38C9">
          <w:rPr>
            <w:noProof/>
            <w:webHidden/>
          </w:rPr>
          <w:instrText xml:space="preserve"> PAGEREF _Toc112741339 \h </w:instrText>
        </w:r>
        <w:r w:rsidR="00EB38C9">
          <w:rPr>
            <w:noProof/>
            <w:webHidden/>
          </w:rPr>
        </w:r>
        <w:r w:rsidR="00EB38C9">
          <w:rPr>
            <w:noProof/>
            <w:webHidden/>
          </w:rPr>
          <w:fldChar w:fldCharType="separate"/>
        </w:r>
        <w:r>
          <w:rPr>
            <w:noProof/>
            <w:webHidden/>
          </w:rPr>
          <w:t>19</w:t>
        </w:r>
        <w:r w:rsidR="00EB38C9">
          <w:rPr>
            <w:noProof/>
            <w:webHidden/>
          </w:rPr>
          <w:fldChar w:fldCharType="end"/>
        </w:r>
      </w:hyperlink>
    </w:p>
    <w:p w14:paraId="06D14013" w14:textId="6497E080" w:rsidR="00EB38C9" w:rsidRDefault="0096412E" w:rsidP="0081171C">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12741340" w:history="1">
        <w:r w:rsidR="00EB38C9" w:rsidRPr="000668BA">
          <w:rPr>
            <w:rStyle w:val="Hipercze"/>
            <w:noProof/>
          </w:rPr>
          <w:t>28.</w:t>
        </w:r>
        <w:r w:rsidR="00EB38C9">
          <w:rPr>
            <w:rFonts w:asciiTheme="minorHAnsi" w:eastAsiaTheme="minorEastAsia" w:hAnsiTheme="minorHAnsi" w:cstheme="minorBidi"/>
            <w:noProof/>
            <w:sz w:val="22"/>
            <w:szCs w:val="22"/>
          </w:rPr>
          <w:tab/>
        </w:r>
        <w:r w:rsidR="00EB38C9" w:rsidRPr="000668BA">
          <w:rPr>
            <w:rStyle w:val="Hipercze"/>
            <w:noProof/>
          </w:rPr>
          <w:t>Klauzula informacyjna w związku z RODO.</w:t>
        </w:r>
        <w:r w:rsidR="00EB38C9">
          <w:rPr>
            <w:noProof/>
            <w:webHidden/>
          </w:rPr>
          <w:tab/>
        </w:r>
        <w:r w:rsidR="00EB38C9">
          <w:rPr>
            <w:noProof/>
            <w:webHidden/>
          </w:rPr>
          <w:fldChar w:fldCharType="begin"/>
        </w:r>
        <w:r w:rsidR="00EB38C9">
          <w:rPr>
            <w:noProof/>
            <w:webHidden/>
          </w:rPr>
          <w:instrText xml:space="preserve"> PAGEREF _Toc112741340 \h </w:instrText>
        </w:r>
        <w:r w:rsidR="00EB38C9">
          <w:rPr>
            <w:noProof/>
            <w:webHidden/>
          </w:rPr>
        </w:r>
        <w:r w:rsidR="00EB38C9">
          <w:rPr>
            <w:noProof/>
            <w:webHidden/>
          </w:rPr>
          <w:fldChar w:fldCharType="separate"/>
        </w:r>
        <w:r>
          <w:rPr>
            <w:noProof/>
            <w:webHidden/>
          </w:rPr>
          <w:t>19</w:t>
        </w:r>
        <w:r w:rsidR="00EB38C9">
          <w:rPr>
            <w:noProof/>
            <w:webHidden/>
          </w:rPr>
          <w:fldChar w:fldCharType="end"/>
        </w:r>
      </w:hyperlink>
    </w:p>
    <w:p w14:paraId="5A3A1B17" w14:textId="778DA998" w:rsidR="00EB38C9" w:rsidRDefault="0096412E" w:rsidP="0081171C">
      <w:pPr>
        <w:pStyle w:val="Spistreci3"/>
        <w:tabs>
          <w:tab w:val="right" w:leader="dot" w:pos="8920"/>
        </w:tabs>
        <w:spacing w:line="276" w:lineRule="auto"/>
        <w:rPr>
          <w:rFonts w:asciiTheme="minorHAnsi" w:eastAsiaTheme="minorEastAsia" w:hAnsiTheme="minorHAnsi" w:cstheme="minorBidi"/>
          <w:noProof/>
          <w:sz w:val="22"/>
          <w:szCs w:val="22"/>
        </w:rPr>
      </w:pPr>
      <w:hyperlink w:anchor="_Toc112741355" w:history="1">
        <w:r w:rsidR="00EB38C9" w:rsidRPr="000668BA">
          <w:rPr>
            <w:rStyle w:val="Hipercze"/>
            <w:rFonts w:ascii="Arial" w:hAnsi="Arial" w:cs="Arial"/>
            <w:b/>
            <w:noProof/>
          </w:rPr>
          <w:t>ZAŁĄCZNIKI  DO  SWZ :</w:t>
        </w:r>
        <w:r w:rsidR="00EB38C9">
          <w:rPr>
            <w:noProof/>
            <w:webHidden/>
          </w:rPr>
          <w:tab/>
        </w:r>
        <w:r w:rsidR="00EB38C9">
          <w:rPr>
            <w:noProof/>
            <w:webHidden/>
          </w:rPr>
          <w:fldChar w:fldCharType="begin"/>
        </w:r>
        <w:r w:rsidR="00EB38C9">
          <w:rPr>
            <w:noProof/>
            <w:webHidden/>
          </w:rPr>
          <w:instrText xml:space="preserve"> PAGEREF _Toc112741355 \h </w:instrText>
        </w:r>
        <w:r w:rsidR="00EB38C9">
          <w:rPr>
            <w:noProof/>
            <w:webHidden/>
          </w:rPr>
        </w:r>
        <w:r w:rsidR="00EB38C9">
          <w:rPr>
            <w:noProof/>
            <w:webHidden/>
          </w:rPr>
          <w:fldChar w:fldCharType="separate"/>
        </w:r>
        <w:r>
          <w:rPr>
            <w:noProof/>
            <w:webHidden/>
          </w:rPr>
          <w:t>20</w:t>
        </w:r>
        <w:r w:rsidR="00EB38C9">
          <w:rPr>
            <w:noProof/>
            <w:webHidden/>
          </w:rPr>
          <w:fldChar w:fldCharType="end"/>
        </w:r>
      </w:hyperlink>
    </w:p>
    <w:p w14:paraId="07A286A2" w14:textId="687DEB1F" w:rsidR="008A0DCD" w:rsidRDefault="008A5731" w:rsidP="0081171C">
      <w:pPr>
        <w:spacing w:line="276" w:lineRule="auto"/>
      </w:pPr>
      <w:r w:rsidRPr="001026E0">
        <w:rPr>
          <w:rFonts w:ascii="Arial" w:hAnsi="Arial" w:cs="Arial"/>
          <w:b/>
          <w:bCs/>
        </w:rPr>
        <w:fldChar w:fldCharType="end"/>
      </w:r>
    </w:p>
    <w:p w14:paraId="0113A1BD" w14:textId="77777777" w:rsidR="0028435A" w:rsidRDefault="0028435A" w:rsidP="0081171C">
      <w:pPr>
        <w:spacing w:line="276" w:lineRule="auto"/>
        <w:rPr>
          <w:rFonts w:ascii="Arial" w:hAnsi="Arial" w:cs="Arial"/>
          <w:color w:val="000000"/>
        </w:rPr>
      </w:pPr>
    </w:p>
    <w:p w14:paraId="51457C6E" w14:textId="77777777" w:rsidR="000767CC" w:rsidRDefault="000767CC" w:rsidP="0081171C">
      <w:pPr>
        <w:spacing w:line="276" w:lineRule="auto"/>
        <w:rPr>
          <w:rFonts w:ascii="Arial" w:hAnsi="Arial" w:cs="Arial"/>
          <w:color w:val="000000"/>
        </w:rPr>
      </w:pPr>
    </w:p>
    <w:p w14:paraId="71C358F5" w14:textId="77777777" w:rsidR="000767CC" w:rsidRDefault="000767CC" w:rsidP="0081171C">
      <w:pPr>
        <w:spacing w:line="276" w:lineRule="auto"/>
        <w:rPr>
          <w:rFonts w:ascii="Arial" w:hAnsi="Arial" w:cs="Arial"/>
          <w:color w:val="000000"/>
        </w:rPr>
      </w:pPr>
    </w:p>
    <w:p w14:paraId="6E389667" w14:textId="77777777" w:rsidR="000767CC" w:rsidRDefault="000767CC" w:rsidP="0081171C">
      <w:pPr>
        <w:spacing w:line="276" w:lineRule="auto"/>
        <w:rPr>
          <w:rFonts w:ascii="Arial" w:hAnsi="Arial" w:cs="Arial"/>
          <w:color w:val="000000"/>
        </w:rPr>
      </w:pPr>
    </w:p>
    <w:p w14:paraId="04015474" w14:textId="5598BC76" w:rsidR="00485D67" w:rsidRPr="00631351" w:rsidRDefault="006F3D6F" w:rsidP="0081171C">
      <w:pPr>
        <w:spacing w:line="276" w:lineRule="auto"/>
        <w:rPr>
          <w:rFonts w:ascii="Arial" w:hAnsi="Arial" w:cs="Arial"/>
          <w:color w:val="000000"/>
        </w:rPr>
      </w:pPr>
      <w:r>
        <w:rPr>
          <w:rFonts w:ascii="Arial" w:hAnsi="Arial" w:cs="Arial"/>
          <w:color w:val="000000"/>
        </w:rPr>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81171C">
      <w:pPr>
        <w:spacing w:line="276" w:lineRule="auto"/>
        <w:ind w:left="360" w:firstLine="1341"/>
        <w:jc w:val="both"/>
        <w:rPr>
          <w:rFonts w:ascii="Arial" w:hAnsi="Arial" w:cs="Arial"/>
          <w:color w:val="000000"/>
        </w:rPr>
      </w:pPr>
    </w:p>
    <w:p w14:paraId="39084B05" w14:textId="77777777" w:rsidR="00485D67" w:rsidRPr="00EE3614" w:rsidRDefault="00485D67" w:rsidP="0081171C">
      <w:pPr>
        <w:pStyle w:val="Nagwek2"/>
        <w:spacing w:line="276" w:lineRule="auto"/>
        <w:ind w:left="284" w:hanging="284"/>
      </w:pPr>
      <w:bookmarkStart w:id="0" w:name="_Toc112741313"/>
      <w:r w:rsidRPr="004521B8">
        <w:t>Nazwa</w:t>
      </w:r>
      <w:r w:rsidRPr="00EE3614">
        <w:t xml:space="preserve"> i adres Zamawiającego</w:t>
      </w:r>
      <w:bookmarkEnd w:id="0"/>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81171C">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81171C">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81171C">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81171C">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81171C">
            <w:pPr>
              <w:spacing w:line="276" w:lineRule="auto"/>
              <w:rPr>
                <w:rFonts w:ascii="Arial" w:hAnsi="Arial" w:cs="Arial"/>
              </w:rPr>
            </w:pPr>
            <w:r w:rsidRPr="007B5A69">
              <w:rPr>
                <w:rFonts w:ascii="Arial" w:hAnsi="Arial" w:cs="Arial"/>
              </w:rPr>
              <w:t>Regon  470754976</w:t>
            </w:r>
          </w:p>
          <w:p w14:paraId="5712D1FC" w14:textId="77777777" w:rsidR="006D6ABE" w:rsidRDefault="006D6ABE" w:rsidP="0081171C">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81171C">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81171C">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81171C">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96412E" w:rsidP="0081171C">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81171C">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81171C">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81171C">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81171C">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81171C">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81171C">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81171C">
      <w:pPr>
        <w:spacing w:line="276" w:lineRule="auto"/>
        <w:ind w:left="284"/>
        <w:jc w:val="both"/>
        <w:rPr>
          <w:rFonts w:ascii="Arial" w:hAnsi="Arial" w:cs="Arial"/>
          <w:b/>
          <w:bCs/>
          <w:color w:val="000000"/>
        </w:rPr>
      </w:pPr>
    </w:p>
    <w:p w14:paraId="571653E8" w14:textId="77777777" w:rsidR="007B5A69" w:rsidRPr="00EE3614" w:rsidRDefault="007B5A69" w:rsidP="0081171C">
      <w:pPr>
        <w:pStyle w:val="Nagwek2"/>
        <w:spacing w:line="276" w:lineRule="auto"/>
        <w:ind w:left="284" w:hanging="284"/>
      </w:pPr>
      <w:bookmarkStart w:id="1" w:name="_Toc112741314"/>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1"/>
    </w:p>
    <w:p w14:paraId="57C4F35A" w14:textId="4DF1FF72" w:rsidR="00832B47" w:rsidRPr="00F149AD" w:rsidRDefault="007B5A69" w:rsidP="0081171C">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hyperlink r:id="rId9" w:history="1">
        <w:r w:rsidR="008E0EAF" w:rsidRPr="008E0EAF">
          <w:rPr>
            <w:rFonts w:ascii="Arial" w:hAnsi="Arial" w:cs="Arial"/>
            <w:b/>
          </w:rPr>
          <w:t xml:space="preserve"> </w:t>
        </w:r>
        <w:hyperlink r:id="rId10" w:history="1">
          <w:r w:rsidR="008E0EAF" w:rsidRPr="008E0EAF">
            <w:rPr>
              <w:rFonts w:ascii="Arial" w:hAnsi="Arial" w:cs="Arial"/>
              <w:b/>
              <w:u w:val="single"/>
              <w:shd w:val="clear" w:color="auto" w:fill="FFFFFF"/>
            </w:rPr>
            <w:t>https://platformazakupowa.pl/transakcja/655194</w:t>
          </w:r>
        </w:hyperlink>
        <w:r w:rsidR="00F149AD" w:rsidRPr="00F149AD">
          <w:rPr>
            <w:rFonts w:ascii="Arial" w:hAnsi="Arial" w:cs="Arial"/>
            <w:u w:val="single"/>
          </w:rPr>
          <w:t xml:space="preserve"> </w:t>
        </w:r>
      </w:hyperlink>
    </w:p>
    <w:p w14:paraId="58324A51" w14:textId="77777777" w:rsidR="007B5A69" w:rsidRPr="007B5A69" w:rsidRDefault="007B5A69" w:rsidP="0081171C">
      <w:pPr>
        <w:spacing w:line="276" w:lineRule="auto"/>
        <w:jc w:val="both"/>
        <w:rPr>
          <w:rFonts w:ascii="Arial" w:hAnsi="Arial" w:cs="Arial"/>
          <w:b/>
          <w:bCs/>
          <w:color w:val="000000"/>
        </w:rPr>
      </w:pPr>
    </w:p>
    <w:p w14:paraId="1C59EE2E" w14:textId="77777777" w:rsidR="00485D67" w:rsidRPr="00606A57" w:rsidRDefault="00485D67" w:rsidP="0081171C">
      <w:pPr>
        <w:pStyle w:val="Nagwek2"/>
        <w:spacing w:line="276" w:lineRule="auto"/>
        <w:ind w:left="284" w:hanging="284"/>
      </w:pPr>
      <w:bookmarkStart w:id="2" w:name="_Toc112741315"/>
      <w:r w:rsidRPr="00606A57">
        <w:t xml:space="preserve">Tryb </w:t>
      </w:r>
      <w:r w:rsidRPr="004521B8">
        <w:t>udzielenia</w:t>
      </w:r>
      <w:r w:rsidRPr="00606A57">
        <w:t xml:space="preserve"> zamówienia</w:t>
      </w:r>
      <w:bookmarkEnd w:id="2"/>
    </w:p>
    <w:p w14:paraId="41130BA4" w14:textId="7AF20C6B" w:rsidR="004521B8" w:rsidRPr="00D81B35" w:rsidRDefault="00485D67" w:rsidP="0081171C">
      <w:pPr>
        <w:numPr>
          <w:ilvl w:val="1"/>
          <w:numId w:val="20"/>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A43F2D">
        <w:rPr>
          <w:rFonts w:ascii="Arial" w:hAnsi="Arial" w:cs="Arial"/>
        </w:rPr>
        <w:t>ówie</w:t>
      </w:r>
      <w:r w:rsidR="008E0EAF">
        <w:rPr>
          <w:rFonts w:ascii="Arial" w:hAnsi="Arial" w:cs="Arial"/>
        </w:rPr>
        <w:t>ń publicznych (Dz. U. 2022 poz. 1710</w:t>
      </w:r>
      <w:r w:rsidR="007B5A69" w:rsidRPr="00D81B35">
        <w:rPr>
          <w:rFonts w:ascii="Arial" w:hAnsi="Arial" w:cs="Arial"/>
        </w:rPr>
        <w:t xml:space="preserve">), zwanej dalej także </w:t>
      </w:r>
      <w:proofErr w:type="spellStart"/>
      <w:r w:rsidR="007B5A69" w:rsidRPr="00D81B35">
        <w:rPr>
          <w:rFonts w:ascii="Arial" w:hAnsi="Arial" w:cs="Arial"/>
        </w:rPr>
        <w:t>uPzp</w:t>
      </w:r>
      <w:proofErr w:type="spellEnd"/>
      <w:r w:rsidR="007B5A69" w:rsidRPr="00D81B35">
        <w:rPr>
          <w:rFonts w:ascii="Arial" w:hAnsi="Arial" w:cs="Arial"/>
        </w:rPr>
        <w:t xml:space="preserve">. </w:t>
      </w:r>
      <w:r w:rsidRPr="00D81B35">
        <w:rPr>
          <w:rFonts w:ascii="Arial" w:hAnsi="Arial" w:cs="Arial"/>
        </w:rPr>
        <w:t xml:space="preserve">Wartość postępowania poniżej </w:t>
      </w:r>
      <w:r w:rsidR="003A4818">
        <w:rPr>
          <w:rFonts w:ascii="Arial" w:hAnsi="Arial" w:cs="Arial"/>
        </w:rPr>
        <w:t>5 382 000</w:t>
      </w:r>
      <w:r w:rsidRPr="00E90452">
        <w:rPr>
          <w:rFonts w:ascii="Arial" w:hAnsi="Arial" w:cs="Arial"/>
        </w:rPr>
        <w:t xml:space="preserve"> euro.</w:t>
      </w:r>
    </w:p>
    <w:p w14:paraId="12B25D82" w14:textId="77777777" w:rsidR="004521B8" w:rsidRDefault="000876E8" w:rsidP="0081171C">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81171C">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81171C">
      <w:pPr>
        <w:spacing w:line="276" w:lineRule="auto"/>
        <w:ind w:left="709"/>
        <w:jc w:val="both"/>
        <w:rPr>
          <w:rFonts w:ascii="Arial" w:hAnsi="Arial" w:cs="Arial"/>
          <w:color w:val="000000"/>
        </w:rPr>
      </w:pPr>
    </w:p>
    <w:p w14:paraId="683B9956" w14:textId="6E54BD97" w:rsidR="000876E8" w:rsidRPr="00606A57" w:rsidRDefault="000876E8" w:rsidP="0081171C">
      <w:pPr>
        <w:pStyle w:val="Nagwek2"/>
        <w:spacing w:line="276" w:lineRule="auto"/>
        <w:ind w:left="284" w:hanging="284"/>
      </w:pPr>
      <w:bookmarkStart w:id="3" w:name="_Toc112741316"/>
      <w:r w:rsidRPr="004521B8">
        <w:t>Informacja</w:t>
      </w:r>
      <w:r w:rsidRPr="00606A57">
        <w:t xml:space="preserve">, czy Zamawiający przewiduje wybór najkorzystniejszej oferty </w:t>
      </w:r>
      <w:r w:rsidR="00465EC3">
        <w:t xml:space="preserve">                                 </w:t>
      </w:r>
      <w:r w:rsidRPr="00606A57">
        <w:t>z możliwością prowadzenia negocjacji.</w:t>
      </w:r>
      <w:bookmarkEnd w:id="3"/>
    </w:p>
    <w:p w14:paraId="517674A0" w14:textId="77777777" w:rsidR="007B5A69" w:rsidRDefault="007B5A69" w:rsidP="0081171C">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81171C">
      <w:pPr>
        <w:spacing w:line="276" w:lineRule="auto"/>
        <w:jc w:val="both"/>
        <w:rPr>
          <w:rFonts w:ascii="Arial" w:hAnsi="Arial" w:cs="Arial"/>
          <w:b/>
          <w:bCs/>
          <w:color w:val="000000"/>
          <w:u w:val="single"/>
        </w:rPr>
      </w:pPr>
    </w:p>
    <w:p w14:paraId="63D7586B" w14:textId="77777777" w:rsidR="00C13764" w:rsidRPr="00631351" w:rsidRDefault="00485D67" w:rsidP="0081171C">
      <w:pPr>
        <w:pStyle w:val="Nagwek2"/>
        <w:spacing w:line="276" w:lineRule="auto"/>
        <w:ind w:left="284" w:hanging="284"/>
      </w:pPr>
      <w:bookmarkStart w:id="4" w:name="_Toc112741317"/>
      <w:r w:rsidRPr="004521B8">
        <w:t>Opis</w:t>
      </w:r>
      <w:r w:rsidRPr="00631351">
        <w:t xml:space="preserve"> przedmiotu  zamówienia</w:t>
      </w:r>
      <w:bookmarkEnd w:id="4"/>
      <w:r w:rsidRPr="00631351">
        <w:t xml:space="preserve"> </w:t>
      </w:r>
    </w:p>
    <w:p w14:paraId="7D1A7532" w14:textId="10139EE3" w:rsidR="003A4818" w:rsidRPr="008049B1" w:rsidRDefault="00D37417" w:rsidP="0081171C">
      <w:pPr>
        <w:pStyle w:val="Akapitzlist"/>
        <w:numPr>
          <w:ilvl w:val="1"/>
          <w:numId w:val="22"/>
        </w:numPr>
        <w:spacing w:after="0"/>
        <w:ind w:left="567" w:hanging="567"/>
        <w:jc w:val="both"/>
        <w:rPr>
          <w:rFonts w:ascii="Arial" w:hAnsi="Arial" w:cs="Arial"/>
          <w:sz w:val="20"/>
          <w:szCs w:val="20"/>
        </w:rPr>
      </w:pPr>
      <w:bookmarkStart w:id="5" w:name="_Hlk57971827"/>
      <w:r w:rsidRPr="00D37417">
        <w:rPr>
          <w:rFonts w:ascii="Arial" w:hAnsi="Arial" w:cs="Arial"/>
          <w:sz w:val="20"/>
          <w:szCs w:val="20"/>
        </w:rPr>
        <w:t xml:space="preserve">Przedmiotem zamówienia jest opracowanie wielobranżowej dokumentacji projektowej wraz </w:t>
      </w:r>
      <w:r w:rsidR="00465EC3">
        <w:rPr>
          <w:rFonts w:ascii="Arial" w:hAnsi="Arial" w:cs="Arial"/>
          <w:sz w:val="20"/>
          <w:szCs w:val="20"/>
        </w:rPr>
        <w:t xml:space="preserve">                     </w:t>
      </w:r>
      <w:r w:rsidRPr="00D37417">
        <w:rPr>
          <w:rFonts w:ascii="Arial" w:hAnsi="Arial" w:cs="Arial"/>
          <w:sz w:val="20"/>
          <w:szCs w:val="20"/>
        </w:rPr>
        <w:t xml:space="preserve">z budową obiektów w ramach zadania inwestycyjnego pn. Posterunek Policji w Bolimowie – budowa nowej siedziby w systemie modułowym w formule „zaprojektuj i wybuduj”, adres nieruchomości: Bolimów ul. </w:t>
      </w:r>
      <w:proofErr w:type="spellStart"/>
      <w:r w:rsidRPr="00D37417">
        <w:rPr>
          <w:rFonts w:ascii="Arial" w:hAnsi="Arial" w:cs="Arial"/>
          <w:sz w:val="20"/>
          <w:szCs w:val="20"/>
        </w:rPr>
        <w:t>Zastodolna</w:t>
      </w:r>
      <w:proofErr w:type="spellEnd"/>
      <w:r w:rsidRPr="00D37417">
        <w:rPr>
          <w:rFonts w:ascii="Arial" w:hAnsi="Arial" w:cs="Arial"/>
          <w:sz w:val="20"/>
          <w:szCs w:val="20"/>
        </w:rPr>
        <w:t xml:space="preserve"> (dz. nr 155, 156), </w:t>
      </w:r>
      <w:proofErr w:type="spellStart"/>
      <w:r w:rsidRPr="00D37417">
        <w:rPr>
          <w:rFonts w:ascii="Arial" w:hAnsi="Arial" w:cs="Arial"/>
          <w:sz w:val="20"/>
          <w:szCs w:val="20"/>
        </w:rPr>
        <w:t>obr</w:t>
      </w:r>
      <w:proofErr w:type="spellEnd"/>
      <w:r w:rsidRPr="00D37417">
        <w:rPr>
          <w:rFonts w:ascii="Arial" w:hAnsi="Arial" w:cs="Arial"/>
          <w:sz w:val="20"/>
          <w:szCs w:val="20"/>
        </w:rPr>
        <w:t>. 0002 Bolimów</w:t>
      </w:r>
    </w:p>
    <w:p w14:paraId="33F354AF" w14:textId="77777777" w:rsidR="00304161" w:rsidRDefault="00304161" w:rsidP="0081171C">
      <w:pPr>
        <w:pStyle w:val="Akapitzlist"/>
        <w:spacing w:after="0"/>
        <w:ind w:left="426" w:hanging="426"/>
        <w:jc w:val="both"/>
        <w:rPr>
          <w:rFonts w:ascii="Arial" w:hAnsi="Arial" w:cs="Arial"/>
          <w:sz w:val="20"/>
          <w:szCs w:val="20"/>
        </w:rPr>
      </w:pPr>
    </w:p>
    <w:p w14:paraId="2131E446" w14:textId="77777777" w:rsidR="00304161" w:rsidRPr="00304161" w:rsidRDefault="00304161" w:rsidP="0081171C">
      <w:pPr>
        <w:pStyle w:val="Akapitzlist"/>
        <w:spacing w:after="0"/>
        <w:ind w:left="426" w:hanging="426"/>
        <w:jc w:val="both"/>
        <w:rPr>
          <w:rFonts w:ascii="Arial" w:hAnsi="Arial" w:cs="Arial"/>
          <w:sz w:val="20"/>
          <w:szCs w:val="20"/>
        </w:rPr>
      </w:pPr>
      <w:r w:rsidRPr="00304161">
        <w:rPr>
          <w:rFonts w:ascii="Arial" w:hAnsi="Arial" w:cs="Arial"/>
          <w:sz w:val="20"/>
          <w:szCs w:val="20"/>
        </w:rPr>
        <w:t xml:space="preserve">         Przedmiot zamówienia obejmuje m. in.:</w:t>
      </w:r>
    </w:p>
    <w:p w14:paraId="120F1997" w14:textId="1AB7FAF4" w:rsidR="00304161" w:rsidRPr="00304161" w:rsidRDefault="00304161" w:rsidP="0081171C">
      <w:pPr>
        <w:spacing w:line="276" w:lineRule="auto"/>
        <w:jc w:val="both"/>
        <w:rPr>
          <w:rFonts w:ascii="Arial" w:hAnsi="Arial" w:cs="Arial"/>
        </w:rPr>
      </w:pPr>
    </w:p>
    <w:p w14:paraId="68556642" w14:textId="0D8A49B8" w:rsidR="00304161" w:rsidRPr="00304161" w:rsidRDefault="00304161" w:rsidP="0081171C">
      <w:pPr>
        <w:pStyle w:val="Akapitzlist"/>
        <w:numPr>
          <w:ilvl w:val="0"/>
          <w:numId w:val="50"/>
        </w:numPr>
        <w:spacing w:after="0"/>
        <w:jc w:val="both"/>
        <w:rPr>
          <w:rFonts w:ascii="Arial" w:hAnsi="Arial" w:cs="Arial"/>
          <w:sz w:val="20"/>
          <w:szCs w:val="20"/>
        </w:rPr>
      </w:pPr>
      <w:r w:rsidRPr="00304161">
        <w:rPr>
          <w:rFonts w:ascii="Arial" w:hAnsi="Arial" w:cs="Arial"/>
          <w:sz w:val="20"/>
          <w:szCs w:val="20"/>
        </w:rPr>
        <w:t>ETAP I</w:t>
      </w:r>
    </w:p>
    <w:p w14:paraId="2F40D8DB" w14:textId="77777777" w:rsidR="00304161" w:rsidRPr="00304161" w:rsidRDefault="00304161" w:rsidP="0081171C">
      <w:pPr>
        <w:pStyle w:val="Akapitzlist"/>
        <w:spacing w:after="0"/>
        <w:ind w:left="1134"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 xml:space="preserve">opracowanie koncepcji oraz wielobranżowych projektów budowlanych wraz z uzyskaniem decyzji o pozwoleniu na budowę </w:t>
      </w:r>
    </w:p>
    <w:p w14:paraId="65CC0C18" w14:textId="1E5631ED" w:rsidR="00304161" w:rsidRPr="00304161" w:rsidRDefault="00304161" w:rsidP="0081171C">
      <w:pPr>
        <w:pStyle w:val="Akapitzlist"/>
        <w:numPr>
          <w:ilvl w:val="0"/>
          <w:numId w:val="50"/>
        </w:numPr>
        <w:spacing w:after="0"/>
        <w:jc w:val="both"/>
        <w:rPr>
          <w:rFonts w:ascii="Arial" w:hAnsi="Arial" w:cs="Arial"/>
          <w:sz w:val="20"/>
          <w:szCs w:val="20"/>
        </w:rPr>
      </w:pPr>
      <w:r w:rsidRPr="00304161">
        <w:rPr>
          <w:rFonts w:ascii="Arial" w:hAnsi="Arial" w:cs="Arial"/>
          <w:sz w:val="20"/>
          <w:szCs w:val="20"/>
        </w:rPr>
        <w:t>ETAP II</w:t>
      </w:r>
    </w:p>
    <w:p w14:paraId="5FF8D9F2" w14:textId="77777777" w:rsidR="00304161" w:rsidRPr="00304161" w:rsidRDefault="00304161" w:rsidP="0081171C">
      <w:pPr>
        <w:pStyle w:val="Akapitzlist"/>
        <w:spacing w:after="0"/>
        <w:ind w:left="1134"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opracowanie projektów wykonawczych dla wszystkich branż</w:t>
      </w:r>
    </w:p>
    <w:p w14:paraId="68CE01F6" w14:textId="77777777" w:rsidR="00304161" w:rsidRPr="00304161" w:rsidRDefault="00304161" w:rsidP="0081171C">
      <w:pPr>
        <w:pStyle w:val="Akapitzlist"/>
        <w:spacing w:after="0"/>
        <w:ind w:left="1134"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sporządzenie specyfikacji technicznych wykonania i odbioru robót budowlanych</w:t>
      </w:r>
    </w:p>
    <w:p w14:paraId="422E2D88" w14:textId="69F251B4" w:rsidR="00304161" w:rsidRPr="00304161" w:rsidRDefault="00304161" w:rsidP="0081171C">
      <w:pPr>
        <w:pStyle w:val="Akapitzlist"/>
        <w:numPr>
          <w:ilvl w:val="0"/>
          <w:numId w:val="50"/>
        </w:numPr>
        <w:spacing w:after="0"/>
        <w:jc w:val="both"/>
        <w:rPr>
          <w:rFonts w:ascii="Arial" w:hAnsi="Arial" w:cs="Arial"/>
          <w:sz w:val="20"/>
          <w:szCs w:val="20"/>
        </w:rPr>
      </w:pPr>
      <w:r w:rsidRPr="00304161">
        <w:rPr>
          <w:rFonts w:ascii="Arial" w:hAnsi="Arial" w:cs="Arial"/>
          <w:sz w:val="20"/>
          <w:szCs w:val="20"/>
        </w:rPr>
        <w:t>ETAP III</w:t>
      </w:r>
    </w:p>
    <w:p w14:paraId="00959B38" w14:textId="77777777" w:rsidR="00304161" w:rsidRPr="00304161" w:rsidRDefault="00304161" w:rsidP="0081171C">
      <w:pPr>
        <w:pStyle w:val="Akapitzlist"/>
        <w:spacing w:after="0"/>
        <w:ind w:left="993"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 xml:space="preserve">wykonanie robót budowlanych na podstawie opracowanej dokumentacji projektowej wraz                   z uzyskaniem decyzji o pozwoleniu na użytkowanie obiektu </w:t>
      </w:r>
    </w:p>
    <w:p w14:paraId="1F4DED2D" w14:textId="07365401" w:rsidR="00304161" w:rsidRPr="00304161" w:rsidRDefault="00304161" w:rsidP="0081171C">
      <w:pPr>
        <w:pStyle w:val="Akapitzlist"/>
        <w:spacing w:after="0"/>
        <w:ind w:left="993" w:hanging="426"/>
        <w:jc w:val="both"/>
        <w:rPr>
          <w:rFonts w:ascii="Arial" w:hAnsi="Arial" w:cs="Arial"/>
          <w:sz w:val="20"/>
          <w:szCs w:val="20"/>
        </w:rPr>
      </w:pPr>
      <w:r w:rsidRPr="00304161">
        <w:rPr>
          <w:rFonts w:ascii="Arial" w:hAnsi="Arial" w:cs="Arial"/>
          <w:sz w:val="20"/>
          <w:szCs w:val="20"/>
        </w:rPr>
        <w:t>•</w:t>
      </w:r>
      <w:r w:rsidRPr="00304161">
        <w:rPr>
          <w:rFonts w:ascii="Arial" w:hAnsi="Arial" w:cs="Arial"/>
          <w:sz w:val="20"/>
          <w:szCs w:val="20"/>
        </w:rPr>
        <w:tab/>
        <w:t xml:space="preserve">pełnienie nadzoru autorskiego w trakcie realizacji robót do czasu uzyskania pozwolenia        </w:t>
      </w:r>
      <w:r>
        <w:rPr>
          <w:rFonts w:ascii="Arial" w:hAnsi="Arial" w:cs="Arial"/>
          <w:sz w:val="20"/>
          <w:szCs w:val="20"/>
        </w:rPr>
        <w:t xml:space="preserve">                na użytkowanie </w:t>
      </w:r>
    </w:p>
    <w:p w14:paraId="19048A61" w14:textId="02C41307" w:rsidR="00304161" w:rsidRPr="00304161" w:rsidRDefault="00304161" w:rsidP="0081171C">
      <w:pPr>
        <w:pStyle w:val="Akapitzlist"/>
        <w:spacing w:after="0"/>
        <w:ind w:left="567"/>
        <w:jc w:val="both"/>
        <w:rPr>
          <w:rFonts w:ascii="Arial" w:hAnsi="Arial" w:cs="Arial"/>
          <w:b/>
          <w:sz w:val="20"/>
          <w:szCs w:val="20"/>
        </w:rPr>
      </w:pPr>
      <w:r w:rsidRPr="00304161">
        <w:rPr>
          <w:rFonts w:ascii="Arial" w:hAnsi="Arial" w:cs="Arial"/>
          <w:b/>
          <w:sz w:val="20"/>
          <w:szCs w:val="20"/>
        </w:rPr>
        <w:t>Zamawiający informuje, że dostawa wyposażenia ruchomego nie wchodzi w zakres przedmiotowego zamówienia.</w:t>
      </w:r>
    </w:p>
    <w:p w14:paraId="700E7D63" w14:textId="77777777" w:rsidR="00304161" w:rsidRPr="00304161" w:rsidRDefault="00304161" w:rsidP="0081171C">
      <w:pPr>
        <w:spacing w:line="276" w:lineRule="auto"/>
        <w:jc w:val="both"/>
        <w:rPr>
          <w:rFonts w:ascii="Arial" w:hAnsi="Arial" w:cs="Arial"/>
        </w:rPr>
      </w:pPr>
    </w:p>
    <w:p w14:paraId="38DE519C"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KLASYFIKACJA USŁUG PROJEKTOWYCH WG SŁOWNIKA CPC </w:t>
      </w:r>
    </w:p>
    <w:p w14:paraId="33D155D2" w14:textId="77777777" w:rsidR="00A12F23" w:rsidRDefault="00DC32D0" w:rsidP="0081171C">
      <w:pPr>
        <w:spacing w:line="276" w:lineRule="auto"/>
        <w:ind w:left="567"/>
        <w:rPr>
          <w:rFonts w:ascii="Arial" w:hAnsi="Arial" w:cs="Arial"/>
        </w:rPr>
      </w:pPr>
      <w:r w:rsidRPr="00E5328D">
        <w:rPr>
          <w:rFonts w:ascii="Arial" w:hAnsi="Arial" w:cs="Arial"/>
        </w:rPr>
        <w:t xml:space="preserve">71000000-8 Usługi architektoniczne, budowlane, inżynieryjne i kontrolne </w:t>
      </w:r>
    </w:p>
    <w:p w14:paraId="43ED8D23" w14:textId="6F79EEF6" w:rsidR="00DC32D0" w:rsidRPr="00E5328D" w:rsidRDefault="00DC32D0" w:rsidP="0081171C">
      <w:pPr>
        <w:spacing w:line="276" w:lineRule="auto"/>
        <w:ind w:left="567"/>
        <w:rPr>
          <w:rFonts w:ascii="Arial" w:hAnsi="Arial" w:cs="Arial"/>
          <w:b/>
        </w:rPr>
      </w:pPr>
      <w:r w:rsidRPr="00E5328D">
        <w:rPr>
          <w:rFonts w:ascii="Arial" w:hAnsi="Arial" w:cs="Arial"/>
        </w:rPr>
        <w:t xml:space="preserve">71200000-0 Usługi architektoniczne i podobne </w:t>
      </w:r>
    </w:p>
    <w:p w14:paraId="0B4C4BCA"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71220000-6 Usługi projektowania architektonicznego </w:t>
      </w:r>
    </w:p>
    <w:p w14:paraId="31CDE92F" w14:textId="77777777" w:rsidR="00A12F23" w:rsidRDefault="00DC32D0" w:rsidP="0081171C">
      <w:pPr>
        <w:spacing w:line="276" w:lineRule="auto"/>
        <w:ind w:left="567"/>
        <w:rPr>
          <w:rFonts w:ascii="Arial" w:hAnsi="Arial" w:cs="Arial"/>
        </w:rPr>
      </w:pPr>
      <w:r w:rsidRPr="00E5328D">
        <w:rPr>
          <w:rFonts w:ascii="Arial" w:hAnsi="Arial" w:cs="Arial"/>
        </w:rPr>
        <w:t xml:space="preserve">71221000-3 Usługi architektoniczne w zakresie obiektów budowlanych </w:t>
      </w:r>
    </w:p>
    <w:p w14:paraId="09043038" w14:textId="00D62173" w:rsidR="00DC32D0" w:rsidRPr="00E5328D" w:rsidRDefault="00DC32D0" w:rsidP="0081171C">
      <w:pPr>
        <w:spacing w:line="276" w:lineRule="auto"/>
        <w:ind w:left="567"/>
        <w:rPr>
          <w:rFonts w:ascii="Arial" w:hAnsi="Arial" w:cs="Arial"/>
          <w:b/>
        </w:rPr>
      </w:pPr>
      <w:r w:rsidRPr="00E5328D">
        <w:rPr>
          <w:rFonts w:ascii="Arial" w:hAnsi="Arial" w:cs="Arial"/>
        </w:rPr>
        <w:t xml:space="preserve">71320000-7 Usługi inżynieryjne w zakresie projektowania </w:t>
      </w:r>
    </w:p>
    <w:p w14:paraId="00BA91CA" w14:textId="77777777" w:rsidR="00DC32D0" w:rsidRPr="00E5328D" w:rsidRDefault="00DC32D0" w:rsidP="0081171C">
      <w:pPr>
        <w:spacing w:line="276" w:lineRule="auto"/>
        <w:ind w:left="567"/>
        <w:rPr>
          <w:rFonts w:ascii="Arial" w:hAnsi="Arial" w:cs="Arial"/>
          <w:b/>
        </w:rPr>
      </w:pPr>
    </w:p>
    <w:p w14:paraId="1077A3C4"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KLASYFIKACJA USŁUG BUDOWLANYCH WG SŁOWNIKA CPV </w:t>
      </w:r>
    </w:p>
    <w:p w14:paraId="58D23E37"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45216111-5 Roboty budowlane w zakresie Posterunków Policji </w:t>
      </w:r>
    </w:p>
    <w:p w14:paraId="14A9A92D"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45320000-6 Roboty izolacyjne </w:t>
      </w:r>
    </w:p>
    <w:p w14:paraId="4BCBCF68"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45324000-4 Roboty w zakresie okładziny tynkowej </w:t>
      </w:r>
    </w:p>
    <w:p w14:paraId="58271EE4" w14:textId="77777777" w:rsidR="00A12F23" w:rsidRDefault="00DC32D0" w:rsidP="0081171C">
      <w:pPr>
        <w:spacing w:line="276" w:lineRule="auto"/>
        <w:ind w:left="567"/>
        <w:rPr>
          <w:rFonts w:ascii="Arial" w:hAnsi="Arial" w:cs="Arial"/>
        </w:rPr>
      </w:pPr>
      <w:r w:rsidRPr="00E5328D">
        <w:rPr>
          <w:rFonts w:ascii="Arial" w:hAnsi="Arial" w:cs="Arial"/>
        </w:rPr>
        <w:t xml:space="preserve">45400000-1 Roboty wykończeniowe w zakresie obiektów budowlanych </w:t>
      </w:r>
    </w:p>
    <w:p w14:paraId="64E09B20" w14:textId="43777097" w:rsidR="00DC32D0" w:rsidRPr="00E5328D" w:rsidRDefault="00DC32D0" w:rsidP="0081171C">
      <w:pPr>
        <w:spacing w:line="276" w:lineRule="auto"/>
        <w:ind w:left="567"/>
        <w:rPr>
          <w:rFonts w:ascii="Arial" w:hAnsi="Arial" w:cs="Arial"/>
          <w:b/>
        </w:rPr>
      </w:pPr>
      <w:r w:rsidRPr="00E5328D">
        <w:rPr>
          <w:rFonts w:ascii="Arial" w:hAnsi="Arial" w:cs="Arial"/>
        </w:rPr>
        <w:t xml:space="preserve">45262500-6 Roboty murarskie i murowe </w:t>
      </w:r>
    </w:p>
    <w:p w14:paraId="17AC0C5E"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45410000-4 Tynkowanie </w:t>
      </w:r>
    </w:p>
    <w:p w14:paraId="3E6341A6"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45261410-1 Izolowanie dachu </w:t>
      </w:r>
    </w:p>
    <w:p w14:paraId="00DA4C6F"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45261220-2 Malowanie dachów i inne roboty dotyczące okładzin </w:t>
      </w:r>
    </w:p>
    <w:p w14:paraId="51B2EA9B"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45420000-7 Roboty w zakresie zakładania stolarki budowlanej oraz roboty ciesielskie 45443000-4 Roboty elewacyjne </w:t>
      </w:r>
    </w:p>
    <w:p w14:paraId="7394E6EA" w14:textId="77777777" w:rsidR="00A12F23" w:rsidRDefault="00DC32D0" w:rsidP="0081171C">
      <w:pPr>
        <w:spacing w:line="276" w:lineRule="auto"/>
        <w:ind w:left="567"/>
        <w:rPr>
          <w:rFonts w:ascii="Arial" w:hAnsi="Arial" w:cs="Arial"/>
        </w:rPr>
      </w:pPr>
      <w:r w:rsidRPr="00E5328D">
        <w:rPr>
          <w:rFonts w:ascii="Arial" w:hAnsi="Arial" w:cs="Arial"/>
        </w:rPr>
        <w:t xml:space="preserve">45450000-6 Roboty budowlane wykończeniowe, </w:t>
      </w:r>
    </w:p>
    <w:p w14:paraId="57DF238F" w14:textId="6FD904AA" w:rsidR="00DC32D0" w:rsidRPr="00E5328D" w:rsidRDefault="00DC32D0" w:rsidP="0081171C">
      <w:pPr>
        <w:spacing w:line="276" w:lineRule="auto"/>
        <w:ind w:left="567"/>
        <w:rPr>
          <w:rFonts w:ascii="Arial" w:hAnsi="Arial" w:cs="Arial"/>
          <w:b/>
        </w:rPr>
      </w:pPr>
      <w:r w:rsidRPr="00E5328D">
        <w:rPr>
          <w:rFonts w:ascii="Arial" w:hAnsi="Arial" w:cs="Arial"/>
        </w:rPr>
        <w:t xml:space="preserve">pozostałe 45262100-2 Roboty przy wznoszeniu rusztowań </w:t>
      </w:r>
    </w:p>
    <w:p w14:paraId="266415CB"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45330000-9 Hydraulika i roboty sanitarne </w:t>
      </w:r>
    </w:p>
    <w:p w14:paraId="6423FF3E" w14:textId="77777777" w:rsidR="00A12F23" w:rsidRDefault="00DC32D0" w:rsidP="0081171C">
      <w:pPr>
        <w:spacing w:line="276" w:lineRule="auto"/>
        <w:ind w:left="567"/>
        <w:rPr>
          <w:rFonts w:ascii="Arial" w:hAnsi="Arial" w:cs="Arial"/>
        </w:rPr>
      </w:pPr>
      <w:r w:rsidRPr="00E5328D">
        <w:rPr>
          <w:rFonts w:ascii="Arial" w:hAnsi="Arial" w:cs="Arial"/>
        </w:rPr>
        <w:t xml:space="preserve">45331000-6 Instalacje cieplne, wentylacyjne i konfekcjonowania powietrza </w:t>
      </w:r>
    </w:p>
    <w:p w14:paraId="68A4D559" w14:textId="326B9446" w:rsidR="00DC32D0" w:rsidRPr="00E5328D" w:rsidRDefault="00DC32D0" w:rsidP="0081171C">
      <w:pPr>
        <w:spacing w:line="276" w:lineRule="auto"/>
        <w:ind w:left="567"/>
        <w:rPr>
          <w:rFonts w:ascii="Arial" w:hAnsi="Arial" w:cs="Arial"/>
          <w:b/>
        </w:rPr>
      </w:pPr>
      <w:r w:rsidRPr="00E5328D">
        <w:rPr>
          <w:rFonts w:ascii="Arial" w:hAnsi="Arial" w:cs="Arial"/>
        </w:rPr>
        <w:t xml:space="preserve">45331100-7 Instalowanie centralnego ogrzewania </w:t>
      </w:r>
    </w:p>
    <w:p w14:paraId="34EC33F1" w14:textId="77777777" w:rsidR="00A12F23" w:rsidRDefault="00DC32D0" w:rsidP="0081171C">
      <w:pPr>
        <w:spacing w:line="276" w:lineRule="auto"/>
        <w:ind w:left="567"/>
        <w:rPr>
          <w:rFonts w:ascii="Arial" w:hAnsi="Arial" w:cs="Arial"/>
        </w:rPr>
      </w:pPr>
      <w:r w:rsidRPr="00E5328D">
        <w:rPr>
          <w:rFonts w:ascii="Arial" w:hAnsi="Arial" w:cs="Arial"/>
        </w:rPr>
        <w:t xml:space="preserve">45332400-7 Roboty instalacyjne w zakresie sprzętu sanitarnego </w:t>
      </w:r>
    </w:p>
    <w:p w14:paraId="1699B7E9" w14:textId="5403E81B" w:rsidR="00DC32D0" w:rsidRPr="00E5328D" w:rsidRDefault="00DC32D0" w:rsidP="0081171C">
      <w:pPr>
        <w:spacing w:line="276" w:lineRule="auto"/>
        <w:ind w:left="567"/>
        <w:rPr>
          <w:rFonts w:ascii="Arial" w:hAnsi="Arial" w:cs="Arial"/>
          <w:b/>
        </w:rPr>
      </w:pPr>
      <w:r w:rsidRPr="00E5328D">
        <w:rPr>
          <w:rFonts w:ascii="Arial" w:hAnsi="Arial" w:cs="Arial"/>
        </w:rPr>
        <w:t xml:space="preserve">45310000-3 Roboty instalacyjne elektryczne </w:t>
      </w:r>
    </w:p>
    <w:p w14:paraId="3CECB107" w14:textId="77777777" w:rsidR="00A12F23" w:rsidRDefault="00DC32D0" w:rsidP="0081171C">
      <w:pPr>
        <w:spacing w:line="276" w:lineRule="auto"/>
        <w:ind w:left="567"/>
        <w:rPr>
          <w:rFonts w:ascii="Arial" w:hAnsi="Arial" w:cs="Arial"/>
        </w:rPr>
      </w:pPr>
      <w:r w:rsidRPr="00E5328D">
        <w:rPr>
          <w:rFonts w:ascii="Arial" w:hAnsi="Arial" w:cs="Arial"/>
        </w:rPr>
        <w:t xml:space="preserve">45311000-0 Roboty w zakresie okablowania oraz instalacji elektrycznych </w:t>
      </w:r>
    </w:p>
    <w:p w14:paraId="223133CC" w14:textId="6491801C" w:rsidR="00DC32D0" w:rsidRPr="00E5328D" w:rsidRDefault="00DC32D0" w:rsidP="0081171C">
      <w:pPr>
        <w:spacing w:line="276" w:lineRule="auto"/>
        <w:ind w:left="567"/>
        <w:rPr>
          <w:rFonts w:ascii="Arial" w:hAnsi="Arial" w:cs="Arial"/>
          <w:b/>
        </w:rPr>
      </w:pPr>
      <w:r w:rsidRPr="00E5328D">
        <w:rPr>
          <w:rFonts w:ascii="Arial" w:hAnsi="Arial" w:cs="Arial"/>
        </w:rPr>
        <w:t xml:space="preserve">45316000-5 Instalowanie systemów oświetleniowych i sygnalizacyjnych </w:t>
      </w:r>
    </w:p>
    <w:p w14:paraId="549CDDE5"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45315000-8 Instalowanie urządzeń elektrycznego ogrzewania i innego sprzętu elektrycznego 45421100-5 Instalowanie drzwi i okien i podobnych elementów </w:t>
      </w:r>
    </w:p>
    <w:p w14:paraId="200A0838" w14:textId="77777777" w:rsidR="00A12F23" w:rsidRDefault="00DC32D0" w:rsidP="0081171C">
      <w:pPr>
        <w:spacing w:line="276" w:lineRule="auto"/>
        <w:ind w:left="567"/>
        <w:rPr>
          <w:rFonts w:ascii="Arial" w:hAnsi="Arial" w:cs="Arial"/>
        </w:rPr>
      </w:pPr>
      <w:r w:rsidRPr="00E5328D">
        <w:rPr>
          <w:rFonts w:ascii="Arial" w:hAnsi="Arial" w:cs="Arial"/>
        </w:rPr>
        <w:t xml:space="preserve">45421141-4 Instalowanie ścianek działowych </w:t>
      </w:r>
    </w:p>
    <w:p w14:paraId="20F96A4B" w14:textId="5F5020E0" w:rsidR="00DC32D0" w:rsidRPr="00E5328D" w:rsidRDefault="00DC32D0" w:rsidP="0081171C">
      <w:pPr>
        <w:spacing w:line="276" w:lineRule="auto"/>
        <w:ind w:left="567"/>
        <w:rPr>
          <w:rFonts w:ascii="Arial" w:hAnsi="Arial" w:cs="Arial"/>
          <w:b/>
        </w:rPr>
      </w:pPr>
      <w:r w:rsidRPr="00E5328D">
        <w:rPr>
          <w:rFonts w:ascii="Arial" w:hAnsi="Arial" w:cs="Arial"/>
        </w:rPr>
        <w:t xml:space="preserve">45430000-0 Pokrywanie podłóg i ścian 45431000-7 Kładzenie płytek </w:t>
      </w:r>
    </w:p>
    <w:p w14:paraId="1B6F7965"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45431100-8 Kładzenie terakoty </w:t>
      </w:r>
    </w:p>
    <w:p w14:paraId="1E90C95F" w14:textId="77777777" w:rsidR="00DC32D0" w:rsidRPr="00E5328D" w:rsidRDefault="00DC32D0" w:rsidP="0081171C">
      <w:pPr>
        <w:spacing w:line="276" w:lineRule="auto"/>
        <w:ind w:left="567"/>
        <w:rPr>
          <w:rFonts w:ascii="Arial" w:hAnsi="Arial" w:cs="Arial"/>
          <w:b/>
        </w:rPr>
      </w:pPr>
      <w:r w:rsidRPr="00E5328D">
        <w:rPr>
          <w:rFonts w:ascii="Arial" w:hAnsi="Arial" w:cs="Arial"/>
        </w:rPr>
        <w:t xml:space="preserve">45442100-8 Roboty malarskie </w:t>
      </w:r>
    </w:p>
    <w:p w14:paraId="1E076A6F" w14:textId="77777777" w:rsidR="00A12F23" w:rsidRDefault="00DC32D0" w:rsidP="0081171C">
      <w:pPr>
        <w:spacing w:line="276" w:lineRule="auto"/>
        <w:ind w:left="567"/>
        <w:rPr>
          <w:rFonts w:ascii="Arial" w:hAnsi="Arial" w:cs="Arial"/>
        </w:rPr>
      </w:pPr>
      <w:r w:rsidRPr="00E5328D">
        <w:rPr>
          <w:rFonts w:ascii="Arial" w:hAnsi="Arial" w:cs="Arial"/>
        </w:rPr>
        <w:t xml:space="preserve">45450000-6 Roboty budowlane wykończeniowe, </w:t>
      </w:r>
    </w:p>
    <w:p w14:paraId="32531B7C" w14:textId="3BEA13D3" w:rsidR="003A4818" w:rsidRPr="008049B1" w:rsidRDefault="00DC32D0" w:rsidP="0081171C">
      <w:pPr>
        <w:spacing w:line="276" w:lineRule="auto"/>
        <w:ind w:left="567"/>
        <w:rPr>
          <w:b/>
        </w:rPr>
      </w:pPr>
      <w:r w:rsidRPr="00E5328D">
        <w:rPr>
          <w:rFonts w:ascii="Arial" w:hAnsi="Arial" w:cs="Arial"/>
        </w:rPr>
        <w:t>pozostałe 39150000-8 Różne meble i wyposażenie</w:t>
      </w:r>
    </w:p>
    <w:p w14:paraId="0A1F7AC1" w14:textId="77777777" w:rsidR="00152E2C" w:rsidRPr="008049B1" w:rsidRDefault="00152E2C" w:rsidP="0081171C">
      <w:pPr>
        <w:spacing w:line="276" w:lineRule="auto"/>
        <w:ind w:left="426" w:hanging="426"/>
        <w:rPr>
          <w:rFonts w:ascii="Arial" w:hAnsi="Arial" w:cs="Arial"/>
        </w:rPr>
      </w:pPr>
    </w:p>
    <w:p w14:paraId="3F0BD14F" w14:textId="08700BF7" w:rsidR="00304161" w:rsidRPr="00E03981" w:rsidRDefault="00304161" w:rsidP="0081171C">
      <w:pPr>
        <w:numPr>
          <w:ilvl w:val="1"/>
          <w:numId w:val="22"/>
        </w:numPr>
        <w:spacing w:line="276" w:lineRule="auto"/>
        <w:ind w:left="567" w:hanging="567"/>
        <w:jc w:val="both"/>
        <w:rPr>
          <w:rFonts w:ascii="Arial" w:hAnsi="Arial" w:cs="Arial"/>
        </w:rPr>
      </w:pPr>
      <w:r w:rsidRPr="00304161">
        <w:rPr>
          <w:rFonts w:ascii="Arial" w:hAnsi="Arial" w:cs="Arial"/>
        </w:rPr>
        <w:t xml:space="preserve">Dokładny zakres robót oraz materiały zawarte w </w:t>
      </w:r>
      <w:r w:rsidRPr="00980157">
        <w:rPr>
          <w:rFonts w:ascii="Arial" w:hAnsi="Arial" w:cs="Arial"/>
          <w:b/>
        </w:rPr>
        <w:t xml:space="preserve">Programie </w:t>
      </w:r>
      <w:proofErr w:type="spellStart"/>
      <w:r w:rsidRPr="00980157">
        <w:rPr>
          <w:rFonts w:ascii="Arial" w:hAnsi="Arial" w:cs="Arial"/>
          <w:b/>
        </w:rPr>
        <w:t>funkcjonalno</w:t>
      </w:r>
      <w:proofErr w:type="spellEnd"/>
      <w:r w:rsidRPr="00980157">
        <w:rPr>
          <w:rFonts w:ascii="Arial" w:hAnsi="Arial" w:cs="Arial"/>
          <w:b/>
        </w:rPr>
        <w:t xml:space="preserve"> – użytkowym                  stanowiącym Z</w:t>
      </w:r>
      <w:r w:rsidR="00980157" w:rsidRPr="00980157">
        <w:rPr>
          <w:rFonts w:ascii="Arial" w:hAnsi="Arial" w:cs="Arial"/>
          <w:b/>
        </w:rPr>
        <w:t>ałącznik nr 3</w:t>
      </w:r>
      <w:r w:rsidRPr="00980157">
        <w:rPr>
          <w:rFonts w:ascii="Arial" w:hAnsi="Arial" w:cs="Arial"/>
          <w:b/>
        </w:rPr>
        <w:t xml:space="preserve"> do SWZ</w:t>
      </w:r>
      <w:r w:rsidRPr="00304161">
        <w:rPr>
          <w:rFonts w:ascii="Arial" w:hAnsi="Arial" w:cs="Arial"/>
        </w:rPr>
        <w:t xml:space="preserve"> oraz pozostałe zapisy SWZ wraz z załącz</w:t>
      </w:r>
      <w:r w:rsidR="00980157">
        <w:rPr>
          <w:rFonts w:ascii="Arial" w:hAnsi="Arial" w:cs="Arial"/>
        </w:rPr>
        <w:t xml:space="preserve">nikami stanowią </w:t>
      </w:r>
      <w:r w:rsidRPr="00304161">
        <w:rPr>
          <w:rFonts w:ascii="Arial" w:hAnsi="Arial" w:cs="Arial"/>
        </w:rPr>
        <w:t>podstawę niezbędną do wyceny i określenia technologii robót oraz standardu zastosowanych   materiałów.</w:t>
      </w:r>
    </w:p>
    <w:p w14:paraId="4369990B" w14:textId="6A9C89F8" w:rsidR="00304161" w:rsidRPr="00304161" w:rsidRDefault="00304161" w:rsidP="0081171C">
      <w:pPr>
        <w:numPr>
          <w:ilvl w:val="1"/>
          <w:numId w:val="22"/>
        </w:numPr>
        <w:spacing w:line="276" w:lineRule="auto"/>
        <w:ind w:left="567" w:hanging="567"/>
        <w:jc w:val="both"/>
        <w:rPr>
          <w:rFonts w:ascii="Arial" w:hAnsi="Arial" w:cs="Arial"/>
        </w:rPr>
      </w:pPr>
      <w:r w:rsidRPr="00304161">
        <w:rPr>
          <w:rFonts w:ascii="Arial" w:hAnsi="Arial" w:cs="Arial"/>
        </w:rPr>
        <w:t xml:space="preserve">Szczegółowe warunki wykonania i realizacji przedmiotu zamówienia zostały określone </w:t>
      </w:r>
      <w:r w:rsidR="00980157">
        <w:rPr>
          <w:rFonts w:ascii="Arial" w:hAnsi="Arial" w:cs="Arial"/>
        </w:rPr>
        <w:t xml:space="preserve">we </w:t>
      </w:r>
      <w:r w:rsidR="00980157" w:rsidRPr="00980157">
        <w:rPr>
          <w:rFonts w:ascii="Arial" w:hAnsi="Arial" w:cs="Arial"/>
          <w:b/>
        </w:rPr>
        <w:t>wzorze umowy - Załącznik nr 3</w:t>
      </w:r>
      <w:r w:rsidRPr="00980157">
        <w:rPr>
          <w:rFonts w:ascii="Arial" w:hAnsi="Arial" w:cs="Arial"/>
          <w:b/>
        </w:rPr>
        <w:t xml:space="preserve"> do SWZ.</w:t>
      </w:r>
    </w:p>
    <w:p w14:paraId="20854ECA" w14:textId="77777777" w:rsidR="00304161" w:rsidRPr="00304161" w:rsidRDefault="00304161" w:rsidP="0081171C">
      <w:pPr>
        <w:numPr>
          <w:ilvl w:val="1"/>
          <w:numId w:val="22"/>
        </w:numPr>
        <w:spacing w:line="276" w:lineRule="auto"/>
        <w:ind w:left="567" w:hanging="567"/>
        <w:jc w:val="both"/>
        <w:rPr>
          <w:rFonts w:ascii="Arial" w:hAnsi="Arial" w:cs="Arial"/>
        </w:rPr>
      </w:pPr>
      <w:r w:rsidRPr="00304161">
        <w:rPr>
          <w:rFonts w:ascii="Arial" w:hAnsi="Arial" w:cs="Arial"/>
        </w:rPr>
        <w:t>Wynagrodzenie za wykonanie przedmiotu zamówienia ma charakter ryczałtowy.</w:t>
      </w:r>
    </w:p>
    <w:p w14:paraId="007DF83A" w14:textId="3582D289" w:rsidR="00304161" w:rsidRPr="00E03981" w:rsidRDefault="00304161" w:rsidP="0081171C">
      <w:pPr>
        <w:numPr>
          <w:ilvl w:val="1"/>
          <w:numId w:val="22"/>
        </w:numPr>
        <w:spacing w:line="276" w:lineRule="auto"/>
        <w:ind w:left="567" w:hanging="567"/>
        <w:jc w:val="both"/>
        <w:rPr>
          <w:rFonts w:ascii="Arial" w:hAnsi="Arial" w:cs="Arial"/>
        </w:rPr>
      </w:pPr>
      <w:r w:rsidRPr="00E03981">
        <w:rPr>
          <w:rFonts w:ascii="Arial" w:hAnsi="Arial" w:cs="Arial"/>
        </w:rPr>
        <w:t xml:space="preserve">Dokładny zakres rzeczowy i ilościowy robót budowlanych niezbędnych do realizacji przedmiotu zamówienia oraz ich wymogi jakościowe, został określony w </w:t>
      </w:r>
      <w:r w:rsidR="00980157">
        <w:rPr>
          <w:rFonts w:ascii="Arial" w:hAnsi="Arial" w:cs="Arial"/>
        </w:rPr>
        <w:t>PFU stanowiącym Załącznik nr 3</w:t>
      </w:r>
      <w:r w:rsidRPr="00E03981">
        <w:rPr>
          <w:rFonts w:ascii="Arial" w:hAnsi="Arial" w:cs="Arial"/>
        </w:rPr>
        <w:t xml:space="preserve"> do SWZ, a także w Specyfikacji Warunków Zamówienia (SWZ) oraz Formularzu cenowym (zwanym zamiennie: Tabelą elementów scalony</w:t>
      </w:r>
      <w:r w:rsidR="00980157">
        <w:rPr>
          <w:rFonts w:ascii="Arial" w:hAnsi="Arial" w:cs="Arial"/>
        </w:rPr>
        <w:t>ch)  stanowiącym Załącznik  nr 2</w:t>
      </w:r>
      <w:r w:rsidRPr="00E03981">
        <w:rPr>
          <w:rFonts w:ascii="Arial" w:hAnsi="Arial" w:cs="Arial"/>
        </w:rPr>
        <w:t xml:space="preserve"> do SWZ. Załączniki te oraz pozostałe zapisy SWZ stanowią podstawę niezbędną do wyceny i określenia technologii robót oraz standardu zastosowanych materiałów.</w:t>
      </w:r>
    </w:p>
    <w:p w14:paraId="08F88176" w14:textId="031C19EC" w:rsidR="00304161" w:rsidRPr="00E03981" w:rsidRDefault="00304161" w:rsidP="0081171C">
      <w:pPr>
        <w:numPr>
          <w:ilvl w:val="1"/>
          <w:numId w:val="22"/>
        </w:numPr>
        <w:spacing w:line="276" w:lineRule="auto"/>
        <w:ind w:left="567" w:hanging="567"/>
        <w:jc w:val="both"/>
        <w:rPr>
          <w:rFonts w:ascii="Arial" w:hAnsi="Arial" w:cs="Arial"/>
        </w:rPr>
      </w:pPr>
      <w:r w:rsidRPr="00E03981">
        <w:rPr>
          <w:rFonts w:ascii="Arial" w:hAnsi="Arial" w:cs="Arial"/>
        </w:rPr>
        <w:t>W przypadku konieczności Wykonawca zobowiązany jest zapewnić na czas realizacji robót ziemnych nadzór archeologiczny, w tym dopełnić wszelkie czynności wynikające z obowiązujących przepisów prawa wraz z uzyskaniem decyzji na przeprowadzenie badań archeologicznych (opracowanie przez archeologa, zapewnionego przez Wykonawcę, opinii do wniosku celem uzyskania ww. decyzji) przed rozpoczęciem realizacji Inwestycji, znajdującej się w strefie archeologicznej. Wszelkie koszty z tym związane spoczywają na Wykonawcy.</w:t>
      </w:r>
    </w:p>
    <w:p w14:paraId="429A9980" w14:textId="321AA975" w:rsidR="00304161" w:rsidRPr="00E03981" w:rsidRDefault="00304161" w:rsidP="0081171C">
      <w:pPr>
        <w:numPr>
          <w:ilvl w:val="1"/>
          <w:numId w:val="22"/>
        </w:numPr>
        <w:spacing w:line="276" w:lineRule="auto"/>
        <w:ind w:left="567" w:hanging="567"/>
        <w:jc w:val="both"/>
        <w:rPr>
          <w:rFonts w:ascii="Arial" w:hAnsi="Arial" w:cs="Arial"/>
        </w:rPr>
      </w:pPr>
      <w:r w:rsidRPr="00E03981">
        <w:rPr>
          <w:rFonts w:ascii="Arial" w:hAnsi="Arial" w:cs="Arial"/>
        </w:rPr>
        <w:t xml:space="preserve">Rozwiązania materiałowe oraz typy urządzeń zostały opisane w Programie </w:t>
      </w:r>
      <w:proofErr w:type="spellStart"/>
      <w:r w:rsidRPr="00E03981">
        <w:rPr>
          <w:rFonts w:ascii="Arial" w:hAnsi="Arial" w:cs="Arial"/>
        </w:rPr>
        <w:t>funkcjonalno</w:t>
      </w:r>
      <w:proofErr w:type="spellEnd"/>
      <w:r w:rsidRPr="00E03981">
        <w:rPr>
          <w:rFonts w:ascii="Arial" w:hAnsi="Arial" w:cs="Arial"/>
        </w:rPr>
        <w:t xml:space="preserve"> – użytkowym (</w:t>
      </w:r>
      <w:r w:rsidR="00980157">
        <w:rPr>
          <w:rFonts w:ascii="Arial" w:hAnsi="Arial" w:cs="Arial"/>
        </w:rPr>
        <w:t>PFU), stanowiącym załącznik nr 3</w:t>
      </w:r>
      <w:r w:rsidRPr="00E03981">
        <w:rPr>
          <w:rFonts w:ascii="Arial" w:hAnsi="Arial" w:cs="Arial"/>
        </w:rPr>
        <w:t xml:space="preserve"> do SWZ. Zamawiający informuje, że wszędzie tam gdzie w treści PFU, stanowiącego opis przedmiotu zamówienia,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 na pochodzenie określają jedynie klasę produktu. W ofercie można przyjąć inne marki i producentów, j</w:t>
      </w:r>
      <w:r w:rsidR="00E03981">
        <w:rPr>
          <w:rFonts w:ascii="Arial" w:hAnsi="Arial" w:cs="Arial"/>
        </w:rPr>
        <w:t xml:space="preserve">ednak </w:t>
      </w:r>
      <w:r w:rsidRPr="00E03981">
        <w:rPr>
          <w:rFonts w:ascii="Arial" w:hAnsi="Arial" w:cs="Arial"/>
        </w:rPr>
        <w:t xml:space="preserve">o parametrach technicznych, jakościowych i właściwościach użytkowych oraz funkcjonalnych odpowiadających metodom opisanym w Specyfikacji Warunków Zamówienia. Przed wbudowaniem materiałów i urządzeń Wykonawca zobowiązany będzie przedstawić Zamawiającemu do akceptacji karty katalogowe dla przedstawionych rozwiązań.  </w:t>
      </w:r>
    </w:p>
    <w:p w14:paraId="49E27FB2" w14:textId="6D5D524F" w:rsidR="00304161" w:rsidRPr="00E03981" w:rsidRDefault="00304161" w:rsidP="0081171C">
      <w:pPr>
        <w:numPr>
          <w:ilvl w:val="1"/>
          <w:numId w:val="22"/>
        </w:numPr>
        <w:spacing w:line="276" w:lineRule="auto"/>
        <w:ind w:left="567" w:hanging="567"/>
        <w:jc w:val="both"/>
        <w:rPr>
          <w:rFonts w:ascii="Arial" w:hAnsi="Arial" w:cs="Arial"/>
        </w:rPr>
      </w:pPr>
      <w:r w:rsidRPr="00E03981">
        <w:rPr>
          <w:rFonts w:ascii="Arial" w:hAnsi="Arial" w:cs="Arial"/>
        </w:rPr>
        <w:t>Wykonawca wykona przedmiot zamówienia z fabrycznie nowych materiałów własnych.</w:t>
      </w:r>
    </w:p>
    <w:p w14:paraId="5099DB50" w14:textId="7ED8D55D" w:rsidR="00304161" w:rsidRPr="00E03981" w:rsidRDefault="00304161" w:rsidP="0081171C">
      <w:pPr>
        <w:numPr>
          <w:ilvl w:val="1"/>
          <w:numId w:val="22"/>
        </w:numPr>
        <w:spacing w:line="276" w:lineRule="auto"/>
        <w:ind w:left="567" w:hanging="567"/>
        <w:jc w:val="both"/>
        <w:rPr>
          <w:rFonts w:ascii="Arial" w:hAnsi="Arial" w:cs="Arial"/>
        </w:rPr>
      </w:pPr>
      <w:r w:rsidRPr="00E03981">
        <w:rPr>
          <w:rFonts w:ascii="Arial" w:hAnsi="Arial" w:cs="Arial"/>
        </w:rPr>
        <w:t xml:space="preserve">Materiały powinny odpowiadać wymogom określonym w ustawie z dnia 16 kwietnia 2004 r.                              o wyrobach budowlanych (Dz. U. z 2021 r., poz. 1213). </w:t>
      </w:r>
    </w:p>
    <w:p w14:paraId="67FF1A61" w14:textId="39E06F41" w:rsidR="00304161" w:rsidRPr="00E03981" w:rsidRDefault="00304161" w:rsidP="0081171C">
      <w:pPr>
        <w:numPr>
          <w:ilvl w:val="1"/>
          <w:numId w:val="22"/>
        </w:numPr>
        <w:spacing w:line="276" w:lineRule="auto"/>
        <w:ind w:left="567" w:hanging="567"/>
        <w:jc w:val="both"/>
        <w:rPr>
          <w:rFonts w:ascii="Arial" w:hAnsi="Arial" w:cs="Arial"/>
        </w:rPr>
      </w:pPr>
      <w:r w:rsidRPr="00E03981">
        <w:rPr>
          <w:rFonts w:ascii="Arial" w:hAnsi="Arial" w:cs="Arial"/>
        </w:rPr>
        <w:t>Na każde żądanie Zamawiającego Wykonawca zobowiązany jest okazać, w stosunku do wskazanych wyrobów budowlanych, dokument na podstawie którego wprowadzono wyrób do obrotu.</w:t>
      </w:r>
    </w:p>
    <w:p w14:paraId="6CFABAD8" w14:textId="077747D2" w:rsidR="00304161" w:rsidRPr="00E03981" w:rsidRDefault="00304161" w:rsidP="0081171C">
      <w:pPr>
        <w:numPr>
          <w:ilvl w:val="1"/>
          <w:numId w:val="22"/>
        </w:numPr>
        <w:spacing w:line="276" w:lineRule="auto"/>
        <w:ind w:left="567" w:hanging="567"/>
        <w:jc w:val="both"/>
        <w:rPr>
          <w:rFonts w:ascii="Arial" w:hAnsi="Arial" w:cs="Arial"/>
        </w:rPr>
      </w:pPr>
      <w:r w:rsidRPr="00E03981">
        <w:rPr>
          <w:rFonts w:ascii="Arial" w:hAnsi="Arial" w:cs="Arial"/>
        </w:rPr>
        <w:t>Do dokumentacji odbiorowych muszą być dołączone certyfikaty i/lub deklaracje zgodności dotyczące wszystkich zastosowanych przy robotach wyrobów budowlanych, zgodne z wymogami ustawy z dnia 16 kwietnia 2004 r. o wyrobach budowlanych (Dz. U. z 2021 r., poz. 1213) oraz rozporządzenia Ministra Infrastruktury i Budownictwa z dnia 17 listopada 2016 r. w sprawie sposobu deklarowania właściwości użytkowych wyrobów budowlanych oraz sposobu znakowania ich znakiem budowlanym (Dz. U. z 2016 r., poz. 1966) oraz instrukcje obsługi urządzeń w języku polskim, a także karty gwarancyjne zamontowanych urządzeń.</w:t>
      </w:r>
    </w:p>
    <w:p w14:paraId="4622EEED" w14:textId="52E3682D" w:rsidR="00C019D6" w:rsidRPr="00ED40C3" w:rsidRDefault="00304161" w:rsidP="0081171C">
      <w:pPr>
        <w:numPr>
          <w:ilvl w:val="1"/>
          <w:numId w:val="22"/>
        </w:numPr>
        <w:spacing w:line="276" w:lineRule="auto"/>
        <w:ind w:left="567" w:hanging="567"/>
        <w:jc w:val="both"/>
        <w:rPr>
          <w:rFonts w:ascii="Arial" w:hAnsi="Arial" w:cs="Arial"/>
        </w:rPr>
      </w:pPr>
      <w:r w:rsidRPr="00E03981">
        <w:rPr>
          <w:rFonts w:ascii="Arial" w:hAnsi="Arial" w:cs="Arial"/>
        </w:rPr>
        <w:t>Zamawiający wyzn</w:t>
      </w:r>
      <w:r w:rsidR="00E03981">
        <w:rPr>
          <w:rFonts w:ascii="Arial" w:hAnsi="Arial" w:cs="Arial"/>
        </w:rPr>
        <w:t>acza</w:t>
      </w:r>
      <w:r w:rsidRPr="00E03981">
        <w:rPr>
          <w:rFonts w:ascii="Arial" w:hAnsi="Arial" w:cs="Arial"/>
        </w:rPr>
        <w:t xml:space="preserve"> termin wizji lokalnej wsp</w:t>
      </w:r>
      <w:r w:rsidR="00E03981">
        <w:rPr>
          <w:rFonts w:ascii="Arial" w:hAnsi="Arial" w:cs="Arial"/>
        </w:rPr>
        <w:t xml:space="preserve">ólnej dla wszystkich Wykonawców </w:t>
      </w:r>
      <w:r w:rsidR="00E03981" w:rsidRPr="00E03981">
        <w:rPr>
          <w:rFonts w:ascii="Arial" w:hAnsi="Arial" w:cs="Arial"/>
        </w:rPr>
        <w:t>na dzień</w:t>
      </w:r>
      <w:r w:rsidR="00E03981" w:rsidRPr="00E03981">
        <w:rPr>
          <w:rFonts w:ascii="Arial" w:hAnsi="Arial" w:cs="Arial"/>
          <w:b/>
        </w:rPr>
        <w:t xml:space="preserve">: </w:t>
      </w:r>
      <w:r w:rsidR="0096412E">
        <w:rPr>
          <w:rFonts w:ascii="Arial" w:hAnsi="Arial" w:cs="Arial"/>
          <w:b/>
        </w:rPr>
        <w:t>20.09.</w:t>
      </w:r>
      <w:r w:rsidR="00E03981" w:rsidRPr="00ED40C3">
        <w:rPr>
          <w:rFonts w:ascii="Arial" w:hAnsi="Arial" w:cs="Arial"/>
          <w:b/>
        </w:rPr>
        <w:t>2022 r. godz. 1</w:t>
      </w:r>
      <w:r w:rsidR="0096412E">
        <w:rPr>
          <w:rFonts w:ascii="Arial" w:hAnsi="Arial" w:cs="Arial"/>
          <w:b/>
        </w:rPr>
        <w:t>1</w:t>
      </w:r>
      <w:r w:rsidR="00E03981" w:rsidRPr="00ED40C3">
        <w:rPr>
          <w:rFonts w:ascii="Arial" w:hAnsi="Arial" w:cs="Arial"/>
          <w:b/>
        </w:rPr>
        <w:t xml:space="preserve">:00 </w:t>
      </w:r>
    </w:p>
    <w:p w14:paraId="24517B72" w14:textId="4534E026" w:rsidR="00304161" w:rsidRPr="00ED40C3" w:rsidRDefault="00E03981" w:rsidP="0081171C">
      <w:pPr>
        <w:spacing w:line="276" w:lineRule="auto"/>
        <w:ind w:left="567"/>
        <w:jc w:val="both"/>
        <w:rPr>
          <w:rFonts w:ascii="Arial" w:hAnsi="Arial" w:cs="Arial"/>
        </w:rPr>
      </w:pPr>
      <w:r w:rsidRPr="00ED40C3">
        <w:rPr>
          <w:rFonts w:ascii="Arial" w:hAnsi="Arial" w:cs="Arial"/>
          <w:b/>
        </w:rPr>
        <w:t xml:space="preserve">Miejsce spotkania: Bolimów ul. </w:t>
      </w:r>
      <w:proofErr w:type="spellStart"/>
      <w:r w:rsidRPr="00ED40C3">
        <w:rPr>
          <w:rFonts w:ascii="Arial" w:hAnsi="Arial" w:cs="Arial"/>
          <w:b/>
        </w:rPr>
        <w:t>Zastodolna</w:t>
      </w:r>
      <w:proofErr w:type="spellEnd"/>
      <w:r w:rsidRPr="00ED40C3">
        <w:rPr>
          <w:rFonts w:ascii="Arial" w:hAnsi="Arial" w:cs="Arial"/>
          <w:b/>
        </w:rPr>
        <w:t xml:space="preserve"> (dz. nr 155, 156), </w:t>
      </w:r>
      <w:proofErr w:type="spellStart"/>
      <w:r w:rsidRPr="00ED40C3">
        <w:rPr>
          <w:rFonts w:ascii="Arial" w:hAnsi="Arial" w:cs="Arial"/>
          <w:b/>
        </w:rPr>
        <w:t>obr</w:t>
      </w:r>
      <w:proofErr w:type="spellEnd"/>
      <w:r w:rsidRPr="00ED40C3">
        <w:rPr>
          <w:rFonts w:ascii="Arial" w:hAnsi="Arial" w:cs="Arial"/>
          <w:b/>
        </w:rPr>
        <w:t>. 0002 Bolimów</w:t>
      </w:r>
    </w:p>
    <w:p w14:paraId="33AC907E" w14:textId="77777777" w:rsidR="00C019D6" w:rsidRDefault="00E03981" w:rsidP="0081171C">
      <w:pPr>
        <w:numPr>
          <w:ilvl w:val="1"/>
          <w:numId w:val="22"/>
        </w:numPr>
        <w:spacing w:line="276" w:lineRule="auto"/>
        <w:ind w:left="567" w:hanging="567"/>
        <w:jc w:val="both"/>
        <w:rPr>
          <w:rFonts w:ascii="Arial" w:hAnsi="Arial" w:cs="Arial"/>
        </w:rPr>
      </w:pPr>
      <w:r w:rsidRPr="00E03981">
        <w:rPr>
          <w:rFonts w:ascii="Arial" w:hAnsi="Arial" w:cs="Arial"/>
        </w:rPr>
        <w:t xml:space="preserve">Zamawiający wymaga złożenia oferty po odbyciu wizji lokalnej przez wykonawcę. </w:t>
      </w:r>
    </w:p>
    <w:p w14:paraId="64F99316" w14:textId="7F3BF6F1" w:rsidR="00304161" w:rsidRPr="00E03981" w:rsidRDefault="00C019D6" w:rsidP="0081171C">
      <w:pPr>
        <w:numPr>
          <w:ilvl w:val="1"/>
          <w:numId w:val="22"/>
        </w:numPr>
        <w:spacing w:line="276" w:lineRule="auto"/>
        <w:ind w:left="567" w:hanging="567"/>
        <w:jc w:val="both"/>
        <w:rPr>
          <w:rFonts w:ascii="Arial" w:hAnsi="Arial" w:cs="Arial"/>
        </w:rPr>
      </w:pPr>
      <w:r w:rsidRPr="00C019D6">
        <w:rPr>
          <w:rFonts w:ascii="Arial" w:hAnsi="Arial" w:cs="Arial"/>
        </w:rPr>
        <w:t xml:space="preserve">Zgodnie z art. 226 ust. 1 pkt. 18 </w:t>
      </w:r>
      <w:proofErr w:type="spellStart"/>
      <w:r w:rsidRPr="00C019D6">
        <w:rPr>
          <w:rFonts w:ascii="Arial" w:hAnsi="Arial" w:cs="Arial"/>
        </w:rPr>
        <w:t>uPzp</w:t>
      </w:r>
      <w:proofErr w:type="spellEnd"/>
      <w:r w:rsidRPr="00C019D6">
        <w:rPr>
          <w:rFonts w:ascii="Arial" w:hAnsi="Arial" w:cs="Arial"/>
        </w:rPr>
        <w:t xml:space="preserve"> Zamawiający odrzuci ofertę  wykonawcy jeżeli została złożona bez odbycia wizji lokalnej.</w:t>
      </w:r>
    </w:p>
    <w:p w14:paraId="558CA88E" w14:textId="7CBD10D4" w:rsidR="00304161" w:rsidRPr="00E31127" w:rsidRDefault="00304161" w:rsidP="0081171C">
      <w:pPr>
        <w:numPr>
          <w:ilvl w:val="1"/>
          <w:numId w:val="22"/>
        </w:numPr>
        <w:spacing w:line="276" w:lineRule="auto"/>
        <w:ind w:left="567" w:hanging="567"/>
        <w:jc w:val="both"/>
        <w:rPr>
          <w:rFonts w:ascii="Arial" w:hAnsi="Arial" w:cs="Arial"/>
        </w:rPr>
      </w:pPr>
      <w:r w:rsidRPr="00E31127">
        <w:rPr>
          <w:rFonts w:ascii="Arial" w:hAnsi="Arial" w:cs="Arial"/>
        </w:rPr>
        <w:t>Zamawiający dopuszcza możliwość udzielenia Wykonawcy zaliczki na poczet w</w:t>
      </w:r>
      <w:r w:rsidR="00C019D6" w:rsidRPr="00E31127">
        <w:rPr>
          <w:rFonts w:ascii="Arial" w:hAnsi="Arial" w:cs="Arial"/>
        </w:rPr>
        <w:t xml:space="preserve">ykonania zamówienia </w:t>
      </w:r>
      <w:r w:rsidRPr="00E31127">
        <w:rPr>
          <w:rFonts w:ascii="Arial" w:hAnsi="Arial" w:cs="Arial"/>
        </w:rPr>
        <w:t>w przypadku dysponowania stosownymi środkami finansowymi. Szczegółowy opis udzielania zaliczek określono w paragrafi</w:t>
      </w:r>
      <w:r w:rsidR="00112B45">
        <w:rPr>
          <w:rFonts w:ascii="Arial" w:hAnsi="Arial" w:cs="Arial"/>
        </w:rPr>
        <w:t>e 27</w:t>
      </w:r>
      <w:r w:rsidR="00E31127" w:rsidRPr="00E31127">
        <w:rPr>
          <w:rFonts w:ascii="Arial" w:hAnsi="Arial" w:cs="Arial"/>
        </w:rPr>
        <w:t xml:space="preserve"> wzoru umowy- załącznik nr 12</w:t>
      </w:r>
      <w:r w:rsidRPr="00E31127">
        <w:rPr>
          <w:rFonts w:ascii="Arial" w:hAnsi="Arial" w:cs="Arial"/>
        </w:rPr>
        <w:t xml:space="preserve"> do SWZ.</w:t>
      </w:r>
    </w:p>
    <w:p w14:paraId="19B9B160" w14:textId="41FEE6C7" w:rsidR="00C019D6" w:rsidRDefault="00C019D6" w:rsidP="0081171C">
      <w:pPr>
        <w:numPr>
          <w:ilvl w:val="1"/>
          <w:numId w:val="22"/>
        </w:numPr>
        <w:spacing w:line="276" w:lineRule="auto"/>
        <w:ind w:left="567" w:hanging="567"/>
        <w:jc w:val="both"/>
        <w:rPr>
          <w:rFonts w:ascii="Arial" w:hAnsi="Arial" w:cs="Arial"/>
        </w:rPr>
      </w:pPr>
      <w:r>
        <w:rPr>
          <w:rFonts w:ascii="Arial" w:hAnsi="Arial" w:cs="Arial"/>
        </w:rPr>
        <w:t>N</w:t>
      </w:r>
      <w:r w:rsidRPr="00C019D6">
        <w:rPr>
          <w:rFonts w:ascii="Arial" w:hAnsi="Arial" w:cs="Arial"/>
        </w:rPr>
        <w:t xml:space="preserve">a podstawie art. 95 ust. 1 </w:t>
      </w:r>
      <w:proofErr w:type="spellStart"/>
      <w:r w:rsidRPr="00C019D6">
        <w:rPr>
          <w:rFonts w:ascii="Arial" w:hAnsi="Arial" w:cs="Arial"/>
        </w:rPr>
        <w:t>uPzp</w:t>
      </w:r>
      <w:proofErr w:type="spellEnd"/>
      <w:r w:rsidRPr="00C019D6">
        <w:rPr>
          <w:rFonts w:ascii="Arial" w:hAnsi="Arial" w:cs="Arial"/>
        </w:rPr>
        <w:t xml:space="preserve"> Wykonawca / podwykonawca zobowiązuje się, iż w okresie realizacji Umowy będzie zatrudniał na podstawie umowy o pracę  w rozumieniu ustawy                                              z dnia 26.06.197</w:t>
      </w:r>
      <w:r w:rsidR="005E719F">
        <w:rPr>
          <w:rFonts w:ascii="Arial" w:hAnsi="Arial" w:cs="Arial"/>
        </w:rPr>
        <w:t>4 r. Kodeks pracy (tj. Dz.U. 2022 r. poz. 1510</w:t>
      </w:r>
      <w:r w:rsidRPr="00C019D6">
        <w:rPr>
          <w:rFonts w:ascii="Arial" w:hAnsi="Arial" w:cs="Arial"/>
        </w:rPr>
        <w:t xml:space="preserve"> z </w:t>
      </w:r>
      <w:proofErr w:type="spellStart"/>
      <w:r w:rsidRPr="00C019D6">
        <w:rPr>
          <w:rFonts w:ascii="Arial" w:hAnsi="Arial" w:cs="Arial"/>
        </w:rPr>
        <w:t>późn</w:t>
      </w:r>
      <w:proofErr w:type="spellEnd"/>
      <w:r w:rsidRPr="00C019D6">
        <w:rPr>
          <w:rFonts w:ascii="Arial" w:hAnsi="Arial" w:cs="Arial"/>
        </w:rPr>
        <w:t xml:space="preserve">. zm.) lub  analogicznych przepisów państw członkowskich UE, EOG, wszystkie osoby wykonujące roboty ogólnobudowlane, w tym konstrukcyjne, wykończeniowe oraz roboty budowlane instalacyjne polegające na wykonywaniu </w:t>
      </w:r>
      <w:r>
        <w:rPr>
          <w:rFonts w:ascii="Arial" w:hAnsi="Arial" w:cs="Arial"/>
        </w:rPr>
        <w:t xml:space="preserve">sieci </w:t>
      </w:r>
      <w:r w:rsidRPr="00C019D6">
        <w:rPr>
          <w:rFonts w:ascii="Arial" w:hAnsi="Arial" w:cs="Arial"/>
        </w:rPr>
        <w:t>i instalacji elektrycznych, wodnych, kanalizacyjnych, centralnego ogrzewania, teletechnicznych, w tym operatorów sprzętu przez cały okres realizacji zamówienia. Wyłączeniu podlegają osoby pełniące samodzielne funkcje techniczne w budownictwie w rozumieniu Prawa Budowlanego oraz osób wykonujących czynności pomiarów i uruchomienia urządzeń i instalacji, dostaw towarów, usług transportu załadunku i rozładunku.</w:t>
      </w:r>
    </w:p>
    <w:p w14:paraId="101E7BDA" w14:textId="15C4742A" w:rsidR="00DC32D0" w:rsidRPr="00C019D6" w:rsidRDefault="00DC32D0" w:rsidP="0081171C">
      <w:pPr>
        <w:numPr>
          <w:ilvl w:val="1"/>
          <w:numId w:val="22"/>
        </w:numPr>
        <w:spacing w:line="276" w:lineRule="auto"/>
        <w:ind w:left="567" w:hanging="567"/>
        <w:jc w:val="both"/>
        <w:rPr>
          <w:rFonts w:ascii="Arial" w:hAnsi="Arial" w:cs="Arial"/>
        </w:rPr>
      </w:pPr>
      <w:r w:rsidRPr="00DC32D0">
        <w:rPr>
          <w:rFonts w:ascii="Arial" w:hAnsi="Arial" w:cs="Arial"/>
        </w:rPr>
        <w:t>Uszczegółowienie wymogu oraz sankcje z tytułu jego niespełnienia zostały określone w § 7 i</w:t>
      </w:r>
      <w:r w:rsidR="00E31127">
        <w:rPr>
          <w:rFonts w:ascii="Arial" w:hAnsi="Arial" w:cs="Arial"/>
        </w:rPr>
        <w:t xml:space="preserve"> 20 wzoru umowy – Załącznik nr 12</w:t>
      </w:r>
      <w:r w:rsidRPr="00DC32D0">
        <w:rPr>
          <w:rFonts w:ascii="Arial" w:hAnsi="Arial" w:cs="Arial"/>
        </w:rPr>
        <w:t xml:space="preserve"> do SWZ.</w:t>
      </w:r>
    </w:p>
    <w:p w14:paraId="5800A10F" w14:textId="28737898" w:rsidR="00555D7D" w:rsidRPr="0048538D" w:rsidRDefault="003A4818" w:rsidP="0081171C">
      <w:pPr>
        <w:spacing w:line="276" w:lineRule="auto"/>
        <w:ind w:left="426" w:hanging="426"/>
        <w:jc w:val="both"/>
        <w:rPr>
          <w:rFonts w:ascii="Arial" w:hAnsi="Arial" w:cs="Arial"/>
        </w:rPr>
      </w:pPr>
      <w:r w:rsidRPr="008049B1">
        <w:rPr>
          <w:rFonts w:ascii="Arial" w:hAnsi="Arial" w:cs="Arial"/>
          <w:lang w:eastAsia="zh-CN"/>
        </w:rPr>
        <w:t xml:space="preserve">          </w:t>
      </w:r>
      <w:r w:rsidRPr="008049B1">
        <w:rPr>
          <w:rFonts w:ascii="Arial" w:eastAsia="Arial" w:hAnsi="Arial" w:cs="Arial"/>
        </w:rPr>
        <w:t xml:space="preserve">     </w:t>
      </w:r>
      <w:r w:rsidR="00152E2C" w:rsidRPr="008049B1">
        <w:rPr>
          <w:rFonts w:ascii="Arial" w:hAnsi="Arial" w:cs="Arial"/>
        </w:rPr>
        <w:t xml:space="preserve">         </w:t>
      </w:r>
      <w:r w:rsidRPr="0048538D">
        <w:rPr>
          <w:rFonts w:ascii="Arial" w:hAnsi="Arial" w:cs="Arial"/>
          <w:b/>
          <w:bCs/>
          <w:sz w:val="18"/>
          <w:szCs w:val="18"/>
        </w:rPr>
        <w:t xml:space="preserve">       </w:t>
      </w:r>
      <w:bookmarkEnd w:id="5"/>
    </w:p>
    <w:p w14:paraId="02AD24ED" w14:textId="77777777" w:rsidR="00485D67" w:rsidRPr="00631351" w:rsidRDefault="00485D67" w:rsidP="0081171C">
      <w:pPr>
        <w:pStyle w:val="Nagwek2"/>
        <w:spacing w:line="276" w:lineRule="auto"/>
        <w:ind w:left="284" w:hanging="284"/>
      </w:pPr>
      <w:bookmarkStart w:id="6" w:name="_Toc112741318"/>
      <w:r w:rsidRPr="00631351">
        <w:t xml:space="preserve">Opis </w:t>
      </w:r>
      <w:r w:rsidRPr="004521B8">
        <w:t>części</w:t>
      </w:r>
      <w:r w:rsidRPr="00631351">
        <w:t xml:space="preserve"> zamówienia, jeżeli zamawiający dopuszcza składanie ofert częściowych</w:t>
      </w:r>
      <w:bookmarkEnd w:id="6"/>
      <w:r w:rsidRPr="00631351">
        <w:t xml:space="preserve"> </w:t>
      </w:r>
    </w:p>
    <w:p w14:paraId="4EA77A3A" w14:textId="662AE530" w:rsidR="00672981" w:rsidRDefault="00152E2C" w:rsidP="0081171C">
      <w:pPr>
        <w:pStyle w:val="Akapitzlist"/>
        <w:spacing w:after="0"/>
        <w:ind w:left="284"/>
        <w:jc w:val="both"/>
        <w:rPr>
          <w:rFonts w:ascii="Arial" w:hAnsi="Arial" w:cs="Arial"/>
          <w:sz w:val="20"/>
        </w:rPr>
      </w:pPr>
      <w:r w:rsidRPr="00672981">
        <w:rPr>
          <w:rFonts w:ascii="Arial" w:hAnsi="Arial" w:cs="Arial"/>
          <w:sz w:val="20"/>
        </w:rPr>
        <w:t xml:space="preserve">Zamawiający nie dopuszcza składania ofert częściowych. </w:t>
      </w:r>
      <w:r w:rsidR="0048538D" w:rsidRPr="0048538D">
        <w:rPr>
          <w:rFonts w:ascii="Arial" w:hAnsi="Arial" w:cs="Arial"/>
          <w:sz w:val="20"/>
        </w:rPr>
        <w:t>Powyższe zamówienie Zamawiający planuje realizować w systemie modułowym w formule „zaprojektuj i wybuduj” co oznacza, że Zamawiający  zamierza powierzyć obowiązek wykonania dokumentacji projektowej jednemu Wykonawcy oraz wykonania na jej podstawie modułów w hali produkcyjnej zawierających elementy konstrukcyjne, obowiązek transportu oraz montażu modułów wraz z robotami instalacyjnymi, a także wykończeniowymi w zakresie robót ogólnobudowlanych.  Podział zamówienia na części skutkowałby koniecznością podziału do zaprojektowania w częściach budynku, co byłoby sprzeczne z zasadami opracowania dokumentacji projektowej, a także przepisami Prawa budowlanego.</w:t>
      </w:r>
      <w:r w:rsidR="0048538D">
        <w:rPr>
          <w:rFonts w:ascii="Arial" w:hAnsi="Arial" w:cs="Arial"/>
          <w:sz w:val="20"/>
        </w:rPr>
        <w:t xml:space="preserve"> </w:t>
      </w:r>
      <w:r w:rsidR="0048538D" w:rsidRPr="0048538D">
        <w:rPr>
          <w:rFonts w:ascii="Arial" w:hAnsi="Arial" w:cs="Arial"/>
          <w:sz w:val="20"/>
        </w:rPr>
        <w:t>Ponadto osoby do kierowania robotami objętymi przedmiotem zamówienia, posiadającymi stosowne uprawnienia budowlane zapewnia w ramach zadania inwestycyjnego Wykonawca. W związku z tym podział zamówienia czyli wprowadzenie kilku potencjalnych Wykonawców, a tym samym więcej ww. osób  powodowałoby dezorganizację pracy, w tym konieczność zapewnienia dla kilku Wykonawców różnych zapleczy budowy co nie jest możliwe z uwagi na ograniczoną „wolną” powierzchnię terenu. Zakres prac z punktów technologicznych muszą być wykonywane w odpowiedniej kolejności. Jeżeli będą one wykonywane przez kilku Wykonawców w tym samym czasie może dojść do kon</w:t>
      </w:r>
      <w:r w:rsidR="0048538D">
        <w:rPr>
          <w:rFonts w:ascii="Arial" w:hAnsi="Arial" w:cs="Arial"/>
          <w:sz w:val="20"/>
        </w:rPr>
        <w:t xml:space="preserve">fliktu </w:t>
      </w:r>
      <w:r w:rsidR="0048538D" w:rsidRPr="0048538D">
        <w:rPr>
          <w:rFonts w:ascii="Arial" w:hAnsi="Arial" w:cs="Arial"/>
          <w:sz w:val="20"/>
        </w:rPr>
        <w:t>w realizacji robót  i ich terminów. Zakres robót może być wykonywany zarówno przez małe</w:t>
      </w:r>
      <w:r w:rsidR="0048538D">
        <w:rPr>
          <w:rFonts w:ascii="Arial" w:hAnsi="Arial" w:cs="Arial"/>
          <w:sz w:val="20"/>
        </w:rPr>
        <w:t xml:space="preserve"> jak </w:t>
      </w:r>
      <w:r w:rsidR="0048538D" w:rsidRPr="0048538D">
        <w:rPr>
          <w:rFonts w:ascii="Arial" w:hAnsi="Arial" w:cs="Arial"/>
          <w:sz w:val="20"/>
        </w:rPr>
        <w:t>i średnie przedsiębiorstwa</w:t>
      </w:r>
      <w:r w:rsidR="0048538D">
        <w:rPr>
          <w:rFonts w:ascii="Arial" w:hAnsi="Arial" w:cs="Arial"/>
          <w:sz w:val="20"/>
        </w:rPr>
        <w:t xml:space="preserve">, a także podwykonawców. </w:t>
      </w:r>
      <w:r w:rsidR="0048538D" w:rsidRPr="0048538D">
        <w:rPr>
          <w:rFonts w:ascii="Arial" w:hAnsi="Arial" w:cs="Arial"/>
          <w:sz w:val="20"/>
        </w:rPr>
        <w:t>Zgodnie z powyższym nie została naruszona  konkurencja poprzez ograniczenie możliwości ubiegania się o zamówienie mniejszym podmiotom, w szczególności małym i średnim przedsiębiorstwom.</w:t>
      </w:r>
    </w:p>
    <w:p w14:paraId="16A755E8" w14:textId="77777777" w:rsidR="0048538D" w:rsidRPr="0048538D" w:rsidRDefault="0048538D" w:rsidP="0081171C">
      <w:pPr>
        <w:pStyle w:val="Akapitzlist"/>
        <w:spacing w:after="0"/>
        <w:ind w:left="284"/>
        <w:jc w:val="both"/>
        <w:rPr>
          <w:rFonts w:ascii="Arial" w:hAnsi="Arial" w:cs="Arial"/>
          <w:sz w:val="20"/>
        </w:rPr>
      </w:pPr>
    </w:p>
    <w:p w14:paraId="62BE71BA" w14:textId="77777777" w:rsidR="00485D67" w:rsidRPr="00631351" w:rsidRDefault="00485D67" w:rsidP="0081171C">
      <w:pPr>
        <w:pStyle w:val="Nagwek2"/>
        <w:spacing w:line="276" w:lineRule="auto"/>
        <w:ind w:left="284" w:hanging="284"/>
      </w:pPr>
      <w:bookmarkStart w:id="7" w:name="_Toc1127413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7"/>
      <w:r w:rsidRPr="00631351">
        <w:t xml:space="preserve"> </w:t>
      </w:r>
    </w:p>
    <w:p w14:paraId="3F1DDE29" w14:textId="77777777" w:rsidR="00485D67" w:rsidRPr="00631351" w:rsidRDefault="00485D67" w:rsidP="0081171C">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81171C">
      <w:pPr>
        <w:spacing w:line="276" w:lineRule="auto"/>
        <w:ind w:left="284" w:hanging="284"/>
        <w:rPr>
          <w:rFonts w:ascii="Arial" w:hAnsi="Arial" w:cs="Arial"/>
          <w:b/>
          <w:bCs/>
          <w:color w:val="000000"/>
          <w:u w:val="single"/>
        </w:rPr>
      </w:pPr>
    </w:p>
    <w:p w14:paraId="0238F9A9" w14:textId="77777777" w:rsidR="00485D67" w:rsidRPr="00631351" w:rsidRDefault="00485D67" w:rsidP="0081171C">
      <w:pPr>
        <w:pStyle w:val="Nagwek2"/>
        <w:spacing w:line="276" w:lineRule="auto"/>
        <w:ind w:left="284" w:hanging="284"/>
      </w:pPr>
      <w:bookmarkStart w:id="8" w:name="_Toc1127413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8"/>
    </w:p>
    <w:p w14:paraId="5ECE7414" w14:textId="77777777" w:rsidR="00485D67" w:rsidRPr="00631351" w:rsidRDefault="00485D67" w:rsidP="0081171C">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81171C">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81171C">
      <w:pPr>
        <w:pStyle w:val="Nagwek2"/>
        <w:spacing w:line="276" w:lineRule="auto"/>
        <w:ind w:left="284" w:hanging="284"/>
      </w:pPr>
      <w:bookmarkStart w:id="9" w:name="_Toc112741321"/>
      <w:r w:rsidRPr="00631351">
        <w:t xml:space="preserve">Termin </w:t>
      </w:r>
      <w:r w:rsidRPr="00780B08">
        <w:t>wykonania</w:t>
      </w:r>
      <w:r w:rsidRPr="00631351">
        <w:t xml:space="preserve"> zamówienia:</w:t>
      </w:r>
      <w:bookmarkEnd w:id="9"/>
    </w:p>
    <w:p w14:paraId="7B37A6D0" w14:textId="7197A198" w:rsidR="00DF1D1D" w:rsidRDefault="00B1215E" w:rsidP="0081171C">
      <w:pPr>
        <w:pStyle w:val="Akapitzlist"/>
        <w:spacing w:after="0"/>
        <w:ind w:left="284"/>
        <w:jc w:val="both"/>
        <w:rPr>
          <w:rFonts w:ascii="Arial" w:hAnsi="Arial" w:cs="Arial"/>
          <w:bCs/>
          <w:sz w:val="20"/>
          <w:szCs w:val="20"/>
        </w:rPr>
      </w:pPr>
      <w:r w:rsidRPr="00B1215E">
        <w:rPr>
          <w:rFonts w:ascii="Arial" w:hAnsi="Arial" w:cs="Arial"/>
          <w:bCs/>
          <w:sz w:val="20"/>
          <w:szCs w:val="20"/>
        </w:rPr>
        <w:t xml:space="preserve">Zakończenia przedmiotu umowy (całego zadania inwestycyjnego) nastąpi w terminie                              </w:t>
      </w:r>
      <w:r w:rsidRPr="00B1215E">
        <w:rPr>
          <w:rFonts w:ascii="Arial" w:hAnsi="Arial" w:cs="Arial"/>
          <w:b/>
          <w:bCs/>
          <w:sz w:val="20"/>
          <w:szCs w:val="20"/>
        </w:rPr>
        <w:t>12 miesięcy</w:t>
      </w:r>
      <w:r w:rsidRPr="00B1215E">
        <w:rPr>
          <w:rFonts w:ascii="Arial" w:hAnsi="Arial" w:cs="Arial"/>
          <w:bCs/>
          <w:sz w:val="20"/>
          <w:szCs w:val="20"/>
        </w:rPr>
        <w:t xml:space="preserve"> od dnia  podpisania umowy.</w:t>
      </w:r>
      <w:r>
        <w:rPr>
          <w:rFonts w:ascii="Arial" w:hAnsi="Arial" w:cs="Arial"/>
          <w:bCs/>
          <w:sz w:val="20"/>
          <w:szCs w:val="20"/>
        </w:rPr>
        <w:t xml:space="preserve"> </w:t>
      </w:r>
      <w:r w:rsidRPr="00B1215E">
        <w:rPr>
          <w:rFonts w:ascii="Arial" w:hAnsi="Arial" w:cs="Arial"/>
          <w:bCs/>
          <w:sz w:val="20"/>
          <w:szCs w:val="20"/>
        </w:rPr>
        <w:t>Sz</w:t>
      </w:r>
      <w:r>
        <w:rPr>
          <w:rFonts w:ascii="Arial" w:hAnsi="Arial" w:cs="Arial"/>
          <w:bCs/>
          <w:sz w:val="20"/>
          <w:szCs w:val="20"/>
        </w:rPr>
        <w:t>czegółowe terminy</w:t>
      </w:r>
      <w:r w:rsidRPr="00B1215E">
        <w:rPr>
          <w:rFonts w:ascii="Arial" w:hAnsi="Arial" w:cs="Arial"/>
          <w:bCs/>
          <w:sz w:val="20"/>
          <w:szCs w:val="20"/>
        </w:rPr>
        <w:t xml:space="preserve"> realizacji </w:t>
      </w:r>
      <w:r>
        <w:rPr>
          <w:rFonts w:ascii="Arial" w:hAnsi="Arial" w:cs="Arial"/>
          <w:bCs/>
          <w:sz w:val="20"/>
          <w:szCs w:val="20"/>
        </w:rPr>
        <w:t xml:space="preserve">poszczególnych etapów </w:t>
      </w:r>
      <w:r w:rsidRPr="00B1215E">
        <w:rPr>
          <w:rFonts w:ascii="Arial" w:hAnsi="Arial" w:cs="Arial"/>
          <w:bCs/>
          <w:sz w:val="20"/>
          <w:szCs w:val="20"/>
        </w:rPr>
        <w:t>zostały określone we wzo</w:t>
      </w:r>
      <w:r w:rsidR="00E31127">
        <w:rPr>
          <w:rFonts w:ascii="Arial" w:hAnsi="Arial" w:cs="Arial"/>
          <w:bCs/>
          <w:sz w:val="20"/>
          <w:szCs w:val="20"/>
        </w:rPr>
        <w:t>rze umowy - Załącznik nr 12</w:t>
      </w:r>
      <w:r w:rsidRPr="00B1215E">
        <w:rPr>
          <w:rFonts w:ascii="Arial" w:hAnsi="Arial" w:cs="Arial"/>
          <w:bCs/>
          <w:sz w:val="20"/>
          <w:szCs w:val="20"/>
        </w:rPr>
        <w:t xml:space="preserve"> do SWZ.</w:t>
      </w:r>
    </w:p>
    <w:p w14:paraId="2E9025A0" w14:textId="77777777" w:rsidR="00672981" w:rsidRPr="009F7846" w:rsidRDefault="00672981" w:rsidP="0081171C">
      <w:pPr>
        <w:pStyle w:val="Akapitzlist"/>
        <w:spacing w:after="0"/>
        <w:ind w:left="284"/>
        <w:jc w:val="both"/>
        <w:rPr>
          <w:rFonts w:ascii="Arial" w:hAnsi="Arial" w:cs="Arial"/>
          <w:bCs/>
          <w:color w:val="4472C4"/>
        </w:rPr>
      </w:pPr>
    </w:p>
    <w:p w14:paraId="2107666F" w14:textId="77777777" w:rsidR="00485D67" w:rsidRPr="00631351" w:rsidRDefault="00805A4C" w:rsidP="0081171C">
      <w:pPr>
        <w:pStyle w:val="Nagwek2"/>
        <w:spacing w:line="276" w:lineRule="auto"/>
        <w:ind w:left="426" w:hanging="426"/>
      </w:pPr>
      <w:r w:rsidRPr="00780B08">
        <w:t xml:space="preserve"> </w:t>
      </w:r>
      <w:bookmarkStart w:id="10" w:name="_Toc112741322"/>
      <w:bookmarkStart w:id="11" w:name="_GoBack"/>
      <w:r w:rsidR="00485D67" w:rsidRPr="00631351">
        <w:t xml:space="preserve">O </w:t>
      </w:r>
      <w:r w:rsidR="00485D67" w:rsidRPr="00780B08">
        <w:t>udzielenie</w:t>
      </w:r>
      <w:r w:rsidR="00485D67" w:rsidRPr="00631351">
        <w:t xml:space="preserve"> zamówienia mogą ubiegać się Wykonawcy, którzy:</w:t>
      </w:r>
      <w:bookmarkEnd w:id="10"/>
    </w:p>
    <w:p w14:paraId="53E103D8" w14:textId="577113EA" w:rsidR="00954DA8" w:rsidRPr="00E33BA7" w:rsidRDefault="00536C61" w:rsidP="0081171C">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w:t>
      </w:r>
      <w:proofErr w:type="spellStart"/>
      <w:r w:rsidRPr="00E33BA7">
        <w:rPr>
          <w:rFonts w:ascii="Arial" w:hAnsi="Arial" w:cs="Arial"/>
          <w:bCs/>
          <w:color w:val="000000"/>
          <w:sz w:val="20"/>
          <w:szCs w:val="20"/>
        </w:rPr>
        <w:t>uPzp</w:t>
      </w:r>
      <w:proofErr w:type="spellEnd"/>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2022r poz. 835).</w:t>
      </w:r>
    </w:p>
    <w:bookmarkEnd w:id="11"/>
    <w:p w14:paraId="7A5D5201" w14:textId="77777777" w:rsidR="00125187" w:rsidRDefault="00125187" w:rsidP="0081171C">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w:t>
      </w:r>
      <w:proofErr w:type="spellStart"/>
      <w:r w:rsidRPr="00125187">
        <w:rPr>
          <w:rFonts w:ascii="Arial" w:hAnsi="Arial" w:cs="Arial"/>
          <w:sz w:val="20"/>
          <w:szCs w:val="20"/>
        </w:rPr>
        <w:t>Pzp</w:t>
      </w:r>
      <w:proofErr w:type="spellEnd"/>
      <w:r w:rsidRPr="00125187">
        <w:rPr>
          <w:rFonts w:ascii="Arial" w:hAnsi="Arial" w:cs="Arial"/>
          <w:sz w:val="20"/>
          <w:szCs w:val="20"/>
        </w:rPr>
        <w:t xml:space="preserve">. </w:t>
      </w:r>
    </w:p>
    <w:p w14:paraId="691FD6B7" w14:textId="77777777" w:rsidR="00320A52" w:rsidRPr="00AC7360" w:rsidRDefault="00536C61" w:rsidP="0081171C">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57D091E" w14:textId="77777777" w:rsidR="00536C61" w:rsidRDefault="00536C61" w:rsidP="0081171C">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81171C">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w:t>
      </w:r>
      <w:proofErr w:type="spellStart"/>
      <w:r w:rsidRPr="00125187">
        <w:rPr>
          <w:rFonts w:ascii="Arial" w:hAnsi="Arial" w:cs="Arial"/>
          <w:sz w:val="20"/>
          <w:szCs w:val="20"/>
        </w:rPr>
        <w:t>uPzp</w:t>
      </w:r>
      <w:proofErr w:type="spellEnd"/>
      <w:r w:rsidRPr="00125187">
        <w:rPr>
          <w:rFonts w:ascii="Arial" w:hAnsi="Arial" w:cs="Arial"/>
          <w:sz w:val="20"/>
          <w:szCs w:val="20"/>
        </w:rPr>
        <w:t xml:space="preserve">. </w:t>
      </w:r>
    </w:p>
    <w:p w14:paraId="55F5F442" w14:textId="77777777" w:rsidR="000037A1" w:rsidRPr="009D2C66" w:rsidRDefault="00470931" w:rsidP="0081171C">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 xml:space="preserve">2 </w:t>
      </w:r>
      <w:proofErr w:type="spellStart"/>
      <w:r w:rsidR="000037A1" w:rsidRPr="009D2C66">
        <w:rPr>
          <w:rFonts w:ascii="Arial" w:hAnsi="Arial" w:cs="Arial"/>
          <w:sz w:val="20"/>
          <w:szCs w:val="20"/>
        </w:rPr>
        <w:t>uPzp</w:t>
      </w:r>
      <w:proofErr w:type="spellEnd"/>
      <w:r w:rsidR="000037A1" w:rsidRPr="009D2C66">
        <w:rPr>
          <w:rFonts w:ascii="Arial" w:hAnsi="Arial" w:cs="Arial"/>
          <w:sz w:val="20"/>
          <w:szCs w:val="20"/>
        </w:rPr>
        <w:t>.</w:t>
      </w:r>
    </w:p>
    <w:p w14:paraId="57A86E2D" w14:textId="77777777" w:rsidR="00485D67" w:rsidRDefault="000037A1" w:rsidP="0081171C">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w:t>
      </w:r>
      <w:proofErr w:type="spellStart"/>
      <w:r>
        <w:rPr>
          <w:rFonts w:ascii="Arial" w:hAnsi="Arial" w:cs="Arial"/>
          <w:color w:val="000000"/>
          <w:sz w:val="20"/>
          <w:szCs w:val="20"/>
        </w:rPr>
        <w:t>uPzp</w:t>
      </w:r>
      <w:proofErr w:type="spellEnd"/>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81171C">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81171C">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 xml:space="preserve">art. 112 ust. 2 </w:t>
      </w:r>
      <w:proofErr w:type="spellStart"/>
      <w:r w:rsidR="00954DA8" w:rsidRPr="000D6848">
        <w:rPr>
          <w:rFonts w:ascii="Arial" w:hAnsi="Arial" w:cs="Arial"/>
          <w:b/>
          <w:bCs/>
        </w:rPr>
        <w:t>uPzp</w:t>
      </w:r>
      <w:proofErr w:type="spellEnd"/>
      <w:r w:rsidR="000D6848">
        <w:rPr>
          <w:rFonts w:ascii="Arial" w:hAnsi="Arial" w:cs="Arial"/>
          <w:b/>
          <w:bCs/>
        </w:rPr>
        <w:t>/</w:t>
      </w:r>
      <w:r w:rsidRPr="000D6848">
        <w:rPr>
          <w:rFonts w:ascii="Arial" w:hAnsi="Arial" w:cs="Arial"/>
          <w:b/>
          <w:bCs/>
        </w:rPr>
        <w:t>:</w:t>
      </w:r>
    </w:p>
    <w:p w14:paraId="24551E4A" w14:textId="77777777" w:rsidR="00954DA8" w:rsidRPr="00701BBB" w:rsidRDefault="00954DA8" w:rsidP="0081171C">
      <w:pPr>
        <w:spacing w:line="276" w:lineRule="auto"/>
        <w:ind w:left="567"/>
        <w:jc w:val="both"/>
        <w:rPr>
          <w:rFonts w:ascii="Arial" w:hAnsi="Arial" w:cs="Arial"/>
          <w:b/>
          <w:bCs/>
          <w:color w:val="000000"/>
        </w:rPr>
      </w:pPr>
    </w:p>
    <w:p w14:paraId="7077D0F3"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81171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81171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81171C">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81171C">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81171C">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30E4BDC3" w14:textId="77777777" w:rsidR="00672981" w:rsidRDefault="00672981" w:rsidP="0081171C">
      <w:pPr>
        <w:spacing w:line="276" w:lineRule="auto"/>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5250A6C6" w14:textId="77777777" w:rsidR="00672981" w:rsidRDefault="00672981" w:rsidP="0081171C">
      <w:pPr>
        <w:spacing w:line="276" w:lineRule="auto"/>
        <w:ind w:left="709" w:hanging="709"/>
        <w:jc w:val="both"/>
        <w:rPr>
          <w:rFonts w:ascii="Arial" w:hAnsi="Arial" w:cs="Arial"/>
          <w:lang w:eastAsia="ar-SA"/>
        </w:rPr>
      </w:pPr>
      <w:r>
        <w:rPr>
          <w:rFonts w:ascii="Arial" w:hAnsi="Arial" w:cs="Arial"/>
          <w:b/>
          <w:lang w:eastAsia="ar-SA"/>
        </w:rPr>
        <w:t>10.2.4.1</w:t>
      </w:r>
      <w:r>
        <w:rPr>
          <w:rFonts w:ascii="Arial" w:hAnsi="Arial" w:cs="Arial"/>
          <w:lang w:eastAsia="ar-SA"/>
        </w:rPr>
        <w:t>. /doświadczenie/ wykonał należycie i prawidłowo ukończył w okresie ostatnich 5 lat przed upływem terminu składania ofert, a jeżeli okres prowadzenia działalności jest krótszy –                   w tym okresie:</w:t>
      </w:r>
    </w:p>
    <w:p w14:paraId="7B1AD7F6" w14:textId="77777777" w:rsidR="00672981" w:rsidRDefault="00672981" w:rsidP="0081171C">
      <w:pPr>
        <w:spacing w:line="276" w:lineRule="auto"/>
        <w:ind w:left="284"/>
        <w:jc w:val="both"/>
        <w:rPr>
          <w:rFonts w:ascii="Arial" w:hAnsi="Arial" w:cs="Arial"/>
          <w:lang w:eastAsia="ar-SA"/>
        </w:rPr>
      </w:pPr>
    </w:p>
    <w:p w14:paraId="4FDBF6FF" w14:textId="078B396B" w:rsidR="00672981" w:rsidRPr="00C12EBD" w:rsidRDefault="00C12EBD" w:rsidP="0081171C">
      <w:pPr>
        <w:spacing w:line="276" w:lineRule="auto"/>
        <w:ind w:left="284"/>
        <w:jc w:val="both"/>
        <w:rPr>
          <w:rFonts w:ascii="Arial" w:hAnsi="Arial" w:cs="Arial"/>
          <w:lang w:eastAsia="ar-SA"/>
        </w:rPr>
      </w:pPr>
      <w:r w:rsidRPr="00F03FCE">
        <w:rPr>
          <w:rFonts w:ascii="Arial" w:hAnsi="Arial" w:cs="Arial"/>
          <w:lang w:eastAsia="ar-SA"/>
        </w:rPr>
        <w:t>dwa zadania budowlane o powierzchni użytkowej nie mniejszej niż 150 m²</w:t>
      </w:r>
      <w:r w:rsidRPr="00C12EBD">
        <w:rPr>
          <w:rFonts w:ascii="Arial" w:hAnsi="Arial" w:cs="Arial"/>
          <w:b/>
          <w:lang w:eastAsia="ar-SA"/>
        </w:rPr>
        <w:t xml:space="preserve"> </w:t>
      </w:r>
      <w:r w:rsidRPr="00C12EBD">
        <w:rPr>
          <w:rFonts w:ascii="Arial" w:hAnsi="Arial" w:cs="Arial"/>
          <w:lang w:eastAsia="ar-SA"/>
        </w:rPr>
        <w:t>każde zadanie osobno, polegające na wykonaniu dokumentacji projektowej oraz na wykonaniu na jej podstawie robót budowlanych (w formule „zaprojektuj i wybuduj”), polegających na budowie w systemie modułowym budynku użyteczności publicznej  w rozumieniu przepisów Rozporządzenia Ministra Infrastruktury z dnia 12 kwietnia 2002 r. w sprawie warunków technicznych, jakim powinny odpowiadać budynki i ich usytuowanie (t. j. Dz. U.  z 2019 r., poz. 1065) oraz załączy dowody określające czy te roboty budowlane zostały wykonane należycie, w szczególności informacje o tym czy roboty zostały wykonane zgodnie z przepisami prawa budowlanego i prawidłowo ukończone.</w:t>
      </w:r>
    </w:p>
    <w:p w14:paraId="449F6D94" w14:textId="77777777" w:rsidR="00672981" w:rsidRDefault="00672981" w:rsidP="0081171C">
      <w:pPr>
        <w:spacing w:line="276" w:lineRule="auto"/>
        <w:ind w:left="284"/>
        <w:jc w:val="both"/>
        <w:rPr>
          <w:rFonts w:ascii="Arial" w:hAnsi="Arial" w:cs="Arial"/>
        </w:rPr>
      </w:pPr>
    </w:p>
    <w:p w14:paraId="333B918C" w14:textId="77777777" w:rsidR="00672981" w:rsidRDefault="00672981" w:rsidP="0081171C">
      <w:pPr>
        <w:spacing w:line="276" w:lineRule="auto"/>
        <w:ind w:left="284"/>
        <w:jc w:val="both"/>
        <w:rPr>
          <w:rFonts w:ascii="Arial" w:hAnsi="Arial" w:cs="Arial"/>
        </w:rPr>
      </w:pPr>
      <w:r>
        <w:rPr>
          <w:rFonts w:ascii="Arial" w:hAnsi="Arial" w:cs="Arial"/>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0F4B65FA" w14:textId="77777777" w:rsidR="00672981" w:rsidRDefault="00672981" w:rsidP="0081171C">
      <w:pPr>
        <w:spacing w:line="276" w:lineRule="auto"/>
        <w:ind w:left="284"/>
        <w:jc w:val="both"/>
        <w:rPr>
          <w:rFonts w:ascii="Arial" w:eastAsia="Calibri" w:hAnsi="Arial" w:cs="Arial"/>
          <w:b/>
          <w:bCs/>
          <w:i/>
          <w:iCs/>
          <w:color w:val="000000"/>
          <w:sz w:val="18"/>
          <w:szCs w:val="18"/>
          <w:u w:val="single"/>
          <w:lang w:eastAsia="en-US"/>
        </w:rPr>
      </w:pPr>
    </w:p>
    <w:p w14:paraId="5A93F18C" w14:textId="77777777" w:rsidR="00672981" w:rsidRDefault="00672981" w:rsidP="0081171C">
      <w:pPr>
        <w:spacing w:line="276" w:lineRule="auto"/>
        <w:ind w:left="284"/>
        <w:jc w:val="both"/>
        <w:rPr>
          <w:rFonts w:ascii="Arial" w:eastAsia="Calibri" w:hAnsi="Arial" w:cs="Arial"/>
          <w:i/>
          <w:iCs/>
          <w:color w:val="000000"/>
          <w:sz w:val="18"/>
          <w:szCs w:val="18"/>
          <w:u w:val="single"/>
          <w:lang w:eastAsia="en-US"/>
        </w:rPr>
      </w:pPr>
      <w:r>
        <w:rPr>
          <w:rFonts w:ascii="Arial" w:eastAsia="Calibri" w:hAnsi="Arial" w:cs="Arial"/>
          <w:b/>
          <w:bCs/>
          <w:i/>
          <w:iCs/>
          <w:color w:val="000000"/>
          <w:sz w:val="18"/>
          <w:szCs w:val="18"/>
          <w:u w:val="single"/>
          <w:lang w:eastAsia="en-US"/>
        </w:rPr>
        <w:t>Uwaga:</w:t>
      </w:r>
      <w:r>
        <w:rPr>
          <w:rFonts w:ascii="Arial" w:eastAsia="Calibri" w:hAnsi="Arial" w:cs="Arial"/>
          <w:i/>
          <w:iCs/>
          <w:color w:val="000000"/>
          <w:sz w:val="18"/>
          <w:szCs w:val="18"/>
          <w:u w:val="single"/>
          <w:lang w:eastAsia="en-US"/>
        </w:rPr>
        <w:t xml:space="preserve"> </w:t>
      </w:r>
    </w:p>
    <w:p w14:paraId="78A67DDE" w14:textId="598C23EB" w:rsidR="00672981" w:rsidRDefault="00672981" w:rsidP="0081171C">
      <w:pPr>
        <w:numPr>
          <w:ilvl w:val="0"/>
          <w:numId w:val="23"/>
        </w:numPr>
        <w:autoSpaceDE w:val="0"/>
        <w:autoSpaceDN w:val="0"/>
        <w:adjustRightInd w:val="0"/>
        <w:spacing w:line="276" w:lineRule="auto"/>
        <w:ind w:left="284" w:firstLine="0"/>
        <w:contextualSpacing/>
        <w:jc w:val="both"/>
        <w:rPr>
          <w:rFonts w:ascii="Arial" w:eastAsia="Calibri" w:hAnsi="Arial" w:cs="Arial"/>
          <w:i/>
          <w:iCs/>
          <w:color w:val="000000"/>
          <w:sz w:val="18"/>
          <w:szCs w:val="18"/>
          <w:lang w:eastAsia="en-US"/>
        </w:rPr>
      </w:pPr>
      <w:r>
        <w:rPr>
          <w:rFonts w:ascii="Arial" w:eastAsia="Calibri" w:hAnsi="Arial" w:cs="Arial"/>
          <w:i/>
          <w:iCs/>
          <w:color w:val="000000"/>
          <w:sz w:val="18"/>
          <w:szCs w:val="18"/>
          <w:lang w:eastAsia="en-US"/>
        </w:rPr>
        <w:t>W przypadku, gdy ww. zakres zadania budowlanego będzie stanowił część robót o szerszym zakresie, Wykonawca zobowiązany jest wyodrębnić w Wykazie robót zadanie budowlane, o którym mowa powyżej;</w:t>
      </w:r>
    </w:p>
    <w:p w14:paraId="4190F075" w14:textId="77777777" w:rsidR="00672981" w:rsidRDefault="00672981" w:rsidP="0081171C">
      <w:pPr>
        <w:spacing w:line="276" w:lineRule="auto"/>
        <w:ind w:left="567"/>
        <w:jc w:val="both"/>
        <w:rPr>
          <w:rFonts w:ascii="Arial" w:hAnsi="Arial" w:cs="Arial"/>
          <w:lang w:eastAsia="ar-SA"/>
        </w:rPr>
      </w:pPr>
    </w:p>
    <w:p w14:paraId="70658813" w14:textId="77777777" w:rsidR="00672981" w:rsidRDefault="00672981" w:rsidP="0081171C">
      <w:pPr>
        <w:numPr>
          <w:ilvl w:val="3"/>
          <w:numId w:val="24"/>
        </w:numPr>
        <w:suppressAutoHyphens/>
        <w:spacing w:line="276" w:lineRule="auto"/>
        <w:ind w:left="851" w:hanging="851"/>
        <w:jc w:val="both"/>
        <w:rPr>
          <w:rFonts w:ascii="Arial" w:hAnsi="Arial" w:cs="Arial"/>
          <w:lang w:eastAsia="ar-SA"/>
        </w:rPr>
      </w:pPr>
      <w:r>
        <w:rPr>
          <w:rFonts w:ascii="Arial" w:hAnsi="Arial" w:cs="Arial"/>
          <w:lang w:eastAsia="ar-SA"/>
        </w:rPr>
        <w:t xml:space="preserve"> /osoby/ dysponuje lub będzie dysponował osobami zdolnymi do wykonania zamówienia skierowanymi przez Wykonawcę do realizacji zamówienia publicznego, posiadającymi odpowiednie kwalifikacje zawodowe zgodnie z </w:t>
      </w:r>
      <w:r>
        <w:rPr>
          <w:rFonts w:ascii="Arial" w:hAnsi="Arial" w:cs="Arial"/>
          <w:iCs/>
        </w:rPr>
        <w:t xml:space="preserve">Rozporządzeniem Ministra Inwestycji i Rozwoju z dnia 29 kwietnia 2019 r. w sprawie przygotowania zawodowego do wykonywania samodzielnych funkcji technicznych w budownictwie (Dz. U. z 2019 r., poz. 831) </w:t>
      </w:r>
      <w:r>
        <w:rPr>
          <w:rFonts w:ascii="Arial" w:hAnsi="Arial" w:cs="Arial"/>
          <w:lang w:eastAsia="ar-SA"/>
        </w:rPr>
        <w:t>lub odpowiadające im ważne uprawnienia budowlane, które zostały wydane na podstawie wcześniej obowiązujących przepisów i doświadczenie:</w:t>
      </w:r>
    </w:p>
    <w:p w14:paraId="02223D5D" w14:textId="77777777" w:rsidR="00672981" w:rsidRDefault="00672981" w:rsidP="0081171C">
      <w:pPr>
        <w:suppressAutoHyphens/>
        <w:spacing w:line="276" w:lineRule="auto"/>
        <w:ind w:left="709"/>
        <w:jc w:val="both"/>
        <w:rPr>
          <w:rFonts w:ascii="Arial" w:hAnsi="Arial" w:cs="Arial"/>
          <w:lang w:eastAsia="ar-SA"/>
        </w:rPr>
      </w:pPr>
    </w:p>
    <w:p w14:paraId="446CF683" w14:textId="6A34C6A5" w:rsidR="00BA4E54" w:rsidRPr="00F03FCE" w:rsidRDefault="00C12EBD" w:rsidP="0081171C">
      <w:pPr>
        <w:spacing w:line="276" w:lineRule="auto"/>
        <w:ind w:left="567" w:hanging="283"/>
        <w:jc w:val="both"/>
        <w:rPr>
          <w:rFonts w:ascii="Arial" w:hAnsi="Arial" w:cs="Arial"/>
        </w:rPr>
      </w:pPr>
      <w:r>
        <w:rPr>
          <w:rFonts w:ascii="Arial" w:hAnsi="Arial" w:cs="Arial"/>
        </w:rPr>
        <w:t>1.</w:t>
      </w:r>
      <w:r>
        <w:rPr>
          <w:rFonts w:ascii="Arial" w:hAnsi="Arial" w:cs="Arial"/>
        </w:rPr>
        <w:tab/>
      </w:r>
      <w:r w:rsidRPr="00C12EBD">
        <w:rPr>
          <w:rFonts w:ascii="Arial" w:hAnsi="Arial" w:cs="Arial"/>
          <w:b/>
        </w:rPr>
        <w:t>Projektantem branży architektonicznej</w:t>
      </w:r>
      <w:r w:rsidRPr="00C12EBD">
        <w:rPr>
          <w:rFonts w:ascii="Arial" w:hAnsi="Arial" w:cs="Arial"/>
        </w:rPr>
        <w:t xml:space="preserve"> tj. osobą posiadającą uprawnienia bez ograniczeń do projektowania w specjalności architektonicznej z minimum 5-letnim doświadczeniem zawodowym po uzyskaniu tych uprawnień oraz która wykonała co najmniej 1 projekt architektoniczny dotyczący: </w:t>
      </w:r>
      <w:r w:rsidRPr="00F03FCE">
        <w:rPr>
          <w:rFonts w:ascii="Arial" w:hAnsi="Arial" w:cs="Arial"/>
        </w:rPr>
        <w:t>budowy budynku użyteczności publicznej w systemie modułowym,  o powierzchni użytkowej nie mniejszej niż 150 m</w:t>
      </w:r>
      <w:r w:rsidRPr="00F03FCE">
        <w:rPr>
          <w:rFonts w:ascii="Arial" w:hAnsi="Arial" w:cs="Arial"/>
          <w:vertAlign w:val="superscript"/>
        </w:rPr>
        <w:t>2</w:t>
      </w:r>
      <w:r w:rsidRPr="00F03FCE">
        <w:rPr>
          <w:rFonts w:ascii="Arial" w:hAnsi="Arial" w:cs="Arial"/>
        </w:rPr>
        <w:t>;</w:t>
      </w:r>
    </w:p>
    <w:p w14:paraId="0853BE7D" w14:textId="0D623CCA" w:rsidR="00C12EBD" w:rsidRPr="00C12EBD" w:rsidRDefault="00BA4E54" w:rsidP="0081171C">
      <w:pPr>
        <w:spacing w:line="276" w:lineRule="auto"/>
        <w:ind w:left="567" w:hanging="283"/>
        <w:jc w:val="both"/>
        <w:rPr>
          <w:rFonts w:ascii="Arial" w:hAnsi="Arial" w:cs="Arial"/>
        </w:rPr>
      </w:pPr>
      <w:r>
        <w:rPr>
          <w:rFonts w:ascii="Arial" w:hAnsi="Arial" w:cs="Arial"/>
        </w:rPr>
        <w:t>2.</w:t>
      </w:r>
      <w:r>
        <w:rPr>
          <w:rFonts w:ascii="Arial" w:hAnsi="Arial" w:cs="Arial"/>
        </w:rPr>
        <w:tab/>
      </w:r>
      <w:r w:rsidR="00C12EBD" w:rsidRPr="00BA4E54">
        <w:rPr>
          <w:rFonts w:ascii="Arial" w:hAnsi="Arial" w:cs="Arial"/>
          <w:b/>
        </w:rPr>
        <w:t>Projektantem branży konstrukcyjno-budowlana</w:t>
      </w:r>
      <w:r w:rsidR="00C12EBD" w:rsidRPr="00C12EBD">
        <w:rPr>
          <w:rFonts w:ascii="Arial" w:hAnsi="Arial" w:cs="Arial"/>
        </w:rPr>
        <w:t xml:space="preserve"> tj. osobą posiadającą uprawnienia bez ograniczeń do projektowania w specjalności architektonicznej z minimum 5-letnim doświadczeniem zawodowym po uzyskaniu tych uprawnień oraz która wykonała co najmniej 1 projekt konstrukcyjno-budowlany dotyczący: </w:t>
      </w:r>
      <w:r w:rsidR="00C12EBD" w:rsidRPr="00F03FCE">
        <w:rPr>
          <w:rFonts w:ascii="Arial" w:hAnsi="Arial" w:cs="Arial"/>
        </w:rPr>
        <w:t xml:space="preserve">budowy budynku użyteczności publicznej </w:t>
      </w:r>
      <w:r w:rsidR="00465EC3" w:rsidRPr="00F03FCE">
        <w:rPr>
          <w:rFonts w:ascii="Arial" w:hAnsi="Arial" w:cs="Arial"/>
        </w:rPr>
        <w:t xml:space="preserve">                     </w:t>
      </w:r>
      <w:r w:rsidR="00C12EBD" w:rsidRPr="00F03FCE">
        <w:rPr>
          <w:rFonts w:ascii="Arial" w:hAnsi="Arial" w:cs="Arial"/>
        </w:rPr>
        <w:t>w systemie modułowym, o powierzchni użytkowej nie mniejszej niż 150 m</w:t>
      </w:r>
      <w:r w:rsidR="00C12EBD" w:rsidRPr="00F03FCE">
        <w:rPr>
          <w:rFonts w:ascii="Arial" w:hAnsi="Arial" w:cs="Arial"/>
          <w:vertAlign w:val="superscript"/>
        </w:rPr>
        <w:t>2</w:t>
      </w:r>
      <w:r w:rsidR="00C12EBD" w:rsidRPr="00F03FCE">
        <w:rPr>
          <w:rFonts w:ascii="Arial" w:hAnsi="Arial" w:cs="Arial"/>
        </w:rPr>
        <w:t>;</w:t>
      </w:r>
    </w:p>
    <w:p w14:paraId="0FBF689A" w14:textId="208E1854" w:rsidR="00C12EBD" w:rsidRPr="00C12EBD" w:rsidRDefault="00C12EBD" w:rsidP="0081171C">
      <w:pPr>
        <w:spacing w:line="276" w:lineRule="auto"/>
        <w:ind w:left="567" w:hanging="283"/>
        <w:jc w:val="both"/>
        <w:rPr>
          <w:rFonts w:ascii="Arial" w:hAnsi="Arial" w:cs="Arial"/>
        </w:rPr>
      </w:pPr>
      <w:r w:rsidRPr="00C12EBD">
        <w:rPr>
          <w:rFonts w:ascii="Arial" w:hAnsi="Arial" w:cs="Arial"/>
        </w:rPr>
        <w:t>3.</w:t>
      </w:r>
      <w:r w:rsidR="00D9790B">
        <w:rPr>
          <w:rFonts w:ascii="Arial" w:hAnsi="Arial" w:cs="Arial"/>
        </w:rPr>
        <w:tab/>
      </w:r>
      <w:r w:rsidRPr="00D9790B">
        <w:rPr>
          <w:rFonts w:ascii="Arial" w:hAnsi="Arial" w:cs="Arial"/>
          <w:b/>
        </w:rPr>
        <w:t>Projektantem branży sanitarnej</w:t>
      </w:r>
      <w:r w:rsidRPr="00C12EBD">
        <w:rPr>
          <w:rFonts w:ascii="Arial" w:hAnsi="Arial" w:cs="Arial"/>
        </w:rPr>
        <w:t xml:space="preserve"> tj. osobą posiadającą uprawnienia bez ograniczeń do projektowania w specjalności instalacyjnej w zakresie sieci, instalacji i urządzeń cieplnych, wentylacyjnych, gazowych, wodociągowych i kanalizacyjnych z minimum 5-letnim doświadczeniem zawodowym po uzyskaniu tych uprawnień;</w:t>
      </w:r>
    </w:p>
    <w:p w14:paraId="3D1C8F59" w14:textId="0648163A" w:rsidR="00C12EBD" w:rsidRPr="00C12EBD" w:rsidRDefault="00C12EBD" w:rsidP="0081171C">
      <w:pPr>
        <w:spacing w:line="276" w:lineRule="auto"/>
        <w:ind w:left="567" w:hanging="283"/>
        <w:jc w:val="both"/>
        <w:rPr>
          <w:rFonts w:ascii="Arial" w:hAnsi="Arial" w:cs="Arial"/>
        </w:rPr>
      </w:pPr>
      <w:r w:rsidRPr="00C12EBD">
        <w:rPr>
          <w:rFonts w:ascii="Arial" w:hAnsi="Arial" w:cs="Arial"/>
        </w:rPr>
        <w:t>4.</w:t>
      </w:r>
      <w:r w:rsidR="00D9790B">
        <w:rPr>
          <w:rFonts w:ascii="Arial" w:hAnsi="Arial" w:cs="Arial"/>
        </w:rPr>
        <w:tab/>
      </w:r>
      <w:r w:rsidRPr="00D9790B">
        <w:rPr>
          <w:rFonts w:ascii="Arial" w:hAnsi="Arial" w:cs="Arial"/>
          <w:b/>
        </w:rPr>
        <w:t>Projektantem branży elektrycznej</w:t>
      </w:r>
      <w:r w:rsidRPr="00C12EBD">
        <w:rPr>
          <w:rFonts w:ascii="Arial" w:hAnsi="Arial" w:cs="Arial"/>
        </w:rPr>
        <w:t xml:space="preserve"> tj. osobą posiadającą uprawnienia bez ograniczeń do projektowania w specjalności instalacyjnej w zakresie sieci, instalacji i urządzeń elektrycznych                            i elektroenergetycznych, teleinformatycznych, teletechnicznych z minimum 5-letnim doświadczeniem zawodowym po uzyskaniu tych uprawnień;</w:t>
      </w:r>
    </w:p>
    <w:p w14:paraId="0BB4140A" w14:textId="6ACEAD68" w:rsidR="00C12EBD" w:rsidRPr="00C12EBD" w:rsidRDefault="00C12EBD" w:rsidP="0081171C">
      <w:pPr>
        <w:spacing w:line="276" w:lineRule="auto"/>
        <w:ind w:left="567" w:hanging="283"/>
        <w:jc w:val="both"/>
        <w:rPr>
          <w:rFonts w:ascii="Arial" w:hAnsi="Arial" w:cs="Arial"/>
        </w:rPr>
      </w:pPr>
      <w:r w:rsidRPr="00C12EBD">
        <w:rPr>
          <w:rFonts w:ascii="Arial" w:hAnsi="Arial" w:cs="Arial"/>
        </w:rPr>
        <w:t>5.</w:t>
      </w:r>
      <w:r w:rsidR="00D9790B">
        <w:rPr>
          <w:rFonts w:ascii="Arial" w:hAnsi="Arial" w:cs="Arial"/>
        </w:rPr>
        <w:tab/>
      </w:r>
      <w:r w:rsidRPr="00D9790B">
        <w:rPr>
          <w:rFonts w:ascii="Arial" w:hAnsi="Arial" w:cs="Arial"/>
          <w:b/>
        </w:rPr>
        <w:t>Kierownikiem budowy</w:t>
      </w:r>
      <w:r w:rsidRPr="00C12EBD">
        <w:rPr>
          <w:rFonts w:ascii="Arial" w:hAnsi="Arial" w:cs="Arial"/>
        </w:rPr>
        <w:t xml:space="preserve"> tj. osobą posiadającą uprawnienia budowlane bez ograniczeń do kierowania robotami budowlanymi zgodnie z wymaganiami prawnymi w branży </w:t>
      </w:r>
      <w:proofErr w:type="spellStart"/>
      <w:r w:rsidR="00D9790B">
        <w:rPr>
          <w:rFonts w:ascii="Arial" w:hAnsi="Arial" w:cs="Arial"/>
        </w:rPr>
        <w:t>konstrukcyjno</w:t>
      </w:r>
      <w:proofErr w:type="spellEnd"/>
      <w:r w:rsidR="00D9790B">
        <w:rPr>
          <w:rFonts w:ascii="Arial" w:hAnsi="Arial" w:cs="Arial"/>
        </w:rPr>
        <w:t xml:space="preserve"> – budowlanej </w:t>
      </w:r>
      <w:r w:rsidRPr="00C12EBD">
        <w:rPr>
          <w:rFonts w:ascii="Arial" w:hAnsi="Arial" w:cs="Arial"/>
        </w:rPr>
        <w:t xml:space="preserve">z minimum 5-letnim doświadczeniem zawodowym  po uzyskaniu tych uprawnień; </w:t>
      </w:r>
    </w:p>
    <w:p w14:paraId="16717AC8" w14:textId="77777777" w:rsidR="00C12EBD" w:rsidRPr="00C12EBD" w:rsidRDefault="00C12EBD" w:rsidP="0081171C">
      <w:pPr>
        <w:spacing w:line="276" w:lineRule="auto"/>
        <w:ind w:left="567"/>
        <w:jc w:val="both"/>
        <w:rPr>
          <w:rFonts w:ascii="Arial" w:hAnsi="Arial" w:cs="Arial"/>
        </w:rPr>
      </w:pPr>
      <w:r w:rsidRPr="00C12EBD">
        <w:rPr>
          <w:rFonts w:ascii="Arial" w:hAnsi="Arial" w:cs="Arial"/>
        </w:rPr>
        <w:t>Kierownik budowy może być jednocześnie kierownikiem robót jednej lub w kilku branżach.</w:t>
      </w:r>
    </w:p>
    <w:p w14:paraId="1A801882" w14:textId="0B8E3931" w:rsidR="00C12EBD" w:rsidRPr="00C12EBD" w:rsidRDefault="00C12EBD" w:rsidP="0081171C">
      <w:pPr>
        <w:spacing w:line="276" w:lineRule="auto"/>
        <w:ind w:left="567" w:hanging="283"/>
        <w:jc w:val="both"/>
        <w:rPr>
          <w:rFonts w:ascii="Arial" w:hAnsi="Arial" w:cs="Arial"/>
        </w:rPr>
      </w:pPr>
      <w:r w:rsidRPr="00C12EBD">
        <w:rPr>
          <w:rFonts w:ascii="Arial" w:hAnsi="Arial" w:cs="Arial"/>
        </w:rPr>
        <w:t>6.</w:t>
      </w:r>
      <w:r w:rsidR="00D9790B">
        <w:rPr>
          <w:rFonts w:ascii="Arial" w:hAnsi="Arial" w:cs="Arial"/>
        </w:rPr>
        <w:tab/>
      </w:r>
      <w:r w:rsidRPr="00D9790B">
        <w:rPr>
          <w:rFonts w:ascii="Arial" w:hAnsi="Arial" w:cs="Arial"/>
          <w:b/>
        </w:rPr>
        <w:t>Kierownikiem robót sanitarnych</w:t>
      </w:r>
      <w:r w:rsidRPr="00C12EBD">
        <w:rPr>
          <w:rFonts w:ascii="Arial" w:hAnsi="Arial" w:cs="Arial"/>
        </w:rPr>
        <w:t xml:space="preserve"> tj. osobą posiadającą uprawnienia budowlane bez ograniczeń do kierowania robotami budowlanymi zgodnie z wymaganiami prawnym</w:t>
      </w:r>
      <w:r w:rsidR="00D9790B">
        <w:rPr>
          <w:rFonts w:ascii="Arial" w:hAnsi="Arial" w:cs="Arial"/>
        </w:rPr>
        <w:t>i w branży sanitarnej i wentylacyjnej</w:t>
      </w:r>
      <w:r w:rsidRPr="00C12EBD">
        <w:rPr>
          <w:rFonts w:ascii="Arial" w:hAnsi="Arial" w:cs="Arial"/>
        </w:rPr>
        <w:t xml:space="preserve"> z minimum 5-letnim doświadczeniem zawodowym  po uzyskaniu tych uprawnień;</w:t>
      </w:r>
    </w:p>
    <w:p w14:paraId="7BC3FAA9" w14:textId="024E2BD9" w:rsidR="00BD13DA" w:rsidRPr="0081171C" w:rsidRDefault="00C12EBD" w:rsidP="0081171C">
      <w:pPr>
        <w:spacing w:line="276" w:lineRule="auto"/>
        <w:ind w:left="567" w:hanging="283"/>
        <w:jc w:val="both"/>
        <w:rPr>
          <w:rFonts w:ascii="Arial" w:eastAsia="Calibri" w:hAnsi="Arial" w:cs="Arial"/>
          <w:bCs/>
          <w:lang w:eastAsia="en-US"/>
        </w:rPr>
      </w:pPr>
      <w:r w:rsidRPr="00C12EBD">
        <w:rPr>
          <w:rFonts w:ascii="Arial" w:hAnsi="Arial" w:cs="Arial"/>
        </w:rPr>
        <w:t>7.</w:t>
      </w:r>
      <w:r w:rsidR="00D9790B">
        <w:rPr>
          <w:rFonts w:ascii="Arial" w:hAnsi="Arial" w:cs="Arial"/>
        </w:rPr>
        <w:tab/>
      </w:r>
      <w:r w:rsidRPr="00D9790B">
        <w:rPr>
          <w:rFonts w:ascii="Arial" w:hAnsi="Arial" w:cs="Arial"/>
          <w:b/>
        </w:rPr>
        <w:t>Kierownikiem robót elektrycznych</w:t>
      </w:r>
      <w:r w:rsidRPr="00C12EBD">
        <w:rPr>
          <w:rFonts w:ascii="Arial" w:hAnsi="Arial" w:cs="Arial"/>
        </w:rPr>
        <w:t xml:space="preserve"> tj. osobą posiadającą uprawnienia budowlane bez ograniczeń do kierowania robotami budowlanymi zgodnie z wymaganiami prawnymi w branży in</w:t>
      </w:r>
      <w:r w:rsidR="00D9790B">
        <w:rPr>
          <w:rFonts w:ascii="Arial" w:hAnsi="Arial" w:cs="Arial"/>
        </w:rPr>
        <w:t xml:space="preserve">stalacji </w:t>
      </w:r>
      <w:r w:rsidRPr="00C12EBD">
        <w:rPr>
          <w:rFonts w:ascii="Arial" w:hAnsi="Arial" w:cs="Arial"/>
        </w:rPr>
        <w:t>i urządzeń elektrycznych z minimum 5-letnim doświadczeniem zawodowym  po uzyskaniu tych uprawnień.</w:t>
      </w:r>
      <w:r w:rsidR="0081171C">
        <w:rPr>
          <w:rFonts w:ascii="Arial" w:eastAsia="Calibri" w:hAnsi="Arial" w:cs="Arial"/>
          <w:bCs/>
          <w:lang w:eastAsia="en-US"/>
        </w:rPr>
        <w:t xml:space="preserve"> </w:t>
      </w:r>
    </w:p>
    <w:p w14:paraId="3DFA4C4F" w14:textId="77777777" w:rsidR="00D9790B" w:rsidRPr="00BD13DA" w:rsidRDefault="00D9790B" w:rsidP="0081171C">
      <w:pPr>
        <w:spacing w:line="276" w:lineRule="auto"/>
        <w:jc w:val="both"/>
        <w:rPr>
          <w:rFonts w:ascii="Arial" w:eastAsia="Calibri" w:hAnsi="Arial" w:cs="Arial"/>
          <w:lang w:eastAsia="en-US"/>
        </w:rPr>
      </w:pPr>
    </w:p>
    <w:p w14:paraId="299B3B60" w14:textId="77777777" w:rsidR="00672981" w:rsidRDefault="00672981" w:rsidP="0081171C">
      <w:pPr>
        <w:spacing w:line="276" w:lineRule="auto"/>
        <w:ind w:left="175"/>
        <w:jc w:val="both"/>
        <w:rPr>
          <w:rFonts w:ascii="Arial" w:hAnsi="Arial" w:cs="Arial"/>
          <w:b/>
        </w:rPr>
      </w:pPr>
      <w:r>
        <w:rPr>
          <w:rFonts w:ascii="Arial" w:hAnsi="Arial" w:cs="Arial"/>
          <w:b/>
        </w:rPr>
        <w:t xml:space="preserve">*UWAGA! </w:t>
      </w:r>
    </w:p>
    <w:p w14:paraId="43418D85" w14:textId="4C378449" w:rsidR="00672981" w:rsidRDefault="00672981" w:rsidP="0081171C">
      <w:pPr>
        <w:numPr>
          <w:ilvl w:val="0"/>
          <w:numId w:val="25"/>
        </w:numPr>
        <w:tabs>
          <w:tab w:val="clear" w:pos="720"/>
        </w:tabs>
        <w:autoSpaceDE w:val="0"/>
        <w:autoSpaceDN w:val="0"/>
        <w:adjustRightInd w:val="0"/>
        <w:spacing w:line="276" w:lineRule="auto"/>
        <w:ind w:left="567" w:hanging="284"/>
        <w:jc w:val="both"/>
        <w:rPr>
          <w:rFonts w:ascii="Arial" w:hAnsi="Arial" w:cs="Arial"/>
          <w:b/>
          <w:bCs/>
        </w:rPr>
      </w:pPr>
      <w:r>
        <w:rPr>
          <w:rFonts w:ascii="Arial" w:hAnsi="Arial" w:cs="Arial"/>
          <w:iCs/>
        </w:rPr>
        <w:t xml:space="preserve">Uprawnienia, o których mowa powyżej powinny być zgodne z ustawą z dnia 7 lipca 1994 r. Prawo budowlane </w:t>
      </w:r>
      <w:r>
        <w:rPr>
          <w:rFonts w:ascii="Arial" w:hAnsi="Arial" w:cs="Arial"/>
          <w:noProof/>
        </w:rPr>
        <w:t>(t. j. Dz. U. z 2019 r. poz. 1186 ze zm.)</w:t>
      </w:r>
      <w:r>
        <w:rPr>
          <w:rFonts w:ascii="Arial" w:hAnsi="Arial" w:cs="Arial"/>
          <w:b/>
          <w:noProof/>
        </w:rPr>
        <w:t xml:space="preserve"> </w:t>
      </w:r>
      <w:r>
        <w:rPr>
          <w:rFonts w:ascii="Arial" w:hAnsi="Arial" w:cs="Arial"/>
          <w:iCs/>
        </w:rPr>
        <w:t xml:space="preserve">oraz </w:t>
      </w:r>
      <w:bookmarkStart w:id="12" w:name="_Hlk57396656"/>
      <w:r>
        <w:rPr>
          <w:rFonts w:ascii="Arial" w:hAnsi="Arial" w:cs="Arial"/>
          <w:iCs/>
        </w:rPr>
        <w:t>Rozporządzeniem Ministra Inwestycji</w:t>
      </w:r>
      <w:r w:rsidR="006F4D08">
        <w:rPr>
          <w:rFonts w:ascii="Arial" w:hAnsi="Arial" w:cs="Arial"/>
          <w:iCs/>
        </w:rPr>
        <w:t xml:space="preserve"> </w:t>
      </w:r>
      <w:r>
        <w:rPr>
          <w:rFonts w:ascii="Arial" w:hAnsi="Arial" w:cs="Arial"/>
          <w:iCs/>
        </w:rPr>
        <w:t>i Rozwoju z dnia 29 kwietnia 2019 r. w sprawie przygotowania zawodowego do wykonywania samodzielnych funkcji technicznych w budownictwie (Dz. U. z 2019 r., poz. 831)</w:t>
      </w:r>
      <w:bookmarkEnd w:id="12"/>
      <w:r>
        <w:rPr>
          <w:rFonts w:ascii="Arial" w:hAnsi="Arial" w:cs="Arial"/>
          <w:iCs/>
        </w:rPr>
        <w:t xml:space="preserve"> lub ważne odpowiadające im kwalifikacje, nadane na podstawie wcześniej obowiązujących przepisów upoważniające do kierowania robotami budowlanymi w zakresie objętym niniejszym zamówieniem.</w:t>
      </w:r>
    </w:p>
    <w:p w14:paraId="44DEF145" w14:textId="77777777" w:rsidR="00672981" w:rsidRDefault="00672981" w:rsidP="0081171C">
      <w:pPr>
        <w:numPr>
          <w:ilvl w:val="0"/>
          <w:numId w:val="25"/>
        </w:numPr>
        <w:tabs>
          <w:tab w:val="num" w:pos="284"/>
        </w:tabs>
        <w:spacing w:line="276" w:lineRule="auto"/>
        <w:ind w:left="567" w:hanging="284"/>
        <w:jc w:val="both"/>
        <w:rPr>
          <w:rFonts w:ascii="Arial" w:hAnsi="Arial" w:cs="Arial"/>
        </w:rPr>
      </w:pPr>
      <w:r>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37DAC89F" w14:textId="77777777" w:rsidR="00672981" w:rsidRDefault="00672981" w:rsidP="0081171C">
      <w:pPr>
        <w:numPr>
          <w:ilvl w:val="0"/>
          <w:numId w:val="25"/>
        </w:numPr>
        <w:tabs>
          <w:tab w:val="num" w:pos="284"/>
        </w:tabs>
        <w:autoSpaceDE w:val="0"/>
        <w:autoSpaceDN w:val="0"/>
        <w:adjustRightInd w:val="0"/>
        <w:spacing w:line="276" w:lineRule="auto"/>
        <w:ind w:left="567" w:hanging="284"/>
        <w:jc w:val="both"/>
        <w:rPr>
          <w:rFonts w:ascii="Arial" w:hAnsi="Arial" w:cs="Arial"/>
          <w:b/>
          <w:bCs/>
        </w:rPr>
      </w:pPr>
      <w:r>
        <w:rPr>
          <w:rFonts w:ascii="Arial" w:hAnsi="Arial" w:cs="Arial"/>
        </w:rPr>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5F4F4C75" w14:textId="77777777" w:rsidR="00672981" w:rsidRDefault="00672981" w:rsidP="0081171C">
      <w:pPr>
        <w:numPr>
          <w:ilvl w:val="0"/>
          <w:numId w:val="25"/>
        </w:numPr>
        <w:tabs>
          <w:tab w:val="num" w:pos="426"/>
        </w:tabs>
        <w:autoSpaceDE w:val="0"/>
        <w:autoSpaceDN w:val="0"/>
        <w:adjustRightInd w:val="0"/>
        <w:spacing w:line="276" w:lineRule="auto"/>
        <w:ind w:left="567" w:hanging="284"/>
        <w:jc w:val="both"/>
        <w:rPr>
          <w:rFonts w:ascii="Arial" w:hAnsi="Arial" w:cs="Arial"/>
          <w:color w:val="FF0000"/>
          <w:lang w:eastAsia="ar-SA"/>
        </w:rPr>
      </w:pPr>
      <w:r>
        <w:rPr>
          <w:rFonts w:ascii="Arial" w:hAnsi="Arial" w:cs="Arial"/>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351666" w14:textId="77777777" w:rsidR="00672981" w:rsidRDefault="00672981" w:rsidP="0081171C">
      <w:pPr>
        <w:spacing w:line="276" w:lineRule="auto"/>
        <w:jc w:val="both"/>
        <w:rPr>
          <w:rFonts w:ascii="Arial" w:hAnsi="Arial" w:cs="Arial"/>
          <w:color w:val="FF0000"/>
          <w:lang w:eastAsia="ar-SA"/>
        </w:rPr>
      </w:pPr>
    </w:p>
    <w:p w14:paraId="0FA8FE21" w14:textId="77777777" w:rsidR="00672981" w:rsidRDefault="00672981" w:rsidP="0081171C">
      <w:pPr>
        <w:numPr>
          <w:ilvl w:val="1"/>
          <w:numId w:val="24"/>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32392C7" w14:textId="6D965E82" w:rsidR="00672981" w:rsidRDefault="006F4D08"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C29936" w14:textId="4AE37B2A" w:rsidR="00672981" w:rsidRPr="00B2318E" w:rsidRDefault="00672981" w:rsidP="0081171C">
      <w:pPr>
        <w:spacing w:line="276" w:lineRule="auto"/>
        <w:ind w:left="709" w:hanging="709"/>
        <w:jc w:val="both"/>
        <w:rPr>
          <w:rFonts w:ascii="Arial" w:hAnsi="Arial" w:cs="Arial"/>
          <w:b/>
          <w:bCs/>
          <w:lang w:eastAsia="ar-SA"/>
        </w:rPr>
      </w:pPr>
      <w:r w:rsidRPr="006F4D08">
        <w:rPr>
          <w:rFonts w:ascii="Arial" w:hAnsi="Arial" w:cs="Arial"/>
          <w:b/>
          <w:bCs/>
          <w:color w:val="000000"/>
          <w:lang w:eastAsia="ar-SA"/>
        </w:rPr>
        <w:t>10.3.3.</w:t>
      </w:r>
      <w:r>
        <w:rPr>
          <w:rFonts w:ascii="Arial" w:hAnsi="Arial" w:cs="Arial"/>
          <w:bCs/>
          <w:color w:val="000000"/>
          <w:lang w:eastAsia="ar-SA"/>
        </w:rPr>
        <w:t xml:space="preserve"> </w:t>
      </w:r>
      <w:r w:rsidR="00E87430">
        <w:rPr>
          <w:rFonts w:ascii="Arial" w:hAnsi="Arial" w:cs="Arial"/>
          <w:bCs/>
          <w:color w:val="000000"/>
          <w:lang w:eastAsia="ar-SA"/>
        </w:rPr>
        <w:tab/>
      </w:r>
      <w:r>
        <w:rPr>
          <w:rFonts w:ascii="Arial" w:hAnsi="Arial" w:cs="Arial"/>
          <w:bCs/>
          <w:color w:val="000000"/>
          <w:lang w:eastAsia="ar-SA"/>
        </w:rPr>
        <w:t xml:space="preserve">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3"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3"/>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załącznik nr </w:t>
      </w:r>
      <w:r w:rsidR="00B2318E" w:rsidRPr="00B2318E">
        <w:rPr>
          <w:rFonts w:ascii="Arial" w:hAnsi="Arial" w:cs="Arial"/>
          <w:b/>
          <w:bCs/>
          <w:lang w:eastAsia="ar-SA"/>
        </w:rPr>
        <w:t>10</w:t>
      </w:r>
      <w:r w:rsidRPr="00B2318E">
        <w:rPr>
          <w:rFonts w:ascii="Arial" w:hAnsi="Arial" w:cs="Arial"/>
          <w:b/>
          <w:bCs/>
          <w:lang w:eastAsia="ar-SA"/>
        </w:rPr>
        <w:t xml:space="preserve"> do SWZ.</w:t>
      </w:r>
    </w:p>
    <w:p w14:paraId="127C79F2"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77777777" w:rsidR="00672981" w:rsidRDefault="00672981" w:rsidP="0081171C">
      <w:pPr>
        <w:spacing w:line="276" w:lineRule="auto"/>
        <w:ind w:left="709"/>
        <w:jc w:val="both"/>
        <w:rPr>
          <w:rFonts w:ascii="Arial" w:hAnsi="Arial" w:cs="Arial"/>
          <w:bCs/>
          <w:color w:val="000000"/>
          <w:lang w:eastAsia="ar-SA"/>
        </w:rPr>
      </w:pPr>
      <w:r>
        <w:rPr>
          <w:rFonts w:ascii="Arial" w:hAnsi="Arial" w:cs="Arial"/>
          <w:bCs/>
          <w:color w:val="000000"/>
          <w:lang w:eastAsia="ar-SA"/>
        </w:rPr>
        <w:t xml:space="preserve">1) </w:t>
      </w:r>
      <w:bookmarkStart w:id="14" w:name="_Hlk65415471"/>
      <w:r>
        <w:rPr>
          <w:rFonts w:ascii="Arial" w:hAnsi="Arial" w:cs="Arial"/>
          <w:bCs/>
          <w:color w:val="000000"/>
          <w:lang w:eastAsia="ar-SA"/>
        </w:rPr>
        <w:t>zakres dostępnych wykonawcy zasobów podmiotu udostępniającego zasoby;</w:t>
      </w:r>
    </w:p>
    <w:p w14:paraId="733A6BFE" w14:textId="77777777" w:rsidR="00672981" w:rsidRDefault="00672981" w:rsidP="0081171C">
      <w:pPr>
        <w:spacing w:line="276" w:lineRule="auto"/>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234DF206" w14:textId="77777777" w:rsidR="00672981" w:rsidRDefault="00672981" w:rsidP="0081171C">
      <w:pPr>
        <w:spacing w:line="276" w:lineRule="auto"/>
        <w:ind w:left="709"/>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4"/>
    <w:p w14:paraId="004AA8AD" w14:textId="77777777"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3DE5E4C5" w:rsidR="00672981" w:rsidRDefault="00672981" w:rsidP="0081171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t>
      </w:r>
      <w:r w:rsidR="00465EC3">
        <w:rPr>
          <w:rFonts w:ascii="Arial" w:hAnsi="Arial" w:cs="Arial"/>
          <w:bCs/>
          <w:color w:val="000000"/>
          <w:lang w:eastAsia="ar-SA"/>
        </w:rPr>
        <w:t xml:space="preserve">                </w:t>
      </w:r>
      <w:r>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465EC3">
        <w:rPr>
          <w:rFonts w:ascii="Arial" w:hAnsi="Arial" w:cs="Arial"/>
          <w:bCs/>
          <w:color w:val="000000"/>
          <w:lang w:eastAsia="ar-SA"/>
        </w:rPr>
        <w:t xml:space="preserve">                      </w:t>
      </w:r>
      <w:r>
        <w:rPr>
          <w:rFonts w:ascii="Arial" w:hAnsi="Arial" w:cs="Arial"/>
          <w:bCs/>
          <w:color w:val="000000"/>
          <w:lang w:eastAsia="ar-SA"/>
        </w:rPr>
        <w:t>w postępowaniu.</w:t>
      </w:r>
    </w:p>
    <w:p w14:paraId="61C149C4" w14:textId="43AF7CC2" w:rsidR="00672981" w:rsidRDefault="00672981" w:rsidP="0081171C">
      <w:pPr>
        <w:spacing w:line="276" w:lineRule="auto"/>
        <w:ind w:left="709" w:hanging="709"/>
        <w:jc w:val="both"/>
        <w:rPr>
          <w:rFonts w:ascii="Arial" w:hAnsi="Arial" w:cs="Arial"/>
          <w:bCs/>
          <w:lang w:eastAsia="ar-SA"/>
        </w:rPr>
      </w:pPr>
      <w:r w:rsidRPr="006F4D08">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t>
      </w:r>
      <w:r w:rsidR="00465EC3">
        <w:rPr>
          <w:rFonts w:ascii="Arial" w:hAnsi="Arial" w:cs="Arial"/>
          <w:bCs/>
          <w:color w:val="000000"/>
          <w:lang w:eastAsia="ar-SA"/>
        </w:rPr>
        <w:t xml:space="preserve">                 </w:t>
      </w:r>
      <w:r>
        <w:rPr>
          <w:rFonts w:ascii="Arial" w:hAnsi="Arial" w:cs="Arial"/>
          <w:bCs/>
          <w:color w:val="000000"/>
          <w:lang w:eastAsia="ar-SA"/>
        </w:rPr>
        <w:t xml:space="preserve"> w postępowaniu albo ofert, powoływać się na zdolności lub sytuację podmiotów udostępniających zasoby, jeżeli na etapie składania wniosków o dopuszczenie do udziału  </w:t>
      </w:r>
      <w:r w:rsidR="00465EC3">
        <w:rPr>
          <w:rFonts w:ascii="Arial" w:hAnsi="Arial" w:cs="Arial"/>
          <w:bCs/>
          <w:color w:val="000000"/>
          <w:lang w:eastAsia="ar-SA"/>
        </w:rPr>
        <w:t xml:space="preserve">                 </w:t>
      </w:r>
      <w:r>
        <w:rPr>
          <w:rFonts w:ascii="Arial" w:hAnsi="Arial" w:cs="Arial"/>
          <w:bCs/>
          <w:color w:val="000000"/>
          <w:lang w:eastAsia="ar-SA"/>
        </w:rPr>
        <w:t xml:space="preserve">  w postępowaniu albo ofert nie polegał on w danym zakresie na zdolnościach lub sytuacji </w:t>
      </w:r>
      <w:r>
        <w:rPr>
          <w:rFonts w:ascii="Arial" w:hAnsi="Arial" w:cs="Arial"/>
          <w:bCs/>
          <w:lang w:eastAsia="ar-SA"/>
        </w:rPr>
        <w:t>podmiotów udostępniających zasoby.</w:t>
      </w:r>
    </w:p>
    <w:p w14:paraId="4F37E06F" w14:textId="5FC1E963" w:rsidR="00672981" w:rsidRPr="00B2318E" w:rsidRDefault="00672981" w:rsidP="0081171C">
      <w:pPr>
        <w:spacing w:line="276" w:lineRule="auto"/>
        <w:ind w:left="709" w:hanging="709"/>
        <w:jc w:val="both"/>
        <w:rPr>
          <w:rFonts w:ascii="Arial" w:hAnsi="Arial" w:cs="Arial"/>
          <w:b/>
          <w:bCs/>
          <w:lang w:eastAsia="ar-SA"/>
        </w:rPr>
      </w:pPr>
      <w:r w:rsidRPr="006F4D08">
        <w:rPr>
          <w:rFonts w:ascii="Arial" w:hAnsi="Arial" w:cs="Arial"/>
          <w:b/>
          <w:bCs/>
          <w:lang w:eastAsia="ar-SA"/>
        </w:rPr>
        <w:t>10.3.8.</w:t>
      </w:r>
      <w:r>
        <w:rPr>
          <w:rFonts w:ascii="Arial" w:hAnsi="Arial" w:cs="Arial"/>
          <w:bCs/>
          <w:lang w:eastAsia="ar-SA"/>
        </w:rPr>
        <w:t xml:space="preserve"> </w:t>
      </w:r>
      <w:r w:rsidR="00D504E2">
        <w:rPr>
          <w:rFonts w:ascii="Arial" w:hAnsi="Arial" w:cs="Arial"/>
          <w:bCs/>
          <w:lang w:eastAsia="ar-SA"/>
        </w:rPr>
        <w:tab/>
      </w:r>
      <w:r>
        <w:rPr>
          <w:rFonts w:ascii="Arial" w:hAnsi="Arial" w:cs="Arial"/>
          <w:bCs/>
          <w:lang w:eastAsia="ar-SA"/>
        </w:rPr>
        <w:t xml:space="preserve">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t>
      </w:r>
      <w:r w:rsidR="00465EC3">
        <w:rPr>
          <w:rFonts w:ascii="Arial" w:hAnsi="Arial" w:cs="Arial"/>
          <w:bCs/>
          <w:lang w:eastAsia="ar-SA"/>
        </w:rPr>
        <w:t xml:space="preserve">                    </w:t>
      </w:r>
      <w:r>
        <w:rPr>
          <w:rFonts w:ascii="Arial" w:hAnsi="Arial" w:cs="Arial"/>
          <w:bCs/>
          <w:lang w:eastAsia="ar-SA"/>
        </w:rPr>
        <w:t xml:space="preserve">w postępowaniu, w zakresie, w jakim wykonawca powołuje się na jego zasoby- </w:t>
      </w:r>
      <w:r w:rsidRPr="00B2318E">
        <w:rPr>
          <w:rFonts w:ascii="Arial" w:hAnsi="Arial" w:cs="Arial"/>
          <w:b/>
          <w:bCs/>
          <w:lang w:eastAsia="ar-SA"/>
        </w:rPr>
        <w:t xml:space="preserve">wzór wg załącznika nr </w:t>
      </w:r>
      <w:r w:rsidR="00B2318E" w:rsidRPr="00B2318E">
        <w:rPr>
          <w:rFonts w:ascii="Arial" w:hAnsi="Arial" w:cs="Arial"/>
          <w:b/>
          <w:bCs/>
          <w:lang w:eastAsia="ar-SA"/>
        </w:rPr>
        <w:t>6</w:t>
      </w:r>
      <w:r w:rsidRPr="00B2318E">
        <w:rPr>
          <w:rFonts w:ascii="Arial" w:hAnsi="Arial" w:cs="Arial"/>
          <w:b/>
          <w:bCs/>
          <w:lang w:eastAsia="ar-SA"/>
        </w:rPr>
        <w:t xml:space="preserve"> i </w:t>
      </w:r>
      <w:r w:rsidR="00B2318E" w:rsidRPr="00B2318E">
        <w:rPr>
          <w:rFonts w:ascii="Arial" w:hAnsi="Arial" w:cs="Arial"/>
          <w:b/>
          <w:bCs/>
          <w:lang w:eastAsia="ar-SA"/>
        </w:rPr>
        <w:t>7</w:t>
      </w:r>
      <w:r w:rsidRPr="00B2318E">
        <w:rPr>
          <w:rFonts w:ascii="Arial" w:hAnsi="Arial" w:cs="Arial"/>
          <w:b/>
          <w:bCs/>
          <w:lang w:eastAsia="ar-SA"/>
        </w:rPr>
        <w:t xml:space="preserve"> do SWZ.</w:t>
      </w:r>
    </w:p>
    <w:p w14:paraId="695BBE53" w14:textId="77777777" w:rsidR="00672981" w:rsidRDefault="00672981" w:rsidP="0081171C">
      <w:pPr>
        <w:spacing w:line="276" w:lineRule="auto"/>
        <w:ind w:left="284"/>
        <w:jc w:val="both"/>
        <w:rPr>
          <w:rFonts w:ascii="Arial" w:hAnsi="Arial" w:cs="Arial"/>
          <w:lang w:eastAsia="ar-SA"/>
        </w:rPr>
      </w:pPr>
    </w:p>
    <w:p w14:paraId="7FA156E2" w14:textId="77777777" w:rsidR="00672981" w:rsidRDefault="00672981" w:rsidP="0081171C">
      <w:pPr>
        <w:numPr>
          <w:ilvl w:val="1"/>
          <w:numId w:val="24"/>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B8F090C" w14:textId="77777777" w:rsidR="00672981" w:rsidRDefault="00672981" w:rsidP="0081171C">
      <w:pPr>
        <w:spacing w:line="276" w:lineRule="auto"/>
        <w:ind w:left="780"/>
        <w:jc w:val="both"/>
        <w:rPr>
          <w:rFonts w:ascii="Arial" w:hAnsi="Arial" w:cs="Arial"/>
          <w:sz w:val="16"/>
          <w:lang w:eastAsia="ar-SA"/>
        </w:rPr>
      </w:pPr>
    </w:p>
    <w:p w14:paraId="695AEF64" w14:textId="77777777" w:rsidR="00672981" w:rsidRDefault="00672981" w:rsidP="0081171C">
      <w:pPr>
        <w:suppressAutoHyphens/>
        <w:spacing w:line="276" w:lineRule="auto"/>
        <w:ind w:left="709" w:hanging="709"/>
        <w:jc w:val="both"/>
        <w:rPr>
          <w:rFonts w:ascii="Arial" w:hAnsi="Arial" w:cs="Arial"/>
          <w:lang w:eastAsia="ar-SA"/>
        </w:rPr>
      </w:pPr>
      <w:r>
        <w:rPr>
          <w:rFonts w:ascii="Arial" w:hAnsi="Arial" w:cs="Arial"/>
          <w:b/>
          <w:lang w:eastAsia="ar-SA"/>
        </w:rPr>
        <w:t>10.4.1</w:t>
      </w:r>
      <w:r>
        <w:rPr>
          <w:rFonts w:ascii="Arial" w:hAnsi="Arial" w:cs="Arial"/>
          <w:lang w:eastAsia="ar-SA"/>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0C560EAF" w:rsidR="00672981" w:rsidRDefault="00672981" w:rsidP="0081171C">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w:t>
      </w:r>
      <w:r w:rsidR="00D504E2">
        <w:rPr>
          <w:rFonts w:ascii="Arial" w:hAnsi="Arial" w:cs="Arial"/>
          <w:lang w:eastAsia="ar-SA"/>
        </w:rPr>
        <w:t xml:space="preserve"> podstawie art. 108 ust. 1 </w:t>
      </w:r>
      <w:proofErr w:type="spellStart"/>
      <w:r w:rsidR="00D504E2">
        <w:rPr>
          <w:rFonts w:ascii="Arial" w:hAnsi="Arial" w:cs="Arial"/>
          <w:lang w:eastAsia="ar-SA"/>
        </w:rPr>
        <w:t>uPzp</w:t>
      </w:r>
      <w:proofErr w:type="spellEnd"/>
      <w:r w:rsidR="00D504E2">
        <w:rPr>
          <w:rFonts w:ascii="Arial" w:hAnsi="Arial" w:cs="Arial"/>
          <w:lang w:eastAsia="ar-SA"/>
        </w:rPr>
        <w:t xml:space="preserve"> </w:t>
      </w:r>
      <w:r w:rsidR="00D504E2" w:rsidRPr="00D504E2">
        <w:rPr>
          <w:rFonts w:ascii="Arial" w:hAnsi="Arial" w:cs="Arial"/>
          <w:lang w:eastAsia="ar-SA"/>
        </w:rPr>
        <w:t>oraz na podstawie art. 7 ust. 1 ustawy z dnia 13 kwietnia 2022 r. o szczególnych rozwiązaniach w zakresie przeciwdziałania wspieraniu agresji na Ukrainę oraz służących ochronie bezpieczeństwa narodowego (Dz. U. 2022 poz. 835).</w:t>
      </w:r>
    </w:p>
    <w:p w14:paraId="4752E8AA" w14:textId="77777777" w:rsidR="00672981" w:rsidRDefault="00672981" w:rsidP="0081171C">
      <w:pPr>
        <w:numPr>
          <w:ilvl w:val="2"/>
          <w:numId w:val="26"/>
        </w:numPr>
        <w:spacing w:line="276" w:lineRule="auto"/>
        <w:ind w:left="709"/>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52B4A0D7" w14:textId="6D4798B4" w:rsidR="00672981" w:rsidRPr="00B2318E" w:rsidRDefault="00672981" w:rsidP="0081171C">
      <w:pPr>
        <w:numPr>
          <w:ilvl w:val="2"/>
          <w:numId w:val="26"/>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stanowi załącznik nr 1</w:t>
      </w:r>
      <w:r w:rsidR="00B2318E" w:rsidRPr="00B2318E">
        <w:rPr>
          <w:rFonts w:ascii="Arial" w:hAnsi="Arial" w:cs="Arial"/>
          <w:b/>
          <w:lang w:eastAsia="ar-SA"/>
        </w:rPr>
        <w:t>1</w:t>
      </w:r>
      <w:r w:rsidRPr="00B2318E">
        <w:rPr>
          <w:rFonts w:ascii="Arial" w:hAnsi="Arial" w:cs="Arial"/>
          <w:b/>
          <w:lang w:eastAsia="ar-SA"/>
        </w:rPr>
        <w:t xml:space="preserve"> do SWZ.</w:t>
      </w:r>
    </w:p>
    <w:p w14:paraId="768B4533" w14:textId="77777777" w:rsidR="00672981" w:rsidRDefault="00672981" w:rsidP="0081171C">
      <w:pPr>
        <w:numPr>
          <w:ilvl w:val="2"/>
          <w:numId w:val="26"/>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57EAA159" w14:textId="77777777" w:rsidR="00672981" w:rsidRDefault="00672981" w:rsidP="0081171C">
      <w:pPr>
        <w:spacing w:line="276" w:lineRule="auto"/>
        <w:ind w:left="709"/>
        <w:jc w:val="both"/>
        <w:rPr>
          <w:rFonts w:ascii="Arial" w:hAnsi="Arial" w:cs="Arial"/>
        </w:rPr>
      </w:pPr>
      <w:r>
        <w:rPr>
          <w:rFonts w:ascii="Arial" w:hAnsi="Arial" w:cs="Arial"/>
        </w:rPr>
        <w:t xml:space="preserve">- oświadczenie, na podstawie art. 125 ust. 1 </w:t>
      </w:r>
      <w:proofErr w:type="spellStart"/>
      <w:r>
        <w:rPr>
          <w:rFonts w:ascii="Arial" w:hAnsi="Arial" w:cs="Arial"/>
        </w:rPr>
        <w:t>uPzp</w:t>
      </w:r>
      <w:proofErr w:type="spellEnd"/>
      <w:r>
        <w:rPr>
          <w:rFonts w:ascii="Arial" w:hAnsi="Arial" w:cs="Arial"/>
        </w:rPr>
        <w:t>, o którym mowa w pkt. 11.1.1, 11.2.1.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37FFA94F" w14:textId="77777777" w:rsidR="00672981" w:rsidRDefault="00672981" w:rsidP="0081171C">
      <w:pPr>
        <w:spacing w:line="276" w:lineRule="auto"/>
        <w:ind w:left="709" w:hanging="709"/>
        <w:jc w:val="both"/>
        <w:rPr>
          <w:rFonts w:ascii="Arial" w:hAnsi="Arial" w:cs="Arial"/>
          <w:b/>
          <w:bCs/>
          <w:lang w:eastAsia="ar-SA"/>
        </w:rPr>
      </w:pPr>
    </w:p>
    <w:p w14:paraId="660F12FD" w14:textId="7150A880" w:rsidR="00672981" w:rsidRPr="00D504E2" w:rsidRDefault="00672981" w:rsidP="0081171C">
      <w:pPr>
        <w:pStyle w:val="Akapitzlist"/>
        <w:numPr>
          <w:ilvl w:val="1"/>
          <w:numId w:val="26"/>
        </w:numPr>
        <w:spacing w:after="0"/>
        <w:ind w:left="709" w:hanging="709"/>
        <w:jc w:val="both"/>
        <w:rPr>
          <w:rFonts w:ascii="Arial" w:hAnsi="Arial" w:cs="Arial"/>
          <w:b/>
          <w:bCs/>
          <w:sz w:val="20"/>
          <w:szCs w:val="20"/>
          <w:lang w:eastAsia="ar-SA"/>
        </w:rPr>
      </w:pPr>
      <w:r w:rsidRPr="00D504E2">
        <w:rPr>
          <w:rFonts w:ascii="Arial" w:hAnsi="Arial" w:cs="Arial"/>
          <w:b/>
          <w:bCs/>
          <w:sz w:val="20"/>
          <w:szCs w:val="20"/>
          <w:lang w:eastAsia="ar-SA"/>
        </w:rPr>
        <w:t xml:space="preserve">Podwykonawcy </w:t>
      </w:r>
    </w:p>
    <w:p w14:paraId="6B586533" w14:textId="77777777" w:rsidR="00672981" w:rsidRDefault="00672981" w:rsidP="0081171C">
      <w:pPr>
        <w:spacing w:line="276" w:lineRule="auto"/>
        <w:ind w:left="360"/>
        <w:jc w:val="both"/>
        <w:rPr>
          <w:rFonts w:ascii="Arial" w:hAnsi="Arial" w:cs="Arial"/>
          <w:color w:val="FF0000"/>
          <w:lang w:eastAsia="ar-SA"/>
        </w:rPr>
      </w:pPr>
    </w:p>
    <w:p w14:paraId="392F47F2" w14:textId="2B196768"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.1.</w:t>
      </w:r>
      <w:r w:rsidR="00672981">
        <w:rPr>
          <w:rFonts w:ascii="Arial" w:hAnsi="Arial" w:cs="Arial"/>
          <w:lang w:eastAsia="ar-SA"/>
        </w:rPr>
        <w:t xml:space="preserve"> </w:t>
      </w:r>
      <w:r w:rsidR="00672981">
        <w:rPr>
          <w:rFonts w:ascii="Arial" w:hAnsi="Arial" w:cs="Arial"/>
          <w:lang w:eastAsia="ar-SA"/>
        </w:rPr>
        <w:tab/>
        <w:t xml:space="preserve">Zamawiający dopuszcza powierzenie części zamówienia podwykonawcom. </w:t>
      </w:r>
    </w:p>
    <w:p w14:paraId="65E7D079" w14:textId="18BD0A51"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.2</w:t>
      </w:r>
      <w:r w:rsidR="00672981" w:rsidRPr="00D504E2">
        <w:rPr>
          <w:rFonts w:ascii="Arial" w:hAnsi="Arial" w:cs="Arial"/>
          <w:b/>
          <w:lang w:eastAsia="ar-SA"/>
        </w:rPr>
        <w:t>.</w:t>
      </w:r>
      <w:r w:rsidR="00672981">
        <w:rPr>
          <w:rFonts w:ascii="Arial" w:hAnsi="Arial" w:cs="Arial"/>
          <w:lang w:eastAsia="ar-SA"/>
        </w:rPr>
        <w:t xml:space="preserve"> Zamawiający żąda wskazania przez wykonawcę, w załączniku nr 1 do SWZ – Formularzu ofertowym, części zamówienia, których wykonanie zamierza powierzyć podwykonawcom, oraz podania nazw ewentualnych podwykonawców, jeżeli są już znani.</w:t>
      </w:r>
    </w:p>
    <w:p w14:paraId="68DD802D" w14:textId="65056C03" w:rsidR="00D504E2" w:rsidRDefault="00D504E2" w:rsidP="0081171C">
      <w:pPr>
        <w:spacing w:line="276" w:lineRule="auto"/>
        <w:ind w:left="709" w:hanging="709"/>
        <w:jc w:val="both"/>
        <w:rPr>
          <w:rFonts w:ascii="Arial" w:hAnsi="Arial" w:cs="Arial"/>
          <w:lang w:eastAsia="ar-SA"/>
        </w:rPr>
      </w:pPr>
      <w:r w:rsidRPr="00D504E2">
        <w:rPr>
          <w:rFonts w:ascii="Arial" w:hAnsi="Arial" w:cs="Arial"/>
          <w:b/>
          <w:lang w:eastAsia="ar-SA"/>
        </w:rPr>
        <w:t>10.5.3.</w:t>
      </w:r>
      <w:r>
        <w:rPr>
          <w:rFonts w:ascii="Arial" w:hAnsi="Arial" w:cs="Arial"/>
          <w:lang w:eastAsia="ar-SA"/>
        </w:rPr>
        <w:t xml:space="preserve"> </w:t>
      </w:r>
      <w:r>
        <w:rPr>
          <w:rFonts w:ascii="Arial" w:hAnsi="Arial" w:cs="Arial"/>
          <w:lang w:eastAsia="ar-SA"/>
        </w:rPr>
        <w:tab/>
      </w:r>
      <w:r w:rsidRPr="00D504E2">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0935AFB1" w14:textId="0E9F2949"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BA1C4D5" w14:textId="40E098D2" w:rsidR="00672981" w:rsidRDefault="00D504E2" w:rsidP="0081171C">
      <w:pPr>
        <w:spacing w:line="276" w:lineRule="auto"/>
        <w:ind w:left="709" w:hanging="709"/>
        <w:jc w:val="both"/>
        <w:rPr>
          <w:rFonts w:ascii="Arial" w:hAnsi="Arial" w:cs="Arial"/>
          <w:lang w:eastAsia="ar-SA"/>
        </w:rPr>
      </w:pPr>
      <w:r>
        <w:rPr>
          <w:rFonts w:ascii="Arial" w:hAnsi="Arial" w:cs="Arial"/>
          <w:b/>
          <w:lang w:eastAsia="ar-SA"/>
        </w:rPr>
        <w:t>10.5.5</w:t>
      </w:r>
      <w:r w:rsidR="00672981">
        <w:rPr>
          <w:rFonts w:ascii="Arial" w:hAnsi="Arial" w:cs="Arial"/>
          <w:b/>
          <w:lang w:eastAsia="ar-SA"/>
        </w:rPr>
        <w:t>.</w:t>
      </w:r>
      <w:r>
        <w:rPr>
          <w:rFonts w:ascii="Arial" w:hAnsi="Arial" w:cs="Arial"/>
          <w:b/>
          <w:lang w:eastAsia="ar-SA"/>
        </w:rPr>
        <w:tab/>
      </w:r>
      <w:r w:rsidR="00672981">
        <w:rPr>
          <w:rFonts w:ascii="Arial" w:hAnsi="Arial" w:cs="Arial"/>
          <w:lang w:eastAsia="ar-SA"/>
        </w:rPr>
        <w:t>Powierzenie wykonania części zamówienia podwykonawcom nie zwalnia wykonawcy                        z odpowiedzialności za należyte wykonanie tego zamówienia.</w:t>
      </w:r>
    </w:p>
    <w:p w14:paraId="11F28910" w14:textId="43F1DE2A" w:rsidR="00320A52" w:rsidRDefault="00D041B3" w:rsidP="0081171C">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81171C">
      <w:pPr>
        <w:pStyle w:val="Nagwek2"/>
        <w:spacing w:line="276" w:lineRule="auto"/>
        <w:ind w:left="426" w:hanging="426"/>
        <w:rPr>
          <w:strike/>
        </w:rPr>
      </w:pPr>
      <w:bookmarkStart w:id="15" w:name="_Toc1127413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5"/>
    </w:p>
    <w:p w14:paraId="0556429B" w14:textId="77777777" w:rsidR="001709CB" w:rsidRDefault="001709CB" w:rsidP="0081171C">
      <w:pPr>
        <w:spacing w:line="276" w:lineRule="auto"/>
        <w:jc w:val="center"/>
        <w:rPr>
          <w:rFonts w:ascii="Arial" w:hAnsi="Arial" w:cs="Arial"/>
          <w:b/>
          <w:bCs/>
          <w:color w:val="000000"/>
          <w:u w:val="single"/>
        </w:rPr>
      </w:pPr>
    </w:p>
    <w:p w14:paraId="5945EB28" w14:textId="77777777" w:rsidR="00F46475" w:rsidRPr="00631351" w:rsidRDefault="00F46475" w:rsidP="0081171C">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81171C">
      <w:pPr>
        <w:spacing w:line="276" w:lineRule="auto"/>
        <w:jc w:val="center"/>
        <w:rPr>
          <w:rFonts w:ascii="Arial" w:hAnsi="Arial" w:cs="Arial"/>
          <w:b/>
          <w:bCs/>
          <w:color w:val="000000"/>
          <w:u w:val="single"/>
        </w:rPr>
      </w:pPr>
    </w:p>
    <w:p w14:paraId="7BE4957E" w14:textId="67BF1508" w:rsidR="00BD13DA" w:rsidRDefault="00BD13DA" w:rsidP="0081171C">
      <w:pPr>
        <w:numPr>
          <w:ilvl w:val="1"/>
          <w:numId w:val="27"/>
        </w:numPr>
        <w:spacing w:line="276" w:lineRule="auto"/>
        <w:jc w:val="both"/>
        <w:rPr>
          <w:rFonts w:ascii="Arial" w:hAnsi="Arial" w:cs="Arial"/>
          <w:b/>
          <w:bCs/>
          <w:color w:val="000000"/>
        </w:rPr>
      </w:pPr>
      <w:r>
        <w:rPr>
          <w:rFonts w:ascii="Arial" w:hAnsi="Arial" w:cs="Arial"/>
          <w:b/>
          <w:bCs/>
          <w:color w:val="000000"/>
        </w:rPr>
        <w:t>w celu wstępnego potwierdzenia spełniania warunków udziału  w postępowaniu</w:t>
      </w:r>
    </w:p>
    <w:p w14:paraId="0B480B39" w14:textId="77777777" w:rsidR="00BD13DA" w:rsidRDefault="00BD13DA" w:rsidP="0081171C">
      <w:pPr>
        <w:spacing w:line="276" w:lineRule="auto"/>
        <w:ind w:left="720"/>
        <w:jc w:val="both"/>
        <w:rPr>
          <w:rFonts w:ascii="Arial" w:hAnsi="Arial" w:cs="Arial"/>
          <w:b/>
          <w:bCs/>
          <w:color w:val="000000"/>
        </w:rPr>
      </w:pPr>
    </w:p>
    <w:p w14:paraId="65E33457" w14:textId="3B7E6E1A" w:rsidR="00BD13DA" w:rsidRDefault="00BD13DA" w:rsidP="0081171C">
      <w:pPr>
        <w:numPr>
          <w:ilvl w:val="2"/>
          <w:numId w:val="27"/>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Pr>
          <w:rFonts w:ascii="Arial" w:hAnsi="Arial" w:cs="Arial"/>
          <w:b/>
          <w:bCs/>
        </w:rPr>
        <w:t xml:space="preserve">załącznika nr </w:t>
      </w:r>
      <w:r w:rsidR="00B2318E">
        <w:rPr>
          <w:rFonts w:ascii="Arial" w:hAnsi="Arial" w:cs="Arial"/>
          <w:b/>
          <w:bCs/>
        </w:rPr>
        <w:t>4</w:t>
      </w:r>
      <w:r>
        <w:rPr>
          <w:rFonts w:ascii="Arial" w:hAnsi="Arial" w:cs="Arial"/>
          <w:b/>
          <w:bCs/>
        </w:rPr>
        <w:t xml:space="preserve"> do SWZ</w:t>
      </w:r>
      <w:r>
        <w:rPr>
          <w:rFonts w:ascii="Arial" w:hAnsi="Arial" w:cs="Arial"/>
        </w:rPr>
        <w:t>.</w:t>
      </w:r>
    </w:p>
    <w:p w14:paraId="585BD501" w14:textId="4329B5C5" w:rsidR="00BD13DA" w:rsidRDefault="00BD13DA" w:rsidP="0081171C">
      <w:pPr>
        <w:numPr>
          <w:ilvl w:val="2"/>
          <w:numId w:val="27"/>
        </w:numPr>
        <w:spacing w:line="276" w:lineRule="auto"/>
        <w:ind w:left="709" w:hanging="709"/>
        <w:jc w:val="both"/>
        <w:rPr>
          <w:rFonts w:ascii="Arial" w:hAnsi="Arial" w:cs="Arial"/>
          <w:b/>
          <w:bCs/>
        </w:rPr>
      </w:pPr>
      <w:r>
        <w:rPr>
          <w:rFonts w:ascii="Arial" w:hAnsi="Arial" w:cs="Arial"/>
          <w:bCs/>
        </w:rPr>
        <w:t xml:space="preserve">/jeżeli dotyczy/ zobowiązanie podmiotu udostępniającego zasoby - wg </w:t>
      </w:r>
      <w:r>
        <w:rPr>
          <w:rFonts w:ascii="Arial" w:hAnsi="Arial" w:cs="Arial"/>
          <w:b/>
          <w:bCs/>
        </w:rPr>
        <w:t xml:space="preserve">załącznika nr </w:t>
      </w:r>
      <w:r w:rsidR="00B2318E">
        <w:rPr>
          <w:rFonts w:ascii="Arial" w:hAnsi="Arial" w:cs="Arial"/>
          <w:b/>
          <w:bCs/>
        </w:rPr>
        <w:t>10</w:t>
      </w:r>
      <w:r>
        <w:rPr>
          <w:rFonts w:ascii="Arial" w:hAnsi="Arial" w:cs="Arial"/>
          <w:b/>
          <w:bCs/>
        </w:rPr>
        <w:t xml:space="preserve"> do SWZ.</w:t>
      </w:r>
    </w:p>
    <w:p w14:paraId="56077AAD" w14:textId="55D29DC1" w:rsidR="00BD13DA" w:rsidRDefault="00BD13DA" w:rsidP="0081171C">
      <w:pPr>
        <w:numPr>
          <w:ilvl w:val="2"/>
          <w:numId w:val="27"/>
        </w:numPr>
        <w:spacing w:line="276" w:lineRule="auto"/>
        <w:rPr>
          <w:rFonts w:ascii="Arial" w:hAnsi="Arial" w:cs="Arial"/>
          <w:b/>
          <w:bCs/>
        </w:rPr>
      </w:pPr>
      <w:bookmarkStart w:id="16" w:name="_Hlk65578700"/>
      <w:r>
        <w:rPr>
          <w:rFonts w:ascii="Arial" w:hAnsi="Arial" w:cs="Arial"/>
          <w:bCs/>
        </w:rPr>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Pr>
          <w:rFonts w:ascii="Arial" w:hAnsi="Arial" w:cs="Arial"/>
          <w:b/>
          <w:bCs/>
        </w:rPr>
        <w:t xml:space="preserve">załącznika nr </w:t>
      </w:r>
      <w:r w:rsidR="00B2318E">
        <w:rPr>
          <w:rFonts w:ascii="Arial" w:hAnsi="Arial" w:cs="Arial"/>
          <w:b/>
          <w:bCs/>
        </w:rPr>
        <w:t>6</w:t>
      </w:r>
      <w:r>
        <w:rPr>
          <w:rFonts w:ascii="Arial" w:hAnsi="Arial" w:cs="Arial"/>
          <w:b/>
          <w:bCs/>
        </w:rPr>
        <w:t xml:space="preserve"> do SWZ</w:t>
      </w:r>
    </w:p>
    <w:bookmarkEnd w:id="16"/>
    <w:p w14:paraId="77FA2D97" w14:textId="55689F3C" w:rsidR="00BD13DA" w:rsidRDefault="00BD13DA" w:rsidP="0081171C">
      <w:pPr>
        <w:spacing w:line="276" w:lineRule="auto"/>
        <w:ind w:left="720"/>
      </w:pPr>
    </w:p>
    <w:p w14:paraId="53B3E587" w14:textId="2374D31C" w:rsidR="00BD13DA" w:rsidRDefault="00BD13DA" w:rsidP="0081171C">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377946A2" w14:textId="77777777" w:rsidR="00BD13DA" w:rsidRDefault="00BD13DA" w:rsidP="0081171C">
      <w:pPr>
        <w:spacing w:line="276" w:lineRule="auto"/>
        <w:ind w:left="426" w:hanging="142"/>
        <w:rPr>
          <w:rFonts w:ascii="Arial" w:hAnsi="Arial" w:cs="Arial"/>
          <w:b/>
          <w:bCs/>
        </w:rPr>
      </w:pPr>
    </w:p>
    <w:p w14:paraId="42977F7B" w14:textId="2F7D9CD7" w:rsidR="00BD13DA" w:rsidRDefault="00BD13DA" w:rsidP="0081171C">
      <w:pPr>
        <w:numPr>
          <w:ilvl w:val="2"/>
          <w:numId w:val="28"/>
        </w:numPr>
        <w:spacing w:line="276" w:lineRule="auto"/>
        <w:ind w:left="709"/>
        <w:jc w:val="both"/>
        <w:rPr>
          <w:rFonts w:ascii="Arial" w:hAnsi="Arial" w:cs="Arial"/>
          <w:b/>
          <w:bCs/>
        </w:rPr>
      </w:pPr>
      <w:r>
        <w:rPr>
          <w:rFonts w:ascii="Arial" w:hAnsi="Arial" w:cs="Arial"/>
        </w:rPr>
        <w:t xml:space="preserve">oświadczenie wykonawcy na podstawie art. 125 ust. 1 ustawy – wg </w:t>
      </w:r>
      <w:r>
        <w:rPr>
          <w:rFonts w:ascii="Arial" w:hAnsi="Arial" w:cs="Arial"/>
          <w:b/>
          <w:bCs/>
        </w:rPr>
        <w:t xml:space="preserve">załącznika nr </w:t>
      </w:r>
      <w:r w:rsidR="00B2318E">
        <w:rPr>
          <w:rFonts w:ascii="Arial" w:hAnsi="Arial" w:cs="Arial"/>
          <w:b/>
          <w:bCs/>
        </w:rPr>
        <w:t>5</w:t>
      </w:r>
      <w:r>
        <w:rPr>
          <w:rFonts w:ascii="Arial" w:hAnsi="Arial" w:cs="Arial"/>
          <w:b/>
          <w:bCs/>
        </w:rPr>
        <w:t xml:space="preserve"> do SWZ</w:t>
      </w:r>
    </w:p>
    <w:p w14:paraId="4902683A" w14:textId="136EEF46" w:rsidR="00BD13DA" w:rsidRDefault="00BD13DA" w:rsidP="0081171C">
      <w:pPr>
        <w:numPr>
          <w:ilvl w:val="2"/>
          <w:numId w:val="28"/>
        </w:numPr>
        <w:spacing w:line="276" w:lineRule="auto"/>
        <w:ind w:left="709"/>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Pr>
          <w:rFonts w:ascii="Arial" w:hAnsi="Arial" w:cs="Arial"/>
          <w:b/>
          <w:bCs/>
        </w:rPr>
        <w:t xml:space="preserve">załącznika nr </w:t>
      </w:r>
      <w:r w:rsidR="00B2318E">
        <w:rPr>
          <w:rFonts w:ascii="Arial" w:hAnsi="Arial" w:cs="Arial"/>
          <w:b/>
          <w:bCs/>
        </w:rPr>
        <w:t>7</w:t>
      </w:r>
      <w:r>
        <w:rPr>
          <w:rFonts w:ascii="Arial" w:hAnsi="Arial" w:cs="Arial"/>
          <w:b/>
          <w:bCs/>
        </w:rPr>
        <w:t xml:space="preserve"> do SWZ</w:t>
      </w:r>
    </w:p>
    <w:p w14:paraId="091DE90F" w14:textId="77777777" w:rsidR="00B2318E" w:rsidRDefault="00B2318E" w:rsidP="0081171C">
      <w:pPr>
        <w:spacing w:line="276" w:lineRule="auto"/>
        <w:rPr>
          <w:rFonts w:ascii="Arial" w:hAnsi="Arial" w:cs="Arial"/>
          <w:b/>
          <w:bCs/>
          <w:color w:val="000000"/>
          <w:sz w:val="22"/>
          <w:szCs w:val="22"/>
        </w:rPr>
      </w:pPr>
    </w:p>
    <w:p w14:paraId="7D8E3C5E" w14:textId="77777777" w:rsidR="00BD13DA" w:rsidRDefault="00BD13DA" w:rsidP="0081171C">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54AEDCBB" w14:textId="77777777" w:rsidR="00BD13DA" w:rsidRDefault="00BD13DA" w:rsidP="0081171C">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356D211" w14:textId="77777777" w:rsidR="00BD13DA" w:rsidRDefault="00BD13DA" w:rsidP="0081171C">
      <w:pPr>
        <w:numPr>
          <w:ilvl w:val="1"/>
          <w:numId w:val="28"/>
        </w:numPr>
        <w:spacing w:line="276" w:lineRule="auto"/>
        <w:ind w:left="567" w:hanging="567"/>
        <w:jc w:val="both"/>
        <w:rPr>
          <w:rFonts w:ascii="Arial" w:hAnsi="Arial" w:cs="Arial"/>
          <w:b/>
          <w:bCs/>
          <w:color w:val="000000"/>
        </w:rPr>
      </w:pPr>
      <w:r>
        <w:rPr>
          <w:rFonts w:ascii="Arial" w:hAnsi="Arial" w:cs="Arial"/>
          <w:b/>
          <w:bCs/>
          <w:color w:val="000000"/>
        </w:rPr>
        <w:t xml:space="preserve">Zamawiający na podstawie art. 274 ust. 1 </w:t>
      </w:r>
      <w:proofErr w:type="spellStart"/>
      <w:r>
        <w:rPr>
          <w:rFonts w:ascii="Arial" w:hAnsi="Arial" w:cs="Arial"/>
          <w:b/>
          <w:bCs/>
          <w:color w:val="000000"/>
        </w:rPr>
        <w:t>uPzp</w:t>
      </w:r>
      <w:proofErr w:type="spellEnd"/>
      <w:r>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44C5B1BD" w14:textId="77777777" w:rsidR="00BD13DA" w:rsidRDefault="00BD13DA" w:rsidP="0081171C">
      <w:pPr>
        <w:spacing w:line="276" w:lineRule="auto"/>
        <w:ind w:left="567"/>
        <w:jc w:val="both"/>
        <w:rPr>
          <w:rFonts w:ascii="Arial" w:hAnsi="Arial" w:cs="Arial"/>
          <w:b/>
          <w:bCs/>
          <w:color w:val="000000"/>
        </w:rPr>
      </w:pPr>
    </w:p>
    <w:p w14:paraId="5D8ADB8E" w14:textId="09ABCFA9" w:rsidR="00BD13DA" w:rsidRDefault="00BD13DA" w:rsidP="0081171C">
      <w:pPr>
        <w:pStyle w:val="Akapitzlist"/>
        <w:numPr>
          <w:ilvl w:val="2"/>
          <w:numId w:val="28"/>
        </w:numPr>
        <w:spacing w:after="0"/>
        <w:ind w:left="426" w:hanging="426"/>
        <w:jc w:val="both"/>
        <w:rPr>
          <w:rFonts w:ascii="Arial" w:hAnsi="Arial" w:cs="Arial"/>
          <w:b/>
          <w:sz w:val="20"/>
        </w:rPr>
      </w:pPr>
      <w:r>
        <w:rPr>
          <w:rFonts w:ascii="Arial" w:hAnsi="Arial" w:cs="Arial"/>
          <w:b/>
          <w:sz w:val="20"/>
        </w:rPr>
        <w:t>na potwierdzenie spełniania warunków udziału w postępowaniu:</w:t>
      </w:r>
    </w:p>
    <w:p w14:paraId="3315BC31" w14:textId="77777777" w:rsidR="00BD13DA" w:rsidRPr="00F149AD" w:rsidRDefault="00BD13DA" w:rsidP="0081171C">
      <w:pPr>
        <w:pStyle w:val="Teksttreci2"/>
        <w:numPr>
          <w:ilvl w:val="0"/>
          <w:numId w:val="29"/>
        </w:numPr>
        <w:spacing w:before="0" w:after="0" w:line="276" w:lineRule="auto"/>
        <w:ind w:right="-1"/>
        <w:rPr>
          <w:rFonts w:ascii="Arial" w:hAnsi="Arial" w:cs="Arial"/>
        </w:rPr>
      </w:pPr>
      <w:r w:rsidRPr="00F149AD">
        <w:rPr>
          <w:rFonts w:ascii="Arial" w:hAnsi="Arial" w:cs="Arial"/>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3E162F7" w14:textId="5C65A2AB" w:rsidR="00BD13DA" w:rsidRPr="00F149AD" w:rsidRDefault="00BD13DA" w:rsidP="0081171C">
      <w:pPr>
        <w:spacing w:line="276" w:lineRule="auto"/>
        <w:ind w:left="709"/>
        <w:jc w:val="both"/>
        <w:rPr>
          <w:rFonts w:ascii="Arial" w:hAnsi="Arial" w:cs="Arial"/>
        </w:rPr>
      </w:pPr>
      <w:r w:rsidRPr="00F149AD">
        <w:rPr>
          <w:rFonts w:ascii="Arial" w:hAnsi="Arial" w:cs="Arial"/>
        </w:rPr>
        <w:t xml:space="preserve">Wykaz musi potwierdzać spełnienie warunku udziału w postępowaniu w zakresie określonym w pkt 10.2.4.1. SWZ. Wzór Wykazu robót stanowi załącznik nr </w:t>
      </w:r>
      <w:r w:rsidR="00B2318E" w:rsidRPr="00F149AD">
        <w:rPr>
          <w:rFonts w:ascii="Arial" w:hAnsi="Arial" w:cs="Arial"/>
        </w:rPr>
        <w:t>8</w:t>
      </w:r>
      <w:r w:rsidRPr="00F149AD">
        <w:rPr>
          <w:rFonts w:ascii="Arial" w:hAnsi="Arial" w:cs="Arial"/>
        </w:rPr>
        <w:t xml:space="preserve"> do SWZ.</w:t>
      </w:r>
    </w:p>
    <w:p w14:paraId="589E7C4A" w14:textId="77777777" w:rsidR="00BD13DA" w:rsidRPr="00F149AD" w:rsidRDefault="00BD13DA" w:rsidP="0081171C">
      <w:pPr>
        <w:spacing w:line="276" w:lineRule="auto"/>
        <w:ind w:left="709"/>
        <w:jc w:val="both"/>
        <w:rPr>
          <w:rFonts w:ascii="Arial" w:hAnsi="Arial" w:cs="Arial"/>
          <w:color w:val="000000"/>
          <w:kern w:val="2"/>
          <w:lang w:bidi="pl-PL"/>
        </w:rPr>
      </w:pPr>
    </w:p>
    <w:p w14:paraId="53130590" w14:textId="54B2E3A9" w:rsidR="00BD13DA" w:rsidRPr="00F149AD" w:rsidRDefault="00BD13DA" w:rsidP="0081171C">
      <w:pPr>
        <w:numPr>
          <w:ilvl w:val="0"/>
          <w:numId w:val="29"/>
        </w:numPr>
        <w:spacing w:line="276" w:lineRule="auto"/>
        <w:jc w:val="both"/>
        <w:rPr>
          <w:rFonts w:ascii="Arial" w:hAnsi="Arial" w:cs="Arial"/>
        </w:rPr>
      </w:pPr>
      <w:r w:rsidRPr="00F149AD">
        <w:rPr>
          <w:rFonts w:ascii="Arial" w:hAnsi="Arial" w:cs="Arial"/>
          <w:color w:val="000000"/>
          <w:kern w:val="2"/>
          <w:lang w:bidi="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465EC3">
        <w:rPr>
          <w:rFonts w:ascii="Arial" w:hAnsi="Arial" w:cs="Arial"/>
          <w:color w:val="000000"/>
          <w:kern w:val="2"/>
          <w:lang w:bidi="pl-PL"/>
        </w:rPr>
        <w:t xml:space="preserve">                                </w:t>
      </w:r>
      <w:r w:rsidRPr="00F149AD">
        <w:rPr>
          <w:rFonts w:ascii="Arial" w:hAnsi="Arial" w:cs="Arial"/>
          <w:color w:val="000000"/>
          <w:kern w:val="2"/>
          <w:lang w:bidi="pl-PL"/>
        </w:rPr>
        <w:t>o podstawie do dysponowania tymi osobami;</w:t>
      </w:r>
    </w:p>
    <w:p w14:paraId="1BC9479F" w14:textId="77777777" w:rsidR="00BD13DA" w:rsidRPr="00F149AD" w:rsidRDefault="00BD13DA" w:rsidP="0081171C">
      <w:pPr>
        <w:spacing w:line="276" w:lineRule="auto"/>
        <w:ind w:left="567"/>
        <w:jc w:val="both"/>
        <w:rPr>
          <w:rFonts w:ascii="Arial" w:hAnsi="Arial" w:cs="Arial"/>
          <w:color w:val="000000"/>
          <w:kern w:val="2"/>
          <w:lang w:bidi="pl-PL"/>
        </w:rPr>
      </w:pPr>
    </w:p>
    <w:p w14:paraId="13CD5E3B" w14:textId="12B85DFC" w:rsidR="00BD13DA" w:rsidRPr="00F149AD" w:rsidRDefault="00BD13DA" w:rsidP="0081171C">
      <w:pPr>
        <w:spacing w:line="276" w:lineRule="auto"/>
        <w:ind w:left="567"/>
        <w:jc w:val="both"/>
        <w:rPr>
          <w:rFonts w:ascii="Arial" w:hAnsi="Arial" w:cs="Arial"/>
          <w:color w:val="000000"/>
          <w:kern w:val="2"/>
          <w:lang w:bidi="pl-PL"/>
        </w:rPr>
      </w:pPr>
      <w:r w:rsidRPr="00F149AD">
        <w:rPr>
          <w:rFonts w:ascii="Arial" w:hAnsi="Arial" w:cs="Arial"/>
          <w:color w:val="000000"/>
          <w:kern w:val="2"/>
          <w:lang w:bidi="pl-PL"/>
        </w:rPr>
        <w:t>Wykaz musi potwierdzać spełnienie warunku udziału w postępowaniu w zakresie określonym</w:t>
      </w:r>
      <w:r w:rsidR="00465EC3">
        <w:rPr>
          <w:rFonts w:ascii="Arial" w:hAnsi="Arial" w:cs="Arial"/>
          <w:color w:val="000000"/>
          <w:kern w:val="2"/>
          <w:lang w:bidi="pl-PL"/>
        </w:rPr>
        <w:t xml:space="preserve">      </w:t>
      </w:r>
      <w:r w:rsidRPr="00F149AD">
        <w:rPr>
          <w:rFonts w:ascii="Arial" w:hAnsi="Arial" w:cs="Arial"/>
          <w:color w:val="000000"/>
          <w:kern w:val="2"/>
          <w:lang w:bidi="pl-PL"/>
        </w:rPr>
        <w:t xml:space="preserve"> w pkt 10.2.4.2. SWZ . Wzór Wykazu osób </w:t>
      </w:r>
      <w:r w:rsidRPr="00F149AD">
        <w:rPr>
          <w:rFonts w:ascii="Arial" w:hAnsi="Arial" w:cs="Arial"/>
          <w:kern w:val="2"/>
          <w:lang w:bidi="pl-PL"/>
        </w:rPr>
        <w:t xml:space="preserve">stanowi załącznik nr </w:t>
      </w:r>
      <w:r w:rsidR="00B2318E" w:rsidRPr="00F149AD">
        <w:rPr>
          <w:rFonts w:ascii="Arial" w:hAnsi="Arial" w:cs="Arial"/>
          <w:kern w:val="2"/>
          <w:lang w:bidi="pl-PL"/>
        </w:rPr>
        <w:t>9</w:t>
      </w:r>
      <w:r w:rsidRPr="00F149AD">
        <w:rPr>
          <w:rFonts w:ascii="Arial" w:hAnsi="Arial" w:cs="Arial"/>
          <w:kern w:val="2"/>
          <w:lang w:bidi="pl-PL"/>
        </w:rPr>
        <w:t xml:space="preserve"> do SWZ</w:t>
      </w:r>
      <w:r w:rsidRPr="00F149AD">
        <w:rPr>
          <w:rFonts w:ascii="Arial" w:hAnsi="Arial" w:cs="Arial"/>
          <w:color w:val="000000"/>
          <w:kern w:val="2"/>
          <w:lang w:bidi="pl-PL"/>
        </w:rPr>
        <w:t>.</w:t>
      </w:r>
    </w:p>
    <w:p w14:paraId="642BD32B" w14:textId="771C0CC7" w:rsidR="002B2927" w:rsidRPr="005219E4" w:rsidRDefault="002B2927" w:rsidP="0081171C">
      <w:pPr>
        <w:spacing w:line="276" w:lineRule="auto"/>
        <w:rPr>
          <w:rFonts w:ascii="Arial" w:hAnsi="Arial" w:cs="Arial"/>
          <w:b/>
          <w:bCs/>
          <w:color w:val="000000"/>
          <w:sz w:val="22"/>
          <w:szCs w:val="22"/>
        </w:rPr>
      </w:pPr>
    </w:p>
    <w:p w14:paraId="0051038C" w14:textId="77777777" w:rsidR="002B2927" w:rsidRPr="00990207" w:rsidRDefault="002B2927" w:rsidP="0081171C">
      <w:pPr>
        <w:pStyle w:val="Nagwek2"/>
        <w:spacing w:line="276" w:lineRule="auto"/>
        <w:ind w:left="426" w:hanging="426"/>
        <w:rPr>
          <w:color w:val="000000"/>
        </w:rPr>
      </w:pPr>
      <w:bookmarkStart w:id="17" w:name="_Toc1127413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17"/>
    </w:p>
    <w:p w14:paraId="66CB649B" w14:textId="1E05F1ED" w:rsidR="00B204E0" w:rsidRDefault="00BD13DA" w:rsidP="0081171C">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81171C">
      <w:pPr>
        <w:spacing w:line="276" w:lineRule="auto"/>
        <w:ind w:left="567"/>
        <w:rPr>
          <w:rFonts w:ascii="Arial" w:hAnsi="Arial" w:cs="Arial"/>
        </w:rPr>
      </w:pPr>
    </w:p>
    <w:p w14:paraId="23DF8BBE" w14:textId="77777777" w:rsidR="00485D67" w:rsidRPr="004A3DD0" w:rsidRDefault="00485D67" w:rsidP="0081171C">
      <w:pPr>
        <w:pStyle w:val="Nagwek2"/>
        <w:spacing w:line="276" w:lineRule="auto"/>
        <w:ind w:left="426" w:hanging="426"/>
      </w:pPr>
      <w:bookmarkStart w:id="18" w:name="_Toc112741325"/>
      <w:r w:rsidRPr="004A3DD0">
        <w:t>Opis sposobu przygotowania</w:t>
      </w:r>
      <w:r w:rsidR="002F4A8C" w:rsidRPr="004A3DD0">
        <w:t xml:space="preserve"> oferty</w:t>
      </w:r>
      <w:r w:rsidRPr="004A3DD0">
        <w:t>:</w:t>
      </w:r>
      <w:bookmarkEnd w:id="18"/>
    </w:p>
    <w:p w14:paraId="5200AE0C" w14:textId="5F2FCA30" w:rsidR="00485D67" w:rsidRPr="00F149AD" w:rsidRDefault="003754CF" w:rsidP="0081171C">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F149AD">
        <w:rPr>
          <w:rFonts w:ascii="Arial" w:hAnsi="Arial" w:cs="Arial"/>
          <w:bCs/>
        </w:rPr>
        <w:t xml:space="preserve"> </w:t>
      </w:r>
      <w:hyperlink r:id="rId11" w:history="1">
        <w:r w:rsidR="006F4D08" w:rsidRPr="00E87430">
          <w:rPr>
            <w:b/>
            <w:color w:val="000000" w:themeColor="text1"/>
          </w:rPr>
          <w:t xml:space="preserve"> </w:t>
        </w:r>
        <w:hyperlink r:id="rId12" w:history="1">
          <w:r w:rsidR="006F4D08" w:rsidRPr="00E87430">
            <w:rPr>
              <w:rFonts w:ascii="Helvetica" w:hAnsi="Helvetica"/>
              <w:b/>
              <w:color w:val="000000" w:themeColor="text1"/>
              <w:sz w:val="19"/>
              <w:szCs w:val="19"/>
              <w:u w:val="single"/>
              <w:shd w:val="clear" w:color="auto" w:fill="FFFFFF"/>
            </w:rPr>
            <w:t>https://platformazakupowa.pl/transakcja/655194</w:t>
          </w:r>
        </w:hyperlink>
        <w:r w:rsidR="00F149AD" w:rsidRPr="00F149AD">
          <w:rPr>
            <w:rFonts w:ascii="Arial" w:hAnsi="Arial" w:cs="Arial"/>
            <w:u w:val="single"/>
          </w:rPr>
          <w:t xml:space="preserve"> </w:t>
        </w:r>
      </w:hyperlink>
    </w:p>
    <w:p w14:paraId="7F21DAC5" w14:textId="77777777" w:rsidR="000213F2" w:rsidRPr="00B007BF" w:rsidRDefault="00B007BF" w:rsidP="0081171C">
      <w:pPr>
        <w:numPr>
          <w:ilvl w:val="1"/>
          <w:numId w:val="8"/>
        </w:numPr>
        <w:spacing w:line="276" w:lineRule="auto"/>
        <w:ind w:left="567" w:hanging="567"/>
        <w:jc w:val="both"/>
        <w:rPr>
          <w:rFonts w:ascii="Arial" w:hAnsi="Arial" w:cs="Arial"/>
          <w:b/>
          <w:bCs/>
        </w:rPr>
      </w:pPr>
      <w:r w:rsidRPr="007A519A">
        <w:rPr>
          <w:rFonts w:ascii="Arial" w:hAnsi="Arial" w:cs="Arial"/>
          <w:b/>
          <w:bCs/>
        </w:rPr>
        <w:t xml:space="preserve">Zgodnie z art. 63 ust. 2 </w:t>
      </w:r>
      <w:proofErr w:type="spellStart"/>
      <w:r w:rsidRPr="007A519A">
        <w:rPr>
          <w:rFonts w:ascii="Arial" w:hAnsi="Arial" w:cs="Arial"/>
          <w:b/>
          <w:bCs/>
        </w:rPr>
        <w:t>uPzp</w:t>
      </w:r>
      <w:proofErr w:type="spellEnd"/>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81171C">
      <w:pPr>
        <w:spacing w:line="276" w:lineRule="auto"/>
        <w:ind w:left="709"/>
        <w:jc w:val="both"/>
        <w:rPr>
          <w:rFonts w:ascii="Arial" w:hAnsi="Arial" w:cs="Arial"/>
          <w:b/>
          <w:bCs/>
        </w:rPr>
      </w:pPr>
    </w:p>
    <w:p w14:paraId="39FA30AE" w14:textId="53670843" w:rsidR="00743762" w:rsidRPr="00743762" w:rsidRDefault="00743762" w:rsidP="0081171C">
      <w:pPr>
        <w:numPr>
          <w:ilvl w:val="2"/>
          <w:numId w:val="30"/>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32B4C8BC" w14:textId="08AE43F6" w:rsidR="00743762" w:rsidRDefault="00743762" w:rsidP="0081171C">
      <w:pPr>
        <w:numPr>
          <w:ilvl w:val="2"/>
          <w:numId w:val="30"/>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 formularza muszą zostać wypełnione pod rygorem odrzucenia oferty.</w:t>
      </w:r>
    </w:p>
    <w:p w14:paraId="2143BA65" w14:textId="3D333B60" w:rsidR="00743762" w:rsidRDefault="00743762" w:rsidP="0081171C">
      <w:pPr>
        <w:pStyle w:val="Akapitzlist1"/>
        <w:numPr>
          <w:ilvl w:val="2"/>
          <w:numId w:val="30"/>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że  Wykonawca spełnia warunki udziału w postępowaniu – wg </w:t>
      </w:r>
      <w:r>
        <w:rPr>
          <w:rFonts w:ascii="Arial" w:hAnsi="Arial" w:cs="Arial"/>
          <w:bCs/>
          <w:sz w:val="20"/>
          <w:szCs w:val="20"/>
        </w:rPr>
        <w:t xml:space="preserve">załącznika  nr </w:t>
      </w:r>
      <w:r w:rsidR="00B2318E">
        <w:rPr>
          <w:rFonts w:ascii="Arial" w:hAnsi="Arial" w:cs="Arial"/>
          <w:bCs/>
          <w:sz w:val="20"/>
          <w:szCs w:val="20"/>
        </w:rPr>
        <w:t>4</w:t>
      </w:r>
      <w:r>
        <w:rPr>
          <w:rFonts w:ascii="Arial" w:hAnsi="Arial" w:cs="Arial"/>
          <w:bCs/>
          <w:sz w:val="20"/>
          <w:szCs w:val="20"/>
        </w:rPr>
        <w:t xml:space="preserve">  do SWZ,</w:t>
      </w:r>
    </w:p>
    <w:p w14:paraId="3E527475" w14:textId="055506F3" w:rsidR="00743762" w:rsidRPr="00F842EA" w:rsidRDefault="00743762" w:rsidP="0081171C">
      <w:pPr>
        <w:pStyle w:val="Akapitzlist1"/>
        <w:numPr>
          <w:ilvl w:val="2"/>
          <w:numId w:val="30"/>
        </w:numPr>
        <w:spacing w:after="0"/>
        <w:ind w:left="709" w:hanging="709"/>
        <w:rPr>
          <w:rFonts w:ascii="Arial" w:hAnsi="Arial" w:cs="Arial"/>
          <w:sz w:val="20"/>
          <w:szCs w:val="20"/>
        </w:rPr>
      </w:pPr>
      <w:bookmarkStart w:id="19" w:name="_Hlk65573474"/>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o braku podstaw do wykluczenia – wg </w:t>
      </w:r>
      <w:r>
        <w:rPr>
          <w:rFonts w:ascii="Arial" w:hAnsi="Arial" w:cs="Arial"/>
          <w:bCs/>
          <w:sz w:val="20"/>
          <w:szCs w:val="20"/>
        </w:rPr>
        <w:t xml:space="preserve">załącznika nr </w:t>
      </w:r>
      <w:r w:rsidR="00B2318E">
        <w:rPr>
          <w:rFonts w:ascii="Arial" w:hAnsi="Arial" w:cs="Arial"/>
          <w:bCs/>
          <w:sz w:val="20"/>
          <w:szCs w:val="20"/>
        </w:rPr>
        <w:t>5</w:t>
      </w:r>
      <w:r>
        <w:rPr>
          <w:rFonts w:ascii="Arial" w:hAnsi="Arial" w:cs="Arial"/>
          <w:bCs/>
          <w:sz w:val="20"/>
          <w:szCs w:val="20"/>
        </w:rPr>
        <w:t xml:space="preserve"> do SWZ,</w:t>
      </w:r>
    </w:p>
    <w:p w14:paraId="29F83A26" w14:textId="21759343" w:rsidR="00F842EA" w:rsidRDefault="00F842EA" w:rsidP="0081171C">
      <w:pPr>
        <w:pStyle w:val="Akapitzlist1"/>
        <w:numPr>
          <w:ilvl w:val="2"/>
          <w:numId w:val="30"/>
        </w:numPr>
        <w:spacing w:after="0"/>
        <w:ind w:left="709" w:hanging="709"/>
        <w:rPr>
          <w:rFonts w:ascii="Arial" w:hAnsi="Arial" w:cs="Arial"/>
          <w:sz w:val="20"/>
          <w:szCs w:val="20"/>
        </w:rPr>
      </w:pPr>
      <w:r>
        <w:rPr>
          <w:rFonts w:ascii="Arial" w:hAnsi="Arial" w:cs="Arial"/>
          <w:b/>
          <w:bCs/>
          <w:sz w:val="20"/>
          <w:szCs w:val="20"/>
        </w:rPr>
        <w:t>wadium</w:t>
      </w:r>
    </w:p>
    <w:p w14:paraId="7C4A7615" w14:textId="77777777" w:rsidR="00743762" w:rsidRDefault="00743762" w:rsidP="0081171C">
      <w:pPr>
        <w:numPr>
          <w:ilvl w:val="2"/>
          <w:numId w:val="30"/>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w:t>
      </w:r>
    </w:p>
    <w:p w14:paraId="4FA0EBB4" w14:textId="77777777" w:rsidR="00743762" w:rsidRDefault="00743762" w:rsidP="0081171C">
      <w:pPr>
        <w:spacing w:line="276" w:lineRule="auto"/>
        <w:ind w:left="1004"/>
        <w:jc w:val="both"/>
        <w:rPr>
          <w:rFonts w:ascii="Arial" w:hAnsi="Arial" w:cs="Arial"/>
          <w:bCs/>
        </w:rPr>
      </w:pPr>
    </w:p>
    <w:p w14:paraId="6B7F3DC4" w14:textId="77777777" w:rsidR="00743762" w:rsidRDefault="00743762" w:rsidP="0081171C">
      <w:pPr>
        <w:numPr>
          <w:ilvl w:val="2"/>
          <w:numId w:val="31"/>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0B717F31" w14:textId="5F0847BA" w:rsidR="00743762" w:rsidRDefault="00743762" w:rsidP="0081171C">
      <w:pPr>
        <w:numPr>
          <w:ilvl w:val="0"/>
          <w:numId w:val="32"/>
        </w:numPr>
        <w:spacing w:line="276" w:lineRule="auto"/>
        <w:ind w:left="1134" w:hanging="283"/>
        <w:jc w:val="both"/>
        <w:rPr>
          <w:rFonts w:ascii="Arial" w:hAnsi="Arial" w:cs="Arial"/>
          <w:bCs/>
        </w:rPr>
      </w:pPr>
      <w:r>
        <w:rPr>
          <w:rFonts w:ascii="Arial" w:hAnsi="Arial" w:cs="Arial"/>
          <w:bCs/>
        </w:rPr>
        <w:t>zobowiązanie podmiotu udostępniającego zasoby - wg załącznika nr</w:t>
      </w:r>
      <w:r w:rsidR="00B2318E">
        <w:rPr>
          <w:rFonts w:ascii="Arial" w:hAnsi="Arial" w:cs="Arial"/>
          <w:bCs/>
        </w:rPr>
        <w:t xml:space="preserve"> 10</w:t>
      </w:r>
      <w:r>
        <w:rPr>
          <w:rFonts w:ascii="Arial" w:hAnsi="Arial" w:cs="Arial"/>
          <w:bCs/>
        </w:rPr>
        <w:t xml:space="preserve"> do SWZ </w:t>
      </w:r>
    </w:p>
    <w:p w14:paraId="1C293F5D" w14:textId="0698A62F" w:rsidR="00743762" w:rsidRDefault="00743762" w:rsidP="0081171C">
      <w:pPr>
        <w:numPr>
          <w:ilvl w:val="0"/>
          <w:numId w:val="32"/>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t>
      </w:r>
      <w:r w:rsidR="00465EC3">
        <w:rPr>
          <w:rFonts w:ascii="Arial" w:hAnsi="Arial" w:cs="Arial"/>
          <w:bCs/>
        </w:rPr>
        <w:t xml:space="preserve">                         </w:t>
      </w:r>
      <w:r>
        <w:rPr>
          <w:rFonts w:ascii="Arial" w:hAnsi="Arial" w:cs="Arial"/>
          <w:bCs/>
        </w:rPr>
        <w:t xml:space="preserve">w imieniu podmiotu udostępniającego zasoby na zasadach określonych w art. 118 </w:t>
      </w:r>
      <w:proofErr w:type="spellStart"/>
      <w:r>
        <w:rPr>
          <w:rFonts w:ascii="Arial" w:hAnsi="Arial" w:cs="Arial"/>
          <w:bCs/>
        </w:rPr>
        <w:t>uPzp</w:t>
      </w:r>
      <w:proofErr w:type="spellEnd"/>
      <w:r>
        <w:rPr>
          <w:rFonts w:ascii="Arial" w:hAnsi="Arial" w:cs="Arial"/>
          <w:bCs/>
        </w:rPr>
        <w:t xml:space="preserve">,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75708DFA" w14:textId="19158A9B" w:rsidR="00743762" w:rsidRDefault="00743762" w:rsidP="0081171C">
      <w:pPr>
        <w:numPr>
          <w:ilvl w:val="0"/>
          <w:numId w:val="32"/>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t>
      </w:r>
      <w:r w:rsidR="00465EC3">
        <w:rPr>
          <w:rFonts w:ascii="Arial" w:hAnsi="Arial" w:cs="Arial"/>
          <w:bCs/>
        </w:rPr>
        <w:t xml:space="preserve">                                  </w:t>
      </w:r>
      <w:r>
        <w:rPr>
          <w:rFonts w:ascii="Arial" w:hAnsi="Arial" w:cs="Arial"/>
          <w:bCs/>
        </w:rPr>
        <w:t xml:space="preserve">w postępowaniu – wg załącznika nr </w:t>
      </w:r>
      <w:r w:rsidR="00B2318E">
        <w:rPr>
          <w:rFonts w:ascii="Arial" w:hAnsi="Arial" w:cs="Arial"/>
          <w:bCs/>
        </w:rPr>
        <w:t>6</w:t>
      </w:r>
      <w:r>
        <w:rPr>
          <w:rFonts w:ascii="Arial" w:hAnsi="Arial" w:cs="Arial"/>
          <w:bCs/>
        </w:rPr>
        <w:t xml:space="preserve">  do SWZ.</w:t>
      </w:r>
    </w:p>
    <w:p w14:paraId="7A039CB0" w14:textId="392D0E75" w:rsidR="00743762" w:rsidRDefault="00743762" w:rsidP="0081171C">
      <w:pPr>
        <w:numPr>
          <w:ilvl w:val="0"/>
          <w:numId w:val="32"/>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stanowiące wstępne</w:t>
      </w:r>
      <w:r w:rsidR="00F00E5C">
        <w:rPr>
          <w:rFonts w:ascii="Arial" w:hAnsi="Arial" w:cs="Arial"/>
          <w:bCs/>
        </w:rPr>
        <w:t xml:space="preserve"> potwierdzenie o braku podstaw </w:t>
      </w:r>
      <w:r>
        <w:rPr>
          <w:rFonts w:ascii="Arial" w:hAnsi="Arial" w:cs="Arial"/>
          <w:bCs/>
        </w:rPr>
        <w:t xml:space="preserve">do wykluczenia – wg załącznika nr </w:t>
      </w:r>
      <w:r w:rsidR="00B2318E">
        <w:rPr>
          <w:rFonts w:ascii="Arial" w:hAnsi="Arial" w:cs="Arial"/>
          <w:bCs/>
        </w:rPr>
        <w:t>7</w:t>
      </w:r>
      <w:r>
        <w:rPr>
          <w:rFonts w:ascii="Arial" w:hAnsi="Arial" w:cs="Arial"/>
          <w:bCs/>
        </w:rPr>
        <w:t xml:space="preserve"> do SWZ.</w:t>
      </w:r>
    </w:p>
    <w:p w14:paraId="779F094A" w14:textId="77777777" w:rsidR="00743762" w:rsidRDefault="00743762" w:rsidP="0081171C">
      <w:pPr>
        <w:spacing w:line="276" w:lineRule="auto"/>
        <w:ind w:left="1134"/>
        <w:jc w:val="both"/>
        <w:rPr>
          <w:rFonts w:ascii="Arial" w:hAnsi="Arial" w:cs="Arial"/>
          <w:bCs/>
        </w:rPr>
      </w:pPr>
    </w:p>
    <w:p w14:paraId="2B3457BE" w14:textId="77777777" w:rsidR="00743762" w:rsidRDefault="00743762" w:rsidP="0081171C">
      <w:pPr>
        <w:numPr>
          <w:ilvl w:val="2"/>
          <w:numId w:val="31"/>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209821FC" w:rsidR="00743762" w:rsidRDefault="00743762" w:rsidP="0081171C">
      <w:pPr>
        <w:numPr>
          <w:ilvl w:val="0"/>
          <w:numId w:val="33"/>
        </w:numPr>
        <w:spacing w:line="276" w:lineRule="auto"/>
        <w:jc w:val="both"/>
        <w:rPr>
          <w:rFonts w:ascii="Arial" w:hAnsi="Arial" w:cs="Arial"/>
          <w:bCs/>
        </w:rPr>
      </w:pPr>
      <w:r>
        <w:rPr>
          <w:rFonts w:ascii="Arial" w:hAnsi="Arial" w:cs="Arial"/>
          <w:bCs/>
        </w:rPr>
        <w:t xml:space="preserve">pełnomocnictwo lub inny dokument, w którym Wykonawcy wspólnie ubiegający się </w:t>
      </w:r>
      <w:r w:rsidR="00465EC3">
        <w:rPr>
          <w:rFonts w:ascii="Arial" w:hAnsi="Arial" w:cs="Arial"/>
          <w:bCs/>
        </w:rPr>
        <w:t xml:space="preserve">                       </w:t>
      </w:r>
      <w:r>
        <w:rPr>
          <w:rFonts w:ascii="Arial" w:hAnsi="Arial" w:cs="Arial"/>
          <w:bCs/>
        </w:rPr>
        <w:t xml:space="preserve">o zamówienie ustanawiają pełnomocnika  do reprezentowania wszystkich wykonawców 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1065FA5D" w14:textId="5D9BC24C" w:rsidR="00743762" w:rsidRDefault="00743762" w:rsidP="0081171C">
      <w:pPr>
        <w:numPr>
          <w:ilvl w:val="0"/>
          <w:numId w:val="33"/>
        </w:numPr>
        <w:spacing w:line="276" w:lineRule="auto"/>
        <w:jc w:val="both"/>
        <w:rPr>
          <w:rFonts w:ascii="Arial" w:hAnsi="Arial" w:cs="Arial"/>
          <w:bCs/>
        </w:rPr>
      </w:pPr>
      <w:r>
        <w:rPr>
          <w:rFonts w:ascii="Arial" w:hAnsi="Arial" w:cs="Arial"/>
          <w:bCs/>
        </w:rPr>
        <w:t xml:space="preserve">oświadczenie wykonawców wspólnie ubiegających się o zamówienie, z którego wynika, które usługi/roboty budowlane wykonają poszczególni wykonawcy (art. 117 ust. 4 </w:t>
      </w:r>
      <w:proofErr w:type="spellStart"/>
      <w:r>
        <w:rPr>
          <w:rFonts w:ascii="Arial" w:hAnsi="Arial" w:cs="Arial"/>
          <w:bCs/>
        </w:rPr>
        <w:t>uPzp</w:t>
      </w:r>
      <w:proofErr w:type="spellEnd"/>
      <w:r>
        <w:rPr>
          <w:rFonts w:ascii="Arial" w:hAnsi="Arial" w:cs="Arial"/>
          <w:bCs/>
        </w:rPr>
        <w:t>) – wg załącznika nr  1</w:t>
      </w:r>
      <w:r w:rsidR="00B2318E">
        <w:rPr>
          <w:rFonts w:ascii="Arial" w:hAnsi="Arial" w:cs="Arial"/>
          <w:bCs/>
        </w:rPr>
        <w:t xml:space="preserve">1 </w:t>
      </w:r>
      <w:r>
        <w:rPr>
          <w:rFonts w:ascii="Arial" w:hAnsi="Arial" w:cs="Arial"/>
          <w:bCs/>
        </w:rPr>
        <w:t xml:space="preserve">do SWZ </w:t>
      </w:r>
    </w:p>
    <w:p w14:paraId="33427629" w14:textId="77777777" w:rsidR="00743762" w:rsidRDefault="00743762" w:rsidP="0081171C">
      <w:pPr>
        <w:numPr>
          <w:ilvl w:val="0"/>
          <w:numId w:val="33"/>
        </w:numPr>
        <w:spacing w:line="276" w:lineRule="auto"/>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17BBDB76" w14:textId="37DC9FB0" w:rsidR="00743762" w:rsidRDefault="00743762" w:rsidP="0081171C">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19"/>
    </w:p>
    <w:p w14:paraId="25E6EA7F" w14:textId="77777777" w:rsidR="00743762" w:rsidRDefault="00743762" w:rsidP="0081171C">
      <w:pPr>
        <w:spacing w:line="276" w:lineRule="auto"/>
        <w:ind w:left="567"/>
        <w:jc w:val="both"/>
        <w:rPr>
          <w:rFonts w:ascii="Arial" w:hAnsi="Arial" w:cs="Arial"/>
          <w:color w:val="000000"/>
          <w:lang w:eastAsia="en-US"/>
        </w:rPr>
      </w:pPr>
    </w:p>
    <w:p w14:paraId="504C71B3" w14:textId="1CDF0C2B" w:rsidR="00E90452" w:rsidRPr="00E90452" w:rsidRDefault="00743762" w:rsidP="0081171C">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81171C">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77777777" w:rsidR="002F40AD" w:rsidRPr="00372F31" w:rsidRDefault="00EC0173" w:rsidP="0081171C">
      <w:pPr>
        <w:numPr>
          <w:ilvl w:val="1"/>
          <w:numId w:val="10"/>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0EAE842F" w:rsidR="00384FA2" w:rsidRPr="00E4561D" w:rsidRDefault="00F636B5" w:rsidP="0081171C">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 xml:space="preserve">WZ formularz ofertowy i druki załączników mogą stanowić wzór dla Wykonawcy przy opracowywaniu tych dokumentów. Dopuszcza się sporządzenie formularza ofertowego </w:t>
      </w:r>
      <w:r w:rsidR="00465EC3">
        <w:rPr>
          <w:rFonts w:ascii="Arial" w:hAnsi="Arial" w:cs="Arial"/>
          <w:color w:val="000000"/>
        </w:rPr>
        <w:t xml:space="preserve">                     </w:t>
      </w:r>
      <w:r w:rsidR="00384FA2" w:rsidRPr="005C2A5E">
        <w:rPr>
          <w:rFonts w:ascii="Arial" w:hAnsi="Arial" w:cs="Arial"/>
          <w:color w:val="000000"/>
        </w:rPr>
        <w:t xml:space="preserve">i załączników na drukach opracowanych przez Wykonawcę pod warunkiem zawarcia wszystkich informacji określonych we wzorze. </w:t>
      </w:r>
    </w:p>
    <w:p w14:paraId="12F6EBAF" w14:textId="77777777" w:rsidR="00384FA2" w:rsidRDefault="00384FA2" w:rsidP="0081171C">
      <w:pPr>
        <w:spacing w:line="276" w:lineRule="auto"/>
        <w:jc w:val="both"/>
        <w:rPr>
          <w:rFonts w:ascii="Arial" w:hAnsi="Arial" w:cs="Arial"/>
          <w:color w:val="000000"/>
          <w:lang w:eastAsia="en-US"/>
        </w:rPr>
      </w:pPr>
    </w:p>
    <w:p w14:paraId="25BC666D" w14:textId="682CC55B" w:rsidR="00485D67" w:rsidRPr="00E4561D" w:rsidRDefault="00694BAC" w:rsidP="0081171C">
      <w:pPr>
        <w:pStyle w:val="Nagwek2"/>
        <w:spacing w:line="276" w:lineRule="auto"/>
        <w:ind w:left="426" w:hanging="426"/>
      </w:pPr>
      <w:bookmarkStart w:id="20" w:name="_Toc112741326"/>
      <w:r>
        <w:t>I</w:t>
      </w:r>
      <w:r w:rsidRPr="00E4561D">
        <w:t xml:space="preserve">nformacja o środkach komunikacji elektronicznej, przy użyciu których zamawiający będzie komunikował się z wykonawcami, oraz informacje </w:t>
      </w:r>
      <w:r w:rsidR="00465EC3">
        <w:t xml:space="preserve">                                       </w:t>
      </w:r>
      <w:r w:rsidRPr="00E4561D">
        <w:t xml:space="preserve">o wymaganiach technicznych i organizacyjnych sporządzania, wysyłania </w:t>
      </w:r>
      <w:r w:rsidR="00465EC3">
        <w:t xml:space="preserve">                                    </w:t>
      </w:r>
      <w:r w:rsidRPr="00E4561D">
        <w:t>i odbierania korespondencji elektronicznej</w:t>
      </w:r>
      <w:r w:rsidR="001568B4">
        <w:t>.</w:t>
      </w:r>
      <w:bookmarkEnd w:id="20"/>
    </w:p>
    <w:p w14:paraId="47B232DF" w14:textId="2A8E3220" w:rsidR="00416399" w:rsidRPr="00696AE1" w:rsidRDefault="00BF6CA0" w:rsidP="0081171C">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6F4D08" w:rsidRPr="00E87430">
          <w:rPr>
            <w:b/>
            <w:color w:val="000000" w:themeColor="text1"/>
          </w:rPr>
          <w:t xml:space="preserve"> </w:t>
        </w:r>
        <w:hyperlink r:id="rId14" w:history="1">
          <w:r w:rsidR="006F4D08" w:rsidRPr="00E87430">
            <w:rPr>
              <w:rFonts w:ascii="Helvetica" w:hAnsi="Helvetica"/>
              <w:b/>
              <w:color w:val="000000" w:themeColor="text1"/>
              <w:sz w:val="19"/>
              <w:szCs w:val="19"/>
              <w:u w:val="single"/>
              <w:shd w:val="clear" w:color="auto" w:fill="FFFFFF"/>
            </w:rPr>
            <w:t>https://platformazakupowa.pl/transakcja/655194</w:t>
          </w:r>
        </w:hyperlink>
      </w:hyperlink>
      <w:r w:rsidR="006F4D08">
        <w:rPr>
          <w:rFonts w:ascii="Arial" w:hAnsi="Arial" w:cs="Arial"/>
        </w:rPr>
        <w:t xml:space="preserve"> </w:t>
      </w:r>
      <w:r w:rsidR="000A04CC" w:rsidRPr="006F4D08">
        <w:rPr>
          <w:rFonts w:ascii="Arial" w:hAnsi="Arial" w:cs="Arial"/>
        </w:rPr>
        <w:t>dedykowan</w:t>
      </w:r>
      <w:r w:rsidRPr="006F4D08">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81171C">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0A61A17F" w:rsidR="00FF6B4D" w:rsidRPr="00696AE1" w:rsidRDefault="00416399" w:rsidP="0081171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465EC3">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81171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81171C">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81171C">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81171C">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1BE0530F" w:rsidR="00FF6B4D" w:rsidRPr="00795B62" w:rsidRDefault="009E2FB3" w:rsidP="0081171C">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xml:space="preserve">) generowany wg. czasu lokalnego serwera synchronizowanego </w:t>
      </w:r>
      <w:r w:rsidR="00465EC3">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81171C">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81171C">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81171C">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21CB08F9" w14:textId="77777777" w:rsidR="00416399" w:rsidRPr="00696AE1" w:rsidRDefault="00D86825" w:rsidP="0081171C">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81171C">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81171C">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81171C">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r w:rsidRPr="00696AE1">
        <w:rPr>
          <w:rFonts w:ascii="Arial" w:hAnsi="Arial" w:cs="Arial"/>
        </w:rPr>
        <w:t>.</w:t>
      </w:r>
    </w:p>
    <w:p w14:paraId="649789AE" w14:textId="77777777" w:rsidR="00416399" w:rsidRPr="00696AE1" w:rsidRDefault="005B3DD0"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81171C">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81171C">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81171C">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81171C">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81171C">
      <w:pPr>
        <w:numPr>
          <w:ilvl w:val="1"/>
          <w:numId w:val="17"/>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5" w:history="1">
        <w:r w:rsidRPr="00696AE1">
          <w:rPr>
            <w:rStyle w:val="Hipercze"/>
            <w:rFonts w:ascii="Arial" w:hAnsi="Arial" w:cs="Arial"/>
            <w:color w:val="auto"/>
          </w:rPr>
          <w:t>zampub@ld.policja.gov.pl</w:t>
        </w:r>
      </w:hyperlink>
    </w:p>
    <w:p w14:paraId="32D7861E" w14:textId="77777777" w:rsidR="00BA7184" w:rsidRPr="00696AE1" w:rsidRDefault="00BA7184" w:rsidP="0081171C">
      <w:pPr>
        <w:spacing w:line="276" w:lineRule="auto"/>
        <w:ind w:left="567" w:right="40"/>
        <w:rPr>
          <w:rFonts w:ascii="Arial" w:eastAsia="Calibri" w:hAnsi="Arial" w:cs="Arial"/>
          <w:lang w:eastAsia="en-US"/>
        </w:rPr>
      </w:pPr>
    </w:p>
    <w:p w14:paraId="11410D56" w14:textId="77777777" w:rsidR="00672A2E" w:rsidRPr="00633248" w:rsidRDefault="00672A2E" w:rsidP="0081171C">
      <w:pPr>
        <w:pStyle w:val="Nagwek2"/>
        <w:spacing w:line="276" w:lineRule="auto"/>
        <w:ind w:left="426" w:hanging="426"/>
        <w:rPr>
          <w:rFonts w:eastAsia="Calibri"/>
          <w:lang w:eastAsia="en-US"/>
        </w:rPr>
      </w:pPr>
      <w:bookmarkStart w:id="21" w:name="_Toc112741327"/>
      <w:r w:rsidRPr="00672A2E">
        <w:rPr>
          <w:rFonts w:eastAsia="Calibri"/>
          <w:lang w:eastAsia="en-US"/>
        </w:rPr>
        <w:t>Opis sposobu przygotowania ofert oraz dokumentów wymaganych przez Zamawiającego w SWZ</w:t>
      </w:r>
      <w:bookmarkEnd w:id="21"/>
    </w:p>
    <w:p w14:paraId="07A946F5" w14:textId="62C19A07" w:rsidR="00E51B4D" w:rsidRPr="00345DB4" w:rsidRDefault="00672A2E" w:rsidP="0081171C">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w:t>
      </w:r>
      <w:r w:rsidR="00465EC3">
        <w:rPr>
          <w:rFonts w:ascii="Arial" w:eastAsia="Calibri" w:hAnsi="Arial" w:cs="Arial"/>
          <w:lang w:eastAsia="en-US"/>
        </w:rPr>
        <w:t xml:space="preserve">                                           </w:t>
      </w:r>
      <w:r w:rsidR="00E51B4D" w:rsidRPr="00345DB4">
        <w:rPr>
          <w:rFonts w:ascii="Arial" w:eastAsia="Calibri" w:hAnsi="Arial" w:cs="Arial"/>
          <w:lang w:eastAsia="en-US"/>
        </w:rPr>
        <w:t>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81171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81171C">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81171C">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6" w:history="1">
        <w:r w:rsidRPr="00EB39B2">
          <w:rPr>
            <w:rFonts w:ascii="Arial" w:hAnsi="Arial" w:cs="Arial"/>
            <w:b/>
            <w:u w:val="single"/>
          </w:rPr>
          <w:t>platformazakupowa.pl</w:t>
        </w:r>
      </w:hyperlink>
      <w:r w:rsidRPr="00743762">
        <w:rPr>
          <w:rFonts w:ascii="Arial" w:hAnsi="Arial" w:cs="Arial"/>
        </w:rPr>
        <w:t>,</w:t>
      </w:r>
    </w:p>
    <w:p w14:paraId="463D7F25" w14:textId="77777777" w:rsidR="00672A2E" w:rsidRPr="00345DB4" w:rsidRDefault="00672A2E" w:rsidP="0081171C">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7" w:history="1">
        <w:r w:rsidRPr="00EB39B2">
          <w:rPr>
            <w:rFonts w:ascii="Arial" w:hAnsi="Arial" w:cs="Arial"/>
            <w:b/>
            <w:bCs/>
            <w:u w:val="single"/>
          </w:rPr>
          <w:t>kwalifikowanym podpisem elektronicznym</w:t>
        </w:r>
      </w:hyperlink>
      <w:r w:rsidRPr="00743762">
        <w:rPr>
          <w:rFonts w:ascii="Arial" w:hAnsi="Arial" w:cs="Arial"/>
        </w:rPr>
        <w:t xml:space="preserve"> lub </w:t>
      </w:r>
      <w:hyperlink r:id="rId18" w:history="1">
        <w:r w:rsidRPr="00EB39B2">
          <w:rPr>
            <w:rFonts w:ascii="Arial" w:hAnsi="Arial" w:cs="Arial"/>
            <w:b/>
            <w:bCs/>
            <w:u w:val="single"/>
          </w:rPr>
          <w:t>podpisem zaufanym</w:t>
        </w:r>
      </w:hyperlink>
      <w:r w:rsidRPr="00743762">
        <w:rPr>
          <w:rFonts w:ascii="Arial" w:hAnsi="Arial" w:cs="Arial"/>
        </w:rPr>
        <w:t xml:space="preserve"> lub </w:t>
      </w:r>
      <w:hyperlink r:id="rId19" w:history="1">
        <w:r w:rsidRPr="00EB39B2">
          <w:rPr>
            <w:rFonts w:ascii="Arial" w:hAnsi="Arial" w:cs="Arial"/>
            <w:b/>
            <w:bCs/>
            <w:u w:val="single"/>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6D60B490" w:rsidR="00B05BA4" w:rsidRPr="00345DB4" w:rsidRDefault="00047D0F" w:rsidP="0081171C">
      <w:pPr>
        <w:numPr>
          <w:ilvl w:val="1"/>
          <w:numId w:val="18"/>
        </w:numPr>
        <w:spacing w:line="276" w:lineRule="auto"/>
        <w:ind w:left="567" w:hanging="567"/>
        <w:jc w:val="both"/>
        <w:textAlignment w:val="baseline"/>
        <w:rPr>
          <w:rFonts w:ascii="Arial" w:hAnsi="Arial" w:cs="Arial"/>
        </w:rPr>
      </w:pPr>
      <w:r w:rsidRPr="00516098">
        <w:rPr>
          <w:rFonts w:ascii="Arial" w:hAnsi="Arial" w:cs="Arial"/>
        </w:rPr>
        <w:t xml:space="preserve">Zgodnie z art. 18 ust. 3 ustawy </w:t>
      </w:r>
      <w:proofErr w:type="spellStart"/>
      <w:r w:rsidRPr="00516098">
        <w:rPr>
          <w:rFonts w:ascii="Arial" w:hAnsi="Arial" w:cs="Arial"/>
        </w:rPr>
        <w:t>Pzp</w:t>
      </w:r>
      <w:proofErr w:type="spellEnd"/>
      <w:r w:rsidRPr="00516098">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 xml:space="preserve">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00465EC3">
        <w:rPr>
          <w:rFonts w:ascii="Arial" w:hAnsi="Arial" w:cs="Arial"/>
        </w:rPr>
        <w:t xml:space="preserve">                                      </w:t>
      </w:r>
      <w:r w:rsidRPr="00134592">
        <w:rPr>
          <w:rFonts w:ascii="Arial" w:hAnsi="Arial" w:cs="Arial"/>
        </w:rPr>
        <w:t>w postępowaniu, przekazywane przy użyciu środków komunikacji elektronicznej, zawierają informacje stanowiące tajemnicę przedsiębiorstwa w rozumieniu przepisów ustawy z dnia 16 kwietnia 1993 r. o zwalczaniu n</w:t>
      </w:r>
      <w:r w:rsidR="000849D4">
        <w:rPr>
          <w:rFonts w:ascii="Arial" w:hAnsi="Arial" w:cs="Arial"/>
        </w:rPr>
        <w:t>ieuczciwej konkurencji (Dz. U. 2022</w:t>
      </w:r>
      <w:r w:rsidRPr="00134592">
        <w:rPr>
          <w:rFonts w:ascii="Arial" w:hAnsi="Arial" w:cs="Arial"/>
        </w:rPr>
        <w:t xml:space="preserve"> po</w:t>
      </w:r>
      <w:r w:rsidR="000849D4">
        <w:rPr>
          <w:rFonts w:ascii="Arial" w:hAnsi="Arial" w:cs="Arial"/>
        </w:rPr>
        <w:t>z. 1233</w:t>
      </w:r>
      <w:r w:rsidRPr="00134592">
        <w:rPr>
          <w:rFonts w:ascii="Arial" w:hAnsi="Arial" w:cs="Arial"/>
        </w:rPr>
        <w:t xml:space="preserve">), </w:t>
      </w:r>
      <w:r w:rsidRPr="00134592">
        <w:rPr>
          <w:rFonts w:ascii="Arial" w:hAnsi="Arial" w:cs="Arial"/>
          <w:b/>
        </w:rPr>
        <w:t xml:space="preserve">wykonawca, </w:t>
      </w:r>
      <w:r w:rsidR="00465EC3">
        <w:rPr>
          <w:rFonts w:ascii="Arial" w:hAnsi="Arial" w:cs="Arial"/>
          <w:b/>
        </w:rPr>
        <w:t xml:space="preserve">   </w:t>
      </w:r>
      <w:r w:rsidRPr="00134592">
        <w:rPr>
          <w:rFonts w:ascii="Arial" w:hAnsi="Arial" w:cs="Arial"/>
          <w:b/>
        </w:rPr>
        <w:t>w celu utrzymania w poufności tych informacji, przekazuje je w wydzielonym</w:t>
      </w:r>
      <w:r w:rsidR="00465EC3">
        <w:rPr>
          <w:rFonts w:ascii="Arial" w:hAnsi="Arial" w:cs="Arial"/>
          <w:b/>
        </w:rPr>
        <w:t xml:space="preserve">                                     </w:t>
      </w:r>
      <w:r w:rsidRPr="00134592">
        <w:rPr>
          <w:rFonts w:ascii="Arial" w:hAnsi="Arial" w:cs="Arial"/>
          <w:b/>
        </w:rPr>
        <w:t xml:space="preserve"> 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81171C">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20"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96412E" w:rsidP="0081171C">
      <w:pPr>
        <w:spacing w:line="276" w:lineRule="auto"/>
        <w:ind w:left="577" w:hanging="10"/>
        <w:jc w:val="both"/>
        <w:rPr>
          <w:rFonts w:ascii="Arial" w:hAnsi="Arial" w:cs="Arial"/>
          <w:b/>
        </w:rPr>
      </w:pPr>
      <w:hyperlink r:id="rId21" w:history="1">
        <w:r w:rsidR="00672A2E" w:rsidRPr="00706F4F">
          <w:rPr>
            <w:rFonts w:ascii="Arial" w:hAnsi="Arial" w:cs="Arial"/>
            <w:b/>
            <w:u w:val="single"/>
          </w:rPr>
          <w:t>https://platformazakupowa.pl/strona/45-instrukcje</w:t>
        </w:r>
      </w:hyperlink>
    </w:p>
    <w:p w14:paraId="71B1DE82" w14:textId="77777777" w:rsidR="00B05BA4" w:rsidRPr="00345DB4" w:rsidRDefault="00672A2E" w:rsidP="0081171C">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089E67B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w:t>
      </w:r>
      <w:r w:rsidR="00465EC3">
        <w:rPr>
          <w:rFonts w:ascii="Arial" w:hAnsi="Arial" w:cs="Arial"/>
        </w:rPr>
        <w:t xml:space="preserve">                      </w:t>
      </w:r>
      <w:r w:rsidRPr="00345DB4">
        <w:rPr>
          <w:rFonts w:ascii="Arial" w:hAnsi="Arial" w:cs="Arial"/>
        </w:rPr>
        <w:t xml:space="preserve"> w innym języku niż dopuszczony, Wykonawca zobowiązany jest załączyć tłumaczenie na język polski.</w:t>
      </w:r>
    </w:p>
    <w:p w14:paraId="7B721C0D"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81171C">
      <w:pPr>
        <w:numPr>
          <w:ilvl w:val="1"/>
          <w:numId w:val="18"/>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Pr="00706F4F">
        <w:rPr>
          <w:rFonts w:ascii="Arial" w:hAnsi="Arial" w:cs="Arial"/>
          <w:b/>
          <w:bCs/>
        </w:rPr>
        <w:t>ze szczególnym wskazaniem na .pdf</w:t>
      </w:r>
    </w:p>
    <w:p w14:paraId="46329F02" w14:textId="77777777" w:rsidR="00672A2E" w:rsidRPr="00345DB4" w:rsidRDefault="00672A2E" w:rsidP="0081171C">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81171C">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81171C">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81171C">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81171C">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81171C">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81171C">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81171C">
      <w:pPr>
        <w:spacing w:line="276" w:lineRule="auto"/>
        <w:ind w:left="709"/>
        <w:jc w:val="both"/>
        <w:textAlignment w:val="baseline"/>
        <w:rPr>
          <w:rFonts w:ascii="Arial" w:hAnsi="Arial" w:cs="Arial"/>
          <w:color w:val="70AD47"/>
        </w:rPr>
      </w:pPr>
    </w:p>
    <w:p w14:paraId="07E18F65" w14:textId="573F76C6" w:rsidR="00196E28" w:rsidRPr="0057673D" w:rsidRDefault="00485D67" w:rsidP="0081171C">
      <w:pPr>
        <w:pStyle w:val="Nagwek2"/>
        <w:spacing w:line="276" w:lineRule="auto"/>
        <w:ind w:left="426" w:hanging="426"/>
      </w:pPr>
      <w:bookmarkStart w:id="22" w:name="_Toc112741328"/>
      <w:r w:rsidRPr="00A01D41">
        <w:t>Wymagania</w:t>
      </w:r>
      <w:r w:rsidRPr="00631351">
        <w:t xml:space="preserve"> dotyczące wadium</w:t>
      </w:r>
      <w:bookmarkEnd w:id="22"/>
      <w:r w:rsidRPr="00631351">
        <w:t xml:space="preserve"> </w:t>
      </w:r>
    </w:p>
    <w:p w14:paraId="3A1F4E98" w14:textId="2E6BECD1" w:rsidR="00203E58" w:rsidRPr="0057673D" w:rsidRDefault="00203E58" w:rsidP="0081171C">
      <w:pPr>
        <w:pStyle w:val="Akapitzlist"/>
        <w:numPr>
          <w:ilvl w:val="1"/>
          <w:numId w:val="20"/>
        </w:numPr>
        <w:spacing w:after="0"/>
        <w:ind w:left="567" w:hanging="567"/>
        <w:jc w:val="both"/>
        <w:rPr>
          <w:rFonts w:ascii="Arial" w:hAnsi="Arial" w:cs="Arial"/>
          <w:sz w:val="20"/>
          <w:szCs w:val="20"/>
        </w:rPr>
      </w:pPr>
      <w:r w:rsidRPr="0057673D">
        <w:rPr>
          <w:rFonts w:ascii="Arial" w:hAnsi="Arial" w:cs="Arial"/>
          <w:sz w:val="20"/>
          <w:szCs w:val="20"/>
        </w:rPr>
        <w:t>Oferta musi być zabezpieczona wadium w wysokości:</w:t>
      </w:r>
    </w:p>
    <w:p w14:paraId="5E16EAFE" w14:textId="0F1525AA" w:rsidR="00203E58" w:rsidRPr="0057673D" w:rsidRDefault="003A43C4" w:rsidP="0081171C">
      <w:pPr>
        <w:spacing w:line="276" w:lineRule="auto"/>
        <w:ind w:left="567"/>
        <w:jc w:val="both"/>
        <w:rPr>
          <w:rFonts w:ascii="Arial" w:hAnsi="Arial" w:cs="Arial"/>
          <w:b/>
        </w:rPr>
      </w:pPr>
      <w:r>
        <w:rPr>
          <w:rFonts w:ascii="Arial" w:hAnsi="Arial" w:cs="Arial"/>
          <w:b/>
        </w:rPr>
        <w:t>10 000,00 zł (dziesięć</w:t>
      </w:r>
      <w:r w:rsidR="00203E58" w:rsidRPr="0057673D">
        <w:rPr>
          <w:rFonts w:ascii="Arial" w:hAnsi="Arial" w:cs="Arial"/>
          <w:b/>
        </w:rPr>
        <w:t xml:space="preserve"> tysięcy złotych 00/100)</w:t>
      </w:r>
    </w:p>
    <w:p w14:paraId="304200F2" w14:textId="77777777" w:rsidR="00203E58" w:rsidRPr="0057673D" w:rsidRDefault="00203E58" w:rsidP="0081171C">
      <w:pPr>
        <w:spacing w:line="276" w:lineRule="auto"/>
        <w:ind w:left="567" w:hanging="567"/>
        <w:jc w:val="both"/>
        <w:rPr>
          <w:rFonts w:ascii="Arial" w:hAnsi="Arial" w:cs="Arial"/>
        </w:rPr>
      </w:pPr>
      <w:r w:rsidRPr="0057673D">
        <w:rPr>
          <w:rFonts w:ascii="Arial" w:hAnsi="Arial" w:cs="Arial"/>
        </w:rPr>
        <w:t xml:space="preserve">   </w:t>
      </w:r>
      <w:r w:rsidRPr="0057673D">
        <w:rPr>
          <w:rFonts w:ascii="Arial" w:hAnsi="Arial" w:cs="Arial"/>
        </w:rPr>
        <w:tab/>
        <w:t>Wadium należy wnieść nie później niż przed upływem terminu składania ofert.</w:t>
      </w:r>
    </w:p>
    <w:p w14:paraId="6F2B0240" w14:textId="4DFC3E59" w:rsidR="00203E58" w:rsidRPr="0057673D" w:rsidRDefault="00203E58" w:rsidP="0081171C">
      <w:pPr>
        <w:numPr>
          <w:ilvl w:val="1"/>
          <w:numId w:val="20"/>
        </w:numPr>
        <w:spacing w:line="276" w:lineRule="auto"/>
        <w:ind w:left="567" w:hanging="567"/>
        <w:jc w:val="both"/>
        <w:rPr>
          <w:rFonts w:ascii="Arial" w:hAnsi="Arial" w:cs="Arial"/>
        </w:rPr>
      </w:pPr>
      <w:r w:rsidRPr="0057673D">
        <w:rPr>
          <w:rFonts w:ascii="Arial" w:hAnsi="Arial" w:cs="Arial"/>
        </w:rPr>
        <w:t xml:space="preserve">Wadium może być wnoszone w jednej lub kilku formach, o których mowa w art. 97 ust. 7 </w:t>
      </w:r>
      <w:proofErr w:type="spellStart"/>
      <w:r w:rsidRPr="0057673D">
        <w:rPr>
          <w:rFonts w:ascii="Arial" w:hAnsi="Arial" w:cs="Arial"/>
        </w:rPr>
        <w:t>uPzp</w:t>
      </w:r>
      <w:proofErr w:type="spellEnd"/>
      <w:r w:rsidRPr="0057673D">
        <w:rPr>
          <w:rFonts w:ascii="Arial" w:hAnsi="Arial" w:cs="Arial"/>
        </w:rPr>
        <w:t>.</w:t>
      </w:r>
    </w:p>
    <w:p w14:paraId="6002563F" w14:textId="77777777" w:rsidR="00203E58" w:rsidRPr="0057673D" w:rsidRDefault="00203E58" w:rsidP="0081171C">
      <w:pPr>
        <w:numPr>
          <w:ilvl w:val="1"/>
          <w:numId w:val="20"/>
        </w:numPr>
        <w:spacing w:line="276" w:lineRule="auto"/>
        <w:ind w:left="567" w:hanging="567"/>
        <w:jc w:val="both"/>
        <w:rPr>
          <w:rFonts w:ascii="Arial" w:hAnsi="Arial" w:cs="Arial"/>
        </w:rPr>
      </w:pPr>
      <w:r w:rsidRPr="0057673D">
        <w:rPr>
          <w:rFonts w:ascii="Arial" w:eastAsia="Calibri" w:hAnsi="Arial" w:cs="Arial"/>
          <w:lang w:eastAsia="en-US"/>
        </w:rPr>
        <w:t xml:space="preserve">Wadium wnoszone w pieniądzu należy </w:t>
      </w:r>
      <w:r w:rsidRPr="0057673D">
        <w:rPr>
          <w:rFonts w:ascii="Arial" w:eastAsia="Calibri" w:hAnsi="Arial" w:cs="Arial"/>
          <w:b/>
          <w:lang w:eastAsia="en-US"/>
        </w:rPr>
        <w:t>wpłacić przelewem na konto</w:t>
      </w:r>
      <w:r w:rsidRPr="0057673D">
        <w:rPr>
          <w:rFonts w:ascii="Arial" w:eastAsia="Calibri" w:hAnsi="Arial" w:cs="Arial"/>
          <w:lang w:eastAsia="en-US"/>
        </w:rPr>
        <w:t xml:space="preserve"> Komendy Wojewódzkiej Policji w Łodzi - </w:t>
      </w:r>
      <w:r w:rsidRPr="0057673D">
        <w:rPr>
          <w:rFonts w:ascii="Arial" w:eastAsia="Calibri" w:hAnsi="Arial" w:cs="Arial"/>
          <w:b/>
          <w:i/>
          <w:lang w:eastAsia="en-US"/>
        </w:rPr>
        <w:t xml:space="preserve">NBP Oddział Łódź </w:t>
      </w:r>
      <w:r w:rsidRPr="0057673D">
        <w:rPr>
          <w:rFonts w:ascii="Arial" w:eastAsia="Calibri" w:hAnsi="Arial" w:cs="Arial"/>
          <w:b/>
          <w:bCs/>
          <w:i/>
          <w:lang w:eastAsia="en-US"/>
        </w:rPr>
        <w:t>94 1010 1371 0062 7513 9120 0000.</w:t>
      </w:r>
      <w:r w:rsidRPr="0057673D">
        <w:rPr>
          <w:rFonts w:ascii="Arial" w:eastAsia="Calibri" w:hAnsi="Arial" w:cs="Arial"/>
          <w:lang w:eastAsia="en-US"/>
        </w:rPr>
        <w:t xml:space="preserve"> </w:t>
      </w:r>
      <w:r w:rsidRPr="0057673D">
        <w:rPr>
          <w:rFonts w:ascii="Arial" w:eastAsia="Calibri" w:hAnsi="Arial" w:cs="Arial"/>
          <w:lang w:eastAsia="en-US"/>
        </w:rPr>
        <w:br/>
        <w:t xml:space="preserve">Za datę wniesienia wadium uważa się </w:t>
      </w:r>
      <w:r w:rsidRPr="0057673D">
        <w:rPr>
          <w:rFonts w:ascii="Arial" w:eastAsia="Calibri" w:hAnsi="Arial" w:cs="Arial"/>
          <w:b/>
          <w:lang w:eastAsia="en-US"/>
        </w:rPr>
        <w:t>datę wpływu pieniędzy</w:t>
      </w:r>
      <w:r w:rsidRPr="0057673D">
        <w:rPr>
          <w:rFonts w:ascii="Arial" w:eastAsia="Calibri" w:hAnsi="Arial" w:cs="Arial"/>
          <w:lang w:eastAsia="en-US"/>
        </w:rPr>
        <w:t xml:space="preserve"> na ww. konto (data i godzina księgowania).</w:t>
      </w:r>
      <w:r w:rsidRPr="0057673D">
        <w:rPr>
          <w:rFonts w:ascii="Arial" w:eastAsia="Calibri" w:hAnsi="Arial" w:cs="Arial"/>
          <w:b/>
          <w:lang w:eastAsia="en-US"/>
        </w:rPr>
        <w:t xml:space="preserve"> </w:t>
      </w:r>
      <w:r w:rsidRPr="0057673D">
        <w:rPr>
          <w:rFonts w:ascii="Arial" w:eastAsia="Calibri" w:hAnsi="Arial" w:cs="Arial"/>
          <w:lang w:eastAsia="en-US"/>
        </w:rPr>
        <w:t>Dowód wpłaty wadium w pieniądzu (oryginał lub kserokopia poświadczona za zgodność z oryginałem) należy złożyć wraz z ofertą.</w:t>
      </w:r>
      <w:r w:rsidRPr="0057673D">
        <w:rPr>
          <w:rFonts w:ascii="Arial" w:hAnsi="Arial" w:cs="Arial"/>
        </w:rPr>
        <w:t xml:space="preserve">  </w:t>
      </w:r>
    </w:p>
    <w:p w14:paraId="54B3989C" w14:textId="768ACA2A" w:rsidR="00203E58" w:rsidRPr="0057673D" w:rsidRDefault="00203E58" w:rsidP="0081171C">
      <w:pPr>
        <w:numPr>
          <w:ilvl w:val="1"/>
          <w:numId w:val="20"/>
        </w:numPr>
        <w:spacing w:line="276" w:lineRule="auto"/>
        <w:ind w:left="567" w:hanging="567"/>
        <w:jc w:val="both"/>
        <w:rPr>
          <w:rFonts w:ascii="Arial" w:hAnsi="Arial" w:cs="Arial"/>
          <w:u w:val="single"/>
        </w:rPr>
      </w:pPr>
      <w:r w:rsidRPr="0057673D">
        <w:rPr>
          <w:rFonts w:ascii="Arial" w:eastAsia="Calibri" w:hAnsi="Arial" w:cs="Arial"/>
          <w:lang w:eastAsia="en-US"/>
        </w:rPr>
        <w:t>Wadium w formie niepieniężnej, wystawione na potrzeby postępowania, powinno być wniesione w ory</w:t>
      </w:r>
      <w:r w:rsidR="00B12BEF">
        <w:rPr>
          <w:rFonts w:ascii="Arial" w:eastAsia="Calibri" w:hAnsi="Arial" w:cs="Arial"/>
          <w:lang w:eastAsia="en-US"/>
        </w:rPr>
        <w:t xml:space="preserve">ginale w postaci elektronicznej. </w:t>
      </w:r>
      <w:r w:rsidRPr="0057673D">
        <w:rPr>
          <w:rFonts w:ascii="Arial" w:hAnsi="Arial" w:cs="Arial"/>
          <w:b/>
        </w:rPr>
        <w:t>Wadium wnoszone jest poprzez platformę.</w:t>
      </w:r>
    </w:p>
    <w:p w14:paraId="08F27DD4" w14:textId="77777777" w:rsidR="00203E58" w:rsidRPr="0057673D" w:rsidRDefault="00203E58" w:rsidP="0081171C">
      <w:pPr>
        <w:numPr>
          <w:ilvl w:val="1"/>
          <w:numId w:val="20"/>
        </w:numPr>
        <w:autoSpaceDE w:val="0"/>
        <w:autoSpaceDN w:val="0"/>
        <w:adjustRightInd w:val="0"/>
        <w:spacing w:line="276" w:lineRule="auto"/>
        <w:ind w:left="567" w:hanging="567"/>
        <w:jc w:val="both"/>
        <w:rPr>
          <w:rFonts w:ascii="Arial" w:eastAsia="Calibri" w:hAnsi="Arial" w:cs="Arial"/>
          <w:b/>
          <w:bCs/>
          <w:lang w:eastAsia="en-US"/>
        </w:rPr>
      </w:pPr>
      <w:r w:rsidRPr="0057673D">
        <w:rPr>
          <w:rFonts w:ascii="Arial" w:eastAsia="Calibri" w:hAnsi="Arial" w:cs="Arial"/>
          <w:lang w:eastAsia="en-US"/>
        </w:rPr>
        <w:t>W przypadku wniesienia wadium w formie poręczenia lub gwarancji, dokumenty te powinny być sporządzone zgodnie z obowiązującym w tym zakresie prawem i zawierać co najmniej:</w:t>
      </w:r>
      <w:r w:rsidRPr="0057673D">
        <w:rPr>
          <w:rFonts w:ascii="Arial" w:eastAsia="Calibri" w:hAnsi="Arial" w:cs="Arial"/>
          <w:b/>
          <w:bCs/>
          <w:lang w:eastAsia="en-US"/>
        </w:rPr>
        <w:t xml:space="preserve"> </w:t>
      </w:r>
    </w:p>
    <w:p w14:paraId="59D1E9BB" w14:textId="642F850B" w:rsidR="00203E58" w:rsidRPr="0057673D" w:rsidRDefault="00F842EA" w:rsidP="0081171C">
      <w:pPr>
        <w:numPr>
          <w:ilvl w:val="0"/>
          <w:numId w:val="51"/>
        </w:numPr>
        <w:spacing w:line="276" w:lineRule="auto"/>
        <w:ind w:left="851" w:hanging="284"/>
        <w:jc w:val="both"/>
        <w:rPr>
          <w:rFonts w:ascii="Arial" w:eastAsia="Calibri" w:hAnsi="Arial" w:cs="Arial"/>
          <w:lang w:eastAsia="en-US"/>
        </w:rPr>
      </w:pPr>
      <w:r>
        <w:rPr>
          <w:rFonts w:ascii="Arial" w:eastAsia="Calibri" w:hAnsi="Arial" w:cs="Arial"/>
          <w:lang w:eastAsia="en-US"/>
        </w:rPr>
        <w:t>o</w:t>
      </w:r>
      <w:r w:rsidR="008F12C7">
        <w:rPr>
          <w:rFonts w:ascii="Arial" w:eastAsia="Calibri" w:hAnsi="Arial" w:cs="Arial"/>
          <w:lang w:eastAsia="en-US"/>
        </w:rPr>
        <w:t xml:space="preserve">znaczenie </w:t>
      </w:r>
      <w:r w:rsidR="00203E58" w:rsidRPr="0057673D">
        <w:rPr>
          <w:rFonts w:ascii="Arial" w:eastAsia="Calibri" w:hAnsi="Arial" w:cs="Arial"/>
          <w:lang w:eastAsia="en-US"/>
        </w:rPr>
        <w:t>beneficjenta gwarancji (czyli zamawiającego),</w:t>
      </w:r>
    </w:p>
    <w:p w14:paraId="6500A238" w14:textId="60E143F7" w:rsidR="00203E58" w:rsidRPr="0057673D" w:rsidRDefault="00203E58" w:rsidP="0081171C">
      <w:pPr>
        <w:numPr>
          <w:ilvl w:val="0"/>
          <w:numId w:val="51"/>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 xml:space="preserve">oznaczenie wykonawcy, w szczególności w przypadku wspólnego ubiegania się </w:t>
      </w:r>
      <w:r w:rsidR="00465EC3">
        <w:rPr>
          <w:rFonts w:ascii="Arial" w:eastAsia="Calibri" w:hAnsi="Arial" w:cs="Arial"/>
          <w:lang w:eastAsia="en-US"/>
        </w:rPr>
        <w:t xml:space="preserve">                                    </w:t>
      </w:r>
      <w:r w:rsidRPr="0057673D">
        <w:rPr>
          <w:rFonts w:ascii="Arial" w:eastAsia="Calibri" w:hAnsi="Arial" w:cs="Arial"/>
          <w:lang w:eastAsia="en-US"/>
        </w:rPr>
        <w:t>o zamówienie (konsorcjum, spółka cywilna lub osoby fizyczne działające wspólnie) w treści poręczenia lub gwarancji należy wymienić wszystkich uczestników,</w:t>
      </w:r>
    </w:p>
    <w:p w14:paraId="645C1EC6" w14:textId="635DA017" w:rsidR="00203E58" w:rsidRPr="0057673D" w:rsidRDefault="00203E58" w:rsidP="0081171C">
      <w:pPr>
        <w:numPr>
          <w:ilvl w:val="0"/>
          <w:numId w:val="51"/>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 xml:space="preserve">kwotę gwarantowaną w złotych (określoną w </w:t>
      </w:r>
      <w:r w:rsidR="00B12BEF">
        <w:rPr>
          <w:rFonts w:ascii="Arial" w:eastAsia="Calibri" w:hAnsi="Arial" w:cs="Arial"/>
          <w:lang w:eastAsia="en-US"/>
        </w:rPr>
        <w:t>S</w:t>
      </w:r>
      <w:r w:rsidRPr="0057673D">
        <w:rPr>
          <w:rFonts w:ascii="Arial" w:eastAsia="Calibri" w:hAnsi="Arial" w:cs="Arial"/>
          <w:lang w:eastAsia="en-US"/>
        </w:rPr>
        <w:t>WZ),</w:t>
      </w:r>
    </w:p>
    <w:p w14:paraId="3D15895E" w14:textId="77777777" w:rsidR="00203E58" w:rsidRPr="0057673D" w:rsidRDefault="00203E58" w:rsidP="0081171C">
      <w:pPr>
        <w:numPr>
          <w:ilvl w:val="0"/>
          <w:numId w:val="51"/>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termin ważności (nie krótszy niż termin związania ofertą),</w:t>
      </w:r>
    </w:p>
    <w:p w14:paraId="7E43A327" w14:textId="077222F1" w:rsidR="00203E58" w:rsidRPr="0057673D" w:rsidRDefault="00203E58" w:rsidP="0081171C">
      <w:pPr>
        <w:numPr>
          <w:ilvl w:val="0"/>
          <w:numId w:val="51"/>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stwierdzenie, że ma charakter nieodwołalny, bezwarunkowy, płatny na pierwsze pisemne żądanie w sytu</w:t>
      </w:r>
      <w:r w:rsidR="0057673D" w:rsidRPr="0057673D">
        <w:rPr>
          <w:rFonts w:ascii="Arial" w:eastAsia="Calibri" w:hAnsi="Arial" w:cs="Arial"/>
          <w:lang w:eastAsia="en-US"/>
        </w:rPr>
        <w:t>acjach, o których mowa w art. 98 ust. 6</w:t>
      </w:r>
      <w:r w:rsidRPr="0057673D">
        <w:rPr>
          <w:rFonts w:ascii="Arial" w:eastAsia="Calibri" w:hAnsi="Arial" w:cs="Arial"/>
          <w:lang w:eastAsia="en-US"/>
        </w:rPr>
        <w:t xml:space="preserve"> ustawy Prawo zamówień publicznych.</w:t>
      </w:r>
    </w:p>
    <w:p w14:paraId="03D6FE5E" w14:textId="77777777" w:rsidR="00203E58" w:rsidRPr="0057673D" w:rsidRDefault="00203E58" w:rsidP="0081171C">
      <w:pPr>
        <w:spacing w:line="276" w:lineRule="auto"/>
        <w:ind w:left="567" w:hanging="567"/>
        <w:jc w:val="both"/>
        <w:rPr>
          <w:rFonts w:ascii="Arial" w:eastAsia="Calibri" w:hAnsi="Arial" w:cs="Arial"/>
          <w:lang w:eastAsia="en-US"/>
        </w:rPr>
      </w:pPr>
    </w:p>
    <w:p w14:paraId="69E8FE8A" w14:textId="42E14BE2" w:rsidR="00203E58" w:rsidRPr="0057673D" w:rsidRDefault="00203E58" w:rsidP="0081171C">
      <w:pPr>
        <w:spacing w:line="276" w:lineRule="auto"/>
        <w:ind w:left="567" w:hanging="283"/>
        <w:jc w:val="both"/>
        <w:rPr>
          <w:rFonts w:ascii="Arial" w:hAnsi="Arial" w:cs="Arial"/>
        </w:rPr>
      </w:pPr>
      <w:r w:rsidRPr="0057673D">
        <w:rPr>
          <w:rFonts w:ascii="Arial" w:eastAsia="Calibri" w:hAnsi="Arial" w:cs="Arial"/>
          <w:lang w:eastAsia="en-US"/>
        </w:rPr>
        <w:t xml:space="preserve">     Brak powyższych zapisów w dokumencie Zamawiający uzna za wniesienie wadium w sposób nieprawidłowy, który nie zabezpiecza interesów Zamawiającego. Skutkowało to będzie odrzuce</w:t>
      </w:r>
      <w:r w:rsidR="0057673D" w:rsidRPr="0057673D">
        <w:rPr>
          <w:rFonts w:ascii="Arial" w:eastAsia="Calibri" w:hAnsi="Arial" w:cs="Arial"/>
          <w:lang w:eastAsia="en-US"/>
        </w:rPr>
        <w:t>niem oferty na podstawie art. 226 ust. 1 pkt 14</w:t>
      </w:r>
      <w:r w:rsidRPr="0057673D">
        <w:rPr>
          <w:rFonts w:ascii="Arial" w:eastAsia="Calibri" w:hAnsi="Arial" w:cs="Arial"/>
          <w:lang w:eastAsia="en-US"/>
        </w:rPr>
        <w:t xml:space="preserve"> ustawy </w:t>
      </w:r>
      <w:proofErr w:type="spellStart"/>
      <w:r w:rsidRPr="0057673D">
        <w:rPr>
          <w:rFonts w:ascii="Arial" w:eastAsia="Calibri" w:hAnsi="Arial" w:cs="Arial"/>
          <w:lang w:eastAsia="en-US"/>
        </w:rPr>
        <w:t>Pzp</w:t>
      </w:r>
      <w:proofErr w:type="spellEnd"/>
      <w:r w:rsidRPr="0057673D">
        <w:rPr>
          <w:rFonts w:ascii="Arial" w:eastAsia="Calibri" w:hAnsi="Arial" w:cs="Arial"/>
          <w:lang w:eastAsia="en-US"/>
        </w:rPr>
        <w:t>.</w:t>
      </w:r>
      <w:r w:rsidRPr="0057673D">
        <w:rPr>
          <w:rFonts w:ascii="Arial" w:hAnsi="Arial" w:cs="Arial"/>
        </w:rPr>
        <w:t xml:space="preserve"> </w:t>
      </w:r>
    </w:p>
    <w:p w14:paraId="2A79DC49" w14:textId="77777777" w:rsidR="00203E58" w:rsidRPr="0057673D" w:rsidRDefault="00203E58" w:rsidP="0081171C">
      <w:pPr>
        <w:spacing w:line="276" w:lineRule="auto"/>
        <w:ind w:left="567" w:hanging="567"/>
        <w:jc w:val="both"/>
        <w:rPr>
          <w:rFonts w:ascii="Arial" w:hAnsi="Arial" w:cs="Arial"/>
        </w:rPr>
      </w:pPr>
    </w:p>
    <w:p w14:paraId="2004A26E" w14:textId="1D19E438" w:rsidR="00203E58" w:rsidRPr="0057673D" w:rsidRDefault="00203E58" w:rsidP="0081171C">
      <w:pPr>
        <w:numPr>
          <w:ilvl w:val="1"/>
          <w:numId w:val="20"/>
        </w:numPr>
        <w:spacing w:line="276" w:lineRule="auto"/>
        <w:ind w:left="567" w:hanging="567"/>
        <w:jc w:val="both"/>
        <w:rPr>
          <w:rFonts w:ascii="Arial" w:hAnsi="Arial" w:cs="Arial"/>
        </w:rPr>
      </w:pPr>
      <w:r w:rsidRPr="0057673D">
        <w:rPr>
          <w:rFonts w:ascii="Arial" w:eastAsia="Calibri" w:hAnsi="Arial" w:cs="Arial"/>
          <w:lang w:eastAsia="en-US"/>
        </w:rPr>
        <w:t xml:space="preserve">Wniesione wadium musi być ważne </w:t>
      </w:r>
      <w:r w:rsidR="00F842EA">
        <w:rPr>
          <w:rFonts w:ascii="Arial" w:eastAsia="Calibri" w:hAnsi="Arial" w:cs="Arial"/>
          <w:lang w:eastAsia="en-US"/>
        </w:rPr>
        <w:t xml:space="preserve">nieprzerwanie </w:t>
      </w:r>
      <w:r w:rsidRPr="0057673D">
        <w:rPr>
          <w:rFonts w:ascii="Arial" w:eastAsia="Calibri" w:hAnsi="Arial" w:cs="Arial"/>
          <w:lang w:eastAsia="en-US"/>
        </w:rPr>
        <w:t xml:space="preserve">w terminie </w:t>
      </w:r>
      <w:r w:rsidRPr="0057673D">
        <w:rPr>
          <w:rFonts w:ascii="Arial" w:eastAsia="Calibri" w:hAnsi="Arial" w:cs="Arial"/>
          <w:b/>
          <w:lang w:eastAsia="en-US"/>
        </w:rPr>
        <w:t>związania ofertą.</w:t>
      </w:r>
    </w:p>
    <w:p w14:paraId="6CD81B7E" w14:textId="77777777" w:rsidR="00203E58" w:rsidRPr="0057673D" w:rsidRDefault="00203E58" w:rsidP="0081171C">
      <w:pPr>
        <w:numPr>
          <w:ilvl w:val="1"/>
          <w:numId w:val="20"/>
        </w:numPr>
        <w:spacing w:line="276" w:lineRule="auto"/>
        <w:ind w:left="567" w:hanging="567"/>
        <w:jc w:val="both"/>
        <w:rPr>
          <w:rFonts w:ascii="Arial" w:hAnsi="Arial" w:cs="Arial"/>
        </w:rPr>
      </w:pPr>
      <w:r w:rsidRPr="0057673D">
        <w:rPr>
          <w:rFonts w:ascii="Arial" w:eastAsia="Calibri" w:hAnsi="Arial" w:cs="Arial"/>
          <w:lang w:eastAsia="en-US"/>
        </w:rPr>
        <w:t>Oferta Wykonawcy, który  nie wniesie wadium lub wniesie wadium w sposób nieprawidłowy zostanie odrzucona.</w:t>
      </w:r>
    </w:p>
    <w:p w14:paraId="39A3A031" w14:textId="63741F27" w:rsidR="00203E58" w:rsidRPr="000A3C2B" w:rsidRDefault="00203E58" w:rsidP="0081171C">
      <w:pPr>
        <w:numPr>
          <w:ilvl w:val="1"/>
          <w:numId w:val="20"/>
        </w:numPr>
        <w:spacing w:line="276" w:lineRule="auto"/>
        <w:ind w:left="567" w:hanging="567"/>
        <w:jc w:val="both"/>
        <w:rPr>
          <w:rFonts w:ascii="Arial" w:hAnsi="Arial" w:cs="Arial"/>
        </w:rPr>
      </w:pPr>
      <w:r w:rsidRPr="0057673D">
        <w:rPr>
          <w:rFonts w:ascii="Arial" w:eastAsia="Calibri" w:hAnsi="Arial" w:cs="Arial"/>
          <w:lang w:eastAsia="en-US"/>
        </w:rPr>
        <w:t>Zwrot wadium będzie dokonan</w:t>
      </w:r>
      <w:r w:rsidR="0057673D" w:rsidRPr="0057673D">
        <w:rPr>
          <w:rFonts w:ascii="Arial" w:eastAsia="Calibri" w:hAnsi="Arial" w:cs="Arial"/>
          <w:lang w:eastAsia="en-US"/>
        </w:rPr>
        <w:t>y</w:t>
      </w:r>
      <w:r w:rsidR="0057673D">
        <w:rPr>
          <w:rFonts w:ascii="Arial" w:eastAsia="Calibri" w:hAnsi="Arial" w:cs="Arial"/>
          <w:lang w:eastAsia="en-US"/>
        </w:rPr>
        <w:t xml:space="preserve"> w trybie przewidzianym art. 98 ust. 1 - 5</w:t>
      </w:r>
      <w:r w:rsidRPr="000A3C2B">
        <w:rPr>
          <w:rFonts w:ascii="Arial" w:eastAsia="Calibri" w:hAnsi="Arial" w:cs="Arial"/>
          <w:lang w:eastAsia="en-US"/>
        </w:rPr>
        <w:t xml:space="preserve"> ustawy </w:t>
      </w:r>
      <w:proofErr w:type="spellStart"/>
      <w:r w:rsidRPr="000A3C2B">
        <w:rPr>
          <w:rFonts w:ascii="Arial" w:eastAsia="Calibri" w:hAnsi="Arial" w:cs="Arial"/>
          <w:lang w:eastAsia="en-US"/>
        </w:rPr>
        <w:t>Pzp</w:t>
      </w:r>
      <w:proofErr w:type="spellEnd"/>
    </w:p>
    <w:p w14:paraId="7346C378" w14:textId="77777777" w:rsidR="003C6AF8" w:rsidRPr="00631351" w:rsidRDefault="003C6AF8" w:rsidP="0081171C">
      <w:pPr>
        <w:spacing w:line="276" w:lineRule="auto"/>
        <w:jc w:val="both"/>
        <w:rPr>
          <w:rFonts w:ascii="Arial" w:hAnsi="Arial" w:cs="Arial"/>
        </w:rPr>
      </w:pPr>
    </w:p>
    <w:p w14:paraId="7CC5D21E" w14:textId="77777777" w:rsidR="00485D67" w:rsidRPr="00596C96" w:rsidRDefault="00485D67" w:rsidP="0081171C">
      <w:pPr>
        <w:pStyle w:val="Nagwek2"/>
        <w:spacing w:line="276" w:lineRule="auto"/>
        <w:ind w:left="426" w:hanging="426"/>
      </w:pPr>
      <w:bookmarkStart w:id="23" w:name="_Toc112741329"/>
      <w:r w:rsidRPr="00631351">
        <w:t>Termin związania ofertą</w:t>
      </w:r>
      <w:bookmarkEnd w:id="23"/>
      <w:r w:rsidRPr="00631351">
        <w:t xml:space="preserve">   </w:t>
      </w:r>
    </w:p>
    <w:p w14:paraId="4C1ACF18" w14:textId="4E1BC49F" w:rsidR="00F85908" w:rsidRPr="00F03FCE" w:rsidRDefault="00B8513D" w:rsidP="0081171C">
      <w:pPr>
        <w:spacing w:line="276" w:lineRule="auto"/>
        <w:ind w:left="426" w:hanging="426"/>
        <w:jc w:val="both"/>
        <w:rPr>
          <w:rFonts w:ascii="Arial" w:hAnsi="Arial" w:cs="Arial"/>
        </w:rPr>
      </w:pPr>
      <w:r w:rsidRPr="000849D4">
        <w:rPr>
          <w:rFonts w:ascii="Arial" w:hAnsi="Arial" w:cs="Arial"/>
          <w:b/>
        </w:rPr>
        <w:t>17.1.</w:t>
      </w:r>
      <w:r w:rsidRPr="00596C96">
        <w:rPr>
          <w:rFonts w:ascii="Arial" w:hAnsi="Arial" w:cs="Arial"/>
        </w:rPr>
        <w:t xml:space="preserve"> Wykonawca pozostaje związany </w:t>
      </w:r>
      <w:r w:rsidR="00E77FB5" w:rsidRPr="00596C96">
        <w:rPr>
          <w:rFonts w:ascii="Arial" w:hAnsi="Arial" w:cs="Arial"/>
          <w:b/>
        </w:rPr>
        <w:t xml:space="preserve">ofertą </w:t>
      </w:r>
      <w:r w:rsidR="00E77FB5" w:rsidRPr="00F03FCE">
        <w:rPr>
          <w:rFonts w:ascii="Arial" w:hAnsi="Arial" w:cs="Arial"/>
          <w:b/>
        </w:rPr>
        <w:t xml:space="preserve">do dnia </w:t>
      </w:r>
      <w:r w:rsidR="00F03FCE" w:rsidRPr="00F03FCE">
        <w:rPr>
          <w:rFonts w:ascii="Arial" w:hAnsi="Arial" w:cs="Arial"/>
          <w:b/>
        </w:rPr>
        <w:t>05.11</w:t>
      </w:r>
      <w:r w:rsidR="006A3D59" w:rsidRPr="00F03FCE">
        <w:rPr>
          <w:rFonts w:ascii="Arial" w:hAnsi="Arial" w:cs="Arial"/>
          <w:b/>
        </w:rPr>
        <w:t>.</w:t>
      </w:r>
      <w:r w:rsidR="00D51BA9" w:rsidRPr="00F03FCE">
        <w:rPr>
          <w:rFonts w:ascii="Arial" w:hAnsi="Arial" w:cs="Arial"/>
          <w:b/>
        </w:rPr>
        <w:t>2022</w:t>
      </w:r>
      <w:r w:rsidR="00C1452F" w:rsidRPr="00F03FCE">
        <w:rPr>
          <w:rFonts w:ascii="Arial" w:hAnsi="Arial" w:cs="Arial"/>
          <w:b/>
        </w:rPr>
        <w:t xml:space="preserve"> r.</w:t>
      </w:r>
    </w:p>
    <w:p w14:paraId="3B87B1D9" w14:textId="77777777" w:rsidR="00A042D7" w:rsidRPr="00596C96" w:rsidRDefault="00B8513D" w:rsidP="0081171C">
      <w:pPr>
        <w:spacing w:line="276" w:lineRule="auto"/>
        <w:ind w:left="426" w:hanging="426"/>
        <w:jc w:val="both"/>
        <w:rPr>
          <w:rFonts w:ascii="Arial" w:hAnsi="Arial" w:cs="Arial"/>
        </w:rPr>
      </w:pPr>
      <w:r w:rsidRPr="00596C96">
        <w:rPr>
          <w:rFonts w:ascii="Arial" w:hAnsi="Arial" w:cs="Arial"/>
          <w:b/>
        </w:rPr>
        <w:t>17.2</w:t>
      </w:r>
      <w:r w:rsidRPr="000849D4">
        <w:rPr>
          <w:rFonts w:ascii="Arial" w:hAnsi="Arial" w:cs="Arial"/>
          <w:b/>
        </w:rPr>
        <w:t>.</w:t>
      </w:r>
      <w:r w:rsidRPr="00596C96">
        <w:rPr>
          <w:rFonts w:ascii="Arial" w:hAnsi="Arial" w:cs="Arial"/>
        </w:rPr>
        <w:t xml:space="preserve"> </w:t>
      </w:r>
      <w:r w:rsidR="00485D67" w:rsidRPr="00596C96">
        <w:rPr>
          <w:rFonts w:ascii="Arial" w:hAnsi="Arial" w:cs="Arial"/>
        </w:rPr>
        <w:t>Bieg terminu rozpoczyna się wraz z u</w:t>
      </w:r>
      <w:r w:rsidR="003733C9" w:rsidRPr="00596C96">
        <w:rPr>
          <w:rFonts w:ascii="Arial" w:hAnsi="Arial" w:cs="Arial"/>
        </w:rPr>
        <w:t>pływem terminu składania ofert.</w:t>
      </w:r>
    </w:p>
    <w:p w14:paraId="5FBE9B69" w14:textId="77777777" w:rsidR="00A042D7" w:rsidRPr="00596C96" w:rsidRDefault="00A042D7" w:rsidP="0081171C">
      <w:pPr>
        <w:spacing w:line="276" w:lineRule="auto"/>
        <w:jc w:val="both"/>
        <w:rPr>
          <w:rFonts w:ascii="Arial" w:hAnsi="Arial" w:cs="Arial"/>
        </w:rPr>
      </w:pPr>
    </w:p>
    <w:p w14:paraId="2E5CF339" w14:textId="77777777" w:rsidR="00485D67" w:rsidRPr="00596C96" w:rsidRDefault="00B8513D" w:rsidP="0081171C">
      <w:pPr>
        <w:pStyle w:val="Nagwek2"/>
        <w:spacing w:line="276" w:lineRule="auto"/>
        <w:ind w:left="426" w:hanging="426"/>
      </w:pPr>
      <w:bookmarkStart w:id="24" w:name="_Toc112741330"/>
      <w:r w:rsidRPr="00596C96">
        <w:t>Sposób</w:t>
      </w:r>
      <w:r w:rsidR="00485D67" w:rsidRPr="00596C96">
        <w:t xml:space="preserve"> oraz termin składania i otwarcia ofert</w:t>
      </w:r>
      <w:bookmarkEnd w:id="24"/>
    </w:p>
    <w:p w14:paraId="3EEB90A6" w14:textId="6F4684A6" w:rsidR="00CF71D6" w:rsidRPr="00596C96" w:rsidRDefault="0012667F" w:rsidP="0081171C">
      <w:pPr>
        <w:numPr>
          <w:ilvl w:val="1"/>
          <w:numId w:val="9"/>
        </w:numPr>
        <w:spacing w:line="276" w:lineRule="auto"/>
        <w:ind w:left="567" w:hanging="567"/>
        <w:jc w:val="both"/>
        <w:rPr>
          <w:rFonts w:ascii="Arial" w:eastAsia="Calibri" w:hAnsi="Arial" w:cs="Arial"/>
          <w:lang w:eastAsia="en-US"/>
        </w:rPr>
      </w:pPr>
      <w:r w:rsidRPr="00596C96">
        <w:rPr>
          <w:rFonts w:ascii="Arial" w:eastAsia="Calibri" w:hAnsi="Arial" w:cs="Arial"/>
          <w:lang w:eastAsia="en-US"/>
        </w:rPr>
        <w:t>Ofertę</w:t>
      </w:r>
      <w:r w:rsidRPr="00596C96">
        <w:rPr>
          <w:rFonts w:ascii="Arial" w:eastAsia="Calibri" w:hAnsi="Arial" w:cs="Arial"/>
          <w:b/>
          <w:lang w:eastAsia="en-US"/>
        </w:rPr>
        <w:t xml:space="preserve"> </w:t>
      </w:r>
      <w:r w:rsidRPr="00596C96">
        <w:rPr>
          <w:rFonts w:ascii="Arial" w:eastAsia="Calibri" w:hAnsi="Arial" w:cs="Arial"/>
          <w:lang w:eastAsia="en-US"/>
        </w:rPr>
        <w:t>należy złożyć</w:t>
      </w:r>
      <w:r w:rsidRPr="00596C96">
        <w:rPr>
          <w:rFonts w:ascii="Arial" w:eastAsia="Calibri" w:hAnsi="Arial" w:cs="Arial"/>
          <w:b/>
          <w:lang w:eastAsia="en-US"/>
        </w:rPr>
        <w:t xml:space="preserve"> </w:t>
      </w:r>
      <w:r w:rsidR="00CF71D6" w:rsidRPr="00596C96">
        <w:rPr>
          <w:rFonts w:ascii="Arial" w:eastAsia="Calibri" w:hAnsi="Arial" w:cs="Arial"/>
          <w:b/>
          <w:lang w:eastAsia="en-US"/>
        </w:rPr>
        <w:t xml:space="preserve">za pośrednictwem Formularza </w:t>
      </w:r>
      <w:r w:rsidRPr="00596C96">
        <w:rPr>
          <w:rFonts w:ascii="Arial" w:eastAsia="Calibri" w:hAnsi="Arial" w:cs="Arial"/>
          <w:b/>
          <w:lang w:eastAsia="en-US"/>
        </w:rPr>
        <w:t>drogą elektroniczną</w:t>
      </w:r>
      <w:r w:rsidRPr="00596C96">
        <w:rPr>
          <w:rFonts w:ascii="Arial" w:eastAsia="Calibri" w:hAnsi="Arial" w:cs="Arial"/>
          <w:lang w:eastAsia="en-US"/>
        </w:rPr>
        <w:t xml:space="preserve">, poprzez odpowiednią stronę, dedykowaną dla niniejszego postępowania na </w:t>
      </w:r>
      <w:hyperlink r:id="rId22" w:history="1">
        <w:r w:rsidR="006F4D08" w:rsidRPr="00E87430">
          <w:rPr>
            <w:rFonts w:ascii="Helvetica" w:hAnsi="Helvetica"/>
            <w:b/>
            <w:color w:val="000000" w:themeColor="text1"/>
            <w:u w:val="single"/>
            <w:shd w:val="clear" w:color="auto" w:fill="FFFFFF"/>
          </w:rPr>
          <w:t>https://platformazakupowa.pl/transakcja/655194</w:t>
        </w:r>
      </w:hyperlink>
      <w:r w:rsidRPr="00596C96">
        <w:rPr>
          <w:rFonts w:ascii="Arial" w:eastAsia="Calibri" w:hAnsi="Arial" w:cs="Arial"/>
          <w:lang w:eastAsia="en-US"/>
        </w:rPr>
        <w:t xml:space="preserve"> lub profilu nabywcy - </w:t>
      </w:r>
      <w:hyperlink r:id="rId23" w:history="1">
        <w:r w:rsidR="00CF71D6" w:rsidRPr="00596C96">
          <w:rPr>
            <w:rStyle w:val="Hipercze"/>
            <w:rFonts w:ascii="Arial" w:eastAsia="Calibri" w:hAnsi="Arial" w:cs="Arial"/>
            <w:b/>
            <w:color w:val="auto"/>
            <w:lang w:eastAsia="en-US"/>
          </w:rPr>
          <w:t>https://platformazakupowa.pl/pn//kwp_lodz</w:t>
        </w:r>
      </w:hyperlink>
      <w:r w:rsidRPr="00596C96">
        <w:rPr>
          <w:rFonts w:ascii="Arial" w:eastAsia="Calibri" w:hAnsi="Arial" w:cs="Arial"/>
          <w:lang w:eastAsia="en-US"/>
        </w:rPr>
        <w:t>.</w:t>
      </w:r>
      <w:r w:rsidR="00CF71D6" w:rsidRPr="00596C96">
        <w:rPr>
          <w:rFonts w:ascii="Arial" w:hAnsi="Arial" w:cs="Arial"/>
          <w:b/>
          <w:bCs/>
        </w:rPr>
        <w:t xml:space="preserve"> </w:t>
      </w:r>
    </w:p>
    <w:p w14:paraId="6E18F9F5" w14:textId="6F2E786F" w:rsidR="0012667F" w:rsidRPr="00F03FCE" w:rsidRDefault="0012667F" w:rsidP="0081171C">
      <w:pPr>
        <w:spacing w:line="276" w:lineRule="auto"/>
        <w:ind w:left="709" w:hanging="709"/>
        <w:jc w:val="both"/>
        <w:rPr>
          <w:rFonts w:ascii="Arial" w:eastAsia="Calibri" w:hAnsi="Arial" w:cs="Arial"/>
          <w:lang w:eastAsia="en-US"/>
        </w:rPr>
      </w:pPr>
      <w:r w:rsidRPr="00596C96">
        <w:rPr>
          <w:rFonts w:ascii="Arial" w:eastAsia="Calibri" w:hAnsi="Arial" w:cs="Arial"/>
          <w:b/>
          <w:lang w:eastAsia="en-US"/>
        </w:rPr>
        <w:t>1</w:t>
      </w:r>
      <w:r w:rsidR="00B8513D" w:rsidRPr="00596C96">
        <w:rPr>
          <w:rFonts w:ascii="Arial" w:eastAsia="Calibri" w:hAnsi="Arial" w:cs="Arial"/>
          <w:b/>
          <w:lang w:eastAsia="en-US"/>
        </w:rPr>
        <w:t>8</w:t>
      </w:r>
      <w:r w:rsidR="004C5540" w:rsidRPr="00596C96">
        <w:rPr>
          <w:rFonts w:ascii="Arial" w:eastAsia="Calibri" w:hAnsi="Arial" w:cs="Arial"/>
          <w:b/>
          <w:lang w:eastAsia="en-US"/>
        </w:rPr>
        <w:t xml:space="preserve">.2.  </w:t>
      </w:r>
      <w:r w:rsidRPr="00596C96">
        <w:rPr>
          <w:rFonts w:ascii="Arial" w:eastAsia="Calibri" w:hAnsi="Arial" w:cs="Arial"/>
          <w:lang w:eastAsia="en-US"/>
        </w:rPr>
        <w:t xml:space="preserve">Termin składania ofert upływa </w:t>
      </w:r>
      <w:r w:rsidRPr="00596C96">
        <w:rPr>
          <w:rFonts w:ascii="Arial" w:eastAsia="Calibri" w:hAnsi="Arial" w:cs="Arial"/>
          <w:b/>
          <w:lang w:eastAsia="en-US"/>
        </w:rPr>
        <w:t>dnia</w:t>
      </w:r>
      <w:r w:rsidR="00C84272">
        <w:rPr>
          <w:rFonts w:ascii="Arial" w:eastAsia="Calibri" w:hAnsi="Arial" w:cs="Arial"/>
          <w:b/>
          <w:lang w:eastAsia="en-US"/>
        </w:rPr>
        <w:t xml:space="preserve"> </w:t>
      </w:r>
      <w:r w:rsidR="00F03FCE">
        <w:rPr>
          <w:rFonts w:ascii="Arial" w:eastAsia="Calibri" w:hAnsi="Arial" w:cs="Arial"/>
          <w:b/>
          <w:lang w:eastAsia="en-US"/>
        </w:rPr>
        <w:t>07.10</w:t>
      </w:r>
      <w:r w:rsidR="00D51BA9" w:rsidRPr="003A43C4">
        <w:rPr>
          <w:rFonts w:ascii="Arial" w:eastAsia="Calibri" w:hAnsi="Arial" w:cs="Arial"/>
          <w:b/>
          <w:color w:val="FF0000"/>
          <w:lang w:eastAsia="en-US"/>
        </w:rPr>
        <w:t>.</w:t>
      </w:r>
      <w:r w:rsidR="00D51BA9" w:rsidRPr="00F03FCE">
        <w:rPr>
          <w:rFonts w:ascii="Arial" w:eastAsia="Calibri" w:hAnsi="Arial" w:cs="Arial"/>
          <w:b/>
          <w:lang w:eastAsia="en-US"/>
        </w:rPr>
        <w:t>2022</w:t>
      </w:r>
      <w:r w:rsidRPr="00F03FCE">
        <w:rPr>
          <w:rFonts w:ascii="Arial" w:eastAsia="Calibri" w:hAnsi="Arial" w:cs="Arial"/>
          <w:b/>
          <w:lang w:eastAsia="en-US"/>
        </w:rPr>
        <w:t xml:space="preserve"> r. o godz. 10:</w:t>
      </w:r>
      <w:r w:rsidR="008E7CDE" w:rsidRPr="00F03FCE">
        <w:rPr>
          <w:rFonts w:ascii="Arial" w:eastAsia="Calibri" w:hAnsi="Arial" w:cs="Arial"/>
          <w:b/>
          <w:lang w:eastAsia="en-US"/>
        </w:rPr>
        <w:t>00</w:t>
      </w:r>
      <w:r w:rsidRPr="00F03FCE">
        <w:rPr>
          <w:rFonts w:ascii="Arial" w:eastAsia="Calibri" w:hAnsi="Arial" w:cs="Arial"/>
          <w:b/>
          <w:lang w:eastAsia="en-US"/>
        </w:rPr>
        <w:t>.</w:t>
      </w:r>
    </w:p>
    <w:p w14:paraId="4F3A1B0C" w14:textId="77777777" w:rsidR="0012667F" w:rsidRPr="00F03FCE" w:rsidRDefault="0012667F" w:rsidP="0081171C">
      <w:pPr>
        <w:spacing w:line="276" w:lineRule="auto"/>
        <w:ind w:left="567" w:hanging="567"/>
        <w:jc w:val="both"/>
        <w:rPr>
          <w:rFonts w:ascii="Arial" w:eastAsia="Calibri" w:hAnsi="Arial" w:cs="Arial"/>
          <w:lang w:eastAsia="en-US"/>
        </w:rPr>
      </w:pPr>
      <w:r w:rsidRPr="00F03FCE">
        <w:rPr>
          <w:rFonts w:ascii="Arial" w:eastAsia="Calibri" w:hAnsi="Arial" w:cs="Arial"/>
          <w:b/>
          <w:lang w:eastAsia="en-US"/>
        </w:rPr>
        <w:t>1</w:t>
      </w:r>
      <w:r w:rsidR="00B8513D" w:rsidRPr="00F03FCE">
        <w:rPr>
          <w:rFonts w:ascii="Arial" w:eastAsia="Calibri" w:hAnsi="Arial" w:cs="Arial"/>
          <w:b/>
          <w:lang w:eastAsia="en-US"/>
        </w:rPr>
        <w:t>8</w:t>
      </w:r>
      <w:r w:rsidRPr="00F03FCE">
        <w:rPr>
          <w:rFonts w:ascii="Arial" w:eastAsia="Calibri" w:hAnsi="Arial" w:cs="Arial"/>
          <w:b/>
          <w:lang w:eastAsia="en-US"/>
        </w:rPr>
        <w:t>.3.</w:t>
      </w:r>
      <w:r w:rsidRPr="00F03FCE">
        <w:rPr>
          <w:rFonts w:ascii="Arial" w:eastAsia="Calibri" w:hAnsi="Arial" w:cs="Arial"/>
          <w:b/>
          <w:lang w:eastAsia="en-US"/>
        </w:rPr>
        <w:tab/>
      </w:r>
      <w:r w:rsidRPr="00F03FCE">
        <w:rPr>
          <w:rFonts w:ascii="Arial" w:eastAsia="Calibri" w:hAnsi="Arial" w:cs="Arial"/>
          <w:lang w:eastAsia="en-US"/>
        </w:rPr>
        <w:t xml:space="preserve">Wykonawca, </w:t>
      </w:r>
      <w:r w:rsidR="00E370F3" w:rsidRPr="00F03FCE">
        <w:rPr>
          <w:rFonts w:ascii="Arial" w:eastAsia="Calibri" w:hAnsi="Arial" w:cs="Arial"/>
          <w:lang w:eastAsia="en-US"/>
        </w:rPr>
        <w:t>do upływu terminu składania ofert wykonawca może wycofać, zmienić ofertę</w:t>
      </w:r>
      <w:r w:rsidRPr="00F03FCE">
        <w:rPr>
          <w:rFonts w:ascii="Arial" w:eastAsia="Calibri" w:hAnsi="Arial" w:cs="Arial"/>
          <w:lang w:eastAsia="en-US"/>
        </w:rPr>
        <w:t xml:space="preserve">. </w:t>
      </w:r>
      <w:r w:rsidRPr="00F03FCE">
        <w:rPr>
          <w:rFonts w:ascii="Arial" w:eastAsia="Calibri" w:hAnsi="Arial" w:cs="Arial"/>
          <w:lang w:eastAsia="en-US"/>
        </w:rPr>
        <w:br/>
      </w:r>
      <w:r w:rsidR="00B97E1F" w:rsidRPr="00F03FCE">
        <w:rPr>
          <w:rFonts w:ascii="Arial" w:eastAsia="Calibri" w:hAnsi="Arial" w:cs="Arial"/>
          <w:lang w:eastAsia="en-US"/>
        </w:rPr>
        <w:t>Przez zmianę oferty</w:t>
      </w:r>
      <w:r w:rsidR="00670610" w:rsidRPr="00F03FCE">
        <w:rPr>
          <w:rFonts w:ascii="Arial" w:eastAsia="Calibri" w:hAnsi="Arial" w:cs="Arial"/>
          <w:lang w:eastAsia="en-US"/>
        </w:rPr>
        <w:t xml:space="preserve"> rozumie się złożenie nowej oferty i </w:t>
      </w:r>
      <w:r w:rsidR="00B97E1F" w:rsidRPr="00F03FCE">
        <w:rPr>
          <w:rFonts w:ascii="Arial" w:eastAsia="Calibri" w:hAnsi="Arial" w:cs="Arial"/>
          <w:lang w:eastAsia="en-US"/>
        </w:rPr>
        <w:t>wycofanie poprzedniej. Powyższe należy wykonać</w:t>
      </w:r>
      <w:r w:rsidRPr="00F03FCE">
        <w:rPr>
          <w:rFonts w:ascii="Arial" w:eastAsia="Calibri" w:hAnsi="Arial" w:cs="Arial"/>
          <w:lang w:eastAsia="en-US"/>
        </w:rPr>
        <w:t xml:space="preserve"> zgodnie z postanowieniami pkt. </w:t>
      </w:r>
      <w:r w:rsidR="00CF71D6" w:rsidRPr="00F03FCE">
        <w:rPr>
          <w:rFonts w:ascii="Arial" w:eastAsia="Calibri" w:hAnsi="Arial" w:cs="Arial"/>
          <w:lang w:eastAsia="en-US"/>
        </w:rPr>
        <w:t>18</w:t>
      </w:r>
      <w:r w:rsidR="00F636B5" w:rsidRPr="00F03FCE">
        <w:rPr>
          <w:rFonts w:ascii="Arial" w:eastAsia="Calibri" w:hAnsi="Arial" w:cs="Arial"/>
          <w:lang w:eastAsia="en-US"/>
        </w:rPr>
        <w:t>.1 S</w:t>
      </w:r>
      <w:r w:rsidRPr="00F03FCE">
        <w:rPr>
          <w:rFonts w:ascii="Arial" w:eastAsia="Calibri" w:hAnsi="Arial" w:cs="Arial"/>
          <w:lang w:eastAsia="en-US"/>
        </w:rPr>
        <w:t xml:space="preserve">WZ </w:t>
      </w:r>
      <w:r w:rsidR="00B97E1F" w:rsidRPr="00F03FCE">
        <w:rPr>
          <w:rFonts w:ascii="Arial" w:eastAsia="Calibri" w:hAnsi="Arial" w:cs="Arial"/>
          <w:lang w:eastAsia="en-US"/>
        </w:rPr>
        <w:t>oraz instrukcją składania ofert dla wykonawcy dostępn</w:t>
      </w:r>
      <w:r w:rsidR="00EB3B0C" w:rsidRPr="00F03FCE">
        <w:rPr>
          <w:rFonts w:ascii="Arial" w:eastAsia="Calibri" w:hAnsi="Arial" w:cs="Arial"/>
          <w:lang w:eastAsia="en-US"/>
        </w:rPr>
        <w:t>ą</w:t>
      </w:r>
      <w:r w:rsidR="00B97E1F" w:rsidRPr="00F03FCE">
        <w:rPr>
          <w:rFonts w:ascii="Arial" w:eastAsia="Calibri" w:hAnsi="Arial" w:cs="Arial"/>
          <w:lang w:eastAsia="en-US"/>
        </w:rPr>
        <w:t xml:space="preserve"> na stronie Platformy.</w:t>
      </w:r>
    </w:p>
    <w:p w14:paraId="032C7CB2" w14:textId="77777777" w:rsidR="0012667F" w:rsidRPr="00F03FCE" w:rsidRDefault="00B8513D" w:rsidP="0081171C">
      <w:pPr>
        <w:spacing w:line="276" w:lineRule="auto"/>
        <w:ind w:left="567" w:hanging="567"/>
        <w:jc w:val="both"/>
        <w:rPr>
          <w:rFonts w:ascii="Arial" w:eastAsia="Calibri" w:hAnsi="Arial" w:cs="Arial"/>
          <w:lang w:eastAsia="en-US"/>
        </w:rPr>
      </w:pPr>
      <w:r w:rsidRPr="00F03FCE">
        <w:rPr>
          <w:rFonts w:ascii="Arial" w:eastAsia="Calibri" w:hAnsi="Arial" w:cs="Arial"/>
          <w:b/>
          <w:lang w:eastAsia="en-US"/>
        </w:rPr>
        <w:t>18.4.</w:t>
      </w:r>
      <w:r w:rsidRPr="00F03FCE">
        <w:rPr>
          <w:rFonts w:ascii="Arial" w:eastAsia="Calibri" w:hAnsi="Arial" w:cs="Arial"/>
          <w:lang w:eastAsia="en-US"/>
        </w:rPr>
        <w:t xml:space="preserve"> </w:t>
      </w:r>
      <w:r w:rsidR="0012667F" w:rsidRPr="00F03FCE">
        <w:rPr>
          <w:rFonts w:ascii="Arial" w:eastAsia="Calibri" w:hAnsi="Arial" w:cs="Arial"/>
          <w:b/>
          <w:lang w:eastAsia="en-US"/>
        </w:rPr>
        <w:tab/>
      </w:r>
      <w:r w:rsidR="0012667F" w:rsidRPr="00F03FCE">
        <w:rPr>
          <w:rFonts w:ascii="Arial" w:eastAsia="Calibri" w:hAnsi="Arial" w:cs="Arial"/>
          <w:lang w:eastAsia="en-US"/>
        </w:rPr>
        <w:t>Oferta złożona po terminie</w:t>
      </w:r>
      <w:r w:rsidR="0012667F" w:rsidRPr="00F03FCE">
        <w:rPr>
          <w:rFonts w:ascii="Arial" w:eastAsia="Calibri" w:hAnsi="Arial" w:cs="Arial"/>
          <w:b/>
          <w:lang w:eastAsia="en-US"/>
        </w:rPr>
        <w:t xml:space="preserve"> nie podlega otwarciu</w:t>
      </w:r>
      <w:r w:rsidR="0012667F" w:rsidRPr="00F03FCE">
        <w:rPr>
          <w:rFonts w:ascii="Arial" w:eastAsia="Calibri" w:hAnsi="Arial" w:cs="Arial"/>
          <w:lang w:eastAsia="en-US"/>
        </w:rPr>
        <w:t>.</w:t>
      </w:r>
    </w:p>
    <w:p w14:paraId="5CB86A44" w14:textId="7FFB76A9" w:rsidR="00A10E85" w:rsidRDefault="00A10E85" w:rsidP="0081171C">
      <w:pPr>
        <w:pStyle w:val="Akapitzlist"/>
        <w:spacing w:after="0"/>
        <w:ind w:left="567" w:hanging="567"/>
        <w:jc w:val="both"/>
        <w:rPr>
          <w:rFonts w:ascii="Arial" w:eastAsia="Calibri" w:hAnsi="Arial" w:cs="Arial"/>
          <w:sz w:val="20"/>
          <w:szCs w:val="20"/>
          <w:lang w:eastAsia="en-US"/>
        </w:rPr>
      </w:pPr>
      <w:r w:rsidRPr="00F03FCE">
        <w:rPr>
          <w:rFonts w:ascii="Arial" w:eastAsia="Calibri" w:hAnsi="Arial" w:cs="Arial"/>
          <w:b/>
          <w:sz w:val="20"/>
          <w:lang w:eastAsia="en-US"/>
        </w:rPr>
        <w:t>1</w:t>
      </w:r>
      <w:r w:rsidR="00CF71D6" w:rsidRPr="00F03FCE">
        <w:rPr>
          <w:rFonts w:ascii="Arial" w:eastAsia="Calibri" w:hAnsi="Arial" w:cs="Arial"/>
          <w:b/>
          <w:sz w:val="20"/>
          <w:lang w:eastAsia="en-US"/>
        </w:rPr>
        <w:t>8.</w:t>
      </w:r>
      <w:r w:rsidRPr="00F03FCE">
        <w:rPr>
          <w:rFonts w:ascii="Arial" w:eastAsia="Calibri" w:hAnsi="Arial" w:cs="Arial"/>
          <w:b/>
          <w:sz w:val="20"/>
          <w:lang w:eastAsia="en-US"/>
        </w:rPr>
        <w:t>5.</w:t>
      </w:r>
      <w:r w:rsidRPr="00F03FCE">
        <w:rPr>
          <w:rFonts w:ascii="Arial" w:eastAsia="Calibri" w:hAnsi="Arial" w:cs="Arial"/>
          <w:b/>
          <w:sz w:val="20"/>
          <w:lang w:eastAsia="en-US"/>
        </w:rPr>
        <w:tab/>
      </w:r>
      <w:r w:rsidR="007C3C0A" w:rsidRPr="00F03FCE">
        <w:rPr>
          <w:rFonts w:ascii="Arial" w:hAnsi="Arial" w:cs="Arial"/>
          <w:b/>
          <w:bCs/>
          <w:sz w:val="20"/>
          <w:szCs w:val="20"/>
        </w:rPr>
        <w:t>Otwarcie ofert nastąpi w dniu</w:t>
      </w:r>
      <w:r w:rsidR="003A43C4" w:rsidRPr="00F03FCE">
        <w:rPr>
          <w:rFonts w:ascii="Arial" w:hAnsi="Arial" w:cs="Arial"/>
          <w:b/>
          <w:bCs/>
          <w:sz w:val="20"/>
          <w:szCs w:val="20"/>
        </w:rPr>
        <w:t xml:space="preserve"> </w:t>
      </w:r>
      <w:r w:rsidR="00F03FCE" w:rsidRPr="00F03FCE">
        <w:rPr>
          <w:rFonts w:ascii="Arial" w:hAnsi="Arial" w:cs="Arial"/>
          <w:b/>
          <w:bCs/>
          <w:sz w:val="20"/>
          <w:szCs w:val="20"/>
        </w:rPr>
        <w:t>07.10</w:t>
      </w:r>
      <w:r w:rsidR="002B3AB4" w:rsidRPr="00F03FCE">
        <w:rPr>
          <w:rFonts w:ascii="Arial" w:hAnsi="Arial" w:cs="Arial"/>
          <w:b/>
          <w:bCs/>
          <w:sz w:val="20"/>
          <w:szCs w:val="20"/>
        </w:rPr>
        <w:t>.2022</w:t>
      </w:r>
      <w:r w:rsidR="007C3C0A" w:rsidRPr="00F03FCE">
        <w:rPr>
          <w:rFonts w:ascii="Arial" w:hAnsi="Arial" w:cs="Arial"/>
          <w:b/>
          <w:bCs/>
          <w:sz w:val="20"/>
          <w:szCs w:val="20"/>
        </w:rPr>
        <w:t xml:space="preserve"> r. o godz. 10:30 </w:t>
      </w:r>
      <w:r w:rsidR="007C3C0A" w:rsidRPr="00F03FCE">
        <w:rPr>
          <w:rFonts w:ascii="Arial" w:hAnsi="Arial" w:cs="Arial"/>
          <w:sz w:val="20"/>
          <w:szCs w:val="20"/>
        </w:rPr>
        <w:t xml:space="preserve">- </w:t>
      </w:r>
      <w:r w:rsidR="007C3C0A" w:rsidRPr="00596C96">
        <w:rPr>
          <w:rFonts w:ascii="Arial" w:hAnsi="Arial" w:cs="Arial"/>
          <w:sz w:val="20"/>
          <w:szCs w:val="20"/>
        </w:rPr>
        <w:t>w Sekcji ds. Funduszy Pomo</w:t>
      </w:r>
      <w:r w:rsidR="004C5540" w:rsidRPr="00596C96">
        <w:rPr>
          <w:rFonts w:ascii="Arial" w:hAnsi="Arial" w:cs="Arial"/>
          <w:sz w:val="20"/>
          <w:szCs w:val="20"/>
        </w:rPr>
        <w:t xml:space="preserve">cowych i Zamówień Publicznych, </w:t>
      </w:r>
      <w:r w:rsidR="007C3C0A" w:rsidRPr="00596C96">
        <w:rPr>
          <w:rFonts w:ascii="Arial" w:hAnsi="Arial" w:cs="Arial"/>
          <w:sz w:val="20"/>
          <w:szCs w:val="20"/>
        </w:rPr>
        <w:t>ul. Lutomierska 108/112</w:t>
      </w:r>
      <w:r w:rsidR="007C3C0A" w:rsidRPr="00B1272E">
        <w:rPr>
          <w:rFonts w:ascii="Arial" w:hAnsi="Arial" w:cs="Arial"/>
          <w:sz w:val="20"/>
          <w:szCs w:val="20"/>
        </w:rPr>
        <w:t>,</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29D195FD" w14:textId="77777777" w:rsidR="00E370F3" w:rsidRPr="0012667F" w:rsidRDefault="00E370F3" w:rsidP="0081171C">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81171C">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81171C">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15A3084D" w14:textId="77777777" w:rsidR="00E370F3" w:rsidRPr="00A10E85" w:rsidRDefault="00E370F3" w:rsidP="0081171C">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81171C">
      <w:pPr>
        <w:pStyle w:val="Nagwek2"/>
        <w:spacing w:line="276" w:lineRule="auto"/>
        <w:ind w:left="426" w:hanging="426"/>
      </w:pPr>
      <w:bookmarkStart w:id="25" w:name="_Toc112741331"/>
      <w:r w:rsidRPr="00F85908">
        <w:t>Opis sposobu obliczenia ceny</w:t>
      </w:r>
      <w:bookmarkEnd w:id="25"/>
    </w:p>
    <w:p w14:paraId="5E425A2E" w14:textId="77777777" w:rsidR="001C366A" w:rsidRPr="00A74CC1" w:rsidRDefault="009E5152" w:rsidP="0081171C">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69597741" w:rsidR="001C366A" w:rsidRDefault="00B97E1F" w:rsidP="0081171C">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300B5778" w14:textId="56BDE76E" w:rsidR="00C84272" w:rsidRDefault="00C84272" w:rsidP="0081171C">
      <w:pPr>
        <w:pStyle w:val="Default"/>
        <w:spacing w:line="276" w:lineRule="auto"/>
        <w:ind w:left="567" w:hanging="567"/>
        <w:jc w:val="both"/>
        <w:rPr>
          <w:sz w:val="20"/>
          <w:szCs w:val="20"/>
        </w:rPr>
      </w:pPr>
      <w:r>
        <w:rPr>
          <w:b/>
          <w:color w:val="auto"/>
          <w:sz w:val="20"/>
          <w:szCs w:val="20"/>
        </w:rPr>
        <w:t>19.</w:t>
      </w:r>
      <w:r w:rsidRPr="00C84272">
        <w:rPr>
          <w:b/>
          <w:color w:val="auto"/>
          <w:sz w:val="20"/>
          <w:szCs w:val="20"/>
        </w:rPr>
        <w:t>3.</w:t>
      </w:r>
      <w:r>
        <w:rPr>
          <w:color w:val="auto"/>
          <w:sz w:val="20"/>
          <w:szCs w:val="20"/>
        </w:rPr>
        <w:t xml:space="preserve"> </w:t>
      </w:r>
      <w:r w:rsidR="003A43C4">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 na podstawie załącznika nr 2 do SWZ</w:t>
      </w:r>
      <w:r w:rsidR="003A43C4">
        <w:rPr>
          <w:sz w:val="20"/>
          <w:szCs w:val="20"/>
        </w:rPr>
        <w:t xml:space="preserve"> - formularza</w:t>
      </w:r>
      <w:r>
        <w:rPr>
          <w:sz w:val="20"/>
          <w:szCs w:val="20"/>
        </w:rPr>
        <w:t xml:space="preserve"> cenowego</w:t>
      </w:r>
      <w:r w:rsidRPr="00C84272">
        <w:rPr>
          <w:sz w:val="20"/>
          <w:szCs w:val="20"/>
        </w:rPr>
        <w:t xml:space="preserve">, </w:t>
      </w:r>
      <w:r w:rsidR="008F5037">
        <w:rPr>
          <w:sz w:val="20"/>
          <w:szCs w:val="20"/>
        </w:rPr>
        <w:t xml:space="preserve">bezwzględnie </w:t>
      </w:r>
      <w:r w:rsidRPr="00C84272">
        <w:rPr>
          <w:sz w:val="20"/>
          <w:szCs w:val="20"/>
        </w:rPr>
        <w:t>wypełniając wszystkie jego pozycje, z dokładnością do dwóch miejsc po przecinku oraz wpisać w formularzu ofertowym – załącznik nr 1.</w:t>
      </w:r>
    </w:p>
    <w:p w14:paraId="71D42C9D" w14:textId="22D45898" w:rsidR="00C84272" w:rsidRPr="00C84272" w:rsidRDefault="00C84272" w:rsidP="0081171C">
      <w:pPr>
        <w:pStyle w:val="Default"/>
        <w:spacing w:line="276" w:lineRule="auto"/>
        <w:ind w:left="567" w:hanging="567"/>
        <w:jc w:val="both"/>
      </w:pPr>
      <w:r>
        <w:rPr>
          <w:b/>
          <w:color w:val="auto"/>
          <w:sz w:val="20"/>
          <w:szCs w:val="20"/>
        </w:rPr>
        <w:t>19.</w:t>
      </w:r>
      <w:r w:rsidRPr="00C84272">
        <w:rPr>
          <w:b/>
          <w:sz w:val="20"/>
          <w:szCs w:val="20"/>
        </w:rPr>
        <w:t>4</w:t>
      </w:r>
      <w:r w:rsidRPr="008F6E49">
        <w:rPr>
          <w:b/>
          <w:sz w:val="20"/>
          <w:szCs w:val="20"/>
        </w:rPr>
        <w:t>.</w:t>
      </w:r>
      <w:r>
        <w:rPr>
          <w:sz w:val="20"/>
          <w:szCs w:val="20"/>
        </w:rPr>
        <w:t xml:space="preserve"> </w:t>
      </w:r>
      <w:r w:rsidR="008F6E49">
        <w:rPr>
          <w:sz w:val="20"/>
          <w:szCs w:val="20"/>
        </w:rPr>
        <w:tab/>
      </w:r>
      <w:r w:rsidRPr="00C84272">
        <w:rPr>
          <w:sz w:val="20"/>
        </w:rPr>
        <w:t xml:space="preserve">W formularzu ofertowym należy podać czynniki cenotwórcze zastosowane przy obliczaniu ceny: </w:t>
      </w:r>
    </w:p>
    <w:p w14:paraId="73C08110" w14:textId="77777777" w:rsidR="00C84272" w:rsidRDefault="00C84272" w:rsidP="0081171C">
      <w:pPr>
        <w:spacing w:line="276" w:lineRule="auto"/>
        <w:ind w:firstLine="567"/>
        <w:jc w:val="both"/>
        <w:rPr>
          <w:rFonts w:ascii="Arial" w:hAnsi="Arial" w:cs="Arial"/>
          <w:color w:val="000000"/>
        </w:rPr>
      </w:pPr>
      <w:r>
        <w:rPr>
          <w:rFonts w:ascii="Arial" w:hAnsi="Arial" w:cs="Arial"/>
          <w:color w:val="000000"/>
        </w:rPr>
        <w:t>C – stawkę roboczogodziny netto zł/</w:t>
      </w:r>
      <w:proofErr w:type="spellStart"/>
      <w:r>
        <w:rPr>
          <w:rFonts w:ascii="Arial" w:hAnsi="Arial" w:cs="Arial"/>
          <w:color w:val="000000"/>
        </w:rPr>
        <w:t>rg</w:t>
      </w:r>
      <w:proofErr w:type="spellEnd"/>
      <w:r>
        <w:rPr>
          <w:rFonts w:ascii="Arial" w:hAnsi="Arial" w:cs="Arial"/>
          <w:color w:val="000000"/>
        </w:rPr>
        <w:t xml:space="preserve"> </w:t>
      </w:r>
    </w:p>
    <w:p w14:paraId="3B2430BC" w14:textId="77777777" w:rsidR="00C84272" w:rsidRDefault="00C84272" w:rsidP="0081171C">
      <w:pPr>
        <w:spacing w:line="276" w:lineRule="auto"/>
        <w:ind w:firstLine="567"/>
        <w:jc w:val="both"/>
        <w:rPr>
          <w:rFonts w:ascii="Arial" w:hAnsi="Arial" w:cs="Arial"/>
          <w:color w:val="000000"/>
        </w:rPr>
      </w:pPr>
      <w:proofErr w:type="spellStart"/>
      <w:r>
        <w:rPr>
          <w:rFonts w:ascii="Arial" w:hAnsi="Arial" w:cs="Arial"/>
          <w:color w:val="000000"/>
        </w:rPr>
        <w:t>Kp</w:t>
      </w:r>
      <w:proofErr w:type="spellEnd"/>
      <w:r>
        <w:rPr>
          <w:rFonts w:ascii="Arial" w:hAnsi="Arial" w:cs="Arial"/>
          <w:color w:val="000000"/>
        </w:rPr>
        <w:t xml:space="preserve"> – koszty pośrednie (w%) – od R i S </w:t>
      </w:r>
    </w:p>
    <w:p w14:paraId="766E61C1" w14:textId="77777777" w:rsidR="00C84272" w:rsidRDefault="00C84272" w:rsidP="0081171C">
      <w:pPr>
        <w:spacing w:line="276" w:lineRule="auto"/>
        <w:ind w:firstLine="567"/>
        <w:jc w:val="both"/>
        <w:rPr>
          <w:rFonts w:ascii="Arial" w:hAnsi="Arial" w:cs="Arial"/>
          <w:color w:val="000000"/>
        </w:rPr>
      </w:pPr>
      <w:proofErr w:type="spellStart"/>
      <w:r>
        <w:rPr>
          <w:rFonts w:ascii="Arial" w:hAnsi="Arial" w:cs="Arial"/>
          <w:color w:val="000000"/>
        </w:rPr>
        <w:t>Kz</w:t>
      </w:r>
      <w:proofErr w:type="spellEnd"/>
      <w:r>
        <w:rPr>
          <w:rFonts w:ascii="Arial" w:hAnsi="Arial" w:cs="Arial"/>
          <w:color w:val="000000"/>
        </w:rPr>
        <w:t xml:space="preserve"> – (w %) od M </w:t>
      </w:r>
    </w:p>
    <w:p w14:paraId="03A91191" w14:textId="77777777" w:rsidR="00C84272" w:rsidRDefault="00C84272" w:rsidP="0081171C">
      <w:pPr>
        <w:spacing w:line="276" w:lineRule="auto"/>
        <w:ind w:firstLine="567"/>
        <w:jc w:val="both"/>
        <w:rPr>
          <w:rFonts w:ascii="Arial" w:hAnsi="Arial" w:cs="Arial"/>
          <w:color w:val="000000"/>
        </w:rPr>
      </w:pPr>
      <w:r>
        <w:rPr>
          <w:rFonts w:ascii="Arial" w:hAnsi="Arial" w:cs="Arial"/>
          <w:color w:val="000000"/>
        </w:rPr>
        <w:t xml:space="preserve">Z – zysk (w%) – od R i S, </w:t>
      </w:r>
      <w:proofErr w:type="spellStart"/>
      <w:r>
        <w:rPr>
          <w:rFonts w:ascii="Arial" w:hAnsi="Arial" w:cs="Arial"/>
          <w:color w:val="000000"/>
        </w:rPr>
        <w:t>Kp</w:t>
      </w:r>
      <w:proofErr w:type="spellEnd"/>
      <w:r>
        <w:rPr>
          <w:rFonts w:ascii="Arial" w:hAnsi="Arial" w:cs="Arial"/>
          <w:color w:val="000000"/>
        </w:rPr>
        <w:t xml:space="preserve"> (R i S).</w:t>
      </w:r>
    </w:p>
    <w:p w14:paraId="47B1B462" w14:textId="131DAB03" w:rsidR="00C426DD" w:rsidRPr="00345DB4" w:rsidRDefault="001C366A" w:rsidP="0081171C">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0C148F" w:rsidRPr="000C148F">
        <w:rPr>
          <w:color w:val="auto"/>
          <w:sz w:val="20"/>
          <w:szCs w:val="20"/>
        </w:rPr>
        <w:t>Zamawiający dopuszcza możliwość udzielenia Wykonawcy zaliczki na poczet wykonania zamówienia w przypadku dysponowania stosownymi środkami finansowymi. Szczegółowy opis udzielania za</w:t>
      </w:r>
      <w:r w:rsidR="00112B45">
        <w:rPr>
          <w:color w:val="auto"/>
          <w:sz w:val="20"/>
          <w:szCs w:val="20"/>
        </w:rPr>
        <w:t>liczek określono w paragrafie 27</w:t>
      </w:r>
      <w:r w:rsidR="000C148F" w:rsidRPr="000C148F">
        <w:rPr>
          <w:color w:val="auto"/>
          <w:sz w:val="20"/>
          <w:szCs w:val="20"/>
        </w:rPr>
        <w:t xml:space="preserve"> wzoru umowy</w:t>
      </w:r>
      <w:r w:rsidR="000C148F">
        <w:rPr>
          <w:color w:val="auto"/>
          <w:sz w:val="20"/>
          <w:szCs w:val="20"/>
        </w:rPr>
        <w:t xml:space="preserve"> </w:t>
      </w:r>
      <w:r w:rsidR="008F6E49">
        <w:rPr>
          <w:color w:val="auto"/>
          <w:sz w:val="20"/>
          <w:szCs w:val="20"/>
        </w:rPr>
        <w:t>- załącznik nr 12</w:t>
      </w:r>
      <w:r w:rsidR="000C148F" w:rsidRPr="000C148F">
        <w:rPr>
          <w:color w:val="auto"/>
          <w:sz w:val="20"/>
          <w:szCs w:val="20"/>
        </w:rPr>
        <w:t xml:space="preserve"> do SWZ.</w:t>
      </w:r>
    </w:p>
    <w:p w14:paraId="0761E594" w14:textId="0995E517" w:rsidR="00F80EA6" w:rsidRPr="00F80EA6" w:rsidRDefault="00DF7675" w:rsidP="0081171C">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w:t>
      </w:r>
      <w:proofErr w:type="spellStart"/>
      <w:r w:rsidR="00C7060F" w:rsidRPr="00345DB4">
        <w:rPr>
          <w:rFonts w:ascii="Arial" w:hAnsi="Arial" w:cs="Arial"/>
        </w:rPr>
        <w:t>uPzp</w:t>
      </w:r>
      <w:proofErr w:type="spellEnd"/>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do powstania u zamawiającego obowiązku podatkowego zgodnie z ustawą z dnia 11 marca 2004 r. o podatku od towarów i usług (Dz. U. z </w:t>
      </w:r>
      <w:r w:rsidR="000849D4">
        <w:rPr>
          <w:rFonts w:ascii="Arial" w:hAnsi="Arial" w:cs="Arial"/>
        </w:rPr>
        <w:t xml:space="preserve">2018 r. poz. 2174, z </w:t>
      </w:r>
      <w:proofErr w:type="spellStart"/>
      <w:r w:rsidR="000849D4">
        <w:rPr>
          <w:rFonts w:ascii="Arial" w:hAnsi="Arial" w:cs="Arial"/>
        </w:rPr>
        <w:t>późn</w:t>
      </w:r>
      <w:proofErr w:type="spellEnd"/>
      <w:r w:rsidR="000849D4">
        <w:rPr>
          <w:rFonts w:ascii="Arial" w:hAnsi="Arial" w:cs="Arial"/>
        </w:rPr>
        <w:t>. zm.</w:t>
      </w:r>
      <w:r w:rsidR="00F80EA6" w:rsidRPr="00F80EA6">
        <w:rPr>
          <w:rFonts w:ascii="Arial" w:hAnsi="Arial" w:cs="Arial"/>
        </w:rPr>
        <w:t xml:space="preserve">), dla celów zastosowania kryterium ceny zamawiający dolicza do przedstawionej w tej ofercie ceny kwotę podatku od towarów </w:t>
      </w:r>
      <w:r w:rsidR="00465EC3">
        <w:rPr>
          <w:rFonts w:ascii="Arial" w:hAnsi="Arial" w:cs="Arial"/>
        </w:rPr>
        <w:t xml:space="preserve">                          </w:t>
      </w:r>
      <w:r w:rsidR="00F80EA6" w:rsidRPr="00F80EA6">
        <w:rPr>
          <w:rFonts w:ascii="Arial" w:hAnsi="Arial" w:cs="Arial"/>
        </w:rPr>
        <w:t>i usług, którą miałby obowiązek rozliczyć.</w:t>
      </w:r>
      <w:r w:rsidR="00F80EA6">
        <w:rPr>
          <w:rFonts w:ascii="Arial" w:hAnsi="Arial" w:cs="Arial"/>
        </w:rPr>
        <w:t xml:space="preserve"> W tym przypadku wykonawca ma obowiązek:</w:t>
      </w:r>
    </w:p>
    <w:p w14:paraId="51B1074D" w14:textId="2373F585" w:rsidR="00F80EA6" w:rsidRPr="00F80EA6" w:rsidRDefault="00F80EA6" w:rsidP="0081171C">
      <w:pPr>
        <w:suppressAutoHyphens/>
        <w:spacing w:line="276" w:lineRule="auto"/>
        <w:ind w:left="993" w:hanging="284"/>
        <w:jc w:val="both"/>
        <w:rPr>
          <w:rFonts w:ascii="Arial" w:hAnsi="Arial" w:cs="Arial"/>
        </w:rPr>
      </w:pPr>
      <w:r w:rsidRPr="00F80EA6">
        <w:rPr>
          <w:rFonts w:ascii="Arial" w:hAnsi="Arial" w:cs="Arial"/>
        </w:rPr>
        <w:t xml:space="preserve">1) poinformowania zamawiającego, że wybór jego oferty będzie prowadził do powstania </w:t>
      </w:r>
      <w:r w:rsidR="00465EC3">
        <w:rPr>
          <w:rFonts w:ascii="Arial" w:hAnsi="Arial" w:cs="Arial"/>
        </w:rPr>
        <w:t xml:space="preserve">                                             </w:t>
      </w:r>
      <w:r w:rsidRPr="00F80EA6">
        <w:rPr>
          <w:rFonts w:ascii="Arial" w:hAnsi="Arial" w:cs="Arial"/>
        </w:rPr>
        <w:t>u zamawiającego obowiązku podatkowego;</w:t>
      </w:r>
    </w:p>
    <w:p w14:paraId="0F71F915" w14:textId="77777777" w:rsidR="00F80EA6" w:rsidRPr="00F80EA6" w:rsidRDefault="00F80EA6" w:rsidP="0081171C">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81171C">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81171C">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5D9890DB" w:rsidR="00F80EA6" w:rsidRDefault="00D51BA9" w:rsidP="0081171C">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 xml:space="preserve">powstania obowiązku podatkowego </w:t>
      </w:r>
      <w:r w:rsidR="00465EC3">
        <w:rPr>
          <w:rFonts w:ascii="Arial" w:hAnsi="Arial" w:cs="Arial"/>
          <w:color w:val="000000"/>
        </w:rPr>
        <w:t xml:space="preserve">                                          </w:t>
      </w:r>
      <w:r w:rsidR="00F80EA6" w:rsidRPr="00F80EA6">
        <w:rPr>
          <w:rFonts w:ascii="Arial" w:hAnsi="Arial" w:cs="Arial"/>
          <w:color w:val="000000"/>
        </w:rPr>
        <w:t>u zamawiającego.</w:t>
      </w:r>
    </w:p>
    <w:p w14:paraId="61813810" w14:textId="77777777" w:rsidR="00F80EA6" w:rsidRDefault="00F80EA6" w:rsidP="0081171C">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81171C">
      <w:pPr>
        <w:pStyle w:val="Nagwek2"/>
        <w:numPr>
          <w:ilvl w:val="0"/>
          <w:numId w:val="0"/>
        </w:numPr>
        <w:spacing w:line="276" w:lineRule="auto"/>
        <w:ind w:left="426" w:hanging="426"/>
      </w:pPr>
      <w:bookmarkStart w:id="26" w:name="_Toc1127413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6"/>
      <w:r w:rsidR="00485D67" w:rsidRPr="00631351">
        <w:t xml:space="preserve"> </w:t>
      </w:r>
    </w:p>
    <w:p w14:paraId="70272FB7" w14:textId="5C6EA122" w:rsidR="00485D67" w:rsidRPr="00B2318E" w:rsidRDefault="00485D67" w:rsidP="0081171C">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nr  </w:t>
      </w:r>
      <w:r w:rsidR="00B2318E" w:rsidRPr="00B2318E">
        <w:rPr>
          <w:rFonts w:ascii="Arial" w:hAnsi="Arial" w:cs="Arial"/>
        </w:rPr>
        <w:t xml:space="preserve">12 </w:t>
      </w:r>
      <w:r w:rsidR="00B664CE" w:rsidRPr="00B2318E">
        <w:rPr>
          <w:rFonts w:ascii="Arial" w:hAnsi="Arial" w:cs="Arial"/>
        </w:rPr>
        <w:t>do SWZ.</w:t>
      </w:r>
    </w:p>
    <w:p w14:paraId="2A5E7EEF" w14:textId="77777777" w:rsidR="00485D67" w:rsidRDefault="00485D67" w:rsidP="0081171C">
      <w:pPr>
        <w:spacing w:line="276" w:lineRule="auto"/>
        <w:jc w:val="both"/>
        <w:rPr>
          <w:rFonts w:ascii="Arial" w:hAnsi="Arial" w:cs="Arial"/>
          <w:color w:val="000000"/>
        </w:rPr>
      </w:pPr>
    </w:p>
    <w:p w14:paraId="06386F9E" w14:textId="77777777" w:rsidR="00485D67" w:rsidRPr="00631351" w:rsidRDefault="00B664CE" w:rsidP="0081171C">
      <w:pPr>
        <w:pStyle w:val="Nagwek2"/>
        <w:numPr>
          <w:ilvl w:val="0"/>
          <w:numId w:val="0"/>
        </w:numPr>
        <w:spacing w:line="276" w:lineRule="auto"/>
        <w:ind w:left="426" w:hanging="426"/>
      </w:pPr>
      <w:bookmarkStart w:id="27" w:name="_Toc1127413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27"/>
      <w:r w:rsidR="00485D67" w:rsidRPr="00631351">
        <w:t xml:space="preserve"> </w:t>
      </w:r>
    </w:p>
    <w:p w14:paraId="3E1EBD3E" w14:textId="77777777" w:rsidR="00485D67" w:rsidRDefault="00485D67" w:rsidP="0081171C">
      <w:pPr>
        <w:spacing w:line="276" w:lineRule="auto"/>
        <w:ind w:left="426" w:hanging="426"/>
        <w:jc w:val="both"/>
        <w:rPr>
          <w:rFonts w:ascii="Arial" w:hAnsi="Arial" w:cs="Arial"/>
          <w:color w:val="000000"/>
        </w:rPr>
      </w:pPr>
    </w:p>
    <w:p w14:paraId="3C4EB9E2" w14:textId="77777777" w:rsidR="00485D67" w:rsidRPr="00631351" w:rsidRDefault="00B664CE" w:rsidP="0081171C">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81171C">
      <w:pPr>
        <w:spacing w:line="276" w:lineRule="auto"/>
        <w:jc w:val="both"/>
        <w:rPr>
          <w:rFonts w:ascii="Arial" w:hAnsi="Arial" w:cs="Arial"/>
        </w:rPr>
      </w:pPr>
    </w:p>
    <w:p w14:paraId="6730E852" w14:textId="77777777" w:rsidR="00DE1855" w:rsidRPr="00631351" w:rsidRDefault="00067429" w:rsidP="0081171C">
      <w:pPr>
        <w:numPr>
          <w:ilvl w:val="1"/>
          <w:numId w:val="1"/>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6AABC329" w:rsidR="00A10CB9" w:rsidRDefault="00795B62" w:rsidP="0081171C">
      <w:pPr>
        <w:numPr>
          <w:ilvl w:val="1"/>
          <w:numId w:val="1"/>
        </w:numPr>
        <w:spacing w:line="276" w:lineRule="auto"/>
        <w:jc w:val="both"/>
        <w:rPr>
          <w:rFonts w:ascii="Arial" w:hAnsi="Arial" w:cs="Arial"/>
          <w:b/>
        </w:rPr>
      </w:pPr>
      <w:r>
        <w:rPr>
          <w:rFonts w:ascii="Arial" w:hAnsi="Arial" w:cs="Arial"/>
          <w:b/>
        </w:rPr>
        <w:t xml:space="preserve">gwarancja </w:t>
      </w:r>
      <w:r w:rsidR="00802314">
        <w:rPr>
          <w:rFonts w:ascii="Arial" w:hAnsi="Arial" w:cs="Arial"/>
          <w:b/>
        </w:rPr>
        <w:t>na roboty budowlane</w:t>
      </w:r>
      <w:r>
        <w:rPr>
          <w:rFonts w:ascii="Arial" w:hAnsi="Arial" w:cs="Arial"/>
          <w:b/>
        </w:rPr>
        <w:t>/G/</w:t>
      </w:r>
      <w:r w:rsidRPr="00795B62">
        <w:rPr>
          <w:rFonts w:ascii="Arial" w:hAnsi="Arial" w:cs="Arial"/>
          <w:b/>
        </w:rPr>
        <w:t xml:space="preserve">  –  </w:t>
      </w:r>
      <w:r w:rsidR="004430E2">
        <w:rPr>
          <w:rFonts w:ascii="Arial" w:hAnsi="Arial" w:cs="Arial"/>
          <w:b/>
        </w:rPr>
        <w:t>40</w:t>
      </w:r>
      <w:r w:rsidRPr="00795B62">
        <w:rPr>
          <w:rFonts w:ascii="Arial" w:hAnsi="Arial" w:cs="Arial"/>
          <w:b/>
        </w:rPr>
        <w:t>%</w:t>
      </w:r>
      <w:r>
        <w:rPr>
          <w:rFonts w:ascii="Arial" w:hAnsi="Arial" w:cs="Arial"/>
          <w:b/>
        </w:rPr>
        <w:t>,</w:t>
      </w:r>
    </w:p>
    <w:p w14:paraId="3B7A6C6E" w14:textId="1EE2A2D5" w:rsidR="00DE1855" w:rsidRPr="00631351" w:rsidRDefault="00DE1855" w:rsidP="0081171C">
      <w:pPr>
        <w:spacing w:line="276" w:lineRule="auto"/>
        <w:jc w:val="both"/>
        <w:rPr>
          <w:rFonts w:ascii="Arial" w:hAnsi="Arial" w:cs="Arial"/>
        </w:rPr>
      </w:pPr>
    </w:p>
    <w:p w14:paraId="53F84247" w14:textId="7CD145CF" w:rsidR="004430E2" w:rsidRPr="00E5328D" w:rsidRDefault="00E5328D" w:rsidP="0081171C">
      <w:pPr>
        <w:pStyle w:val="Akapitzlist"/>
        <w:spacing w:after="0"/>
        <w:ind w:left="567" w:hanging="567"/>
        <w:jc w:val="both"/>
        <w:rPr>
          <w:rFonts w:ascii="Arial" w:hAnsi="Arial" w:cs="Arial"/>
          <w:sz w:val="20"/>
          <w:szCs w:val="20"/>
        </w:rPr>
      </w:pPr>
      <w:r w:rsidRPr="00E5328D">
        <w:rPr>
          <w:rFonts w:ascii="Arial" w:hAnsi="Arial" w:cs="Arial"/>
          <w:b/>
          <w:sz w:val="20"/>
          <w:szCs w:val="20"/>
        </w:rPr>
        <w:t>22.2.</w:t>
      </w:r>
      <w:r w:rsidRPr="00E5328D">
        <w:rPr>
          <w:rFonts w:ascii="Arial" w:hAnsi="Arial" w:cs="Arial"/>
          <w:sz w:val="20"/>
          <w:szCs w:val="20"/>
        </w:rPr>
        <w:t xml:space="preserve"> </w:t>
      </w:r>
      <w:r w:rsidR="004430E2" w:rsidRPr="00E5328D">
        <w:rPr>
          <w:rFonts w:ascii="Arial" w:hAnsi="Arial" w:cs="Arial"/>
          <w:sz w:val="20"/>
          <w:szCs w:val="20"/>
        </w:rPr>
        <w:t>Opis kryterium:</w:t>
      </w:r>
    </w:p>
    <w:p w14:paraId="76139035" w14:textId="77777777" w:rsidR="004430E2" w:rsidRDefault="004430E2" w:rsidP="0081171C">
      <w:pPr>
        <w:numPr>
          <w:ilvl w:val="0"/>
          <w:numId w:val="34"/>
        </w:numPr>
        <w:spacing w:line="276" w:lineRule="auto"/>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4.1 Formularza  ofertowego</w:t>
      </w:r>
      <w:r>
        <w:rPr>
          <w:rFonts w:ascii="Arial" w:hAnsi="Arial" w:cs="Arial"/>
        </w:rPr>
        <w:t>, stanowiącego załącznik nr 1 do SWZ.</w:t>
      </w:r>
    </w:p>
    <w:p w14:paraId="6790291A" w14:textId="77777777" w:rsidR="004430E2" w:rsidRDefault="004430E2" w:rsidP="0081171C">
      <w:pPr>
        <w:spacing w:line="276" w:lineRule="auto"/>
        <w:ind w:left="720"/>
        <w:jc w:val="both"/>
        <w:rPr>
          <w:rFonts w:ascii="Arial" w:hAnsi="Arial" w:cs="Arial"/>
        </w:rPr>
      </w:pPr>
    </w:p>
    <w:p w14:paraId="2085C15C" w14:textId="77777777" w:rsidR="004430E2" w:rsidRDefault="004430E2" w:rsidP="0081171C">
      <w:pPr>
        <w:spacing w:line="276" w:lineRule="auto"/>
        <w:ind w:left="720"/>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4657A403" w14:textId="77777777" w:rsidR="004430E2" w:rsidRDefault="004430E2" w:rsidP="0081171C">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4430E2" w14:paraId="0B56104A" w14:textId="77777777" w:rsidTr="004430E2">
        <w:trPr>
          <w:trHeight w:val="330"/>
          <w:jc w:val="center"/>
        </w:trPr>
        <w:tc>
          <w:tcPr>
            <w:tcW w:w="636" w:type="dxa"/>
            <w:vMerge w:val="restart"/>
            <w:vAlign w:val="center"/>
            <w:hideMark/>
          </w:tcPr>
          <w:p w14:paraId="2B3BECC5" w14:textId="77777777" w:rsidR="004430E2" w:rsidRDefault="004430E2" w:rsidP="0081171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4F707B3"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03EF3878" w14:textId="77777777" w:rsidR="004430E2" w:rsidRDefault="004430E2" w:rsidP="0081171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4430E2" w14:paraId="48EFCCC8" w14:textId="77777777" w:rsidTr="004430E2">
        <w:trPr>
          <w:trHeight w:val="330"/>
          <w:jc w:val="center"/>
        </w:trPr>
        <w:tc>
          <w:tcPr>
            <w:tcW w:w="0" w:type="auto"/>
            <w:vMerge/>
            <w:vAlign w:val="center"/>
            <w:hideMark/>
          </w:tcPr>
          <w:p w14:paraId="7FBB9F4D" w14:textId="77777777" w:rsidR="004430E2" w:rsidRDefault="004430E2" w:rsidP="0081171C">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5BDB448F"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05E1F7E5" w14:textId="77777777" w:rsidR="004430E2" w:rsidRDefault="004430E2" w:rsidP="0081171C">
            <w:pPr>
              <w:spacing w:line="276" w:lineRule="auto"/>
              <w:rPr>
                <w:rFonts w:ascii="Arial" w:hAnsi="Arial" w:cs="Arial"/>
                <w:b/>
                <w:color w:val="000000"/>
              </w:rPr>
            </w:pPr>
          </w:p>
        </w:tc>
      </w:tr>
    </w:tbl>
    <w:p w14:paraId="328FDE29" w14:textId="77777777" w:rsidR="004430E2" w:rsidRDefault="004430E2" w:rsidP="0081171C">
      <w:pPr>
        <w:spacing w:line="276" w:lineRule="auto"/>
        <w:rPr>
          <w:rFonts w:ascii="Arial" w:hAnsi="Arial" w:cs="Arial"/>
        </w:rPr>
      </w:pPr>
    </w:p>
    <w:p w14:paraId="544AAC00" w14:textId="2F3540DC" w:rsidR="004430E2" w:rsidRDefault="004430E2" w:rsidP="0081171C">
      <w:pPr>
        <w:numPr>
          <w:ilvl w:val="0"/>
          <w:numId w:val="34"/>
        </w:numPr>
        <w:suppressAutoHyphens/>
        <w:spacing w:line="276" w:lineRule="auto"/>
        <w:jc w:val="both"/>
        <w:rPr>
          <w:rFonts w:ascii="Arial" w:hAnsi="Arial" w:cs="Arial"/>
          <w:b/>
          <w:i/>
          <w:lang w:eastAsia="ar-SA"/>
        </w:rPr>
      </w:pPr>
      <w:r>
        <w:rPr>
          <w:rFonts w:ascii="Arial" w:hAnsi="Arial" w:cs="Arial"/>
          <w:b/>
          <w:i/>
          <w:lang w:eastAsia="ar-SA"/>
        </w:rPr>
        <w:t>okres gwarancji</w:t>
      </w:r>
      <w:r w:rsidR="00802314">
        <w:rPr>
          <w:rFonts w:ascii="Arial" w:hAnsi="Arial" w:cs="Arial"/>
          <w:b/>
          <w:i/>
          <w:lang w:eastAsia="ar-SA"/>
        </w:rPr>
        <w:t xml:space="preserve"> na roboty budowlane</w:t>
      </w:r>
      <w:r>
        <w:rPr>
          <w:rFonts w:ascii="Arial" w:hAnsi="Arial" w:cs="Arial"/>
          <w:b/>
          <w:i/>
          <w:lang w:eastAsia="ar-SA"/>
        </w:rPr>
        <w:t xml:space="preserve"> - (G) – </w:t>
      </w:r>
      <w:r>
        <w:rPr>
          <w:rFonts w:ascii="Arial" w:hAnsi="Arial" w:cs="Arial"/>
        </w:rPr>
        <w:t>punkty   za  kryterium będą  przyznawane  na   podstawie   informacji podanej</w:t>
      </w:r>
      <w:r>
        <w:rPr>
          <w:rFonts w:ascii="Arial" w:hAnsi="Arial" w:cs="Arial"/>
          <w:b/>
        </w:rPr>
        <w:t xml:space="preserve"> w  pkt. 4.2 Formularza  ofertowego</w:t>
      </w:r>
      <w:r>
        <w:rPr>
          <w:rFonts w:ascii="Arial" w:hAnsi="Arial" w:cs="Arial"/>
        </w:rPr>
        <w:t>, stanowiącego załącznik nr 1 do SWZ.</w:t>
      </w:r>
    </w:p>
    <w:p w14:paraId="4FB5656C" w14:textId="2D2959D2" w:rsidR="004430E2" w:rsidRDefault="004430E2" w:rsidP="0081171C">
      <w:pPr>
        <w:suppressAutoHyphens/>
        <w:spacing w:line="276" w:lineRule="auto"/>
        <w:ind w:left="567" w:firstLine="113"/>
        <w:jc w:val="both"/>
        <w:rPr>
          <w:rFonts w:ascii="Arial" w:hAnsi="Arial" w:cs="Arial"/>
          <w:b/>
          <w:i/>
          <w:color w:val="00B0F0"/>
          <w:lang w:eastAsia="ar-SA"/>
        </w:rPr>
      </w:pPr>
      <w:r>
        <w:rPr>
          <w:rFonts w:ascii="Arial" w:hAnsi="Arial" w:cs="Arial"/>
          <w:b/>
          <w:i/>
          <w:lang w:eastAsia="ar-SA"/>
        </w:rPr>
        <w:t>Minimalny okres gwarancji – 36 m-cy,</w:t>
      </w:r>
      <w:r w:rsidR="000C148F">
        <w:rPr>
          <w:rFonts w:ascii="Arial" w:hAnsi="Arial" w:cs="Arial"/>
          <w:b/>
          <w:i/>
          <w:lang w:eastAsia="ar-SA"/>
        </w:rPr>
        <w:t xml:space="preserve"> maksymalny okres gwarancji – 72 m-ce</w:t>
      </w:r>
      <w:r>
        <w:rPr>
          <w:rFonts w:ascii="Arial" w:hAnsi="Arial" w:cs="Arial"/>
          <w:b/>
          <w:i/>
          <w:lang w:eastAsia="ar-SA"/>
        </w:rPr>
        <w:t>,</w:t>
      </w:r>
    </w:p>
    <w:p w14:paraId="7D00CFE0" w14:textId="77777777" w:rsidR="004430E2" w:rsidRDefault="004430E2" w:rsidP="0081171C">
      <w:pPr>
        <w:suppressAutoHyphens/>
        <w:spacing w:line="276" w:lineRule="auto"/>
        <w:ind w:left="360"/>
        <w:jc w:val="both"/>
        <w:rPr>
          <w:rFonts w:ascii="Arial" w:hAnsi="Arial" w:cs="Arial"/>
        </w:rPr>
      </w:pPr>
      <w:r>
        <w:rPr>
          <w:rFonts w:ascii="Arial" w:hAnsi="Arial" w:cs="Arial"/>
        </w:rPr>
        <w:tab/>
      </w:r>
    </w:p>
    <w:p w14:paraId="2333B6F1" w14:textId="77777777" w:rsidR="004430E2" w:rsidRDefault="004430E2" w:rsidP="0081171C">
      <w:pPr>
        <w:suppressAutoHyphens/>
        <w:spacing w:line="276" w:lineRule="auto"/>
        <w:ind w:left="360"/>
        <w:jc w:val="both"/>
        <w:rPr>
          <w:rFonts w:ascii="Arial" w:hAnsi="Arial" w:cs="Arial"/>
        </w:rPr>
      </w:pPr>
      <w:r>
        <w:rPr>
          <w:rFonts w:ascii="Arial" w:hAnsi="Arial" w:cs="Arial"/>
        </w:rPr>
        <w:tab/>
        <w:t>Punkty za kryterium okres gwarancji będą liczone wg wzoru:</w:t>
      </w:r>
    </w:p>
    <w:p w14:paraId="11FE0B0E" w14:textId="77777777" w:rsidR="004430E2" w:rsidRDefault="004430E2" w:rsidP="0081171C">
      <w:pPr>
        <w:suppressAutoHyphens/>
        <w:spacing w:line="276"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4430E2" w14:paraId="372AE86B" w14:textId="77777777" w:rsidTr="004430E2">
        <w:trPr>
          <w:trHeight w:val="330"/>
          <w:jc w:val="center"/>
        </w:trPr>
        <w:tc>
          <w:tcPr>
            <w:tcW w:w="636" w:type="dxa"/>
            <w:vMerge w:val="restart"/>
            <w:vAlign w:val="center"/>
            <w:hideMark/>
          </w:tcPr>
          <w:p w14:paraId="59FAC0D8" w14:textId="77777777" w:rsidR="004430E2" w:rsidRDefault="004430E2" w:rsidP="0081171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t xml:space="preserve">G = </w:t>
            </w:r>
          </w:p>
        </w:tc>
        <w:tc>
          <w:tcPr>
            <w:tcW w:w="5318" w:type="dxa"/>
            <w:tcBorders>
              <w:top w:val="nil"/>
              <w:left w:val="nil"/>
              <w:bottom w:val="single" w:sz="12" w:space="0" w:color="auto"/>
              <w:right w:val="nil"/>
            </w:tcBorders>
            <w:vAlign w:val="center"/>
            <w:hideMark/>
          </w:tcPr>
          <w:p w14:paraId="03C5177B"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okres gwarancji w badanej ofercie</w:t>
            </w:r>
          </w:p>
        </w:tc>
        <w:tc>
          <w:tcPr>
            <w:tcW w:w="709" w:type="dxa"/>
            <w:vMerge w:val="restart"/>
            <w:vAlign w:val="center"/>
            <w:hideMark/>
          </w:tcPr>
          <w:p w14:paraId="3B228A92" w14:textId="77777777" w:rsidR="004430E2" w:rsidRDefault="004430E2" w:rsidP="0081171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40</w:t>
            </w:r>
          </w:p>
        </w:tc>
      </w:tr>
      <w:tr w:rsidR="004430E2" w14:paraId="0A92B838" w14:textId="77777777" w:rsidTr="004430E2">
        <w:trPr>
          <w:trHeight w:val="330"/>
          <w:jc w:val="center"/>
        </w:trPr>
        <w:tc>
          <w:tcPr>
            <w:tcW w:w="0" w:type="auto"/>
            <w:vMerge/>
            <w:vAlign w:val="center"/>
            <w:hideMark/>
          </w:tcPr>
          <w:p w14:paraId="0423217F" w14:textId="77777777" w:rsidR="004430E2" w:rsidRDefault="004430E2" w:rsidP="0081171C">
            <w:pPr>
              <w:spacing w:line="276"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52C8C9B2" w14:textId="77777777" w:rsidR="004430E2" w:rsidRDefault="004430E2" w:rsidP="0081171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najdłuższy okres gwarancji wśród złożonych ofert</w:t>
            </w:r>
          </w:p>
        </w:tc>
        <w:tc>
          <w:tcPr>
            <w:tcW w:w="0" w:type="auto"/>
            <w:vMerge/>
            <w:vAlign w:val="center"/>
            <w:hideMark/>
          </w:tcPr>
          <w:p w14:paraId="7BEE9338" w14:textId="77777777" w:rsidR="004430E2" w:rsidRDefault="004430E2" w:rsidP="0081171C">
            <w:pPr>
              <w:spacing w:line="276" w:lineRule="auto"/>
              <w:rPr>
                <w:rFonts w:ascii="Arial" w:hAnsi="Arial" w:cs="Arial"/>
                <w:b/>
                <w:color w:val="000000"/>
              </w:rPr>
            </w:pPr>
          </w:p>
        </w:tc>
      </w:tr>
    </w:tbl>
    <w:p w14:paraId="39B1ECF9" w14:textId="77777777" w:rsidR="004430E2" w:rsidRDefault="004430E2" w:rsidP="0081171C">
      <w:pPr>
        <w:spacing w:line="276" w:lineRule="auto"/>
        <w:jc w:val="both"/>
        <w:rPr>
          <w:rFonts w:ascii="Arial" w:hAnsi="Arial" w:cs="Arial"/>
          <w:b/>
          <w:i/>
          <w:sz w:val="18"/>
          <w:szCs w:val="18"/>
        </w:rPr>
      </w:pPr>
      <w:r>
        <w:rPr>
          <w:rFonts w:ascii="Arial" w:hAnsi="Arial" w:cs="Arial"/>
          <w:b/>
          <w:i/>
          <w:sz w:val="18"/>
          <w:szCs w:val="18"/>
        </w:rPr>
        <w:t xml:space="preserve">Uwagi: </w:t>
      </w:r>
    </w:p>
    <w:p w14:paraId="79DCE1DF" w14:textId="77777777" w:rsidR="004430E2" w:rsidRDefault="004430E2" w:rsidP="0081171C">
      <w:pPr>
        <w:pStyle w:val="Akapitzlist"/>
        <w:numPr>
          <w:ilvl w:val="0"/>
          <w:numId w:val="35"/>
        </w:numPr>
        <w:spacing w:after="0"/>
        <w:ind w:left="357" w:hanging="357"/>
        <w:jc w:val="both"/>
        <w:rPr>
          <w:rFonts w:ascii="Arial" w:hAnsi="Arial" w:cs="Arial"/>
          <w:i/>
          <w:sz w:val="18"/>
          <w:szCs w:val="18"/>
        </w:rPr>
      </w:pPr>
      <w:r>
        <w:rPr>
          <w:rFonts w:ascii="Arial" w:hAnsi="Arial" w:cs="Arial"/>
          <w:i/>
          <w:sz w:val="18"/>
          <w:szCs w:val="18"/>
        </w:rPr>
        <w:t>w przypadku, gdy Wykonawca nie wskaże okresu na jaki udzieli gwarancji, Zamawiający przyjmie,                            że przedstawił on ofertę, w której zobowiązał się do udzielenia gwarancji na okres 36 miesięcy;</w:t>
      </w:r>
    </w:p>
    <w:p w14:paraId="29D22AEA" w14:textId="178F6E3A" w:rsidR="004430E2" w:rsidRDefault="004430E2" w:rsidP="0081171C">
      <w:pPr>
        <w:pStyle w:val="Akapitzlist"/>
        <w:numPr>
          <w:ilvl w:val="0"/>
          <w:numId w:val="35"/>
        </w:numPr>
        <w:spacing w:after="0"/>
        <w:ind w:left="357" w:hanging="357"/>
        <w:jc w:val="both"/>
        <w:rPr>
          <w:rFonts w:ascii="Arial" w:hAnsi="Arial" w:cs="Arial"/>
          <w:i/>
          <w:sz w:val="18"/>
          <w:szCs w:val="18"/>
        </w:rPr>
      </w:pPr>
      <w:r>
        <w:rPr>
          <w:rFonts w:ascii="Arial" w:hAnsi="Arial" w:cs="Arial"/>
          <w:i/>
          <w:sz w:val="18"/>
          <w:szCs w:val="18"/>
        </w:rPr>
        <w:t xml:space="preserve">maksymalny oceniany (punktowany) okres gwarancji </w:t>
      </w:r>
      <w:r w:rsidR="000C148F">
        <w:rPr>
          <w:rFonts w:ascii="Arial" w:hAnsi="Arial" w:cs="Arial"/>
          <w:i/>
          <w:sz w:val="18"/>
          <w:szCs w:val="18"/>
        </w:rPr>
        <w:t>dla robót budowlanych – okres 72</w:t>
      </w:r>
      <w:r>
        <w:rPr>
          <w:rFonts w:ascii="Arial" w:hAnsi="Arial" w:cs="Arial"/>
          <w:i/>
          <w:sz w:val="18"/>
          <w:szCs w:val="18"/>
        </w:rPr>
        <w:t xml:space="preserve"> miesięcy                                (w przypadku, gdy Wykonawca wskaże okres na jaki udzieli gwarancji dla r</w:t>
      </w:r>
      <w:r w:rsidR="000C148F">
        <w:rPr>
          <w:rFonts w:ascii="Arial" w:hAnsi="Arial" w:cs="Arial"/>
          <w:i/>
          <w:sz w:val="18"/>
          <w:szCs w:val="18"/>
        </w:rPr>
        <w:t>obót budowlanych, dłuższy niż 72 miesiące</w:t>
      </w:r>
      <w:r>
        <w:rPr>
          <w:rFonts w:ascii="Arial" w:hAnsi="Arial" w:cs="Arial"/>
          <w:i/>
          <w:sz w:val="18"/>
          <w:szCs w:val="18"/>
        </w:rPr>
        <w:t xml:space="preserve"> - Zamawiający przyjmie, do obliczeń maksymalny oceniany {punktowa</w:t>
      </w:r>
      <w:r w:rsidR="000C148F">
        <w:rPr>
          <w:rFonts w:ascii="Arial" w:hAnsi="Arial" w:cs="Arial"/>
          <w:i/>
          <w:sz w:val="18"/>
          <w:szCs w:val="18"/>
        </w:rPr>
        <w:t>ny} okres gwarancji wynoszący 72 miesiące</w:t>
      </w:r>
      <w:r>
        <w:rPr>
          <w:rFonts w:ascii="Arial" w:hAnsi="Arial" w:cs="Arial"/>
          <w:i/>
          <w:sz w:val="18"/>
          <w:szCs w:val="18"/>
        </w:rPr>
        <w:t>);</w:t>
      </w:r>
    </w:p>
    <w:p w14:paraId="7EC51311" w14:textId="77777777" w:rsidR="004430E2" w:rsidRDefault="004430E2" w:rsidP="0081171C">
      <w:pPr>
        <w:pStyle w:val="Akapitzlist"/>
        <w:numPr>
          <w:ilvl w:val="0"/>
          <w:numId w:val="35"/>
        </w:numPr>
        <w:spacing w:after="0"/>
        <w:ind w:left="357" w:hanging="357"/>
        <w:jc w:val="both"/>
        <w:rPr>
          <w:rFonts w:ascii="Arial" w:hAnsi="Arial" w:cs="Arial"/>
          <w:i/>
          <w:sz w:val="18"/>
          <w:szCs w:val="18"/>
        </w:rPr>
      </w:pPr>
      <w:r>
        <w:rPr>
          <w:rFonts w:ascii="Arial" w:hAnsi="Arial" w:cs="Arial"/>
          <w:i/>
          <w:sz w:val="18"/>
          <w:szCs w:val="18"/>
        </w:rPr>
        <w:t>każdy z Wykonawców może wskazać tylko jeden okres na jaki udzieli gwarancji;</w:t>
      </w:r>
    </w:p>
    <w:p w14:paraId="69797EFD" w14:textId="77777777" w:rsidR="004430E2" w:rsidRDefault="004430E2" w:rsidP="0081171C">
      <w:pPr>
        <w:pStyle w:val="Akapitzlist"/>
        <w:numPr>
          <w:ilvl w:val="0"/>
          <w:numId w:val="35"/>
        </w:numPr>
        <w:spacing w:after="0"/>
        <w:ind w:left="357" w:hanging="357"/>
        <w:jc w:val="both"/>
        <w:rPr>
          <w:rFonts w:ascii="Arial" w:hAnsi="Arial" w:cs="Arial"/>
          <w:i/>
          <w:sz w:val="18"/>
          <w:szCs w:val="18"/>
        </w:rPr>
      </w:pPr>
      <w:r>
        <w:rPr>
          <w:rFonts w:ascii="Arial" w:hAnsi="Arial" w:cs="Arial"/>
          <w:i/>
          <w:sz w:val="18"/>
          <w:szCs w:val="18"/>
        </w:rPr>
        <w:t>w przypadku, gdy Wykonawca wskaże okres na jaki udzieli gwarancji  dla robót budowlanych w latach lub                    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6885BE58" w14:textId="77777777" w:rsidR="001D0B02" w:rsidRDefault="001D0B02" w:rsidP="0081171C">
      <w:pPr>
        <w:spacing w:line="276" w:lineRule="auto"/>
        <w:ind w:left="567"/>
        <w:jc w:val="both"/>
        <w:rPr>
          <w:rFonts w:ascii="Arial" w:hAnsi="Arial" w:cs="Arial"/>
        </w:rPr>
      </w:pPr>
    </w:p>
    <w:p w14:paraId="3265389C" w14:textId="77777777" w:rsidR="00FE5522" w:rsidRPr="00B60C27" w:rsidRDefault="00FE5522" w:rsidP="0081171C">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81171C">
      <w:pPr>
        <w:spacing w:line="276" w:lineRule="auto"/>
        <w:ind w:left="180"/>
        <w:jc w:val="center"/>
        <w:rPr>
          <w:rFonts w:ascii="Arial" w:hAnsi="Arial"/>
          <w:b/>
        </w:rPr>
      </w:pPr>
      <w:r w:rsidRPr="00B60C27">
        <w:rPr>
          <w:rFonts w:ascii="Arial" w:hAnsi="Arial"/>
          <w:b/>
        </w:rPr>
        <w:t xml:space="preserve"> </w:t>
      </w:r>
    </w:p>
    <w:p w14:paraId="390F2C36" w14:textId="4864A7DB" w:rsidR="00B10F6B" w:rsidRPr="00B10F6B" w:rsidRDefault="0025466C" w:rsidP="0081171C">
      <w:pPr>
        <w:spacing w:line="276" w:lineRule="auto"/>
        <w:jc w:val="center"/>
        <w:rPr>
          <w:rFonts w:ascii="Arial" w:hAnsi="Arial" w:cs="Arial"/>
          <w:b/>
        </w:rPr>
      </w:pPr>
      <w:r>
        <w:rPr>
          <w:rFonts w:ascii="Arial" w:hAnsi="Arial" w:cs="Arial"/>
          <w:b/>
        </w:rPr>
        <w:t xml:space="preserve">S= C + G  </w:t>
      </w:r>
    </w:p>
    <w:p w14:paraId="161FE97D" w14:textId="77777777" w:rsidR="00B10F6B" w:rsidRPr="00B10F6B" w:rsidRDefault="00B10F6B" w:rsidP="0081171C">
      <w:pPr>
        <w:spacing w:line="276" w:lineRule="auto"/>
        <w:rPr>
          <w:rFonts w:ascii="Arial" w:hAnsi="Arial" w:cs="Arial"/>
          <w:color w:val="000000"/>
        </w:rPr>
      </w:pPr>
    </w:p>
    <w:p w14:paraId="49989F17" w14:textId="79D57CE6" w:rsidR="00FE5522" w:rsidRDefault="00B10F6B" w:rsidP="0081171C">
      <w:pPr>
        <w:spacing w:line="276" w:lineRule="auto"/>
        <w:ind w:left="426"/>
        <w:jc w:val="both"/>
        <w:rPr>
          <w:rFonts w:ascii="Arial" w:hAnsi="Arial" w:cs="Arial"/>
        </w:rPr>
      </w:pP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7F1C0959" w14:textId="77777777" w:rsidR="00353A52" w:rsidRPr="00631351" w:rsidRDefault="00353A52" w:rsidP="0081171C">
      <w:pPr>
        <w:spacing w:line="276" w:lineRule="auto"/>
        <w:ind w:left="426" w:hanging="426"/>
        <w:jc w:val="both"/>
        <w:rPr>
          <w:rFonts w:ascii="Arial" w:hAnsi="Arial" w:cs="Arial"/>
          <w:b/>
          <w:bCs/>
          <w:color w:val="000000"/>
          <w:u w:val="single"/>
        </w:rPr>
      </w:pPr>
    </w:p>
    <w:p w14:paraId="719F8CEC" w14:textId="77777777" w:rsidR="00485D67" w:rsidRPr="00631351" w:rsidRDefault="00B664CE" w:rsidP="0081171C">
      <w:pPr>
        <w:pStyle w:val="Nagwek2"/>
        <w:numPr>
          <w:ilvl w:val="0"/>
          <w:numId w:val="0"/>
        </w:numPr>
        <w:spacing w:line="276" w:lineRule="auto"/>
        <w:ind w:left="426" w:hanging="426"/>
      </w:pPr>
      <w:bookmarkStart w:id="28" w:name="_Toc1127413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28"/>
    </w:p>
    <w:p w14:paraId="10EE21AA" w14:textId="77777777" w:rsidR="005218A0" w:rsidRPr="00631351" w:rsidRDefault="00742A6B" w:rsidP="0081171C">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81171C">
      <w:pPr>
        <w:spacing w:line="276" w:lineRule="auto"/>
        <w:jc w:val="both"/>
        <w:rPr>
          <w:rFonts w:ascii="Arial" w:hAnsi="Arial" w:cs="Arial"/>
        </w:rPr>
      </w:pPr>
    </w:p>
    <w:p w14:paraId="5A9B159B" w14:textId="77777777" w:rsidR="00485D67" w:rsidRPr="00631351" w:rsidRDefault="00B664CE" w:rsidP="0081171C">
      <w:pPr>
        <w:pStyle w:val="Nagwek2"/>
        <w:numPr>
          <w:ilvl w:val="0"/>
          <w:numId w:val="0"/>
        </w:numPr>
        <w:spacing w:line="276" w:lineRule="auto"/>
        <w:ind w:left="426" w:hanging="426"/>
      </w:pPr>
      <w:bookmarkStart w:id="29" w:name="_Toc112741335"/>
      <w:r w:rsidRPr="00A01D41">
        <w:t>23</w:t>
      </w:r>
      <w:r w:rsidR="00485D67" w:rsidRPr="00A01D41">
        <w:t>.</w:t>
      </w:r>
      <w:r w:rsidR="00485D67" w:rsidRPr="00A01D41">
        <w:tab/>
      </w:r>
      <w:r w:rsidR="00485D67" w:rsidRPr="00631351">
        <w:t>Wymagania dotyczące zabezpieczenia należytego wykonania umowy.</w:t>
      </w:r>
      <w:bookmarkEnd w:id="29"/>
    </w:p>
    <w:p w14:paraId="010BA7DE" w14:textId="3BDCDB11" w:rsidR="004430E2" w:rsidRDefault="004430E2" w:rsidP="0081171C">
      <w:pPr>
        <w:pStyle w:val="Akapitzlist"/>
        <w:numPr>
          <w:ilvl w:val="0"/>
          <w:numId w:val="36"/>
        </w:numPr>
        <w:spacing w:after="0"/>
        <w:ind w:left="567" w:hanging="567"/>
        <w:jc w:val="both"/>
        <w:rPr>
          <w:rFonts w:ascii="Arial" w:hAnsi="Arial" w:cs="Arial"/>
          <w:bCs/>
          <w:sz w:val="20"/>
          <w:szCs w:val="20"/>
          <w:lang w:eastAsia="ar-SA"/>
        </w:rPr>
      </w:pPr>
      <w:r>
        <w:rPr>
          <w:rFonts w:ascii="Arial" w:hAnsi="Arial" w:cs="Arial"/>
          <w:sz w:val="20"/>
          <w:szCs w:val="20"/>
          <w:lang w:eastAsia="ar-SA"/>
        </w:rPr>
        <w:t xml:space="preserve">Wykonawca, który zostanie wybrany wniesie zabezpieczenie należytego wykonania umowy </w:t>
      </w:r>
      <w:r w:rsidR="00465EC3">
        <w:rPr>
          <w:rFonts w:ascii="Arial" w:hAnsi="Arial" w:cs="Arial"/>
          <w:sz w:val="20"/>
          <w:szCs w:val="20"/>
          <w:lang w:eastAsia="ar-SA"/>
        </w:rPr>
        <w:t xml:space="preserve">                     </w:t>
      </w:r>
      <w:r>
        <w:rPr>
          <w:rFonts w:ascii="Arial" w:hAnsi="Arial" w:cs="Arial"/>
          <w:sz w:val="20"/>
          <w:szCs w:val="20"/>
          <w:lang w:eastAsia="ar-SA"/>
        </w:rPr>
        <w:t xml:space="preserve">w wysokości </w:t>
      </w:r>
      <w:r>
        <w:rPr>
          <w:rFonts w:ascii="Arial" w:hAnsi="Arial" w:cs="Arial"/>
          <w:b/>
          <w:sz w:val="20"/>
          <w:szCs w:val="20"/>
          <w:lang w:eastAsia="ar-SA"/>
        </w:rPr>
        <w:t>5 %</w:t>
      </w:r>
      <w:r>
        <w:rPr>
          <w:rFonts w:ascii="Arial" w:hAnsi="Arial" w:cs="Arial"/>
          <w:sz w:val="20"/>
          <w:szCs w:val="20"/>
          <w:lang w:eastAsia="ar-SA"/>
        </w:rPr>
        <w:t xml:space="preserve"> ceny całkowitej podanej w ofercie w formie dopuszczonej przez ustawę Prawo zamówień publicznych, art. 450 </w:t>
      </w:r>
      <w:proofErr w:type="spellStart"/>
      <w:r>
        <w:rPr>
          <w:rFonts w:ascii="Arial" w:hAnsi="Arial" w:cs="Arial"/>
          <w:sz w:val="20"/>
          <w:szCs w:val="20"/>
          <w:lang w:eastAsia="ar-SA"/>
        </w:rPr>
        <w:t>uPzp</w:t>
      </w:r>
      <w:proofErr w:type="spellEnd"/>
      <w:r>
        <w:rPr>
          <w:rFonts w:ascii="Arial" w:hAnsi="Arial" w:cs="Arial"/>
          <w:sz w:val="20"/>
          <w:szCs w:val="20"/>
          <w:lang w:eastAsia="ar-SA"/>
        </w:rPr>
        <w:t>.</w:t>
      </w:r>
    </w:p>
    <w:p w14:paraId="3733AAC5" w14:textId="77777777" w:rsidR="004430E2" w:rsidRDefault="004430E2" w:rsidP="0081171C">
      <w:pPr>
        <w:pStyle w:val="Akapitzlist"/>
        <w:numPr>
          <w:ilvl w:val="0"/>
          <w:numId w:val="36"/>
        </w:numPr>
        <w:spacing w:after="0"/>
        <w:ind w:left="567" w:hanging="567"/>
        <w:jc w:val="both"/>
        <w:rPr>
          <w:rFonts w:ascii="Arial" w:hAnsi="Arial" w:cs="Arial"/>
          <w:bCs/>
          <w:sz w:val="20"/>
          <w:szCs w:val="20"/>
          <w:lang w:eastAsia="ar-SA"/>
        </w:rPr>
      </w:pPr>
      <w:r>
        <w:rPr>
          <w:rFonts w:ascii="Arial" w:hAnsi="Arial" w:cs="Arial"/>
          <w:bCs/>
          <w:sz w:val="20"/>
          <w:szCs w:val="20"/>
          <w:lang w:eastAsia="ar-SA"/>
        </w:rPr>
        <w:t xml:space="preserve">Zabezpieczenie wnosi się przed zawarciem umowy. </w:t>
      </w:r>
    </w:p>
    <w:p w14:paraId="542B071B" w14:textId="77777777" w:rsidR="004430E2" w:rsidRDefault="004430E2" w:rsidP="0081171C">
      <w:pPr>
        <w:pStyle w:val="Akapitzlist"/>
        <w:numPr>
          <w:ilvl w:val="0"/>
          <w:numId w:val="36"/>
        </w:numPr>
        <w:spacing w:after="0"/>
        <w:ind w:left="567" w:hanging="567"/>
        <w:jc w:val="both"/>
        <w:rPr>
          <w:rFonts w:ascii="Arial" w:hAnsi="Arial" w:cs="Arial"/>
          <w:bCs/>
          <w:sz w:val="20"/>
          <w:szCs w:val="20"/>
          <w:lang w:eastAsia="ar-SA"/>
        </w:rPr>
      </w:pPr>
      <w:r>
        <w:rPr>
          <w:rFonts w:ascii="Arial" w:hAnsi="Arial" w:cs="Arial"/>
          <w:sz w:val="20"/>
          <w:szCs w:val="20"/>
          <w:lang w:eastAsia="ar-SA"/>
        </w:rPr>
        <w:t>Zabezpieczenie służy pokryciu roszczeń z tytułu niewykonania lub nienależytego wykonania umowy.</w:t>
      </w:r>
    </w:p>
    <w:p w14:paraId="32C801E0" w14:textId="77777777" w:rsidR="00485D67" w:rsidRPr="00631351" w:rsidRDefault="00485D67" w:rsidP="0081171C">
      <w:pPr>
        <w:pStyle w:val="Nagwek2"/>
        <w:numPr>
          <w:ilvl w:val="0"/>
          <w:numId w:val="0"/>
        </w:numPr>
        <w:spacing w:line="276" w:lineRule="auto"/>
        <w:ind w:left="426" w:hanging="426"/>
      </w:pPr>
      <w:bookmarkStart w:id="30" w:name="_Toc11274133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30"/>
    </w:p>
    <w:p w14:paraId="3DFCC18C" w14:textId="3F8BEB58" w:rsidR="00F2554B" w:rsidRPr="001A6588" w:rsidRDefault="0025466C" w:rsidP="0081171C">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4430E2">
        <w:t xml:space="preserve"> </w:t>
      </w:r>
      <w:r w:rsidR="004430E2" w:rsidRPr="000C148F">
        <w:rPr>
          <w:rFonts w:ascii="Arial" w:hAnsi="Arial" w:cs="Arial"/>
        </w:rPr>
        <w:t>w</w:t>
      </w:r>
      <w:r w:rsidR="004430E2" w:rsidRPr="000C148F">
        <w:rPr>
          <w:rFonts w:ascii="Arial" w:hAnsi="Arial" w:cs="Arial"/>
          <w:color w:val="000000"/>
        </w:rPr>
        <w:t>nieść</w:t>
      </w:r>
      <w:r w:rsidR="004430E2" w:rsidRPr="004430E2">
        <w:rPr>
          <w:rFonts w:ascii="Arial" w:hAnsi="Arial" w:cs="Arial"/>
          <w:color w:val="000000"/>
        </w:rPr>
        <w:t xml:space="preserve"> zabezpieczenie należyte</w:t>
      </w:r>
      <w:r w:rsidR="004430E2">
        <w:rPr>
          <w:rFonts w:ascii="Arial" w:hAnsi="Arial" w:cs="Arial"/>
          <w:color w:val="000000"/>
        </w:rPr>
        <w:t>g</w:t>
      </w:r>
      <w:r w:rsidR="004430E2" w:rsidRPr="004430E2">
        <w:rPr>
          <w:rFonts w:ascii="Arial" w:hAnsi="Arial" w:cs="Arial"/>
          <w:color w:val="000000"/>
        </w:rPr>
        <w:t xml:space="preserve">o wykonania umowy </w:t>
      </w:r>
      <w:r w:rsidR="00465EC3">
        <w:rPr>
          <w:rFonts w:ascii="Arial" w:hAnsi="Arial" w:cs="Arial"/>
          <w:color w:val="000000"/>
        </w:rPr>
        <w:t xml:space="preserve">                                   </w:t>
      </w:r>
      <w:r w:rsidR="004430E2" w:rsidRPr="004430E2">
        <w:rPr>
          <w:rFonts w:ascii="Arial" w:hAnsi="Arial" w:cs="Arial"/>
          <w:color w:val="000000"/>
        </w:rPr>
        <w:t xml:space="preserve">i </w:t>
      </w:r>
      <w:r w:rsidRPr="0025466C">
        <w:rPr>
          <w:rFonts w:ascii="Arial" w:hAnsi="Arial" w:cs="Arial"/>
          <w:color w:val="000000"/>
        </w:rPr>
        <w:t xml:space="preserve"> podpisać umowę w terminie wskazanym przez  Zamawiającego. Nie podpisanie umowy przez Wykonawcę w wyznaczonym terminie będzie traktowane jako uchylenie się od zawarcia umowy.</w:t>
      </w:r>
    </w:p>
    <w:p w14:paraId="2499E32A" w14:textId="3BA94FCB" w:rsidR="00701BBB" w:rsidRPr="002600A4" w:rsidRDefault="0025466C" w:rsidP="0081171C">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w:t>
      </w:r>
      <w:r w:rsidR="00465EC3">
        <w:rPr>
          <w:rFonts w:ascii="Arial" w:hAnsi="Arial" w:cs="Arial"/>
          <w:color w:val="000000"/>
        </w:rPr>
        <w:t xml:space="preserve">                    </w:t>
      </w:r>
      <w:r w:rsidRPr="0025466C">
        <w:rPr>
          <w:rFonts w:ascii="Arial" w:hAnsi="Arial" w:cs="Arial"/>
          <w:color w:val="000000"/>
        </w:rPr>
        <w:t xml:space="preserve"> z dokumentów załączonych do oferty.</w:t>
      </w:r>
    </w:p>
    <w:p w14:paraId="3EAC8ACA" w14:textId="77777777" w:rsidR="00485D67" w:rsidRPr="00BB06FF" w:rsidRDefault="00485D67" w:rsidP="0081171C">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31FCF4DF" w:rsidR="00D83E79" w:rsidRPr="00AF48A3" w:rsidRDefault="00D83E79" w:rsidP="0081171C">
      <w:pPr>
        <w:pStyle w:val="Tekstkomentarza"/>
        <w:numPr>
          <w:ilvl w:val="1"/>
          <w:numId w:val="11"/>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w:t>
      </w:r>
      <w:r w:rsidR="00465EC3">
        <w:rPr>
          <w:rFonts w:ascii="Arial" w:hAnsi="Arial" w:cs="Arial"/>
        </w:rPr>
        <w:t xml:space="preserve">                     </w:t>
      </w:r>
      <w:r w:rsidRPr="00AF48A3">
        <w:rPr>
          <w:rFonts w:ascii="Arial" w:hAnsi="Arial" w:cs="Arial"/>
        </w:rPr>
        <w:t xml:space="preserve"> o udzielenie zamówienia publicznego.</w:t>
      </w:r>
    </w:p>
    <w:p w14:paraId="6CB704C2" w14:textId="77777777" w:rsidR="002600A4" w:rsidRPr="00F2554B" w:rsidRDefault="002600A4" w:rsidP="0081171C">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81171C">
      <w:pPr>
        <w:pStyle w:val="Nagwek2"/>
        <w:numPr>
          <w:ilvl w:val="0"/>
          <w:numId w:val="0"/>
        </w:numPr>
        <w:spacing w:line="276" w:lineRule="auto"/>
        <w:ind w:left="426" w:hanging="426"/>
      </w:pPr>
      <w:bookmarkStart w:id="31" w:name="_Toc11274133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31"/>
    </w:p>
    <w:p w14:paraId="2A9137B0" w14:textId="43194615" w:rsidR="007A1FCF" w:rsidRPr="00701BBB" w:rsidRDefault="00485D67" w:rsidP="0081171C">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2318E">
        <w:rPr>
          <w:rFonts w:ascii="Arial" w:hAnsi="Arial" w:cs="Arial"/>
          <w:b/>
          <w:bCs/>
        </w:rPr>
        <w:t xml:space="preserve">12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81171C">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81171C">
      <w:pPr>
        <w:pStyle w:val="Nagwek2"/>
        <w:numPr>
          <w:ilvl w:val="0"/>
          <w:numId w:val="0"/>
        </w:numPr>
        <w:spacing w:line="276" w:lineRule="auto"/>
        <w:ind w:left="426" w:hanging="426"/>
        <w:rPr>
          <w:color w:val="000000"/>
        </w:rPr>
      </w:pPr>
      <w:bookmarkStart w:id="32" w:name="_Toc1127413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32"/>
    </w:p>
    <w:p w14:paraId="252DA82A" w14:textId="77777777" w:rsidR="00F2554B" w:rsidRDefault="008E6638" w:rsidP="0081171C">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 xml:space="preserve">o w Dziale IX </w:t>
      </w:r>
      <w:proofErr w:type="spellStart"/>
      <w:r w:rsidR="00F2554B">
        <w:rPr>
          <w:rFonts w:ascii="Arial" w:hAnsi="Arial" w:cs="Arial"/>
          <w:sz w:val="20"/>
          <w:szCs w:val="20"/>
        </w:rPr>
        <w:t>uPzp</w:t>
      </w:r>
      <w:proofErr w:type="spellEnd"/>
      <w:r w:rsidR="00F2554B">
        <w:rPr>
          <w:rFonts w:ascii="Arial" w:hAnsi="Arial" w:cs="Arial"/>
          <w:sz w:val="20"/>
          <w:szCs w:val="20"/>
        </w:rPr>
        <w:t xml:space="preserve"> – środki ochrony prawnej.</w:t>
      </w:r>
    </w:p>
    <w:p w14:paraId="63990A07" w14:textId="77777777" w:rsidR="00F2554B" w:rsidRPr="00F2554B" w:rsidRDefault="00F2554B" w:rsidP="0081171C">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81171C">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81171C">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5B078CB4" w:rsidR="00B247EA" w:rsidRPr="00B247EA" w:rsidRDefault="00B247EA" w:rsidP="0081171C">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65EC3">
        <w:rPr>
          <w:rFonts w:ascii="Arial" w:hAnsi="Arial" w:cs="Arial"/>
          <w:color w:val="000000"/>
        </w:rPr>
        <w:t xml:space="preserve">                               </w:t>
      </w:r>
      <w:r w:rsidRPr="00B247EA">
        <w:rPr>
          <w:rFonts w:ascii="Arial" w:hAnsi="Arial" w:cs="Arial"/>
          <w:color w:val="000000"/>
        </w:rPr>
        <w:t xml:space="preserve">o udzielenie zamówienia, w tym na projektowane postanowienie umowy; </w:t>
      </w:r>
    </w:p>
    <w:p w14:paraId="7B1D81EB" w14:textId="77777777" w:rsidR="00B247EA" w:rsidRPr="00B247EA" w:rsidRDefault="00B247EA" w:rsidP="0081171C">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360DFD1F" w14:textId="77777777" w:rsidR="00006997" w:rsidRDefault="00B247EA" w:rsidP="0081171C">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81171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81171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11EE3ECA" w14:textId="77777777" w:rsidR="00F7723A" w:rsidRPr="00EF51DE" w:rsidRDefault="00F7723A" w:rsidP="0081171C">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81171C">
      <w:pPr>
        <w:pStyle w:val="Nagwek2"/>
        <w:numPr>
          <w:ilvl w:val="0"/>
          <w:numId w:val="0"/>
        </w:numPr>
        <w:spacing w:line="276" w:lineRule="auto"/>
        <w:ind w:left="426" w:hanging="426"/>
      </w:pPr>
      <w:bookmarkStart w:id="33" w:name="_Toc112741339"/>
      <w:r w:rsidRPr="00882126">
        <w:t>2</w:t>
      </w:r>
      <w:r w:rsidR="00D7086E" w:rsidRPr="00882126">
        <w:t>7</w:t>
      </w:r>
      <w:r w:rsidRPr="00882126">
        <w:t xml:space="preserve">. </w:t>
      </w:r>
      <w:r w:rsidRPr="00882126">
        <w:tab/>
        <w:t>Postanowienia końcowe.</w:t>
      </w:r>
      <w:bookmarkEnd w:id="33"/>
    </w:p>
    <w:p w14:paraId="16A4D61F" w14:textId="6B155539" w:rsidR="00701BBB" w:rsidRPr="00631351" w:rsidRDefault="00701BBB" w:rsidP="0081171C">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112B45">
        <w:rPr>
          <w:rFonts w:ascii="Arial" w:hAnsi="Arial" w:cs="Arial"/>
          <w:color w:val="000000"/>
        </w:rPr>
        <w:t xml:space="preserve"> r. (tj. Dz. U. 2022 poz. 1710</w:t>
      </w:r>
      <w:r w:rsidRPr="00631351">
        <w:rPr>
          <w:rFonts w:ascii="Arial" w:hAnsi="Arial" w:cs="Arial"/>
          <w:color w:val="000000"/>
        </w:rPr>
        <w:t>).</w:t>
      </w:r>
    </w:p>
    <w:p w14:paraId="4CB71025" w14:textId="77777777" w:rsidR="000E1A6C" w:rsidRPr="00631351" w:rsidRDefault="000E1A6C" w:rsidP="0081171C">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81171C">
      <w:pPr>
        <w:pStyle w:val="Nagwek2"/>
        <w:numPr>
          <w:ilvl w:val="0"/>
          <w:numId w:val="0"/>
        </w:numPr>
        <w:spacing w:line="276" w:lineRule="auto"/>
        <w:ind w:left="426" w:hanging="426"/>
      </w:pPr>
      <w:bookmarkStart w:id="34" w:name="_Toc112741340"/>
      <w:r w:rsidRPr="008A0DCD">
        <w:t>2</w:t>
      </w:r>
      <w:r w:rsidR="00D7086E" w:rsidRPr="008A0DCD">
        <w:t>8</w:t>
      </w:r>
      <w:r w:rsidRPr="008A0DCD">
        <w:t>.</w:t>
      </w:r>
      <w:r w:rsidR="009C159D" w:rsidRPr="008A0DCD">
        <w:tab/>
      </w:r>
      <w:r w:rsidRPr="00631351">
        <w:t>Klauzula informacyjna w związku z RODO.</w:t>
      </w:r>
      <w:bookmarkEnd w:id="34"/>
    </w:p>
    <w:p w14:paraId="7D2D89E3" w14:textId="451854E6" w:rsidR="00A203D2" w:rsidRPr="001F02CC" w:rsidRDefault="00A203D2" w:rsidP="0081171C">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00465EC3">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ED40238" w14:textId="77777777" w:rsidR="002119C0" w:rsidRPr="002119C0" w:rsidRDefault="002119C0" w:rsidP="0081171C">
      <w:pPr>
        <w:numPr>
          <w:ilvl w:val="1"/>
          <w:numId w:val="55"/>
        </w:numPr>
        <w:suppressAutoHyphens/>
        <w:spacing w:line="276" w:lineRule="auto"/>
        <w:ind w:hanging="577"/>
        <w:contextualSpacing/>
        <w:jc w:val="both"/>
        <w:textAlignment w:val="top"/>
        <w:outlineLvl w:val="0"/>
        <w:rPr>
          <w:rFonts w:ascii="Arial" w:hAnsi="Arial" w:cs="Arial"/>
        </w:rPr>
      </w:pPr>
      <w:bookmarkStart w:id="35" w:name="_Toc112741341"/>
      <w:r w:rsidRPr="002119C0">
        <w:rPr>
          <w:rFonts w:ascii="Arial" w:hAnsi="Arial" w:cs="Arial"/>
          <w:color w:val="000000"/>
        </w:rPr>
        <w:t xml:space="preserve">Administratorem Danych Osobowych (ADO) jest Komendant Wojewódzki Policji w Łodzi </w:t>
      </w:r>
      <w:r w:rsidRPr="002119C0">
        <w:rPr>
          <w:rFonts w:ascii="Arial" w:hAnsi="Arial" w:cs="Arial"/>
          <w:color w:val="000000"/>
        </w:rPr>
        <w:br/>
        <w:t>z siedzibą przy ul. Lutomierskiej 108/112 w Łodzi, kod 91-048.</w:t>
      </w:r>
      <w:bookmarkEnd w:id="35"/>
      <w:r w:rsidRPr="002119C0">
        <w:rPr>
          <w:rFonts w:ascii="Arial" w:hAnsi="Arial" w:cs="Arial"/>
          <w:color w:val="000000"/>
        </w:rPr>
        <w:t xml:space="preserve"> </w:t>
      </w:r>
    </w:p>
    <w:p w14:paraId="06661A5B" w14:textId="77777777" w:rsidR="002119C0" w:rsidRPr="002119C0" w:rsidRDefault="002119C0" w:rsidP="0081171C">
      <w:pPr>
        <w:numPr>
          <w:ilvl w:val="1"/>
          <w:numId w:val="55"/>
        </w:numPr>
        <w:suppressAutoHyphens/>
        <w:spacing w:line="276" w:lineRule="auto"/>
        <w:ind w:hanging="577"/>
        <w:contextualSpacing/>
        <w:jc w:val="both"/>
        <w:textAlignment w:val="top"/>
        <w:outlineLvl w:val="0"/>
        <w:rPr>
          <w:rFonts w:ascii="Arial" w:hAnsi="Arial" w:cs="Arial"/>
          <w:color w:val="000000"/>
        </w:rPr>
      </w:pPr>
      <w:bookmarkStart w:id="36" w:name="_Toc112741342"/>
      <w:r w:rsidRPr="002119C0">
        <w:rPr>
          <w:rFonts w:ascii="Arial" w:hAnsi="Arial" w:cs="Arial"/>
          <w:color w:val="000000"/>
        </w:rPr>
        <w:t xml:space="preserve">Dane kontaktowe Inspektora Ochrony Danych (IOD) – e-mail: </w:t>
      </w:r>
      <w:hyperlink r:id="rId24" w:history="1">
        <w:r w:rsidRPr="002119C0">
          <w:rPr>
            <w:rFonts w:ascii="Arial" w:hAnsi="Arial" w:cs="Arial"/>
            <w:b/>
            <w:u w:val="single"/>
          </w:rPr>
          <w:t>iod@ld.policja.gov.pl</w:t>
        </w:r>
        <w:bookmarkEnd w:id="36"/>
      </w:hyperlink>
    </w:p>
    <w:p w14:paraId="160DB9C7" w14:textId="77777777" w:rsidR="002119C0" w:rsidRPr="002119C0" w:rsidRDefault="002119C0" w:rsidP="0081171C">
      <w:pPr>
        <w:numPr>
          <w:ilvl w:val="1"/>
          <w:numId w:val="55"/>
        </w:numPr>
        <w:suppressAutoHyphens/>
        <w:spacing w:line="276" w:lineRule="auto"/>
        <w:ind w:hanging="586"/>
        <w:contextualSpacing/>
        <w:jc w:val="both"/>
        <w:textAlignment w:val="top"/>
        <w:outlineLvl w:val="0"/>
        <w:rPr>
          <w:rFonts w:ascii="Arial" w:hAnsi="Arial" w:cs="Arial"/>
          <w:color w:val="000000"/>
        </w:rPr>
      </w:pPr>
      <w:bookmarkStart w:id="37" w:name="_Toc112741343"/>
      <w:r w:rsidRPr="002119C0">
        <w:rPr>
          <w:rFonts w:ascii="Arial" w:hAnsi="Arial" w:cs="Arial"/>
          <w:color w:val="000000"/>
        </w:rPr>
        <w:t>Dane osobowe, zwane dalej „danymi”, przetwarzane są:</w:t>
      </w:r>
      <w:bookmarkEnd w:id="37"/>
    </w:p>
    <w:p w14:paraId="279CBAEC" w14:textId="0D9A1136" w:rsidR="002119C0" w:rsidRPr="002119C0" w:rsidRDefault="002119C0" w:rsidP="0081171C">
      <w:pPr>
        <w:numPr>
          <w:ilvl w:val="3"/>
          <w:numId w:val="52"/>
        </w:numPr>
        <w:suppressAutoHyphens/>
        <w:spacing w:line="276" w:lineRule="auto"/>
        <w:ind w:left="993"/>
        <w:contextualSpacing/>
        <w:jc w:val="both"/>
        <w:textAlignment w:val="top"/>
        <w:outlineLvl w:val="0"/>
        <w:rPr>
          <w:rFonts w:ascii="Arial" w:hAnsi="Arial" w:cs="Arial"/>
          <w:color w:val="000000"/>
        </w:rPr>
      </w:pPr>
      <w:bookmarkStart w:id="38" w:name="_Toc112741344"/>
      <w:r w:rsidRPr="002119C0">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podstawowym bez </w:t>
      </w:r>
      <w:r>
        <w:rPr>
          <w:rFonts w:ascii="Arial" w:hAnsi="Arial" w:cs="Arial"/>
          <w:color w:val="000000"/>
        </w:rPr>
        <w:t xml:space="preserve">negocjacji </w:t>
      </w:r>
      <w:r w:rsidRPr="002119C0">
        <w:rPr>
          <w:rFonts w:ascii="Arial" w:hAnsi="Arial" w:cs="Arial"/>
          <w:b/>
          <w:color w:val="000000"/>
        </w:rPr>
        <w:t>na opracowanie wielobranżowej dokumentacji projektowej wraz z budową obi</w:t>
      </w:r>
      <w:r>
        <w:rPr>
          <w:rFonts w:ascii="Arial" w:hAnsi="Arial" w:cs="Arial"/>
          <w:b/>
          <w:color w:val="000000"/>
        </w:rPr>
        <w:t>ektów</w:t>
      </w:r>
      <w:r w:rsidRPr="002119C0">
        <w:rPr>
          <w:rFonts w:ascii="Arial" w:hAnsi="Arial" w:cs="Arial"/>
          <w:b/>
          <w:color w:val="000000"/>
        </w:rPr>
        <w:t xml:space="preserve"> w ramach zadania inwestycyjnego pn. Posterunek Policji w Bolimowie – budowa nowej siedziby w systemie modułowym w formule „zaprojektuj i wybuduj”</w:t>
      </w:r>
      <w:r>
        <w:rPr>
          <w:rFonts w:ascii="Arial" w:hAnsi="Arial" w:cs="Arial"/>
          <w:b/>
          <w:color w:val="000000"/>
        </w:rPr>
        <w:t xml:space="preserve"> - FZ-2380/38/22/SS</w:t>
      </w:r>
      <w:r w:rsidRPr="002119C0">
        <w:rPr>
          <w:rFonts w:ascii="Arial" w:hAnsi="Arial" w:cs="Arial"/>
          <w:color w:val="000000"/>
        </w:rPr>
        <w:t xml:space="preserve"> prowadzonego w oparciu o ustawę z dnia 11 września 2019 roku Prawo zamówień publicznych (dalej ustawa PZP).</w:t>
      </w:r>
      <w:bookmarkEnd w:id="38"/>
    </w:p>
    <w:p w14:paraId="42BBA8FB" w14:textId="77777777" w:rsidR="002119C0" w:rsidRPr="002119C0" w:rsidRDefault="002119C0" w:rsidP="0081171C">
      <w:pPr>
        <w:numPr>
          <w:ilvl w:val="3"/>
          <w:numId w:val="52"/>
        </w:numPr>
        <w:suppressAutoHyphens/>
        <w:spacing w:line="276" w:lineRule="auto"/>
        <w:ind w:left="993" w:hanging="426"/>
        <w:contextualSpacing/>
        <w:jc w:val="both"/>
        <w:textAlignment w:val="top"/>
        <w:outlineLvl w:val="0"/>
        <w:rPr>
          <w:rFonts w:ascii="Arial" w:hAnsi="Arial" w:cs="Arial"/>
          <w:color w:val="000000"/>
        </w:rPr>
      </w:pPr>
      <w:bookmarkStart w:id="39" w:name="_Toc112741345"/>
      <w:r w:rsidRPr="002119C0">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39"/>
    </w:p>
    <w:p w14:paraId="344E7655" w14:textId="4FF5B1AF" w:rsidR="002119C0" w:rsidRPr="002119C0" w:rsidRDefault="002119C0" w:rsidP="0081171C">
      <w:pPr>
        <w:numPr>
          <w:ilvl w:val="1"/>
          <w:numId w:val="54"/>
        </w:numPr>
        <w:suppressAutoHyphens/>
        <w:spacing w:line="276" w:lineRule="auto"/>
        <w:ind w:left="567" w:hanging="567"/>
        <w:contextualSpacing/>
        <w:jc w:val="both"/>
        <w:textAlignment w:val="top"/>
        <w:outlineLvl w:val="0"/>
        <w:rPr>
          <w:rFonts w:ascii="Arial" w:hAnsi="Arial" w:cs="Arial"/>
        </w:rPr>
      </w:pPr>
      <w:bookmarkStart w:id="40" w:name="_Toc112741346"/>
      <w:r w:rsidRPr="002119C0">
        <w:rPr>
          <w:rFonts w:ascii="Arial" w:hAnsi="Arial" w:cs="Arial"/>
        </w:rPr>
        <w:t xml:space="preserve">Obowiązek podania przez Panią/Pana danych osobowych bezpośrednio Pani/Pana dotyczących jest wymogiem określonym w przepisach ustawy PZP, związanym z udziałem </w:t>
      </w:r>
      <w:r w:rsidR="00465EC3">
        <w:rPr>
          <w:rFonts w:ascii="Arial" w:hAnsi="Arial" w:cs="Arial"/>
        </w:rPr>
        <w:t xml:space="preserve">                        </w:t>
      </w:r>
      <w:r w:rsidRPr="002119C0">
        <w:rPr>
          <w:rFonts w:ascii="Arial" w:hAnsi="Arial" w:cs="Arial"/>
        </w:rPr>
        <w:t>w postępowaniu o udzielenie zamówienia publicznego; konsekwencje niepodania określonych danych wynikają z ustawy PZP.</w:t>
      </w:r>
      <w:bookmarkEnd w:id="40"/>
    </w:p>
    <w:p w14:paraId="411E69DB" w14:textId="77777777" w:rsidR="002119C0" w:rsidRPr="002119C0" w:rsidRDefault="002119C0" w:rsidP="0081171C">
      <w:pPr>
        <w:numPr>
          <w:ilvl w:val="1"/>
          <w:numId w:val="54"/>
        </w:numPr>
        <w:suppressAutoHyphens/>
        <w:spacing w:line="276" w:lineRule="auto"/>
        <w:ind w:left="567" w:hanging="567"/>
        <w:contextualSpacing/>
        <w:jc w:val="both"/>
        <w:textAlignment w:val="top"/>
        <w:outlineLvl w:val="0"/>
        <w:rPr>
          <w:rFonts w:ascii="Arial" w:hAnsi="Arial" w:cs="Arial"/>
        </w:rPr>
      </w:pPr>
      <w:bookmarkStart w:id="41" w:name="_Toc112741347"/>
      <w:r w:rsidRPr="002119C0">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1"/>
    </w:p>
    <w:p w14:paraId="46CFBB45" w14:textId="77777777" w:rsidR="002119C0" w:rsidRPr="002119C0" w:rsidRDefault="002119C0" w:rsidP="0081171C">
      <w:pPr>
        <w:numPr>
          <w:ilvl w:val="1"/>
          <w:numId w:val="54"/>
        </w:numPr>
        <w:suppressAutoHyphens/>
        <w:spacing w:line="276" w:lineRule="auto"/>
        <w:ind w:left="567" w:hanging="567"/>
        <w:contextualSpacing/>
        <w:jc w:val="both"/>
        <w:textAlignment w:val="top"/>
        <w:outlineLvl w:val="0"/>
        <w:rPr>
          <w:rFonts w:ascii="Arial" w:hAnsi="Arial" w:cs="Arial"/>
        </w:rPr>
      </w:pPr>
      <w:bookmarkStart w:id="42" w:name="_Toc112741348"/>
      <w:r w:rsidRPr="002119C0">
        <w:rPr>
          <w:rFonts w:ascii="Arial" w:hAnsi="Arial" w:cs="Arial"/>
        </w:rPr>
        <w:t>W związku z przetwarzaniem Pana/Pani danych osobowych, przysługuje Panu/Pani prawo do:</w:t>
      </w:r>
      <w:bookmarkEnd w:id="42"/>
      <w:r w:rsidRPr="002119C0">
        <w:rPr>
          <w:rFonts w:ascii="Arial" w:hAnsi="Arial" w:cs="Arial"/>
        </w:rPr>
        <w:t xml:space="preserve"> </w:t>
      </w:r>
    </w:p>
    <w:p w14:paraId="2A500F33" w14:textId="77777777" w:rsidR="002119C0" w:rsidRPr="002119C0" w:rsidRDefault="002119C0" w:rsidP="0081171C">
      <w:pPr>
        <w:numPr>
          <w:ilvl w:val="0"/>
          <w:numId w:val="53"/>
        </w:numPr>
        <w:suppressAutoHyphens/>
        <w:spacing w:line="276" w:lineRule="auto"/>
        <w:ind w:left="993" w:hanging="426"/>
        <w:jc w:val="both"/>
        <w:textAlignment w:val="top"/>
        <w:outlineLvl w:val="0"/>
        <w:rPr>
          <w:rFonts w:ascii="Arial" w:hAnsi="Arial" w:cs="Arial"/>
        </w:rPr>
      </w:pPr>
      <w:bookmarkStart w:id="43" w:name="_Toc112741349"/>
      <w:r w:rsidRPr="002119C0">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2119C0">
        <w:rPr>
          <w:rFonts w:ascii="Arial" w:hAnsi="Arial" w:cs="Arial"/>
        </w:rPr>
        <w:br/>
        <w:t>w Łodzi;</w:t>
      </w:r>
      <w:bookmarkEnd w:id="43"/>
    </w:p>
    <w:p w14:paraId="5C63D5CB" w14:textId="77777777" w:rsidR="002119C0" w:rsidRPr="002119C0" w:rsidRDefault="002119C0" w:rsidP="0081171C">
      <w:pPr>
        <w:numPr>
          <w:ilvl w:val="0"/>
          <w:numId w:val="53"/>
        </w:numPr>
        <w:suppressAutoHyphens/>
        <w:spacing w:line="276" w:lineRule="auto"/>
        <w:ind w:left="993" w:hanging="426"/>
        <w:textAlignment w:val="top"/>
        <w:outlineLvl w:val="0"/>
        <w:rPr>
          <w:rFonts w:ascii="Arial" w:hAnsi="Arial" w:cs="Arial"/>
        </w:rPr>
      </w:pPr>
      <w:bookmarkStart w:id="44" w:name="_Toc112741350"/>
      <w:r w:rsidRPr="002119C0">
        <w:rPr>
          <w:rFonts w:ascii="Arial" w:hAnsi="Arial" w:cs="Arial"/>
        </w:rPr>
        <w:t>sprostowania danych, na podstawie art. 16 RODO;</w:t>
      </w:r>
      <w:bookmarkEnd w:id="44"/>
    </w:p>
    <w:p w14:paraId="7D0DA469" w14:textId="77777777" w:rsidR="002119C0" w:rsidRPr="002119C0" w:rsidRDefault="002119C0" w:rsidP="0081171C">
      <w:pPr>
        <w:numPr>
          <w:ilvl w:val="0"/>
          <w:numId w:val="53"/>
        </w:numPr>
        <w:suppressAutoHyphens/>
        <w:spacing w:line="276" w:lineRule="auto"/>
        <w:ind w:left="993" w:hanging="426"/>
        <w:jc w:val="both"/>
        <w:textAlignment w:val="top"/>
        <w:outlineLvl w:val="0"/>
        <w:rPr>
          <w:rFonts w:ascii="Arial" w:hAnsi="Arial" w:cs="Arial"/>
        </w:rPr>
      </w:pPr>
      <w:bookmarkStart w:id="45" w:name="_Toc112741351"/>
      <w:r w:rsidRPr="002119C0">
        <w:rPr>
          <w:rFonts w:ascii="Arial" w:hAnsi="Arial" w:cs="Arial"/>
        </w:rPr>
        <w:t>ograniczenia przetwarzania danych, na podstawie art. 18 RODO - j</w:t>
      </w:r>
      <w:r w:rsidRPr="002119C0">
        <w:rPr>
          <w:rFonts w:ascii="Arial" w:hAnsi="Arial" w:cs="Arial"/>
          <w:color w:val="000000"/>
        </w:rPr>
        <w:t>eżeli  kwestionuje Pan/Pani prawidłowość przetwarzanych danych, uważa, że są przetwarzane niezgodnie                   z prawem, bądź sprzeciwia się ich przetwarzaniu.</w:t>
      </w:r>
      <w:bookmarkEnd w:id="45"/>
    </w:p>
    <w:p w14:paraId="0F693DEB" w14:textId="77777777" w:rsidR="002119C0" w:rsidRPr="002119C0" w:rsidRDefault="002119C0" w:rsidP="0081171C">
      <w:pPr>
        <w:numPr>
          <w:ilvl w:val="1"/>
          <w:numId w:val="54"/>
        </w:numPr>
        <w:suppressAutoHyphens/>
        <w:spacing w:line="276" w:lineRule="auto"/>
        <w:ind w:left="567" w:hanging="567"/>
        <w:contextualSpacing/>
        <w:jc w:val="both"/>
        <w:textAlignment w:val="top"/>
        <w:outlineLvl w:val="0"/>
        <w:rPr>
          <w:rFonts w:ascii="Arial" w:hAnsi="Arial" w:cs="Arial"/>
          <w:color w:val="000000"/>
        </w:rPr>
      </w:pPr>
      <w:bookmarkStart w:id="46" w:name="_Toc112741352"/>
      <w:r w:rsidRPr="002119C0">
        <w:rPr>
          <w:rFonts w:ascii="Arial" w:hAnsi="Arial" w:cs="Arial"/>
          <w:color w:val="000000"/>
        </w:rPr>
        <w:t xml:space="preserve">W przypadku uznania, że przetwarzanie przez Komendanta Wojewódzkiego Policji w Łodzi Pana/Pani danych osobowych narusza przepisy </w:t>
      </w:r>
      <w:r w:rsidRPr="002119C0">
        <w:rPr>
          <w:rFonts w:ascii="Arial" w:hAnsi="Arial" w:cs="Arial"/>
        </w:rPr>
        <w:t xml:space="preserve">RODO, przysługuje </w:t>
      </w:r>
      <w:r w:rsidRPr="002119C0">
        <w:rPr>
          <w:rFonts w:ascii="Arial" w:hAnsi="Arial" w:cs="Arial"/>
          <w:color w:val="000000"/>
        </w:rPr>
        <w:t>Panu/Pani prawo do wniesienia skargi do Prezesa Urzędu Ochrony Danych Osobowych.</w:t>
      </w:r>
      <w:bookmarkEnd w:id="46"/>
      <w:r w:rsidRPr="002119C0">
        <w:rPr>
          <w:rFonts w:ascii="Arial" w:hAnsi="Arial" w:cs="Arial"/>
          <w:color w:val="000000"/>
        </w:rPr>
        <w:tab/>
      </w:r>
    </w:p>
    <w:p w14:paraId="537917E4" w14:textId="77777777" w:rsidR="002119C0" w:rsidRPr="002119C0" w:rsidRDefault="002119C0" w:rsidP="0081171C">
      <w:pPr>
        <w:numPr>
          <w:ilvl w:val="1"/>
          <w:numId w:val="54"/>
        </w:numPr>
        <w:suppressAutoHyphens/>
        <w:spacing w:line="276" w:lineRule="auto"/>
        <w:ind w:left="567" w:hanging="567"/>
        <w:contextualSpacing/>
        <w:jc w:val="both"/>
        <w:textAlignment w:val="top"/>
        <w:outlineLvl w:val="0"/>
        <w:rPr>
          <w:rFonts w:ascii="Arial" w:hAnsi="Arial" w:cs="Arial"/>
          <w:color w:val="000000"/>
        </w:rPr>
      </w:pPr>
      <w:bookmarkStart w:id="47" w:name="_Toc112741353"/>
      <w:r w:rsidRPr="002119C0">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End w:id="47"/>
    </w:p>
    <w:p w14:paraId="67967685" w14:textId="77777777" w:rsidR="002119C0" w:rsidRPr="002119C0" w:rsidRDefault="002119C0" w:rsidP="0081171C">
      <w:pPr>
        <w:numPr>
          <w:ilvl w:val="1"/>
          <w:numId w:val="54"/>
        </w:numPr>
        <w:suppressAutoHyphens/>
        <w:spacing w:line="276" w:lineRule="auto"/>
        <w:ind w:left="567" w:hanging="567"/>
        <w:contextualSpacing/>
        <w:jc w:val="both"/>
        <w:textAlignment w:val="top"/>
        <w:outlineLvl w:val="0"/>
        <w:rPr>
          <w:rFonts w:ascii="Arial" w:hAnsi="Arial" w:cs="Arial"/>
          <w:color w:val="000000"/>
        </w:rPr>
      </w:pPr>
      <w:bookmarkStart w:id="48" w:name="_Toc112741354"/>
      <w:r w:rsidRPr="002119C0">
        <w:rPr>
          <w:rFonts w:ascii="Arial" w:hAnsi="Arial" w:cs="Arial"/>
          <w:color w:val="000000"/>
        </w:rPr>
        <w:t>Dane nie podlegają  zautomatyzowanemu podejmowaniu decyzji, w tym profilowaniu.</w:t>
      </w:r>
      <w:bookmarkEnd w:id="48"/>
    </w:p>
    <w:p w14:paraId="0B86898F" w14:textId="77777777" w:rsidR="00AF7F5F" w:rsidRPr="001F02CC" w:rsidRDefault="00AF7F5F" w:rsidP="0081171C">
      <w:pPr>
        <w:pStyle w:val="Tekstpodstawowywcity3"/>
        <w:spacing w:line="276" w:lineRule="auto"/>
        <w:ind w:left="0" w:firstLine="0"/>
        <w:rPr>
          <w:rFonts w:ascii="Arial" w:hAnsi="Arial" w:cs="Arial"/>
          <w:b/>
          <w:bCs/>
          <w:color w:val="000000"/>
          <w:sz w:val="20"/>
          <w:szCs w:val="20"/>
          <w:u w:val="single"/>
        </w:rPr>
      </w:pPr>
    </w:p>
    <w:p w14:paraId="6014DC50" w14:textId="77777777" w:rsidR="00606E9B" w:rsidRPr="000849D4" w:rsidRDefault="00606E9B" w:rsidP="0081171C">
      <w:pPr>
        <w:pStyle w:val="Nagwek3"/>
        <w:spacing w:line="276" w:lineRule="auto"/>
        <w:rPr>
          <w:rFonts w:ascii="Arial" w:hAnsi="Arial" w:cs="Arial"/>
          <w:b/>
          <w:sz w:val="18"/>
          <w:szCs w:val="18"/>
        </w:rPr>
      </w:pPr>
      <w:bookmarkStart w:id="49" w:name="_Toc112741355"/>
      <w:r w:rsidRPr="000849D4">
        <w:rPr>
          <w:rFonts w:ascii="Arial" w:hAnsi="Arial" w:cs="Arial"/>
          <w:b/>
          <w:sz w:val="18"/>
          <w:szCs w:val="18"/>
        </w:rPr>
        <w:t>ZAŁĄCZNIKI  DO  SWZ :</w:t>
      </w:r>
      <w:bookmarkEnd w:id="49"/>
      <w:r w:rsidRPr="000849D4">
        <w:rPr>
          <w:rFonts w:ascii="Arial" w:hAnsi="Arial" w:cs="Arial"/>
          <w:b/>
          <w:sz w:val="18"/>
          <w:szCs w:val="18"/>
        </w:rPr>
        <w:tab/>
      </w:r>
    </w:p>
    <w:p w14:paraId="1B54CE4B" w14:textId="77777777" w:rsidR="00606E9B" w:rsidRDefault="00606E9B" w:rsidP="0081171C">
      <w:pPr>
        <w:spacing w:line="276" w:lineRule="auto"/>
        <w:ind w:left="284" w:hanging="284"/>
        <w:rPr>
          <w:rFonts w:ascii="Arial" w:hAnsi="Arial" w:cs="Arial"/>
          <w:color w:val="000000"/>
          <w:sz w:val="16"/>
          <w:szCs w:val="16"/>
        </w:rPr>
      </w:pPr>
      <w:bookmarkStart w:id="50"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2</w:t>
      </w:r>
      <w:r>
        <w:rPr>
          <w:rFonts w:ascii="Arial" w:hAnsi="Arial" w:cs="Arial"/>
          <w:sz w:val="16"/>
          <w:szCs w:val="16"/>
        </w:rPr>
        <w:tab/>
        <w:t>– Formularz cenowy</w:t>
      </w:r>
    </w:p>
    <w:p w14:paraId="466DFEA0" w14:textId="7EBA1CD6"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Dokumentacja techniczna (PFU) </w:t>
      </w:r>
    </w:p>
    <w:p w14:paraId="04CE20F0"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rPr>
        <w:t>Załącznik nr 4</w:t>
      </w:r>
      <w:r>
        <w:rPr>
          <w:rFonts w:ascii="Arial" w:hAnsi="Arial" w:cs="Arial"/>
          <w:sz w:val="16"/>
          <w:szCs w:val="16"/>
        </w:rPr>
        <w:tab/>
        <w:t>– Oświadczenie o spełnianiu warunków udziału w postępowaniu – wykonawca</w:t>
      </w:r>
    </w:p>
    <w:p w14:paraId="72D23E5F"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rPr>
        <w:t xml:space="preserve">Załącznik nr 5 </w:t>
      </w:r>
      <w:r>
        <w:rPr>
          <w:rFonts w:ascii="Arial" w:hAnsi="Arial" w:cs="Arial"/>
          <w:sz w:val="16"/>
          <w:szCs w:val="16"/>
        </w:rPr>
        <w:tab/>
        <w:t>– Oświadczenie o braku podstaw do wykluczenia – wykonawca</w:t>
      </w:r>
    </w:p>
    <w:p w14:paraId="06AFC2A5" w14:textId="77777777" w:rsidR="00606E9B" w:rsidRDefault="00606E9B" w:rsidP="0081171C">
      <w:pPr>
        <w:spacing w:line="276" w:lineRule="auto"/>
        <w:ind w:left="284" w:hanging="284"/>
        <w:rPr>
          <w:rFonts w:ascii="Arial" w:hAnsi="Arial" w:cs="Arial"/>
          <w:bCs/>
          <w:sz w:val="16"/>
          <w:szCs w:val="16"/>
        </w:rPr>
      </w:pPr>
      <w:r>
        <w:rPr>
          <w:rFonts w:ascii="Arial" w:hAnsi="Arial" w:cs="Arial"/>
          <w:bCs/>
          <w:sz w:val="16"/>
          <w:szCs w:val="16"/>
        </w:rPr>
        <w:t>Załącznik nr 6</w:t>
      </w:r>
      <w:r>
        <w:rPr>
          <w:rFonts w:ascii="Arial" w:hAnsi="Arial" w:cs="Arial"/>
          <w:bCs/>
          <w:sz w:val="16"/>
          <w:szCs w:val="16"/>
        </w:rPr>
        <w:tab/>
        <w:t>– Oświadczenie o spełnianiu warunków udziału w postępowaniu - podmiot udostępniający zasoby</w:t>
      </w:r>
    </w:p>
    <w:p w14:paraId="1FCAD86F"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 xml:space="preserve">7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43DDDF68"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robót budowlanych</w:t>
      </w:r>
    </w:p>
    <w:p w14:paraId="31D084C1"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rPr>
        <w:t xml:space="preserve">Załącznik nr 9 </w:t>
      </w:r>
      <w:r>
        <w:rPr>
          <w:rFonts w:ascii="Arial" w:hAnsi="Arial" w:cs="Arial"/>
          <w:sz w:val="16"/>
          <w:szCs w:val="16"/>
        </w:rPr>
        <w:tab/>
        <w:t xml:space="preserve">– Wykaz osób </w:t>
      </w:r>
    </w:p>
    <w:p w14:paraId="2781B023"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10</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354F0841" w14:textId="77777777" w:rsidR="00606E9B" w:rsidRDefault="00606E9B" w:rsidP="0081171C">
      <w:pPr>
        <w:spacing w:line="276" w:lineRule="auto"/>
        <w:ind w:left="284" w:hanging="284"/>
        <w:rPr>
          <w:rFonts w:ascii="Arial" w:hAnsi="Arial" w:cs="Arial"/>
          <w:sz w:val="16"/>
          <w:szCs w:val="16"/>
        </w:rPr>
      </w:pPr>
      <w:r>
        <w:rPr>
          <w:rFonts w:ascii="Arial" w:hAnsi="Arial" w:cs="Arial"/>
          <w:sz w:val="16"/>
          <w:szCs w:val="16"/>
        </w:rPr>
        <w:t xml:space="preserve">Załącznik nr 11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w:t>
      </w:r>
      <w:proofErr w:type="spellStart"/>
      <w:r>
        <w:rPr>
          <w:rFonts w:ascii="Arial" w:hAnsi="Arial" w:cs="Arial"/>
          <w:sz w:val="16"/>
          <w:szCs w:val="16"/>
        </w:rPr>
        <w:t>uPzp</w:t>
      </w:r>
      <w:proofErr w:type="spellEnd"/>
    </w:p>
    <w:p w14:paraId="2F5C797B" w14:textId="33FC81C7" w:rsidR="007113BD" w:rsidRPr="001F02CC" w:rsidRDefault="00606E9B" w:rsidP="0081171C">
      <w:pPr>
        <w:spacing w:line="276" w:lineRule="auto"/>
        <w:ind w:left="284" w:hanging="284"/>
        <w:rPr>
          <w:rFonts w:ascii="Arial" w:hAnsi="Arial" w:cs="Arial"/>
          <w:color w:val="000000"/>
        </w:rPr>
      </w:pPr>
      <w:r>
        <w:rPr>
          <w:rFonts w:ascii="Arial" w:hAnsi="Arial" w:cs="Arial"/>
          <w:color w:val="000000"/>
          <w:sz w:val="16"/>
          <w:szCs w:val="16"/>
          <w:lang w:val="x-none"/>
        </w:rPr>
        <w:t xml:space="preserve">Załącznik nr </w:t>
      </w:r>
      <w:r>
        <w:rPr>
          <w:rFonts w:ascii="Arial" w:hAnsi="Arial" w:cs="Arial"/>
          <w:color w:val="000000"/>
          <w:sz w:val="16"/>
          <w:szCs w:val="16"/>
        </w:rPr>
        <w:t>12</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50"/>
      <w:r>
        <w:rPr>
          <w:rFonts w:ascii="Arial" w:hAnsi="Arial" w:cs="Arial"/>
          <w:b/>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81171C">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009829EF" w14:textId="77777777" w:rsidR="00A76123" w:rsidRDefault="00A76123" w:rsidP="0081171C">
      <w:pPr>
        <w:tabs>
          <w:tab w:val="left" w:pos="1716"/>
          <w:tab w:val="left" w:pos="7701"/>
        </w:tabs>
        <w:spacing w:line="276" w:lineRule="auto"/>
        <w:ind w:left="284" w:hanging="284"/>
        <w:rPr>
          <w:rFonts w:ascii="Arial" w:hAnsi="Arial" w:cs="Arial"/>
          <w:b/>
          <w:bCs/>
          <w:color w:val="000000"/>
          <w:sz w:val="18"/>
          <w:szCs w:val="18"/>
        </w:rPr>
      </w:pPr>
    </w:p>
    <w:p w14:paraId="0BDC7C0F" w14:textId="77777777" w:rsidR="00112C5E" w:rsidRDefault="00112C5E" w:rsidP="0081171C">
      <w:pPr>
        <w:tabs>
          <w:tab w:val="left" w:pos="1716"/>
          <w:tab w:val="left" w:pos="7701"/>
        </w:tabs>
        <w:spacing w:line="276" w:lineRule="auto"/>
        <w:ind w:left="284" w:hanging="284"/>
        <w:jc w:val="right"/>
        <w:rPr>
          <w:rFonts w:ascii="Arial" w:hAnsi="Arial" w:cs="Arial"/>
          <w:b/>
          <w:bCs/>
          <w:color w:val="000000"/>
          <w:sz w:val="18"/>
          <w:szCs w:val="18"/>
        </w:rPr>
      </w:pPr>
      <w:bookmarkStart w:id="51" w:name="_Hlk38873417"/>
      <w:bookmarkStart w:id="52" w:name="_Hlk53482415"/>
      <w:bookmarkStart w:id="53" w:name="_Hlk58571159"/>
    </w:p>
    <w:p w14:paraId="24901302" w14:textId="77777777" w:rsidR="00112C5E" w:rsidRDefault="00112C5E" w:rsidP="0081171C">
      <w:pPr>
        <w:tabs>
          <w:tab w:val="left" w:pos="1716"/>
          <w:tab w:val="left" w:pos="7701"/>
        </w:tabs>
        <w:spacing w:line="276" w:lineRule="auto"/>
        <w:ind w:left="284" w:hanging="284"/>
        <w:jc w:val="right"/>
        <w:rPr>
          <w:rFonts w:ascii="Arial" w:hAnsi="Arial" w:cs="Arial"/>
          <w:b/>
          <w:bCs/>
          <w:color w:val="000000"/>
          <w:sz w:val="18"/>
          <w:szCs w:val="18"/>
        </w:rPr>
      </w:pPr>
    </w:p>
    <w:p w14:paraId="4635F91C" w14:textId="77777777" w:rsidR="00112C5E" w:rsidRDefault="00112C5E" w:rsidP="0081171C">
      <w:pPr>
        <w:tabs>
          <w:tab w:val="left" w:pos="1716"/>
          <w:tab w:val="left" w:pos="7701"/>
        </w:tabs>
        <w:spacing w:line="276" w:lineRule="auto"/>
        <w:ind w:left="284" w:hanging="284"/>
        <w:jc w:val="right"/>
        <w:rPr>
          <w:rFonts w:ascii="Arial" w:hAnsi="Arial" w:cs="Arial"/>
          <w:b/>
          <w:bCs/>
          <w:color w:val="000000"/>
          <w:sz w:val="18"/>
          <w:szCs w:val="18"/>
        </w:rPr>
      </w:pPr>
    </w:p>
    <w:p w14:paraId="1FA288A8" w14:textId="77777777" w:rsidR="00112C5E" w:rsidRDefault="00112C5E" w:rsidP="0081171C">
      <w:pPr>
        <w:tabs>
          <w:tab w:val="left" w:pos="1716"/>
          <w:tab w:val="left" w:pos="7701"/>
        </w:tabs>
        <w:spacing w:line="276" w:lineRule="auto"/>
        <w:ind w:left="284" w:hanging="284"/>
        <w:jc w:val="right"/>
        <w:rPr>
          <w:rFonts w:ascii="Arial" w:hAnsi="Arial" w:cs="Arial"/>
          <w:b/>
          <w:bCs/>
          <w:color w:val="000000"/>
          <w:sz w:val="18"/>
          <w:szCs w:val="18"/>
        </w:rPr>
      </w:pPr>
    </w:p>
    <w:p w14:paraId="235EDFED" w14:textId="77777777" w:rsidR="0025466C" w:rsidRDefault="0025466C" w:rsidP="0081171C">
      <w:pPr>
        <w:tabs>
          <w:tab w:val="left" w:pos="1716"/>
          <w:tab w:val="left" w:pos="7701"/>
        </w:tabs>
        <w:spacing w:line="276" w:lineRule="auto"/>
        <w:ind w:left="284" w:hanging="284"/>
        <w:jc w:val="right"/>
        <w:rPr>
          <w:rFonts w:ascii="Arial" w:hAnsi="Arial" w:cs="Arial"/>
          <w:b/>
          <w:bCs/>
          <w:color w:val="000000"/>
          <w:sz w:val="18"/>
          <w:szCs w:val="18"/>
        </w:rPr>
      </w:pPr>
    </w:p>
    <w:p w14:paraId="09C14CA3" w14:textId="77777777" w:rsidR="0025466C" w:rsidRDefault="0025466C" w:rsidP="0081171C">
      <w:pPr>
        <w:tabs>
          <w:tab w:val="left" w:pos="1716"/>
          <w:tab w:val="left" w:pos="7701"/>
        </w:tabs>
        <w:spacing w:line="276" w:lineRule="auto"/>
        <w:ind w:left="284" w:hanging="284"/>
        <w:jc w:val="right"/>
        <w:rPr>
          <w:rFonts w:ascii="Arial" w:hAnsi="Arial" w:cs="Arial"/>
          <w:b/>
          <w:bCs/>
          <w:color w:val="000000"/>
          <w:sz w:val="18"/>
          <w:szCs w:val="18"/>
        </w:rPr>
      </w:pPr>
    </w:p>
    <w:p w14:paraId="57A5B768" w14:textId="77777777" w:rsidR="0025466C" w:rsidRDefault="0025466C" w:rsidP="0081171C">
      <w:pPr>
        <w:tabs>
          <w:tab w:val="left" w:pos="1716"/>
          <w:tab w:val="left" w:pos="7701"/>
        </w:tabs>
        <w:spacing w:line="276" w:lineRule="auto"/>
        <w:ind w:left="284" w:hanging="284"/>
        <w:jc w:val="right"/>
        <w:rPr>
          <w:rFonts w:ascii="Arial" w:hAnsi="Arial" w:cs="Arial"/>
          <w:b/>
          <w:bCs/>
          <w:color w:val="000000"/>
          <w:sz w:val="18"/>
          <w:szCs w:val="18"/>
        </w:rPr>
      </w:pPr>
    </w:p>
    <w:p w14:paraId="0B79FD18" w14:textId="77777777" w:rsidR="0025466C" w:rsidRDefault="0025466C" w:rsidP="0081171C">
      <w:pPr>
        <w:tabs>
          <w:tab w:val="left" w:pos="1716"/>
          <w:tab w:val="left" w:pos="7701"/>
        </w:tabs>
        <w:spacing w:line="276" w:lineRule="auto"/>
        <w:ind w:left="284" w:hanging="284"/>
        <w:jc w:val="right"/>
        <w:rPr>
          <w:rFonts w:ascii="Arial" w:hAnsi="Arial" w:cs="Arial"/>
          <w:b/>
          <w:bCs/>
          <w:color w:val="000000"/>
          <w:sz w:val="18"/>
          <w:szCs w:val="18"/>
        </w:rPr>
      </w:pPr>
    </w:p>
    <w:p w14:paraId="61EF3784" w14:textId="77777777" w:rsidR="0025466C" w:rsidRDefault="0025466C" w:rsidP="0081171C">
      <w:pPr>
        <w:tabs>
          <w:tab w:val="left" w:pos="1716"/>
          <w:tab w:val="left" w:pos="7701"/>
        </w:tabs>
        <w:spacing w:line="276" w:lineRule="auto"/>
        <w:ind w:left="284" w:hanging="284"/>
        <w:jc w:val="right"/>
        <w:rPr>
          <w:rFonts w:ascii="Arial" w:hAnsi="Arial" w:cs="Arial"/>
          <w:b/>
          <w:bCs/>
          <w:color w:val="000000"/>
          <w:sz w:val="18"/>
          <w:szCs w:val="18"/>
        </w:rPr>
      </w:pPr>
    </w:p>
    <w:p w14:paraId="3131ACD4" w14:textId="77777777" w:rsidR="0025466C" w:rsidRDefault="0025466C" w:rsidP="0081171C">
      <w:pPr>
        <w:tabs>
          <w:tab w:val="left" w:pos="1716"/>
          <w:tab w:val="left" w:pos="7701"/>
        </w:tabs>
        <w:spacing w:line="276" w:lineRule="auto"/>
        <w:ind w:left="284" w:hanging="284"/>
        <w:jc w:val="right"/>
        <w:rPr>
          <w:rFonts w:ascii="Arial" w:hAnsi="Arial" w:cs="Arial"/>
          <w:b/>
          <w:bCs/>
          <w:color w:val="000000"/>
          <w:sz w:val="18"/>
          <w:szCs w:val="18"/>
        </w:rPr>
      </w:pPr>
    </w:p>
    <w:p w14:paraId="59C00DBE" w14:textId="7009BB6C" w:rsidR="0025466C" w:rsidRDefault="0025466C" w:rsidP="0081171C">
      <w:pPr>
        <w:tabs>
          <w:tab w:val="left" w:pos="1716"/>
          <w:tab w:val="left" w:pos="7701"/>
        </w:tabs>
        <w:spacing w:line="276" w:lineRule="auto"/>
        <w:ind w:left="284" w:hanging="284"/>
        <w:jc w:val="right"/>
        <w:rPr>
          <w:rFonts w:ascii="Arial" w:hAnsi="Arial" w:cs="Arial"/>
          <w:b/>
          <w:bCs/>
          <w:color w:val="000000"/>
          <w:sz w:val="18"/>
          <w:szCs w:val="18"/>
        </w:rPr>
      </w:pPr>
    </w:p>
    <w:p w14:paraId="406815D2" w14:textId="7419EF3B"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21FB9163" w14:textId="4B054C9E"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25593872" w14:textId="6AD7283B"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5B2F4FD3" w14:textId="41163D2D"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0D35B3EE" w14:textId="60445700"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38CA74EA" w14:textId="49F40DA6"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32BC6E93" w14:textId="01EACC02"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27A10A99" w14:textId="682046F4"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394EF866" w14:textId="259C4144"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768089DE" w14:textId="3C360462"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7F52EB74" w14:textId="2B1FC8C3"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7D65B1FC" w14:textId="369F2E1C" w:rsidR="004430E2" w:rsidRDefault="004430E2" w:rsidP="0081171C">
      <w:pPr>
        <w:tabs>
          <w:tab w:val="left" w:pos="1716"/>
          <w:tab w:val="left" w:pos="7701"/>
        </w:tabs>
        <w:spacing w:line="276" w:lineRule="auto"/>
        <w:ind w:left="284" w:hanging="284"/>
        <w:jc w:val="right"/>
        <w:rPr>
          <w:rFonts w:ascii="Arial" w:hAnsi="Arial" w:cs="Arial"/>
          <w:b/>
          <w:bCs/>
          <w:color w:val="000000"/>
          <w:sz w:val="18"/>
          <w:szCs w:val="18"/>
        </w:rPr>
      </w:pPr>
    </w:p>
    <w:p w14:paraId="13B8A790" w14:textId="2E010C6A"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794614D2" w14:textId="1099C616"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7650EEF7" w14:textId="19EC63AF"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1CB8DE0F" w14:textId="7B2BA2BD"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540F1CD4" w14:textId="62D1C7B5"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24E74AAA" w14:textId="5828226A"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16BD215D" w14:textId="70B5B2FE"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05A09BAF" w14:textId="7D814124"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62AD0799" w14:textId="23096CCC"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3B9F9D62" w14:textId="7565992E"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55B27F15" w14:textId="3BC22EC2"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2388920F" w14:textId="49580B29"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51B10932" w14:textId="0FBAB32F"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0878DAC2" w14:textId="1F6CFF4C"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338AD0A4" w14:textId="6F72E8BC"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2657673D" w14:textId="77777777" w:rsidR="00F842EA" w:rsidRDefault="00F842EA" w:rsidP="0081171C">
      <w:pPr>
        <w:tabs>
          <w:tab w:val="left" w:pos="1716"/>
          <w:tab w:val="left" w:pos="7701"/>
        </w:tabs>
        <w:spacing w:line="276" w:lineRule="auto"/>
        <w:ind w:left="284" w:hanging="284"/>
        <w:jc w:val="right"/>
        <w:rPr>
          <w:rFonts w:ascii="Arial" w:hAnsi="Arial" w:cs="Arial"/>
          <w:b/>
          <w:bCs/>
          <w:color w:val="000000"/>
          <w:sz w:val="18"/>
          <w:szCs w:val="18"/>
        </w:rPr>
      </w:pPr>
    </w:p>
    <w:p w14:paraId="54B0355B" w14:textId="4A5BDD80" w:rsidR="00485D67" w:rsidRPr="00631351" w:rsidRDefault="00485D67" w:rsidP="0081171C">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14:paraId="06FBB715" w14:textId="09F46754" w:rsidR="00485D67" w:rsidRPr="00756EB1" w:rsidRDefault="00485D67" w:rsidP="0081171C">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2119C0">
        <w:rPr>
          <w:rFonts w:ascii="Arial" w:hAnsi="Arial" w:cs="Arial"/>
          <w:b/>
          <w:bCs/>
          <w:color w:val="000000"/>
          <w:sz w:val="18"/>
          <w:szCs w:val="18"/>
        </w:rPr>
        <w:t>38</w:t>
      </w:r>
      <w:r w:rsidR="00204F5B" w:rsidRPr="00631351">
        <w:rPr>
          <w:rFonts w:ascii="Arial" w:hAnsi="Arial" w:cs="Arial"/>
          <w:b/>
          <w:bCs/>
          <w:color w:val="000000"/>
          <w:sz w:val="18"/>
          <w:szCs w:val="18"/>
        </w:rPr>
        <w:t>/2</w:t>
      </w:r>
      <w:r w:rsidR="00CC2C44">
        <w:rPr>
          <w:rFonts w:ascii="Arial" w:hAnsi="Arial" w:cs="Arial"/>
          <w:b/>
          <w:bCs/>
          <w:color w:val="000000"/>
          <w:sz w:val="18"/>
          <w:szCs w:val="18"/>
        </w:rPr>
        <w:t>2</w:t>
      </w:r>
      <w:r w:rsidRPr="00631351">
        <w:rPr>
          <w:rFonts w:ascii="Arial" w:hAnsi="Arial" w:cs="Arial"/>
          <w:b/>
          <w:bCs/>
          <w:color w:val="000000"/>
          <w:sz w:val="18"/>
          <w:szCs w:val="18"/>
        </w:rPr>
        <w:t>/</w:t>
      </w:r>
      <w:r w:rsidR="00E67464">
        <w:rPr>
          <w:rFonts w:ascii="Arial" w:hAnsi="Arial" w:cs="Arial"/>
          <w:b/>
          <w:bCs/>
          <w:color w:val="000000"/>
          <w:sz w:val="18"/>
          <w:szCs w:val="18"/>
        </w:rPr>
        <w:t>SS</w:t>
      </w:r>
      <w:r w:rsidRPr="00631351">
        <w:rPr>
          <w:rFonts w:ascii="Arial" w:hAnsi="Arial" w:cs="Arial"/>
          <w:color w:val="000000"/>
        </w:rPr>
        <w:t xml:space="preserve">        </w:t>
      </w:r>
    </w:p>
    <w:p w14:paraId="01AB5E00" w14:textId="77777777" w:rsidR="00EB1EAC" w:rsidRPr="00EE3614" w:rsidRDefault="0029070F" w:rsidP="0081171C">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3EF231CD" w14:textId="57C3DA87" w:rsidR="005A3A1D" w:rsidRPr="005A3A1D" w:rsidRDefault="00112C5E" w:rsidP="0081171C">
      <w:pPr>
        <w:spacing w:line="276" w:lineRule="auto"/>
        <w:ind w:right="-567"/>
        <w:jc w:val="center"/>
        <w:rPr>
          <w:rFonts w:ascii="Arial" w:hAnsi="Arial" w:cs="Arial"/>
          <w:b/>
          <w:bCs/>
          <w:color w:val="000000"/>
          <w:spacing w:val="20"/>
          <w:sz w:val="24"/>
          <w:szCs w:val="24"/>
          <w:lang w:eastAsia="ar-SA"/>
        </w:rPr>
      </w:pPr>
      <w:r>
        <w:rPr>
          <w:rFonts w:ascii="Arial" w:hAnsi="Arial" w:cs="Arial"/>
          <w:b/>
          <w:bCs/>
          <w:color w:val="000000"/>
          <w:spacing w:val="20"/>
          <w:sz w:val="24"/>
          <w:szCs w:val="24"/>
          <w:lang w:eastAsia="ar-SA"/>
        </w:rPr>
        <w:t>FORMULARZ OFERTOWY</w:t>
      </w:r>
    </w:p>
    <w:p w14:paraId="6C6D665A" w14:textId="05BD4F13" w:rsidR="005A3A1D" w:rsidRPr="005A3A1D" w:rsidRDefault="002119C0" w:rsidP="0081171C">
      <w:pPr>
        <w:spacing w:line="276" w:lineRule="auto"/>
        <w:jc w:val="center"/>
        <w:rPr>
          <w:rFonts w:ascii="Arial" w:hAnsi="Arial" w:cs="Arial"/>
          <w:b/>
          <w:bCs/>
          <w:color w:val="000000"/>
          <w:sz w:val="18"/>
          <w:szCs w:val="18"/>
          <w:lang w:eastAsia="ar-SA"/>
        </w:rPr>
      </w:pPr>
      <w:r w:rsidRPr="002119C0">
        <w:rPr>
          <w:rFonts w:ascii="Arial" w:hAnsi="Arial" w:cs="Arial"/>
          <w:b/>
          <w:lang w:eastAsia="zh-CN"/>
        </w:rPr>
        <w:t>do postępowania o udzielenie zamówienia publicznego, prowadzonego w trybie podstawowym bez negocjacji na opracowanie dokumentacji projektowej wraz z budową obiektów w ramach zadania inwestycyjnego pn. Posterunek Policji w Bolimowie -                   budowa nowej siedziby w systemie modułowym w formule „zaprojektuj i wybuduj”</w:t>
      </w:r>
    </w:p>
    <w:p w14:paraId="3BFC8594" w14:textId="77777777" w:rsidR="005A3A1D" w:rsidRPr="005A3A1D" w:rsidRDefault="005A3A1D" w:rsidP="0081171C">
      <w:pPr>
        <w:suppressAutoHyphens/>
        <w:spacing w:line="276" w:lineRule="auto"/>
        <w:ind w:right="-1"/>
        <w:rPr>
          <w:rFonts w:ascii="Arial" w:hAnsi="Arial" w:cs="Arial"/>
          <w:b/>
          <w:bCs/>
          <w:color w:val="000000"/>
        </w:rPr>
      </w:pPr>
    </w:p>
    <w:p w14:paraId="619D5468" w14:textId="77777777" w:rsidR="005A3A1D" w:rsidRPr="00CC2C44" w:rsidRDefault="005A3A1D" w:rsidP="0081171C">
      <w:pPr>
        <w:numPr>
          <w:ilvl w:val="3"/>
          <w:numId w:val="21"/>
        </w:numPr>
        <w:spacing w:line="276" w:lineRule="auto"/>
        <w:ind w:left="284" w:hanging="284"/>
        <w:rPr>
          <w:rFonts w:ascii="Arial" w:hAnsi="Arial" w:cs="Arial"/>
          <w:b/>
        </w:rPr>
      </w:pPr>
      <w:r w:rsidRPr="00CC2C44">
        <w:rPr>
          <w:rFonts w:ascii="Arial" w:hAnsi="Arial" w:cs="Arial"/>
          <w:b/>
        </w:rPr>
        <w:t>Pełna nazwa i siedziba Wykonawcy:</w:t>
      </w:r>
    </w:p>
    <w:p w14:paraId="6BBC0B38" w14:textId="07265D23" w:rsidR="005A3A1D" w:rsidRPr="005A3A1D" w:rsidRDefault="005A3A1D" w:rsidP="0081171C">
      <w:pPr>
        <w:spacing w:line="276" w:lineRule="auto"/>
        <w:ind w:left="284"/>
        <w:jc w:val="both"/>
        <w:rPr>
          <w:rFonts w:ascii="Arial" w:hAnsi="Arial" w:cs="Arial"/>
          <w:sz w:val="16"/>
          <w:szCs w:val="16"/>
        </w:rPr>
      </w:pPr>
      <w:r w:rsidRPr="005A3A1D">
        <w:rPr>
          <w:rFonts w:ascii="Arial" w:hAnsi="Arial" w:cs="Arial"/>
          <w:sz w:val="16"/>
          <w:szCs w:val="16"/>
        </w:rPr>
        <w:t>/w przypadku podmiotów wspólnie ubiegających się o zamówienie - konsorcja, spółki cywilne wpisać wszystkich uczestników/wspólników</w:t>
      </w:r>
      <w:r w:rsidR="00CC2C44">
        <w:rPr>
          <w:rFonts w:ascii="Arial" w:hAnsi="Arial" w:cs="Arial"/>
          <w:sz w:val="16"/>
          <w:szCs w:val="16"/>
        </w:rPr>
        <w:t>/</w:t>
      </w:r>
    </w:p>
    <w:p w14:paraId="280763B3" w14:textId="77777777" w:rsidR="005A3A1D" w:rsidRPr="005A3A1D" w:rsidRDefault="005A3A1D" w:rsidP="0081171C">
      <w:pPr>
        <w:spacing w:line="276" w:lineRule="auto"/>
        <w:ind w:left="284"/>
        <w:rPr>
          <w:rFonts w:ascii="Arial" w:hAnsi="Arial" w:cs="Arial"/>
        </w:rPr>
      </w:pPr>
    </w:p>
    <w:p w14:paraId="3E888359" w14:textId="77777777" w:rsidR="005A3A1D" w:rsidRPr="005A3A1D" w:rsidRDefault="005A3A1D" w:rsidP="0081171C">
      <w:pPr>
        <w:spacing w:line="276" w:lineRule="auto"/>
        <w:ind w:left="234"/>
        <w:rPr>
          <w:rFonts w:ascii="Arial" w:hAnsi="Arial" w:cs="Arial"/>
          <w:lang w:val="de-DE"/>
        </w:rPr>
      </w:pPr>
      <w:r w:rsidRPr="005A3A1D">
        <w:rPr>
          <w:rFonts w:ascii="Arial" w:hAnsi="Arial" w:cs="Arial"/>
        </w:rPr>
        <w:t>…............................................................</w:t>
      </w:r>
      <w:r w:rsidRPr="005A3A1D">
        <w:rPr>
          <w:rFonts w:ascii="Arial" w:hAnsi="Arial" w:cs="Arial"/>
          <w:lang w:val="de-DE"/>
        </w:rPr>
        <w:t>............................................................................................</w:t>
      </w:r>
    </w:p>
    <w:p w14:paraId="755A97A1" w14:textId="6820AF0D" w:rsidR="005A3A1D" w:rsidRDefault="005A3A1D" w:rsidP="0081171C">
      <w:pPr>
        <w:spacing w:line="276" w:lineRule="auto"/>
        <w:rPr>
          <w:rFonts w:ascii="Arial" w:hAnsi="Arial" w:cs="Arial"/>
        </w:rPr>
      </w:pPr>
      <w:r w:rsidRPr="005A3A1D">
        <w:rPr>
          <w:rFonts w:ascii="Arial" w:hAnsi="Arial" w:cs="Arial"/>
          <w:b/>
        </w:rPr>
        <w:t xml:space="preserve">    </w:t>
      </w:r>
      <w:r w:rsidRPr="004430E2">
        <w:rPr>
          <w:rFonts w:ascii="Arial" w:hAnsi="Arial" w:cs="Arial"/>
        </w:rPr>
        <w:t>REGON</w:t>
      </w:r>
      <w:r w:rsidRPr="004430E2">
        <w:rPr>
          <w:rFonts w:ascii="Arial" w:hAnsi="Arial" w:cs="Arial"/>
          <w:lang w:val="de-DE"/>
        </w:rPr>
        <w:t>:</w:t>
      </w:r>
      <w:r w:rsidR="00CC2C44" w:rsidRPr="004430E2">
        <w:rPr>
          <w:rFonts w:ascii="Arial" w:hAnsi="Arial" w:cs="Arial"/>
          <w:lang w:val="de-DE"/>
        </w:rPr>
        <w:t xml:space="preserve">     …...................</w:t>
      </w:r>
      <w:r w:rsidRPr="004430E2">
        <w:rPr>
          <w:rFonts w:ascii="Arial" w:hAnsi="Arial" w:cs="Arial"/>
          <w:lang w:val="de-DE"/>
        </w:rPr>
        <w:t xml:space="preserve">..........................                          </w:t>
      </w:r>
      <w:r w:rsidRPr="004430E2">
        <w:rPr>
          <w:rFonts w:ascii="Arial" w:hAnsi="Arial" w:cs="Arial"/>
        </w:rPr>
        <w:t>NIP</w:t>
      </w:r>
      <w:r w:rsidRPr="005A3A1D">
        <w:rPr>
          <w:rFonts w:ascii="Arial" w:hAnsi="Arial" w:cs="Arial"/>
          <w:b/>
        </w:rPr>
        <w:t>:</w:t>
      </w:r>
      <w:r w:rsidRPr="005A3A1D">
        <w:rPr>
          <w:rFonts w:ascii="Arial" w:hAnsi="Arial" w:cs="Arial"/>
        </w:rPr>
        <w:t xml:space="preserve"> …...................</w:t>
      </w:r>
      <w:r w:rsidR="00CC2C44">
        <w:rPr>
          <w:rFonts w:ascii="Arial" w:hAnsi="Arial" w:cs="Arial"/>
        </w:rPr>
        <w:t>...............................</w:t>
      </w:r>
    </w:p>
    <w:p w14:paraId="48E87DE8" w14:textId="77777777" w:rsidR="004430E2" w:rsidRPr="005A3A1D" w:rsidRDefault="004430E2" w:rsidP="0081171C">
      <w:pPr>
        <w:spacing w:line="276" w:lineRule="auto"/>
        <w:rPr>
          <w:rFonts w:ascii="Arial" w:hAnsi="Arial" w:cs="Arial"/>
        </w:rPr>
      </w:pPr>
    </w:p>
    <w:p w14:paraId="25E34AF3" w14:textId="05F7BC37" w:rsidR="005A3A1D" w:rsidRPr="00CC2C44" w:rsidRDefault="005A3A1D" w:rsidP="0081171C">
      <w:pPr>
        <w:spacing w:line="276" w:lineRule="auto"/>
        <w:rPr>
          <w:rFonts w:ascii="Arial" w:hAnsi="Arial" w:cs="Arial"/>
          <w:b/>
          <w:lang w:val="de-DE"/>
        </w:rPr>
      </w:pPr>
      <w:r w:rsidRPr="00CC2C44">
        <w:rPr>
          <w:rFonts w:ascii="Arial" w:hAnsi="Arial" w:cs="Arial"/>
          <w:b/>
          <w:lang w:val="de-DE"/>
        </w:rPr>
        <w:t>2.</w:t>
      </w:r>
      <w:r w:rsidRPr="005A3A1D">
        <w:rPr>
          <w:rFonts w:ascii="Arial" w:hAnsi="Arial" w:cs="Arial"/>
          <w:b/>
          <w:sz w:val="18"/>
          <w:szCs w:val="18"/>
          <w:lang w:val="de-DE"/>
        </w:rPr>
        <w:t xml:space="preserve"> </w:t>
      </w:r>
      <w:r w:rsidRPr="00CC2C44">
        <w:rPr>
          <w:rFonts w:ascii="Arial" w:hAnsi="Arial" w:cs="Arial"/>
          <w:b/>
          <w:lang w:val="de-DE"/>
        </w:rPr>
        <w:t xml:space="preserve">Dane do </w:t>
      </w:r>
      <w:proofErr w:type="spellStart"/>
      <w:r w:rsidRPr="00CC2C44">
        <w:rPr>
          <w:rFonts w:ascii="Arial" w:hAnsi="Arial" w:cs="Arial"/>
          <w:b/>
          <w:lang w:val="de-DE"/>
        </w:rPr>
        <w:t>korespondencji</w:t>
      </w:r>
      <w:proofErr w:type="spellEnd"/>
      <w:r w:rsidRPr="00CC2C44">
        <w:rPr>
          <w:rFonts w:ascii="Arial" w:hAnsi="Arial" w:cs="Arial"/>
          <w:b/>
          <w:lang w:val="de-DE"/>
        </w:rPr>
        <w:t xml:space="preserve"> i </w:t>
      </w:r>
      <w:proofErr w:type="spellStart"/>
      <w:r w:rsidRPr="00CC2C44">
        <w:rPr>
          <w:rFonts w:ascii="Arial" w:hAnsi="Arial" w:cs="Arial"/>
          <w:b/>
          <w:lang w:val="de-DE"/>
        </w:rPr>
        <w:t>kontak</w:t>
      </w:r>
      <w:r w:rsidR="00CC2C44">
        <w:rPr>
          <w:rFonts w:ascii="Arial" w:hAnsi="Arial" w:cs="Arial"/>
          <w:b/>
          <w:lang w:val="de-DE"/>
        </w:rPr>
        <w:t>tu</w:t>
      </w:r>
      <w:proofErr w:type="spellEnd"/>
      <w:r w:rsidR="00CC2C44">
        <w:rPr>
          <w:rFonts w:ascii="Arial" w:hAnsi="Arial" w:cs="Arial"/>
          <w:b/>
          <w:lang w:val="de-DE"/>
        </w:rPr>
        <w:t>:</w:t>
      </w:r>
    </w:p>
    <w:p w14:paraId="0A0479AD" w14:textId="6819144D" w:rsidR="005A3A1D" w:rsidRPr="004430E2" w:rsidRDefault="005A3A1D" w:rsidP="0081171C">
      <w:pPr>
        <w:spacing w:line="276" w:lineRule="auto"/>
        <w:ind w:left="234"/>
        <w:rPr>
          <w:rFonts w:ascii="Arial" w:hAnsi="Arial" w:cs="Arial"/>
          <w:lang w:val="de-DE"/>
        </w:rPr>
      </w:pPr>
      <w:r w:rsidRPr="004430E2">
        <w:rPr>
          <w:rFonts w:ascii="Arial" w:hAnsi="Arial" w:cs="Arial"/>
          <w:lang w:val="de-DE"/>
        </w:rPr>
        <w:t xml:space="preserve">Telefon  ….......................................     </w:t>
      </w:r>
      <w:proofErr w:type="spellStart"/>
      <w:r w:rsidRPr="004430E2">
        <w:rPr>
          <w:rFonts w:ascii="Arial" w:hAnsi="Arial" w:cs="Arial"/>
          <w:lang w:val="de-DE"/>
        </w:rPr>
        <w:t>kom</w:t>
      </w:r>
      <w:proofErr w:type="spellEnd"/>
      <w:r w:rsidRPr="004430E2">
        <w:rPr>
          <w:rFonts w:ascii="Arial" w:hAnsi="Arial" w:cs="Arial"/>
          <w:lang w:val="de-DE"/>
        </w:rPr>
        <w:t>.</w:t>
      </w:r>
      <w:r w:rsidR="00CC2C44" w:rsidRPr="004430E2">
        <w:rPr>
          <w:rFonts w:ascii="Arial" w:hAnsi="Arial" w:cs="Arial"/>
          <w:lang w:val="de-DE"/>
        </w:rPr>
        <w:t xml:space="preserve"> ……………………..………...      </w:t>
      </w:r>
    </w:p>
    <w:p w14:paraId="22F70E15" w14:textId="77777777" w:rsidR="004430E2" w:rsidRDefault="005A3A1D" w:rsidP="0081171C">
      <w:pPr>
        <w:spacing w:line="276" w:lineRule="auto"/>
        <w:ind w:left="284" w:hanging="284"/>
        <w:rPr>
          <w:rFonts w:ascii="Arial" w:hAnsi="Arial" w:cs="Arial"/>
          <w:b/>
        </w:rPr>
      </w:pPr>
      <w:r w:rsidRPr="00CC2C44">
        <w:rPr>
          <w:rFonts w:ascii="Arial" w:hAnsi="Arial" w:cs="Arial"/>
          <w:b/>
        </w:rPr>
        <w:t xml:space="preserve">     </w:t>
      </w:r>
    </w:p>
    <w:p w14:paraId="68BC9865" w14:textId="1B776F47" w:rsidR="005A3A1D" w:rsidRDefault="005A3A1D" w:rsidP="0081171C">
      <w:pPr>
        <w:spacing w:line="276" w:lineRule="auto"/>
        <w:ind w:left="284" w:hanging="284"/>
        <w:rPr>
          <w:rFonts w:ascii="Arial" w:hAnsi="Arial" w:cs="Arial"/>
        </w:rPr>
      </w:pPr>
      <w:r w:rsidRPr="00CC2C44">
        <w:rPr>
          <w:rFonts w:ascii="Arial" w:hAnsi="Arial" w:cs="Arial"/>
          <w:b/>
        </w:rPr>
        <w:t xml:space="preserve">Adres e mail - </w:t>
      </w:r>
      <w:r w:rsidR="00CC2C44">
        <w:rPr>
          <w:rFonts w:ascii="Arial" w:hAnsi="Arial" w:cs="Arial"/>
        </w:rPr>
        <w:t>…………………………</w:t>
      </w:r>
      <w:r w:rsidRPr="00CC2C44">
        <w:rPr>
          <w:rFonts w:ascii="Arial" w:hAnsi="Arial" w:cs="Arial"/>
        </w:rPr>
        <w:t>………….…...…………….………………………………</w:t>
      </w:r>
      <w:r w:rsidR="002119C0">
        <w:rPr>
          <w:rFonts w:ascii="Arial" w:hAnsi="Arial" w:cs="Arial"/>
        </w:rPr>
        <w:t>……</w:t>
      </w:r>
      <w:r w:rsidRPr="00CC2C44">
        <w:rPr>
          <w:rFonts w:ascii="Arial" w:hAnsi="Arial" w:cs="Arial"/>
        </w:rPr>
        <w:t>…….</w:t>
      </w:r>
    </w:p>
    <w:p w14:paraId="4A8F3078" w14:textId="77777777" w:rsidR="002119C0" w:rsidRDefault="002119C0" w:rsidP="0081171C">
      <w:pPr>
        <w:spacing w:line="276" w:lineRule="auto"/>
        <w:ind w:left="284" w:hanging="284"/>
        <w:rPr>
          <w:rFonts w:ascii="Arial" w:hAnsi="Arial" w:cs="Arial"/>
        </w:rPr>
      </w:pPr>
    </w:p>
    <w:p w14:paraId="22067524" w14:textId="69277231" w:rsidR="002119C0" w:rsidRPr="002119C0" w:rsidRDefault="002119C0" w:rsidP="0081171C">
      <w:pPr>
        <w:spacing w:line="276" w:lineRule="auto"/>
        <w:jc w:val="both"/>
        <w:rPr>
          <w:rFonts w:ascii="Arial" w:hAnsi="Arial" w:cs="Arial"/>
          <w:bCs/>
          <w:color w:val="000000"/>
        </w:rPr>
      </w:pPr>
      <w:r w:rsidRPr="002119C0">
        <w:rPr>
          <w:rFonts w:ascii="Arial" w:hAnsi="Arial" w:cs="Arial"/>
          <w:b/>
          <w:bCs/>
          <w:color w:val="000000"/>
        </w:rPr>
        <w:t xml:space="preserve">Konto do zwrotu wadium </w:t>
      </w:r>
      <w:r w:rsidRPr="002119C0">
        <w:rPr>
          <w:rFonts w:ascii="Arial" w:hAnsi="Arial" w:cs="Arial"/>
          <w:bCs/>
          <w:color w:val="000000"/>
        </w:rPr>
        <w:t>/jeżeli doty</w:t>
      </w:r>
      <w:r>
        <w:rPr>
          <w:rFonts w:ascii="Arial" w:hAnsi="Arial" w:cs="Arial"/>
          <w:bCs/>
          <w:color w:val="000000"/>
        </w:rPr>
        <w:t>czy/ ……………………………………………………………………</w:t>
      </w:r>
    </w:p>
    <w:p w14:paraId="724337A5" w14:textId="77777777" w:rsidR="002119C0" w:rsidRPr="00CC2C44" w:rsidRDefault="002119C0" w:rsidP="0081171C">
      <w:pPr>
        <w:spacing w:line="276" w:lineRule="auto"/>
        <w:ind w:left="284" w:hanging="284"/>
        <w:rPr>
          <w:rFonts w:ascii="Arial" w:hAnsi="Arial" w:cs="Arial"/>
        </w:rPr>
      </w:pPr>
    </w:p>
    <w:p w14:paraId="3526D689" w14:textId="77777777" w:rsidR="005A3A1D" w:rsidRPr="00CC2C44" w:rsidRDefault="005A3A1D" w:rsidP="0081171C">
      <w:pPr>
        <w:spacing w:line="276" w:lineRule="auto"/>
        <w:rPr>
          <w:rFonts w:ascii="Arial" w:hAnsi="Arial" w:cs="Arial"/>
        </w:rPr>
      </w:pPr>
    </w:p>
    <w:p w14:paraId="2E011AAA" w14:textId="77777777" w:rsidR="005A3A1D" w:rsidRPr="004430E2" w:rsidRDefault="005A3A1D" w:rsidP="0081171C">
      <w:pPr>
        <w:spacing w:line="276" w:lineRule="auto"/>
        <w:jc w:val="both"/>
        <w:rPr>
          <w:rFonts w:ascii="Arial" w:hAnsi="Arial" w:cs="Arial"/>
          <w:sz w:val="18"/>
          <w:szCs w:val="18"/>
        </w:rPr>
      </w:pPr>
      <w:r w:rsidRPr="00CC2C44">
        <w:rPr>
          <w:rFonts w:ascii="Arial" w:hAnsi="Arial" w:cs="Arial"/>
          <w:b/>
        </w:rPr>
        <w:t>3.</w:t>
      </w:r>
      <w:r w:rsidRPr="00CC2C44">
        <w:rPr>
          <w:rFonts w:ascii="Arial" w:hAnsi="Arial" w:cs="Arial"/>
        </w:rPr>
        <w:t xml:space="preserve"> </w:t>
      </w:r>
      <w:r w:rsidRPr="00CC2C44">
        <w:rPr>
          <w:rFonts w:ascii="Arial" w:hAnsi="Arial" w:cs="Arial"/>
          <w:b/>
        </w:rPr>
        <w:t>Oświadczam, że zgodnie z</w:t>
      </w:r>
      <w:r w:rsidRPr="005A3A1D">
        <w:rPr>
          <w:rFonts w:ascii="Arial" w:hAnsi="Arial" w:cs="Arial"/>
          <w:b/>
          <w:sz w:val="18"/>
          <w:szCs w:val="18"/>
        </w:rPr>
        <w:t xml:space="preserve"> </w:t>
      </w:r>
      <w:r w:rsidRPr="005A3A1D">
        <w:rPr>
          <w:rFonts w:ascii="Arial" w:hAnsi="Arial" w:cs="Arial"/>
          <w:sz w:val="18"/>
          <w:szCs w:val="18"/>
        </w:rPr>
        <w:t xml:space="preserve">………………………………………………….. </w:t>
      </w:r>
      <w:r w:rsidRPr="005A3A1D">
        <w:rPr>
          <w:rFonts w:ascii="Arial" w:hAnsi="Arial" w:cs="Arial"/>
          <w:i/>
          <w:sz w:val="16"/>
          <w:szCs w:val="16"/>
        </w:rPr>
        <w:t>/wskazać odpowiedni dokument,  z którego wynika prawo do reprezentacji Wykonawcy – KRS, CEIDG, pełnomocnictwo/</w:t>
      </w:r>
      <w:r w:rsidRPr="005A3A1D">
        <w:rPr>
          <w:rFonts w:ascii="Arial" w:hAnsi="Arial" w:cs="Arial"/>
          <w:sz w:val="18"/>
          <w:szCs w:val="18"/>
        </w:rPr>
        <w:t xml:space="preserve"> </w:t>
      </w:r>
      <w:r w:rsidRPr="004430E2">
        <w:rPr>
          <w:rFonts w:ascii="Arial" w:hAnsi="Arial" w:cs="Arial"/>
        </w:rPr>
        <w:t>do reprezentacji Wykonawcy                                       w postępowaniu, złożenia i podpisania oferty wraz z załącznikami uprawniony jest:</w:t>
      </w:r>
    </w:p>
    <w:p w14:paraId="34AA6AA8" w14:textId="77777777" w:rsidR="004430E2" w:rsidRDefault="004430E2" w:rsidP="0081171C">
      <w:pPr>
        <w:spacing w:line="276" w:lineRule="auto"/>
        <w:rPr>
          <w:rFonts w:ascii="Arial" w:hAnsi="Arial" w:cs="Arial"/>
          <w:sz w:val="18"/>
          <w:szCs w:val="18"/>
        </w:rPr>
      </w:pPr>
    </w:p>
    <w:p w14:paraId="7B68BDE0" w14:textId="1A33149C" w:rsidR="005A3A1D" w:rsidRPr="005A3A1D" w:rsidRDefault="005A3A1D" w:rsidP="0081171C">
      <w:pPr>
        <w:spacing w:line="276" w:lineRule="auto"/>
        <w:rPr>
          <w:rFonts w:ascii="Arial" w:hAnsi="Arial" w:cs="Arial"/>
          <w:sz w:val="18"/>
          <w:szCs w:val="18"/>
        </w:rPr>
      </w:pPr>
      <w:r w:rsidRPr="005A3A1D">
        <w:rPr>
          <w:rFonts w:ascii="Arial" w:hAnsi="Arial" w:cs="Arial"/>
          <w:sz w:val="18"/>
          <w:szCs w:val="18"/>
        </w:rPr>
        <w:t>………</w:t>
      </w:r>
      <w:r w:rsidRPr="005A3A1D">
        <w:rPr>
          <w:rFonts w:ascii="Arial" w:hAnsi="Arial" w:cs="Arial"/>
          <w:sz w:val="18"/>
          <w:szCs w:val="18"/>
          <w:lang w:val="de-DE"/>
        </w:rPr>
        <w:t>.....................................................................................................................................................................</w:t>
      </w:r>
    </w:p>
    <w:p w14:paraId="7C493D92" w14:textId="77777777" w:rsidR="005A3A1D" w:rsidRPr="005A3A1D" w:rsidRDefault="005A3A1D" w:rsidP="0081171C">
      <w:pPr>
        <w:spacing w:line="276" w:lineRule="auto"/>
        <w:ind w:left="426" w:hanging="426"/>
        <w:jc w:val="center"/>
        <w:rPr>
          <w:rFonts w:ascii="Arial" w:hAnsi="Arial" w:cs="Arial"/>
          <w:i/>
          <w:sz w:val="16"/>
          <w:szCs w:val="16"/>
        </w:rPr>
      </w:pPr>
      <w:r w:rsidRPr="005A3A1D">
        <w:rPr>
          <w:rFonts w:ascii="Arial" w:hAnsi="Arial" w:cs="Arial"/>
          <w:i/>
          <w:sz w:val="16"/>
          <w:szCs w:val="16"/>
        </w:rPr>
        <w:t>/ imię i nazwisko osoby/osób /</w:t>
      </w:r>
    </w:p>
    <w:p w14:paraId="20CC0C57" w14:textId="77777777" w:rsidR="005A3A1D" w:rsidRPr="005A3A1D" w:rsidRDefault="005A3A1D" w:rsidP="0081171C">
      <w:pPr>
        <w:spacing w:line="276" w:lineRule="auto"/>
        <w:ind w:left="426" w:hanging="426"/>
        <w:jc w:val="center"/>
        <w:rPr>
          <w:rFonts w:ascii="Arial" w:hAnsi="Arial" w:cs="Arial"/>
          <w:i/>
          <w:sz w:val="16"/>
          <w:szCs w:val="16"/>
        </w:rPr>
      </w:pPr>
      <w:r w:rsidRPr="005A3A1D">
        <w:rPr>
          <w:rFonts w:ascii="Arial" w:hAnsi="Arial" w:cs="Arial"/>
          <w:b/>
          <w:sz w:val="18"/>
          <w:szCs w:val="18"/>
        </w:rPr>
        <w:tab/>
      </w:r>
    </w:p>
    <w:p w14:paraId="1E007910" w14:textId="6E1A1375" w:rsidR="004430E2" w:rsidRDefault="005A3A1D" w:rsidP="0081171C">
      <w:pPr>
        <w:spacing w:line="276" w:lineRule="auto"/>
        <w:ind w:left="284" w:hanging="284"/>
        <w:jc w:val="both"/>
        <w:rPr>
          <w:rFonts w:ascii="Arial" w:hAnsi="Arial" w:cs="Arial"/>
          <w:b/>
          <w:sz w:val="22"/>
          <w:szCs w:val="22"/>
          <w:u w:val="single"/>
        </w:rPr>
      </w:pPr>
      <w:r w:rsidRPr="00CC2C44">
        <w:rPr>
          <w:rFonts w:ascii="Arial" w:hAnsi="Arial" w:cs="Arial"/>
          <w:b/>
        </w:rPr>
        <w:t>4</w:t>
      </w:r>
      <w:bookmarkStart w:id="54" w:name="_Hlk55546452"/>
      <w:r w:rsidR="004430E2">
        <w:rPr>
          <w:rFonts w:ascii="Arial" w:hAnsi="Arial" w:cs="Arial"/>
          <w:b/>
        </w:rPr>
        <w:t>.</w:t>
      </w:r>
      <w:r w:rsidR="004430E2">
        <w:rPr>
          <w:rFonts w:ascii="Arial" w:hAnsi="Arial" w:cs="Arial"/>
          <w:b/>
        </w:rPr>
        <w:tab/>
        <w:t>Kryteria oceny ofert</w:t>
      </w:r>
    </w:p>
    <w:p w14:paraId="133109DF" w14:textId="77777777" w:rsidR="004430E2" w:rsidRPr="000849D4" w:rsidRDefault="004430E2" w:rsidP="0081171C">
      <w:pPr>
        <w:spacing w:line="276" w:lineRule="auto"/>
        <w:rPr>
          <w:rFonts w:ascii="Arial" w:hAnsi="Arial" w:cs="Arial"/>
        </w:rPr>
      </w:pPr>
      <w:r w:rsidRPr="000849D4">
        <w:rPr>
          <w:rFonts w:ascii="Arial" w:hAnsi="Arial" w:cs="Arial"/>
          <w:b/>
        </w:rPr>
        <w:t>4.1.Cena  ryczałtowa oferty</w:t>
      </w:r>
      <w:r w:rsidRPr="000849D4">
        <w:rPr>
          <w:rFonts w:ascii="Arial" w:hAnsi="Arial" w:cs="Arial"/>
        </w:rPr>
        <w:t>:</w:t>
      </w:r>
    </w:p>
    <w:p w14:paraId="5B54662F" w14:textId="77777777" w:rsidR="004430E2" w:rsidRDefault="004430E2" w:rsidP="0081171C">
      <w:pPr>
        <w:tabs>
          <w:tab w:val="left" w:pos="284"/>
        </w:tabs>
        <w:spacing w:line="276" w:lineRule="auto"/>
        <w:jc w:val="both"/>
        <w:rPr>
          <w:rFonts w:ascii="Arial" w:hAnsi="Arial" w:cs="Arial"/>
        </w:rPr>
      </w:pPr>
    </w:p>
    <w:p w14:paraId="4FE0FF6D" w14:textId="77777777" w:rsidR="004430E2" w:rsidRDefault="004430E2" w:rsidP="0081171C">
      <w:pPr>
        <w:tabs>
          <w:tab w:val="left" w:pos="284"/>
        </w:tabs>
        <w:spacing w:line="276" w:lineRule="auto"/>
        <w:jc w:val="both"/>
        <w:rPr>
          <w:rFonts w:ascii="Arial" w:hAnsi="Arial" w:cs="Arial"/>
          <w:bCs/>
        </w:rPr>
      </w:pPr>
      <w:r>
        <w:rPr>
          <w:rFonts w:ascii="Arial" w:hAnsi="Arial" w:cs="Arial"/>
          <w:b/>
        </w:rPr>
        <w:t>cena netto</w:t>
      </w:r>
      <w:r>
        <w:rPr>
          <w:rFonts w:ascii="Arial" w:hAnsi="Arial" w:cs="Arial"/>
        </w:rPr>
        <w:t xml:space="preserve"> :  .......................... zł,</w:t>
      </w:r>
      <w:r>
        <w:rPr>
          <w:rFonts w:ascii="Arial" w:hAnsi="Arial" w:cs="Arial"/>
          <w:b/>
        </w:rPr>
        <w:t xml:space="preserve"> </w:t>
      </w:r>
      <w:r>
        <w:rPr>
          <w:rFonts w:ascii="Arial" w:hAnsi="Arial" w:cs="Arial"/>
          <w:bCs/>
        </w:rPr>
        <w:t>słownie: ......................................................................... zł</w:t>
      </w:r>
      <w:r>
        <w:rPr>
          <w:rFonts w:ascii="Arial" w:hAnsi="Arial" w:cs="Arial"/>
        </w:rPr>
        <w:t xml:space="preserve"> </w:t>
      </w:r>
    </w:p>
    <w:p w14:paraId="05B3D716" w14:textId="77777777" w:rsidR="004430E2" w:rsidRDefault="004430E2" w:rsidP="0081171C">
      <w:pPr>
        <w:tabs>
          <w:tab w:val="left" w:pos="284"/>
        </w:tabs>
        <w:spacing w:line="276" w:lineRule="auto"/>
        <w:jc w:val="both"/>
        <w:rPr>
          <w:rFonts w:ascii="Arial" w:hAnsi="Arial" w:cs="Arial"/>
          <w:bCs/>
        </w:rPr>
      </w:pPr>
    </w:p>
    <w:p w14:paraId="5F4F1C57" w14:textId="77777777" w:rsidR="004430E2" w:rsidRDefault="004430E2" w:rsidP="0081171C">
      <w:pPr>
        <w:tabs>
          <w:tab w:val="left" w:pos="284"/>
        </w:tabs>
        <w:spacing w:line="276" w:lineRule="auto"/>
        <w:jc w:val="both"/>
        <w:rPr>
          <w:rFonts w:ascii="Arial" w:hAnsi="Arial" w:cs="Arial"/>
        </w:rPr>
      </w:pPr>
      <w:r>
        <w:rPr>
          <w:rFonts w:ascii="Arial" w:hAnsi="Arial" w:cs="Arial"/>
          <w:bCs/>
        </w:rPr>
        <w:t xml:space="preserve">           </w:t>
      </w:r>
      <w:r>
        <w:rPr>
          <w:rFonts w:ascii="Arial" w:hAnsi="Arial" w:cs="Arial"/>
          <w:b/>
          <w:bCs/>
        </w:rPr>
        <w:t xml:space="preserve">VAT </w:t>
      </w:r>
      <w:r>
        <w:rPr>
          <w:rFonts w:ascii="Arial" w:hAnsi="Arial" w:cs="Arial"/>
          <w:bCs/>
        </w:rPr>
        <w:t>:  .......................... zł,</w:t>
      </w:r>
      <w:r>
        <w:rPr>
          <w:rFonts w:ascii="Arial" w:hAnsi="Arial" w:cs="Arial"/>
          <w:b/>
          <w:bCs/>
        </w:rPr>
        <w:t xml:space="preserve"> </w:t>
      </w:r>
      <w:r>
        <w:rPr>
          <w:rFonts w:ascii="Arial" w:hAnsi="Arial" w:cs="Arial"/>
          <w:bCs/>
        </w:rPr>
        <w:t>słownie: ......................................................................... zł</w:t>
      </w:r>
      <w:r>
        <w:rPr>
          <w:rFonts w:ascii="Arial" w:hAnsi="Arial" w:cs="Arial"/>
        </w:rPr>
        <w:t xml:space="preserve"> </w:t>
      </w:r>
    </w:p>
    <w:p w14:paraId="78FF1C07" w14:textId="77777777" w:rsidR="004430E2" w:rsidRDefault="004430E2" w:rsidP="0081171C">
      <w:pPr>
        <w:spacing w:line="276" w:lineRule="auto"/>
        <w:rPr>
          <w:rFonts w:ascii="Arial" w:hAnsi="Arial" w:cs="Arial"/>
          <w:b/>
        </w:rPr>
      </w:pPr>
    </w:p>
    <w:p w14:paraId="6DE3445B" w14:textId="77777777" w:rsidR="004430E2" w:rsidRDefault="004430E2" w:rsidP="0081171C">
      <w:pPr>
        <w:spacing w:line="276" w:lineRule="auto"/>
        <w:rPr>
          <w:rFonts w:ascii="Arial" w:hAnsi="Arial" w:cs="Arial"/>
          <w:b/>
        </w:rPr>
      </w:pPr>
      <w:r>
        <w:rPr>
          <w:rFonts w:ascii="Arial" w:hAnsi="Arial" w:cs="Arial"/>
          <w:b/>
        </w:rPr>
        <w:t xml:space="preserve">cena  brutto </w:t>
      </w:r>
      <w:r>
        <w:rPr>
          <w:rFonts w:ascii="Arial" w:hAnsi="Arial" w:cs="Arial"/>
        </w:rPr>
        <w:t>:</w:t>
      </w:r>
      <w:r>
        <w:rPr>
          <w:rFonts w:ascii="Arial" w:hAnsi="Arial" w:cs="Arial"/>
          <w:b/>
        </w:rPr>
        <w:t xml:space="preserve"> </w:t>
      </w:r>
      <w:r>
        <w:rPr>
          <w:rFonts w:ascii="Arial" w:hAnsi="Arial" w:cs="Arial"/>
        </w:rPr>
        <w:t xml:space="preserve">......................... </w:t>
      </w:r>
      <w:r>
        <w:rPr>
          <w:rFonts w:ascii="Arial" w:hAnsi="Arial" w:cs="Arial"/>
          <w:b/>
        </w:rPr>
        <w:t xml:space="preserve">zł  słownie : </w:t>
      </w:r>
      <w:r>
        <w:rPr>
          <w:rFonts w:ascii="Arial" w:hAnsi="Arial" w:cs="Arial"/>
        </w:rPr>
        <w:t xml:space="preserve">………………………….................................. </w:t>
      </w:r>
      <w:r>
        <w:rPr>
          <w:rFonts w:ascii="Arial" w:hAnsi="Arial" w:cs="Arial"/>
          <w:b/>
        </w:rPr>
        <w:t xml:space="preserve">zł, </w:t>
      </w:r>
    </w:p>
    <w:p w14:paraId="42C2552A" w14:textId="77777777" w:rsidR="004430E2" w:rsidRDefault="004430E2" w:rsidP="0081171C">
      <w:pPr>
        <w:spacing w:line="276" w:lineRule="auto"/>
        <w:rPr>
          <w:rFonts w:ascii="Arial" w:hAnsi="Arial" w:cs="Arial"/>
        </w:rPr>
      </w:pPr>
    </w:p>
    <w:p w14:paraId="3449FAB5" w14:textId="77777777" w:rsidR="004430E2" w:rsidRDefault="004430E2" w:rsidP="0081171C">
      <w:pPr>
        <w:spacing w:line="276" w:lineRule="auto"/>
        <w:ind w:hanging="284"/>
        <w:rPr>
          <w:rFonts w:ascii="Arial" w:hAnsi="Arial" w:cs="Arial"/>
        </w:rPr>
      </w:pPr>
      <w:r>
        <w:rPr>
          <w:rFonts w:ascii="Arial" w:hAnsi="Arial" w:cs="Arial"/>
        </w:rPr>
        <w:t xml:space="preserve">       Przyjęte czynniki  cenotwórcze:</w:t>
      </w:r>
    </w:p>
    <w:p w14:paraId="1523D26A" w14:textId="77777777" w:rsidR="004430E2" w:rsidRDefault="004430E2" w:rsidP="0081171C">
      <w:pPr>
        <w:spacing w:line="276" w:lineRule="auto"/>
        <w:ind w:hanging="284"/>
        <w:rPr>
          <w:rFonts w:ascii="Arial" w:hAnsi="Arial" w:cs="Arial"/>
          <w:sz w:val="16"/>
          <w:szCs w:val="16"/>
        </w:rPr>
      </w:pPr>
    </w:p>
    <w:p w14:paraId="1A4BEC20" w14:textId="77777777" w:rsidR="004430E2" w:rsidRDefault="004430E2" w:rsidP="0081171C">
      <w:pPr>
        <w:spacing w:line="276" w:lineRule="auto"/>
        <w:rPr>
          <w:rFonts w:ascii="Arial" w:hAnsi="Arial" w:cs="Arial"/>
        </w:rPr>
      </w:pPr>
      <w:r>
        <w:rPr>
          <w:rFonts w:ascii="Arial" w:hAnsi="Arial" w:cs="Arial"/>
        </w:rPr>
        <w:t xml:space="preserve">      C  -  ...............................  zł / </w:t>
      </w:r>
      <w:proofErr w:type="spellStart"/>
      <w:r>
        <w:rPr>
          <w:rFonts w:ascii="Arial" w:hAnsi="Arial" w:cs="Arial"/>
        </w:rPr>
        <w:t>rg</w:t>
      </w:r>
      <w:proofErr w:type="spellEnd"/>
      <w:r>
        <w:rPr>
          <w:rFonts w:ascii="Arial" w:hAnsi="Arial" w:cs="Arial"/>
        </w:rPr>
        <w:t xml:space="preserve">, </w:t>
      </w:r>
    </w:p>
    <w:p w14:paraId="6DAE4344" w14:textId="77777777" w:rsidR="004430E2" w:rsidRDefault="004430E2" w:rsidP="0081171C">
      <w:pPr>
        <w:spacing w:line="276" w:lineRule="auto"/>
        <w:rPr>
          <w:rFonts w:ascii="Arial" w:hAnsi="Arial" w:cs="Arial"/>
        </w:rPr>
      </w:pPr>
      <w:r>
        <w:rPr>
          <w:rFonts w:ascii="Arial" w:hAnsi="Arial" w:cs="Arial"/>
        </w:rPr>
        <w:t xml:space="preserve">      </w:t>
      </w:r>
      <w:proofErr w:type="spellStart"/>
      <w:r>
        <w:rPr>
          <w:rFonts w:ascii="Arial" w:hAnsi="Arial" w:cs="Arial"/>
        </w:rPr>
        <w:t>Kp</w:t>
      </w:r>
      <w:proofErr w:type="spellEnd"/>
      <w:r>
        <w:rPr>
          <w:rFonts w:ascii="Arial" w:hAnsi="Arial" w:cs="Arial"/>
        </w:rPr>
        <w:t xml:space="preserve"> - .............................. %   od  R i S,</w:t>
      </w:r>
    </w:p>
    <w:p w14:paraId="51577805" w14:textId="77777777" w:rsidR="004430E2" w:rsidRDefault="004430E2" w:rsidP="0081171C">
      <w:pPr>
        <w:spacing w:line="276" w:lineRule="auto"/>
        <w:rPr>
          <w:rFonts w:ascii="Arial" w:hAnsi="Arial" w:cs="Arial"/>
        </w:rPr>
      </w:pPr>
      <w:r>
        <w:rPr>
          <w:rFonts w:ascii="Arial" w:hAnsi="Arial" w:cs="Arial"/>
        </w:rPr>
        <w:t xml:space="preserve">      </w:t>
      </w:r>
      <w:proofErr w:type="spellStart"/>
      <w:r>
        <w:rPr>
          <w:rFonts w:ascii="Arial" w:hAnsi="Arial" w:cs="Arial"/>
        </w:rPr>
        <w:t>Kz</w:t>
      </w:r>
      <w:proofErr w:type="spellEnd"/>
      <w:r>
        <w:rPr>
          <w:rFonts w:ascii="Arial" w:hAnsi="Arial" w:cs="Arial"/>
        </w:rPr>
        <w:t xml:space="preserve"> - ………………………. %  od M,</w:t>
      </w:r>
    </w:p>
    <w:p w14:paraId="23A43C72" w14:textId="77777777" w:rsidR="004430E2" w:rsidRDefault="004430E2" w:rsidP="0081171C">
      <w:pPr>
        <w:spacing w:line="276" w:lineRule="auto"/>
        <w:ind w:left="360"/>
        <w:jc w:val="both"/>
        <w:rPr>
          <w:rFonts w:ascii="Arial" w:hAnsi="Arial" w:cs="Arial"/>
        </w:rPr>
      </w:pPr>
      <w:r>
        <w:rPr>
          <w:rFonts w:ascii="Arial" w:hAnsi="Arial" w:cs="Arial"/>
        </w:rPr>
        <w:t xml:space="preserve">Z  - ................................ %  od  R i S, </w:t>
      </w:r>
      <w:proofErr w:type="spellStart"/>
      <w:r>
        <w:rPr>
          <w:rFonts w:ascii="Arial" w:hAnsi="Arial" w:cs="Arial"/>
        </w:rPr>
        <w:t>Kp</w:t>
      </w:r>
      <w:proofErr w:type="spellEnd"/>
      <w:r>
        <w:rPr>
          <w:rFonts w:ascii="Arial" w:hAnsi="Arial" w:cs="Arial"/>
        </w:rPr>
        <w:t xml:space="preserve">  ( R i S )</w:t>
      </w:r>
    </w:p>
    <w:p w14:paraId="6EAFB914" w14:textId="77777777" w:rsidR="004430E2" w:rsidRDefault="004430E2" w:rsidP="0081171C">
      <w:pPr>
        <w:spacing w:line="276" w:lineRule="auto"/>
        <w:ind w:left="360"/>
        <w:jc w:val="both"/>
        <w:rPr>
          <w:rFonts w:ascii="Arial" w:hAnsi="Arial" w:cs="Arial"/>
        </w:rPr>
      </w:pPr>
    </w:p>
    <w:p w14:paraId="665C2209" w14:textId="79379F19" w:rsidR="004430E2" w:rsidRDefault="004430E2" w:rsidP="0081171C">
      <w:pPr>
        <w:numPr>
          <w:ilvl w:val="1"/>
          <w:numId w:val="37"/>
        </w:numPr>
        <w:suppressAutoHyphens/>
        <w:spacing w:line="276" w:lineRule="auto"/>
        <w:jc w:val="both"/>
        <w:rPr>
          <w:rFonts w:ascii="Arial" w:hAnsi="Arial" w:cs="Arial"/>
          <w:b/>
        </w:rPr>
      </w:pPr>
      <w:r>
        <w:rPr>
          <w:rFonts w:ascii="Arial" w:hAnsi="Arial" w:cs="Arial"/>
          <w:b/>
        </w:rPr>
        <w:t xml:space="preserve">Okres gwarancji ustalamy na </w:t>
      </w:r>
      <w:r>
        <w:rPr>
          <w:rFonts w:ascii="Arial" w:hAnsi="Arial" w:cs="Arial"/>
        </w:rPr>
        <w:t>........................</w:t>
      </w:r>
      <w:r w:rsidR="002119C0">
        <w:rPr>
          <w:rFonts w:ascii="Arial" w:hAnsi="Arial" w:cs="Arial"/>
          <w:b/>
        </w:rPr>
        <w:t xml:space="preserve"> (min.36-maks.72</w:t>
      </w:r>
      <w:r>
        <w:rPr>
          <w:rFonts w:ascii="Arial" w:hAnsi="Arial" w:cs="Arial"/>
          <w:b/>
        </w:rPr>
        <w:t>) miesiące</w:t>
      </w:r>
      <w:r>
        <w:rPr>
          <w:rFonts w:ascii="Arial" w:hAnsi="Arial" w:cs="Arial"/>
        </w:rPr>
        <w:t xml:space="preserve"> /należy podać                  w pełnych miesiącach/ od daty odbioru końcowego tych robót bez wad.</w:t>
      </w:r>
    </w:p>
    <w:p w14:paraId="77929127" w14:textId="77777777" w:rsidR="004430E2" w:rsidRDefault="004430E2" w:rsidP="0081171C">
      <w:pPr>
        <w:suppressAutoHyphens/>
        <w:spacing w:line="276" w:lineRule="auto"/>
        <w:ind w:left="360"/>
        <w:jc w:val="both"/>
        <w:rPr>
          <w:rFonts w:ascii="Arial" w:hAnsi="Arial" w:cs="Arial"/>
          <w:b/>
        </w:rPr>
      </w:pPr>
    </w:p>
    <w:p w14:paraId="4CD775DC" w14:textId="77777777" w:rsidR="004430E2" w:rsidRDefault="004430E2" w:rsidP="0081171C">
      <w:pPr>
        <w:tabs>
          <w:tab w:val="center" w:pos="4819"/>
        </w:tabs>
        <w:spacing w:line="276" w:lineRule="auto"/>
        <w:ind w:left="5103" w:right="-1"/>
        <w:jc w:val="center"/>
        <w:rPr>
          <w:rFonts w:ascii="Arial" w:hAnsi="Arial" w:cs="Arial"/>
          <w:sz w:val="16"/>
          <w:szCs w:val="16"/>
        </w:rPr>
      </w:pPr>
    </w:p>
    <w:p w14:paraId="00D159F5" w14:textId="77777777" w:rsidR="004430E2" w:rsidRDefault="004430E2" w:rsidP="0081171C">
      <w:pPr>
        <w:numPr>
          <w:ilvl w:val="0"/>
          <w:numId w:val="38"/>
        </w:numPr>
        <w:suppressAutoHyphens/>
        <w:spacing w:line="276" w:lineRule="auto"/>
        <w:ind w:left="357" w:hanging="357"/>
        <w:jc w:val="both"/>
        <w:rPr>
          <w:rFonts w:ascii="Arial" w:hAnsi="Arial" w:cs="Arial"/>
          <w:color w:val="000000"/>
        </w:rPr>
      </w:pPr>
      <w:bookmarkStart w:id="55" w:name="_Hlk74916283"/>
      <w:r>
        <w:rPr>
          <w:rFonts w:ascii="Arial" w:hAnsi="Arial" w:cs="Arial"/>
          <w:color w:val="000000"/>
          <w:lang w:eastAsia="ar-SA"/>
        </w:rPr>
        <w:t>Mając</w:t>
      </w:r>
      <w:r>
        <w:rPr>
          <w:rFonts w:ascii="Arial" w:hAnsi="Arial" w:cs="Arial"/>
          <w:color w:val="000000"/>
        </w:rPr>
        <w:t xml:space="preserve"> na uwadze definicję MŚP</w:t>
      </w:r>
      <w:r>
        <w:rPr>
          <w:rFonts w:ascii="Arial" w:hAnsi="Arial"/>
          <w:color w:val="000000"/>
          <w:vertAlign w:val="superscript"/>
        </w:rPr>
        <w:footnoteReference w:id="1"/>
      </w:r>
      <w:r>
        <w:rPr>
          <w:rFonts w:ascii="Arial" w:hAnsi="Arial" w:cs="Arial"/>
          <w:color w:val="000000"/>
        </w:rPr>
        <w:t xml:space="preserve"> określoną w zaleceniu nr 2003/361/WE Komisji Europejskiej oświadczamy, iż </w:t>
      </w:r>
      <w:r>
        <w:rPr>
          <w:rFonts w:ascii="Arial" w:hAnsi="Arial" w:cs="Arial"/>
          <w:i/>
          <w:iCs/>
          <w:color w:val="000000"/>
        </w:rPr>
        <w:t xml:space="preserve">(właściwe należy oznaczyć znakiem </w:t>
      </w:r>
      <w:r>
        <w:rPr>
          <w:rFonts w:ascii="Arial" w:hAnsi="Arial" w:cs="Arial"/>
          <w:b/>
          <w:bCs/>
          <w:i/>
          <w:iCs/>
          <w:color w:val="000000"/>
        </w:rPr>
        <w:t xml:space="preserve">„x” </w:t>
      </w:r>
      <w:r>
        <w:rPr>
          <w:rFonts w:ascii="Arial" w:hAnsi="Arial" w:cs="Arial"/>
          <w:i/>
          <w:iCs/>
          <w:color w:val="000000"/>
        </w:rPr>
        <w:t>w polu kwadratu)</w:t>
      </w:r>
      <w:r>
        <w:rPr>
          <w:rFonts w:ascii="Arial" w:hAnsi="Arial" w:cs="Arial"/>
          <w:color w:val="000000"/>
        </w:rPr>
        <w:t xml:space="preserve">:   </w:t>
      </w:r>
    </w:p>
    <w:p w14:paraId="562C655D" w14:textId="10092E6D" w:rsidR="002119C0" w:rsidRDefault="0096412E" w:rsidP="0081171C">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907340698"/>
          <w14:checkbox>
            <w14:checked w14:val="0"/>
            <w14:checkedState w14:val="2612" w14:font="MS Gothic"/>
            <w14:uncheckedState w14:val="2610" w14:font="MS Gothic"/>
          </w14:checkbox>
        </w:sdtPr>
        <w:sdtContent>
          <w:r w:rsidR="002119C0">
            <w:rPr>
              <w:rFonts w:ascii="MS Gothic" w:eastAsia="MS Gothic" w:hAnsi="MS Gothic" w:cs="Arial" w:hint="eastAsia"/>
              <w:sz w:val="18"/>
              <w:szCs w:val="18"/>
              <w:lang w:eastAsia="zh-CN"/>
            </w:rPr>
            <w:t>☐</w:t>
          </w:r>
        </w:sdtContent>
      </w:sdt>
      <w:r w:rsidR="002119C0" w:rsidRPr="00867F43">
        <w:rPr>
          <w:rFonts w:ascii="Arial" w:hAnsi="Arial" w:cs="Arial"/>
          <w:color w:val="000000"/>
        </w:rPr>
        <w:t xml:space="preserve">  </w:t>
      </w:r>
      <w:r w:rsidR="002119C0">
        <w:rPr>
          <w:rFonts w:ascii="Arial" w:hAnsi="Arial" w:cs="Arial"/>
          <w:color w:val="000000"/>
        </w:rPr>
        <w:t>mikroprzedsiębiorstwem,</w:t>
      </w:r>
    </w:p>
    <w:p w14:paraId="00398378" w14:textId="77777777" w:rsidR="002119C0" w:rsidRDefault="0096412E" w:rsidP="0081171C">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871490379"/>
          <w14:checkbox>
            <w14:checked w14:val="0"/>
            <w14:checkedState w14:val="2612" w14:font="MS Gothic"/>
            <w14:uncheckedState w14:val="2610" w14:font="MS Gothic"/>
          </w14:checkbox>
        </w:sdtPr>
        <w:sdtContent>
          <w:r w:rsidR="002119C0">
            <w:rPr>
              <w:rFonts w:ascii="MS Gothic" w:eastAsia="MS Gothic" w:hAnsi="MS Gothic" w:cs="Arial" w:hint="eastAsia"/>
              <w:sz w:val="18"/>
              <w:szCs w:val="18"/>
              <w:lang w:eastAsia="zh-CN"/>
            </w:rPr>
            <w:t>☐</w:t>
          </w:r>
        </w:sdtContent>
      </w:sdt>
      <w:r w:rsidR="002119C0" w:rsidRPr="00867F43">
        <w:rPr>
          <w:rFonts w:ascii="Arial" w:hAnsi="Arial" w:cs="Arial"/>
          <w:color w:val="000000"/>
        </w:rPr>
        <w:t xml:space="preserve">  </w:t>
      </w:r>
      <w:r w:rsidR="002119C0">
        <w:rPr>
          <w:rFonts w:ascii="Arial" w:hAnsi="Arial" w:cs="Arial"/>
          <w:color w:val="000000"/>
        </w:rPr>
        <w:t>małym przedsiębiorstwem,</w:t>
      </w:r>
    </w:p>
    <w:p w14:paraId="39754E8A" w14:textId="77777777" w:rsidR="002119C0" w:rsidRDefault="0096412E" w:rsidP="0081171C">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736393710"/>
          <w14:checkbox>
            <w14:checked w14:val="0"/>
            <w14:checkedState w14:val="2612" w14:font="MS Gothic"/>
            <w14:uncheckedState w14:val="2610" w14:font="MS Gothic"/>
          </w14:checkbox>
        </w:sdtPr>
        <w:sdtContent>
          <w:r w:rsidR="002119C0">
            <w:rPr>
              <w:rFonts w:ascii="MS Gothic" w:eastAsia="MS Gothic" w:hAnsi="MS Gothic" w:cs="Arial" w:hint="eastAsia"/>
              <w:sz w:val="18"/>
              <w:szCs w:val="18"/>
              <w:lang w:eastAsia="zh-CN"/>
            </w:rPr>
            <w:t>☐</w:t>
          </w:r>
        </w:sdtContent>
      </w:sdt>
      <w:r w:rsidR="002119C0" w:rsidRPr="00867F43">
        <w:rPr>
          <w:rFonts w:ascii="Arial" w:hAnsi="Arial" w:cs="Arial"/>
          <w:color w:val="000000"/>
        </w:rPr>
        <w:t xml:space="preserve">  </w:t>
      </w:r>
      <w:r w:rsidR="002119C0">
        <w:rPr>
          <w:rFonts w:ascii="Arial" w:hAnsi="Arial" w:cs="Arial"/>
          <w:color w:val="000000"/>
        </w:rPr>
        <w:t>średnim przedsiębiorstwem,</w:t>
      </w:r>
    </w:p>
    <w:p w14:paraId="6452C399" w14:textId="77777777" w:rsidR="002119C0" w:rsidRDefault="0096412E" w:rsidP="0081171C">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933936430"/>
          <w14:checkbox>
            <w14:checked w14:val="0"/>
            <w14:checkedState w14:val="2612" w14:font="MS Gothic"/>
            <w14:uncheckedState w14:val="2610" w14:font="MS Gothic"/>
          </w14:checkbox>
        </w:sdtPr>
        <w:sdtContent>
          <w:r w:rsidR="002119C0">
            <w:rPr>
              <w:rFonts w:ascii="MS Gothic" w:eastAsia="MS Gothic" w:hAnsi="MS Gothic" w:cs="Arial" w:hint="eastAsia"/>
              <w:sz w:val="18"/>
              <w:szCs w:val="18"/>
              <w:lang w:eastAsia="zh-CN"/>
            </w:rPr>
            <w:t>☐</w:t>
          </w:r>
        </w:sdtContent>
      </w:sdt>
      <w:r w:rsidR="002119C0" w:rsidRPr="00867F43">
        <w:rPr>
          <w:rFonts w:ascii="Arial" w:hAnsi="Arial" w:cs="Arial"/>
          <w:color w:val="000000"/>
        </w:rPr>
        <w:t xml:space="preserve">  </w:t>
      </w:r>
      <w:r w:rsidR="002119C0">
        <w:rPr>
          <w:rFonts w:ascii="Arial" w:hAnsi="Arial" w:cs="Arial"/>
          <w:color w:val="000000"/>
        </w:rPr>
        <w:t>innym rodzajem (wpisać jakim)………………………….</w:t>
      </w:r>
    </w:p>
    <w:p w14:paraId="28C7009B" w14:textId="77777777" w:rsidR="004430E2" w:rsidRDefault="004430E2" w:rsidP="0081171C">
      <w:pPr>
        <w:autoSpaceDE w:val="0"/>
        <w:autoSpaceDN w:val="0"/>
        <w:adjustRightInd w:val="0"/>
        <w:spacing w:line="276" w:lineRule="auto"/>
        <w:ind w:left="284"/>
        <w:rPr>
          <w:rFonts w:ascii="Arial" w:hAnsi="Arial" w:cs="Arial"/>
        </w:rPr>
      </w:pPr>
    </w:p>
    <w:bookmarkEnd w:id="55"/>
    <w:p w14:paraId="6A10DB54" w14:textId="504742E8" w:rsidR="00F842EA" w:rsidRPr="00F842EA" w:rsidRDefault="00F842EA" w:rsidP="00F842EA">
      <w:pPr>
        <w:pStyle w:val="Akapitzlist"/>
        <w:numPr>
          <w:ilvl w:val="0"/>
          <w:numId w:val="38"/>
        </w:numPr>
        <w:ind w:right="23"/>
        <w:jc w:val="both"/>
        <w:rPr>
          <w:rFonts w:ascii="Arial" w:eastAsia="Calibri" w:hAnsi="Arial" w:cs="Arial"/>
          <w:b/>
          <w:lang w:eastAsia="en-US"/>
        </w:rPr>
      </w:pPr>
      <w:r w:rsidRPr="00F842EA">
        <w:rPr>
          <w:rFonts w:ascii="Arial" w:hAnsi="Arial" w:cs="Arial"/>
          <w:b/>
          <w:bCs/>
          <w:color w:val="000000"/>
        </w:rPr>
        <w:t xml:space="preserve"> </w:t>
      </w:r>
      <w:r w:rsidRPr="00F842EA">
        <w:rPr>
          <w:rFonts w:ascii="Arial" w:eastAsia="Calibri" w:hAnsi="Arial" w:cs="Arial"/>
          <w:b/>
          <w:lang w:eastAsia="en-US"/>
        </w:rPr>
        <w:t>Wykaz podstawowych urządzeń</w:t>
      </w:r>
      <w:r>
        <w:rPr>
          <w:rFonts w:ascii="Arial" w:eastAsia="Calibri" w:hAnsi="Arial" w:cs="Arial"/>
          <w:b/>
          <w:lang w:eastAsia="en-US"/>
        </w:rPr>
        <w:t>:</w:t>
      </w:r>
    </w:p>
    <w:tbl>
      <w:tblPr>
        <w:tblStyle w:val="Tabela-Siatka6"/>
        <w:tblW w:w="0" w:type="auto"/>
        <w:tblLook w:val="04A0" w:firstRow="1" w:lastRow="0" w:firstColumn="1" w:lastColumn="0" w:noHBand="0" w:noVBand="1"/>
      </w:tblPr>
      <w:tblGrid>
        <w:gridCol w:w="976"/>
        <w:gridCol w:w="4463"/>
        <w:gridCol w:w="3481"/>
      </w:tblGrid>
      <w:tr w:rsidR="00F842EA" w:rsidRPr="003D6A17" w14:paraId="0110C1DB" w14:textId="77777777" w:rsidTr="008F5037">
        <w:trPr>
          <w:trHeight w:val="510"/>
        </w:trPr>
        <w:tc>
          <w:tcPr>
            <w:tcW w:w="988" w:type="dxa"/>
            <w:shd w:val="clear" w:color="auto" w:fill="D9D9D9"/>
            <w:vAlign w:val="center"/>
          </w:tcPr>
          <w:p w14:paraId="23BB11A4" w14:textId="77777777" w:rsidR="00F842EA" w:rsidRPr="003D6A17" w:rsidRDefault="00F842EA" w:rsidP="008F5037">
            <w:pPr>
              <w:spacing w:line="276" w:lineRule="auto"/>
              <w:jc w:val="center"/>
              <w:rPr>
                <w:rFonts w:ascii="Arial" w:hAnsi="Arial" w:cs="Arial"/>
                <w:b/>
                <w:bCs/>
                <w:sz w:val="20"/>
                <w:szCs w:val="20"/>
              </w:rPr>
            </w:pPr>
            <w:r w:rsidRPr="003D6A17">
              <w:rPr>
                <w:rFonts w:ascii="Arial" w:hAnsi="Arial" w:cs="Arial"/>
                <w:b/>
                <w:bCs/>
                <w:sz w:val="20"/>
                <w:szCs w:val="20"/>
              </w:rPr>
              <w:t>Lp.</w:t>
            </w:r>
          </w:p>
        </w:tc>
        <w:tc>
          <w:tcPr>
            <w:tcW w:w="4536" w:type="dxa"/>
            <w:shd w:val="clear" w:color="auto" w:fill="D9D9D9"/>
            <w:vAlign w:val="center"/>
          </w:tcPr>
          <w:p w14:paraId="5AA0782C" w14:textId="77777777" w:rsidR="00F842EA" w:rsidRPr="003D6A17" w:rsidRDefault="00F842EA" w:rsidP="008F5037">
            <w:pPr>
              <w:spacing w:line="276" w:lineRule="auto"/>
              <w:jc w:val="center"/>
              <w:rPr>
                <w:rFonts w:ascii="Arial" w:hAnsi="Arial" w:cs="Arial"/>
                <w:b/>
                <w:bCs/>
                <w:sz w:val="20"/>
                <w:szCs w:val="20"/>
              </w:rPr>
            </w:pPr>
            <w:r w:rsidRPr="003D6A17">
              <w:rPr>
                <w:rFonts w:ascii="Arial" w:hAnsi="Arial" w:cs="Arial"/>
                <w:b/>
                <w:bCs/>
                <w:sz w:val="20"/>
                <w:szCs w:val="20"/>
              </w:rPr>
              <w:t>Nazwa materiału lub urządzenia</w:t>
            </w:r>
          </w:p>
        </w:tc>
        <w:tc>
          <w:tcPr>
            <w:tcW w:w="3538" w:type="dxa"/>
            <w:shd w:val="clear" w:color="auto" w:fill="D9D9D9"/>
            <w:vAlign w:val="center"/>
          </w:tcPr>
          <w:p w14:paraId="592F27A5" w14:textId="77777777" w:rsidR="00F842EA" w:rsidRPr="003D6A17" w:rsidRDefault="00F842EA" w:rsidP="008F5037">
            <w:pPr>
              <w:spacing w:line="276" w:lineRule="auto"/>
              <w:jc w:val="center"/>
              <w:rPr>
                <w:rFonts w:ascii="Arial" w:hAnsi="Arial" w:cs="Arial"/>
                <w:b/>
                <w:bCs/>
                <w:sz w:val="20"/>
                <w:szCs w:val="20"/>
              </w:rPr>
            </w:pPr>
            <w:r w:rsidRPr="003D6A17">
              <w:rPr>
                <w:rFonts w:ascii="Arial" w:hAnsi="Arial" w:cs="Arial"/>
                <w:b/>
                <w:bCs/>
                <w:sz w:val="20"/>
                <w:szCs w:val="20"/>
              </w:rPr>
              <w:t>Producent</w:t>
            </w:r>
          </w:p>
        </w:tc>
      </w:tr>
      <w:tr w:rsidR="00F842EA" w:rsidRPr="003D6A17" w14:paraId="4A3FB244" w14:textId="77777777" w:rsidTr="008F5037">
        <w:trPr>
          <w:trHeight w:val="510"/>
        </w:trPr>
        <w:tc>
          <w:tcPr>
            <w:tcW w:w="988" w:type="dxa"/>
            <w:vAlign w:val="center"/>
          </w:tcPr>
          <w:p w14:paraId="7AE9AB06" w14:textId="77777777" w:rsidR="00F842EA" w:rsidRPr="003D6A17" w:rsidRDefault="00F842EA" w:rsidP="008F5037">
            <w:pPr>
              <w:spacing w:line="276" w:lineRule="auto"/>
              <w:jc w:val="center"/>
              <w:rPr>
                <w:rFonts w:ascii="Arial" w:hAnsi="Arial" w:cs="Arial"/>
                <w:sz w:val="20"/>
                <w:szCs w:val="20"/>
              </w:rPr>
            </w:pPr>
            <w:r w:rsidRPr="003D6A17">
              <w:rPr>
                <w:rFonts w:ascii="Arial" w:hAnsi="Arial" w:cs="Arial"/>
                <w:sz w:val="20"/>
                <w:szCs w:val="20"/>
              </w:rPr>
              <w:t>1</w:t>
            </w:r>
          </w:p>
        </w:tc>
        <w:tc>
          <w:tcPr>
            <w:tcW w:w="4536" w:type="dxa"/>
            <w:vAlign w:val="center"/>
          </w:tcPr>
          <w:p w14:paraId="7152F56C" w14:textId="77777777" w:rsidR="00F842EA" w:rsidRPr="003D6A17" w:rsidRDefault="00F842EA" w:rsidP="008F5037">
            <w:pPr>
              <w:spacing w:line="276" w:lineRule="auto"/>
              <w:rPr>
                <w:rFonts w:ascii="Arial" w:hAnsi="Arial" w:cs="Arial"/>
                <w:sz w:val="20"/>
                <w:szCs w:val="20"/>
              </w:rPr>
            </w:pPr>
            <w:r w:rsidRPr="003D6A17">
              <w:rPr>
                <w:rFonts w:ascii="Arial" w:hAnsi="Arial" w:cs="Arial"/>
                <w:sz w:val="20"/>
                <w:szCs w:val="20"/>
              </w:rPr>
              <w:t>Pompy instalacji c.o.</w:t>
            </w:r>
          </w:p>
        </w:tc>
        <w:tc>
          <w:tcPr>
            <w:tcW w:w="3538" w:type="dxa"/>
            <w:vAlign w:val="center"/>
          </w:tcPr>
          <w:p w14:paraId="169E195D" w14:textId="77777777" w:rsidR="00F842EA" w:rsidRPr="003D6A17" w:rsidRDefault="00F842EA" w:rsidP="008F5037">
            <w:pPr>
              <w:spacing w:line="276" w:lineRule="auto"/>
              <w:rPr>
                <w:rFonts w:ascii="Arial" w:hAnsi="Arial" w:cs="Arial"/>
                <w:sz w:val="20"/>
                <w:szCs w:val="20"/>
              </w:rPr>
            </w:pPr>
          </w:p>
        </w:tc>
      </w:tr>
      <w:tr w:rsidR="00F842EA" w:rsidRPr="003D6A17" w14:paraId="411964E1" w14:textId="77777777" w:rsidTr="008F5037">
        <w:trPr>
          <w:trHeight w:val="510"/>
        </w:trPr>
        <w:tc>
          <w:tcPr>
            <w:tcW w:w="988" w:type="dxa"/>
            <w:vAlign w:val="center"/>
          </w:tcPr>
          <w:p w14:paraId="08A6BE5D" w14:textId="77777777" w:rsidR="00F842EA" w:rsidRPr="003D6A17" w:rsidRDefault="00F842EA" w:rsidP="008F5037">
            <w:pPr>
              <w:spacing w:line="276" w:lineRule="auto"/>
              <w:jc w:val="center"/>
              <w:rPr>
                <w:rFonts w:ascii="Arial" w:hAnsi="Arial" w:cs="Arial"/>
                <w:sz w:val="20"/>
                <w:szCs w:val="20"/>
              </w:rPr>
            </w:pPr>
            <w:r w:rsidRPr="003D6A17">
              <w:rPr>
                <w:rFonts w:ascii="Arial" w:hAnsi="Arial" w:cs="Arial"/>
                <w:sz w:val="20"/>
                <w:szCs w:val="20"/>
              </w:rPr>
              <w:t>2</w:t>
            </w:r>
          </w:p>
        </w:tc>
        <w:tc>
          <w:tcPr>
            <w:tcW w:w="4536" w:type="dxa"/>
            <w:vAlign w:val="center"/>
          </w:tcPr>
          <w:p w14:paraId="7FE19939" w14:textId="77777777" w:rsidR="00F842EA" w:rsidRPr="003D6A17" w:rsidRDefault="00F842EA" w:rsidP="008F5037">
            <w:pPr>
              <w:spacing w:line="276" w:lineRule="auto"/>
              <w:rPr>
                <w:rFonts w:ascii="Arial" w:hAnsi="Arial" w:cs="Arial"/>
                <w:sz w:val="20"/>
                <w:szCs w:val="20"/>
              </w:rPr>
            </w:pPr>
            <w:r w:rsidRPr="003D6A17">
              <w:rPr>
                <w:rFonts w:ascii="Arial" w:hAnsi="Arial" w:cs="Arial"/>
                <w:sz w:val="20"/>
                <w:szCs w:val="20"/>
              </w:rPr>
              <w:t>Kocioł grzewczy</w:t>
            </w:r>
          </w:p>
        </w:tc>
        <w:tc>
          <w:tcPr>
            <w:tcW w:w="3538" w:type="dxa"/>
            <w:vAlign w:val="center"/>
          </w:tcPr>
          <w:p w14:paraId="0CC01CB1" w14:textId="77777777" w:rsidR="00F842EA" w:rsidRPr="003D6A17" w:rsidRDefault="00F842EA" w:rsidP="008F5037">
            <w:pPr>
              <w:spacing w:line="276" w:lineRule="auto"/>
              <w:rPr>
                <w:rFonts w:ascii="Arial" w:hAnsi="Arial" w:cs="Arial"/>
                <w:sz w:val="20"/>
                <w:szCs w:val="20"/>
              </w:rPr>
            </w:pPr>
          </w:p>
        </w:tc>
      </w:tr>
      <w:tr w:rsidR="00F842EA" w:rsidRPr="003D6A17" w14:paraId="72D95EBB" w14:textId="77777777" w:rsidTr="008F5037">
        <w:trPr>
          <w:trHeight w:val="510"/>
        </w:trPr>
        <w:tc>
          <w:tcPr>
            <w:tcW w:w="988" w:type="dxa"/>
            <w:vAlign w:val="center"/>
          </w:tcPr>
          <w:p w14:paraId="063FD685" w14:textId="77777777" w:rsidR="00F842EA" w:rsidRPr="003D6A17" w:rsidRDefault="00F842EA" w:rsidP="008F5037">
            <w:pPr>
              <w:spacing w:line="276" w:lineRule="auto"/>
              <w:jc w:val="center"/>
              <w:rPr>
                <w:rFonts w:ascii="Arial" w:hAnsi="Arial" w:cs="Arial"/>
                <w:sz w:val="20"/>
                <w:szCs w:val="20"/>
              </w:rPr>
            </w:pPr>
            <w:r w:rsidRPr="003D6A17">
              <w:rPr>
                <w:rFonts w:ascii="Arial" w:hAnsi="Arial" w:cs="Arial"/>
                <w:sz w:val="20"/>
                <w:szCs w:val="20"/>
              </w:rPr>
              <w:t>3</w:t>
            </w:r>
          </w:p>
        </w:tc>
        <w:tc>
          <w:tcPr>
            <w:tcW w:w="4536" w:type="dxa"/>
            <w:vAlign w:val="center"/>
          </w:tcPr>
          <w:p w14:paraId="5A156A6E" w14:textId="77777777" w:rsidR="00F842EA" w:rsidRPr="003D6A17" w:rsidRDefault="00F842EA" w:rsidP="008F5037">
            <w:pPr>
              <w:spacing w:line="276" w:lineRule="auto"/>
              <w:rPr>
                <w:rFonts w:ascii="Arial" w:hAnsi="Arial" w:cs="Arial"/>
                <w:sz w:val="20"/>
                <w:szCs w:val="20"/>
              </w:rPr>
            </w:pPr>
            <w:r w:rsidRPr="003D6A17">
              <w:rPr>
                <w:rFonts w:ascii="Arial" w:hAnsi="Arial" w:cs="Arial"/>
                <w:sz w:val="20"/>
                <w:szCs w:val="20"/>
              </w:rPr>
              <w:t>Zawory termostatyczne</w:t>
            </w:r>
          </w:p>
        </w:tc>
        <w:tc>
          <w:tcPr>
            <w:tcW w:w="3538" w:type="dxa"/>
            <w:vAlign w:val="center"/>
          </w:tcPr>
          <w:p w14:paraId="02A0EE0F" w14:textId="77777777" w:rsidR="00F842EA" w:rsidRPr="003D6A17" w:rsidRDefault="00F842EA" w:rsidP="008F5037">
            <w:pPr>
              <w:spacing w:line="276" w:lineRule="auto"/>
              <w:rPr>
                <w:rFonts w:ascii="Arial" w:hAnsi="Arial" w:cs="Arial"/>
                <w:sz w:val="20"/>
                <w:szCs w:val="20"/>
              </w:rPr>
            </w:pPr>
          </w:p>
        </w:tc>
      </w:tr>
      <w:tr w:rsidR="00F842EA" w:rsidRPr="003D6A17" w14:paraId="506F4F54" w14:textId="77777777" w:rsidTr="008F5037">
        <w:trPr>
          <w:trHeight w:val="510"/>
        </w:trPr>
        <w:tc>
          <w:tcPr>
            <w:tcW w:w="988" w:type="dxa"/>
            <w:vAlign w:val="center"/>
          </w:tcPr>
          <w:p w14:paraId="18142F5D" w14:textId="77777777" w:rsidR="00F842EA" w:rsidRPr="003D6A17" w:rsidRDefault="00F842EA" w:rsidP="008F5037">
            <w:pPr>
              <w:spacing w:line="276" w:lineRule="auto"/>
              <w:jc w:val="center"/>
              <w:rPr>
                <w:rFonts w:ascii="Arial" w:hAnsi="Arial" w:cs="Arial"/>
                <w:sz w:val="20"/>
                <w:szCs w:val="20"/>
              </w:rPr>
            </w:pPr>
            <w:r w:rsidRPr="003D6A17">
              <w:rPr>
                <w:rFonts w:ascii="Arial" w:hAnsi="Arial" w:cs="Arial"/>
                <w:sz w:val="20"/>
                <w:szCs w:val="20"/>
              </w:rPr>
              <w:t>4</w:t>
            </w:r>
          </w:p>
        </w:tc>
        <w:tc>
          <w:tcPr>
            <w:tcW w:w="4536" w:type="dxa"/>
            <w:vAlign w:val="center"/>
          </w:tcPr>
          <w:p w14:paraId="5969BDE7" w14:textId="77777777" w:rsidR="00F842EA" w:rsidRPr="003D6A17" w:rsidRDefault="00F842EA" w:rsidP="008F5037">
            <w:pPr>
              <w:spacing w:line="276" w:lineRule="auto"/>
              <w:rPr>
                <w:rFonts w:ascii="Arial" w:hAnsi="Arial" w:cs="Arial"/>
                <w:sz w:val="20"/>
                <w:szCs w:val="20"/>
              </w:rPr>
            </w:pPr>
            <w:r w:rsidRPr="003D6A17">
              <w:rPr>
                <w:rFonts w:ascii="Arial" w:hAnsi="Arial" w:cs="Arial"/>
                <w:sz w:val="20"/>
                <w:szCs w:val="20"/>
              </w:rPr>
              <w:t>Urządzenia klimatyzacyjne</w:t>
            </w:r>
          </w:p>
        </w:tc>
        <w:tc>
          <w:tcPr>
            <w:tcW w:w="3538" w:type="dxa"/>
            <w:vAlign w:val="center"/>
          </w:tcPr>
          <w:p w14:paraId="48A72CD2" w14:textId="77777777" w:rsidR="00F842EA" w:rsidRPr="003D6A17" w:rsidRDefault="00F842EA" w:rsidP="008F5037">
            <w:pPr>
              <w:spacing w:line="276" w:lineRule="auto"/>
              <w:rPr>
                <w:rFonts w:ascii="Arial" w:hAnsi="Arial" w:cs="Arial"/>
                <w:sz w:val="20"/>
                <w:szCs w:val="20"/>
              </w:rPr>
            </w:pPr>
          </w:p>
        </w:tc>
      </w:tr>
      <w:tr w:rsidR="00F842EA" w:rsidRPr="003D6A17" w14:paraId="6A4FD48A" w14:textId="77777777" w:rsidTr="008F5037">
        <w:trPr>
          <w:trHeight w:val="510"/>
        </w:trPr>
        <w:tc>
          <w:tcPr>
            <w:tcW w:w="988" w:type="dxa"/>
            <w:vAlign w:val="center"/>
          </w:tcPr>
          <w:p w14:paraId="59431797" w14:textId="77777777" w:rsidR="00F842EA" w:rsidRPr="003D6A17" w:rsidRDefault="00F842EA" w:rsidP="008F5037">
            <w:pPr>
              <w:spacing w:line="276" w:lineRule="auto"/>
              <w:jc w:val="center"/>
              <w:rPr>
                <w:rFonts w:ascii="Arial" w:hAnsi="Arial" w:cs="Arial"/>
                <w:sz w:val="20"/>
                <w:szCs w:val="20"/>
              </w:rPr>
            </w:pPr>
            <w:r w:rsidRPr="003D6A17">
              <w:rPr>
                <w:rFonts w:ascii="Arial" w:hAnsi="Arial" w:cs="Arial"/>
                <w:sz w:val="20"/>
                <w:szCs w:val="20"/>
              </w:rPr>
              <w:t>5</w:t>
            </w:r>
          </w:p>
        </w:tc>
        <w:tc>
          <w:tcPr>
            <w:tcW w:w="4536" w:type="dxa"/>
            <w:vAlign w:val="center"/>
          </w:tcPr>
          <w:p w14:paraId="7DECE008" w14:textId="77777777" w:rsidR="00F842EA" w:rsidRPr="003D6A17" w:rsidRDefault="00F842EA" w:rsidP="008F5037">
            <w:pPr>
              <w:spacing w:line="276" w:lineRule="auto"/>
              <w:rPr>
                <w:rFonts w:ascii="Arial" w:hAnsi="Arial" w:cs="Arial"/>
                <w:sz w:val="20"/>
                <w:szCs w:val="20"/>
              </w:rPr>
            </w:pPr>
            <w:r w:rsidRPr="003D6A17">
              <w:rPr>
                <w:rFonts w:ascii="Arial" w:hAnsi="Arial" w:cs="Arial"/>
                <w:sz w:val="20"/>
                <w:szCs w:val="20"/>
              </w:rPr>
              <w:t>Zasilacz UPS</w:t>
            </w:r>
          </w:p>
        </w:tc>
        <w:tc>
          <w:tcPr>
            <w:tcW w:w="3538" w:type="dxa"/>
            <w:vAlign w:val="center"/>
          </w:tcPr>
          <w:p w14:paraId="035B8D7E" w14:textId="77777777" w:rsidR="00F842EA" w:rsidRPr="003D6A17" w:rsidRDefault="00F842EA" w:rsidP="008F5037">
            <w:pPr>
              <w:spacing w:line="276" w:lineRule="auto"/>
              <w:rPr>
                <w:rFonts w:ascii="Arial" w:hAnsi="Arial" w:cs="Arial"/>
                <w:sz w:val="20"/>
                <w:szCs w:val="20"/>
              </w:rPr>
            </w:pPr>
          </w:p>
        </w:tc>
      </w:tr>
    </w:tbl>
    <w:p w14:paraId="2307ED08" w14:textId="77777777" w:rsidR="00F842EA" w:rsidRPr="00F842EA" w:rsidRDefault="00F842EA" w:rsidP="00F842EA">
      <w:pPr>
        <w:spacing w:line="276" w:lineRule="auto"/>
        <w:ind w:left="284"/>
        <w:jc w:val="both"/>
        <w:rPr>
          <w:rFonts w:ascii="Arial" w:hAnsi="Arial" w:cs="Arial"/>
        </w:rPr>
      </w:pPr>
    </w:p>
    <w:p w14:paraId="756F02E9" w14:textId="6E64B037" w:rsidR="004430E2" w:rsidRPr="00F842EA" w:rsidRDefault="004430E2" w:rsidP="00F842EA">
      <w:pPr>
        <w:pStyle w:val="Akapitzlist"/>
        <w:numPr>
          <w:ilvl w:val="0"/>
          <w:numId w:val="38"/>
        </w:numPr>
        <w:jc w:val="both"/>
        <w:rPr>
          <w:rFonts w:ascii="Arial" w:hAnsi="Arial" w:cs="Arial"/>
        </w:rPr>
      </w:pPr>
      <w:r w:rsidRPr="00F842EA">
        <w:rPr>
          <w:rFonts w:ascii="Arial" w:hAnsi="Arial" w:cs="Arial"/>
          <w:b/>
        </w:rPr>
        <w:t>Oświadczam / oświadczamy, że</w:t>
      </w:r>
      <w:r w:rsidRPr="00F842EA">
        <w:rPr>
          <w:rFonts w:ascii="Arial" w:hAnsi="Arial" w:cs="Arial"/>
        </w:rPr>
        <w:t>:</w:t>
      </w:r>
    </w:p>
    <w:p w14:paraId="3ECFA539" w14:textId="3D3F5EDE" w:rsidR="004430E2" w:rsidRDefault="004430E2" w:rsidP="0081171C">
      <w:pPr>
        <w:numPr>
          <w:ilvl w:val="0"/>
          <w:numId w:val="40"/>
        </w:numPr>
        <w:spacing w:line="276" w:lineRule="auto"/>
        <w:jc w:val="both"/>
        <w:rPr>
          <w:rFonts w:ascii="Arial" w:hAnsi="Arial" w:cs="Arial"/>
        </w:rPr>
      </w:pPr>
      <w:r>
        <w:rPr>
          <w:rFonts w:ascii="Arial" w:hAnsi="Arial" w:cs="Arial"/>
        </w:rPr>
        <w:t xml:space="preserve">zapoznałem/ - liśmy się z ogłoszeniem, SWZ wraz z załącznikami, nie wnoszę /-my do niej zastrzeżeń, w szczególności do załącznika nr </w:t>
      </w:r>
      <w:r w:rsidR="00606E9B">
        <w:rPr>
          <w:rFonts w:ascii="Arial" w:hAnsi="Arial" w:cs="Arial"/>
        </w:rPr>
        <w:t>3 i 12</w:t>
      </w:r>
      <w:r>
        <w:rPr>
          <w:rFonts w:ascii="Arial" w:hAnsi="Arial" w:cs="Arial"/>
        </w:rPr>
        <w:t xml:space="preserve"> do SWZ oraz zdobyłem /-liśmy konieczne informacje do przygotowania oferty;</w:t>
      </w:r>
    </w:p>
    <w:p w14:paraId="3F0249DC" w14:textId="77777777" w:rsidR="004430E2" w:rsidRDefault="004430E2" w:rsidP="0081171C">
      <w:pPr>
        <w:spacing w:line="276" w:lineRule="auto"/>
        <w:ind w:left="720"/>
        <w:jc w:val="both"/>
        <w:rPr>
          <w:rFonts w:ascii="Arial" w:hAnsi="Arial" w:cs="Arial"/>
        </w:rPr>
      </w:pPr>
    </w:p>
    <w:p w14:paraId="55D841B4" w14:textId="5B466C0F" w:rsidR="004430E2" w:rsidRDefault="004430E2" w:rsidP="0081171C">
      <w:pPr>
        <w:numPr>
          <w:ilvl w:val="0"/>
          <w:numId w:val="40"/>
        </w:numPr>
        <w:spacing w:line="276" w:lineRule="auto"/>
        <w:jc w:val="both"/>
        <w:rPr>
          <w:rFonts w:ascii="Arial" w:hAnsi="Arial" w:cs="Arial"/>
        </w:rPr>
      </w:pPr>
      <w:r>
        <w:rPr>
          <w:rFonts w:ascii="Arial" w:hAnsi="Arial" w:cs="Arial"/>
        </w:rPr>
        <w:t xml:space="preserve">akceptuję /-jemy wzór umowy stanowiący Załącznik nr </w:t>
      </w:r>
      <w:r w:rsidR="00606E9B">
        <w:rPr>
          <w:rFonts w:ascii="Arial" w:hAnsi="Arial" w:cs="Arial"/>
        </w:rPr>
        <w:t>12</w:t>
      </w:r>
      <w:r>
        <w:rPr>
          <w:rFonts w:ascii="Arial" w:hAnsi="Arial" w:cs="Arial"/>
        </w:rPr>
        <w:t xml:space="preserve"> do SWZ i zobowiązuję /-jemy się,                 w przypadku wyboru mojej/naszej oferty, do zawarcia umowy na wymienionych w niej warunkach, w miejscu i terminie wyznaczonym przez Zamawiającego;</w:t>
      </w:r>
    </w:p>
    <w:p w14:paraId="645D8CDA" w14:textId="77777777" w:rsidR="004430E2" w:rsidRDefault="004430E2" w:rsidP="0081171C">
      <w:pPr>
        <w:spacing w:line="276" w:lineRule="auto"/>
        <w:ind w:left="720"/>
        <w:jc w:val="both"/>
        <w:rPr>
          <w:rFonts w:ascii="Arial" w:hAnsi="Arial" w:cs="Arial"/>
        </w:rPr>
      </w:pPr>
    </w:p>
    <w:p w14:paraId="73F167B3" w14:textId="77777777" w:rsidR="004430E2" w:rsidRDefault="004430E2" w:rsidP="0081171C">
      <w:pPr>
        <w:autoSpaceDE w:val="0"/>
        <w:autoSpaceDN w:val="0"/>
        <w:adjustRightInd w:val="0"/>
        <w:spacing w:line="276" w:lineRule="auto"/>
        <w:ind w:left="709" w:hanging="283"/>
        <w:jc w:val="both"/>
        <w:rPr>
          <w:rFonts w:ascii="Arial" w:hAnsi="Arial" w:cs="Arial"/>
          <w:color w:val="000000"/>
        </w:rPr>
      </w:pPr>
      <w:r>
        <w:rPr>
          <w:rFonts w:ascii="Arial" w:hAnsi="Arial" w:cs="Arial"/>
          <w:color w:val="000000"/>
        </w:rPr>
        <w:t>c)</w:t>
      </w:r>
      <w:r>
        <w:rPr>
          <w:rFonts w:ascii="Arial" w:hAnsi="Arial" w:cs="Arial"/>
          <w:color w:val="000000"/>
        </w:rPr>
        <w:tab/>
        <w:t>przystępując do postępowania przetargowego uzyskałem /-liśmy wszelkie niezbędne informacje co do ryzyka, trudności i wszelkich innych okoliczności jakie mogą mieć wpływ                  na ofertę przetargową i biorę pełną odpowiedzialność za odpowiednie wykonanie przedmiotu umowy;</w:t>
      </w:r>
    </w:p>
    <w:p w14:paraId="0F243C6F" w14:textId="77777777" w:rsidR="004430E2" w:rsidRDefault="004430E2" w:rsidP="0081171C">
      <w:pPr>
        <w:tabs>
          <w:tab w:val="left" w:pos="400"/>
        </w:tabs>
        <w:suppressAutoHyphens/>
        <w:spacing w:line="276" w:lineRule="auto"/>
        <w:ind w:left="720" w:hanging="294"/>
        <w:jc w:val="both"/>
        <w:rPr>
          <w:rFonts w:ascii="Arial" w:hAnsi="Arial" w:cs="Arial"/>
        </w:rPr>
      </w:pPr>
      <w:r>
        <w:rPr>
          <w:rFonts w:ascii="Arial" w:hAnsi="Arial" w:cs="Arial"/>
        </w:rPr>
        <w:t xml:space="preserve">d) </w:t>
      </w:r>
      <w:r>
        <w:rPr>
          <w:rFonts w:ascii="Arial" w:hAnsi="Arial" w:cs="Arial"/>
        </w:rPr>
        <w:tab/>
        <w:t>zobowiązuję /-jemy się do wniesienia zabezpieczenie należytego wykonania umowy                          w wysokości  określonej w SWZ</w:t>
      </w:r>
    </w:p>
    <w:p w14:paraId="7C2F3248" w14:textId="77777777" w:rsidR="004430E2" w:rsidRDefault="004430E2" w:rsidP="0081171C">
      <w:pPr>
        <w:tabs>
          <w:tab w:val="left" w:pos="400"/>
        </w:tabs>
        <w:suppressAutoHyphens/>
        <w:spacing w:line="276" w:lineRule="auto"/>
        <w:ind w:left="720"/>
        <w:jc w:val="both"/>
        <w:rPr>
          <w:rFonts w:ascii="Arial" w:hAnsi="Arial" w:cs="Arial"/>
        </w:rPr>
      </w:pPr>
    </w:p>
    <w:p w14:paraId="39A8EAB2" w14:textId="77777777" w:rsidR="004430E2" w:rsidRDefault="004430E2" w:rsidP="0081171C">
      <w:pPr>
        <w:numPr>
          <w:ilvl w:val="0"/>
          <w:numId w:val="41"/>
        </w:numPr>
        <w:suppressAutoHyphens/>
        <w:spacing w:line="276" w:lineRule="auto"/>
        <w:ind w:left="284" w:hanging="284"/>
        <w:jc w:val="both"/>
        <w:rPr>
          <w:rFonts w:ascii="Arial" w:hAnsi="Arial" w:cs="Arial"/>
          <w:lang w:eastAsia="ar-SA"/>
        </w:rPr>
      </w:pPr>
      <w:r>
        <w:rPr>
          <w:rFonts w:ascii="Arial" w:hAnsi="Arial" w:cs="Arial"/>
          <w:b/>
        </w:rPr>
        <w:t>Oświadczam / oświadczamy, że:</w:t>
      </w:r>
    </w:p>
    <w:p w14:paraId="20406FEE" w14:textId="77777777" w:rsidR="004430E2" w:rsidRDefault="004430E2" w:rsidP="0081171C">
      <w:pPr>
        <w:numPr>
          <w:ilvl w:val="0"/>
          <w:numId w:val="42"/>
        </w:numPr>
        <w:suppressAutoHyphens/>
        <w:spacing w:line="276" w:lineRule="auto"/>
        <w:ind w:left="709" w:hanging="283"/>
        <w:jc w:val="both"/>
        <w:rPr>
          <w:rFonts w:ascii="Arial" w:hAnsi="Arial" w:cs="Arial"/>
        </w:rPr>
      </w:pPr>
      <w:r>
        <w:rPr>
          <w:rFonts w:ascii="Arial" w:hAnsi="Arial" w:cs="Arial"/>
        </w:rPr>
        <w:t>dane osobowe przekazane w ofercie oraz załącznikach są przetwarzane i udostępnione Zamawiającemu zgodnie z art. 28 Rozporządzenia Parlamentu Europejskiego i Rady (UE) 2016/679</w:t>
      </w:r>
    </w:p>
    <w:p w14:paraId="6312B8F4" w14:textId="77777777" w:rsidR="004430E2" w:rsidRDefault="004430E2" w:rsidP="0081171C">
      <w:pPr>
        <w:suppressAutoHyphens/>
        <w:spacing w:line="276" w:lineRule="auto"/>
        <w:ind w:left="567"/>
        <w:jc w:val="both"/>
        <w:rPr>
          <w:rFonts w:ascii="Arial" w:hAnsi="Arial" w:cs="Arial"/>
        </w:rPr>
      </w:pPr>
    </w:p>
    <w:p w14:paraId="604E4B05" w14:textId="77777777" w:rsidR="004430E2" w:rsidRDefault="004430E2" w:rsidP="0081171C">
      <w:pPr>
        <w:numPr>
          <w:ilvl w:val="0"/>
          <w:numId w:val="42"/>
        </w:numPr>
        <w:suppressAutoHyphens/>
        <w:spacing w:line="276" w:lineRule="auto"/>
        <w:ind w:left="709" w:hanging="283"/>
        <w:jc w:val="both"/>
        <w:rPr>
          <w:rFonts w:ascii="Arial" w:hAnsi="Arial" w:cs="Arial"/>
        </w:rPr>
      </w:pPr>
      <w:r>
        <w:rPr>
          <w:rFonts w:ascii="Arial" w:hAnsi="Arial" w:cs="Arial"/>
        </w:rPr>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14:paraId="36A0EB9D" w14:textId="77777777" w:rsidR="004430E2" w:rsidRDefault="004430E2" w:rsidP="0081171C">
      <w:pPr>
        <w:suppressAutoHyphens/>
        <w:spacing w:line="276" w:lineRule="auto"/>
        <w:ind w:left="567"/>
        <w:jc w:val="both"/>
        <w:rPr>
          <w:rFonts w:ascii="Arial" w:hAnsi="Arial" w:cs="Arial"/>
          <w:sz w:val="8"/>
          <w:szCs w:val="8"/>
        </w:rPr>
      </w:pPr>
    </w:p>
    <w:p w14:paraId="567BB5FC" w14:textId="77777777" w:rsidR="004430E2" w:rsidRDefault="004430E2" w:rsidP="0081171C">
      <w:pPr>
        <w:suppressAutoHyphens/>
        <w:spacing w:line="276" w:lineRule="auto"/>
        <w:ind w:left="567"/>
        <w:jc w:val="both"/>
        <w:rPr>
          <w:rFonts w:ascii="Arial" w:hAnsi="Arial" w:cs="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01571E" w14:textId="77777777" w:rsidR="004430E2" w:rsidRDefault="004430E2" w:rsidP="0081171C">
      <w:pPr>
        <w:suppressAutoHyphens/>
        <w:spacing w:line="276" w:lineRule="auto"/>
        <w:ind w:left="567"/>
        <w:jc w:val="both"/>
        <w:rPr>
          <w:rFonts w:ascii="Arial" w:hAnsi="Arial" w:cs="Arial"/>
        </w:rPr>
      </w:pPr>
    </w:p>
    <w:p w14:paraId="4577FA2E" w14:textId="77777777" w:rsidR="004430E2" w:rsidRDefault="004430E2" w:rsidP="0081171C">
      <w:pPr>
        <w:suppressAutoHyphens/>
        <w:spacing w:line="276" w:lineRule="auto"/>
        <w:ind w:left="567"/>
        <w:jc w:val="both"/>
        <w:rPr>
          <w:rFonts w:ascii="Arial" w:hAnsi="Arial" w:cs="Arial"/>
          <w:sz w:val="8"/>
          <w:szCs w:val="8"/>
        </w:rPr>
      </w:pPr>
    </w:p>
    <w:p w14:paraId="26C5A036" w14:textId="36E75CBA" w:rsidR="004430E2" w:rsidRDefault="004430E2" w:rsidP="0081171C">
      <w:pPr>
        <w:numPr>
          <w:ilvl w:val="0"/>
          <w:numId w:val="42"/>
        </w:numPr>
        <w:suppressAutoHyphens/>
        <w:spacing w:line="276" w:lineRule="auto"/>
        <w:ind w:left="709" w:hanging="283"/>
        <w:jc w:val="both"/>
        <w:rPr>
          <w:rFonts w:ascii="Arial" w:hAnsi="Arial" w:cs="Arial"/>
        </w:rPr>
      </w:pPr>
      <w:r>
        <w:rPr>
          <w:rFonts w:ascii="Arial" w:hAnsi="Arial" w:cs="Arial"/>
        </w:rPr>
        <w:t>przyjmuję /-jemy do wiadomości i akceptuję /-jemy zapisy klauzuli informacyjnej zawartej                    w SWZ</w:t>
      </w:r>
    </w:p>
    <w:p w14:paraId="06A007DF" w14:textId="77777777" w:rsidR="004430E2" w:rsidRDefault="004430E2" w:rsidP="0081171C">
      <w:pPr>
        <w:spacing w:line="276" w:lineRule="auto"/>
        <w:ind w:left="425"/>
        <w:jc w:val="center"/>
        <w:rPr>
          <w:rFonts w:ascii="Arial" w:hAnsi="Arial" w:cs="Arial"/>
          <w:b/>
          <w:sz w:val="16"/>
          <w:szCs w:val="16"/>
        </w:rPr>
      </w:pPr>
    </w:p>
    <w:p w14:paraId="445A97BB" w14:textId="77777777" w:rsidR="004430E2" w:rsidRDefault="004430E2" w:rsidP="0081171C">
      <w:pPr>
        <w:numPr>
          <w:ilvl w:val="1"/>
          <w:numId w:val="43"/>
        </w:numPr>
        <w:suppressAutoHyphens/>
        <w:spacing w:line="276" w:lineRule="auto"/>
        <w:ind w:left="426" w:right="23" w:hanging="426"/>
        <w:jc w:val="both"/>
        <w:rPr>
          <w:rFonts w:ascii="Calibri" w:hAnsi="Calibri" w:cs="Calibri"/>
          <w:color w:val="000000"/>
        </w:rPr>
      </w:pPr>
      <w:r>
        <w:rPr>
          <w:rFonts w:ascii="Arial" w:hAnsi="Arial" w:cs="Arial"/>
          <w:b/>
          <w:lang w:eastAsia="ar-SA"/>
        </w:rPr>
        <w:t xml:space="preserve">jeżeli dotyczy/ </w:t>
      </w:r>
      <w:r>
        <w:rPr>
          <w:rFonts w:ascii="Arial" w:hAnsi="Arial" w:cs="Arial"/>
          <w:lang w:eastAsia="ar-SA"/>
        </w:rPr>
        <w:t xml:space="preserve">Oświadczamy, że poniżej wskazaną część zamówienia powierzam do wykonania  podwykonawcy, z zasobów którego korzystamy na podstawie art. 118 ust. 1 </w:t>
      </w:r>
      <w:proofErr w:type="spellStart"/>
      <w:r>
        <w:rPr>
          <w:rFonts w:ascii="Arial" w:hAnsi="Arial" w:cs="Arial"/>
          <w:lang w:eastAsia="ar-SA"/>
        </w:rPr>
        <w:t>uPzp</w:t>
      </w:r>
      <w:proofErr w:type="spellEnd"/>
      <w:r>
        <w:rPr>
          <w:rFonts w:ascii="Arial" w:hAnsi="Arial" w:cs="Arial"/>
          <w:lang w:eastAsia="ar-SA"/>
        </w:rPr>
        <w:t xml:space="preserve"> (</w:t>
      </w:r>
      <w:r>
        <w:rPr>
          <w:rFonts w:ascii="Arial" w:hAnsi="Arial" w:cs="Arial"/>
          <w:b/>
          <w:lang w:eastAsia="ar-SA"/>
        </w:rPr>
        <w:t>podmiot udostępniający zasoby)</w:t>
      </w:r>
    </w:p>
    <w:p w14:paraId="627BB0BB" w14:textId="77777777" w:rsidR="004430E2" w:rsidRDefault="004430E2" w:rsidP="0081171C">
      <w:pPr>
        <w:suppressAutoHyphens/>
        <w:spacing w:line="276" w:lineRule="auto"/>
        <w:ind w:left="426"/>
        <w:jc w:val="both"/>
        <w:rPr>
          <w:rFonts w:ascii="Arial" w:hAnsi="Arial" w:cs="Arial"/>
          <w:b/>
          <w:sz w:val="18"/>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430E2" w14:paraId="6BC2964B" w14:textId="77777777" w:rsidTr="004430E2">
        <w:tc>
          <w:tcPr>
            <w:tcW w:w="3030" w:type="dxa"/>
            <w:tcBorders>
              <w:top w:val="single" w:sz="4" w:space="0" w:color="auto"/>
              <w:left w:val="single" w:sz="4" w:space="0" w:color="auto"/>
              <w:bottom w:val="single" w:sz="4" w:space="0" w:color="auto"/>
              <w:right w:val="single" w:sz="4" w:space="0" w:color="auto"/>
            </w:tcBorders>
            <w:hideMark/>
          </w:tcPr>
          <w:p w14:paraId="3E37E0EE" w14:textId="77777777" w:rsidR="004430E2" w:rsidRDefault="004430E2" w:rsidP="0081171C">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14:paraId="00BCF2FD" w14:textId="77777777" w:rsidR="004430E2" w:rsidRDefault="004430E2" w:rsidP="0081171C">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4430E2" w14:paraId="2AC575D9" w14:textId="77777777" w:rsidTr="004430E2">
        <w:tc>
          <w:tcPr>
            <w:tcW w:w="3030" w:type="dxa"/>
            <w:tcBorders>
              <w:top w:val="single" w:sz="4" w:space="0" w:color="auto"/>
              <w:left w:val="single" w:sz="4" w:space="0" w:color="auto"/>
              <w:bottom w:val="single" w:sz="4" w:space="0" w:color="auto"/>
              <w:right w:val="single" w:sz="4" w:space="0" w:color="auto"/>
            </w:tcBorders>
          </w:tcPr>
          <w:p w14:paraId="230CB8E7" w14:textId="77777777" w:rsidR="004430E2" w:rsidRDefault="004430E2" w:rsidP="0081171C">
            <w:pPr>
              <w:suppressAutoHyphens/>
              <w:spacing w:line="276" w:lineRule="auto"/>
              <w:ind w:left="426"/>
              <w:jc w:val="both"/>
              <w:rPr>
                <w:rFonts w:ascii="Arial" w:hAnsi="Arial" w:cs="Arial"/>
                <w:sz w:val="18"/>
                <w:lang w:eastAsia="ar-SA"/>
              </w:rPr>
            </w:pPr>
          </w:p>
          <w:p w14:paraId="3A1E4C76" w14:textId="77777777" w:rsidR="004430E2" w:rsidRDefault="004430E2" w:rsidP="0081171C">
            <w:pPr>
              <w:suppressAutoHyphens/>
              <w:spacing w:line="276" w:lineRule="auto"/>
              <w:ind w:left="426"/>
              <w:jc w:val="both"/>
              <w:rPr>
                <w:rFonts w:ascii="Arial"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14:paraId="37681CD7" w14:textId="77777777" w:rsidR="004430E2" w:rsidRDefault="004430E2" w:rsidP="0081171C">
            <w:pPr>
              <w:suppressAutoHyphens/>
              <w:spacing w:line="276" w:lineRule="auto"/>
              <w:ind w:left="426"/>
              <w:jc w:val="both"/>
              <w:rPr>
                <w:rFonts w:ascii="Arial" w:hAnsi="Arial" w:cs="Arial"/>
                <w:sz w:val="18"/>
                <w:lang w:eastAsia="ar-SA"/>
              </w:rPr>
            </w:pPr>
          </w:p>
          <w:p w14:paraId="30273302" w14:textId="77777777" w:rsidR="004430E2" w:rsidRDefault="004430E2" w:rsidP="0081171C">
            <w:pPr>
              <w:suppressAutoHyphens/>
              <w:spacing w:line="276" w:lineRule="auto"/>
              <w:ind w:left="426"/>
              <w:jc w:val="both"/>
              <w:rPr>
                <w:rFonts w:ascii="Arial" w:hAnsi="Arial" w:cs="Arial"/>
                <w:sz w:val="18"/>
                <w:lang w:eastAsia="ar-SA"/>
              </w:rPr>
            </w:pPr>
          </w:p>
          <w:p w14:paraId="6ADC9177" w14:textId="77777777" w:rsidR="004430E2" w:rsidRDefault="004430E2" w:rsidP="0081171C">
            <w:pPr>
              <w:suppressAutoHyphens/>
              <w:spacing w:line="276" w:lineRule="auto"/>
              <w:ind w:left="426"/>
              <w:jc w:val="both"/>
              <w:rPr>
                <w:rFonts w:ascii="Arial" w:hAnsi="Arial" w:cs="Arial"/>
                <w:sz w:val="18"/>
                <w:lang w:eastAsia="ar-SA"/>
              </w:rPr>
            </w:pPr>
          </w:p>
        </w:tc>
      </w:tr>
    </w:tbl>
    <w:p w14:paraId="7446C3CB" w14:textId="77777777" w:rsidR="004430E2" w:rsidRDefault="004430E2" w:rsidP="0081171C">
      <w:pPr>
        <w:suppressAutoHyphens/>
        <w:spacing w:line="276" w:lineRule="auto"/>
        <w:ind w:left="284"/>
        <w:jc w:val="both"/>
        <w:rPr>
          <w:rFonts w:ascii="Arial" w:eastAsia="Calibri" w:hAnsi="Arial" w:cs="Arial"/>
          <w:b/>
          <w:sz w:val="18"/>
          <w:lang w:eastAsia="ar-SA"/>
        </w:rPr>
      </w:pPr>
    </w:p>
    <w:p w14:paraId="59D24B44" w14:textId="77777777" w:rsidR="004430E2" w:rsidRDefault="004430E2" w:rsidP="0081171C">
      <w:pPr>
        <w:numPr>
          <w:ilvl w:val="0"/>
          <w:numId w:val="44"/>
        </w:numPr>
        <w:suppressAutoHyphens/>
        <w:spacing w:line="276" w:lineRule="auto"/>
        <w:ind w:left="426" w:hanging="426"/>
        <w:jc w:val="both"/>
        <w:rPr>
          <w:rFonts w:ascii="Arial" w:eastAsia="Calibri" w:hAnsi="Arial" w:cs="Arial"/>
          <w:b/>
          <w:lang w:eastAsia="ar-SA"/>
        </w:rPr>
      </w:pPr>
      <w:r>
        <w:rPr>
          <w:rFonts w:ascii="Arial" w:hAnsi="Arial" w:cs="Arial"/>
          <w:b/>
          <w:lang w:eastAsia="ar-SA"/>
        </w:rPr>
        <w:t xml:space="preserve">/jeżeli dotyczy/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430E2" w14:paraId="3882FCC9" w14:textId="77777777" w:rsidTr="004430E2">
        <w:tc>
          <w:tcPr>
            <w:tcW w:w="3074" w:type="dxa"/>
            <w:tcBorders>
              <w:top w:val="single" w:sz="4" w:space="0" w:color="auto"/>
              <w:left w:val="single" w:sz="4" w:space="0" w:color="auto"/>
              <w:bottom w:val="single" w:sz="4" w:space="0" w:color="auto"/>
              <w:right w:val="single" w:sz="4" w:space="0" w:color="auto"/>
            </w:tcBorders>
            <w:hideMark/>
          </w:tcPr>
          <w:p w14:paraId="739E47BE" w14:textId="77777777" w:rsidR="004430E2" w:rsidRDefault="004430E2" w:rsidP="0081171C">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1A332E46" w14:textId="77777777" w:rsidR="004430E2" w:rsidRDefault="004430E2" w:rsidP="0081171C">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4430E2" w14:paraId="466B4201" w14:textId="77777777" w:rsidTr="004430E2">
        <w:tc>
          <w:tcPr>
            <w:tcW w:w="3074" w:type="dxa"/>
            <w:tcBorders>
              <w:top w:val="single" w:sz="4" w:space="0" w:color="auto"/>
              <w:left w:val="single" w:sz="4" w:space="0" w:color="auto"/>
              <w:bottom w:val="single" w:sz="4" w:space="0" w:color="auto"/>
              <w:right w:val="single" w:sz="4" w:space="0" w:color="auto"/>
            </w:tcBorders>
          </w:tcPr>
          <w:p w14:paraId="14287E31" w14:textId="77777777" w:rsidR="004430E2" w:rsidRDefault="004430E2" w:rsidP="0081171C">
            <w:pPr>
              <w:suppressAutoHyphens/>
              <w:spacing w:line="276" w:lineRule="auto"/>
              <w:ind w:left="426"/>
              <w:jc w:val="both"/>
              <w:rPr>
                <w:rFonts w:ascii="Arial" w:hAnsi="Arial" w:cs="Arial"/>
                <w:color w:val="FF0000"/>
                <w:sz w:val="18"/>
                <w:lang w:eastAsia="ar-SA"/>
              </w:rPr>
            </w:pPr>
          </w:p>
          <w:p w14:paraId="707DE91A" w14:textId="77777777" w:rsidR="004430E2" w:rsidRDefault="004430E2" w:rsidP="0081171C">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29647957" w14:textId="77777777" w:rsidR="004430E2" w:rsidRDefault="004430E2" w:rsidP="0081171C">
            <w:pPr>
              <w:suppressAutoHyphens/>
              <w:spacing w:line="276" w:lineRule="auto"/>
              <w:ind w:left="426"/>
              <w:jc w:val="both"/>
              <w:rPr>
                <w:rFonts w:ascii="Arial" w:hAnsi="Arial" w:cs="Arial"/>
                <w:color w:val="FF0000"/>
                <w:sz w:val="18"/>
                <w:lang w:eastAsia="ar-SA"/>
              </w:rPr>
            </w:pPr>
          </w:p>
          <w:p w14:paraId="0E8FD1DB" w14:textId="77777777" w:rsidR="004430E2" w:rsidRDefault="004430E2" w:rsidP="0081171C">
            <w:pPr>
              <w:suppressAutoHyphens/>
              <w:spacing w:line="276" w:lineRule="auto"/>
              <w:ind w:left="426"/>
              <w:jc w:val="both"/>
              <w:rPr>
                <w:rFonts w:ascii="Arial" w:hAnsi="Arial" w:cs="Arial"/>
                <w:color w:val="FF0000"/>
                <w:sz w:val="18"/>
                <w:lang w:eastAsia="ar-SA"/>
              </w:rPr>
            </w:pPr>
          </w:p>
          <w:p w14:paraId="3E726A78" w14:textId="77777777" w:rsidR="004430E2" w:rsidRDefault="004430E2" w:rsidP="0081171C">
            <w:pPr>
              <w:suppressAutoHyphens/>
              <w:spacing w:line="276" w:lineRule="auto"/>
              <w:ind w:left="426"/>
              <w:jc w:val="both"/>
              <w:rPr>
                <w:rFonts w:ascii="Arial" w:hAnsi="Arial" w:cs="Arial"/>
                <w:color w:val="FF0000"/>
                <w:sz w:val="18"/>
                <w:lang w:eastAsia="ar-SA"/>
              </w:rPr>
            </w:pPr>
          </w:p>
        </w:tc>
      </w:tr>
    </w:tbl>
    <w:p w14:paraId="1BCFF3FC" w14:textId="77777777" w:rsidR="004430E2" w:rsidRDefault="004430E2" w:rsidP="0081171C">
      <w:pPr>
        <w:spacing w:line="276" w:lineRule="auto"/>
        <w:ind w:left="357" w:right="23"/>
        <w:jc w:val="both"/>
        <w:rPr>
          <w:rFonts w:ascii="Arial" w:hAnsi="Arial" w:cs="Arial"/>
          <w:color w:val="000000"/>
        </w:rPr>
      </w:pPr>
    </w:p>
    <w:p w14:paraId="13CFD94D" w14:textId="77777777" w:rsidR="004430E2" w:rsidRDefault="004430E2" w:rsidP="0081171C">
      <w:pPr>
        <w:numPr>
          <w:ilvl w:val="0"/>
          <w:numId w:val="44"/>
        </w:numPr>
        <w:spacing w:line="276" w:lineRule="auto"/>
        <w:ind w:left="426" w:right="23" w:hanging="426"/>
        <w:jc w:val="both"/>
        <w:rPr>
          <w:rFonts w:ascii="Arial" w:hAnsi="Arial" w:cs="Arial"/>
          <w:color w:val="000000"/>
        </w:rPr>
      </w:pPr>
      <w:r>
        <w:rPr>
          <w:rFonts w:ascii="Arial" w:hAnsi="Arial" w:cs="Arial"/>
          <w:b/>
          <w:color w:val="000000"/>
        </w:rPr>
        <w:t>/jeżeli dotyczy/</w:t>
      </w:r>
      <w:r>
        <w:rPr>
          <w:rFonts w:ascii="Arial" w:hAnsi="Arial" w:cs="Arial"/>
          <w:color w:val="000000"/>
        </w:rPr>
        <w:t xml:space="preserve">  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od towarów  i usług. Wobec powyższego przekazuje wymagane informacje:</w:t>
      </w:r>
    </w:p>
    <w:p w14:paraId="27D00EC7" w14:textId="77777777" w:rsidR="004430E2" w:rsidRDefault="004430E2" w:rsidP="0081171C">
      <w:pPr>
        <w:spacing w:line="276" w:lineRule="auto"/>
        <w:ind w:left="360" w:right="23"/>
        <w:jc w:val="both"/>
        <w:rPr>
          <w:rFonts w:ascii="Arial" w:hAnsi="Arial" w:cs="Arial"/>
          <w:color w:val="000000"/>
        </w:rPr>
      </w:pPr>
      <w:r>
        <w:rPr>
          <w:rFonts w:ascii="Arial" w:hAnsi="Arial" w:cs="Arial"/>
          <w:color w:val="000000"/>
        </w:rPr>
        <w:t>- nazwa (rodzaj) towaru lub usługi, których dostawa lub świadczenie będą prowadziły do powstania obowiązku podatkowego………………………………….</w:t>
      </w:r>
    </w:p>
    <w:p w14:paraId="73D3BDC9" w14:textId="77777777" w:rsidR="004430E2" w:rsidRDefault="004430E2" w:rsidP="0081171C">
      <w:pPr>
        <w:spacing w:line="276" w:lineRule="auto"/>
        <w:ind w:left="360" w:right="23"/>
        <w:jc w:val="both"/>
        <w:rPr>
          <w:rFonts w:ascii="Arial" w:hAnsi="Arial" w:cs="Arial"/>
          <w:color w:val="000000"/>
        </w:rPr>
      </w:pPr>
      <w:r>
        <w:rPr>
          <w:rFonts w:ascii="Arial" w:hAnsi="Arial" w:cs="Arial"/>
          <w:color w:val="000000"/>
        </w:rPr>
        <w:t>- wartości towaru lub usługi objętego obowiązkiem podatkowym zamawiającego, bez kwoty podatku…………………………</w:t>
      </w:r>
    </w:p>
    <w:p w14:paraId="1D24AB87" w14:textId="77777777" w:rsidR="004430E2" w:rsidRDefault="004430E2" w:rsidP="0081171C">
      <w:pPr>
        <w:spacing w:line="276" w:lineRule="auto"/>
        <w:ind w:left="360" w:right="23"/>
        <w:jc w:val="both"/>
        <w:rPr>
          <w:rFonts w:ascii="Arial" w:hAnsi="Arial" w:cs="Arial"/>
          <w:color w:val="000000"/>
        </w:rPr>
      </w:pPr>
      <w:r>
        <w:rPr>
          <w:rFonts w:ascii="Arial" w:hAnsi="Arial" w:cs="Arial"/>
          <w:color w:val="000000"/>
        </w:rPr>
        <w:t>- stawka podatku od towarów i usług, która zgodnie z wiedzą wykonawcy, będzie miała zastosowanie………………………….</w:t>
      </w:r>
    </w:p>
    <w:p w14:paraId="11A00825" w14:textId="77777777" w:rsidR="003D6A17" w:rsidRDefault="003D6A17" w:rsidP="0081171C">
      <w:pPr>
        <w:spacing w:line="276" w:lineRule="auto"/>
        <w:ind w:left="360" w:right="23"/>
        <w:jc w:val="both"/>
        <w:rPr>
          <w:rFonts w:ascii="Arial" w:hAnsi="Arial" w:cs="Arial"/>
          <w:color w:val="000000"/>
        </w:rPr>
      </w:pPr>
    </w:p>
    <w:p w14:paraId="43652A24" w14:textId="77777777" w:rsidR="003D6A17" w:rsidRDefault="003D6A17" w:rsidP="0081171C">
      <w:pPr>
        <w:spacing w:line="276" w:lineRule="auto"/>
        <w:ind w:left="360" w:right="23"/>
        <w:jc w:val="both"/>
        <w:rPr>
          <w:rFonts w:ascii="Arial" w:hAnsi="Arial" w:cs="Arial"/>
          <w:color w:val="000000"/>
        </w:rPr>
      </w:pPr>
    </w:p>
    <w:p w14:paraId="56744EDF" w14:textId="77777777" w:rsidR="005C64D7" w:rsidRDefault="005C64D7" w:rsidP="0081171C">
      <w:pPr>
        <w:tabs>
          <w:tab w:val="left" w:pos="1716"/>
          <w:tab w:val="left" w:pos="7701"/>
        </w:tabs>
        <w:spacing w:line="276" w:lineRule="auto"/>
        <w:ind w:left="284" w:hanging="284"/>
        <w:jc w:val="right"/>
        <w:rPr>
          <w:rFonts w:ascii="Arial" w:hAnsi="Arial" w:cs="Arial"/>
          <w:b/>
          <w:bCs/>
          <w:color w:val="000000"/>
          <w:sz w:val="18"/>
          <w:szCs w:val="18"/>
        </w:rPr>
      </w:pPr>
    </w:p>
    <w:p w14:paraId="47029767" w14:textId="77777777" w:rsidR="005C64D7" w:rsidRDefault="005C64D7" w:rsidP="0081171C">
      <w:pPr>
        <w:tabs>
          <w:tab w:val="left" w:pos="1716"/>
          <w:tab w:val="left" w:pos="7701"/>
        </w:tabs>
        <w:spacing w:line="276" w:lineRule="auto"/>
        <w:ind w:left="284" w:hanging="284"/>
        <w:jc w:val="right"/>
        <w:rPr>
          <w:rFonts w:ascii="Arial" w:hAnsi="Arial" w:cs="Arial"/>
          <w:b/>
          <w:bCs/>
          <w:color w:val="000000"/>
          <w:sz w:val="18"/>
          <w:szCs w:val="18"/>
        </w:rPr>
      </w:pPr>
    </w:p>
    <w:p w14:paraId="497734D1" w14:textId="77777777" w:rsidR="005C64D7" w:rsidRDefault="005C64D7" w:rsidP="0081171C">
      <w:pPr>
        <w:tabs>
          <w:tab w:val="left" w:pos="1716"/>
          <w:tab w:val="left" w:pos="7701"/>
        </w:tabs>
        <w:spacing w:line="276" w:lineRule="auto"/>
        <w:ind w:left="284" w:hanging="284"/>
        <w:jc w:val="right"/>
        <w:rPr>
          <w:rFonts w:ascii="Arial" w:hAnsi="Arial" w:cs="Arial"/>
          <w:b/>
          <w:bCs/>
          <w:color w:val="000000"/>
          <w:sz w:val="18"/>
          <w:szCs w:val="18"/>
        </w:rPr>
      </w:pPr>
    </w:p>
    <w:p w14:paraId="688D73A3" w14:textId="77777777" w:rsidR="00A76123" w:rsidRDefault="00A76123" w:rsidP="0081171C">
      <w:pPr>
        <w:tabs>
          <w:tab w:val="left" w:pos="1716"/>
          <w:tab w:val="left" w:pos="7701"/>
        </w:tabs>
        <w:spacing w:line="276" w:lineRule="auto"/>
        <w:ind w:left="284" w:hanging="284"/>
        <w:jc w:val="right"/>
        <w:rPr>
          <w:rFonts w:ascii="Arial" w:hAnsi="Arial" w:cs="Arial"/>
          <w:b/>
          <w:bCs/>
          <w:color w:val="000000"/>
          <w:sz w:val="18"/>
          <w:szCs w:val="18"/>
        </w:rPr>
      </w:pPr>
    </w:p>
    <w:p w14:paraId="75B35974"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2D6E3F60"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79820902"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142463B0"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3110EE8"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075CE6B"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27CCD8A"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18E60BD7"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4C60EF60"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DCC1F86"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AE235DD"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339457D"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72B9CF5"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1F3146F6"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407C0AAF"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71B2A1B4"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6CF27731"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2CD375EF"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4760114A"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4B8417F4"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2597BDD7"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495A9E8C"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481389A"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C653A52"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27B357B"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BBF736B"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3ABBB181"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4D956F57"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78DD2F66"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870513E"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67E994A8"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06F8E8C5"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16068B16"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14128357"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25456ADD"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732153FC"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609FD11F"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6E2685B9"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56E506E3" w14:textId="77777777" w:rsidR="003D6A17" w:rsidRDefault="003D6A17" w:rsidP="0081171C">
      <w:pPr>
        <w:tabs>
          <w:tab w:val="left" w:pos="1716"/>
          <w:tab w:val="left" w:pos="7701"/>
        </w:tabs>
        <w:spacing w:line="276" w:lineRule="auto"/>
        <w:ind w:left="284" w:hanging="284"/>
        <w:jc w:val="right"/>
        <w:rPr>
          <w:rFonts w:ascii="Arial" w:hAnsi="Arial" w:cs="Arial"/>
          <w:b/>
          <w:bCs/>
          <w:color w:val="000000"/>
          <w:sz w:val="18"/>
          <w:szCs w:val="18"/>
        </w:rPr>
      </w:pPr>
    </w:p>
    <w:p w14:paraId="1F4B4079" w14:textId="3CD284DE" w:rsidR="00086948" w:rsidRPr="00631351" w:rsidRDefault="00086948" w:rsidP="0081171C">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 xml:space="preserve">Załącznik nr </w:t>
      </w:r>
      <w:r>
        <w:rPr>
          <w:rFonts w:ascii="Arial" w:hAnsi="Arial" w:cs="Arial"/>
          <w:b/>
          <w:bCs/>
          <w:color w:val="000000"/>
          <w:sz w:val="18"/>
          <w:szCs w:val="18"/>
        </w:rPr>
        <w:t>2</w:t>
      </w:r>
      <w:r w:rsidRPr="00631351">
        <w:rPr>
          <w:rFonts w:ascii="Arial" w:hAnsi="Arial" w:cs="Arial"/>
          <w:b/>
          <w:bCs/>
          <w:color w:val="000000"/>
          <w:sz w:val="18"/>
          <w:szCs w:val="18"/>
        </w:rPr>
        <w:t xml:space="preserve"> do SWZ</w:t>
      </w:r>
    </w:p>
    <w:p w14:paraId="24F51942" w14:textId="36FF0332" w:rsidR="00086948" w:rsidRPr="00756EB1" w:rsidRDefault="00086948" w:rsidP="0081171C">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3D6A17">
        <w:rPr>
          <w:rFonts w:ascii="Arial" w:hAnsi="Arial" w:cs="Arial"/>
          <w:b/>
          <w:bCs/>
          <w:color w:val="000000"/>
          <w:sz w:val="18"/>
          <w:szCs w:val="18"/>
        </w:rPr>
        <w:t>38</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Pr>
          <w:rFonts w:ascii="Arial" w:hAnsi="Arial" w:cs="Arial"/>
          <w:b/>
          <w:bCs/>
          <w:color w:val="000000"/>
          <w:sz w:val="18"/>
          <w:szCs w:val="18"/>
        </w:rPr>
        <w:t>SS</w:t>
      </w:r>
      <w:r w:rsidRPr="00631351">
        <w:rPr>
          <w:rFonts w:ascii="Arial" w:hAnsi="Arial" w:cs="Arial"/>
          <w:color w:val="000000"/>
        </w:rPr>
        <w:t xml:space="preserve">        </w:t>
      </w:r>
    </w:p>
    <w:p w14:paraId="1B82A3FA" w14:textId="77777777" w:rsidR="00B536C0" w:rsidRPr="00E44F64" w:rsidRDefault="00B536C0" w:rsidP="00B536C0">
      <w:pPr>
        <w:tabs>
          <w:tab w:val="center" w:pos="4819"/>
        </w:tabs>
        <w:ind w:right="-1"/>
        <w:jc w:val="center"/>
        <w:rPr>
          <w:rFonts w:ascii="Arial" w:hAnsi="Arial" w:cs="Arial"/>
          <w:b/>
        </w:rPr>
      </w:pPr>
    </w:p>
    <w:p w14:paraId="7DD96C15" w14:textId="77777777" w:rsidR="00B536C0" w:rsidRPr="00E44F64" w:rsidRDefault="00B536C0" w:rsidP="00B536C0">
      <w:pPr>
        <w:jc w:val="center"/>
        <w:rPr>
          <w:rFonts w:ascii="Arial" w:eastAsia="Calibri" w:hAnsi="Arial" w:cs="Arial"/>
          <w:b/>
          <w:sz w:val="24"/>
          <w:szCs w:val="24"/>
        </w:rPr>
      </w:pPr>
      <w:r w:rsidRPr="00E44F64">
        <w:rPr>
          <w:rFonts w:ascii="Arial" w:eastAsia="Calibri" w:hAnsi="Arial" w:cs="Arial"/>
          <w:b/>
          <w:sz w:val="24"/>
          <w:szCs w:val="24"/>
        </w:rPr>
        <w:t>FORMULARZ CENOWY</w:t>
      </w:r>
      <w:r>
        <w:rPr>
          <w:rFonts w:ascii="Arial" w:eastAsia="Calibri" w:hAnsi="Arial" w:cs="Arial"/>
          <w:b/>
          <w:sz w:val="24"/>
          <w:szCs w:val="24"/>
        </w:rPr>
        <w:t xml:space="preserve"> / TABELA ELEMENTÓW SCALONYCH/</w:t>
      </w:r>
    </w:p>
    <w:p w14:paraId="19145FA9" w14:textId="3EEABB7F" w:rsidR="00B536C0" w:rsidRDefault="00B536C0" w:rsidP="00B536C0">
      <w:pPr>
        <w:jc w:val="center"/>
        <w:rPr>
          <w:rFonts w:ascii="Arial" w:hAnsi="Arial" w:cs="Arial"/>
          <w:b/>
          <w:bCs/>
          <w:color w:val="000000"/>
        </w:rPr>
      </w:pPr>
      <w:r>
        <w:rPr>
          <w:rFonts w:ascii="Arial" w:hAnsi="Arial" w:cs="Arial"/>
          <w:b/>
          <w:bCs/>
          <w:color w:val="000000"/>
        </w:rPr>
        <w:t>Do postępowania o udzielenie zamówienia publicznego, prowadzonego w trybie podstawowym bez negocjacji na opracowanie dokumentacji projektowej wraz z budową obiektów w ramach zadania inwestycyjnego pn. Posterunek Policji w Bolimowie – budowa nowej siedziby  w systemie modułowym w formule „zaprojektuj i wybuduj”</w:t>
      </w:r>
    </w:p>
    <w:p w14:paraId="3DA69DF4" w14:textId="77777777" w:rsidR="00B536C0" w:rsidRDefault="00B536C0" w:rsidP="00B536C0">
      <w:pPr>
        <w:jc w:val="center"/>
        <w:rPr>
          <w:rFonts w:ascii="Arial" w:hAnsi="Arial" w:cs="Arial"/>
          <w:b/>
          <w:bCs/>
          <w:color w:val="000000"/>
        </w:rPr>
      </w:pPr>
    </w:p>
    <w:p w14:paraId="3C065F06" w14:textId="77777777" w:rsidR="00B536C0" w:rsidRPr="00E44F64" w:rsidRDefault="00B536C0" w:rsidP="00B536C0">
      <w:pPr>
        <w:jc w:val="center"/>
        <w:rPr>
          <w:rFonts w:ascii="Arial" w:hAnsi="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969"/>
        <w:gridCol w:w="2409"/>
        <w:gridCol w:w="2523"/>
      </w:tblGrid>
      <w:tr w:rsidR="00B536C0" w:rsidRPr="00E44F64" w14:paraId="2FAFD892" w14:textId="77777777" w:rsidTr="008F5037">
        <w:trPr>
          <w:trHeight w:val="315"/>
        </w:trPr>
        <w:tc>
          <w:tcPr>
            <w:tcW w:w="988" w:type="dxa"/>
            <w:vMerge w:val="restart"/>
            <w:shd w:val="clear" w:color="auto" w:fill="D9D9D9"/>
            <w:vAlign w:val="center"/>
          </w:tcPr>
          <w:p w14:paraId="5B784AA9" w14:textId="77777777" w:rsidR="00B536C0" w:rsidRPr="00E44F64" w:rsidRDefault="00B536C0" w:rsidP="008F5037">
            <w:pPr>
              <w:jc w:val="center"/>
              <w:rPr>
                <w:rFonts w:ascii="Arial" w:hAnsi="Arial"/>
                <w:b/>
              </w:rPr>
            </w:pPr>
            <w:r w:rsidRPr="00E44F64">
              <w:rPr>
                <w:rFonts w:ascii="Arial" w:hAnsi="Arial"/>
                <w:b/>
              </w:rPr>
              <w:t>L.p.</w:t>
            </w:r>
          </w:p>
        </w:tc>
        <w:tc>
          <w:tcPr>
            <w:tcW w:w="3969" w:type="dxa"/>
            <w:vMerge w:val="restart"/>
            <w:shd w:val="clear" w:color="auto" w:fill="D9D9D9"/>
            <w:vAlign w:val="center"/>
          </w:tcPr>
          <w:p w14:paraId="30D51B4C" w14:textId="77777777" w:rsidR="00B536C0" w:rsidRPr="00E44F64" w:rsidRDefault="00B536C0" w:rsidP="008F5037">
            <w:pPr>
              <w:jc w:val="center"/>
              <w:rPr>
                <w:rFonts w:ascii="Arial" w:hAnsi="Arial"/>
                <w:b/>
              </w:rPr>
            </w:pPr>
            <w:r w:rsidRPr="00E44F64">
              <w:rPr>
                <w:rFonts w:ascii="Arial" w:hAnsi="Arial"/>
                <w:b/>
              </w:rPr>
              <w:t>Rodzaj robót</w:t>
            </w:r>
          </w:p>
        </w:tc>
        <w:tc>
          <w:tcPr>
            <w:tcW w:w="4932" w:type="dxa"/>
            <w:gridSpan w:val="2"/>
            <w:shd w:val="clear" w:color="auto" w:fill="D9D9D9"/>
            <w:vAlign w:val="center"/>
          </w:tcPr>
          <w:p w14:paraId="7A850DA5" w14:textId="77777777" w:rsidR="00B536C0" w:rsidRPr="00E44F64" w:rsidRDefault="00B536C0" w:rsidP="008F5037">
            <w:pPr>
              <w:jc w:val="center"/>
              <w:rPr>
                <w:rFonts w:ascii="Arial" w:hAnsi="Arial"/>
                <w:b/>
              </w:rPr>
            </w:pPr>
            <w:r>
              <w:rPr>
                <w:rFonts w:ascii="Arial" w:hAnsi="Arial"/>
                <w:b/>
              </w:rPr>
              <w:t>Wartość robót</w:t>
            </w:r>
          </w:p>
          <w:p w14:paraId="5D696761" w14:textId="77777777" w:rsidR="00B536C0" w:rsidRPr="00E44F64" w:rsidRDefault="00B536C0" w:rsidP="008F5037">
            <w:pPr>
              <w:jc w:val="center"/>
              <w:rPr>
                <w:rFonts w:ascii="Arial" w:hAnsi="Arial"/>
                <w:b/>
              </w:rPr>
            </w:pPr>
          </w:p>
        </w:tc>
      </w:tr>
      <w:tr w:rsidR="00B536C0" w:rsidRPr="00E44F64" w14:paraId="5BF9046C" w14:textId="77777777" w:rsidTr="008F5037">
        <w:trPr>
          <w:trHeight w:val="360"/>
        </w:trPr>
        <w:tc>
          <w:tcPr>
            <w:tcW w:w="988" w:type="dxa"/>
            <w:vMerge/>
            <w:shd w:val="clear" w:color="auto" w:fill="D9D9D9"/>
            <w:vAlign w:val="center"/>
          </w:tcPr>
          <w:p w14:paraId="081414D6" w14:textId="77777777" w:rsidR="00B536C0" w:rsidRPr="00E44F64" w:rsidRDefault="00B536C0" w:rsidP="008F5037">
            <w:pPr>
              <w:jc w:val="center"/>
              <w:rPr>
                <w:rFonts w:ascii="Arial" w:hAnsi="Arial"/>
                <w:b/>
              </w:rPr>
            </w:pPr>
          </w:p>
        </w:tc>
        <w:tc>
          <w:tcPr>
            <w:tcW w:w="3969" w:type="dxa"/>
            <w:vMerge/>
            <w:shd w:val="clear" w:color="auto" w:fill="D9D9D9"/>
            <w:vAlign w:val="center"/>
          </w:tcPr>
          <w:p w14:paraId="05700746" w14:textId="77777777" w:rsidR="00B536C0" w:rsidRPr="00E44F64" w:rsidRDefault="00B536C0" w:rsidP="008F5037">
            <w:pPr>
              <w:jc w:val="center"/>
              <w:rPr>
                <w:rFonts w:ascii="Arial" w:hAnsi="Arial"/>
                <w:b/>
              </w:rPr>
            </w:pPr>
          </w:p>
        </w:tc>
        <w:tc>
          <w:tcPr>
            <w:tcW w:w="2409" w:type="dxa"/>
            <w:shd w:val="clear" w:color="auto" w:fill="D9D9D9"/>
            <w:vAlign w:val="center"/>
          </w:tcPr>
          <w:p w14:paraId="35D3BE61" w14:textId="77777777" w:rsidR="00B536C0" w:rsidRPr="00E44F64" w:rsidRDefault="00B536C0" w:rsidP="008F5037">
            <w:pPr>
              <w:jc w:val="center"/>
              <w:rPr>
                <w:rFonts w:ascii="Arial" w:hAnsi="Arial"/>
                <w:b/>
              </w:rPr>
            </w:pPr>
            <w:r>
              <w:rPr>
                <w:rFonts w:ascii="Arial" w:hAnsi="Arial"/>
                <w:b/>
              </w:rPr>
              <w:t>Netto [PLN]</w:t>
            </w:r>
          </w:p>
        </w:tc>
        <w:tc>
          <w:tcPr>
            <w:tcW w:w="2523" w:type="dxa"/>
            <w:shd w:val="clear" w:color="auto" w:fill="D9D9D9"/>
            <w:vAlign w:val="center"/>
          </w:tcPr>
          <w:p w14:paraId="173B60B0" w14:textId="77777777" w:rsidR="00B536C0" w:rsidRPr="00E44F64" w:rsidRDefault="00B536C0" w:rsidP="008F5037">
            <w:pPr>
              <w:jc w:val="center"/>
              <w:rPr>
                <w:rFonts w:ascii="Arial" w:hAnsi="Arial"/>
                <w:b/>
              </w:rPr>
            </w:pPr>
            <w:r>
              <w:rPr>
                <w:rFonts w:ascii="Arial" w:hAnsi="Arial"/>
                <w:b/>
              </w:rPr>
              <w:t>Brutto [PLN]</w:t>
            </w:r>
          </w:p>
        </w:tc>
      </w:tr>
      <w:tr w:rsidR="00B536C0" w:rsidRPr="00E44F64" w14:paraId="4E86D248" w14:textId="77777777" w:rsidTr="008F5037">
        <w:trPr>
          <w:trHeight w:val="585"/>
        </w:trPr>
        <w:tc>
          <w:tcPr>
            <w:tcW w:w="9889" w:type="dxa"/>
            <w:gridSpan w:val="4"/>
            <w:shd w:val="clear" w:color="auto" w:fill="DBE5F1"/>
            <w:vAlign w:val="center"/>
          </w:tcPr>
          <w:p w14:paraId="7B2B7DD2" w14:textId="77777777" w:rsidR="00B536C0" w:rsidRPr="00E44F64" w:rsidRDefault="00B536C0" w:rsidP="008F5037">
            <w:pPr>
              <w:jc w:val="center"/>
              <w:rPr>
                <w:rFonts w:ascii="Arial" w:hAnsi="Arial"/>
                <w:b/>
              </w:rPr>
            </w:pPr>
            <w:r w:rsidRPr="00E44F64">
              <w:rPr>
                <w:rFonts w:ascii="Arial" w:hAnsi="Arial"/>
                <w:b/>
              </w:rPr>
              <w:t>ETAP I</w:t>
            </w:r>
          </w:p>
        </w:tc>
      </w:tr>
      <w:tr w:rsidR="00B536C0" w:rsidRPr="00E44F64" w14:paraId="766030A5" w14:textId="77777777" w:rsidTr="008F5037">
        <w:trPr>
          <w:trHeight w:val="585"/>
        </w:trPr>
        <w:tc>
          <w:tcPr>
            <w:tcW w:w="988" w:type="dxa"/>
          </w:tcPr>
          <w:p w14:paraId="253DEAB3" w14:textId="77777777" w:rsidR="00B536C0" w:rsidRPr="00E44F64" w:rsidRDefault="00B536C0" w:rsidP="00B536C0">
            <w:pPr>
              <w:numPr>
                <w:ilvl w:val="0"/>
                <w:numId w:val="56"/>
              </w:numPr>
              <w:rPr>
                <w:rFonts w:ascii="Arial" w:hAnsi="Arial"/>
              </w:rPr>
            </w:pPr>
          </w:p>
        </w:tc>
        <w:tc>
          <w:tcPr>
            <w:tcW w:w="3969" w:type="dxa"/>
          </w:tcPr>
          <w:p w14:paraId="5361A6FF" w14:textId="77777777" w:rsidR="00B536C0" w:rsidRPr="00E44F64" w:rsidRDefault="00B536C0" w:rsidP="008F5037">
            <w:pPr>
              <w:rPr>
                <w:rFonts w:ascii="Arial" w:hAnsi="Arial"/>
              </w:rPr>
            </w:pPr>
            <w:r w:rsidRPr="00E44F64">
              <w:rPr>
                <w:rFonts w:ascii="Arial" w:hAnsi="Arial"/>
              </w:rPr>
              <w:t>Opracowanie</w:t>
            </w:r>
            <w:r>
              <w:rPr>
                <w:rFonts w:ascii="Arial" w:hAnsi="Arial"/>
              </w:rPr>
              <w:t xml:space="preserve"> koncepcji oraz</w:t>
            </w:r>
            <w:r w:rsidRPr="00E44F64">
              <w:rPr>
                <w:rFonts w:ascii="Arial" w:hAnsi="Arial"/>
              </w:rPr>
              <w:t xml:space="preserve"> projektów budowlanych  wraz z uzyskaniem decyzji </w:t>
            </w:r>
            <w:r>
              <w:rPr>
                <w:rFonts w:ascii="Arial" w:hAnsi="Arial"/>
              </w:rPr>
              <w:t xml:space="preserve">               </w:t>
            </w:r>
            <w:r w:rsidRPr="00E44F64">
              <w:rPr>
                <w:rFonts w:ascii="Arial" w:hAnsi="Arial"/>
              </w:rPr>
              <w:t>o pozwoleniu na budowę</w:t>
            </w:r>
          </w:p>
        </w:tc>
        <w:tc>
          <w:tcPr>
            <w:tcW w:w="2409" w:type="dxa"/>
          </w:tcPr>
          <w:p w14:paraId="645079E6" w14:textId="77777777" w:rsidR="00B536C0" w:rsidRPr="00E44F64" w:rsidRDefault="00B536C0" w:rsidP="008F5037">
            <w:pPr>
              <w:rPr>
                <w:rFonts w:ascii="Arial" w:hAnsi="Arial"/>
              </w:rPr>
            </w:pPr>
          </w:p>
        </w:tc>
        <w:tc>
          <w:tcPr>
            <w:tcW w:w="2523" w:type="dxa"/>
          </w:tcPr>
          <w:p w14:paraId="7E6150A8" w14:textId="77777777" w:rsidR="00B536C0" w:rsidRPr="00E44F64" w:rsidRDefault="00B536C0" w:rsidP="008F5037">
            <w:pPr>
              <w:rPr>
                <w:rFonts w:ascii="Arial" w:hAnsi="Arial"/>
              </w:rPr>
            </w:pPr>
          </w:p>
        </w:tc>
      </w:tr>
      <w:tr w:rsidR="00B536C0" w:rsidRPr="00E44F64" w14:paraId="522B4F4C" w14:textId="77777777" w:rsidTr="008F5037">
        <w:trPr>
          <w:trHeight w:val="585"/>
        </w:trPr>
        <w:tc>
          <w:tcPr>
            <w:tcW w:w="9889" w:type="dxa"/>
            <w:gridSpan w:val="4"/>
            <w:shd w:val="clear" w:color="auto" w:fill="DBE5F1"/>
            <w:vAlign w:val="center"/>
          </w:tcPr>
          <w:p w14:paraId="63370E45" w14:textId="77777777" w:rsidR="00B536C0" w:rsidRPr="00E44F64" w:rsidRDefault="00B536C0" w:rsidP="008F5037">
            <w:pPr>
              <w:jc w:val="center"/>
              <w:rPr>
                <w:rFonts w:ascii="Arial" w:hAnsi="Arial"/>
                <w:b/>
              </w:rPr>
            </w:pPr>
            <w:r w:rsidRPr="00E44F64">
              <w:rPr>
                <w:rFonts w:ascii="Arial" w:hAnsi="Arial"/>
                <w:b/>
              </w:rPr>
              <w:t>ETAP II</w:t>
            </w:r>
          </w:p>
        </w:tc>
      </w:tr>
      <w:tr w:rsidR="00B536C0" w:rsidRPr="00E44F64" w14:paraId="6B459D34" w14:textId="77777777" w:rsidTr="008F5037">
        <w:trPr>
          <w:trHeight w:val="585"/>
        </w:trPr>
        <w:tc>
          <w:tcPr>
            <w:tcW w:w="988" w:type="dxa"/>
          </w:tcPr>
          <w:p w14:paraId="628DF578" w14:textId="77777777" w:rsidR="00B536C0" w:rsidRPr="00E44F64" w:rsidRDefault="00B536C0" w:rsidP="00B536C0">
            <w:pPr>
              <w:numPr>
                <w:ilvl w:val="0"/>
                <w:numId w:val="56"/>
              </w:numPr>
              <w:rPr>
                <w:rFonts w:ascii="Arial" w:hAnsi="Arial"/>
              </w:rPr>
            </w:pPr>
          </w:p>
        </w:tc>
        <w:tc>
          <w:tcPr>
            <w:tcW w:w="3969" w:type="dxa"/>
          </w:tcPr>
          <w:p w14:paraId="7B0ED4C8" w14:textId="77777777" w:rsidR="00B536C0" w:rsidRPr="00E44F64" w:rsidRDefault="00B536C0" w:rsidP="008F5037">
            <w:pPr>
              <w:rPr>
                <w:rFonts w:ascii="Arial" w:hAnsi="Arial"/>
              </w:rPr>
            </w:pPr>
            <w:r w:rsidRPr="00E44F64">
              <w:rPr>
                <w:rFonts w:ascii="Arial" w:hAnsi="Arial"/>
              </w:rPr>
              <w:t>Opracowanie projektów wykonawczych dla wszystkich branż</w:t>
            </w:r>
          </w:p>
          <w:p w14:paraId="0305F4D8" w14:textId="77777777" w:rsidR="00B536C0" w:rsidRPr="00E44F64" w:rsidRDefault="00B536C0" w:rsidP="008F5037">
            <w:pPr>
              <w:rPr>
                <w:rFonts w:ascii="Arial" w:hAnsi="Arial"/>
              </w:rPr>
            </w:pPr>
          </w:p>
        </w:tc>
        <w:tc>
          <w:tcPr>
            <w:tcW w:w="2409" w:type="dxa"/>
          </w:tcPr>
          <w:p w14:paraId="168EC36F" w14:textId="77777777" w:rsidR="00B536C0" w:rsidRPr="00E44F64" w:rsidRDefault="00B536C0" w:rsidP="008F5037">
            <w:pPr>
              <w:rPr>
                <w:rFonts w:ascii="Arial" w:hAnsi="Arial"/>
              </w:rPr>
            </w:pPr>
          </w:p>
        </w:tc>
        <w:tc>
          <w:tcPr>
            <w:tcW w:w="2523" w:type="dxa"/>
          </w:tcPr>
          <w:p w14:paraId="7DEC3F4E" w14:textId="77777777" w:rsidR="00B536C0" w:rsidRPr="00E44F64" w:rsidRDefault="00B536C0" w:rsidP="008F5037">
            <w:pPr>
              <w:rPr>
                <w:rFonts w:ascii="Arial" w:hAnsi="Arial"/>
              </w:rPr>
            </w:pPr>
          </w:p>
        </w:tc>
      </w:tr>
      <w:tr w:rsidR="00B536C0" w:rsidRPr="00E44F64" w14:paraId="15BEEAE6" w14:textId="77777777" w:rsidTr="008F5037">
        <w:trPr>
          <w:trHeight w:val="585"/>
        </w:trPr>
        <w:tc>
          <w:tcPr>
            <w:tcW w:w="988" w:type="dxa"/>
          </w:tcPr>
          <w:p w14:paraId="68ACB61F" w14:textId="77777777" w:rsidR="00B536C0" w:rsidRPr="00E44F64" w:rsidRDefault="00B536C0" w:rsidP="00B536C0">
            <w:pPr>
              <w:numPr>
                <w:ilvl w:val="0"/>
                <w:numId w:val="56"/>
              </w:numPr>
              <w:rPr>
                <w:rFonts w:ascii="Arial" w:hAnsi="Arial"/>
              </w:rPr>
            </w:pPr>
          </w:p>
        </w:tc>
        <w:tc>
          <w:tcPr>
            <w:tcW w:w="3969" w:type="dxa"/>
          </w:tcPr>
          <w:p w14:paraId="44D3A232" w14:textId="77777777" w:rsidR="00B536C0" w:rsidRPr="00E44F64" w:rsidRDefault="00B536C0" w:rsidP="008F5037">
            <w:pPr>
              <w:rPr>
                <w:rFonts w:ascii="Arial" w:hAnsi="Arial"/>
              </w:rPr>
            </w:pPr>
            <w:r w:rsidRPr="00E44F64">
              <w:rPr>
                <w:rFonts w:ascii="Arial" w:hAnsi="Arial"/>
              </w:rPr>
              <w:t>Sporządzenie specyfikacji technicznych wykonania i odbioru robót</w:t>
            </w:r>
          </w:p>
        </w:tc>
        <w:tc>
          <w:tcPr>
            <w:tcW w:w="2409" w:type="dxa"/>
          </w:tcPr>
          <w:p w14:paraId="06023754" w14:textId="77777777" w:rsidR="00B536C0" w:rsidRPr="00E44F64" w:rsidRDefault="00B536C0" w:rsidP="008F5037">
            <w:pPr>
              <w:rPr>
                <w:rFonts w:ascii="Arial" w:hAnsi="Arial"/>
              </w:rPr>
            </w:pPr>
          </w:p>
        </w:tc>
        <w:tc>
          <w:tcPr>
            <w:tcW w:w="2523" w:type="dxa"/>
          </w:tcPr>
          <w:p w14:paraId="1E1138DB" w14:textId="77777777" w:rsidR="00B536C0" w:rsidRPr="00E44F64" w:rsidRDefault="00B536C0" w:rsidP="008F5037">
            <w:pPr>
              <w:rPr>
                <w:rFonts w:ascii="Arial" w:hAnsi="Arial"/>
              </w:rPr>
            </w:pPr>
          </w:p>
        </w:tc>
      </w:tr>
      <w:tr w:rsidR="00B536C0" w:rsidRPr="00E44F64" w14:paraId="73F1054F" w14:textId="77777777" w:rsidTr="008F5037">
        <w:trPr>
          <w:trHeight w:val="394"/>
        </w:trPr>
        <w:tc>
          <w:tcPr>
            <w:tcW w:w="9889" w:type="dxa"/>
            <w:gridSpan w:val="4"/>
            <w:shd w:val="clear" w:color="auto" w:fill="DBE5F1"/>
            <w:vAlign w:val="center"/>
          </w:tcPr>
          <w:p w14:paraId="58463C04" w14:textId="77777777" w:rsidR="00B536C0" w:rsidRPr="00E44F64" w:rsidRDefault="00B536C0" w:rsidP="008F5037">
            <w:pPr>
              <w:jc w:val="center"/>
              <w:rPr>
                <w:rFonts w:ascii="Arial" w:hAnsi="Arial"/>
                <w:b/>
              </w:rPr>
            </w:pPr>
          </w:p>
          <w:p w14:paraId="197943B7" w14:textId="77777777" w:rsidR="00B536C0" w:rsidRDefault="00B536C0" w:rsidP="008F5037">
            <w:pPr>
              <w:jc w:val="center"/>
              <w:rPr>
                <w:rFonts w:ascii="Arial" w:hAnsi="Arial"/>
                <w:b/>
              </w:rPr>
            </w:pPr>
            <w:r w:rsidRPr="00E44F64">
              <w:rPr>
                <w:rFonts w:ascii="Arial" w:hAnsi="Arial"/>
                <w:b/>
              </w:rPr>
              <w:t>ETAP III</w:t>
            </w:r>
          </w:p>
          <w:p w14:paraId="5C278A49" w14:textId="77777777" w:rsidR="00B536C0" w:rsidRPr="00E44F64" w:rsidRDefault="00B536C0" w:rsidP="008F5037">
            <w:pPr>
              <w:jc w:val="center"/>
              <w:rPr>
                <w:rFonts w:ascii="Arial" w:hAnsi="Arial"/>
                <w:b/>
              </w:rPr>
            </w:pPr>
          </w:p>
        </w:tc>
      </w:tr>
      <w:tr w:rsidR="00B536C0" w:rsidRPr="00E44F64" w14:paraId="2F9F130B" w14:textId="77777777" w:rsidTr="008F5037">
        <w:trPr>
          <w:trHeight w:val="577"/>
        </w:trPr>
        <w:tc>
          <w:tcPr>
            <w:tcW w:w="988" w:type="dxa"/>
          </w:tcPr>
          <w:p w14:paraId="00658C08" w14:textId="77777777" w:rsidR="00B536C0" w:rsidRPr="00E44F64" w:rsidRDefault="00B536C0" w:rsidP="00B536C0">
            <w:pPr>
              <w:numPr>
                <w:ilvl w:val="0"/>
                <w:numId w:val="56"/>
              </w:numPr>
              <w:rPr>
                <w:rFonts w:ascii="Arial" w:hAnsi="Arial"/>
              </w:rPr>
            </w:pPr>
          </w:p>
        </w:tc>
        <w:tc>
          <w:tcPr>
            <w:tcW w:w="3969" w:type="dxa"/>
          </w:tcPr>
          <w:p w14:paraId="52B9CAC6" w14:textId="77777777" w:rsidR="00B536C0" w:rsidRPr="00E44F64" w:rsidRDefault="00B536C0" w:rsidP="008F5037">
            <w:pPr>
              <w:rPr>
                <w:rFonts w:ascii="Arial" w:hAnsi="Arial"/>
              </w:rPr>
            </w:pPr>
            <w:r w:rsidRPr="00E44F64">
              <w:rPr>
                <w:rFonts w:ascii="Arial" w:hAnsi="Arial"/>
              </w:rPr>
              <w:t xml:space="preserve">Przygotowanie terenu pod inwestycję </w:t>
            </w:r>
          </w:p>
          <w:p w14:paraId="3CA4ECCA" w14:textId="77777777" w:rsidR="00B536C0" w:rsidRPr="00E44F64" w:rsidRDefault="00B536C0" w:rsidP="008F5037">
            <w:pPr>
              <w:rPr>
                <w:rFonts w:ascii="Arial" w:hAnsi="Arial"/>
              </w:rPr>
            </w:pPr>
          </w:p>
        </w:tc>
        <w:tc>
          <w:tcPr>
            <w:tcW w:w="2409" w:type="dxa"/>
          </w:tcPr>
          <w:p w14:paraId="1E1CE7F6" w14:textId="77777777" w:rsidR="00B536C0" w:rsidRPr="00E44F64" w:rsidRDefault="00B536C0" w:rsidP="008F5037">
            <w:pPr>
              <w:rPr>
                <w:rFonts w:ascii="Arial" w:hAnsi="Arial"/>
              </w:rPr>
            </w:pPr>
          </w:p>
        </w:tc>
        <w:tc>
          <w:tcPr>
            <w:tcW w:w="2523" w:type="dxa"/>
          </w:tcPr>
          <w:p w14:paraId="55FB9564" w14:textId="77777777" w:rsidR="00B536C0" w:rsidRPr="00E44F64" w:rsidRDefault="00B536C0" w:rsidP="008F5037">
            <w:pPr>
              <w:rPr>
                <w:rFonts w:ascii="Arial" w:hAnsi="Arial"/>
              </w:rPr>
            </w:pPr>
          </w:p>
        </w:tc>
      </w:tr>
      <w:tr w:rsidR="00B536C0" w:rsidRPr="00E44F64" w14:paraId="4FDD9515" w14:textId="77777777" w:rsidTr="008F5037">
        <w:trPr>
          <w:trHeight w:val="996"/>
        </w:trPr>
        <w:tc>
          <w:tcPr>
            <w:tcW w:w="988" w:type="dxa"/>
          </w:tcPr>
          <w:p w14:paraId="04AA4E30" w14:textId="77777777" w:rsidR="00B536C0" w:rsidRPr="00E44F64" w:rsidRDefault="00B536C0" w:rsidP="00B536C0">
            <w:pPr>
              <w:numPr>
                <w:ilvl w:val="0"/>
                <w:numId w:val="56"/>
              </w:numPr>
              <w:rPr>
                <w:rFonts w:ascii="Arial" w:hAnsi="Arial"/>
              </w:rPr>
            </w:pPr>
          </w:p>
        </w:tc>
        <w:tc>
          <w:tcPr>
            <w:tcW w:w="3969" w:type="dxa"/>
          </w:tcPr>
          <w:p w14:paraId="14863BF7" w14:textId="77777777" w:rsidR="00B536C0" w:rsidRPr="00E44F64" w:rsidRDefault="00B536C0" w:rsidP="008F5037">
            <w:pPr>
              <w:rPr>
                <w:rFonts w:ascii="Arial" w:hAnsi="Arial"/>
              </w:rPr>
            </w:pPr>
            <w:r w:rsidRPr="00E44F64">
              <w:rPr>
                <w:rFonts w:ascii="Arial" w:hAnsi="Arial"/>
              </w:rPr>
              <w:t xml:space="preserve">Wykonanie </w:t>
            </w:r>
            <w:r>
              <w:rPr>
                <w:rFonts w:ascii="Arial" w:hAnsi="Arial"/>
              </w:rPr>
              <w:t>modułów w hali produkcyjnej zawierających elementy konstrukcyjne oraz wykończeniowe w zakresie robót ogólnobudowlanych.</w:t>
            </w:r>
          </w:p>
        </w:tc>
        <w:tc>
          <w:tcPr>
            <w:tcW w:w="2409" w:type="dxa"/>
          </w:tcPr>
          <w:p w14:paraId="7CB732DE" w14:textId="77777777" w:rsidR="00B536C0" w:rsidRPr="00E44F64" w:rsidRDefault="00B536C0" w:rsidP="008F5037">
            <w:pPr>
              <w:rPr>
                <w:rFonts w:ascii="Arial" w:hAnsi="Arial"/>
              </w:rPr>
            </w:pPr>
          </w:p>
        </w:tc>
        <w:tc>
          <w:tcPr>
            <w:tcW w:w="2523" w:type="dxa"/>
          </w:tcPr>
          <w:p w14:paraId="1B275B12" w14:textId="77777777" w:rsidR="00B536C0" w:rsidRPr="00E44F64" w:rsidRDefault="00B536C0" w:rsidP="008F5037">
            <w:pPr>
              <w:rPr>
                <w:rFonts w:ascii="Arial" w:hAnsi="Arial"/>
              </w:rPr>
            </w:pPr>
          </w:p>
        </w:tc>
      </w:tr>
      <w:tr w:rsidR="00B536C0" w:rsidRPr="00E44F64" w14:paraId="67BCF42D" w14:textId="77777777" w:rsidTr="008F5037">
        <w:trPr>
          <w:trHeight w:val="643"/>
        </w:trPr>
        <w:tc>
          <w:tcPr>
            <w:tcW w:w="988" w:type="dxa"/>
          </w:tcPr>
          <w:p w14:paraId="02AD34C7" w14:textId="77777777" w:rsidR="00B536C0" w:rsidRPr="00E44F64" w:rsidRDefault="00B536C0" w:rsidP="00B536C0">
            <w:pPr>
              <w:numPr>
                <w:ilvl w:val="0"/>
                <w:numId w:val="56"/>
              </w:numPr>
              <w:rPr>
                <w:rFonts w:ascii="Arial" w:hAnsi="Arial"/>
              </w:rPr>
            </w:pPr>
          </w:p>
        </w:tc>
        <w:tc>
          <w:tcPr>
            <w:tcW w:w="3969" w:type="dxa"/>
          </w:tcPr>
          <w:p w14:paraId="49CE6A38" w14:textId="77777777" w:rsidR="00B536C0" w:rsidRDefault="00B536C0" w:rsidP="008F5037">
            <w:pPr>
              <w:rPr>
                <w:rFonts w:ascii="Arial" w:hAnsi="Arial"/>
              </w:rPr>
            </w:pPr>
            <w:r>
              <w:rPr>
                <w:rFonts w:ascii="Arial" w:hAnsi="Arial"/>
              </w:rPr>
              <w:t xml:space="preserve">Wykonanie instalacji wewnętrznych           w modułach jw. </w:t>
            </w:r>
          </w:p>
          <w:p w14:paraId="0ECDBB78" w14:textId="2C6115CC" w:rsidR="00B536C0" w:rsidRPr="00E44F64" w:rsidRDefault="00B536C0" w:rsidP="008F5037">
            <w:pPr>
              <w:rPr>
                <w:rFonts w:ascii="Arial" w:hAnsi="Arial"/>
              </w:rPr>
            </w:pPr>
            <w:r w:rsidRPr="00802314">
              <w:rPr>
                <w:rFonts w:ascii="Arial" w:hAnsi="Arial"/>
                <w:i/>
              </w:rPr>
              <w:t xml:space="preserve">/suma pkt. od 6 a. do 6 </w:t>
            </w:r>
            <w:r w:rsidR="00802314" w:rsidRPr="00802314">
              <w:rPr>
                <w:rFonts w:ascii="Arial" w:hAnsi="Arial"/>
                <w:i/>
              </w:rPr>
              <w:t>p.</w:t>
            </w:r>
            <w:r w:rsidRPr="00802314">
              <w:rPr>
                <w:rFonts w:ascii="Arial" w:hAnsi="Arial"/>
                <w:i/>
              </w:rPr>
              <w:t>./</w:t>
            </w:r>
          </w:p>
        </w:tc>
        <w:tc>
          <w:tcPr>
            <w:tcW w:w="2409" w:type="dxa"/>
          </w:tcPr>
          <w:p w14:paraId="059D9BE7" w14:textId="77777777" w:rsidR="00B536C0" w:rsidRPr="00E44F64" w:rsidRDefault="00B536C0" w:rsidP="008F5037">
            <w:pPr>
              <w:rPr>
                <w:rFonts w:ascii="Arial" w:hAnsi="Arial"/>
              </w:rPr>
            </w:pPr>
          </w:p>
        </w:tc>
        <w:tc>
          <w:tcPr>
            <w:tcW w:w="2523" w:type="dxa"/>
          </w:tcPr>
          <w:p w14:paraId="0A728DF7" w14:textId="77777777" w:rsidR="00B536C0" w:rsidRPr="00E44F64" w:rsidRDefault="00B536C0" w:rsidP="008F5037">
            <w:pPr>
              <w:rPr>
                <w:rFonts w:ascii="Arial" w:hAnsi="Arial"/>
              </w:rPr>
            </w:pPr>
          </w:p>
        </w:tc>
      </w:tr>
      <w:tr w:rsidR="00B536C0" w:rsidRPr="00E44F64" w14:paraId="5DDF1C1C" w14:textId="77777777" w:rsidTr="008F5037">
        <w:tc>
          <w:tcPr>
            <w:tcW w:w="988" w:type="dxa"/>
          </w:tcPr>
          <w:p w14:paraId="56F04C12" w14:textId="77777777" w:rsidR="00B536C0" w:rsidRPr="002622FD" w:rsidRDefault="00B536C0" w:rsidP="008F5037">
            <w:pPr>
              <w:rPr>
                <w:rFonts w:ascii="Arial" w:hAnsi="Arial"/>
                <w:i/>
              </w:rPr>
            </w:pPr>
            <w:r w:rsidRPr="002622FD">
              <w:rPr>
                <w:rFonts w:ascii="Arial" w:hAnsi="Arial"/>
                <w:i/>
              </w:rPr>
              <w:t xml:space="preserve">     6 a.</w:t>
            </w:r>
          </w:p>
        </w:tc>
        <w:tc>
          <w:tcPr>
            <w:tcW w:w="3969" w:type="dxa"/>
          </w:tcPr>
          <w:p w14:paraId="27B0853B" w14:textId="77777777" w:rsidR="00B536C0" w:rsidRDefault="00B536C0" w:rsidP="008F5037">
            <w:pPr>
              <w:rPr>
                <w:rFonts w:ascii="Arial" w:hAnsi="Arial"/>
                <w:i/>
              </w:rPr>
            </w:pPr>
            <w:r w:rsidRPr="002622FD">
              <w:rPr>
                <w:rFonts w:ascii="Arial" w:hAnsi="Arial"/>
                <w:i/>
              </w:rPr>
              <w:t>Instalacja wodociągowa</w:t>
            </w:r>
          </w:p>
          <w:p w14:paraId="5BA333B1" w14:textId="2532C4B1" w:rsidR="00B536C0" w:rsidRPr="002622FD" w:rsidRDefault="00B536C0" w:rsidP="008F5037">
            <w:pPr>
              <w:rPr>
                <w:rFonts w:ascii="Arial" w:hAnsi="Arial"/>
                <w:i/>
              </w:rPr>
            </w:pPr>
          </w:p>
        </w:tc>
        <w:tc>
          <w:tcPr>
            <w:tcW w:w="2409" w:type="dxa"/>
          </w:tcPr>
          <w:p w14:paraId="1F02EF62" w14:textId="77777777" w:rsidR="00B536C0" w:rsidRPr="002622FD" w:rsidRDefault="00B536C0" w:rsidP="008F5037">
            <w:pPr>
              <w:rPr>
                <w:rFonts w:ascii="Arial" w:hAnsi="Arial"/>
                <w:i/>
              </w:rPr>
            </w:pPr>
          </w:p>
        </w:tc>
        <w:tc>
          <w:tcPr>
            <w:tcW w:w="2523" w:type="dxa"/>
          </w:tcPr>
          <w:p w14:paraId="4EA65386" w14:textId="77777777" w:rsidR="00B536C0" w:rsidRPr="002622FD" w:rsidRDefault="00B536C0" w:rsidP="008F5037">
            <w:pPr>
              <w:rPr>
                <w:rFonts w:ascii="Arial" w:hAnsi="Arial"/>
                <w:i/>
              </w:rPr>
            </w:pPr>
          </w:p>
        </w:tc>
      </w:tr>
      <w:tr w:rsidR="00B536C0" w:rsidRPr="00E44F64" w14:paraId="613D8CE6" w14:textId="77777777" w:rsidTr="008F5037">
        <w:tc>
          <w:tcPr>
            <w:tcW w:w="988" w:type="dxa"/>
          </w:tcPr>
          <w:p w14:paraId="5346559B" w14:textId="77777777" w:rsidR="00B536C0" w:rsidRPr="002622FD" w:rsidRDefault="00B536C0" w:rsidP="008F5037">
            <w:pPr>
              <w:jc w:val="center"/>
              <w:rPr>
                <w:rFonts w:ascii="Arial" w:hAnsi="Arial"/>
                <w:i/>
              </w:rPr>
            </w:pPr>
            <w:r>
              <w:rPr>
                <w:rFonts w:ascii="Arial" w:hAnsi="Arial"/>
                <w:i/>
              </w:rPr>
              <w:t xml:space="preserve">  6 b.</w:t>
            </w:r>
          </w:p>
        </w:tc>
        <w:tc>
          <w:tcPr>
            <w:tcW w:w="3969" w:type="dxa"/>
          </w:tcPr>
          <w:p w14:paraId="5EF720E5" w14:textId="77777777" w:rsidR="00B536C0" w:rsidRDefault="00B536C0" w:rsidP="008F5037">
            <w:pPr>
              <w:rPr>
                <w:rFonts w:ascii="Arial" w:hAnsi="Arial"/>
                <w:i/>
              </w:rPr>
            </w:pPr>
            <w:r>
              <w:rPr>
                <w:rFonts w:ascii="Arial" w:hAnsi="Arial"/>
                <w:i/>
              </w:rPr>
              <w:t>Instalacje kanalizacyjna</w:t>
            </w:r>
          </w:p>
          <w:p w14:paraId="4C4F09AD" w14:textId="39F3F47D" w:rsidR="00B536C0" w:rsidRPr="002622FD" w:rsidRDefault="00B536C0" w:rsidP="008F5037">
            <w:pPr>
              <w:rPr>
                <w:rFonts w:ascii="Arial" w:hAnsi="Arial"/>
                <w:i/>
              </w:rPr>
            </w:pPr>
          </w:p>
        </w:tc>
        <w:tc>
          <w:tcPr>
            <w:tcW w:w="2409" w:type="dxa"/>
          </w:tcPr>
          <w:p w14:paraId="0F33210B" w14:textId="77777777" w:rsidR="00B536C0" w:rsidRPr="002622FD" w:rsidRDefault="00B536C0" w:rsidP="008F5037">
            <w:pPr>
              <w:rPr>
                <w:rFonts w:ascii="Arial" w:hAnsi="Arial"/>
                <w:i/>
              </w:rPr>
            </w:pPr>
          </w:p>
        </w:tc>
        <w:tc>
          <w:tcPr>
            <w:tcW w:w="2523" w:type="dxa"/>
          </w:tcPr>
          <w:p w14:paraId="37876BC1" w14:textId="77777777" w:rsidR="00B536C0" w:rsidRPr="002622FD" w:rsidRDefault="00B536C0" w:rsidP="008F5037">
            <w:pPr>
              <w:rPr>
                <w:rFonts w:ascii="Arial" w:hAnsi="Arial"/>
                <w:i/>
              </w:rPr>
            </w:pPr>
          </w:p>
        </w:tc>
      </w:tr>
      <w:tr w:rsidR="00B536C0" w:rsidRPr="00E44F64" w14:paraId="722EF5ED" w14:textId="77777777" w:rsidTr="008F5037">
        <w:tc>
          <w:tcPr>
            <w:tcW w:w="988" w:type="dxa"/>
          </w:tcPr>
          <w:p w14:paraId="11533FD4"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c</w:t>
            </w:r>
            <w:r w:rsidRPr="002622FD">
              <w:rPr>
                <w:rFonts w:ascii="Arial" w:hAnsi="Arial"/>
                <w:i/>
              </w:rPr>
              <w:t>.</w:t>
            </w:r>
          </w:p>
        </w:tc>
        <w:tc>
          <w:tcPr>
            <w:tcW w:w="3969" w:type="dxa"/>
          </w:tcPr>
          <w:p w14:paraId="629051A8" w14:textId="77777777" w:rsidR="00B536C0" w:rsidRDefault="00B536C0" w:rsidP="008F5037">
            <w:pPr>
              <w:rPr>
                <w:rFonts w:ascii="Arial" w:hAnsi="Arial"/>
                <w:i/>
              </w:rPr>
            </w:pPr>
            <w:r w:rsidRPr="002622FD">
              <w:rPr>
                <w:rFonts w:ascii="Arial" w:hAnsi="Arial"/>
                <w:i/>
              </w:rPr>
              <w:t>Instalacja klimatyzacji</w:t>
            </w:r>
          </w:p>
          <w:p w14:paraId="41C46D8D" w14:textId="49B5E7F4" w:rsidR="00B536C0" w:rsidRPr="002622FD" w:rsidRDefault="00B536C0" w:rsidP="008F5037">
            <w:pPr>
              <w:rPr>
                <w:rFonts w:ascii="Arial" w:hAnsi="Arial"/>
                <w:i/>
              </w:rPr>
            </w:pPr>
          </w:p>
        </w:tc>
        <w:tc>
          <w:tcPr>
            <w:tcW w:w="2409" w:type="dxa"/>
          </w:tcPr>
          <w:p w14:paraId="27AB8348" w14:textId="77777777" w:rsidR="00B536C0" w:rsidRPr="002622FD" w:rsidRDefault="00B536C0" w:rsidP="008F5037">
            <w:pPr>
              <w:rPr>
                <w:rFonts w:ascii="Arial" w:hAnsi="Arial"/>
                <w:i/>
              </w:rPr>
            </w:pPr>
          </w:p>
        </w:tc>
        <w:tc>
          <w:tcPr>
            <w:tcW w:w="2523" w:type="dxa"/>
          </w:tcPr>
          <w:p w14:paraId="79D81873" w14:textId="77777777" w:rsidR="00B536C0" w:rsidRPr="002622FD" w:rsidRDefault="00B536C0" w:rsidP="008F5037">
            <w:pPr>
              <w:rPr>
                <w:rFonts w:ascii="Arial" w:hAnsi="Arial"/>
                <w:i/>
              </w:rPr>
            </w:pPr>
          </w:p>
        </w:tc>
      </w:tr>
      <w:tr w:rsidR="00B536C0" w:rsidRPr="00E44F64" w14:paraId="01EA1B85" w14:textId="77777777" w:rsidTr="008F5037">
        <w:tc>
          <w:tcPr>
            <w:tcW w:w="988" w:type="dxa"/>
          </w:tcPr>
          <w:p w14:paraId="0E9D7292"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d</w:t>
            </w:r>
            <w:r w:rsidRPr="002622FD">
              <w:rPr>
                <w:rFonts w:ascii="Arial" w:hAnsi="Arial"/>
                <w:i/>
              </w:rPr>
              <w:t>.</w:t>
            </w:r>
          </w:p>
        </w:tc>
        <w:tc>
          <w:tcPr>
            <w:tcW w:w="3969" w:type="dxa"/>
          </w:tcPr>
          <w:p w14:paraId="49410D0D" w14:textId="77777777" w:rsidR="00B536C0" w:rsidRPr="002622FD" w:rsidRDefault="00B536C0" w:rsidP="008F5037">
            <w:pPr>
              <w:rPr>
                <w:rFonts w:ascii="Arial" w:hAnsi="Arial"/>
                <w:i/>
              </w:rPr>
            </w:pPr>
            <w:r w:rsidRPr="002622FD">
              <w:rPr>
                <w:rFonts w:ascii="Arial" w:hAnsi="Arial"/>
                <w:i/>
              </w:rPr>
              <w:t>Instalacja centralnego ogrzewania c.o.</w:t>
            </w:r>
            <w:r>
              <w:rPr>
                <w:rFonts w:ascii="Arial" w:hAnsi="Arial"/>
                <w:i/>
              </w:rPr>
              <w:t xml:space="preserve"> – pompa cieplna</w:t>
            </w:r>
          </w:p>
        </w:tc>
        <w:tc>
          <w:tcPr>
            <w:tcW w:w="2409" w:type="dxa"/>
          </w:tcPr>
          <w:p w14:paraId="5F9E8689" w14:textId="77777777" w:rsidR="00B536C0" w:rsidRPr="002622FD" w:rsidRDefault="00B536C0" w:rsidP="008F5037">
            <w:pPr>
              <w:rPr>
                <w:rFonts w:ascii="Arial" w:hAnsi="Arial"/>
                <w:i/>
              </w:rPr>
            </w:pPr>
          </w:p>
        </w:tc>
        <w:tc>
          <w:tcPr>
            <w:tcW w:w="2523" w:type="dxa"/>
          </w:tcPr>
          <w:p w14:paraId="5F9C154D" w14:textId="77777777" w:rsidR="00B536C0" w:rsidRPr="002622FD" w:rsidRDefault="00B536C0" w:rsidP="008F5037">
            <w:pPr>
              <w:rPr>
                <w:rFonts w:ascii="Arial" w:hAnsi="Arial"/>
                <w:i/>
              </w:rPr>
            </w:pPr>
          </w:p>
        </w:tc>
      </w:tr>
      <w:tr w:rsidR="00B536C0" w:rsidRPr="00E44F64" w14:paraId="759B7576" w14:textId="77777777" w:rsidTr="008F5037">
        <w:tc>
          <w:tcPr>
            <w:tcW w:w="988" w:type="dxa"/>
          </w:tcPr>
          <w:p w14:paraId="0D2E6A0D"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e</w:t>
            </w:r>
            <w:r w:rsidRPr="002622FD">
              <w:rPr>
                <w:rFonts w:ascii="Arial" w:hAnsi="Arial"/>
                <w:i/>
              </w:rPr>
              <w:t>.</w:t>
            </w:r>
          </w:p>
        </w:tc>
        <w:tc>
          <w:tcPr>
            <w:tcW w:w="3969" w:type="dxa"/>
          </w:tcPr>
          <w:p w14:paraId="7E016105" w14:textId="77777777" w:rsidR="00B536C0" w:rsidRDefault="00B536C0" w:rsidP="008F5037">
            <w:pPr>
              <w:rPr>
                <w:rFonts w:ascii="Arial" w:hAnsi="Arial"/>
                <w:i/>
              </w:rPr>
            </w:pPr>
            <w:r w:rsidRPr="002622FD">
              <w:rPr>
                <w:rFonts w:ascii="Arial" w:hAnsi="Arial"/>
                <w:i/>
              </w:rPr>
              <w:t xml:space="preserve">Instalacja wentylacji mechanicznej </w:t>
            </w:r>
          </w:p>
          <w:p w14:paraId="48A7390F" w14:textId="559987F3" w:rsidR="00B536C0" w:rsidRPr="002622FD" w:rsidRDefault="00B536C0" w:rsidP="008F5037">
            <w:pPr>
              <w:rPr>
                <w:rFonts w:ascii="Arial" w:hAnsi="Arial"/>
                <w:i/>
              </w:rPr>
            </w:pPr>
          </w:p>
        </w:tc>
        <w:tc>
          <w:tcPr>
            <w:tcW w:w="2409" w:type="dxa"/>
          </w:tcPr>
          <w:p w14:paraId="5244D818" w14:textId="77777777" w:rsidR="00B536C0" w:rsidRPr="002622FD" w:rsidRDefault="00B536C0" w:rsidP="008F5037">
            <w:pPr>
              <w:rPr>
                <w:rFonts w:ascii="Arial" w:hAnsi="Arial"/>
                <w:i/>
              </w:rPr>
            </w:pPr>
          </w:p>
        </w:tc>
        <w:tc>
          <w:tcPr>
            <w:tcW w:w="2523" w:type="dxa"/>
          </w:tcPr>
          <w:p w14:paraId="3622F19A" w14:textId="77777777" w:rsidR="00B536C0" w:rsidRPr="002622FD" w:rsidRDefault="00B536C0" w:rsidP="008F5037">
            <w:pPr>
              <w:rPr>
                <w:rFonts w:ascii="Arial" w:hAnsi="Arial"/>
                <w:i/>
              </w:rPr>
            </w:pPr>
          </w:p>
        </w:tc>
      </w:tr>
      <w:tr w:rsidR="00B536C0" w:rsidRPr="00E44F64" w14:paraId="5905FEEE" w14:textId="77777777" w:rsidTr="008F5037">
        <w:tc>
          <w:tcPr>
            <w:tcW w:w="988" w:type="dxa"/>
          </w:tcPr>
          <w:p w14:paraId="67F62BDF"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f</w:t>
            </w:r>
            <w:r w:rsidRPr="002622FD">
              <w:rPr>
                <w:rFonts w:ascii="Arial" w:hAnsi="Arial"/>
                <w:i/>
              </w:rPr>
              <w:t>.</w:t>
            </w:r>
          </w:p>
        </w:tc>
        <w:tc>
          <w:tcPr>
            <w:tcW w:w="3969" w:type="dxa"/>
          </w:tcPr>
          <w:p w14:paraId="4D63AD5F" w14:textId="77777777" w:rsidR="00B536C0" w:rsidRDefault="00B536C0" w:rsidP="008F5037">
            <w:pPr>
              <w:rPr>
                <w:rFonts w:ascii="Arial" w:hAnsi="Arial"/>
                <w:i/>
              </w:rPr>
            </w:pPr>
            <w:r w:rsidRPr="002622FD">
              <w:rPr>
                <w:rFonts w:ascii="Arial" w:hAnsi="Arial"/>
                <w:i/>
              </w:rPr>
              <w:t xml:space="preserve">Instalacja klimatyzacji </w:t>
            </w:r>
          </w:p>
          <w:p w14:paraId="69FDFB87" w14:textId="15F404AA" w:rsidR="00B536C0" w:rsidRPr="002622FD" w:rsidRDefault="00B536C0" w:rsidP="008F5037">
            <w:pPr>
              <w:rPr>
                <w:rFonts w:ascii="Arial" w:hAnsi="Arial"/>
                <w:i/>
              </w:rPr>
            </w:pPr>
          </w:p>
        </w:tc>
        <w:tc>
          <w:tcPr>
            <w:tcW w:w="2409" w:type="dxa"/>
          </w:tcPr>
          <w:p w14:paraId="4FA74B00" w14:textId="77777777" w:rsidR="00B536C0" w:rsidRPr="002622FD" w:rsidRDefault="00B536C0" w:rsidP="008F5037">
            <w:pPr>
              <w:rPr>
                <w:rFonts w:ascii="Arial" w:hAnsi="Arial"/>
                <w:i/>
              </w:rPr>
            </w:pPr>
          </w:p>
        </w:tc>
        <w:tc>
          <w:tcPr>
            <w:tcW w:w="2523" w:type="dxa"/>
          </w:tcPr>
          <w:p w14:paraId="5FF51A7C" w14:textId="77777777" w:rsidR="00B536C0" w:rsidRPr="002622FD" w:rsidRDefault="00B536C0" w:rsidP="008F5037">
            <w:pPr>
              <w:rPr>
                <w:rFonts w:ascii="Arial" w:hAnsi="Arial"/>
                <w:i/>
              </w:rPr>
            </w:pPr>
          </w:p>
        </w:tc>
      </w:tr>
      <w:tr w:rsidR="00B536C0" w:rsidRPr="00E44F64" w14:paraId="7E6CA8A3" w14:textId="77777777" w:rsidTr="008F5037">
        <w:tc>
          <w:tcPr>
            <w:tcW w:w="988" w:type="dxa"/>
          </w:tcPr>
          <w:p w14:paraId="5611E247"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g</w:t>
            </w:r>
            <w:r w:rsidRPr="002622FD">
              <w:rPr>
                <w:rFonts w:ascii="Arial" w:hAnsi="Arial"/>
                <w:i/>
              </w:rPr>
              <w:t>.</w:t>
            </w:r>
          </w:p>
        </w:tc>
        <w:tc>
          <w:tcPr>
            <w:tcW w:w="3969" w:type="dxa"/>
          </w:tcPr>
          <w:p w14:paraId="676A7345" w14:textId="77777777" w:rsidR="00B536C0" w:rsidRDefault="00B536C0" w:rsidP="008F5037">
            <w:pPr>
              <w:rPr>
                <w:rFonts w:ascii="Arial" w:hAnsi="Arial"/>
                <w:i/>
              </w:rPr>
            </w:pPr>
            <w:r w:rsidRPr="002622FD">
              <w:rPr>
                <w:rFonts w:ascii="Arial" w:hAnsi="Arial"/>
                <w:i/>
              </w:rPr>
              <w:t>Instalacja elektryczna</w:t>
            </w:r>
          </w:p>
          <w:p w14:paraId="07229444" w14:textId="03FEF786" w:rsidR="00B536C0" w:rsidRPr="002622FD" w:rsidRDefault="00B536C0" w:rsidP="008F5037">
            <w:pPr>
              <w:rPr>
                <w:rFonts w:ascii="Arial" w:hAnsi="Arial"/>
                <w:i/>
              </w:rPr>
            </w:pPr>
          </w:p>
        </w:tc>
        <w:tc>
          <w:tcPr>
            <w:tcW w:w="2409" w:type="dxa"/>
          </w:tcPr>
          <w:p w14:paraId="549E9958" w14:textId="77777777" w:rsidR="00B536C0" w:rsidRPr="002622FD" w:rsidRDefault="00B536C0" w:rsidP="008F5037">
            <w:pPr>
              <w:rPr>
                <w:rFonts w:ascii="Arial" w:hAnsi="Arial"/>
                <w:i/>
              </w:rPr>
            </w:pPr>
          </w:p>
        </w:tc>
        <w:tc>
          <w:tcPr>
            <w:tcW w:w="2523" w:type="dxa"/>
          </w:tcPr>
          <w:p w14:paraId="636D97FD" w14:textId="77777777" w:rsidR="00B536C0" w:rsidRPr="002622FD" w:rsidRDefault="00B536C0" w:rsidP="008F5037">
            <w:pPr>
              <w:rPr>
                <w:rFonts w:ascii="Arial" w:hAnsi="Arial"/>
                <w:i/>
              </w:rPr>
            </w:pPr>
          </w:p>
        </w:tc>
      </w:tr>
      <w:tr w:rsidR="00B536C0" w:rsidRPr="00E44F64" w14:paraId="2E530CD0" w14:textId="77777777" w:rsidTr="008F5037">
        <w:tc>
          <w:tcPr>
            <w:tcW w:w="988" w:type="dxa"/>
          </w:tcPr>
          <w:p w14:paraId="298E6C5A"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h</w:t>
            </w:r>
            <w:r w:rsidRPr="002622FD">
              <w:rPr>
                <w:rFonts w:ascii="Arial" w:hAnsi="Arial"/>
                <w:i/>
              </w:rPr>
              <w:t>.</w:t>
            </w:r>
          </w:p>
        </w:tc>
        <w:tc>
          <w:tcPr>
            <w:tcW w:w="3969" w:type="dxa"/>
          </w:tcPr>
          <w:p w14:paraId="7BD25E75" w14:textId="77777777" w:rsidR="00B536C0" w:rsidRDefault="00B536C0" w:rsidP="008F5037">
            <w:pPr>
              <w:rPr>
                <w:rFonts w:ascii="Arial" w:hAnsi="Arial"/>
                <w:i/>
              </w:rPr>
            </w:pPr>
            <w:r w:rsidRPr="002622FD">
              <w:rPr>
                <w:rFonts w:ascii="Arial" w:hAnsi="Arial"/>
                <w:i/>
              </w:rPr>
              <w:t>Instalacja telefoniczna</w:t>
            </w:r>
          </w:p>
          <w:p w14:paraId="57DF8B57" w14:textId="79D5029E" w:rsidR="00B536C0" w:rsidRPr="002622FD" w:rsidRDefault="00B536C0" w:rsidP="008F5037">
            <w:pPr>
              <w:rPr>
                <w:rFonts w:ascii="Arial" w:hAnsi="Arial"/>
                <w:i/>
              </w:rPr>
            </w:pPr>
          </w:p>
        </w:tc>
        <w:tc>
          <w:tcPr>
            <w:tcW w:w="2409" w:type="dxa"/>
          </w:tcPr>
          <w:p w14:paraId="35F16FDC" w14:textId="77777777" w:rsidR="00B536C0" w:rsidRPr="002622FD" w:rsidRDefault="00B536C0" w:rsidP="008F5037">
            <w:pPr>
              <w:rPr>
                <w:rFonts w:ascii="Arial" w:hAnsi="Arial"/>
                <w:i/>
              </w:rPr>
            </w:pPr>
          </w:p>
        </w:tc>
        <w:tc>
          <w:tcPr>
            <w:tcW w:w="2523" w:type="dxa"/>
          </w:tcPr>
          <w:p w14:paraId="0A5D09F1" w14:textId="77777777" w:rsidR="00B536C0" w:rsidRPr="002622FD" w:rsidRDefault="00B536C0" w:rsidP="008F5037">
            <w:pPr>
              <w:rPr>
                <w:rFonts w:ascii="Arial" w:hAnsi="Arial"/>
                <w:i/>
              </w:rPr>
            </w:pPr>
          </w:p>
        </w:tc>
      </w:tr>
      <w:tr w:rsidR="00B536C0" w:rsidRPr="00E44F64" w14:paraId="3B1457FE" w14:textId="77777777" w:rsidTr="008F5037">
        <w:tc>
          <w:tcPr>
            <w:tcW w:w="988" w:type="dxa"/>
          </w:tcPr>
          <w:p w14:paraId="431F4C1F"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i</w:t>
            </w:r>
            <w:r w:rsidRPr="002622FD">
              <w:rPr>
                <w:rFonts w:ascii="Arial" w:hAnsi="Arial"/>
                <w:i/>
              </w:rPr>
              <w:t>.</w:t>
            </w:r>
          </w:p>
        </w:tc>
        <w:tc>
          <w:tcPr>
            <w:tcW w:w="3969" w:type="dxa"/>
          </w:tcPr>
          <w:p w14:paraId="24DF0013" w14:textId="77777777" w:rsidR="00B536C0" w:rsidRDefault="00B536C0" w:rsidP="008F5037">
            <w:pPr>
              <w:rPr>
                <w:rFonts w:ascii="Arial" w:hAnsi="Arial"/>
                <w:i/>
              </w:rPr>
            </w:pPr>
            <w:r w:rsidRPr="002622FD">
              <w:rPr>
                <w:rFonts w:ascii="Arial" w:hAnsi="Arial"/>
                <w:i/>
              </w:rPr>
              <w:t>Instalacja sieci dedykowanej</w:t>
            </w:r>
          </w:p>
          <w:p w14:paraId="22B822D2" w14:textId="507EA078" w:rsidR="00B536C0" w:rsidRPr="002622FD" w:rsidRDefault="00B536C0" w:rsidP="008F5037">
            <w:pPr>
              <w:rPr>
                <w:rFonts w:ascii="Arial" w:hAnsi="Arial"/>
                <w:i/>
              </w:rPr>
            </w:pPr>
          </w:p>
        </w:tc>
        <w:tc>
          <w:tcPr>
            <w:tcW w:w="2409" w:type="dxa"/>
          </w:tcPr>
          <w:p w14:paraId="0D1C98CD" w14:textId="77777777" w:rsidR="00B536C0" w:rsidRPr="002622FD" w:rsidRDefault="00B536C0" w:rsidP="008F5037">
            <w:pPr>
              <w:rPr>
                <w:rFonts w:ascii="Arial" w:hAnsi="Arial"/>
                <w:i/>
              </w:rPr>
            </w:pPr>
          </w:p>
        </w:tc>
        <w:tc>
          <w:tcPr>
            <w:tcW w:w="2523" w:type="dxa"/>
          </w:tcPr>
          <w:p w14:paraId="1D1EA107" w14:textId="77777777" w:rsidR="00B536C0" w:rsidRPr="002622FD" w:rsidRDefault="00B536C0" w:rsidP="008F5037">
            <w:pPr>
              <w:rPr>
                <w:rFonts w:ascii="Arial" w:hAnsi="Arial"/>
                <w:i/>
              </w:rPr>
            </w:pPr>
          </w:p>
        </w:tc>
      </w:tr>
      <w:tr w:rsidR="00B536C0" w:rsidRPr="00E44F64" w14:paraId="7A1C3506" w14:textId="77777777" w:rsidTr="008F5037">
        <w:tc>
          <w:tcPr>
            <w:tcW w:w="988" w:type="dxa"/>
          </w:tcPr>
          <w:p w14:paraId="16808BEF"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j</w:t>
            </w:r>
            <w:r w:rsidRPr="002622FD">
              <w:rPr>
                <w:rFonts w:ascii="Arial" w:hAnsi="Arial"/>
                <w:i/>
              </w:rPr>
              <w:t>.</w:t>
            </w:r>
          </w:p>
        </w:tc>
        <w:tc>
          <w:tcPr>
            <w:tcW w:w="3969" w:type="dxa"/>
          </w:tcPr>
          <w:p w14:paraId="57F5F080" w14:textId="77777777" w:rsidR="00B536C0" w:rsidRDefault="00B536C0" w:rsidP="008F5037">
            <w:pPr>
              <w:rPr>
                <w:rFonts w:ascii="Arial" w:hAnsi="Arial"/>
                <w:i/>
              </w:rPr>
            </w:pPr>
            <w:r w:rsidRPr="002622FD">
              <w:rPr>
                <w:rFonts w:ascii="Arial" w:hAnsi="Arial"/>
                <w:i/>
              </w:rPr>
              <w:t>Instalacja telewizji przemysłowej</w:t>
            </w:r>
          </w:p>
          <w:p w14:paraId="5C850F70" w14:textId="1A12A2A2" w:rsidR="00B536C0" w:rsidRPr="002622FD" w:rsidRDefault="00B536C0" w:rsidP="008F5037">
            <w:pPr>
              <w:rPr>
                <w:rFonts w:ascii="Arial" w:hAnsi="Arial"/>
                <w:i/>
              </w:rPr>
            </w:pPr>
          </w:p>
        </w:tc>
        <w:tc>
          <w:tcPr>
            <w:tcW w:w="2409" w:type="dxa"/>
          </w:tcPr>
          <w:p w14:paraId="77AE1DB1" w14:textId="77777777" w:rsidR="00B536C0" w:rsidRPr="002622FD" w:rsidRDefault="00B536C0" w:rsidP="008F5037">
            <w:pPr>
              <w:rPr>
                <w:rFonts w:ascii="Arial" w:hAnsi="Arial"/>
                <w:i/>
              </w:rPr>
            </w:pPr>
          </w:p>
        </w:tc>
        <w:tc>
          <w:tcPr>
            <w:tcW w:w="2523" w:type="dxa"/>
          </w:tcPr>
          <w:p w14:paraId="6DB5FF9E" w14:textId="77777777" w:rsidR="00B536C0" w:rsidRPr="002622FD" w:rsidRDefault="00B536C0" w:rsidP="008F5037">
            <w:pPr>
              <w:rPr>
                <w:rFonts w:ascii="Arial" w:hAnsi="Arial"/>
                <w:i/>
              </w:rPr>
            </w:pPr>
          </w:p>
        </w:tc>
      </w:tr>
      <w:tr w:rsidR="00B536C0" w:rsidRPr="00E44F64" w14:paraId="0E5CA594" w14:textId="77777777" w:rsidTr="008F5037">
        <w:tc>
          <w:tcPr>
            <w:tcW w:w="988" w:type="dxa"/>
          </w:tcPr>
          <w:p w14:paraId="272B2549" w14:textId="77777777" w:rsidR="00B536C0" w:rsidRPr="002622FD" w:rsidRDefault="00B536C0" w:rsidP="008F5037">
            <w:pPr>
              <w:rPr>
                <w:rFonts w:ascii="Arial" w:hAnsi="Arial"/>
                <w:i/>
              </w:rPr>
            </w:pPr>
            <w:r>
              <w:rPr>
                <w:rFonts w:ascii="Arial" w:hAnsi="Arial"/>
                <w:i/>
              </w:rPr>
              <w:t xml:space="preserve">     6 k.</w:t>
            </w:r>
          </w:p>
        </w:tc>
        <w:tc>
          <w:tcPr>
            <w:tcW w:w="3969" w:type="dxa"/>
          </w:tcPr>
          <w:p w14:paraId="69B1CDB7" w14:textId="77777777" w:rsidR="00B536C0" w:rsidRDefault="00B536C0" w:rsidP="008F5037">
            <w:pPr>
              <w:rPr>
                <w:rFonts w:ascii="Arial" w:hAnsi="Arial"/>
                <w:i/>
              </w:rPr>
            </w:pPr>
            <w:r>
              <w:rPr>
                <w:rFonts w:ascii="Arial" w:hAnsi="Arial"/>
                <w:i/>
              </w:rPr>
              <w:t>Instalacja p.poż.</w:t>
            </w:r>
          </w:p>
          <w:p w14:paraId="3D422FF8" w14:textId="11183B90" w:rsidR="00B536C0" w:rsidRPr="002622FD" w:rsidRDefault="00B536C0" w:rsidP="008F5037">
            <w:pPr>
              <w:rPr>
                <w:rFonts w:ascii="Arial" w:hAnsi="Arial"/>
                <w:i/>
              </w:rPr>
            </w:pPr>
          </w:p>
        </w:tc>
        <w:tc>
          <w:tcPr>
            <w:tcW w:w="2409" w:type="dxa"/>
          </w:tcPr>
          <w:p w14:paraId="2F371DC1" w14:textId="77777777" w:rsidR="00B536C0" w:rsidRPr="002622FD" w:rsidRDefault="00B536C0" w:rsidP="008F5037">
            <w:pPr>
              <w:rPr>
                <w:rFonts w:ascii="Arial" w:hAnsi="Arial"/>
                <w:i/>
              </w:rPr>
            </w:pPr>
          </w:p>
        </w:tc>
        <w:tc>
          <w:tcPr>
            <w:tcW w:w="2523" w:type="dxa"/>
          </w:tcPr>
          <w:p w14:paraId="707D34BA" w14:textId="77777777" w:rsidR="00B536C0" w:rsidRPr="002622FD" w:rsidRDefault="00B536C0" w:rsidP="008F5037">
            <w:pPr>
              <w:rPr>
                <w:rFonts w:ascii="Arial" w:hAnsi="Arial"/>
                <w:i/>
              </w:rPr>
            </w:pPr>
          </w:p>
        </w:tc>
      </w:tr>
      <w:tr w:rsidR="00B536C0" w:rsidRPr="00E44F64" w14:paraId="269E27E3" w14:textId="77777777" w:rsidTr="008F5037">
        <w:tc>
          <w:tcPr>
            <w:tcW w:w="988" w:type="dxa"/>
          </w:tcPr>
          <w:p w14:paraId="1348E8B9"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l</w:t>
            </w:r>
            <w:r w:rsidRPr="002622FD">
              <w:rPr>
                <w:rFonts w:ascii="Arial" w:hAnsi="Arial"/>
                <w:i/>
              </w:rPr>
              <w:t>.</w:t>
            </w:r>
          </w:p>
        </w:tc>
        <w:tc>
          <w:tcPr>
            <w:tcW w:w="3969" w:type="dxa"/>
          </w:tcPr>
          <w:p w14:paraId="2930C605" w14:textId="77777777" w:rsidR="00B536C0" w:rsidRDefault="00B536C0" w:rsidP="008F5037">
            <w:pPr>
              <w:rPr>
                <w:rFonts w:ascii="Arial" w:hAnsi="Arial"/>
                <w:i/>
              </w:rPr>
            </w:pPr>
            <w:r w:rsidRPr="002622FD">
              <w:rPr>
                <w:rFonts w:ascii="Arial" w:hAnsi="Arial"/>
                <w:i/>
              </w:rPr>
              <w:t>Instalacje specjalistyczne słaboprądowe</w:t>
            </w:r>
          </w:p>
          <w:p w14:paraId="6F14BF65" w14:textId="652DCD7B" w:rsidR="00B536C0" w:rsidRPr="002622FD" w:rsidRDefault="00B536C0" w:rsidP="008F5037">
            <w:pPr>
              <w:rPr>
                <w:rFonts w:ascii="Arial" w:hAnsi="Arial"/>
                <w:i/>
              </w:rPr>
            </w:pPr>
          </w:p>
        </w:tc>
        <w:tc>
          <w:tcPr>
            <w:tcW w:w="2409" w:type="dxa"/>
          </w:tcPr>
          <w:p w14:paraId="09FF7CC2" w14:textId="77777777" w:rsidR="00B536C0" w:rsidRPr="002622FD" w:rsidRDefault="00B536C0" w:rsidP="008F5037">
            <w:pPr>
              <w:rPr>
                <w:rFonts w:ascii="Arial" w:hAnsi="Arial"/>
                <w:i/>
              </w:rPr>
            </w:pPr>
          </w:p>
        </w:tc>
        <w:tc>
          <w:tcPr>
            <w:tcW w:w="2523" w:type="dxa"/>
          </w:tcPr>
          <w:p w14:paraId="2961C3B8" w14:textId="77777777" w:rsidR="00B536C0" w:rsidRPr="002622FD" w:rsidRDefault="00B536C0" w:rsidP="008F5037">
            <w:pPr>
              <w:rPr>
                <w:rFonts w:ascii="Arial" w:hAnsi="Arial"/>
                <w:i/>
              </w:rPr>
            </w:pPr>
          </w:p>
        </w:tc>
      </w:tr>
      <w:tr w:rsidR="00B536C0" w:rsidRPr="00E44F64" w14:paraId="5B542BBA" w14:textId="77777777" w:rsidTr="008F5037">
        <w:tc>
          <w:tcPr>
            <w:tcW w:w="988" w:type="dxa"/>
          </w:tcPr>
          <w:p w14:paraId="1C6CF23A"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ł</w:t>
            </w:r>
            <w:r w:rsidRPr="002622FD">
              <w:rPr>
                <w:rFonts w:ascii="Arial" w:hAnsi="Arial"/>
                <w:i/>
              </w:rPr>
              <w:t>.</w:t>
            </w:r>
          </w:p>
        </w:tc>
        <w:tc>
          <w:tcPr>
            <w:tcW w:w="3969" w:type="dxa"/>
          </w:tcPr>
          <w:p w14:paraId="1A956ED8" w14:textId="77777777" w:rsidR="00B536C0" w:rsidRPr="002622FD" w:rsidRDefault="00B536C0" w:rsidP="008F5037">
            <w:pPr>
              <w:rPr>
                <w:rFonts w:ascii="Arial" w:hAnsi="Arial"/>
                <w:i/>
              </w:rPr>
            </w:pPr>
            <w:r w:rsidRPr="002622FD">
              <w:rPr>
                <w:rFonts w:ascii="Arial" w:hAnsi="Arial"/>
                <w:i/>
              </w:rPr>
              <w:t>Instalacja systemu sygnalizacji włamania  i napadu wraz z kontrolą dostępu</w:t>
            </w:r>
          </w:p>
        </w:tc>
        <w:tc>
          <w:tcPr>
            <w:tcW w:w="2409" w:type="dxa"/>
          </w:tcPr>
          <w:p w14:paraId="71CA0ACA" w14:textId="77777777" w:rsidR="00B536C0" w:rsidRPr="002622FD" w:rsidRDefault="00B536C0" w:rsidP="008F5037">
            <w:pPr>
              <w:rPr>
                <w:rFonts w:ascii="Arial" w:hAnsi="Arial"/>
                <w:i/>
              </w:rPr>
            </w:pPr>
          </w:p>
        </w:tc>
        <w:tc>
          <w:tcPr>
            <w:tcW w:w="2523" w:type="dxa"/>
          </w:tcPr>
          <w:p w14:paraId="6F0CDBAB" w14:textId="77777777" w:rsidR="00B536C0" w:rsidRPr="002622FD" w:rsidRDefault="00B536C0" w:rsidP="008F5037">
            <w:pPr>
              <w:rPr>
                <w:rFonts w:ascii="Arial" w:hAnsi="Arial"/>
                <w:i/>
              </w:rPr>
            </w:pPr>
          </w:p>
        </w:tc>
      </w:tr>
      <w:tr w:rsidR="00B536C0" w:rsidRPr="00E44F64" w14:paraId="6DEDE493" w14:textId="77777777" w:rsidTr="008F5037">
        <w:tc>
          <w:tcPr>
            <w:tcW w:w="988" w:type="dxa"/>
          </w:tcPr>
          <w:p w14:paraId="471E5B1B"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m</w:t>
            </w:r>
            <w:r w:rsidRPr="002622FD">
              <w:rPr>
                <w:rFonts w:ascii="Arial" w:hAnsi="Arial"/>
                <w:i/>
              </w:rPr>
              <w:t xml:space="preserve">. </w:t>
            </w:r>
          </w:p>
        </w:tc>
        <w:tc>
          <w:tcPr>
            <w:tcW w:w="3969" w:type="dxa"/>
          </w:tcPr>
          <w:p w14:paraId="05773E87" w14:textId="77777777" w:rsidR="00B536C0" w:rsidRDefault="00B536C0" w:rsidP="008F5037">
            <w:pPr>
              <w:rPr>
                <w:rFonts w:ascii="Arial" w:hAnsi="Arial"/>
                <w:i/>
              </w:rPr>
            </w:pPr>
            <w:r w:rsidRPr="002622FD">
              <w:rPr>
                <w:rFonts w:ascii="Arial" w:hAnsi="Arial"/>
                <w:i/>
              </w:rPr>
              <w:t>Instalacja systemu telewizji dozorowanej</w:t>
            </w:r>
          </w:p>
          <w:p w14:paraId="729A0128" w14:textId="4F297B97" w:rsidR="00B536C0" w:rsidRPr="002622FD" w:rsidRDefault="00B536C0" w:rsidP="008F5037">
            <w:pPr>
              <w:rPr>
                <w:rFonts w:ascii="Arial" w:hAnsi="Arial"/>
                <w:i/>
              </w:rPr>
            </w:pPr>
          </w:p>
        </w:tc>
        <w:tc>
          <w:tcPr>
            <w:tcW w:w="2409" w:type="dxa"/>
          </w:tcPr>
          <w:p w14:paraId="192B6062" w14:textId="77777777" w:rsidR="00B536C0" w:rsidRPr="002622FD" w:rsidRDefault="00B536C0" w:rsidP="008F5037">
            <w:pPr>
              <w:rPr>
                <w:rFonts w:ascii="Arial" w:hAnsi="Arial"/>
                <w:i/>
              </w:rPr>
            </w:pPr>
          </w:p>
        </w:tc>
        <w:tc>
          <w:tcPr>
            <w:tcW w:w="2523" w:type="dxa"/>
          </w:tcPr>
          <w:p w14:paraId="301D4507" w14:textId="77777777" w:rsidR="00B536C0" w:rsidRPr="002622FD" w:rsidRDefault="00B536C0" w:rsidP="008F5037">
            <w:pPr>
              <w:rPr>
                <w:rFonts w:ascii="Arial" w:hAnsi="Arial"/>
                <w:i/>
              </w:rPr>
            </w:pPr>
          </w:p>
        </w:tc>
      </w:tr>
      <w:tr w:rsidR="00B536C0" w:rsidRPr="00E44F64" w14:paraId="71FAA96A" w14:textId="77777777" w:rsidTr="008F5037">
        <w:tc>
          <w:tcPr>
            <w:tcW w:w="988" w:type="dxa"/>
          </w:tcPr>
          <w:p w14:paraId="5A66BCBC" w14:textId="77777777" w:rsidR="00B536C0" w:rsidRPr="002622FD" w:rsidRDefault="00B536C0" w:rsidP="008F5037">
            <w:pPr>
              <w:rPr>
                <w:rFonts w:ascii="Arial" w:hAnsi="Arial"/>
                <w:i/>
              </w:rPr>
            </w:pPr>
            <w:r w:rsidRPr="002622FD">
              <w:rPr>
                <w:rFonts w:ascii="Arial" w:hAnsi="Arial"/>
                <w:i/>
              </w:rPr>
              <w:t xml:space="preserve">     6 </w:t>
            </w:r>
            <w:r>
              <w:rPr>
                <w:rFonts w:ascii="Arial" w:hAnsi="Arial"/>
                <w:i/>
              </w:rPr>
              <w:t>n</w:t>
            </w:r>
            <w:r w:rsidRPr="002622FD">
              <w:rPr>
                <w:rFonts w:ascii="Arial" w:hAnsi="Arial"/>
                <w:i/>
              </w:rPr>
              <w:t>.</w:t>
            </w:r>
          </w:p>
        </w:tc>
        <w:tc>
          <w:tcPr>
            <w:tcW w:w="3969" w:type="dxa"/>
          </w:tcPr>
          <w:p w14:paraId="32635057" w14:textId="77777777" w:rsidR="00B536C0" w:rsidRPr="002622FD" w:rsidRDefault="00B536C0" w:rsidP="008F5037">
            <w:pPr>
              <w:rPr>
                <w:rFonts w:ascii="Arial" w:hAnsi="Arial"/>
                <w:i/>
              </w:rPr>
            </w:pPr>
            <w:r w:rsidRPr="002622FD">
              <w:rPr>
                <w:rFonts w:ascii="Arial" w:hAnsi="Arial"/>
                <w:i/>
              </w:rPr>
              <w:t>Instalacja okablowania strukturalnego (część logiczna i elektryczna)</w:t>
            </w:r>
          </w:p>
        </w:tc>
        <w:tc>
          <w:tcPr>
            <w:tcW w:w="2409" w:type="dxa"/>
          </w:tcPr>
          <w:p w14:paraId="270DDD7E" w14:textId="77777777" w:rsidR="00B536C0" w:rsidRPr="002622FD" w:rsidRDefault="00B536C0" w:rsidP="008F5037">
            <w:pPr>
              <w:rPr>
                <w:rFonts w:ascii="Arial" w:hAnsi="Arial"/>
                <w:i/>
              </w:rPr>
            </w:pPr>
          </w:p>
        </w:tc>
        <w:tc>
          <w:tcPr>
            <w:tcW w:w="2523" w:type="dxa"/>
          </w:tcPr>
          <w:p w14:paraId="59F6F3FA" w14:textId="77777777" w:rsidR="00B536C0" w:rsidRPr="002622FD" w:rsidRDefault="00B536C0" w:rsidP="008F5037">
            <w:pPr>
              <w:rPr>
                <w:rFonts w:ascii="Arial" w:hAnsi="Arial"/>
                <w:i/>
              </w:rPr>
            </w:pPr>
          </w:p>
        </w:tc>
      </w:tr>
      <w:tr w:rsidR="00B536C0" w:rsidRPr="00E44F64" w14:paraId="7190B97D" w14:textId="77777777" w:rsidTr="008F5037">
        <w:tc>
          <w:tcPr>
            <w:tcW w:w="988" w:type="dxa"/>
          </w:tcPr>
          <w:p w14:paraId="3842416B" w14:textId="77777777" w:rsidR="00B536C0" w:rsidRPr="00ED40C3" w:rsidRDefault="00B536C0" w:rsidP="008F5037">
            <w:pPr>
              <w:rPr>
                <w:rFonts w:ascii="Arial" w:hAnsi="Arial"/>
                <w:i/>
              </w:rPr>
            </w:pPr>
            <w:r w:rsidRPr="00ED40C3">
              <w:rPr>
                <w:rFonts w:ascii="Arial" w:hAnsi="Arial"/>
                <w:i/>
              </w:rPr>
              <w:t xml:space="preserve">     6 o. </w:t>
            </w:r>
          </w:p>
        </w:tc>
        <w:tc>
          <w:tcPr>
            <w:tcW w:w="3969" w:type="dxa"/>
          </w:tcPr>
          <w:p w14:paraId="7071B13C" w14:textId="77777777" w:rsidR="00B536C0" w:rsidRDefault="00B536C0" w:rsidP="008F5037">
            <w:pPr>
              <w:rPr>
                <w:rFonts w:ascii="Arial" w:hAnsi="Arial"/>
                <w:i/>
              </w:rPr>
            </w:pPr>
            <w:r w:rsidRPr="002622FD">
              <w:rPr>
                <w:rFonts w:ascii="Arial" w:hAnsi="Arial"/>
                <w:i/>
              </w:rPr>
              <w:t xml:space="preserve">Instalacja systemu </w:t>
            </w:r>
            <w:proofErr w:type="spellStart"/>
            <w:r w:rsidRPr="002622FD">
              <w:rPr>
                <w:rFonts w:ascii="Arial" w:hAnsi="Arial"/>
                <w:i/>
              </w:rPr>
              <w:t>przyzywowego</w:t>
            </w:r>
            <w:proofErr w:type="spellEnd"/>
          </w:p>
          <w:p w14:paraId="60D46DBA" w14:textId="4AA67F62" w:rsidR="00B536C0" w:rsidRPr="002622FD" w:rsidRDefault="00B536C0" w:rsidP="008F5037">
            <w:pPr>
              <w:rPr>
                <w:rFonts w:ascii="Arial" w:hAnsi="Arial"/>
                <w:i/>
              </w:rPr>
            </w:pPr>
          </w:p>
        </w:tc>
        <w:tc>
          <w:tcPr>
            <w:tcW w:w="2409" w:type="dxa"/>
          </w:tcPr>
          <w:p w14:paraId="508259D4" w14:textId="77777777" w:rsidR="00B536C0" w:rsidRPr="002622FD" w:rsidRDefault="00B536C0" w:rsidP="008F5037">
            <w:pPr>
              <w:rPr>
                <w:rFonts w:ascii="Arial" w:hAnsi="Arial"/>
                <w:i/>
              </w:rPr>
            </w:pPr>
          </w:p>
        </w:tc>
        <w:tc>
          <w:tcPr>
            <w:tcW w:w="2523" w:type="dxa"/>
          </w:tcPr>
          <w:p w14:paraId="33BCEB04" w14:textId="77777777" w:rsidR="00B536C0" w:rsidRPr="002622FD" w:rsidRDefault="00B536C0" w:rsidP="008F5037">
            <w:pPr>
              <w:rPr>
                <w:rFonts w:ascii="Arial" w:hAnsi="Arial"/>
                <w:i/>
              </w:rPr>
            </w:pPr>
          </w:p>
        </w:tc>
      </w:tr>
      <w:tr w:rsidR="00B536C0" w:rsidRPr="00E44F64" w14:paraId="3BEB869C" w14:textId="77777777" w:rsidTr="008F5037">
        <w:tc>
          <w:tcPr>
            <w:tcW w:w="988" w:type="dxa"/>
          </w:tcPr>
          <w:p w14:paraId="5828E3B9" w14:textId="77777777" w:rsidR="00B536C0" w:rsidRPr="00ED40C3" w:rsidRDefault="00B536C0" w:rsidP="008F5037">
            <w:pPr>
              <w:rPr>
                <w:rFonts w:ascii="Arial" w:hAnsi="Arial"/>
                <w:i/>
              </w:rPr>
            </w:pPr>
            <w:r w:rsidRPr="00ED40C3">
              <w:rPr>
                <w:rFonts w:ascii="Arial" w:hAnsi="Arial"/>
                <w:i/>
              </w:rPr>
              <w:t xml:space="preserve">     6 p.</w:t>
            </w:r>
          </w:p>
        </w:tc>
        <w:tc>
          <w:tcPr>
            <w:tcW w:w="3969" w:type="dxa"/>
          </w:tcPr>
          <w:p w14:paraId="7A4DD7BF" w14:textId="77777777" w:rsidR="00B536C0" w:rsidRDefault="00B536C0" w:rsidP="008F5037">
            <w:pPr>
              <w:rPr>
                <w:rFonts w:ascii="Arial" w:hAnsi="Arial"/>
                <w:i/>
              </w:rPr>
            </w:pPr>
            <w:r w:rsidRPr="002622FD">
              <w:rPr>
                <w:rFonts w:ascii="Arial" w:hAnsi="Arial"/>
                <w:i/>
              </w:rPr>
              <w:t>Instalacja sygnalizacji alarmowej pożaru</w:t>
            </w:r>
          </w:p>
          <w:p w14:paraId="33B51F07" w14:textId="54A93472" w:rsidR="00B536C0" w:rsidRPr="002622FD" w:rsidRDefault="00B536C0" w:rsidP="008F5037">
            <w:pPr>
              <w:rPr>
                <w:rFonts w:ascii="Arial" w:hAnsi="Arial"/>
                <w:i/>
              </w:rPr>
            </w:pPr>
          </w:p>
        </w:tc>
        <w:tc>
          <w:tcPr>
            <w:tcW w:w="2409" w:type="dxa"/>
          </w:tcPr>
          <w:p w14:paraId="46741BD2" w14:textId="77777777" w:rsidR="00B536C0" w:rsidRPr="002622FD" w:rsidRDefault="00B536C0" w:rsidP="008F5037">
            <w:pPr>
              <w:rPr>
                <w:rFonts w:ascii="Arial" w:hAnsi="Arial"/>
                <w:i/>
              </w:rPr>
            </w:pPr>
          </w:p>
        </w:tc>
        <w:tc>
          <w:tcPr>
            <w:tcW w:w="2523" w:type="dxa"/>
          </w:tcPr>
          <w:p w14:paraId="6F5C1DAE" w14:textId="77777777" w:rsidR="00B536C0" w:rsidRPr="002622FD" w:rsidRDefault="00B536C0" w:rsidP="008F5037">
            <w:pPr>
              <w:rPr>
                <w:rFonts w:ascii="Arial" w:hAnsi="Arial"/>
                <w:i/>
              </w:rPr>
            </w:pPr>
          </w:p>
        </w:tc>
      </w:tr>
      <w:tr w:rsidR="00B536C0" w:rsidRPr="00E44F64" w14:paraId="4B278D5D" w14:textId="77777777" w:rsidTr="008F5037">
        <w:trPr>
          <w:trHeight w:val="514"/>
        </w:trPr>
        <w:tc>
          <w:tcPr>
            <w:tcW w:w="988" w:type="dxa"/>
          </w:tcPr>
          <w:p w14:paraId="5597E5D0" w14:textId="77777777" w:rsidR="00B536C0" w:rsidRPr="002622FD" w:rsidRDefault="00B536C0" w:rsidP="00B536C0">
            <w:pPr>
              <w:pStyle w:val="Akapitzlist"/>
              <w:numPr>
                <w:ilvl w:val="0"/>
                <w:numId w:val="56"/>
              </w:numPr>
              <w:spacing w:after="0" w:line="240" w:lineRule="auto"/>
              <w:contextualSpacing/>
              <w:rPr>
                <w:rFonts w:ascii="Arial" w:hAnsi="Arial" w:cs="Times New Roman"/>
                <w:sz w:val="20"/>
                <w:szCs w:val="20"/>
              </w:rPr>
            </w:pPr>
          </w:p>
        </w:tc>
        <w:tc>
          <w:tcPr>
            <w:tcW w:w="3969" w:type="dxa"/>
          </w:tcPr>
          <w:p w14:paraId="3F583FEB" w14:textId="77777777" w:rsidR="00B536C0" w:rsidRPr="002622FD" w:rsidRDefault="00B536C0" w:rsidP="008F5037">
            <w:pPr>
              <w:rPr>
                <w:rFonts w:ascii="Arial" w:hAnsi="Arial"/>
              </w:rPr>
            </w:pPr>
            <w:r>
              <w:rPr>
                <w:rFonts w:ascii="Arial" w:hAnsi="Arial"/>
              </w:rPr>
              <w:t>Instalacja solarna - fotowoltaiczna</w:t>
            </w:r>
          </w:p>
        </w:tc>
        <w:tc>
          <w:tcPr>
            <w:tcW w:w="2409" w:type="dxa"/>
          </w:tcPr>
          <w:p w14:paraId="3798EEAB" w14:textId="77777777" w:rsidR="00B536C0" w:rsidRPr="00E44F64" w:rsidRDefault="00B536C0" w:rsidP="008F5037">
            <w:pPr>
              <w:rPr>
                <w:rFonts w:ascii="Arial" w:hAnsi="Arial"/>
              </w:rPr>
            </w:pPr>
          </w:p>
        </w:tc>
        <w:tc>
          <w:tcPr>
            <w:tcW w:w="2523" w:type="dxa"/>
          </w:tcPr>
          <w:p w14:paraId="0108D6DD" w14:textId="77777777" w:rsidR="00B536C0" w:rsidRPr="00E44F64" w:rsidRDefault="00B536C0" w:rsidP="008F5037">
            <w:pPr>
              <w:rPr>
                <w:rFonts w:ascii="Arial" w:hAnsi="Arial"/>
              </w:rPr>
            </w:pPr>
          </w:p>
        </w:tc>
      </w:tr>
      <w:tr w:rsidR="00B536C0" w:rsidRPr="00E44F64" w14:paraId="4F5634CD" w14:textId="77777777" w:rsidTr="008F5037">
        <w:tc>
          <w:tcPr>
            <w:tcW w:w="988" w:type="dxa"/>
          </w:tcPr>
          <w:p w14:paraId="476701A7" w14:textId="77777777" w:rsidR="00B536C0" w:rsidRPr="00E44F64" w:rsidRDefault="00B536C0" w:rsidP="00B536C0">
            <w:pPr>
              <w:numPr>
                <w:ilvl w:val="0"/>
                <w:numId w:val="56"/>
              </w:numPr>
              <w:rPr>
                <w:rFonts w:ascii="Arial" w:hAnsi="Arial"/>
              </w:rPr>
            </w:pPr>
          </w:p>
        </w:tc>
        <w:tc>
          <w:tcPr>
            <w:tcW w:w="3969" w:type="dxa"/>
          </w:tcPr>
          <w:p w14:paraId="55B732F1" w14:textId="77777777" w:rsidR="00B536C0" w:rsidRPr="00E44F64" w:rsidRDefault="00B536C0" w:rsidP="008F5037">
            <w:pPr>
              <w:rPr>
                <w:rFonts w:ascii="Arial" w:hAnsi="Arial"/>
              </w:rPr>
            </w:pPr>
            <w:r>
              <w:rPr>
                <w:rFonts w:ascii="Arial" w:hAnsi="Arial"/>
              </w:rPr>
              <w:t>Transport oraz montaż gotowych modułów  na budowie</w:t>
            </w:r>
          </w:p>
          <w:p w14:paraId="702A2821" w14:textId="77777777" w:rsidR="00B536C0" w:rsidRPr="00E44F64" w:rsidRDefault="00B536C0" w:rsidP="008F5037">
            <w:pPr>
              <w:rPr>
                <w:rFonts w:ascii="Arial" w:hAnsi="Arial"/>
              </w:rPr>
            </w:pPr>
          </w:p>
        </w:tc>
        <w:tc>
          <w:tcPr>
            <w:tcW w:w="2409" w:type="dxa"/>
          </w:tcPr>
          <w:p w14:paraId="1C527F5D" w14:textId="77777777" w:rsidR="00B536C0" w:rsidRPr="00E44F64" w:rsidRDefault="00B536C0" w:rsidP="008F5037">
            <w:pPr>
              <w:rPr>
                <w:rFonts w:ascii="Arial" w:hAnsi="Arial"/>
              </w:rPr>
            </w:pPr>
          </w:p>
        </w:tc>
        <w:tc>
          <w:tcPr>
            <w:tcW w:w="2523" w:type="dxa"/>
          </w:tcPr>
          <w:p w14:paraId="23ECD28D" w14:textId="77777777" w:rsidR="00B536C0" w:rsidRPr="00E44F64" w:rsidRDefault="00B536C0" w:rsidP="008F5037">
            <w:pPr>
              <w:rPr>
                <w:rFonts w:ascii="Arial" w:hAnsi="Arial"/>
              </w:rPr>
            </w:pPr>
          </w:p>
        </w:tc>
      </w:tr>
      <w:tr w:rsidR="00B536C0" w:rsidRPr="00E44F64" w14:paraId="4D22EE1E" w14:textId="77777777" w:rsidTr="008F5037">
        <w:trPr>
          <w:trHeight w:val="558"/>
        </w:trPr>
        <w:tc>
          <w:tcPr>
            <w:tcW w:w="988" w:type="dxa"/>
          </w:tcPr>
          <w:p w14:paraId="3934848C" w14:textId="77777777" w:rsidR="00B536C0" w:rsidRPr="00E44F64" w:rsidRDefault="00B536C0" w:rsidP="00B536C0">
            <w:pPr>
              <w:numPr>
                <w:ilvl w:val="0"/>
                <w:numId w:val="56"/>
              </w:numPr>
              <w:rPr>
                <w:rFonts w:ascii="Arial" w:hAnsi="Arial"/>
              </w:rPr>
            </w:pPr>
          </w:p>
        </w:tc>
        <w:tc>
          <w:tcPr>
            <w:tcW w:w="3969" w:type="dxa"/>
          </w:tcPr>
          <w:p w14:paraId="2ECDD42A" w14:textId="77777777" w:rsidR="00B536C0" w:rsidRPr="00E44F64" w:rsidRDefault="00B536C0" w:rsidP="008F5037">
            <w:pPr>
              <w:rPr>
                <w:rFonts w:ascii="Arial" w:hAnsi="Arial"/>
              </w:rPr>
            </w:pPr>
            <w:r w:rsidRPr="00E44F64">
              <w:rPr>
                <w:rFonts w:ascii="Arial" w:hAnsi="Arial"/>
              </w:rPr>
              <w:t xml:space="preserve">Przyłącze wody </w:t>
            </w:r>
          </w:p>
        </w:tc>
        <w:tc>
          <w:tcPr>
            <w:tcW w:w="2409" w:type="dxa"/>
          </w:tcPr>
          <w:p w14:paraId="295118EA" w14:textId="77777777" w:rsidR="00B536C0" w:rsidRPr="00E44F64" w:rsidRDefault="00B536C0" w:rsidP="008F5037">
            <w:pPr>
              <w:rPr>
                <w:rFonts w:ascii="Arial" w:hAnsi="Arial"/>
              </w:rPr>
            </w:pPr>
          </w:p>
        </w:tc>
        <w:tc>
          <w:tcPr>
            <w:tcW w:w="2523" w:type="dxa"/>
          </w:tcPr>
          <w:p w14:paraId="273591B1" w14:textId="77777777" w:rsidR="00B536C0" w:rsidRPr="00E44F64" w:rsidRDefault="00B536C0" w:rsidP="008F5037">
            <w:pPr>
              <w:rPr>
                <w:rFonts w:ascii="Arial" w:hAnsi="Arial"/>
              </w:rPr>
            </w:pPr>
          </w:p>
        </w:tc>
      </w:tr>
      <w:tr w:rsidR="00B536C0" w:rsidRPr="00E44F64" w14:paraId="01931BD0" w14:textId="77777777" w:rsidTr="008F5037">
        <w:trPr>
          <w:trHeight w:val="554"/>
        </w:trPr>
        <w:tc>
          <w:tcPr>
            <w:tcW w:w="988" w:type="dxa"/>
          </w:tcPr>
          <w:p w14:paraId="5015E54A" w14:textId="77777777" w:rsidR="00B536C0" w:rsidRPr="00E44F64" w:rsidRDefault="00B536C0" w:rsidP="00B536C0">
            <w:pPr>
              <w:numPr>
                <w:ilvl w:val="0"/>
                <w:numId w:val="56"/>
              </w:numPr>
              <w:rPr>
                <w:rFonts w:ascii="Arial" w:hAnsi="Arial"/>
              </w:rPr>
            </w:pPr>
          </w:p>
        </w:tc>
        <w:tc>
          <w:tcPr>
            <w:tcW w:w="3969" w:type="dxa"/>
          </w:tcPr>
          <w:p w14:paraId="730A3367" w14:textId="77777777" w:rsidR="00B536C0" w:rsidRPr="00E44F64" w:rsidRDefault="00B536C0" w:rsidP="008F5037">
            <w:pPr>
              <w:rPr>
                <w:rFonts w:ascii="Arial" w:hAnsi="Arial"/>
              </w:rPr>
            </w:pPr>
            <w:r w:rsidRPr="00E44F64">
              <w:rPr>
                <w:rFonts w:ascii="Arial" w:hAnsi="Arial"/>
              </w:rPr>
              <w:t>Przyłącze kanalizacyjne</w:t>
            </w:r>
          </w:p>
        </w:tc>
        <w:tc>
          <w:tcPr>
            <w:tcW w:w="2409" w:type="dxa"/>
          </w:tcPr>
          <w:p w14:paraId="6962E95B" w14:textId="77777777" w:rsidR="00B536C0" w:rsidRPr="00E44F64" w:rsidRDefault="00B536C0" w:rsidP="008F5037">
            <w:pPr>
              <w:rPr>
                <w:rFonts w:ascii="Arial" w:hAnsi="Arial"/>
              </w:rPr>
            </w:pPr>
          </w:p>
        </w:tc>
        <w:tc>
          <w:tcPr>
            <w:tcW w:w="2523" w:type="dxa"/>
          </w:tcPr>
          <w:p w14:paraId="129F3A7A" w14:textId="77777777" w:rsidR="00B536C0" w:rsidRPr="00E44F64" w:rsidRDefault="00B536C0" w:rsidP="008F5037">
            <w:pPr>
              <w:rPr>
                <w:rFonts w:ascii="Arial" w:hAnsi="Arial"/>
              </w:rPr>
            </w:pPr>
          </w:p>
        </w:tc>
      </w:tr>
      <w:tr w:rsidR="00B536C0" w:rsidRPr="00E44F64" w14:paraId="54533B25" w14:textId="77777777" w:rsidTr="008F5037">
        <w:trPr>
          <w:trHeight w:val="561"/>
        </w:trPr>
        <w:tc>
          <w:tcPr>
            <w:tcW w:w="988" w:type="dxa"/>
          </w:tcPr>
          <w:p w14:paraId="039EA49A" w14:textId="77777777" w:rsidR="00B536C0" w:rsidRPr="00E44F64" w:rsidRDefault="00B536C0" w:rsidP="00B536C0">
            <w:pPr>
              <w:numPr>
                <w:ilvl w:val="0"/>
                <w:numId w:val="56"/>
              </w:numPr>
              <w:rPr>
                <w:rFonts w:ascii="Arial" w:hAnsi="Arial"/>
              </w:rPr>
            </w:pPr>
          </w:p>
        </w:tc>
        <w:tc>
          <w:tcPr>
            <w:tcW w:w="3969" w:type="dxa"/>
          </w:tcPr>
          <w:p w14:paraId="781D5799" w14:textId="77777777" w:rsidR="00B536C0" w:rsidRPr="00E44F64" w:rsidRDefault="00B536C0" w:rsidP="008F5037">
            <w:pPr>
              <w:rPr>
                <w:rFonts w:ascii="Arial" w:hAnsi="Arial"/>
              </w:rPr>
            </w:pPr>
            <w:r w:rsidRPr="00E44F64">
              <w:rPr>
                <w:rFonts w:ascii="Arial" w:hAnsi="Arial"/>
              </w:rPr>
              <w:t>Przyłącze energetyczne</w:t>
            </w:r>
          </w:p>
          <w:p w14:paraId="18B68200" w14:textId="77777777" w:rsidR="00B536C0" w:rsidRPr="00E44F64" w:rsidRDefault="00B536C0" w:rsidP="008F5037">
            <w:pPr>
              <w:rPr>
                <w:rFonts w:ascii="Arial" w:hAnsi="Arial"/>
              </w:rPr>
            </w:pPr>
          </w:p>
        </w:tc>
        <w:tc>
          <w:tcPr>
            <w:tcW w:w="2409" w:type="dxa"/>
          </w:tcPr>
          <w:p w14:paraId="2CA60681" w14:textId="77777777" w:rsidR="00B536C0" w:rsidRPr="00E44F64" w:rsidRDefault="00B536C0" w:rsidP="008F5037">
            <w:pPr>
              <w:rPr>
                <w:rFonts w:ascii="Arial" w:hAnsi="Arial"/>
              </w:rPr>
            </w:pPr>
          </w:p>
        </w:tc>
        <w:tc>
          <w:tcPr>
            <w:tcW w:w="2523" w:type="dxa"/>
          </w:tcPr>
          <w:p w14:paraId="785447CB" w14:textId="77777777" w:rsidR="00B536C0" w:rsidRPr="00E44F64" w:rsidRDefault="00B536C0" w:rsidP="008F5037">
            <w:pPr>
              <w:rPr>
                <w:rFonts w:ascii="Arial" w:hAnsi="Arial"/>
              </w:rPr>
            </w:pPr>
          </w:p>
        </w:tc>
      </w:tr>
      <w:tr w:rsidR="00B536C0" w:rsidRPr="00E44F64" w14:paraId="73E9C219" w14:textId="77777777" w:rsidTr="008F5037">
        <w:tc>
          <w:tcPr>
            <w:tcW w:w="988" w:type="dxa"/>
          </w:tcPr>
          <w:p w14:paraId="1810D2C9" w14:textId="77777777" w:rsidR="00B536C0" w:rsidRPr="00E44F64" w:rsidRDefault="00B536C0" w:rsidP="00B536C0">
            <w:pPr>
              <w:numPr>
                <w:ilvl w:val="0"/>
                <w:numId w:val="56"/>
              </w:numPr>
              <w:rPr>
                <w:rFonts w:ascii="Arial" w:hAnsi="Arial"/>
              </w:rPr>
            </w:pPr>
          </w:p>
        </w:tc>
        <w:tc>
          <w:tcPr>
            <w:tcW w:w="3969" w:type="dxa"/>
          </w:tcPr>
          <w:p w14:paraId="5873226A" w14:textId="77777777" w:rsidR="00B536C0" w:rsidRPr="00E44F64" w:rsidRDefault="00B536C0" w:rsidP="008F5037">
            <w:pPr>
              <w:jc w:val="both"/>
              <w:rPr>
                <w:rFonts w:ascii="Arial" w:hAnsi="Arial"/>
              </w:rPr>
            </w:pPr>
            <w:r w:rsidRPr="00E44F64">
              <w:rPr>
                <w:rFonts w:ascii="Arial" w:hAnsi="Arial"/>
              </w:rPr>
              <w:t>Roboty inne (</w:t>
            </w:r>
            <w:r>
              <w:rPr>
                <w:rFonts w:ascii="Arial" w:hAnsi="Arial"/>
              </w:rPr>
              <w:t xml:space="preserve">roboty towarzyszące montażowi modułów na budowie, </w:t>
            </w:r>
            <w:r w:rsidRPr="00E44F64">
              <w:rPr>
                <w:rFonts w:ascii="Arial" w:hAnsi="Arial"/>
              </w:rPr>
              <w:t>konieczne do prawidłowego zrealizowania przedmiotu umowy</w:t>
            </w:r>
            <w:r>
              <w:rPr>
                <w:rFonts w:ascii="Arial" w:hAnsi="Arial"/>
              </w:rPr>
              <w:t xml:space="preserve"> np. fundamenty itp.)</w:t>
            </w:r>
          </w:p>
        </w:tc>
        <w:tc>
          <w:tcPr>
            <w:tcW w:w="2409" w:type="dxa"/>
          </w:tcPr>
          <w:p w14:paraId="53FC1B97" w14:textId="77777777" w:rsidR="00B536C0" w:rsidRPr="00E44F64" w:rsidRDefault="00B536C0" w:rsidP="008F5037">
            <w:pPr>
              <w:rPr>
                <w:rFonts w:ascii="Arial" w:hAnsi="Arial"/>
                <w:highlight w:val="yellow"/>
              </w:rPr>
            </w:pPr>
          </w:p>
        </w:tc>
        <w:tc>
          <w:tcPr>
            <w:tcW w:w="2523" w:type="dxa"/>
          </w:tcPr>
          <w:p w14:paraId="09BB5CF4" w14:textId="77777777" w:rsidR="00B536C0" w:rsidRPr="00E44F64" w:rsidRDefault="00B536C0" w:rsidP="008F5037">
            <w:pPr>
              <w:rPr>
                <w:rFonts w:ascii="Arial" w:hAnsi="Arial"/>
                <w:highlight w:val="yellow"/>
              </w:rPr>
            </w:pPr>
          </w:p>
        </w:tc>
      </w:tr>
      <w:tr w:rsidR="00B536C0" w:rsidRPr="00E44F64" w14:paraId="45F3853A" w14:textId="77777777" w:rsidTr="008F5037">
        <w:tc>
          <w:tcPr>
            <w:tcW w:w="988" w:type="dxa"/>
          </w:tcPr>
          <w:p w14:paraId="69C82188" w14:textId="77777777" w:rsidR="00B536C0" w:rsidRPr="00E44F64" w:rsidRDefault="00B536C0" w:rsidP="00B536C0">
            <w:pPr>
              <w:numPr>
                <w:ilvl w:val="0"/>
                <w:numId w:val="56"/>
              </w:numPr>
              <w:rPr>
                <w:rFonts w:ascii="Arial" w:hAnsi="Arial"/>
              </w:rPr>
            </w:pPr>
          </w:p>
        </w:tc>
        <w:tc>
          <w:tcPr>
            <w:tcW w:w="3969" w:type="dxa"/>
          </w:tcPr>
          <w:p w14:paraId="3DBB4057" w14:textId="77777777" w:rsidR="00B536C0" w:rsidRPr="00E44F64" w:rsidRDefault="00B536C0" w:rsidP="008F5037">
            <w:pPr>
              <w:rPr>
                <w:rFonts w:ascii="Arial" w:hAnsi="Arial"/>
              </w:rPr>
            </w:pPr>
            <w:r w:rsidRPr="00E44F64">
              <w:rPr>
                <w:rFonts w:ascii="Arial" w:hAnsi="Arial"/>
              </w:rPr>
              <w:t>Obsługa geodezyjna</w:t>
            </w:r>
          </w:p>
          <w:p w14:paraId="53A00C97" w14:textId="77777777" w:rsidR="00B536C0" w:rsidRPr="00E44F64" w:rsidRDefault="00B536C0" w:rsidP="008F5037">
            <w:pPr>
              <w:rPr>
                <w:rFonts w:ascii="Arial" w:hAnsi="Arial"/>
              </w:rPr>
            </w:pPr>
          </w:p>
          <w:p w14:paraId="3E0FE588" w14:textId="77777777" w:rsidR="00B536C0" w:rsidRPr="00E44F64" w:rsidRDefault="00B536C0" w:rsidP="008F5037">
            <w:pPr>
              <w:rPr>
                <w:rFonts w:ascii="Arial" w:hAnsi="Arial"/>
              </w:rPr>
            </w:pPr>
          </w:p>
        </w:tc>
        <w:tc>
          <w:tcPr>
            <w:tcW w:w="2409" w:type="dxa"/>
          </w:tcPr>
          <w:p w14:paraId="02E562BC" w14:textId="77777777" w:rsidR="00B536C0" w:rsidRPr="00E44F64" w:rsidRDefault="00B536C0" w:rsidP="008F5037">
            <w:pPr>
              <w:rPr>
                <w:rFonts w:ascii="Arial" w:hAnsi="Arial"/>
                <w:highlight w:val="yellow"/>
              </w:rPr>
            </w:pPr>
          </w:p>
        </w:tc>
        <w:tc>
          <w:tcPr>
            <w:tcW w:w="2523" w:type="dxa"/>
          </w:tcPr>
          <w:p w14:paraId="35096EFC" w14:textId="77777777" w:rsidR="00B536C0" w:rsidRPr="00E44F64" w:rsidRDefault="00B536C0" w:rsidP="008F5037">
            <w:pPr>
              <w:rPr>
                <w:rFonts w:ascii="Arial" w:hAnsi="Arial"/>
                <w:highlight w:val="yellow"/>
              </w:rPr>
            </w:pPr>
          </w:p>
        </w:tc>
      </w:tr>
      <w:tr w:rsidR="00B536C0" w:rsidRPr="00E44F64" w14:paraId="150E4D67" w14:textId="77777777" w:rsidTr="008F5037">
        <w:tc>
          <w:tcPr>
            <w:tcW w:w="988" w:type="dxa"/>
          </w:tcPr>
          <w:p w14:paraId="2A4ADE15" w14:textId="77777777" w:rsidR="00B536C0" w:rsidRPr="00E44F64" w:rsidRDefault="00B536C0" w:rsidP="00B536C0">
            <w:pPr>
              <w:numPr>
                <w:ilvl w:val="0"/>
                <w:numId w:val="56"/>
              </w:numPr>
              <w:rPr>
                <w:rFonts w:ascii="Arial" w:hAnsi="Arial"/>
              </w:rPr>
            </w:pPr>
          </w:p>
        </w:tc>
        <w:tc>
          <w:tcPr>
            <w:tcW w:w="3969" w:type="dxa"/>
          </w:tcPr>
          <w:p w14:paraId="1536A792" w14:textId="77777777" w:rsidR="00B536C0" w:rsidRPr="00E44F64" w:rsidRDefault="00B536C0" w:rsidP="008F5037">
            <w:pPr>
              <w:rPr>
                <w:rFonts w:ascii="Arial" w:hAnsi="Arial"/>
              </w:rPr>
            </w:pPr>
            <w:r w:rsidRPr="00E44F64">
              <w:rPr>
                <w:rFonts w:ascii="Arial" w:hAnsi="Arial"/>
              </w:rPr>
              <w:t>Zagospodarowanie terenu:</w:t>
            </w:r>
          </w:p>
          <w:p w14:paraId="6CC73AA4" w14:textId="77777777" w:rsidR="00B536C0" w:rsidRPr="00E44F64" w:rsidRDefault="00B536C0" w:rsidP="008F5037">
            <w:pPr>
              <w:rPr>
                <w:rFonts w:ascii="Arial" w:hAnsi="Arial"/>
              </w:rPr>
            </w:pPr>
            <w:r w:rsidRPr="00E44F64">
              <w:rPr>
                <w:rFonts w:ascii="Arial" w:hAnsi="Arial"/>
              </w:rPr>
              <w:t>- trawniki, drzewa</w:t>
            </w:r>
            <w:r>
              <w:rPr>
                <w:rFonts w:ascii="Arial" w:hAnsi="Arial"/>
              </w:rPr>
              <w:t>,</w:t>
            </w:r>
          </w:p>
          <w:p w14:paraId="3221A508" w14:textId="77777777" w:rsidR="00B536C0" w:rsidRPr="00E44F64" w:rsidRDefault="00B536C0" w:rsidP="008F5037">
            <w:pPr>
              <w:rPr>
                <w:rFonts w:ascii="Arial" w:hAnsi="Arial"/>
              </w:rPr>
            </w:pPr>
            <w:r w:rsidRPr="00E44F64">
              <w:rPr>
                <w:rFonts w:ascii="Arial" w:hAnsi="Arial"/>
              </w:rPr>
              <w:t>- ogrodzenia</w:t>
            </w:r>
            <w:r>
              <w:rPr>
                <w:rFonts w:ascii="Arial" w:hAnsi="Arial"/>
              </w:rPr>
              <w:t>,</w:t>
            </w:r>
          </w:p>
          <w:p w14:paraId="4FC4FCB2" w14:textId="77777777" w:rsidR="00B536C0" w:rsidRPr="00E44F64" w:rsidRDefault="00B536C0" w:rsidP="008F5037">
            <w:pPr>
              <w:rPr>
                <w:rFonts w:ascii="Arial" w:hAnsi="Arial"/>
              </w:rPr>
            </w:pPr>
            <w:r w:rsidRPr="00E44F64">
              <w:rPr>
                <w:rFonts w:ascii="Arial" w:hAnsi="Arial"/>
              </w:rPr>
              <w:t xml:space="preserve">- nawierzchnia na drogach wewnętrznych  </w:t>
            </w:r>
          </w:p>
          <w:p w14:paraId="531F1BDE" w14:textId="77777777" w:rsidR="00B536C0" w:rsidRPr="00E44F64" w:rsidRDefault="00B536C0" w:rsidP="008F5037">
            <w:pPr>
              <w:rPr>
                <w:rFonts w:ascii="Arial" w:hAnsi="Arial"/>
              </w:rPr>
            </w:pPr>
            <w:r w:rsidRPr="00E44F64">
              <w:rPr>
                <w:rFonts w:ascii="Arial" w:hAnsi="Arial"/>
              </w:rPr>
              <w:t xml:space="preserve">  i zjazdach</w:t>
            </w:r>
            <w:r>
              <w:rPr>
                <w:rFonts w:ascii="Arial" w:hAnsi="Arial"/>
              </w:rPr>
              <w:t>,</w:t>
            </w:r>
          </w:p>
          <w:p w14:paraId="6B7D005E" w14:textId="77777777" w:rsidR="00B536C0" w:rsidRPr="00E44F64" w:rsidRDefault="00B536C0" w:rsidP="008F5037">
            <w:pPr>
              <w:rPr>
                <w:rFonts w:ascii="Arial" w:hAnsi="Arial"/>
              </w:rPr>
            </w:pPr>
            <w:r w:rsidRPr="00E44F64">
              <w:rPr>
                <w:rFonts w:ascii="Arial" w:hAnsi="Arial"/>
              </w:rPr>
              <w:t>- miejsca parkingowe</w:t>
            </w:r>
            <w:r>
              <w:rPr>
                <w:rFonts w:ascii="Arial" w:hAnsi="Arial"/>
              </w:rPr>
              <w:t>,</w:t>
            </w:r>
          </w:p>
          <w:p w14:paraId="3584057E" w14:textId="77777777" w:rsidR="00B536C0" w:rsidRPr="00E44F64" w:rsidRDefault="00B536C0" w:rsidP="008F5037">
            <w:pPr>
              <w:rPr>
                <w:rFonts w:ascii="Arial" w:hAnsi="Arial"/>
              </w:rPr>
            </w:pPr>
            <w:r w:rsidRPr="00E44F64">
              <w:rPr>
                <w:rFonts w:ascii="Arial" w:hAnsi="Arial"/>
              </w:rPr>
              <w:t>- oświetlenie placów</w:t>
            </w:r>
            <w:r>
              <w:rPr>
                <w:rFonts w:ascii="Arial" w:hAnsi="Arial"/>
              </w:rPr>
              <w:t>,</w:t>
            </w:r>
          </w:p>
          <w:p w14:paraId="24D3899E" w14:textId="77777777" w:rsidR="00B536C0" w:rsidRDefault="00B536C0" w:rsidP="008F5037">
            <w:pPr>
              <w:rPr>
                <w:rFonts w:ascii="Arial" w:hAnsi="Arial"/>
              </w:rPr>
            </w:pPr>
            <w:r w:rsidRPr="00E44F64">
              <w:rPr>
                <w:rFonts w:ascii="Arial" w:hAnsi="Arial"/>
              </w:rPr>
              <w:t>- logo typ „POLICJA”</w:t>
            </w:r>
            <w:r>
              <w:rPr>
                <w:rFonts w:ascii="Arial" w:hAnsi="Arial"/>
              </w:rPr>
              <w:t>,</w:t>
            </w:r>
          </w:p>
          <w:p w14:paraId="625339E1" w14:textId="77777777" w:rsidR="00B536C0" w:rsidRPr="00E44F64" w:rsidRDefault="00B536C0" w:rsidP="008F5037">
            <w:pPr>
              <w:rPr>
                <w:rFonts w:ascii="Arial" w:hAnsi="Arial"/>
              </w:rPr>
            </w:pPr>
            <w:r>
              <w:rPr>
                <w:rFonts w:ascii="Arial" w:hAnsi="Arial"/>
              </w:rPr>
              <w:t>- dostawa i montaż masztu antenowego,</w:t>
            </w:r>
          </w:p>
          <w:p w14:paraId="2DE05185" w14:textId="77777777" w:rsidR="00B536C0" w:rsidRDefault="00B536C0" w:rsidP="008F5037">
            <w:pPr>
              <w:rPr>
                <w:rFonts w:ascii="Arial" w:hAnsi="Arial"/>
              </w:rPr>
            </w:pPr>
            <w:r w:rsidRPr="00E44F64">
              <w:rPr>
                <w:rFonts w:ascii="Arial" w:hAnsi="Arial"/>
              </w:rPr>
              <w:t>- maszty flagowe i tablica informacyjna</w:t>
            </w:r>
            <w:r>
              <w:rPr>
                <w:rFonts w:ascii="Arial" w:hAnsi="Arial"/>
              </w:rPr>
              <w:t>,</w:t>
            </w:r>
          </w:p>
          <w:p w14:paraId="11A41A8F" w14:textId="77777777" w:rsidR="00B536C0" w:rsidRPr="00E44F64" w:rsidRDefault="00B536C0" w:rsidP="008F5037">
            <w:pPr>
              <w:rPr>
                <w:rFonts w:ascii="Arial" w:hAnsi="Arial"/>
              </w:rPr>
            </w:pPr>
            <w:r>
              <w:rPr>
                <w:rFonts w:ascii="Arial" w:hAnsi="Arial"/>
              </w:rPr>
              <w:t>- elementy małej architektury.</w:t>
            </w:r>
          </w:p>
        </w:tc>
        <w:tc>
          <w:tcPr>
            <w:tcW w:w="2409" w:type="dxa"/>
          </w:tcPr>
          <w:p w14:paraId="5F9B9F1D" w14:textId="77777777" w:rsidR="00B536C0" w:rsidRPr="00E44F64" w:rsidRDefault="00B536C0" w:rsidP="008F5037">
            <w:pPr>
              <w:rPr>
                <w:rFonts w:ascii="Arial" w:hAnsi="Arial"/>
                <w:highlight w:val="yellow"/>
              </w:rPr>
            </w:pPr>
          </w:p>
        </w:tc>
        <w:tc>
          <w:tcPr>
            <w:tcW w:w="2523" w:type="dxa"/>
          </w:tcPr>
          <w:p w14:paraId="7033FA18" w14:textId="77777777" w:rsidR="00B536C0" w:rsidRPr="00E44F64" w:rsidRDefault="00B536C0" w:rsidP="008F5037">
            <w:pPr>
              <w:rPr>
                <w:rFonts w:ascii="Arial" w:hAnsi="Arial"/>
                <w:highlight w:val="yellow"/>
              </w:rPr>
            </w:pPr>
          </w:p>
        </w:tc>
      </w:tr>
      <w:tr w:rsidR="00B536C0" w:rsidRPr="00E44F64" w14:paraId="23E01FB9" w14:textId="77777777" w:rsidTr="008F5037">
        <w:trPr>
          <w:trHeight w:val="544"/>
        </w:trPr>
        <w:tc>
          <w:tcPr>
            <w:tcW w:w="988" w:type="dxa"/>
          </w:tcPr>
          <w:p w14:paraId="60BC246F" w14:textId="77777777" w:rsidR="00B536C0" w:rsidRPr="00E44F64" w:rsidRDefault="00B536C0" w:rsidP="00B536C0">
            <w:pPr>
              <w:numPr>
                <w:ilvl w:val="0"/>
                <w:numId w:val="56"/>
              </w:numPr>
              <w:rPr>
                <w:rFonts w:ascii="Arial" w:hAnsi="Arial"/>
              </w:rPr>
            </w:pPr>
          </w:p>
        </w:tc>
        <w:tc>
          <w:tcPr>
            <w:tcW w:w="3969" w:type="dxa"/>
          </w:tcPr>
          <w:p w14:paraId="2CCEA31F" w14:textId="77777777" w:rsidR="00B536C0" w:rsidRPr="00E44F64" w:rsidRDefault="00B536C0" w:rsidP="008F5037">
            <w:pPr>
              <w:tabs>
                <w:tab w:val="center" w:pos="1947"/>
                <w:tab w:val="left" w:pos="2715"/>
              </w:tabs>
              <w:rPr>
                <w:rFonts w:ascii="Arial" w:hAnsi="Arial"/>
              </w:rPr>
            </w:pPr>
            <w:r w:rsidRPr="00E44F64">
              <w:rPr>
                <w:rFonts w:ascii="Arial" w:hAnsi="Arial"/>
              </w:rPr>
              <w:t xml:space="preserve">Nadzór autorski </w:t>
            </w:r>
          </w:p>
        </w:tc>
        <w:tc>
          <w:tcPr>
            <w:tcW w:w="2409" w:type="dxa"/>
          </w:tcPr>
          <w:p w14:paraId="0E54AC37" w14:textId="77777777" w:rsidR="00B536C0" w:rsidRPr="00E44F64" w:rsidRDefault="00B536C0" w:rsidP="008F5037">
            <w:pPr>
              <w:rPr>
                <w:rFonts w:ascii="Arial" w:hAnsi="Arial"/>
              </w:rPr>
            </w:pPr>
          </w:p>
        </w:tc>
        <w:tc>
          <w:tcPr>
            <w:tcW w:w="2523" w:type="dxa"/>
          </w:tcPr>
          <w:p w14:paraId="615F6630" w14:textId="77777777" w:rsidR="00B536C0" w:rsidRPr="00E44F64" w:rsidRDefault="00B536C0" w:rsidP="008F5037">
            <w:pPr>
              <w:rPr>
                <w:rFonts w:ascii="Arial" w:hAnsi="Arial"/>
              </w:rPr>
            </w:pPr>
          </w:p>
        </w:tc>
      </w:tr>
      <w:tr w:rsidR="00B536C0" w:rsidRPr="00E44F64" w14:paraId="501ABD76" w14:textId="77777777" w:rsidTr="008F5037">
        <w:trPr>
          <w:trHeight w:val="591"/>
        </w:trPr>
        <w:tc>
          <w:tcPr>
            <w:tcW w:w="988" w:type="dxa"/>
          </w:tcPr>
          <w:p w14:paraId="682DBF57" w14:textId="77777777" w:rsidR="00B536C0" w:rsidRPr="00E44F64" w:rsidRDefault="00B536C0" w:rsidP="00B536C0">
            <w:pPr>
              <w:numPr>
                <w:ilvl w:val="0"/>
                <w:numId w:val="56"/>
              </w:numPr>
              <w:rPr>
                <w:rFonts w:ascii="Arial" w:hAnsi="Arial"/>
              </w:rPr>
            </w:pPr>
          </w:p>
        </w:tc>
        <w:tc>
          <w:tcPr>
            <w:tcW w:w="3969" w:type="dxa"/>
          </w:tcPr>
          <w:p w14:paraId="3E126338" w14:textId="77777777" w:rsidR="00B536C0" w:rsidRPr="00E44F64" w:rsidRDefault="00B536C0" w:rsidP="008F5037">
            <w:pPr>
              <w:tabs>
                <w:tab w:val="center" w:pos="1947"/>
                <w:tab w:val="left" w:pos="2715"/>
              </w:tabs>
              <w:rPr>
                <w:rFonts w:ascii="Arial" w:hAnsi="Arial"/>
                <w:b/>
              </w:rPr>
            </w:pPr>
          </w:p>
          <w:p w14:paraId="6275236C" w14:textId="77777777" w:rsidR="00B536C0" w:rsidRPr="00E44F64" w:rsidRDefault="00B536C0" w:rsidP="008F5037">
            <w:pPr>
              <w:tabs>
                <w:tab w:val="center" w:pos="1947"/>
                <w:tab w:val="left" w:pos="2715"/>
              </w:tabs>
              <w:rPr>
                <w:rFonts w:ascii="Arial" w:hAnsi="Arial"/>
                <w:b/>
              </w:rPr>
            </w:pPr>
            <w:r w:rsidRPr="00E44F64">
              <w:rPr>
                <w:rFonts w:ascii="Arial" w:hAnsi="Arial"/>
                <w:b/>
              </w:rPr>
              <w:t>RAZEM:</w:t>
            </w:r>
            <w:r w:rsidRPr="00E44F64">
              <w:rPr>
                <w:rFonts w:ascii="Arial" w:hAnsi="Arial"/>
                <w:b/>
              </w:rPr>
              <w:tab/>
            </w:r>
          </w:p>
        </w:tc>
        <w:tc>
          <w:tcPr>
            <w:tcW w:w="2409" w:type="dxa"/>
          </w:tcPr>
          <w:p w14:paraId="42DCDC65" w14:textId="77777777" w:rsidR="00B536C0" w:rsidRPr="00E44F64" w:rsidRDefault="00B536C0" w:rsidP="008F5037">
            <w:pPr>
              <w:rPr>
                <w:rFonts w:ascii="Arial" w:hAnsi="Arial"/>
              </w:rPr>
            </w:pPr>
          </w:p>
        </w:tc>
        <w:tc>
          <w:tcPr>
            <w:tcW w:w="2523" w:type="dxa"/>
          </w:tcPr>
          <w:p w14:paraId="2DFFF9B1" w14:textId="77777777" w:rsidR="00B536C0" w:rsidRPr="00E44F64" w:rsidRDefault="00B536C0" w:rsidP="008F5037">
            <w:pPr>
              <w:rPr>
                <w:rFonts w:ascii="Arial" w:hAnsi="Arial"/>
              </w:rPr>
            </w:pPr>
          </w:p>
        </w:tc>
      </w:tr>
    </w:tbl>
    <w:p w14:paraId="2CE3409E" w14:textId="77777777" w:rsidR="00B536C0" w:rsidRPr="00E44F64" w:rsidRDefault="00B536C0" w:rsidP="00B536C0">
      <w:pPr>
        <w:jc w:val="center"/>
        <w:rPr>
          <w:rFonts w:ascii="Arial" w:hAnsi="Arial"/>
          <w:b/>
        </w:rPr>
      </w:pPr>
    </w:p>
    <w:p w14:paraId="3E9A5530"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41C2D4F9"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6A7139AF"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14BED7A0"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7862E1EC"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048221E9"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384C6525"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65D119F3"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21DD737E"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47A4780C"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0B9E44F2"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51C7B08F"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p w14:paraId="74CD4413" w14:textId="77777777" w:rsidR="00B90C1A" w:rsidRDefault="00B90C1A" w:rsidP="0081171C">
      <w:pPr>
        <w:tabs>
          <w:tab w:val="left" w:pos="1716"/>
          <w:tab w:val="left" w:pos="7701"/>
        </w:tabs>
        <w:spacing w:line="276" w:lineRule="auto"/>
        <w:ind w:left="284" w:hanging="284"/>
        <w:jc w:val="right"/>
        <w:rPr>
          <w:rFonts w:ascii="Arial" w:hAnsi="Arial" w:cs="Arial"/>
          <w:b/>
          <w:bCs/>
          <w:color w:val="000000"/>
          <w:sz w:val="18"/>
          <w:szCs w:val="18"/>
        </w:rPr>
      </w:pPr>
    </w:p>
    <w:bookmarkEnd w:id="54"/>
    <w:p w14:paraId="1F359FFA" w14:textId="77777777" w:rsidR="00B536C0" w:rsidRDefault="00B536C0" w:rsidP="0081171C">
      <w:pPr>
        <w:spacing w:line="276" w:lineRule="auto"/>
        <w:ind w:left="360" w:hanging="426"/>
        <w:jc w:val="right"/>
        <w:rPr>
          <w:rFonts w:ascii="Arial" w:hAnsi="Arial" w:cs="Arial"/>
          <w:b/>
        </w:rPr>
      </w:pPr>
    </w:p>
    <w:p w14:paraId="26AB728D" w14:textId="77777777" w:rsidR="00B536C0" w:rsidRDefault="00B536C0" w:rsidP="0081171C">
      <w:pPr>
        <w:spacing w:line="276" w:lineRule="auto"/>
        <w:ind w:left="360" w:hanging="426"/>
        <w:jc w:val="right"/>
        <w:rPr>
          <w:rFonts w:ascii="Arial" w:hAnsi="Arial" w:cs="Arial"/>
          <w:b/>
        </w:rPr>
      </w:pPr>
    </w:p>
    <w:p w14:paraId="7CC0E764" w14:textId="4E27D6F8" w:rsidR="00B536C0" w:rsidRDefault="00B536C0" w:rsidP="0081171C">
      <w:pPr>
        <w:spacing w:line="276" w:lineRule="auto"/>
        <w:ind w:left="360" w:hanging="426"/>
        <w:jc w:val="right"/>
        <w:rPr>
          <w:rFonts w:ascii="Arial" w:hAnsi="Arial" w:cs="Arial"/>
          <w:b/>
        </w:rPr>
      </w:pPr>
    </w:p>
    <w:p w14:paraId="696ECE25" w14:textId="5AE74A6A" w:rsidR="008F5037" w:rsidRDefault="008F5037" w:rsidP="0081171C">
      <w:pPr>
        <w:spacing w:line="276" w:lineRule="auto"/>
        <w:ind w:left="360" w:hanging="426"/>
        <w:jc w:val="right"/>
        <w:rPr>
          <w:rFonts w:ascii="Arial" w:hAnsi="Arial" w:cs="Arial"/>
          <w:b/>
        </w:rPr>
      </w:pPr>
    </w:p>
    <w:p w14:paraId="761EB0B4" w14:textId="126DCE52" w:rsidR="008F5037" w:rsidRDefault="008F5037" w:rsidP="0081171C">
      <w:pPr>
        <w:spacing w:line="276" w:lineRule="auto"/>
        <w:ind w:left="360" w:hanging="426"/>
        <w:jc w:val="right"/>
        <w:rPr>
          <w:rFonts w:ascii="Arial" w:hAnsi="Arial" w:cs="Arial"/>
          <w:b/>
        </w:rPr>
      </w:pPr>
    </w:p>
    <w:p w14:paraId="1990ED0B" w14:textId="67E27CE2" w:rsidR="008F5037" w:rsidRDefault="008F5037" w:rsidP="0081171C">
      <w:pPr>
        <w:spacing w:line="276" w:lineRule="auto"/>
        <w:ind w:left="360" w:hanging="426"/>
        <w:jc w:val="right"/>
        <w:rPr>
          <w:rFonts w:ascii="Arial" w:hAnsi="Arial" w:cs="Arial"/>
          <w:b/>
        </w:rPr>
      </w:pPr>
    </w:p>
    <w:p w14:paraId="76DDEBA6" w14:textId="77777777" w:rsidR="008F5037" w:rsidRDefault="008F5037" w:rsidP="0081171C">
      <w:pPr>
        <w:spacing w:line="276" w:lineRule="auto"/>
        <w:ind w:left="360" w:hanging="426"/>
        <w:jc w:val="right"/>
        <w:rPr>
          <w:rFonts w:ascii="Arial" w:hAnsi="Arial" w:cs="Arial"/>
          <w:b/>
        </w:rPr>
      </w:pPr>
    </w:p>
    <w:p w14:paraId="50C2D49A" w14:textId="77777777" w:rsidR="00B536C0" w:rsidRDefault="00B536C0" w:rsidP="0081171C">
      <w:pPr>
        <w:spacing w:line="276" w:lineRule="auto"/>
        <w:ind w:left="360" w:hanging="426"/>
        <w:jc w:val="right"/>
        <w:rPr>
          <w:rFonts w:ascii="Arial" w:hAnsi="Arial" w:cs="Arial"/>
          <w:b/>
        </w:rPr>
      </w:pPr>
    </w:p>
    <w:p w14:paraId="34FA6A22" w14:textId="0F79DA92" w:rsidR="0027619D" w:rsidRDefault="0027619D"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3 do SWZ</w:t>
      </w:r>
    </w:p>
    <w:p w14:paraId="48C77DFE" w14:textId="05C6759E" w:rsidR="0027619D" w:rsidRDefault="0027619D"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FZ- 2380/38/22/SS</w:t>
      </w:r>
      <w:r w:rsidR="00F87FF1" w:rsidRPr="00F87FF1">
        <w:rPr>
          <w:rFonts w:ascii="Arial" w:hAnsi="Arial" w:cs="Arial"/>
          <w:b/>
          <w:bCs/>
          <w:color w:val="000000"/>
        </w:rPr>
        <w:t xml:space="preserve">                               </w:t>
      </w:r>
      <w:r w:rsidR="003D6A17">
        <w:rPr>
          <w:rFonts w:ascii="Arial" w:hAnsi="Arial" w:cs="Arial"/>
          <w:b/>
          <w:bCs/>
          <w:color w:val="000000"/>
        </w:rPr>
        <w:t xml:space="preserve">                       </w:t>
      </w:r>
      <w:r w:rsidR="00736412"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bookmarkEnd w:id="51"/>
      <w:bookmarkEnd w:id="52"/>
      <w:bookmarkEnd w:id="53"/>
    </w:p>
    <w:p w14:paraId="3A2DB19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F84F84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602F9FA" w14:textId="3E00CB53" w:rsidR="0027619D" w:rsidRDefault="0027619D" w:rsidP="0081171C">
      <w:pPr>
        <w:tabs>
          <w:tab w:val="left" w:pos="1716"/>
        </w:tabs>
        <w:spacing w:line="276" w:lineRule="auto"/>
        <w:ind w:left="284" w:hanging="284"/>
        <w:jc w:val="center"/>
        <w:rPr>
          <w:rFonts w:ascii="Arial" w:hAnsi="Arial" w:cs="Arial"/>
          <w:b/>
          <w:bCs/>
          <w:color w:val="000000"/>
          <w:sz w:val="18"/>
          <w:szCs w:val="18"/>
        </w:rPr>
      </w:pPr>
      <w:r w:rsidRPr="0027619D">
        <w:rPr>
          <w:rFonts w:ascii="Arial" w:hAnsi="Arial" w:cs="Arial"/>
          <w:b/>
          <w:bCs/>
          <w:color w:val="000000"/>
          <w:sz w:val="18"/>
          <w:szCs w:val="18"/>
        </w:rPr>
        <w:t>Dokumentacja techniczna (PFU)</w:t>
      </w:r>
      <w:r>
        <w:rPr>
          <w:rFonts w:ascii="Arial" w:hAnsi="Arial" w:cs="Arial"/>
          <w:b/>
          <w:bCs/>
          <w:color w:val="000000"/>
          <w:sz w:val="18"/>
          <w:szCs w:val="18"/>
        </w:rPr>
        <w:t xml:space="preserve"> – zamieszczono w oddzielnym pliku</w:t>
      </w:r>
    </w:p>
    <w:p w14:paraId="3B3C928F"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DCF4E45"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B35C6C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917E4B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4ACFB7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B38FC8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43C5BF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AA046C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1C72CE9"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112B57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5C899BB"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BBE6C4F"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34DD03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B39ACB2"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EA2CC8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68E3DA7"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9DFEFE2"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F027E21"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DAD875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52DD5CB"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A6FA7A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87ED85B"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53EE11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84F0F5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C0D705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A9AFE8F"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724AF0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55C96A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C0BA9E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682EA9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76DDE7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CFB9B79"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B88458C"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5E10ED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602EEB4"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98C2365"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0368F6A"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828B86A"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D378B5B"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6E9FB87"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96318E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9BE1101"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6B9F4613"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58504AA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B4BC28E"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47380A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E1C4471"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D7A637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B479458"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412B6F5"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D01975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116CEC0"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23066AC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83C062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1C4CB2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5B3625A"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3DD0EAD7"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12CE1346"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06C61DC1"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797026DD" w14:textId="77777777" w:rsidR="0027619D" w:rsidRDefault="0027619D" w:rsidP="0081171C">
      <w:pPr>
        <w:tabs>
          <w:tab w:val="left" w:pos="1716"/>
        </w:tabs>
        <w:spacing w:line="276" w:lineRule="auto"/>
        <w:ind w:left="284" w:hanging="284"/>
        <w:jc w:val="right"/>
        <w:rPr>
          <w:rFonts w:ascii="Arial" w:hAnsi="Arial" w:cs="Arial"/>
          <w:b/>
          <w:bCs/>
          <w:color w:val="000000"/>
          <w:sz w:val="18"/>
          <w:szCs w:val="18"/>
        </w:rPr>
      </w:pPr>
    </w:p>
    <w:p w14:paraId="4001A3FE" w14:textId="283952E4"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4</w:t>
      </w:r>
      <w:r>
        <w:rPr>
          <w:rFonts w:ascii="Arial" w:hAnsi="Arial" w:cs="Arial"/>
          <w:b/>
          <w:bCs/>
          <w:color w:val="000000"/>
          <w:sz w:val="18"/>
          <w:szCs w:val="18"/>
        </w:rPr>
        <w:t xml:space="preserve"> do SWZ</w:t>
      </w:r>
    </w:p>
    <w:p w14:paraId="19FD0DEF" w14:textId="2CB10F44"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FZ- 2380/38</w:t>
      </w:r>
      <w:r>
        <w:rPr>
          <w:rFonts w:ascii="Arial" w:hAnsi="Arial" w:cs="Arial"/>
          <w:b/>
          <w:bCs/>
          <w:color w:val="000000"/>
          <w:sz w:val="18"/>
          <w:szCs w:val="18"/>
        </w:rPr>
        <w:t>/22/SS</w:t>
      </w:r>
    </w:p>
    <w:p w14:paraId="1C0C4851" w14:textId="77777777" w:rsidR="00086948" w:rsidRDefault="00086948" w:rsidP="0081171C">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1E3F11A3"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74945541"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7997A3E8" w14:textId="77777777" w:rsidR="00086948" w:rsidRDefault="00086948" w:rsidP="0081171C">
      <w:pPr>
        <w:spacing w:line="276" w:lineRule="auto"/>
        <w:jc w:val="center"/>
        <w:rPr>
          <w:rFonts w:ascii="Arial" w:hAnsi="Arial" w:cs="Arial"/>
          <w:b/>
          <w:bCs/>
          <w:color w:val="000000"/>
          <w:sz w:val="21"/>
          <w:szCs w:val="21"/>
          <w:u w:val="single"/>
        </w:rPr>
      </w:pPr>
    </w:p>
    <w:p w14:paraId="497800E1" w14:textId="77777777" w:rsidR="00086948" w:rsidRDefault="00086948" w:rsidP="0081171C">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1BC68C7C" w14:textId="77777777" w:rsidR="00086948" w:rsidRDefault="00086948" w:rsidP="0081171C">
      <w:pPr>
        <w:spacing w:line="276" w:lineRule="auto"/>
        <w:rPr>
          <w:rFonts w:ascii="Arial" w:hAnsi="Arial" w:cs="Arial"/>
          <w:color w:val="000000"/>
          <w:sz w:val="22"/>
          <w:szCs w:val="22"/>
        </w:rPr>
      </w:pPr>
    </w:p>
    <w:p w14:paraId="2B08353C" w14:textId="77777777" w:rsidR="00086948" w:rsidRDefault="00086948" w:rsidP="0081171C">
      <w:pPr>
        <w:spacing w:line="276" w:lineRule="auto"/>
        <w:rPr>
          <w:rFonts w:ascii="Arial" w:hAnsi="Arial" w:cs="Arial"/>
          <w:color w:val="000000"/>
          <w:sz w:val="22"/>
          <w:szCs w:val="22"/>
        </w:rPr>
      </w:pPr>
    </w:p>
    <w:p w14:paraId="74EEFD82" w14:textId="77777777" w:rsidR="00086948" w:rsidRDefault="00086948" w:rsidP="0081171C">
      <w:pPr>
        <w:spacing w:line="276" w:lineRule="auto"/>
        <w:rPr>
          <w:rFonts w:ascii="Arial" w:hAnsi="Arial" w:cs="Arial"/>
          <w:color w:val="000000"/>
          <w:sz w:val="22"/>
          <w:szCs w:val="22"/>
        </w:rPr>
      </w:pPr>
      <w:r>
        <w:rPr>
          <w:rFonts w:ascii="Arial" w:hAnsi="Arial" w:cs="Arial"/>
          <w:color w:val="000000"/>
          <w:sz w:val="22"/>
          <w:szCs w:val="22"/>
        </w:rPr>
        <w:t>Nazwa Wykonawcy …............................................................................................</w:t>
      </w:r>
    </w:p>
    <w:p w14:paraId="0F8065B5" w14:textId="77777777" w:rsidR="00086948" w:rsidRDefault="00086948" w:rsidP="0081171C">
      <w:pPr>
        <w:spacing w:line="276" w:lineRule="auto"/>
        <w:jc w:val="both"/>
        <w:rPr>
          <w:rFonts w:ascii="Arial" w:hAnsi="Arial" w:cs="Arial"/>
          <w:color w:val="000000"/>
        </w:rPr>
      </w:pPr>
    </w:p>
    <w:p w14:paraId="4BCA7F6F" w14:textId="5892BEC5" w:rsidR="00086948" w:rsidRDefault="00086948" w:rsidP="0081171C">
      <w:pPr>
        <w:spacing w:line="276" w:lineRule="auto"/>
        <w:jc w:val="both"/>
        <w:rPr>
          <w:rFonts w:ascii="Arial" w:hAnsi="Arial" w:cs="Arial"/>
          <w:color w:val="000000"/>
          <w:sz w:val="21"/>
          <w:szCs w:val="21"/>
        </w:rPr>
      </w:pPr>
      <w:bookmarkStart w:id="56" w:name="_Hlk82775070"/>
      <w:bookmarkStart w:id="57" w:name="_Hlk108010107"/>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3D6A17" w:rsidRPr="003D6A17">
        <w:rPr>
          <w:rFonts w:ascii="Arial" w:hAnsi="Arial" w:cs="Arial"/>
          <w:b/>
          <w:color w:val="000000"/>
          <w:sz w:val="21"/>
          <w:szCs w:val="21"/>
        </w:rPr>
        <w:t>na opracowanie wielobranżowej dokumentacji projektowej wraz z budową obie</w:t>
      </w:r>
      <w:r w:rsidR="003D6A17">
        <w:rPr>
          <w:rFonts w:ascii="Arial" w:hAnsi="Arial" w:cs="Arial"/>
          <w:b/>
          <w:color w:val="000000"/>
          <w:sz w:val="21"/>
          <w:szCs w:val="21"/>
        </w:rPr>
        <w:t xml:space="preserve">któw </w:t>
      </w:r>
      <w:r w:rsidR="003D6A17" w:rsidRPr="003D6A17">
        <w:rPr>
          <w:rFonts w:ascii="Arial" w:hAnsi="Arial" w:cs="Arial"/>
          <w:b/>
          <w:color w:val="000000"/>
          <w:sz w:val="21"/>
          <w:szCs w:val="21"/>
        </w:rPr>
        <w:t xml:space="preserve">w ramach zadania inwestycyjnego pn. Posterunek Policji </w:t>
      </w:r>
      <w:r w:rsidR="00465EC3">
        <w:rPr>
          <w:rFonts w:ascii="Arial" w:hAnsi="Arial" w:cs="Arial"/>
          <w:b/>
          <w:color w:val="000000"/>
          <w:sz w:val="21"/>
          <w:szCs w:val="21"/>
        </w:rPr>
        <w:t xml:space="preserve">                              </w:t>
      </w:r>
      <w:r w:rsidR="003D6A17" w:rsidRPr="003D6A17">
        <w:rPr>
          <w:rFonts w:ascii="Arial" w:hAnsi="Arial" w:cs="Arial"/>
          <w:b/>
          <w:color w:val="000000"/>
          <w:sz w:val="21"/>
          <w:szCs w:val="21"/>
        </w:rPr>
        <w:t xml:space="preserve">w Bolimowie – budowa nowej siedziby w systemie modułowym w formule „zaprojektuj </w:t>
      </w:r>
      <w:r w:rsidR="00465EC3">
        <w:rPr>
          <w:rFonts w:ascii="Arial" w:hAnsi="Arial" w:cs="Arial"/>
          <w:b/>
          <w:color w:val="000000"/>
          <w:sz w:val="21"/>
          <w:szCs w:val="21"/>
        </w:rPr>
        <w:t xml:space="preserve">                     </w:t>
      </w:r>
      <w:r w:rsidR="003D6A17" w:rsidRPr="003D6A17">
        <w:rPr>
          <w:rFonts w:ascii="Arial" w:hAnsi="Arial" w:cs="Arial"/>
          <w:b/>
          <w:color w:val="000000"/>
          <w:sz w:val="21"/>
          <w:szCs w:val="21"/>
        </w:rPr>
        <w:t>i wybuduj”</w:t>
      </w:r>
      <w:r>
        <w:rPr>
          <w:rFonts w:ascii="Arial" w:hAnsi="Arial" w:cs="Arial"/>
          <w:color w:val="000000"/>
          <w:sz w:val="21"/>
          <w:szCs w:val="21"/>
        </w:rPr>
        <w:t xml:space="preserve"> oświadczam, co następuje:</w:t>
      </w:r>
    </w:p>
    <w:bookmarkEnd w:id="56"/>
    <w:p w14:paraId="3287A562" w14:textId="77777777" w:rsidR="00086948" w:rsidRDefault="00086948" w:rsidP="0081171C">
      <w:pPr>
        <w:spacing w:line="276" w:lineRule="auto"/>
        <w:jc w:val="both"/>
        <w:rPr>
          <w:rFonts w:ascii="Arial" w:hAnsi="Arial" w:cs="Arial"/>
          <w:b/>
          <w:bCs/>
          <w:color w:val="000000"/>
        </w:rPr>
      </w:pPr>
    </w:p>
    <w:bookmarkEnd w:id="57"/>
    <w:p w14:paraId="18E07533" w14:textId="77777777" w:rsidR="00086948" w:rsidRDefault="00086948" w:rsidP="0081171C">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75FCDBC6" w14:textId="77777777" w:rsidR="00086948" w:rsidRDefault="00086948" w:rsidP="0081171C">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00882841" w14:textId="77777777" w:rsidR="00086948" w:rsidRDefault="00086948" w:rsidP="0081171C">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027CF9B1" w14:textId="77777777" w:rsidR="00086948" w:rsidRDefault="00086948" w:rsidP="0081171C">
      <w:pPr>
        <w:spacing w:line="276" w:lineRule="auto"/>
        <w:jc w:val="both"/>
        <w:rPr>
          <w:rFonts w:ascii="Arial" w:hAnsi="Arial" w:cs="Arial"/>
          <w:color w:val="000000"/>
          <w:sz w:val="21"/>
          <w:szCs w:val="21"/>
        </w:rPr>
      </w:pPr>
    </w:p>
    <w:p w14:paraId="0F83B7FF"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B36758E" w14:textId="77777777" w:rsidR="00086948" w:rsidRDefault="00086948" w:rsidP="0081171C">
      <w:pPr>
        <w:tabs>
          <w:tab w:val="right" w:pos="9072"/>
        </w:tabs>
        <w:spacing w:line="276" w:lineRule="auto"/>
        <w:rPr>
          <w:rFonts w:ascii="Arial" w:hAnsi="Arial" w:cs="Arial"/>
          <w:color w:val="000000"/>
          <w:sz w:val="16"/>
          <w:szCs w:val="16"/>
        </w:rPr>
      </w:pPr>
    </w:p>
    <w:p w14:paraId="0348B7D2" w14:textId="77777777" w:rsidR="00086948" w:rsidRDefault="00086948" w:rsidP="0081171C">
      <w:pPr>
        <w:spacing w:line="276" w:lineRule="auto"/>
        <w:ind w:left="4680"/>
        <w:jc w:val="center"/>
        <w:rPr>
          <w:rFonts w:ascii="Arial" w:hAnsi="Arial" w:cs="Arial"/>
          <w:color w:val="000000"/>
          <w:sz w:val="16"/>
          <w:szCs w:val="16"/>
        </w:rPr>
      </w:pPr>
    </w:p>
    <w:p w14:paraId="17C0AC63" w14:textId="77777777" w:rsidR="00086948" w:rsidRDefault="00086948" w:rsidP="0081171C">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 xml:space="preserve">INFORMACJA W ZWIĄZKU Z POLEGANIEM NA ZASOBACH INNYCH PODMIOTÓW - ART. 118 </w:t>
      </w:r>
      <w:proofErr w:type="spellStart"/>
      <w:r>
        <w:rPr>
          <w:rFonts w:ascii="Arial" w:eastAsia="Calibri" w:hAnsi="Arial" w:cs="Arial"/>
          <w:b/>
          <w:sz w:val="21"/>
          <w:szCs w:val="21"/>
          <w:lang w:eastAsia="en-US"/>
        </w:rPr>
        <w:t>uPZP</w:t>
      </w:r>
      <w:proofErr w:type="spellEnd"/>
      <w:r>
        <w:rPr>
          <w:rFonts w:ascii="Arial" w:eastAsia="Calibri" w:hAnsi="Arial" w:cs="Arial"/>
          <w:sz w:val="21"/>
          <w:szCs w:val="21"/>
          <w:lang w:eastAsia="en-US"/>
        </w:rPr>
        <w:t xml:space="preserve">: </w:t>
      </w:r>
    </w:p>
    <w:p w14:paraId="55A2152D" w14:textId="77777777" w:rsidR="00086948" w:rsidRDefault="00086948" w:rsidP="0081171C">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lang w:eastAsia="en-US"/>
        </w:rPr>
        <w:t>ych</w:t>
      </w:r>
      <w:proofErr w:type="spellEnd"/>
      <w:r>
        <w:rPr>
          <w:rFonts w:ascii="Arial" w:eastAsia="Calibri" w:hAnsi="Arial" w:cs="Arial"/>
          <w:sz w:val="21"/>
          <w:szCs w:val="21"/>
          <w:lang w:eastAsia="en-US"/>
        </w:rPr>
        <w:t xml:space="preserve"> podmiotu/ów:</w:t>
      </w:r>
    </w:p>
    <w:p w14:paraId="46134D91" w14:textId="77777777" w:rsidR="00086948" w:rsidRDefault="00086948" w:rsidP="0081171C">
      <w:pPr>
        <w:spacing w:line="276" w:lineRule="auto"/>
        <w:jc w:val="both"/>
        <w:rPr>
          <w:rFonts w:ascii="Arial" w:eastAsia="Calibri" w:hAnsi="Arial" w:cs="Arial"/>
          <w:sz w:val="21"/>
          <w:szCs w:val="21"/>
          <w:lang w:eastAsia="en-US"/>
        </w:rPr>
      </w:pPr>
    </w:p>
    <w:p w14:paraId="6D9394EE" w14:textId="77777777" w:rsidR="00086948" w:rsidRDefault="00086948" w:rsidP="0081171C">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51C565D2" w14:textId="77777777" w:rsidR="00086948" w:rsidRDefault="00086948" w:rsidP="0081171C">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1CE010C4" w14:textId="77777777" w:rsidR="00086948" w:rsidRDefault="00086948" w:rsidP="0081171C">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5AF0031F" w14:textId="77777777" w:rsidR="00086948" w:rsidRDefault="00086948" w:rsidP="0081171C">
      <w:pPr>
        <w:suppressAutoHyphens/>
        <w:spacing w:line="276" w:lineRule="auto"/>
        <w:jc w:val="both"/>
        <w:rPr>
          <w:rFonts w:ascii="Arial" w:hAnsi="Arial" w:cs="Arial"/>
        </w:rPr>
      </w:pPr>
      <w:r>
        <w:rPr>
          <w:rFonts w:ascii="Arial" w:hAnsi="Arial" w:cs="Arial"/>
        </w:rPr>
        <w:t>pkt. 10.2.4.1. SWZ /doświadczenie/………………..</w:t>
      </w:r>
    </w:p>
    <w:p w14:paraId="44B4A6E2" w14:textId="77777777" w:rsidR="00086948" w:rsidRDefault="00086948" w:rsidP="0081171C">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61731825" w14:textId="77777777" w:rsidR="00086948" w:rsidRDefault="00086948" w:rsidP="0081171C">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177240CD" w14:textId="77777777" w:rsidR="00086948" w:rsidRDefault="00086948" w:rsidP="0081171C">
      <w:pPr>
        <w:spacing w:line="276" w:lineRule="auto"/>
        <w:jc w:val="both"/>
        <w:rPr>
          <w:rFonts w:ascii="Arial" w:eastAsia="Calibri" w:hAnsi="Arial" w:cs="Arial"/>
          <w:sz w:val="21"/>
          <w:szCs w:val="21"/>
          <w:lang w:eastAsia="en-US"/>
        </w:rPr>
      </w:pPr>
    </w:p>
    <w:p w14:paraId="152CA788" w14:textId="77777777" w:rsidR="00086948" w:rsidRDefault="00086948" w:rsidP="0081171C">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2………………………………………………</w:t>
      </w:r>
    </w:p>
    <w:p w14:paraId="6D23C294" w14:textId="77777777" w:rsidR="00086948" w:rsidRDefault="00086948" w:rsidP="0081171C">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0FEC8E1F" w14:textId="77777777" w:rsidR="00086948" w:rsidRDefault="00086948" w:rsidP="0081171C">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0114F389" w14:textId="77777777" w:rsidR="00086948" w:rsidRDefault="00086948" w:rsidP="0081171C">
      <w:pPr>
        <w:suppressAutoHyphens/>
        <w:spacing w:line="276" w:lineRule="auto"/>
        <w:jc w:val="both"/>
        <w:rPr>
          <w:rFonts w:ascii="Arial" w:hAnsi="Arial" w:cs="Arial"/>
        </w:rPr>
      </w:pPr>
      <w:r>
        <w:rPr>
          <w:rFonts w:ascii="Arial" w:hAnsi="Arial" w:cs="Arial"/>
        </w:rPr>
        <w:t>pkt. 10.2.4.2. SWZ /osoby/………………..</w:t>
      </w:r>
    </w:p>
    <w:p w14:paraId="1BCF920F" w14:textId="77777777" w:rsidR="00086948" w:rsidRDefault="00086948" w:rsidP="0081171C">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05230147" w14:textId="77777777" w:rsidR="00086948" w:rsidRDefault="00086948" w:rsidP="0081171C">
      <w:pPr>
        <w:spacing w:line="276" w:lineRule="auto"/>
        <w:jc w:val="both"/>
        <w:rPr>
          <w:rFonts w:ascii="Arial" w:eastAsia="Calibri" w:hAnsi="Arial" w:cs="Arial"/>
          <w:lang w:eastAsia="en-US"/>
        </w:rPr>
      </w:pPr>
      <w:r>
        <w:rPr>
          <w:rFonts w:ascii="Arial" w:eastAsia="Calibri" w:hAnsi="Arial" w:cs="Arial"/>
          <w:i/>
          <w:sz w:val="16"/>
          <w:szCs w:val="16"/>
          <w:lang w:eastAsia="en-US"/>
        </w:rPr>
        <w:t>(wskazać podmiot i określić odpowiedni zakres dla wskazanego podmiotu)</w:t>
      </w:r>
    </w:p>
    <w:p w14:paraId="2AF4A5C6" w14:textId="77777777" w:rsidR="00086948" w:rsidRDefault="00086948" w:rsidP="0081171C">
      <w:pPr>
        <w:spacing w:line="276" w:lineRule="auto"/>
        <w:jc w:val="both"/>
        <w:rPr>
          <w:rFonts w:ascii="Arial" w:eastAsia="Calibri" w:hAnsi="Arial" w:cs="Arial"/>
          <w:lang w:eastAsia="en-US"/>
        </w:rPr>
      </w:pPr>
    </w:p>
    <w:p w14:paraId="068855C4" w14:textId="77777777" w:rsidR="00086948" w:rsidRDefault="00086948" w:rsidP="0081171C">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sz w:val="16"/>
          <w:szCs w:val="16"/>
          <w:lang w:eastAsia="en-US"/>
        </w:rPr>
        <w:t>,</w:t>
      </w:r>
      <w:r>
        <w:rPr>
          <w:rFonts w:ascii="Arial" w:eastAsia="Calibri" w:hAnsi="Arial" w:cs="Arial"/>
          <w:i/>
          <w:sz w:val="18"/>
          <w:szCs w:val="18"/>
          <w:lang w:eastAsia="en-US"/>
        </w:rPr>
        <w:t xml:space="preserve"> </w:t>
      </w:r>
      <w:r>
        <w:rPr>
          <w:rFonts w:ascii="Arial" w:eastAsia="Calibri" w:hAnsi="Arial" w:cs="Arial"/>
          <w:lang w:eastAsia="en-US"/>
        </w:rPr>
        <w:t xml:space="preserve">dnia ………….……. r. </w:t>
      </w:r>
    </w:p>
    <w:p w14:paraId="374EFE35" w14:textId="77777777" w:rsidR="00086948" w:rsidRDefault="00086948" w:rsidP="0081171C">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C7B09B6" w14:textId="77777777" w:rsidR="00086948" w:rsidRDefault="00086948" w:rsidP="0081171C">
      <w:pPr>
        <w:spacing w:line="276" w:lineRule="auto"/>
        <w:ind w:left="4680"/>
        <w:jc w:val="center"/>
        <w:rPr>
          <w:rFonts w:ascii="Arial" w:hAnsi="Arial" w:cs="Arial"/>
          <w:color w:val="000000"/>
          <w:sz w:val="16"/>
          <w:szCs w:val="16"/>
        </w:rPr>
      </w:pPr>
    </w:p>
    <w:p w14:paraId="4730742B" w14:textId="77777777" w:rsidR="00086948" w:rsidRDefault="00086948" w:rsidP="0081171C">
      <w:pPr>
        <w:spacing w:line="276" w:lineRule="auto"/>
        <w:ind w:left="4680"/>
        <w:jc w:val="center"/>
        <w:rPr>
          <w:rFonts w:ascii="Arial" w:hAnsi="Arial" w:cs="Arial"/>
          <w:color w:val="000000"/>
          <w:sz w:val="16"/>
          <w:szCs w:val="16"/>
        </w:rPr>
      </w:pPr>
    </w:p>
    <w:p w14:paraId="28E56293"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030369CA"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34FE0954"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10B8B609"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192C2B92"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4E9051A3"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1198ACA4"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2923BB90"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3BED0E3A" w14:textId="3E81A39F" w:rsidR="00086948" w:rsidRDefault="00086948" w:rsidP="000849D4">
      <w:pPr>
        <w:tabs>
          <w:tab w:val="left" w:pos="1716"/>
        </w:tabs>
        <w:spacing w:line="276" w:lineRule="auto"/>
        <w:rPr>
          <w:rFonts w:ascii="Arial" w:hAnsi="Arial" w:cs="Arial"/>
          <w:b/>
          <w:bCs/>
          <w:color w:val="000000"/>
          <w:sz w:val="18"/>
          <w:szCs w:val="18"/>
        </w:rPr>
      </w:pPr>
      <w:r>
        <w:rPr>
          <w:rFonts w:ascii="Arial" w:hAnsi="Arial" w:cs="Arial"/>
          <w:b/>
          <w:bCs/>
          <w:color w:val="000000"/>
          <w:sz w:val="18"/>
          <w:szCs w:val="18"/>
        </w:rPr>
        <w:t xml:space="preserve">                                         </w:t>
      </w:r>
      <w:r w:rsidR="000849D4">
        <w:rPr>
          <w:rFonts w:ascii="Arial" w:hAnsi="Arial" w:cs="Arial"/>
          <w:b/>
          <w:bCs/>
          <w:color w:val="000000"/>
          <w:sz w:val="18"/>
          <w:szCs w:val="18"/>
        </w:rPr>
        <w:t xml:space="preserve">   </w:t>
      </w:r>
      <w:r>
        <w:rPr>
          <w:rFonts w:ascii="Arial" w:hAnsi="Arial" w:cs="Arial"/>
          <w:b/>
          <w:bCs/>
          <w:color w:val="000000"/>
          <w:sz w:val="18"/>
          <w:szCs w:val="18"/>
        </w:rPr>
        <w:t xml:space="preserve">                                                          </w:t>
      </w:r>
    </w:p>
    <w:p w14:paraId="1047AE53" w14:textId="3CE71764" w:rsidR="00086948" w:rsidRDefault="00086948"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5</w:t>
      </w:r>
      <w:r>
        <w:rPr>
          <w:rFonts w:ascii="Arial" w:hAnsi="Arial" w:cs="Arial"/>
          <w:b/>
          <w:bCs/>
          <w:sz w:val="18"/>
          <w:szCs w:val="18"/>
          <w:lang w:eastAsia="ar-SA"/>
        </w:rPr>
        <w:t xml:space="preserve"> do SWZ</w:t>
      </w:r>
    </w:p>
    <w:p w14:paraId="28F7652B" w14:textId="495EC52F"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FZ- 2380/38</w:t>
      </w:r>
      <w:r>
        <w:rPr>
          <w:rFonts w:ascii="Arial" w:hAnsi="Arial" w:cs="Arial"/>
          <w:b/>
          <w:bCs/>
          <w:color w:val="000000"/>
          <w:sz w:val="18"/>
          <w:szCs w:val="18"/>
        </w:rPr>
        <w:t>/22/SS</w:t>
      </w:r>
    </w:p>
    <w:p w14:paraId="35F0F33F"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77B07C71" w14:textId="77777777" w:rsidR="00086948" w:rsidRDefault="00086948" w:rsidP="0081171C">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OŚWIADCZENIE </w:t>
      </w:r>
      <w:r>
        <w:rPr>
          <w:rFonts w:ascii="Arial" w:hAnsi="Arial" w:cs="Arial"/>
          <w:b/>
          <w:bCs/>
          <w:sz w:val="28"/>
          <w:szCs w:val="28"/>
        </w:rPr>
        <w:t>WYKONAWCY</w:t>
      </w:r>
    </w:p>
    <w:p w14:paraId="48A302F8"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30B5D11E"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4A242A63" w14:textId="77777777" w:rsidR="00086948" w:rsidRDefault="00086948" w:rsidP="0081171C">
      <w:pPr>
        <w:spacing w:line="276" w:lineRule="auto"/>
        <w:jc w:val="center"/>
        <w:rPr>
          <w:rFonts w:ascii="Arial" w:hAnsi="Arial" w:cs="Arial"/>
          <w:b/>
          <w:bCs/>
          <w:color w:val="000000"/>
        </w:rPr>
      </w:pPr>
    </w:p>
    <w:p w14:paraId="687B0489" w14:textId="77777777" w:rsidR="00086948" w:rsidRDefault="00086948" w:rsidP="0081171C">
      <w:pPr>
        <w:spacing w:line="276" w:lineRule="auto"/>
        <w:jc w:val="center"/>
        <w:rPr>
          <w:rFonts w:ascii="Arial" w:hAnsi="Arial" w:cs="Arial"/>
          <w:b/>
          <w:bCs/>
          <w:color w:val="000000"/>
        </w:rPr>
      </w:pPr>
      <w:r>
        <w:rPr>
          <w:rFonts w:ascii="Arial" w:hAnsi="Arial" w:cs="Arial"/>
          <w:b/>
          <w:bCs/>
          <w:color w:val="000000"/>
        </w:rPr>
        <w:t>DOTYCZĄCE PRZESŁANEK WYKLUCZENIA Z POSTĘPOWANIA</w:t>
      </w:r>
    </w:p>
    <w:p w14:paraId="5269DD2D" w14:textId="77777777" w:rsidR="00086948" w:rsidRDefault="00086948" w:rsidP="0081171C">
      <w:pPr>
        <w:widowControl w:val="0"/>
        <w:tabs>
          <w:tab w:val="left" w:pos="1260"/>
        </w:tabs>
        <w:autoSpaceDE w:val="0"/>
        <w:autoSpaceDN w:val="0"/>
        <w:adjustRightInd w:val="0"/>
        <w:spacing w:line="276" w:lineRule="auto"/>
        <w:rPr>
          <w:rFonts w:ascii="Arial" w:hAnsi="Arial" w:cs="Arial"/>
          <w:color w:val="000000"/>
          <w:sz w:val="16"/>
          <w:szCs w:val="16"/>
        </w:rPr>
      </w:pPr>
    </w:p>
    <w:p w14:paraId="4256E648" w14:textId="77777777" w:rsidR="00086948" w:rsidRDefault="00086948" w:rsidP="0081171C">
      <w:pPr>
        <w:spacing w:line="276" w:lineRule="auto"/>
        <w:rPr>
          <w:rFonts w:ascii="Arial" w:hAnsi="Arial" w:cs="Arial"/>
          <w:color w:val="000000"/>
          <w:sz w:val="22"/>
          <w:szCs w:val="22"/>
        </w:rPr>
      </w:pPr>
      <w:r>
        <w:rPr>
          <w:rFonts w:ascii="Arial" w:hAnsi="Arial" w:cs="Arial"/>
          <w:color w:val="000000"/>
          <w:sz w:val="22"/>
          <w:szCs w:val="22"/>
        </w:rPr>
        <w:t>Nazwa Wykonawcy …..............................................................................................................</w:t>
      </w:r>
    </w:p>
    <w:p w14:paraId="1ACD3751" w14:textId="77777777" w:rsidR="00086948" w:rsidRDefault="00086948" w:rsidP="0081171C">
      <w:pPr>
        <w:pStyle w:val="Akapitzlist"/>
        <w:spacing w:after="0"/>
        <w:ind w:left="0"/>
        <w:jc w:val="both"/>
        <w:rPr>
          <w:rFonts w:ascii="Arial" w:hAnsi="Arial" w:cs="Arial"/>
          <w:color w:val="000000"/>
          <w:sz w:val="20"/>
          <w:szCs w:val="20"/>
        </w:rPr>
      </w:pPr>
    </w:p>
    <w:p w14:paraId="68EA8D19" w14:textId="70D99DAC"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3D6A17" w:rsidRPr="003D6A17">
        <w:rPr>
          <w:rFonts w:ascii="Arial" w:hAnsi="Arial" w:cs="Arial"/>
          <w:b/>
          <w:color w:val="000000"/>
          <w:sz w:val="21"/>
          <w:szCs w:val="21"/>
        </w:rPr>
        <w:t>na opracowanie wielobranżowej dokumentacji projektowej wraz z budową obie</w:t>
      </w:r>
      <w:r w:rsidR="003D6A17">
        <w:rPr>
          <w:rFonts w:ascii="Arial" w:hAnsi="Arial" w:cs="Arial"/>
          <w:b/>
          <w:color w:val="000000"/>
          <w:sz w:val="21"/>
          <w:szCs w:val="21"/>
        </w:rPr>
        <w:t xml:space="preserve">któw </w:t>
      </w:r>
      <w:r w:rsidR="003D6A17" w:rsidRPr="003D6A17">
        <w:rPr>
          <w:rFonts w:ascii="Arial" w:hAnsi="Arial" w:cs="Arial"/>
          <w:b/>
          <w:color w:val="000000"/>
          <w:sz w:val="21"/>
          <w:szCs w:val="21"/>
        </w:rPr>
        <w:t>w ramach zadania inwestycyjnego pn. Posterunek Policji w Bolimowie – budowa nowej siedziby w systemie modułowym w formule „zaprojektuj i wybuduj”</w:t>
      </w:r>
      <w:r>
        <w:rPr>
          <w:rFonts w:ascii="Arial" w:hAnsi="Arial" w:cs="Arial"/>
          <w:color w:val="000000"/>
          <w:sz w:val="21"/>
          <w:szCs w:val="21"/>
        </w:rPr>
        <w:t xml:space="preserve"> oświadczam, co następuje:</w:t>
      </w:r>
    </w:p>
    <w:p w14:paraId="0933F8E3" w14:textId="77777777" w:rsidR="00086948" w:rsidRDefault="00086948" w:rsidP="0081171C">
      <w:pPr>
        <w:spacing w:line="276" w:lineRule="auto"/>
        <w:jc w:val="both"/>
        <w:rPr>
          <w:rFonts w:ascii="Arial" w:hAnsi="Arial" w:cs="Arial"/>
          <w:b/>
          <w:bCs/>
          <w:color w:val="000000"/>
        </w:rPr>
      </w:pPr>
    </w:p>
    <w:p w14:paraId="3CA26F54" w14:textId="77777777" w:rsidR="00086948" w:rsidRDefault="00086948" w:rsidP="0081171C">
      <w:pPr>
        <w:pStyle w:val="Akapitzlist"/>
        <w:spacing w:after="0"/>
        <w:ind w:left="0"/>
        <w:jc w:val="both"/>
        <w:rPr>
          <w:rFonts w:ascii="Arial" w:hAnsi="Arial" w:cs="Arial"/>
          <w:b/>
          <w:bCs/>
          <w:color w:val="000000"/>
          <w:sz w:val="20"/>
          <w:szCs w:val="20"/>
        </w:rPr>
      </w:pPr>
    </w:p>
    <w:p w14:paraId="3E95ABFA" w14:textId="77777777" w:rsidR="00086948" w:rsidRDefault="00086948" w:rsidP="0081171C">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WYKONAWCY:</w:t>
      </w:r>
    </w:p>
    <w:p w14:paraId="0EF37415" w14:textId="77777777" w:rsidR="00086948" w:rsidRDefault="00086948" w:rsidP="0081171C">
      <w:pPr>
        <w:pStyle w:val="Akapitzlist"/>
        <w:numPr>
          <w:ilvl w:val="0"/>
          <w:numId w:val="45"/>
        </w:numPr>
        <w:spacing w:after="0"/>
        <w:ind w:left="357" w:hanging="357"/>
        <w:jc w:val="both"/>
        <w:rPr>
          <w:rFonts w:ascii="Arial" w:hAnsi="Arial" w:cs="Arial"/>
          <w:color w:val="000000"/>
          <w:sz w:val="21"/>
          <w:szCs w:val="21"/>
        </w:rPr>
      </w:pPr>
      <w:r>
        <w:rPr>
          <w:rFonts w:ascii="Arial" w:hAnsi="Arial" w:cs="Arial"/>
          <w:color w:val="000000"/>
          <w:sz w:val="21"/>
          <w:szCs w:val="21"/>
        </w:rPr>
        <w:t xml:space="preserve">nie podlegam wykluczeniu z postępowania na podstawie art. 108 ust. 1 ustawy </w:t>
      </w:r>
      <w:proofErr w:type="spellStart"/>
      <w:r>
        <w:rPr>
          <w:rFonts w:ascii="Arial" w:hAnsi="Arial" w:cs="Arial"/>
          <w:color w:val="000000"/>
          <w:sz w:val="21"/>
          <w:szCs w:val="21"/>
        </w:rPr>
        <w:t>Pzp</w:t>
      </w:r>
      <w:proofErr w:type="spellEnd"/>
      <w:r>
        <w:rPr>
          <w:rFonts w:ascii="Arial" w:hAnsi="Arial" w:cs="Arial"/>
          <w:color w:val="000000"/>
          <w:sz w:val="21"/>
          <w:szCs w:val="21"/>
        </w:rPr>
        <w:t>;</w:t>
      </w:r>
    </w:p>
    <w:p w14:paraId="2CB91070" w14:textId="77777777" w:rsidR="00086948" w:rsidRDefault="00086948" w:rsidP="0081171C">
      <w:pPr>
        <w:pStyle w:val="Akapitzlist"/>
        <w:numPr>
          <w:ilvl w:val="0"/>
          <w:numId w:val="45"/>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oraz służących ochronie bezpieczeństwa narodowego</w:t>
      </w:r>
      <w:r>
        <w:rPr>
          <w:rFonts w:ascii="Arial" w:hAnsi="Arial" w:cs="Arial"/>
        </w:rPr>
        <w:t xml:space="preserve"> </w:t>
      </w:r>
      <w:r>
        <w:rPr>
          <w:rFonts w:ascii="Arial" w:hAnsi="Arial" w:cs="Arial"/>
          <w:sz w:val="21"/>
          <w:szCs w:val="21"/>
        </w:rPr>
        <w:t>(Dz. U. 2022 poz. 835);</w:t>
      </w:r>
    </w:p>
    <w:p w14:paraId="52B8651D" w14:textId="77777777" w:rsidR="00086948" w:rsidRDefault="00086948" w:rsidP="0081171C">
      <w:pPr>
        <w:pStyle w:val="Akapitzlist"/>
        <w:numPr>
          <w:ilvl w:val="0"/>
          <w:numId w:val="45"/>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t>
      </w:r>
      <w:r>
        <w:rPr>
          <w:rFonts w:ascii="Arial" w:hAnsi="Arial" w:cs="Arial"/>
          <w:color w:val="000000"/>
          <w:sz w:val="21"/>
          <w:szCs w:val="21"/>
        </w:rPr>
        <w:t xml:space="preserve">w powyższych oświadczeniach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070BEDDE" w14:textId="77777777" w:rsidR="00086948" w:rsidRDefault="00086948" w:rsidP="0081171C">
      <w:pPr>
        <w:spacing w:line="276" w:lineRule="auto"/>
        <w:jc w:val="both"/>
        <w:rPr>
          <w:rFonts w:ascii="Arial" w:hAnsi="Arial" w:cs="Arial"/>
          <w:color w:val="000000"/>
        </w:rPr>
      </w:pPr>
    </w:p>
    <w:p w14:paraId="6FB11970"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7829DBF0" w14:textId="77777777" w:rsidR="00086948" w:rsidRDefault="00086948" w:rsidP="0081171C">
      <w:pPr>
        <w:spacing w:line="276" w:lineRule="auto"/>
        <w:ind w:left="4836"/>
        <w:jc w:val="center"/>
        <w:rPr>
          <w:rFonts w:ascii="Arial" w:hAnsi="Arial" w:cs="Arial"/>
          <w:i/>
          <w:color w:val="000000"/>
          <w:sz w:val="18"/>
          <w:szCs w:val="18"/>
        </w:rPr>
      </w:pPr>
      <w:r>
        <w:rPr>
          <w:rFonts w:ascii="Arial" w:hAnsi="Arial" w:cs="Arial"/>
          <w:color w:val="000000"/>
        </w:rPr>
        <w:tab/>
      </w:r>
    </w:p>
    <w:p w14:paraId="78E788EF" w14:textId="77777777" w:rsidR="00086948" w:rsidRDefault="00086948" w:rsidP="0081171C">
      <w:pPr>
        <w:spacing w:line="276" w:lineRule="auto"/>
        <w:ind w:left="4820"/>
        <w:jc w:val="center"/>
        <w:rPr>
          <w:rFonts w:ascii="Arial" w:hAnsi="Arial" w:cs="Arial"/>
          <w:i/>
          <w:color w:val="000000"/>
          <w:sz w:val="18"/>
          <w:szCs w:val="18"/>
        </w:rPr>
      </w:pPr>
    </w:p>
    <w:p w14:paraId="657D37AD" w14:textId="77777777" w:rsidR="00086948" w:rsidRDefault="00086948" w:rsidP="0081171C">
      <w:pPr>
        <w:spacing w:line="276" w:lineRule="auto"/>
        <w:ind w:left="4820"/>
        <w:jc w:val="center"/>
        <w:rPr>
          <w:rFonts w:ascii="Arial" w:hAnsi="Arial" w:cs="Arial"/>
          <w:i/>
          <w:color w:val="000000"/>
          <w:sz w:val="18"/>
          <w:szCs w:val="18"/>
        </w:rPr>
      </w:pPr>
    </w:p>
    <w:p w14:paraId="0FCDD59F" w14:textId="77777777" w:rsidR="00086948" w:rsidRDefault="00086948" w:rsidP="0081171C">
      <w:pPr>
        <w:spacing w:line="276" w:lineRule="auto"/>
        <w:ind w:left="4820"/>
        <w:jc w:val="center"/>
        <w:rPr>
          <w:rFonts w:ascii="Arial" w:hAnsi="Arial" w:cs="Arial"/>
          <w:i/>
          <w:color w:val="000000"/>
          <w:sz w:val="18"/>
          <w:szCs w:val="18"/>
        </w:rPr>
      </w:pPr>
    </w:p>
    <w:p w14:paraId="6688EC35" w14:textId="77777777"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Oświadczam, że zachodzą w stosunku do mnie podstawy wykluczenia z postępowania na podstawie art. …………. ustawy </w:t>
      </w:r>
      <w:proofErr w:type="spellStart"/>
      <w:r>
        <w:rPr>
          <w:rFonts w:ascii="Arial" w:hAnsi="Arial" w:cs="Arial"/>
          <w:color w:val="000000"/>
          <w:sz w:val="21"/>
          <w:szCs w:val="21"/>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110 ust. 2 ustawy </w:t>
      </w:r>
      <w:proofErr w:type="spellStart"/>
      <w:r>
        <w:rPr>
          <w:rFonts w:ascii="Arial" w:hAnsi="Arial" w:cs="Arial"/>
          <w:sz w:val="21"/>
          <w:szCs w:val="21"/>
        </w:rPr>
        <w:t>Pzp</w:t>
      </w:r>
      <w:proofErr w:type="spellEnd"/>
      <w:r>
        <w:rPr>
          <w:rFonts w:ascii="Arial" w:hAnsi="Arial" w:cs="Arial"/>
          <w:color w:val="000000"/>
          <w:sz w:val="21"/>
          <w:szCs w:val="21"/>
        </w:rPr>
        <w:t xml:space="preserve"> podjąłem następujące środki naprawcze: </w:t>
      </w:r>
    </w:p>
    <w:p w14:paraId="2DDA96FB" w14:textId="77777777" w:rsidR="00086948" w:rsidRDefault="00086948" w:rsidP="0081171C">
      <w:pPr>
        <w:spacing w:line="276" w:lineRule="auto"/>
        <w:jc w:val="both"/>
        <w:rPr>
          <w:rFonts w:ascii="Arial" w:hAnsi="Arial" w:cs="Arial"/>
          <w:color w:val="000000"/>
        </w:rPr>
      </w:pPr>
      <w:r>
        <w:rPr>
          <w:rFonts w:ascii="Arial" w:hAnsi="Arial" w:cs="Arial"/>
          <w:color w:val="000000"/>
        </w:rPr>
        <w:t>…………………………………………………………………………………………..…………………...........……………………………………………………………………………………………………………..………</w:t>
      </w:r>
    </w:p>
    <w:p w14:paraId="35DED9F9" w14:textId="77777777" w:rsidR="00086948" w:rsidRDefault="00086948" w:rsidP="0081171C">
      <w:pPr>
        <w:spacing w:line="276" w:lineRule="auto"/>
        <w:jc w:val="both"/>
        <w:rPr>
          <w:rFonts w:ascii="Arial" w:hAnsi="Arial" w:cs="Arial"/>
          <w:color w:val="000000"/>
        </w:rPr>
      </w:pPr>
    </w:p>
    <w:p w14:paraId="415D078A" w14:textId="77777777" w:rsidR="00086948" w:rsidRDefault="00086948" w:rsidP="0081171C">
      <w:pPr>
        <w:spacing w:line="276" w:lineRule="auto"/>
        <w:jc w:val="both"/>
        <w:rPr>
          <w:rFonts w:ascii="Arial" w:hAnsi="Arial" w:cs="Arial"/>
          <w:color w:val="000000"/>
        </w:rPr>
      </w:pPr>
    </w:p>
    <w:p w14:paraId="28F70A0F" w14:textId="77777777" w:rsidR="00086948" w:rsidRDefault="00086948" w:rsidP="0081171C">
      <w:pPr>
        <w:spacing w:line="276" w:lineRule="auto"/>
        <w:jc w:val="both"/>
        <w:rPr>
          <w:rFonts w:ascii="Arial" w:hAnsi="Arial" w:cs="Arial"/>
          <w:color w:val="000000"/>
        </w:rPr>
      </w:pPr>
      <w:r>
        <w:rPr>
          <w:rFonts w:ascii="Arial" w:hAnsi="Arial" w:cs="Arial"/>
          <w:color w:val="000000"/>
        </w:rPr>
        <w:t>…………….…….</w:t>
      </w:r>
      <w:r>
        <w:rPr>
          <w:rFonts w:ascii="Arial" w:hAnsi="Arial" w:cs="Arial"/>
          <w:i/>
          <w:iCs/>
          <w:color w:val="000000"/>
        </w:rPr>
        <w:t xml:space="preserve">, </w:t>
      </w:r>
      <w:r>
        <w:rPr>
          <w:rFonts w:ascii="Arial" w:hAnsi="Arial" w:cs="Arial"/>
          <w:color w:val="000000"/>
        </w:rPr>
        <w:t xml:space="preserve">dnia …………………. r. </w:t>
      </w:r>
    </w:p>
    <w:p w14:paraId="28499B85" w14:textId="77777777" w:rsidR="00086948" w:rsidRDefault="00086948" w:rsidP="0081171C">
      <w:pPr>
        <w:pStyle w:val="Tekstpodstawowywcity"/>
        <w:spacing w:line="276" w:lineRule="auto"/>
        <w:ind w:left="709"/>
        <w:rPr>
          <w:rFonts w:ascii="Arial" w:hAnsi="Arial" w:cs="Arial"/>
          <w:b/>
          <w:bCs/>
          <w:color w:val="000000"/>
          <w:sz w:val="18"/>
          <w:szCs w:val="18"/>
        </w:rPr>
      </w:pPr>
      <w:r>
        <w:rPr>
          <w:rFonts w:ascii="Arial" w:hAnsi="Arial" w:cs="Arial"/>
          <w:i/>
          <w:iCs/>
          <w:color w:val="000000"/>
          <w:sz w:val="16"/>
          <w:szCs w:val="16"/>
        </w:rPr>
        <w:t>(miejscowość)</w:t>
      </w:r>
    </w:p>
    <w:p w14:paraId="2AE00E64"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7094DA55"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1988DE13"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32BC47A9"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7C15E02E"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6E4630FB"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15D1F928"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335043A1"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293F57FF"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7E1FA9AD"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1FBD3C19"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39B75470"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492F1FDC"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2FE6063A"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2689A79A"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09EF9232"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46C83412"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09828151"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131CFDA1" w14:textId="5EEDAB7C"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6</w:t>
      </w:r>
      <w:r>
        <w:rPr>
          <w:rFonts w:ascii="Arial" w:hAnsi="Arial" w:cs="Arial"/>
          <w:b/>
          <w:bCs/>
          <w:color w:val="000000"/>
          <w:sz w:val="18"/>
          <w:szCs w:val="18"/>
        </w:rPr>
        <w:t xml:space="preserve"> do SWZ</w:t>
      </w:r>
    </w:p>
    <w:p w14:paraId="5A3ACFFF" w14:textId="760B9F91"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FZ- 2380/38</w:t>
      </w:r>
      <w:r>
        <w:rPr>
          <w:rFonts w:ascii="Arial" w:hAnsi="Arial" w:cs="Arial"/>
          <w:b/>
          <w:bCs/>
          <w:color w:val="000000"/>
          <w:sz w:val="18"/>
          <w:szCs w:val="18"/>
        </w:rPr>
        <w:t>/22/SS</w:t>
      </w:r>
    </w:p>
    <w:p w14:paraId="1D4A408E" w14:textId="77777777" w:rsidR="00086948" w:rsidRDefault="00086948" w:rsidP="0081171C">
      <w:pPr>
        <w:pStyle w:val="Tytu"/>
        <w:spacing w:line="276" w:lineRule="auto"/>
        <w:rPr>
          <w:rFonts w:ascii="Arial" w:hAnsi="Arial" w:cs="Arial"/>
          <w:color w:val="000000"/>
          <w:sz w:val="28"/>
          <w:szCs w:val="28"/>
        </w:rPr>
      </w:pPr>
    </w:p>
    <w:p w14:paraId="449B5609" w14:textId="77777777" w:rsidR="00086948" w:rsidRDefault="00086948" w:rsidP="0081171C">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81171C">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04DAABEA" w14:textId="77777777" w:rsidR="00086948" w:rsidRDefault="00086948" w:rsidP="0081171C">
      <w:pPr>
        <w:spacing w:line="276" w:lineRule="auto"/>
        <w:jc w:val="center"/>
        <w:rPr>
          <w:rFonts w:ascii="Arial" w:hAnsi="Arial" w:cs="Arial"/>
          <w:b/>
          <w:bCs/>
          <w:color w:val="000000"/>
          <w:sz w:val="21"/>
          <w:szCs w:val="21"/>
          <w:u w:val="single"/>
        </w:rPr>
      </w:pPr>
    </w:p>
    <w:p w14:paraId="5401D399" w14:textId="77777777" w:rsidR="00086948" w:rsidRDefault="00086948" w:rsidP="0081171C">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81171C">
      <w:pPr>
        <w:spacing w:line="276" w:lineRule="auto"/>
        <w:rPr>
          <w:rFonts w:ascii="Arial" w:hAnsi="Arial" w:cs="Arial"/>
          <w:color w:val="000000"/>
          <w:sz w:val="22"/>
          <w:szCs w:val="22"/>
        </w:rPr>
      </w:pPr>
    </w:p>
    <w:p w14:paraId="0377046B" w14:textId="77777777" w:rsidR="00086948" w:rsidRDefault="00086948" w:rsidP="0081171C">
      <w:pPr>
        <w:spacing w:line="276" w:lineRule="auto"/>
        <w:rPr>
          <w:rFonts w:ascii="Arial" w:hAnsi="Arial" w:cs="Arial"/>
          <w:color w:val="000000"/>
          <w:sz w:val="22"/>
          <w:szCs w:val="22"/>
        </w:rPr>
      </w:pPr>
    </w:p>
    <w:p w14:paraId="07F1220A" w14:textId="77777777" w:rsidR="00086948" w:rsidRDefault="00086948" w:rsidP="0081171C">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81171C">
      <w:pPr>
        <w:spacing w:line="276" w:lineRule="auto"/>
        <w:rPr>
          <w:rFonts w:ascii="Arial" w:hAnsi="Arial" w:cs="Arial"/>
          <w:sz w:val="22"/>
          <w:szCs w:val="22"/>
        </w:rPr>
      </w:pPr>
    </w:p>
    <w:p w14:paraId="2BC336A3" w14:textId="77777777" w:rsidR="00086948" w:rsidRDefault="00086948" w:rsidP="0081171C">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81171C">
      <w:pPr>
        <w:spacing w:line="276" w:lineRule="auto"/>
        <w:ind w:firstLine="709"/>
        <w:jc w:val="both"/>
        <w:rPr>
          <w:rFonts w:ascii="Arial" w:hAnsi="Arial" w:cs="Arial"/>
          <w:sz w:val="21"/>
          <w:szCs w:val="21"/>
        </w:rPr>
      </w:pPr>
    </w:p>
    <w:p w14:paraId="4E322E35" w14:textId="009ACD21"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3D6A17" w:rsidRPr="003D6A17">
        <w:rPr>
          <w:rFonts w:ascii="Arial" w:hAnsi="Arial" w:cs="Arial"/>
          <w:b/>
          <w:color w:val="000000"/>
          <w:sz w:val="21"/>
          <w:szCs w:val="21"/>
        </w:rPr>
        <w:t>na opracowanie wielobranżowej dokumentacji projektowej wraz z budową obie</w:t>
      </w:r>
      <w:r w:rsidR="003D6A17">
        <w:rPr>
          <w:rFonts w:ascii="Arial" w:hAnsi="Arial" w:cs="Arial"/>
          <w:b/>
          <w:color w:val="000000"/>
          <w:sz w:val="21"/>
          <w:szCs w:val="21"/>
        </w:rPr>
        <w:t xml:space="preserve">któw </w:t>
      </w:r>
      <w:r w:rsidR="003D6A17" w:rsidRPr="003D6A17">
        <w:rPr>
          <w:rFonts w:ascii="Arial" w:hAnsi="Arial" w:cs="Arial"/>
          <w:b/>
          <w:color w:val="000000"/>
          <w:sz w:val="21"/>
          <w:szCs w:val="21"/>
        </w:rPr>
        <w:t>w ramach zadania inwestycyjnego pn. Posterunek Policji w Bolimowie – budowa nowej siedziby w systemie modułowym w formule „zaprojektuj i wybuduj”</w:t>
      </w:r>
      <w:r>
        <w:rPr>
          <w:rFonts w:ascii="Arial" w:hAnsi="Arial" w:cs="Arial"/>
          <w:color w:val="000000"/>
          <w:sz w:val="21"/>
          <w:szCs w:val="21"/>
        </w:rPr>
        <w:t xml:space="preserve"> oświadczam, co następuje:</w:t>
      </w:r>
    </w:p>
    <w:p w14:paraId="76238489" w14:textId="77777777" w:rsidR="00086948" w:rsidRDefault="00086948" w:rsidP="0081171C">
      <w:pPr>
        <w:spacing w:line="276" w:lineRule="auto"/>
        <w:jc w:val="both"/>
        <w:rPr>
          <w:rFonts w:ascii="Arial" w:hAnsi="Arial" w:cs="Arial"/>
          <w:b/>
          <w:bCs/>
          <w:color w:val="000000"/>
        </w:rPr>
      </w:pPr>
    </w:p>
    <w:p w14:paraId="48592845" w14:textId="77777777" w:rsidR="00086948" w:rsidRDefault="00086948" w:rsidP="0081171C">
      <w:pPr>
        <w:spacing w:line="276" w:lineRule="auto"/>
        <w:jc w:val="both"/>
        <w:rPr>
          <w:rFonts w:ascii="Arial" w:hAnsi="Arial" w:cs="Arial"/>
          <w:color w:val="000000"/>
        </w:rPr>
      </w:pPr>
    </w:p>
    <w:p w14:paraId="1F6AB370" w14:textId="77777777" w:rsidR="00086948" w:rsidRDefault="00086948" w:rsidP="0081171C">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81171C">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81171C">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81171C">
      <w:pPr>
        <w:spacing w:line="276" w:lineRule="auto"/>
        <w:jc w:val="both"/>
        <w:rPr>
          <w:rFonts w:ascii="Arial" w:hAnsi="Arial" w:cs="Arial"/>
          <w:color w:val="000000"/>
          <w:sz w:val="21"/>
          <w:szCs w:val="21"/>
        </w:rPr>
      </w:pPr>
    </w:p>
    <w:p w14:paraId="23FD322B"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81171C">
      <w:pPr>
        <w:tabs>
          <w:tab w:val="right" w:pos="9072"/>
        </w:tabs>
        <w:spacing w:line="276" w:lineRule="auto"/>
        <w:rPr>
          <w:rFonts w:ascii="Arial" w:hAnsi="Arial" w:cs="Arial"/>
          <w:color w:val="000000"/>
          <w:sz w:val="16"/>
          <w:szCs w:val="16"/>
        </w:rPr>
      </w:pPr>
    </w:p>
    <w:p w14:paraId="4B18CBA0" w14:textId="77777777" w:rsidR="00086948" w:rsidRDefault="00086948" w:rsidP="0081171C">
      <w:pPr>
        <w:spacing w:line="276" w:lineRule="auto"/>
        <w:ind w:left="4680"/>
        <w:jc w:val="center"/>
        <w:rPr>
          <w:rFonts w:ascii="Arial" w:hAnsi="Arial" w:cs="Arial"/>
          <w:color w:val="000000"/>
          <w:sz w:val="16"/>
          <w:szCs w:val="16"/>
        </w:rPr>
      </w:pPr>
    </w:p>
    <w:p w14:paraId="1148A10E"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81171C">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81171C">
      <w:pPr>
        <w:spacing w:line="276" w:lineRule="auto"/>
        <w:ind w:left="5103"/>
        <w:jc w:val="right"/>
        <w:rPr>
          <w:rFonts w:ascii="Arial" w:hAnsi="Arial" w:cs="Arial"/>
          <w:b/>
          <w:sz w:val="18"/>
          <w:szCs w:val="18"/>
        </w:rPr>
      </w:pPr>
    </w:p>
    <w:p w14:paraId="0108F88C"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5033D4B8" w14:textId="534D3B8F" w:rsidR="00086948" w:rsidRPr="00B536C0" w:rsidRDefault="00086948" w:rsidP="0081171C">
      <w:pPr>
        <w:spacing w:line="276" w:lineRule="auto"/>
        <w:rPr>
          <w:rFonts w:ascii="Arial" w:hAnsi="Arial" w:cs="Arial"/>
          <w:bCs/>
          <w:i/>
          <w:sz w:val="16"/>
          <w:szCs w:val="16"/>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B536C0">
        <w:rPr>
          <w:rFonts w:ascii="Arial" w:hAnsi="Arial" w:cs="Arial"/>
          <w:i/>
          <w:sz w:val="16"/>
          <w:szCs w:val="16"/>
        </w:rPr>
        <w:t>5</w:t>
      </w:r>
      <w:r w:rsidRPr="00B536C0">
        <w:rPr>
          <w:rFonts w:ascii="Arial" w:hAnsi="Arial" w:cs="Arial"/>
          <w:i/>
          <w:sz w:val="16"/>
          <w:szCs w:val="16"/>
        </w:rPr>
        <w:t>. SWZ</w:t>
      </w:r>
    </w:p>
    <w:p w14:paraId="6F748A15"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51B8C736" w14:textId="77777777" w:rsidR="00086948" w:rsidRDefault="00086948" w:rsidP="0081171C">
      <w:pPr>
        <w:spacing w:line="276" w:lineRule="auto"/>
        <w:jc w:val="right"/>
        <w:rPr>
          <w:rFonts w:ascii="Arial" w:hAnsi="Arial" w:cs="Arial"/>
          <w:b/>
          <w:lang w:eastAsia="ar-SA"/>
        </w:rPr>
      </w:pPr>
    </w:p>
    <w:p w14:paraId="38BF5170" w14:textId="77777777" w:rsidR="00086948" w:rsidRDefault="00086948" w:rsidP="0081171C">
      <w:pPr>
        <w:autoSpaceDE w:val="0"/>
        <w:autoSpaceDN w:val="0"/>
        <w:adjustRightInd w:val="0"/>
        <w:spacing w:line="276" w:lineRule="auto"/>
        <w:rPr>
          <w:rFonts w:ascii="Arial" w:hAnsi="Arial" w:cs="Arial"/>
          <w:b/>
          <w:bCs/>
        </w:rPr>
      </w:pPr>
    </w:p>
    <w:p w14:paraId="1EA401F8" w14:textId="77777777" w:rsidR="00086948" w:rsidRDefault="00086948" w:rsidP="0081171C">
      <w:pPr>
        <w:autoSpaceDE w:val="0"/>
        <w:autoSpaceDN w:val="0"/>
        <w:adjustRightInd w:val="0"/>
        <w:spacing w:line="276" w:lineRule="auto"/>
        <w:rPr>
          <w:rFonts w:ascii="Arial" w:hAnsi="Arial" w:cs="Arial"/>
          <w:b/>
          <w:bCs/>
        </w:rPr>
      </w:pPr>
    </w:p>
    <w:p w14:paraId="14EC3720" w14:textId="77777777" w:rsidR="00086948" w:rsidRDefault="00086948" w:rsidP="0081171C">
      <w:pPr>
        <w:autoSpaceDE w:val="0"/>
        <w:autoSpaceDN w:val="0"/>
        <w:adjustRightInd w:val="0"/>
        <w:spacing w:line="276" w:lineRule="auto"/>
        <w:rPr>
          <w:rFonts w:ascii="Arial" w:hAnsi="Arial" w:cs="Arial"/>
          <w:b/>
          <w:bCs/>
        </w:rPr>
      </w:pPr>
    </w:p>
    <w:p w14:paraId="450B8AA9" w14:textId="77777777" w:rsidR="00086948" w:rsidRDefault="00086948" w:rsidP="0081171C">
      <w:pPr>
        <w:autoSpaceDE w:val="0"/>
        <w:autoSpaceDN w:val="0"/>
        <w:adjustRightInd w:val="0"/>
        <w:spacing w:line="276" w:lineRule="auto"/>
        <w:rPr>
          <w:rFonts w:ascii="Arial" w:hAnsi="Arial" w:cs="Arial"/>
          <w:b/>
          <w:bCs/>
        </w:rPr>
      </w:pPr>
    </w:p>
    <w:p w14:paraId="66D34C89" w14:textId="77777777" w:rsidR="00086948" w:rsidRDefault="00086948" w:rsidP="0081171C">
      <w:pPr>
        <w:autoSpaceDE w:val="0"/>
        <w:autoSpaceDN w:val="0"/>
        <w:adjustRightInd w:val="0"/>
        <w:spacing w:line="276" w:lineRule="auto"/>
        <w:rPr>
          <w:rFonts w:ascii="Arial" w:hAnsi="Arial" w:cs="Arial"/>
          <w:b/>
          <w:bCs/>
        </w:rPr>
      </w:pPr>
    </w:p>
    <w:p w14:paraId="532C0720" w14:textId="77777777" w:rsidR="00086948" w:rsidRDefault="00086948" w:rsidP="0081171C">
      <w:pPr>
        <w:autoSpaceDE w:val="0"/>
        <w:autoSpaceDN w:val="0"/>
        <w:adjustRightInd w:val="0"/>
        <w:spacing w:line="276" w:lineRule="auto"/>
        <w:rPr>
          <w:rFonts w:ascii="Arial" w:hAnsi="Arial" w:cs="Arial"/>
          <w:b/>
          <w:bCs/>
        </w:rPr>
      </w:pPr>
    </w:p>
    <w:p w14:paraId="5B1A2AEB" w14:textId="77777777" w:rsidR="00086948" w:rsidRDefault="00086948" w:rsidP="0081171C">
      <w:pPr>
        <w:autoSpaceDE w:val="0"/>
        <w:autoSpaceDN w:val="0"/>
        <w:adjustRightInd w:val="0"/>
        <w:spacing w:line="276" w:lineRule="auto"/>
        <w:rPr>
          <w:rFonts w:ascii="Arial" w:hAnsi="Arial" w:cs="Arial"/>
          <w:b/>
          <w:bCs/>
        </w:rPr>
      </w:pPr>
    </w:p>
    <w:p w14:paraId="15ED607A" w14:textId="77777777" w:rsidR="00086948" w:rsidRDefault="00086948" w:rsidP="0081171C">
      <w:pPr>
        <w:autoSpaceDE w:val="0"/>
        <w:autoSpaceDN w:val="0"/>
        <w:adjustRightInd w:val="0"/>
        <w:spacing w:line="276" w:lineRule="auto"/>
        <w:rPr>
          <w:rFonts w:ascii="Arial" w:hAnsi="Arial" w:cs="Arial"/>
          <w:b/>
          <w:bCs/>
        </w:rPr>
      </w:pPr>
    </w:p>
    <w:p w14:paraId="4E9AD966" w14:textId="77777777" w:rsidR="00086948" w:rsidRDefault="00086948" w:rsidP="0081171C">
      <w:pPr>
        <w:autoSpaceDE w:val="0"/>
        <w:autoSpaceDN w:val="0"/>
        <w:adjustRightInd w:val="0"/>
        <w:spacing w:line="276" w:lineRule="auto"/>
        <w:rPr>
          <w:rFonts w:ascii="Arial" w:hAnsi="Arial" w:cs="Arial"/>
          <w:b/>
          <w:bCs/>
        </w:rPr>
      </w:pPr>
    </w:p>
    <w:p w14:paraId="2592F6EC" w14:textId="77777777" w:rsidR="00086948" w:rsidRDefault="00086948" w:rsidP="0081171C">
      <w:pPr>
        <w:autoSpaceDE w:val="0"/>
        <w:autoSpaceDN w:val="0"/>
        <w:adjustRightInd w:val="0"/>
        <w:spacing w:line="276" w:lineRule="auto"/>
        <w:rPr>
          <w:rFonts w:ascii="Arial" w:hAnsi="Arial" w:cs="Arial"/>
          <w:b/>
          <w:bCs/>
        </w:rPr>
      </w:pPr>
    </w:p>
    <w:p w14:paraId="12177F8C" w14:textId="77777777" w:rsidR="00086948" w:rsidRDefault="00086948" w:rsidP="0081171C">
      <w:pPr>
        <w:autoSpaceDE w:val="0"/>
        <w:autoSpaceDN w:val="0"/>
        <w:adjustRightInd w:val="0"/>
        <w:spacing w:line="276" w:lineRule="auto"/>
        <w:rPr>
          <w:rFonts w:ascii="Arial" w:hAnsi="Arial" w:cs="Arial"/>
          <w:b/>
          <w:bCs/>
        </w:rPr>
      </w:pPr>
    </w:p>
    <w:p w14:paraId="2A84E019" w14:textId="77777777" w:rsidR="00086948" w:rsidRDefault="00086948" w:rsidP="0081171C">
      <w:pPr>
        <w:autoSpaceDE w:val="0"/>
        <w:autoSpaceDN w:val="0"/>
        <w:adjustRightInd w:val="0"/>
        <w:spacing w:line="276" w:lineRule="auto"/>
        <w:rPr>
          <w:rFonts w:ascii="Arial" w:hAnsi="Arial" w:cs="Arial"/>
          <w:b/>
          <w:bCs/>
        </w:rPr>
      </w:pPr>
    </w:p>
    <w:p w14:paraId="4695E870" w14:textId="77777777" w:rsidR="00086948" w:rsidRDefault="00086948" w:rsidP="0081171C">
      <w:pPr>
        <w:autoSpaceDE w:val="0"/>
        <w:autoSpaceDN w:val="0"/>
        <w:adjustRightInd w:val="0"/>
        <w:spacing w:line="276" w:lineRule="auto"/>
        <w:rPr>
          <w:rFonts w:ascii="Arial" w:hAnsi="Arial" w:cs="Arial"/>
          <w:b/>
          <w:bCs/>
        </w:rPr>
      </w:pPr>
    </w:p>
    <w:p w14:paraId="778D78ED" w14:textId="77777777" w:rsidR="008F6E49" w:rsidRDefault="008F6E49" w:rsidP="0081171C">
      <w:pPr>
        <w:autoSpaceDE w:val="0"/>
        <w:autoSpaceDN w:val="0"/>
        <w:adjustRightInd w:val="0"/>
        <w:spacing w:line="276" w:lineRule="auto"/>
        <w:rPr>
          <w:rFonts w:ascii="Arial" w:hAnsi="Arial" w:cs="Arial"/>
          <w:b/>
          <w:bCs/>
        </w:rPr>
      </w:pPr>
    </w:p>
    <w:p w14:paraId="458D2D92" w14:textId="3771507D"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7</w:t>
      </w:r>
      <w:r>
        <w:rPr>
          <w:rFonts w:ascii="Arial" w:hAnsi="Arial" w:cs="Arial"/>
          <w:b/>
          <w:bCs/>
          <w:color w:val="000000"/>
          <w:sz w:val="18"/>
          <w:szCs w:val="18"/>
        </w:rPr>
        <w:t xml:space="preserve"> do SWZ</w:t>
      </w:r>
    </w:p>
    <w:p w14:paraId="541A0D6F" w14:textId="46A1591E"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D6A17">
        <w:rPr>
          <w:rFonts w:ascii="Arial" w:hAnsi="Arial" w:cs="Arial"/>
          <w:b/>
          <w:bCs/>
          <w:color w:val="000000"/>
          <w:sz w:val="18"/>
          <w:szCs w:val="18"/>
        </w:rPr>
        <w:t xml:space="preserve">                     FZ- 2380/38</w:t>
      </w:r>
      <w:r>
        <w:rPr>
          <w:rFonts w:ascii="Arial" w:hAnsi="Arial" w:cs="Arial"/>
          <w:b/>
          <w:bCs/>
          <w:color w:val="000000"/>
          <w:sz w:val="18"/>
          <w:szCs w:val="18"/>
        </w:rPr>
        <w:t>/22/SS</w:t>
      </w:r>
    </w:p>
    <w:p w14:paraId="06823B89"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81171C">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81171C">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81171C">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81171C">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w:t>
      </w:r>
      <w:proofErr w:type="spellStart"/>
      <w:r>
        <w:rPr>
          <w:rFonts w:ascii="Arial" w:hAnsi="Arial" w:cs="Arial"/>
          <w:b/>
          <w:bCs/>
          <w:sz w:val="21"/>
          <w:szCs w:val="21"/>
        </w:rPr>
        <w:t>uPzp</w:t>
      </w:r>
      <w:proofErr w:type="spellEnd"/>
      <w:r>
        <w:rPr>
          <w:rFonts w:ascii="Arial" w:hAnsi="Arial" w:cs="Arial"/>
          <w:b/>
          <w:bCs/>
          <w:sz w:val="21"/>
          <w:szCs w:val="21"/>
        </w:rPr>
        <w:t>)</w:t>
      </w:r>
    </w:p>
    <w:p w14:paraId="59723BEF" w14:textId="77777777" w:rsidR="00086948" w:rsidRDefault="00086948" w:rsidP="0081171C">
      <w:pPr>
        <w:spacing w:line="276" w:lineRule="auto"/>
        <w:jc w:val="center"/>
        <w:rPr>
          <w:rFonts w:ascii="Arial" w:hAnsi="Arial" w:cs="Arial"/>
          <w:b/>
          <w:bCs/>
        </w:rPr>
      </w:pPr>
    </w:p>
    <w:p w14:paraId="0E72267B" w14:textId="77777777" w:rsidR="00086948" w:rsidRDefault="00086948" w:rsidP="0081171C">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81171C">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81171C">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81171C">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81171C">
      <w:pPr>
        <w:pStyle w:val="Akapitzlist"/>
        <w:spacing w:after="0"/>
        <w:ind w:left="0"/>
        <w:jc w:val="both"/>
        <w:rPr>
          <w:rFonts w:ascii="Arial" w:hAnsi="Arial" w:cs="Arial"/>
          <w:color w:val="000000"/>
          <w:sz w:val="20"/>
          <w:szCs w:val="20"/>
        </w:rPr>
      </w:pPr>
    </w:p>
    <w:p w14:paraId="60ADCA27" w14:textId="0590B0A2" w:rsidR="00086948" w:rsidRDefault="00086948" w:rsidP="0081171C">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27619D" w:rsidRPr="003D6A17">
        <w:rPr>
          <w:rFonts w:ascii="Arial" w:hAnsi="Arial" w:cs="Arial"/>
          <w:b/>
          <w:color w:val="000000"/>
          <w:sz w:val="21"/>
          <w:szCs w:val="21"/>
        </w:rPr>
        <w:t>na opracowanie wielobranżowej dokumentacji projektowej wraz z budową obie</w:t>
      </w:r>
      <w:r w:rsidR="0027619D">
        <w:rPr>
          <w:rFonts w:ascii="Arial" w:hAnsi="Arial" w:cs="Arial"/>
          <w:b/>
          <w:color w:val="000000"/>
          <w:sz w:val="21"/>
          <w:szCs w:val="21"/>
        </w:rPr>
        <w:t xml:space="preserve">któw </w:t>
      </w:r>
      <w:r w:rsidR="0027619D" w:rsidRPr="003D6A17">
        <w:rPr>
          <w:rFonts w:ascii="Arial" w:hAnsi="Arial" w:cs="Arial"/>
          <w:b/>
          <w:color w:val="000000"/>
          <w:sz w:val="21"/>
          <w:szCs w:val="21"/>
        </w:rPr>
        <w:t>w ramach zadania inwestycyjnego pn. Posterunek Policji w Bolimowie – budowa nowej siedziby w systemie modułowym w formule „zaprojektuj i wybuduj”</w:t>
      </w:r>
      <w:r>
        <w:rPr>
          <w:rFonts w:ascii="Arial" w:hAnsi="Arial" w:cs="Arial"/>
          <w:color w:val="000000"/>
          <w:sz w:val="21"/>
          <w:szCs w:val="21"/>
        </w:rPr>
        <w:t xml:space="preserve"> oświadczam, co następuje:</w:t>
      </w:r>
    </w:p>
    <w:p w14:paraId="06312519" w14:textId="77777777" w:rsidR="00086948" w:rsidRDefault="00086948" w:rsidP="0081171C">
      <w:pPr>
        <w:spacing w:line="276" w:lineRule="auto"/>
        <w:jc w:val="both"/>
        <w:rPr>
          <w:rFonts w:ascii="Arial" w:hAnsi="Arial" w:cs="Arial"/>
          <w:b/>
          <w:bCs/>
          <w:color w:val="000000"/>
        </w:rPr>
      </w:pPr>
    </w:p>
    <w:p w14:paraId="4E000442" w14:textId="77777777" w:rsidR="00086948" w:rsidRDefault="00086948" w:rsidP="0081171C">
      <w:pPr>
        <w:pStyle w:val="Akapitzlist"/>
        <w:spacing w:after="0"/>
        <w:ind w:left="0"/>
        <w:jc w:val="both"/>
        <w:rPr>
          <w:rFonts w:ascii="Arial" w:hAnsi="Arial" w:cs="Arial"/>
          <w:b/>
          <w:bCs/>
          <w:color w:val="000000"/>
          <w:sz w:val="20"/>
          <w:szCs w:val="20"/>
        </w:rPr>
      </w:pPr>
    </w:p>
    <w:p w14:paraId="71B04033" w14:textId="77777777" w:rsidR="00086948" w:rsidRDefault="00086948" w:rsidP="0081171C">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77777777" w:rsidR="00086948" w:rsidRDefault="00086948" w:rsidP="0081171C">
      <w:pPr>
        <w:pStyle w:val="Akapitzlist"/>
        <w:numPr>
          <w:ilvl w:val="0"/>
          <w:numId w:val="46"/>
        </w:numPr>
        <w:spacing w:after="0"/>
        <w:ind w:left="357" w:hanging="357"/>
        <w:jc w:val="both"/>
        <w:rPr>
          <w:rFonts w:ascii="Arial" w:hAnsi="Arial" w:cs="Arial"/>
          <w:color w:val="000000"/>
          <w:sz w:val="21"/>
          <w:szCs w:val="21"/>
        </w:rPr>
      </w:pPr>
      <w:r>
        <w:rPr>
          <w:rFonts w:ascii="Arial" w:hAnsi="Arial" w:cs="Arial"/>
          <w:color w:val="000000"/>
          <w:sz w:val="21"/>
          <w:szCs w:val="21"/>
        </w:rPr>
        <w:t xml:space="preserve">nie podlegam wykluczeniu z postępowania na podstawie art. 108 ust. 1 ustawy </w:t>
      </w:r>
      <w:proofErr w:type="spellStart"/>
      <w:r>
        <w:rPr>
          <w:rFonts w:ascii="Arial" w:hAnsi="Arial" w:cs="Arial"/>
          <w:color w:val="000000"/>
          <w:sz w:val="21"/>
          <w:szCs w:val="21"/>
        </w:rPr>
        <w:t>Pzp</w:t>
      </w:r>
      <w:proofErr w:type="spellEnd"/>
      <w:r>
        <w:rPr>
          <w:rFonts w:ascii="Arial" w:hAnsi="Arial" w:cs="Arial"/>
          <w:color w:val="000000"/>
          <w:sz w:val="21"/>
          <w:szCs w:val="21"/>
        </w:rPr>
        <w:t>;</w:t>
      </w:r>
    </w:p>
    <w:p w14:paraId="22B16221" w14:textId="77777777" w:rsidR="00086948" w:rsidRDefault="00086948" w:rsidP="0081171C">
      <w:pPr>
        <w:pStyle w:val="Akapitzlist"/>
        <w:numPr>
          <w:ilvl w:val="0"/>
          <w:numId w:val="46"/>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2022 poz. 835);</w:t>
      </w:r>
    </w:p>
    <w:p w14:paraId="0A0E635C" w14:textId="77777777" w:rsidR="00086948" w:rsidRDefault="00086948" w:rsidP="0081171C">
      <w:pPr>
        <w:pStyle w:val="Akapitzlist"/>
        <w:numPr>
          <w:ilvl w:val="0"/>
          <w:numId w:val="46"/>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 powyższych oświadczeniach są aktualne </w:t>
      </w:r>
      <w:r>
        <w:rPr>
          <w:rFonts w:ascii="Arial" w:hAnsi="Arial" w:cs="Arial"/>
          <w:sz w:val="21"/>
          <w:szCs w:val="21"/>
        </w:rPr>
        <w:br/>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81171C">
      <w:pPr>
        <w:spacing w:line="276" w:lineRule="auto"/>
        <w:jc w:val="both"/>
        <w:rPr>
          <w:rFonts w:ascii="Arial" w:hAnsi="Arial" w:cs="Arial"/>
          <w:color w:val="000000"/>
        </w:rPr>
      </w:pPr>
    </w:p>
    <w:p w14:paraId="42685DEF" w14:textId="77777777" w:rsidR="00086948" w:rsidRDefault="00086948" w:rsidP="0081171C">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81171C">
      <w:pPr>
        <w:spacing w:line="276" w:lineRule="auto"/>
        <w:ind w:left="4836"/>
        <w:jc w:val="center"/>
        <w:rPr>
          <w:rFonts w:ascii="Arial" w:hAnsi="Arial" w:cs="Arial"/>
          <w:i/>
          <w:color w:val="000000"/>
          <w:sz w:val="18"/>
          <w:szCs w:val="18"/>
        </w:rPr>
      </w:pPr>
      <w:r>
        <w:rPr>
          <w:rFonts w:ascii="Arial" w:hAnsi="Arial" w:cs="Arial"/>
          <w:color w:val="000000"/>
        </w:rPr>
        <w:tab/>
      </w:r>
    </w:p>
    <w:p w14:paraId="4AD1F999" w14:textId="77777777" w:rsidR="00086948" w:rsidRDefault="00086948" w:rsidP="0081171C">
      <w:pPr>
        <w:spacing w:line="276" w:lineRule="auto"/>
        <w:ind w:left="4820"/>
        <w:jc w:val="center"/>
        <w:rPr>
          <w:rFonts w:ascii="Arial" w:hAnsi="Arial" w:cs="Arial"/>
          <w:i/>
          <w:color w:val="000000"/>
          <w:sz w:val="18"/>
          <w:szCs w:val="18"/>
        </w:rPr>
      </w:pPr>
    </w:p>
    <w:p w14:paraId="74614A5B" w14:textId="77777777" w:rsidR="00086948" w:rsidRDefault="00086948" w:rsidP="0081171C">
      <w:pPr>
        <w:spacing w:line="276" w:lineRule="auto"/>
        <w:ind w:left="4820"/>
        <w:jc w:val="center"/>
        <w:rPr>
          <w:rFonts w:ascii="Arial" w:hAnsi="Arial" w:cs="Arial"/>
          <w:i/>
          <w:color w:val="000000"/>
          <w:sz w:val="18"/>
          <w:szCs w:val="18"/>
        </w:rPr>
      </w:pPr>
    </w:p>
    <w:p w14:paraId="536E74DA" w14:textId="77777777" w:rsidR="00086948" w:rsidRDefault="00086948" w:rsidP="0081171C">
      <w:pPr>
        <w:spacing w:line="276" w:lineRule="auto"/>
        <w:ind w:left="4820"/>
        <w:jc w:val="center"/>
        <w:rPr>
          <w:rFonts w:ascii="Arial" w:hAnsi="Arial" w:cs="Arial"/>
          <w:i/>
          <w:sz w:val="18"/>
          <w:szCs w:val="18"/>
        </w:rPr>
      </w:pPr>
    </w:p>
    <w:p w14:paraId="4F85A955" w14:textId="77777777" w:rsidR="00086948" w:rsidRDefault="00086948" w:rsidP="0081171C">
      <w:pPr>
        <w:spacing w:line="276"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i/>
          <w:iCs/>
          <w:sz w:val="16"/>
          <w:szCs w:val="16"/>
        </w:rPr>
        <w:t xml:space="preserve">(podać mającą zastosowanie podstawę wykluczenia spośród wymienionych 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110 ust. 2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5BE0F6C" w14:textId="77777777" w:rsidR="00086948" w:rsidRDefault="00086948" w:rsidP="0081171C">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81171C">
      <w:pPr>
        <w:spacing w:line="276" w:lineRule="auto"/>
        <w:jc w:val="both"/>
        <w:rPr>
          <w:rFonts w:ascii="Arial" w:hAnsi="Arial" w:cs="Arial"/>
        </w:rPr>
      </w:pPr>
    </w:p>
    <w:p w14:paraId="1B74D197" w14:textId="77777777" w:rsidR="00086948" w:rsidRDefault="00086948" w:rsidP="0081171C">
      <w:pPr>
        <w:spacing w:line="276" w:lineRule="auto"/>
        <w:jc w:val="both"/>
        <w:rPr>
          <w:rFonts w:ascii="Arial" w:hAnsi="Arial" w:cs="Arial"/>
        </w:rPr>
      </w:pPr>
    </w:p>
    <w:p w14:paraId="6B994B85" w14:textId="77777777" w:rsidR="00086948" w:rsidRDefault="00086948" w:rsidP="0081171C">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72F319F6" w14:textId="77777777" w:rsidR="00086948" w:rsidRDefault="00086948" w:rsidP="0081171C">
      <w:pPr>
        <w:pStyle w:val="Tekstpodstawowywcity"/>
        <w:spacing w:line="276" w:lineRule="auto"/>
        <w:ind w:left="360"/>
        <w:jc w:val="right"/>
        <w:rPr>
          <w:rFonts w:ascii="Arial" w:hAnsi="Arial" w:cs="Arial"/>
          <w:b/>
          <w:bCs/>
          <w:sz w:val="18"/>
          <w:szCs w:val="18"/>
        </w:rPr>
      </w:pPr>
    </w:p>
    <w:p w14:paraId="7337DAE4" w14:textId="77777777" w:rsidR="00086948" w:rsidRDefault="00086948" w:rsidP="0081171C">
      <w:pPr>
        <w:pStyle w:val="Tekstpodstawowywcity"/>
        <w:spacing w:line="276" w:lineRule="auto"/>
        <w:ind w:left="360"/>
        <w:jc w:val="right"/>
        <w:rPr>
          <w:rFonts w:ascii="Arial" w:hAnsi="Arial" w:cs="Arial"/>
          <w:b/>
          <w:bCs/>
          <w:sz w:val="18"/>
          <w:szCs w:val="18"/>
        </w:rPr>
      </w:pPr>
    </w:p>
    <w:p w14:paraId="40D545A7" w14:textId="77777777" w:rsidR="00086948" w:rsidRDefault="00086948" w:rsidP="0081171C">
      <w:pPr>
        <w:pStyle w:val="Tekstpodstawowywcity"/>
        <w:spacing w:line="276" w:lineRule="auto"/>
        <w:ind w:left="360"/>
        <w:jc w:val="right"/>
        <w:rPr>
          <w:rFonts w:ascii="Arial" w:hAnsi="Arial" w:cs="Arial"/>
          <w:b/>
          <w:bCs/>
          <w:sz w:val="18"/>
          <w:szCs w:val="18"/>
        </w:rPr>
      </w:pPr>
    </w:p>
    <w:p w14:paraId="50DDF601" w14:textId="77777777" w:rsidR="00086948" w:rsidRDefault="00086948" w:rsidP="0081171C">
      <w:pPr>
        <w:pStyle w:val="Tekstpodstawowywcity"/>
        <w:spacing w:line="276" w:lineRule="auto"/>
        <w:ind w:left="360"/>
        <w:jc w:val="right"/>
        <w:rPr>
          <w:rFonts w:ascii="Arial" w:hAnsi="Arial" w:cs="Arial"/>
          <w:b/>
          <w:bCs/>
          <w:sz w:val="18"/>
          <w:szCs w:val="18"/>
        </w:rPr>
      </w:pPr>
    </w:p>
    <w:p w14:paraId="6E335223" w14:textId="77777777" w:rsidR="00086948" w:rsidRDefault="00086948" w:rsidP="0081171C">
      <w:pPr>
        <w:pStyle w:val="Tekstpodstawowywcity"/>
        <w:spacing w:line="276" w:lineRule="auto"/>
        <w:ind w:left="360"/>
        <w:jc w:val="right"/>
        <w:rPr>
          <w:rFonts w:ascii="Arial" w:hAnsi="Arial" w:cs="Arial"/>
          <w:b/>
          <w:bCs/>
          <w:color w:val="000000"/>
          <w:sz w:val="18"/>
          <w:szCs w:val="18"/>
        </w:rPr>
      </w:pPr>
    </w:p>
    <w:p w14:paraId="41E2F762"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3B394F61" w14:textId="7E04F8EE" w:rsidR="00086948" w:rsidRPr="00B536C0" w:rsidRDefault="00086948" w:rsidP="0081171C">
      <w:pPr>
        <w:spacing w:line="276" w:lineRule="auto"/>
        <w:rPr>
          <w:rFonts w:ascii="Arial" w:hAnsi="Arial" w:cs="Arial"/>
          <w:b/>
          <w:bCs/>
          <w:sz w:val="18"/>
          <w:szCs w:val="18"/>
        </w:rPr>
      </w:pPr>
      <w:r w:rsidRPr="00B536C0">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B536C0">
        <w:rPr>
          <w:rFonts w:ascii="Arial" w:hAnsi="Arial" w:cs="Arial"/>
          <w:i/>
          <w:sz w:val="16"/>
          <w:szCs w:val="16"/>
        </w:rPr>
        <w:t>5</w:t>
      </w:r>
      <w:r w:rsidRPr="00B536C0">
        <w:rPr>
          <w:rFonts w:ascii="Arial" w:hAnsi="Arial" w:cs="Arial"/>
          <w:i/>
          <w:sz w:val="16"/>
          <w:szCs w:val="16"/>
        </w:rPr>
        <w:t>. SWZ</w:t>
      </w:r>
    </w:p>
    <w:p w14:paraId="20A721D8" w14:textId="77777777" w:rsidR="00086948" w:rsidRPr="00B536C0" w:rsidRDefault="00086948" w:rsidP="0081171C">
      <w:pPr>
        <w:autoSpaceDE w:val="0"/>
        <w:autoSpaceDN w:val="0"/>
        <w:adjustRightInd w:val="0"/>
        <w:spacing w:line="276" w:lineRule="auto"/>
        <w:rPr>
          <w:rFonts w:ascii="Arial" w:hAnsi="Arial" w:cs="Arial"/>
          <w:b/>
          <w:bCs/>
        </w:rPr>
      </w:pPr>
    </w:p>
    <w:p w14:paraId="46CA1AA2" w14:textId="77777777" w:rsidR="00086948" w:rsidRDefault="00086948" w:rsidP="0081171C">
      <w:pPr>
        <w:autoSpaceDE w:val="0"/>
        <w:autoSpaceDN w:val="0"/>
        <w:adjustRightInd w:val="0"/>
        <w:spacing w:line="276" w:lineRule="auto"/>
        <w:rPr>
          <w:rFonts w:ascii="Arial" w:hAnsi="Arial" w:cs="Arial"/>
          <w:b/>
          <w:bCs/>
        </w:rPr>
      </w:pPr>
    </w:p>
    <w:p w14:paraId="526C9769" w14:textId="77777777" w:rsidR="00086948" w:rsidRDefault="00086948" w:rsidP="0081171C">
      <w:pPr>
        <w:autoSpaceDE w:val="0"/>
        <w:autoSpaceDN w:val="0"/>
        <w:adjustRightInd w:val="0"/>
        <w:spacing w:line="276" w:lineRule="auto"/>
        <w:rPr>
          <w:rFonts w:ascii="Arial" w:hAnsi="Arial" w:cs="Arial"/>
          <w:b/>
          <w:bCs/>
        </w:rPr>
      </w:pPr>
    </w:p>
    <w:p w14:paraId="2AF979D4" w14:textId="77777777" w:rsidR="00086948" w:rsidRDefault="00086948" w:rsidP="0081171C">
      <w:pPr>
        <w:autoSpaceDE w:val="0"/>
        <w:autoSpaceDN w:val="0"/>
        <w:adjustRightInd w:val="0"/>
        <w:spacing w:line="276" w:lineRule="auto"/>
        <w:rPr>
          <w:rFonts w:ascii="Arial" w:hAnsi="Arial" w:cs="Arial"/>
          <w:b/>
          <w:bCs/>
        </w:rPr>
      </w:pPr>
    </w:p>
    <w:p w14:paraId="3FC375F5" w14:textId="77777777" w:rsidR="00086948" w:rsidRDefault="00086948" w:rsidP="0081171C">
      <w:pPr>
        <w:autoSpaceDE w:val="0"/>
        <w:autoSpaceDN w:val="0"/>
        <w:adjustRightInd w:val="0"/>
        <w:spacing w:line="276" w:lineRule="auto"/>
        <w:rPr>
          <w:rFonts w:ascii="Arial" w:hAnsi="Arial" w:cs="Arial"/>
          <w:b/>
          <w:bCs/>
        </w:rPr>
      </w:pPr>
    </w:p>
    <w:p w14:paraId="48911DD5" w14:textId="77777777" w:rsidR="00086948" w:rsidRDefault="00086948" w:rsidP="0081171C">
      <w:pPr>
        <w:autoSpaceDE w:val="0"/>
        <w:autoSpaceDN w:val="0"/>
        <w:adjustRightInd w:val="0"/>
        <w:spacing w:line="276" w:lineRule="auto"/>
        <w:rPr>
          <w:rFonts w:ascii="Arial" w:hAnsi="Arial" w:cs="Arial"/>
          <w:b/>
          <w:bCs/>
        </w:rPr>
      </w:pPr>
    </w:p>
    <w:p w14:paraId="02324874" w14:textId="77777777" w:rsidR="00086948" w:rsidRDefault="00086948" w:rsidP="0081171C">
      <w:pPr>
        <w:autoSpaceDE w:val="0"/>
        <w:autoSpaceDN w:val="0"/>
        <w:adjustRightInd w:val="0"/>
        <w:spacing w:line="276" w:lineRule="auto"/>
        <w:rPr>
          <w:rFonts w:ascii="Arial" w:hAnsi="Arial" w:cs="Arial"/>
          <w:b/>
          <w:bCs/>
        </w:rPr>
      </w:pPr>
    </w:p>
    <w:p w14:paraId="5E1235F9" w14:textId="77777777" w:rsidR="00086948" w:rsidRDefault="00086948" w:rsidP="0081171C">
      <w:pPr>
        <w:autoSpaceDE w:val="0"/>
        <w:autoSpaceDN w:val="0"/>
        <w:adjustRightInd w:val="0"/>
        <w:spacing w:line="276" w:lineRule="auto"/>
        <w:rPr>
          <w:rFonts w:ascii="Arial" w:hAnsi="Arial" w:cs="Arial"/>
          <w:b/>
          <w:bCs/>
        </w:rPr>
      </w:pPr>
    </w:p>
    <w:p w14:paraId="514767AE" w14:textId="42F26D19"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8</w:t>
      </w:r>
      <w:r>
        <w:rPr>
          <w:rFonts w:ascii="Arial" w:hAnsi="Arial" w:cs="Arial"/>
          <w:b/>
          <w:bCs/>
          <w:color w:val="000000"/>
          <w:sz w:val="18"/>
          <w:szCs w:val="18"/>
        </w:rPr>
        <w:t xml:space="preserve"> do SWZ</w:t>
      </w:r>
    </w:p>
    <w:p w14:paraId="3B61653D" w14:textId="33A4FE99"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27619D">
        <w:rPr>
          <w:rFonts w:ascii="Arial" w:hAnsi="Arial" w:cs="Arial"/>
          <w:b/>
          <w:bCs/>
          <w:color w:val="000000"/>
          <w:sz w:val="18"/>
          <w:szCs w:val="18"/>
        </w:rPr>
        <w:t xml:space="preserve">                     FZ- 2380/38</w:t>
      </w:r>
      <w:r>
        <w:rPr>
          <w:rFonts w:ascii="Arial" w:hAnsi="Arial" w:cs="Arial"/>
          <w:b/>
          <w:bCs/>
          <w:color w:val="000000"/>
          <w:sz w:val="18"/>
          <w:szCs w:val="18"/>
        </w:rPr>
        <w:t>/22/SS</w:t>
      </w:r>
    </w:p>
    <w:p w14:paraId="0D5F5DEE" w14:textId="77777777" w:rsidR="00086948" w:rsidRDefault="00086948" w:rsidP="0081171C">
      <w:pPr>
        <w:widowControl w:val="0"/>
        <w:spacing w:line="276" w:lineRule="auto"/>
        <w:jc w:val="center"/>
        <w:rPr>
          <w:rFonts w:ascii="Arial" w:hAnsi="Arial" w:cs="Arial"/>
          <w:b/>
          <w:iCs/>
          <w:sz w:val="24"/>
          <w:szCs w:val="24"/>
          <w:lang w:eastAsia="ar-SA"/>
        </w:rPr>
      </w:pPr>
    </w:p>
    <w:p w14:paraId="772493CF" w14:textId="77777777" w:rsidR="00086948" w:rsidRDefault="00086948" w:rsidP="0081171C">
      <w:pPr>
        <w:widowControl w:val="0"/>
        <w:spacing w:line="276" w:lineRule="auto"/>
        <w:jc w:val="center"/>
        <w:rPr>
          <w:rFonts w:ascii="Arial" w:hAnsi="Arial" w:cs="Arial"/>
          <w:b/>
          <w:iCs/>
          <w:sz w:val="24"/>
          <w:szCs w:val="24"/>
          <w:lang w:eastAsia="ar-SA"/>
        </w:rPr>
      </w:pPr>
    </w:p>
    <w:p w14:paraId="17298EB1" w14:textId="1EA33B3F" w:rsidR="00086948" w:rsidRDefault="00086948" w:rsidP="0081171C">
      <w:pPr>
        <w:widowControl w:val="0"/>
        <w:spacing w:line="276" w:lineRule="auto"/>
        <w:jc w:val="center"/>
        <w:rPr>
          <w:rFonts w:ascii="Arial" w:hAnsi="Arial" w:cs="Arial"/>
          <w:b/>
          <w:bCs/>
          <w:lang w:eastAsia="ar-SA"/>
        </w:rPr>
      </w:pPr>
      <w:r>
        <w:rPr>
          <w:rFonts w:ascii="Arial" w:hAnsi="Arial" w:cs="Arial"/>
          <w:b/>
          <w:iCs/>
          <w:sz w:val="24"/>
          <w:szCs w:val="24"/>
          <w:lang w:eastAsia="ar-SA"/>
        </w:rPr>
        <w:t>WYKAZ ROBÓT</w:t>
      </w:r>
    </w:p>
    <w:p w14:paraId="3053EA74" w14:textId="4AE571C6" w:rsidR="00086948" w:rsidRDefault="00086948" w:rsidP="0081171C">
      <w:pPr>
        <w:widowControl w:val="0"/>
        <w:spacing w:line="276" w:lineRule="auto"/>
        <w:jc w:val="center"/>
        <w:rPr>
          <w:rFonts w:ascii="Arial" w:hAnsi="Arial" w:cs="Arial"/>
          <w:sz w:val="18"/>
          <w:szCs w:val="18"/>
          <w:lang w:eastAsia="ar-SA"/>
        </w:rPr>
      </w:pPr>
      <w:r>
        <w:rPr>
          <w:rFonts w:ascii="Arial" w:hAnsi="Arial" w:cs="Arial"/>
          <w:b/>
          <w:bCs/>
          <w:lang w:eastAsia="ar-SA"/>
        </w:rPr>
        <w:t xml:space="preserve"> na potwierdzenie spełnienia warunku, o którym mowa w pkt. 10.2.4.1 SWZ</w:t>
      </w:r>
    </w:p>
    <w:p w14:paraId="1E5628ED" w14:textId="77777777" w:rsidR="00086948" w:rsidRDefault="00086948" w:rsidP="0081171C">
      <w:pPr>
        <w:spacing w:line="276" w:lineRule="auto"/>
        <w:ind w:left="284"/>
        <w:rPr>
          <w:rFonts w:ascii="Arial" w:hAnsi="Arial" w:cs="Arial"/>
          <w:sz w:val="18"/>
          <w:szCs w:val="18"/>
          <w:lang w:eastAsia="ar-SA"/>
        </w:rPr>
      </w:pPr>
    </w:p>
    <w:p w14:paraId="6A6CDC32" w14:textId="0B802447" w:rsidR="00086948" w:rsidRDefault="00086948" w:rsidP="0081171C">
      <w:pPr>
        <w:spacing w:line="276" w:lineRule="auto"/>
        <w:ind w:left="284"/>
        <w:jc w:val="both"/>
        <w:rPr>
          <w:rFonts w:ascii="Arial" w:hAnsi="Arial" w:cs="Arial"/>
          <w:b/>
        </w:rPr>
      </w:pPr>
      <w:r>
        <w:rPr>
          <w:rFonts w:ascii="Arial" w:hAnsi="Arial" w:cs="Arial"/>
          <w:b/>
        </w:rPr>
        <w:t xml:space="preserve">do postępowania o udzielenie zamówienia publicznego, prowadzonego w trybie podstawowym bez negocjacji </w:t>
      </w:r>
      <w:r w:rsidR="0027619D" w:rsidRPr="0027619D">
        <w:rPr>
          <w:rFonts w:ascii="Arial" w:hAnsi="Arial" w:cs="Arial"/>
          <w:b/>
        </w:rPr>
        <w:t>na opracowanie wielobranżowej dokumentacji projektowej wraz z budową obiektów w ramach zadania inwestycyjnego pn. Posterunek Policji w Bolimowie – budowa nowej siedziby w systemie modułowym w formule „zaprojektuj i wybuduj”</w:t>
      </w:r>
    </w:p>
    <w:p w14:paraId="6D484AAB" w14:textId="77777777" w:rsidR="00086948" w:rsidRDefault="00086948" w:rsidP="0081171C">
      <w:pPr>
        <w:spacing w:line="276" w:lineRule="auto"/>
        <w:ind w:left="284"/>
        <w:rPr>
          <w:rFonts w:ascii="Arial" w:hAnsi="Arial" w:cs="Arial"/>
          <w:b/>
          <w:bCs/>
          <w:lang w:eastAsia="ar-SA"/>
        </w:rPr>
      </w:pPr>
    </w:p>
    <w:p w14:paraId="09658087" w14:textId="0B84386A" w:rsidR="00086948" w:rsidRDefault="00086948" w:rsidP="0081171C">
      <w:pPr>
        <w:widowControl w:val="0"/>
        <w:tabs>
          <w:tab w:val="left" w:pos="1260"/>
        </w:tabs>
        <w:autoSpaceDE w:val="0"/>
        <w:spacing w:line="276" w:lineRule="auto"/>
        <w:jc w:val="both"/>
        <w:rPr>
          <w:rFonts w:ascii="Arial" w:hAnsi="Arial" w:cs="Arial"/>
          <w:lang w:eastAsia="ar-SA"/>
        </w:rPr>
      </w:pPr>
      <w:r>
        <w:rPr>
          <w:rFonts w:asciiTheme="minorHAnsi" w:eastAsiaTheme="minorHAnsi" w:hAnsiTheme="minorHAnsi" w:cstheme="minorBidi"/>
          <w:noProof/>
          <w:sz w:val="22"/>
          <w:szCs w:val="22"/>
        </w:rPr>
        <mc:AlternateContent>
          <mc:Choice Requires="wps">
            <w:drawing>
              <wp:anchor distT="0" distB="0" distL="89535" distR="89535" simplePos="0" relativeHeight="251659264" behindDoc="0" locked="0" layoutInCell="1" allowOverlap="1" wp14:anchorId="64AB1538" wp14:editId="5A76696D">
                <wp:simplePos x="0" y="0"/>
                <wp:positionH relativeFrom="margin">
                  <wp:posOffset>-116205</wp:posOffset>
                </wp:positionH>
                <wp:positionV relativeFrom="paragraph">
                  <wp:posOffset>282575</wp:posOffset>
                </wp:positionV>
                <wp:extent cx="6042660" cy="418211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182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9F97C" w14:textId="77777777" w:rsidR="0096412E" w:rsidRDefault="0096412E" w:rsidP="00086948">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96412E" w14:paraId="7F1F416E" w14:textId="77777777">
                              <w:tc>
                                <w:tcPr>
                                  <w:tcW w:w="550" w:type="dxa"/>
                                  <w:tcBorders>
                                    <w:top w:val="single" w:sz="4" w:space="0" w:color="000000"/>
                                    <w:left w:val="single" w:sz="4" w:space="0" w:color="000000"/>
                                    <w:bottom w:val="single" w:sz="4" w:space="0" w:color="000000"/>
                                    <w:right w:val="nil"/>
                                  </w:tcBorders>
                                </w:tcPr>
                                <w:p w14:paraId="20C4D25B" w14:textId="77777777" w:rsidR="0096412E" w:rsidRDefault="0096412E">
                                  <w:pPr>
                                    <w:widowControl w:val="0"/>
                                    <w:autoSpaceDE w:val="0"/>
                                    <w:snapToGrid w:val="0"/>
                                    <w:jc w:val="center"/>
                                    <w:rPr>
                                      <w:rFonts w:ascii="Arial" w:hAnsi="Arial" w:cs="Arial"/>
                                      <w:b/>
                                      <w:bCs/>
                                      <w:sz w:val="18"/>
                                      <w:szCs w:val="18"/>
                                    </w:rPr>
                                  </w:pPr>
                                </w:p>
                                <w:p w14:paraId="39C6AB66"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1E030BBF" w14:textId="77777777" w:rsidR="0096412E" w:rsidRPr="0027619D" w:rsidRDefault="0096412E" w:rsidP="0027619D">
                                  <w:pPr>
                                    <w:widowControl w:val="0"/>
                                    <w:autoSpaceDE w:val="0"/>
                                    <w:jc w:val="center"/>
                                    <w:rPr>
                                      <w:rFonts w:ascii="Arial" w:hAnsi="Arial" w:cs="Arial"/>
                                      <w:b/>
                                      <w:bCs/>
                                      <w:sz w:val="18"/>
                                      <w:szCs w:val="18"/>
                                    </w:rPr>
                                  </w:pPr>
                                  <w:r w:rsidRPr="0027619D">
                                    <w:rPr>
                                      <w:rFonts w:ascii="Arial" w:hAnsi="Arial" w:cs="Arial"/>
                                      <w:b/>
                                      <w:bCs/>
                                      <w:sz w:val="18"/>
                                      <w:szCs w:val="18"/>
                                    </w:rPr>
                                    <w:t>Przedmiot zamówienia</w:t>
                                  </w:r>
                                </w:p>
                                <w:p w14:paraId="3F9DD3AD" w14:textId="75E66DA8" w:rsidR="0096412E" w:rsidRDefault="0096412E" w:rsidP="0027619D">
                                  <w:pPr>
                                    <w:widowControl w:val="0"/>
                                    <w:autoSpaceDE w:val="0"/>
                                    <w:jc w:val="center"/>
                                    <w:rPr>
                                      <w:rFonts w:ascii="Arial" w:hAnsi="Arial" w:cs="Arial"/>
                                      <w:b/>
                                      <w:bCs/>
                                      <w:sz w:val="18"/>
                                      <w:szCs w:val="18"/>
                                    </w:rPr>
                                  </w:pPr>
                                  <w:r w:rsidRPr="0027619D">
                                    <w:rPr>
                                      <w:rFonts w:ascii="Arial" w:hAnsi="Arial" w:cs="Arial"/>
                                      <w:b/>
                                      <w:bCs/>
                                      <w:sz w:val="18"/>
                                      <w:szCs w:val="18"/>
                                    </w:rPr>
                                    <w:t>(budowa budynku użyteczności publicznej w systemie modułowym w formule „zaprojektuj                i wybuduj”, o powierzchni użytkowej co najmniej 150 m</w:t>
                                  </w:r>
                                  <w:r w:rsidRPr="0027619D">
                                    <w:rPr>
                                      <w:rFonts w:ascii="Arial" w:hAnsi="Arial" w:cs="Arial"/>
                                      <w:b/>
                                      <w:bCs/>
                                      <w:sz w:val="18"/>
                                      <w:szCs w:val="18"/>
                                      <w:vertAlign w:val="superscript"/>
                                    </w:rPr>
                                    <w:t>2</w:t>
                                  </w:r>
                                  <w:r w:rsidRPr="0027619D">
                                    <w:rPr>
                                      <w:rFonts w:ascii="Arial" w:hAnsi="Arial" w:cs="Arial"/>
                                      <w:b/>
                                      <w:bCs/>
                                      <w:sz w:val="18"/>
                                      <w:szCs w:val="18"/>
                                    </w:rPr>
                                    <w:t>)</w:t>
                                  </w:r>
                                </w:p>
                              </w:tc>
                              <w:tc>
                                <w:tcPr>
                                  <w:tcW w:w="1090" w:type="dxa"/>
                                  <w:tcBorders>
                                    <w:top w:val="single" w:sz="4" w:space="0" w:color="000000"/>
                                    <w:left w:val="single" w:sz="4" w:space="0" w:color="000000"/>
                                    <w:bottom w:val="single" w:sz="4" w:space="0" w:color="000000"/>
                                    <w:right w:val="nil"/>
                                  </w:tcBorders>
                                  <w:vAlign w:val="center"/>
                                  <w:hideMark/>
                                </w:tcPr>
                                <w:p w14:paraId="24CE7A0D"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202D1546"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Miejsce wykonania</w:t>
                                  </w:r>
                                </w:p>
                                <w:p w14:paraId="7C95DC04"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1C26917F"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Data wykonania robót</w:t>
                                  </w:r>
                                </w:p>
                                <w:p w14:paraId="0EA87B59"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090C05F"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7C3101CE" w14:textId="77777777" w:rsidR="0096412E" w:rsidRDefault="0096412E">
                                  <w:pPr>
                                    <w:widowControl w:val="0"/>
                                    <w:tabs>
                                      <w:tab w:val="left" w:pos="8960"/>
                                    </w:tabs>
                                    <w:autoSpaceDE w:val="0"/>
                                    <w:ind w:right="100"/>
                                    <w:jc w:val="center"/>
                                  </w:pPr>
                                  <w:r>
                                    <w:rPr>
                                      <w:rFonts w:ascii="Arial" w:hAnsi="Arial" w:cs="Arial"/>
                                      <w:b/>
                                      <w:bCs/>
                                      <w:sz w:val="18"/>
                                      <w:szCs w:val="18"/>
                                    </w:rPr>
                                    <w:t>Odbiorca robót</w:t>
                                  </w:r>
                                </w:p>
                              </w:tc>
                            </w:tr>
                            <w:tr w:rsidR="0096412E" w14:paraId="397D4824" w14:textId="77777777">
                              <w:tc>
                                <w:tcPr>
                                  <w:tcW w:w="550" w:type="dxa"/>
                                  <w:tcBorders>
                                    <w:top w:val="single" w:sz="4" w:space="0" w:color="000000"/>
                                    <w:left w:val="single" w:sz="4" w:space="0" w:color="000000"/>
                                    <w:bottom w:val="single" w:sz="4" w:space="0" w:color="000000"/>
                                    <w:right w:val="nil"/>
                                  </w:tcBorders>
                                  <w:hideMark/>
                                </w:tcPr>
                                <w:p w14:paraId="6D1E1411"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35F4BACD"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08AF103C"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3F0E8565"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2B2044FD"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10037AD3"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708BAD1E" w14:textId="77777777" w:rsidR="0096412E" w:rsidRDefault="0096412E">
                                  <w:pPr>
                                    <w:widowControl w:val="0"/>
                                    <w:autoSpaceDE w:val="0"/>
                                    <w:jc w:val="center"/>
                                  </w:pPr>
                                  <w:r>
                                    <w:rPr>
                                      <w:rFonts w:ascii="Arial" w:hAnsi="Arial" w:cs="Arial"/>
                                      <w:b/>
                                      <w:bCs/>
                                      <w:sz w:val="18"/>
                                      <w:szCs w:val="18"/>
                                    </w:rPr>
                                    <w:t>7</w:t>
                                  </w:r>
                                </w:p>
                              </w:tc>
                            </w:tr>
                            <w:tr w:rsidR="0096412E" w14:paraId="6B0A16B2" w14:textId="77777777">
                              <w:trPr>
                                <w:trHeight w:val="962"/>
                              </w:trPr>
                              <w:tc>
                                <w:tcPr>
                                  <w:tcW w:w="550" w:type="dxa"/>
                                  <w:tcBorders>
                                    <w:top w:val="single" w:sz="4" w:space="0" w:color="000000"/>
                                    <w:left w:val="single" w:sz="4" w:space="0" w:color="000000"/>
                                    <w:bottom w:val="single" w:sz="4" w:space="0" w:color="000000"/>
                                    <w:right w:val="nil"/>
                                  </w:tcBorders>
                                  <w:hideMark/>
                                </w:tcPr>
                                <w:p w14:paraId="16456AD1" w14:textId="77777777" w:rsidR="0096412E" w:rsidRDefault="0096412E">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001F9052" w14:textId="77777777" w:rsidR="0096412E" w:rsidRDefault="0096412E">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55F05CB3" w14:textId="77777777" w:rsidR="0096412E" w:rsidRDefault="0096412E">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012120BD" w14:textId="77777777" w:rsidR="0096412E" w:rsidRDefault="0096412E">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EF1AF20" w14:textId="77777777" w:rsidR="0096412E" w:rsidRDefault="0096412E">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48D84EDE" w14:textId="77777777" w:rsidR="0096412E" w:rsidRDefault="0096412E">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2D5683C6" w14:textId="77777777" w:rsidR="0096412E" w:rsidRDefault="0096412E">
                                  <w:pPr>
                                    <w:widowControl w:val="0"/>
                                    <w:autoSpaceDE w:val="0"/>
                                    <w:snapToGrid w:val="0"/>
                                    <w:rPr>
                                      <w:rFonts w:ascii="Arial" w:hAnsi="Arial" w:cs="Arial"/>
                                      <w:b/>
                                      <w:bCs/>
                                    </w:rPr>
                                  </w:pPr>
                                </w:p>
                              </w:tc>
                            </w:tr>
                            <w:tr w:rsidR="0096412E" w14:paraId="31462180" w14:textId="77777777">
                              <w:trPr>
                                <w:trHeight w:val="990"/>
                              </w:trPr>
                              <w:tc>
                                <w:tcPr>
                                  <w:tcW w:w="550" w:type="dxa"/>
                                  <w:tcBorders>
                                    <w:top w:val="single" w:sz="4" w:space="0" w:color="000000"/>
                                    <w:left w:val="single" w:sz="4" w:space="0" w:color="000000"/>
                                    <w:bottom w:val="single" w:sz="4" w:space="0" w:color="000000"/>
                                    <w:right w:val="nil"/>
                                  </w:tcBorders>
                                  <w:hideMark/>
                                </w:tcPr>
                                <w:p w14:paraId="7D15ADB6" w14:textId="77777777" w:rsidR="0096412E" w:rsidRDefault="0096412E">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43B6137B" w14:textId="77777777" w:rsidR="0096412E" w:rsidRDefault="0096412E">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B1632F8" w14:textId="77777777" w:rsidR="0096412E" w:rsidRDefault="0096412E">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DAE3367" w14:textId="77777777" w:rsidR="0096412E" w:rsidRDefault="0096412E">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7EF6D20D" w14:textId="77777777" w:rsidR="0096412E" w:rsidRDefault="0096412E">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DE5428B" w14:textId="77777777" w:rsidR="0096412E" w:rsidRDefault="0096412E">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3F36B838" w14:textId="77777777" w:rsidR="0096412E" w:rsidRDefault="0096412E">
                                  <w:pPr>
                                    <w:widowControl w:val="0"/>
                                    <w:autoSpaceDE w:val="0"/>
                                    <w:snapToGrid w:val="0"/>
                                    <w:rPr>
                                      <w:rFonts w:ascii="Arial" w:hAnsi="Arial" w:cs="Arial"/>
                                      <w:b/>
                                      <w:bCs/>
                                    </w:rPr>
                                  </w:pPr>
                                </w:p>
                              </w:tc>
                            </w:tr>
                            <w:tr w:rsidR="0096412E" w14:paraId="5A918BDC" w14:textId="77777777">
                              <w:trPr>
                                <w:trHeight w:val="1132"/>
                              </w:trPr>
                              <w:tc>
                                <w:tcPr>
                                  <w:tcW w:w="550" w:type="dxa"/>
                                  <w:tcBorders>
                                    <w:top w:val="single" w:sz="4" w:space="0" w:color="000000"/>
                                    <w:left w:val="single" w:sz="4" w:space="0" w:color="000000"/>
                                    <w:bottom w:val="single" w:sz="4" w:space="0" w:color="000000"/>
                                    <w:right w:val="nil"/>
                                  </w:tcBorders>
                                  <w:hideMark/>
                                </w:tcPr>
                                <w:p w14:paraId="6A7FE737" w14:textId="77777777" w:rsidR="0096412E" w:rsidRDefault="0096412E">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14:paraId="47D62044" w14:textId="77777777" w:rsidR="0096412E" w:rsidRDefault="0096412E">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7CA0B122" w14:textId="77777777" w:rsidR="0096412E" w:rsidRDefault="0096412E">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BB85CCA" w14:textId="77777777" w:rsidR="0096412E" w:rsidRDefault="0096412E">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2ACC798A" w14:textId="77777777" w:rsidR="0096412E" w:rsidRDefault="0096412E">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15F79E7" w14:textId="77777777" w:rsidR="0096412E" w:rsidRDefault="0096412E">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46D4536E" w14:textId="77777777" w:rsidR="0096412E" w:rsidRDefault="0096412E">
                                  <w:pPr>
                                    <w:widowControl w:val="0"/>
                                    <w:autoSpaceDE w:val="0"/>
                                    <w:snapToGrid w:val="0"/>
                                    <w:rPr>
                                      <w:rFonts w:ascii="Arial" w:hAnsi="Arial" w:cs="Arial"/>
                                      <w:b/>
                                      <w:bCs/>
                                    </w:rPr>
                                  </w:pPr>
                                </w:p>
                              </w:tc>
                            </w:tr>
                            <w:tr w:rsidR="0096412E" w14:paraId="586AFFF3" w14:textId="77777777">
                              <w:trPr>
                                <w:trHeight w:val="977"/>
                              </w:trPr>
                              <w:tc>
                                <w:tcPr>
                                  <w:tcW w:w="550" w:type="dxa"/>
                                  <w:tcBorders>
                                    <w:top w:val="single" w:sz="4" w:space="0" w:color="000000"/>
                                    <w:left w:val="single" w:sz="4" w:space="0" w:color="000000"/>
                                    <w:bottom w:val="single" w:sz="4" w:space="0" w:color="000000"/>
                                    <w:right w:val="nil"/>
                                  </w:tcBorders>
                                  <w:hideMark/>
                                </w:tcPr>
                                <w:p w14:paraId="1CAF679E" w14:textId="77777777" w:rsidR="0096412E" w:rsidRDefault="0096412E">
                                  <w:pPr>
                                    <w:widowControl w:val="0"/>
                                    <w:autoSpaceDE w:val="0"/>
                                    <w:snapToGrid w:val="0"/>
                                    <w:jc w:val="center"/>
                                    <w:rPr>
                                      <w:rFonts w:ascii="Arial" w:hAnsi="Arial" w:cs="Arial"/>
                                      <w:b/>
                                      <w:bCs/>
                                    </w:rPr>
                                  </w:pPr>
                                  <w:r>
                                    <w:rPr>
                                      <w:rFonts w:ascii="Arial" w:hAnsi="Arial" w:cs="Arial"/>
                                      <w:b/>
                                      <w:bCs/>
                                    </w:rPr>
                                    <w:t>4</w:t>
                                  </w:r>
                                </w:p>
                              </w:tc>
                              <w:tc>
                                <w:tcPr>
                                  <w:tcW w:w="2330" w:type="dxa"/>
                                  <w:tcBorders>
                                    <w:top w:val="single" w:sz="4" w:space="0" w:color="000000"/>
                                    <w:left w:val="single" w:sz="4" w:space="0" w:color="000000"/>
                                    <w:bottom w:val="single" w:sz="4" w:space="0" w:color="000000"/>
                                    <w:right w:val="nil"/>
                                  </w:tcBorders>
                                </w:tcPr>
                                <w:p w14:paraId="1026D312" w14:textId="77777777" w:rsidR="0096412E" w:rsidRDefault="0096412E">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C7C15A2" w14:textId="77777777" w:rsidR="0096412E" w:rsidRDefault="0096412E">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7F56B540" w14:textId="77777777" w:rsidR="0096412E" w:rsidRDefault="0096412E">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3C744A71" w14:textId="77777777" w:rsidR="0096412E" w:rsidRDefault="0096412E">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458A3FF" w14:textId="77777777" w:rsidR="0096412E" w:rsidRDefault="0096412E">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7984A65" w14:textId="77777777" w:rsidR="0096412E" w:rsidRDefault="0096412E">
                                  <w:pPr>
                                    <w:widowControl w:val="0"/>
                                    <w:autoSpaceDE w:val="0"/>
                                    <w:snapToGrid w:val="0"/>
                                    <w:rPr>
                                      <w:rFonts w:ascii="Arial" w:hAnsi="Arial" w:cs="Arial"/>
                                      <w:b/>
                                      <w:bCs/>
                                    </w:rPr>
                                  </w:pPr>
                                </w:p>
                              </w:tc>
                            </w:tr>
                          </w:tbl>
                          <w:p w14:paraId="1BE9DF67" w14:textId="77777777" w:rsidR="0096412E" w:rsidRDefault="0096412E" w:rsidP="00086948">
                            <w:pPr>
                              <w:rPr>
                                <w:rFonts w:asciiTheme="minorHAnsi" w:eastAsiaTheme="minorHAnsi" w:hAnsiTheme="minorHAnsi" w:cstheme="minorBidi"/>
                                <w:sz w:val="22"/>
                                <w:szCs w:val="22"/>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B1538" id="_x0000_t202" coordsize="21600,21600" o:spt="202" path="m,l,21600r21600,l21600,xe">
                <v:stroke joinstyle="miter"/>
                <v:path gradientshapeok="t" o:connecttype="rect"/>
              </v:shapetype>
              <v:shape id="Pole tekstowe 1" o:spid="_x0000_s1026" type="#_x0000_t202" style="position:absolute;left:0;text-align:left;margin-left:-9.15pt;margin-top:22.25pt;width:475.8pt;height:329.3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W/jwIAACIFAAAOAAAAZHJzL2Uyb0RvYy54bWysVG1v0zAQ/o7Ef7D8vcuLsq6Jlk5rRxHS&#10;gEmDH+AmTmPN8RnbbTIQ/52z03QrfEGIfHDO9vnxc3fP+fpm6CQ5cGMFqJImFzElXFVQC7Ur6dcv&#10;m9mCEuuYqpkExUv6zC29Wb59c93rgqfQgqy5IQiibNHrkrbO6SKKbNXyjtkL0FzhZgOmYw6nZhfV&#10;hvWI3skojeN51IOptYGKW4urd+MmXQb8puGV+9w0ljsiS4rcXBhNGLd+jJbXrNgZpltRHWmwf2DR&#10;MaHw0hPUHXOM7I34A6oTlQELjbuooIugaUTFQwwYTRL/Fs1jyzQPsWByrD6lyf4/2OrT4cEQUWPt&#10;KFGswxI9gOTE8SfroOck8SnqtS3Q81GjrxtWMHh3H67V91A9WaJg3TK147fGQN9yViPFcDJ6dXTE&#10;sR5k23+EGu9iewcBaGhM5wExIwTRsVTPp/LwwZEKF+dxls7nuFXhXpYs0iQJBYxYMR3Xxrr3HDri&#10;jZIarH+AZ4d76zAQdJ1cAn2Qot4IKcPE7LZraciBoVY24RvPSt2ycXW6zo6uAc++xpDKIynwmON1&#10;4wqGgAT8ng8mCONHnqRZvErz2Wa+uJplm+xyll/Fi1mc5KscY82zu81PzyDJilbUNVf3QvFJpEn2&#10;dyI4tssoryBT0pc0v0wvQ3Bn7I9hHWON/eerj0k7c+uEw56Voivp4uTECl/2d6rGA6xwTMjRjs7p&#10;BzTMwfQPWQki8boYFeKG7YAoXjlbqJ9RLgawmFh4fGjQaMF8p6THpi2p/bZnhlMiPyiUnO/wyTCT&#10;sZ0Mpio8WlJHyWiu3fgS7LURuxaRR1EruEVZNiII5oUFUvYTbMRA/vho+E5/PQ9eL0/b8hcAAAD/&#10;/wMAUEsDBBQABgAIAAAAIQA4RU0U3wAAAAoBAAAPAAAAZHJzL2Rvd25yZXYueG1sTI/BTsMwDIbv&#10;SLxD5EnctrTLYF3XdIIhuE4UpF2zxmuqNk7VZFt5e8IJjrY//f7+YjfZnl1x9K0jCekiAYZUO91S&#10;I+Hr822eAfNBkVa9I5TwjR525f1doXLtbvSB1yo0LIaQz5UEE8KQc+5rg1b5hRuQ4u3sRqtCHMeG&#10;61HdYrjt+TJJnrhVLcUPRg24N1h31cVKEIfl+ujfq9f9cMRNl/mX7kxGyofZ9LwFFnAKfzD86kd1&#10;KKPTyV1Ie9ZLmKeZiKiE1eoRWAQ2QsTFScI6ESnwsuD/K5Q/AAAA//8DAFBLAQItABQABgAIAAAA&#10;IQC2gziS/gAAAOEBAAATAAAAAAAAAAAAAAAAAAAAAABbQ29udGVudF9UeXBlc10ueG1sUEsBAi0A&#10;FAAGAAgAAAAhADj9If/WAAAAlAEAAAsAAAAAAAAAAAAAAAAALwEAAF9yZWxzLy5yZWxzUEsBAi0A&#10;FAAGAAgAAAAhAP3d5b+PAgAAIgUAAA4AAAAAAAAAAAAAAAAALgIAAGRycy9lMm9Eb2MueG1sUEsB&#10;Ai0AFAAGAAgAAAAhADhFTRTfAAAACgEAAA8AAAAAAAAAAAAAAAAA6QQAAGRycy9kb3ducmV2Lnht&#10;bFBLBQYAAAAABAAEAPMAAAD1BQAAAAA=&#10;" stroked="f">
                <v:fill opacity="0"/>
                <v:textbox inset="0,0,0,0">
                  <w:txbxContent>
                    <w:p w14:paraId="1259F97C" w14:textId="77777777" w:rsidR="0096412E" w:rsidRDefault="0096412E" w:rsidP="00086948">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96412E" w14:paraId="7F1F416E" w14:textId="77777777">
                        <w:tc>
                          <w:tcPr>
                            <w:tcW w:w="550" w:type="dxa"/>
                            <w:tcBorders>
                              <w:top w:val="single" w:sz="4" w:space="0" w:color="000000"/>
                              <w:left w:val="single" w:sz="4" w:space="0" w:color="000000"/>
                              <w:bottom w:val="single" w:sz="4" w:space="0" w:color="000000"/>
                              <w:right w:val="nil"/>
                            </w:tcBorders>
                          </w:tcPr>
                          <w:p w14:paraId="20C4D25B" w14:textId="77777777" w:rsidR="0096412E" w:rsidRDefault="0096412E">
                            <w:pPr>
                              <w:widowControl w:val="0"/>
                              <w:autoSpaceDE w:val="0"/>
                              <w:snapToGrid w:val="0"/>
                              <w:jc w:val="center"/>
                              <w:rPr>
                                <w:rFonts w:ascii="Arial" w:hAnsi="Arial" w:cs="Arial"/>
                                <w:b/>
                                <w:bCs/>
                                <w:sz w:val="18"/>
                                <w:szCs w:val="18"/>
                              </w:rPr>
                            </w:pPr>
                          </w:p>
                          <w:p w14:paraId="39C6AB66"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1E030BBF" w14:textId="77777777" w:rsidR="0096412E" w:rsidRPr="0027619D" w:rsidRDefault="0096412E" w:rsidP="0027619D">
                            <w:pPr>
                              <w:widowControl w:val="0"/>
                              <w:autoSpaceDE w:val="0"/>
                              <w:jc w:val="center"/>
                              <w:rPr>
                                <w:rFonts w:ascii="Arial" w:hAnsi="Arial" w:cs="Arial"/>
                                <w:b/>
                                <w:bCs/>
                                <w:sz w:val="18"/>
                                <w:szCs w:val="18"/>
                              </w:rPr>
                            </w:pPr>
                            <w:r w:rsidRPr="0027619D">
                              <w:rPr>
                                <w:rFonts w:ascii="Arial" w:hAnsi="Arial" w:cs="Arial"/>
                                <w:b/>
                                <w:bCs/>
                                <w:sz w:val="18"/>
                                <w:szCs w:val="18"/>
                              </w:rPr>
                              <w:t>Przedmiot zamówienia</w:t>
                            </w:r>
                          </w:p>
                          <w:p w14:paraId="3F9DD3AD" w14:textId="75E66DA8" w:rsidR="0096412E" w:rsidRDefault="0096412E" w:rsidP="0027619D">
                            <w:pPr>
                              <w:widowControl w:val="0"/>
                              <w:autoSpaceDE w:val="0"/>
                              <w:jc w:val="center"/>
                              <w:rPr>
                                <w:rFonts w:ascii="Arial" w:hAnsi="Arial" w:cs="Arial"/>
                                <w:b/>
                                <w:bCs/>
                                <w:sz w:val="18"/>
                                <w:szCs w:val="18"/>
                              </w:rPr>
                            </w:pPr>
                            <w:r w:rsidRPr="0027619D">
                              <w:rPr>
                                <w:rFonts w:ascii="Arial" w:hAnsi="Arial" w:cs="Arial"/>
                                <w:b/>
                                <w:bCs/>
                                <w:sz w:val="18"/>
                                <w:szCs w:val="18"/>
                              </w:rPr>
                              <w:t>(budowa budynku użyteczności publicznej w systemie modułowym w formule „zaprojektuj                i wybuduj”, o powierzchni użytkowej co najmniej 150 m</w:t>
                            </w:r>
                            <w:r w:rsidRPr="0027619D">
                              <w:rPr>
                                <w:rFonts w:ascii="Arial" w:hAnsi="Arial" w:cs="Arial"/>
                                <w:b/>
                                <w:bCs/>
                                <w:sz w:val="18"/>
                                <w:szCs w:val="18"/>
                                <w:vertAlign w:val="superscript"/>
                              </w:rPr>
                              <w:t>2</w:t>
                            </w:r>
                            <w:r w:rsidRPr="0027619D">
                              <w:rPr>
                                <w:rFonts w:ascii="Arial" w:hAnsi="Arial" w:cs="Arial"/>
                                <w:b/>
                                <w:bCs/>
                                <w:sz w:val="18"/>
                                <w:szCs w:val="18"/>
                              </w:rPr>
                              <w:t>)</w:t>
                            </w:r>
                          </w:p>
                        </w:tc>
                        <w:tc>
                          <w:tcPr>
                            <w:tcW w:w="1090" w:type="dxa"/>
                            <w:tcBorders>
                              <w:top w:val="single" w:sz="4" w:space="0" w:color="000000"/>
                              <w:left w:val="single" w:sz="4" w:space="0" w:color="000000"/>
                              <w:bottom w:val="single" w:sz="4" w:space="0" w:color="000000"/>
                              <w:right w:val="nil"/>
                            </w:tcBorders>
                            <w:vAlign w:val="center"/>
                            <w:hideMark/>
                          </w:tcPr>
                          <w:p w14:paraId="24CE7A0D"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202D1546"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Miejsce wykonania</w:t>
                            </w:r>
                          </w:p>
                          <w:p w14:paraId="7C95DC04"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1C26917F"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Data wykonania robót</w:t>
                            </w:r>
                          </w:p>
                          <w:p w14:paraId="0EA87B59"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090C05F"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7C3101CE" w14:textId="77777777" w:rsidR="0096412E" w:rsidRDefault="0096412E">
                            <w:pPr>
                              <w:widowControl w:val="0"/>
                              <w:tabs>
                                <w:tab w:val="left" w:pos="8960"/>
                              </w:tabs>
                              <w:autoSpaceDE w:val="0"/>
                              <w:ind w:right="100"/>
                              <w:jc w:val="center"/>
                            </w:pPr>
                            <w:r>
                              <w:rPr>
                                <w:rFonts w:ascii="Arial" w:hAnsi="Arial" w:cs="Arial"/>
                                <w:b/>
                                <w:bCs/>
                                <w:sz w:val="18"/>
                                <w:szCs w:val="18"/>
                              </w:rPr>
                              <w:t>Odbiorca robót</w:t>
                            </w:r>
                          </w:p>
                        </w:tc>
                      </w:tr>
                      <w:tr w:rsidR="0096412E" w14:paraId="397D4824" w14:textId="77777777">
                        <w:tc>
                          <w:tcPr>
                            <w:tcW w:w="550" w:type="dxa"/>
                            <w:tcBorders>
                              <w:top w:val="single" w:sz="4" w:space="0" w:color="000000"/>
                              <w:left w:val="single" w:sz="4" w:space="0" w:color="000000"/>
                              <w:bottom w:val="single" w:sz="4" w:space="0" w:color="000000"/>
                              <w:right w:val="nil"/>
                            </w:tcBorders>
                            <w:hideMark/>
                          </w:tcPr>
                          <w:p w14:paraId="6D1E1411"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35F4BACD"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08AF103C"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3F0E8565"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2B2044FD"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10037AD3" w14:textId="77777777" w:rsidR="0096412E" w:rsidRDefault="0096412E">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708BAD1E" w14:textId="77777777" w:rsidR="0096412E" w:rsidRDefault="0096412E">
                            <w:pPr>
                              <w:widowControl w:val="0"/>
                              <w:autoSpaceDE w:val="0"/>
                              <w:jc w:val="center"/>
                            </w:pPr>
                            <w:r>
                              <w:rPr>
                                <w:rFonts w:ascii="Arial" w:hAnsi="Arial" w:cs="Arial"/>
                                <w:b/>
                                <w:bCs/>
                                <w:sz w:val="18"/>
                                <w:szCs w:val="18"/>
                              </w:rPr>
                              <w:t>7</w:t>
                            </w:r>
                          </w:p>
                        </w:tc>
                      </w:tr>
                      <w:tr w:rsidR="0096412E" w14:paraId="6B0A16B2" w14:textId="77777777">
                        <w:trPr>
                          <w:trHeight w:val="962"/>
                        </w:trPr>
                        <w:tc>
                          <w:tcPr>
                            <w:tcW w:w="550" w:type="dxa"/>
                            <w:tcBorders>
                              <w:top w:val="single" w:sz="4" w:space="0" w:color="000000"/>
                              <w:left w:val="single" w:sz="4" w:space="0" w:color="000000"/>
                              <w:bottom w:val="single" w:sz="4" w:space="0" w:color="000000"/>
                              <w:right w:val="nil"/>
                            </w:tcBorders>
                            <w:hideMark/>
                          </w:tcPr>
                          <w:p w14:paraId="16456AD1" w14:textId="77777777" w:rsidR="0096412E" w:rsidRDefault="0096412E">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001F9052" w14:textId="77777777" w:rsidR="0096412E" w:rsidRDefault="0096412E">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55F05CB3" w14:textId="77777777" w:rsidR="0096412E" w:rsidRDefault="0096412E">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012120BD" w14:textId="77777777" w:rsidR="0096412E" w:rsidRDefault="0096412E">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EF1AF20" w14:textId="77777777" w:rsidR="0096412E" w:rsidRDefault="0096412E">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48D84EDE" w14:textId="77777777" w:rsidR="0096412E" w:rsidRDefault="0096412E">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2D5683C6" w14:textId="77777777" w:rsidR="0096412E" w:rsidRDefault="0096412E">
                            <w:pPr>
                              <w:widowControl w:val="0"/>
                              <w:autoSpaceDE w:val="0"/>
                              <w:snapToGrid w:val="0"/>
                              <w:rPr>
                                <w:rFonts w:ascii="Arial" w:hAnsi="Arial" w:cs="Arial"/>
                                <w:b/>
                                <w:bCs/>
                              </w:rPr>
                            </w:pPr>
                          </w:p>
                        </w:tc>
                      </w:tr>
                      <w:tr w:rsidR="0096412E" w14:paraId="31462180" w14:textId="77777777">
                        <w:trPr>
                          <w:trHeight w:val="990"/>
                        </w:trPr>
                        <w:tc>
                          <w:tcPr>
                            <w:tcW w:w="550" w:type="dxa"/>
                            <w:tcBorders>
                              <w:top w:val="single" w:sz="4" w:space="0" w:color="000000"/>
                              <w:left w:val="single" w:sz="4" w:space="0" w:color="000000"/>
                              <w:bottom w:val="single" w:sz="4" w:space="0" w:color="000000"/>
                              <w:right w:val="nil"/>
                            </w:tcBorders>
                            <w:hideMark/>
                          </w:tcPr>
                          <w:p w14:paraId="7D15ADB6" w14:textId="77777777" w:rsidR="0096412E" w:rsidRDefault="0096412E">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43B6137B" w14:textId="77777777" w:rsidR="0096412E" w:rsidRDefault="0096412E">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B1632F8" w14:textId="77777777" w:rsidR="0096412E" w:rsidRDefault="0096412E">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DAE3367" w14:textId="77777777" w:rsidR="0096412E" w:rsidRDefault="0096412E">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7EF6D20D" w14:textId="77777777" w:rsidR="0096412E" w:rsidRDefault="0096412E">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DE5428B" w14:textId="77777777" w:rsidR="0096412E" w:rsidRDefault="0096412E">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3F36B838" w14:textId="77777777" w:rsidR="0096412E" w:rsidRDefault="0096412E">
                            <w:pPr>
                              <w:widowControl w:val="0"/>
                              <w:autoSpaceDE w:val="0"/>
                              <w:snapToGrid w:val="0"/>
                              <w:rPr>
                                <w:rFonts w:ascii="Arial" w:hAnsi="Arial" w:cs="Arial"/>
                                <w:b/>
                                <w:bCs/>
                              </w:rPr>
                            </w:pPr>
                          </w:p>
                        </w:tc>
                      </w:tr>
                      <w:tr w:rsidR="0096412E" w14:paraId="5A918BDC" w14:textId="77777777">
                        <w:trPr>
                          <w:trHeight w:val="1132"/>
                        </w:trPr>
                        <w:tc>
                          <w:tcPr>
                            <w:tcW w:w="550" w:type="dxa"/>
                            <w:tcBorders>
                              <w:top w:val="single" w:sz="4" w:space="0" w:color="000000"/>
                              <w:left w:val="single" w:sz="4" w:space="0" w:color="000000"/>
                              <w:bottom w:val="single" w:sz="4" w:space="0" w:color="000000"/>
                              <w:right w:val="nil"/>
                            </w:tcBorders>
                            <w:hideMark/>
                          </w:tcPr>
                          <w:p w14:paraId="6A7FE737" w14:textId="77777777" w:rsidR="0096412E" w:rsidRDefault="0096412E">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14:paraId="47D62044" w14:textId="77777777" w:rsidR="0096412E" w:rsidRDefault="0096412E">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7CA0B122" w14:textId="77777777" w:rsidR="0096412E" w:rsidRDefault="0096412E">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BB85CCA" w14:textId="77777777" w:rsidR="0096412E" w:rsidRDefault="0096412E">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2ACC798A" w14:textId="77777777" w:rsidR="0096412E" w:rsidRDefault="0096412E">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15F79E7" w14:textId="77777777" w:rsidR="0096412E" w:rsidRDefault="0096412E">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46D4536E" w14:textId="77777777" w:rsidR="0096412E" w:rsidRDefault="0096412E">
                            <w:pPr>
                              <w:widowControl w:val="0"/>
                              <w:autoSpaceDE w:val="0"/>
                              <w:snapToGrid w:val="0"/>
                              <w:rPr>
                                <w:rFonts w:ascii="Arial" w:hAnsi="Arial" w:cs="Arial"/>
                                <w:b/>
                                <w:bCs/>
                              </w:rPr>
                            </w:pPr>
                          </w:p>
                        </w:tc>
                      </w:tr>
                      <w:tr w:rsidR="0096412E" w14:paraId="586AFFF3" w14:textId="77777777">
                        <w:trPr>
                          <w:trHeight w:val="977"/>
                        </w:trPr>
                        <w:tc>
                          <w:tcPr>
                            <w:tcW w:w="550" w:type="dxa"/>
                            <w:tcBorders>
                              <w:top w:val="single" w:sz="4" w:space="0" w:color="000000"/>
                              <w:left w:val="single" w:sz="4" w:space="0" w:color="000000"/>
                              <w:bottom w:val="single" w:sz="4" w:space="0" w:color="000000"/>
                              <w:right w:val="nil"/>
                            </w:tcBorders>
                            <w:hideMark/>
                          </w:tcPr>
                          <w:p w14:paraId="1CAF679E" w14:textId="77777777" w:rsidR="0096412E" w:rsidRDefault="0096412E">
                            <w:pPr>
                              <w:widowControl w:val="0"/>
                              <w:autoSpaceDE w:val="0"/>
                              <w:snapToGrid w:val="0"/>
                              <w:jc w:val="center"/>
                              <w:rPr>
                                <w:rFonts w:ascii="Arial" w:hAnsi="Arial" w:cs="Arial"/>
                                <w:b/>
                                <w:bCs/>
                              </w:rPr>
                            </w:pPr>
                            <w:r>
                              <w:rPr>
                                <w:rFonts w:ascii="Arial" w:hAnsi="Arial" w:cs="Arial"/>
                                <w:b/>
                                <w:bCs/>
                              </w:rPr>
                              <w:t>4</w:t>
                            </w:r>
                          </w:p>
                        </w:tc>
                        <w:tc>
                          <w:tcPr>
                            <w:tcW w:w="2330" w:type="dxa"/>
                            <w:tcBorders>
                              <w:top w:val="single" w:sz="4" w:space="0" w:color="000000"/>
                              <w:left w:val="single" w:sz="4" w:space="0" w:color="000000"/>
                              <w:bottom w:val="single" w:sz="4" w:space="0" w:color="000000"/>
                              <w:right w:val="nil"/>
                            </w:tcBorders>
                          </w:tcPr>
                          <w:p w14:paraId="1026D312" w14:textId="77777777" w:rsidR="0096412E" w:rsidRDefault="0096412E">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C7C15A2" w14:textId="77777777" w:rsidR="0096412E" w:rsidRDefault="0096412E">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7F56B540" w14:textId="77777777" w:rsidR="0096412E" w:rsidRDefault="0096412E">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3C744A71" w14:textId="77777777" w:rsidR="0096412E" w:rsidRDefault="0096412E">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458A3FF" w14:textId="77777777" w:rsidR="0096412E" w:rsidRDefault="0096412E">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7984A65" w14:textId="77777777" w:rsidR="0096412E" w:rsidRDefault="0096412E">
                            <w:pPr>
                              <w:widowControl w:val="0"/>
                              <w:autoSpaceDE w:val="0"/>
                              <w:snapToGrid w:val="0"/>
                              <w:rPr>
                                <w:rFonts w:ascii="Arial" w:hAnsi="Arial" w:cs="Arial"/>
                                <w:b/>
                                <w:bCs/>
                              </w:rPr>
                            </w:pPr>
                          </w:p>
                        </w:tc>
                      </w:tr>
                    </w:tbl>
                    <w:p w14:paraId="1BE9DF67" w14:textId="77777777" w:rsidR="0096412E" w:rsidRDefault="0096412E" w:rsidP="00086948">
                      <w:pPr>
                        <w:rPr>
                          <w:rFonts w:asciiTheme="minorHAnsi" w:eastAsiaTheme="minorHAnsi" w:hAnsiTheme="minorHAnsi" w:cstheme="minorBidi"/>
                          <w:sz w:val="22"/>
                          <w:szCs w:val="22"/>
                          <w:lang w:eastAsia="en-US"/>
                        </w:rPr>
                      </w:pPr>
                    </w:p>
                  </w:txbxContent>
                </v:textbox>
                <w10:wrap type="square" anchorx="margin"/>
              </v:shape>
            </w:pict>
          </mc:Fallback>
        </mc:AlternateContent>
      </w:r>
      <w:r>
        <w:rPr>
          <w:rFonts w:ascii="Arial" w:hAnsi="Arial" w:cs="Arial"/>
          <w:lang w:eastAsia="ar-SA"/>
        </w:rPr>
        <w:t>Nazwa Wykonawcy: …………………………….…………………………………………….............</w:t>
      </w:r>
    </w:p>
    <w:p w14:paraId="16007F01" w14:textId="77777777" w:rsidR="00086948" w:rsidRDefault="00086948" w:rsidP="0081171C">
      <w:pPr>
        <w:widowControl w:val="0"/>
        <w:tabs>
          <w:tab w:val="left" w:pos="1260"/>
        </w:tabs>
        <w:autoSpaceDE w:val="0"/>
        <w:spacing w:line="276" w:lineRule="auto"/>
        <w:jc w:val="both"/>
        <w:rPr>
          <w:rFonts w:ascii="Arial" w:hAnsi="Arial" w:cs="Arial"/>
          <w:i/>
          <w:sz w:val="18"/>
          <w:szCs w:val="18"/>
          <w:lang w:eastAsia="ar-SA"/>
        </w:rPr>
      </w:pPr>
      <w:r>
        <w:rPr>
          <w:rFonts w:ascii="Arial" w:hAnsi="Arial" w:cs="Arial"/>
          <w:lang w:eastAsia="ar-SA"/>
        </w:rPr>
        <w:t xml:space="preserve">                          </w:t>
      </w:r>
    </w:p>
    <w:p w14:paraId="2C15198A" w14:textId="77777777" w:rsidR="00086948" w:rsidRDefault="00086948" w:rsidP="0081171C">
      <w:pPr>
        <w:spacing w:line="276" w:lineRule="auto"/>
        <w:jc w:val="both"/>
        <w:rPr>
          <w:rFonts w:ascii="Arial" w:hAnsi="Arial" w:cs="Arial"/>
          <w:b/>
          <w:i/>
          <w:sz w:val="18"/>
          <w:szCs w:val="18"/>
          <w:u w:val="single"/>
          <w:lang w:eastAsia="ar-SA"/>
        </w:rPr>
      </w:pPr>
      <w:r>
        <w:rPr>
          <w:rFonts w:ascii="Arial" w:hAnsi="Arial" w:cs="Arial"/>
          <w:b/>
          <w:i/>
          <w:sz w:val="18"/>
          <w:szCs w:val="18"/>
          <w:u w:val="single"/>
          <w:lang w:eastAsia="ar-SA"/>
        </w:rPr>
        <w:t>UWAGA!</w:t>
      </w:r>
    </w:p>
    <w:p w14:paraId="4081843F" w14:textId="77777777" w:rsidR="00086948" w:rsidRDefault="00086948" w:rsidP="0081171C">
      <w:pPr>
        <w:spacing w:line="276" w:lineRule="auto"/>
        <w:jc w:val="both"/>
        <w:rPr>
          <w:rFonts w:ascii="Arial" w:hAnsi="Arial" w:cs="Arial"/>
          <w:b/>
          <w:i/>
          <w:sz w:val="18"/>
          <w:szCs w:val="18"/>
          <w:u w:val="single"/>
          <w:lang w:eastAsia="ar-SA"/>
        </w:rPr>
      </w:pPr>
    </w:p>
    <w:p w14:paraId="43BB38CE" w14:textId="77777777" w:rsidR="00086948" w:rsidRDefault="00086948" w:rsidP="0081171C">
      <w:pPr>
        <w:spacing w:line="276" w:lineRule="auto"/>
        <w:jc w:val="both"/>
        <w:rPr>
          <w:rFonts w:ascii="Arial" w:hAnsi="Arial" w:cs="Arial"/>
          <w:sz w:val="22"/>
          <w:szCs w:val="22"/>
          <w:lang w:eastAsia="ar-SA"/>
        </w:rPr>
      </w:pPr>
      <w:r>
        <w:rPr>
          <w:rFonts w:ascii="Arial" w:hAnsi="Arial" w:cs="Arial"/>
          <w:sz w:val="18"/>
          <w:szCs w:val="18"/>
          <w:lang w:eastAsia="ar-SA"/>
        </w:rPr>
        <w:t xml:space="preserve">Należy załączyć </w:t>
      </w:r>
      <w:r>
        <w:rPr>
          <w:rFonts w:ascii="Arial" w:hAnsi="Arial" w:cs="Arial"/>
          <w:b/>
          <w:bCs/>
          <w:sz w:val="18"/>
          <w:szCs w:val="18"/>
          <w:lang w:eastAsia="ar-SA"/>
        </w:rPr>
        <w:t>dowody</w:t>
      </w:r>
      <w:r>
        <w:rPr>
          <w:rFonts w:ascii="Arial" w:hAnsi="Arial" w:cs="Arial"/>
          <w:sz w:val="18"/>
          <w:szCs w:val="18"/>
          <w:lang w:eastAsia="ar-SA"/>
        </w:rPr>
        <w:t xml:space="preserve"> określające, czy wskazane w Wykazie robót roboty zostały wykonane należycie, </w:t>
      </w:r>
      <w:r>
        <w:rPr>
          <w:rFonts w:ascii="Arial" w:hAnsi="Arial" w:cs="Arial"/>
          <w:sz w:val="18"/>
          <w:szCs w:val="18"/>
          <w:lang w:eastAsia="ar-SA"/>
        </w:rPr>
        <w:br/>
        <w:t xml:space="preserve">w szczególności informacji o tym czy roboty zostały wykonane zgodnie z przepisami prawa budowlanego </w:t>
      </w:r>
      <w:r>
        <w:rPr>
          <w:rFonts w:ascii="Arial" w:hAnsi="Arial" w:cs="Arial"/>
          <w:sz w:val="18"/>
          <w:szCs w:val="18"/>
          <w:lang w:eastAsia="ar-SA"/>
        </w:rPr>
        <w:br/>
        <w:t xml:space="preserve">i prawidłowo ukończone, przy czym </w:t>
      </w:r>
      <w:r>
        <w:rPr>
          <w:rFonts w:ascii="Arial" w:hAnsi="Arial" w:cs="Arial"/>
          <w:b/>
          <w:bCs/>
          <w:sz w:val="18"/>
          <w:szCs w:val="18"/>
          <w:lang w:eastAsia="ar-SA"/>
        </w:rPr>
        <w:t xml:space="preserve">dowodami, o których mowa, są referencje bądź inne dokumenty </w:t>
      </w:r>
      <w:r>
        <w:rPr>
          <w:rFonts w:ascii="Arial" w:hAnsi="Arial" w:cs="Arial"/>
          <w:sz w:val="18"/>
          <w:szCs w:val="18"/>
          <w:lang w:eastAsia="ar-SA"/>
        </w:rPr>
        <w:t>wystawione przez podmiot, na rzecz którego roboty budowlane były wykonywane, a jeżeli z uzasadnionej przyczyny o obiektywnym charakterze wykonawca nie jest w stanie uzyskać tych dokumentów - inne dokumenty.</w:t>
      </w:r>
      <w:r>
        <w:rPr>
          <w:rFonts w:ascii="Arial" w:hAnsi="Arial" w:cs="Arial"/>
          <w:lang w:eastAsia="ar-SA"/>
        </w:rPr>
        <w:t xml:space="preserve">        </w:t>
      </w:r>
    </w:p>
    <w:p w14:paraId="007F2177" w14:textId="77777777" w:rsidR="00086948" w:rsidRDefault="00086948" w:rsidP="0081171C">
      <w:pPr>
        <w:spacing w:line="276" w:lineRule="auto"/>
        <w:jc w:val="both"/>
        <w:rPr>
          <w:rFonts w:ascii="Arial" w:hAnsi="Arial" w:cs="Arial"/>
          <w:lang w:eastAsia="ar-SA"/>
        </w:rPr>
      </w:pPr>
    </w:p>
    <w:p w14:paraId="2833718D" w14:textId="77777777" w:rsidR="00086948" w:rsidRDefault="00086948" w:rsidP="0081171C">
      <w:pPr>
        <w:spacing w:line="276" w:lineRule="auto"/>
        <w:jc w:val="both"/>
        <w:rPr>
          <w:rFonts w:ascii="Arial" w:hAnsi="Arial" w:cs="Arial"/>
          <w:lang w:eastAsia="ar-SA"/>
        </w:rPr>
      </w:pPr>
    </w:p>
    <w:p w14:paraId="63A469E5" w14:textId="5F4AA8B9" w:rsidR="00B921E6" w:rsidRDefault="00B921E6" w:rsidP="0081171C">
      <w:pPr>
        <w:tabs>
          <w:tab w:val="left" w:pos="1716"/>
        </w:tabs>
        <w:spacing w:line="276" w:lineRule="auto"/>
        <w:jc w:val="right"/>
        <w:rPr>
          <w:rFonts w:ascii="Arial" w:hAnsi="Arial" w:cs="Arial"/>
          <w:b/>
          <w:color w:val="FF0000"/>
          <w:lang w:val="sq-AL" w:eastAsia="ar-SA"/>
        </w:rPr>
      </w:pPr>
    </w:p>
    <w:p w14:paraId="4E379B58" w14:textId="464F6C84" w:rsidR="00086948" w:rsidRDefault="00086948" w:rsidP="0081171C">
      <w:pPr>
        <w:tabs>
          <w:tab w:val="left" w:pos="1716"/>
        </w:tabs>
        <w:spacing w:line="276" w:lineRule="auto"/>
        <w:jc w:val="right"/>
        <w:rPr>
          <w:rFonts w:ascii="Arial" w:hAnsi="Arial" w:cs="Arial"/>
          <w:b/>
          <w:color w:val="FF0000"/>
          <w:lang w:val="sq-AL" w:eastAsia="ar-SA"/>
        </w:rPr>
      </w:pPr>
    </w:p>
    <w:p w14:paraId="7002CCDB" w14:textId="3679E3A6" w:rsidR="00086948" w:rsidRDefault="00086948" w:rsidP="0081171C">
      <w:pPr>
        <w:tabs>
          <w:tab w:val="left" w:pos="1716"/>
        </w:tabs>
        <w:spacing w:line="276" w:lineRule="auto"/>
        <w:jc w:val="right"/>
        <w:rPr>
          <w:rFonts w:ascii="Arial" w:hAnsi="Arial" w:cs="Arial"/>
          <w:b/>
          <w:color w:val="FF0000"/>
          <w:lang w:val="sq-AL" w:eastAsia="ar-SA"/>
        </w:rPr>
      </w:pPr>
    </w:p>
    <w:p w14:paraId="7D1F14F8" w14:textId="2C745ABE" w:rsidR="00086948" w:rsidRDefault="00086948" w:rsidP="0081171C">
      <w:pPr>
        <w:tabs>
          <w:tab w:val="left" w:pos="1716"/>
        </w:tabs>
        <w:spacing w:line="276" w:lineRule="auto"/>
        <w:jc w:val="right"/>
        <w:rPr>
          <w:rFonts w:ascii="Arial" w:hAnsi="Arial" w:cs="Arial"/>
          <w:b/>
          <w:color w:val="FF0000"/>
          <w:lang w:val="sq-AL" w:eastAsia="ar-SA"/>
        </w:rPr>
      </w:pPr>
    </w:p>
    <w:p w14:paraId="06C9ED30" w14:textId="0B9D0CD4" w:rsidR="00086948" w:rsidRDefault="00086948" w:rsidP="0081171C">
      <w:pPr>
        <w:tabs>
          <w:tab w:val="left" w:pos="1716"/>
        </w:tabs>
        <w:spacing w:line="276" w:lineRule="auto"/>
        <w:jc w:val="right"/>
        <w:rPr>
          <w:rFonts w:ascii="Arial" w:hAnsi="Arial" w:cs="Arial"/>
          <w:b/>
          <w:color w:val="FF0000"/>
          <w:lang w:val="sq-AL" w:eastAsia="ar-SA"/>
        </w:rPr>
      </w:pPr>
    </w:p>
    <w:p w14:paraId="2301D1F2" w14:textId="17DFFBD8" w:rsidR="00086948" w:rsidRDefault="00086948" w:rsidP="0081171C">
      <w:pPr>
        <w:tabs>
          <w:tab w:val="left" w:pos="1716"/>
        </w:tabs>
        <w:spacing w:line="276" w:lineRule="auto"/>
        <w:jc w:val="right"/>
        <w:rPr>
          <w:rFonts w:ascii="Arial" w:hAnsi="Arial" w:cs="Arial"/>
          <w:b/>
          <w:color w:val="FF0000"/>
          <w:lang w:val="sq-AL" w:eastAsia="ar-SA"/>
        </w:rPr>
      </w:pPr>
    </w:p>
    <w:p w14:paraId="06CD5986" w14:textId="0EF02B2C" w:rsidR="00086948" w:rsidRDefault="00086948" w:rsidP="0081171C">
      <w:pPr>
        <w:tabs>
          <w:tab w:val="left" w:pos="1716"/>
        </w:tabs>
        <w:spacing w:line="276" w:lineRule="auto"/>
        <w:jc w:val="right"/>
        <w:rPr>
          <w:rFonts w:ascii="Arial" w:hAnsi="Arial" w:cs="Arial"/>
          <w:b/>
          <w:color w:val="FF0000"/>
          <w:lang w:val="sq-AL" w:eastAsia="ar-SA"/>
        </w:rPr>
      </w:pPr>
    </w:p>
    <w:p w14:paraId="2EB4E105" w14:textId="6C2952D5" w:rsidR="00086948" w:rsidRDefault="00086948" w:rsidP="0081171C">
      <w:pPr>
        <w:tabs>
          <w:tab w:val="left" w:pos="1716"/>
        </w:tabs>
        <w:spacing w:line="276" w:lineRule="auto"/>
        <w:jc w:val="right"/>
        <w:rPr>
          <w:rFonts w:ascii="Arial" w:hAnsi="Arial" w:cs="Arial"/>
          <w:b/>
          <w:color w:val="FF0000"/>
          <w:lang w:val="sq-AL" w:eastAsia="ar-SA"/>
        </w:rPr>
      </w:pPr>
    </w:p>
    <w:p w14:paraId="085BA34D" w14:textId="3E94866E" w:rsidR="00086948" w:rsidRDefault="00086948" w:rsidP="0081171C">
      <w:pPr>
        <w:tabs>
          <w:tab w:val="left" w:pos="1716"/>
        </w:tabs>
        <w:spacing w:line="276" w:lineRule="auto"/>
        <w:jc w:val="right"/>
        <w:rPr>
          <w:rFonts w:ascii="Arial" w:hAnsi="Arial" w:cs="Arial"/>
          <w:b/>
          <w:color w:val="FF0000"/>
          <w:lang w:val="sq-AL" w:eastAsia="ar-SA"/>
        </w:rPr>
      </w:pPr>
    </w:p>
    <w:p w14:paraId="438ED083" w14:textId="471BDF70" w:rsidR="00086948" w:rsidRDefault="00086948" w:rsidP="0081171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9</w:t>
      </w:r>
      <w:r>
        <w:rPr>
          <w:rFonts w:ascii="Arial" w:hAnsi="Arial" w:cs="Arial"/>
          <w:b/>
          <w:bCs/>
          <w:color w:val="000000"/>
          <w:sz w:val="18"/>
          <w:szCs w:val="18"/>
        </w:rPr>
        <w:t xml:space="preserve"> do SWZ</w:t>
      </w:r>
    </w:p>
    <w:p w14:paraId="58E20090" w14:textId="16203C7B" w:rsidR="00086948" w:rsidRDefault="00086948" w:rsidP="0081171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27619D">
        <w:rPr>
          <w:rFonts w:ascii="Arial" w:hAnsi="Arial" w:cs="Arial"/>
          <w:b/>
          <w:bCs/>
          <w:color w:val="000000"/>
          <w:sz w:val="18"/>
          <w:szCs w:val="18"/>
        </w:rPr>
        <w:t xml:space="preserve">                     FZ- 2380/38</w:t>
      </w:r>
      <w:r>
        <w:rPr>
          <w:rFonts w:ascii="Arial" w:hAnsi="Arial" w:cs="Arial"/>
          <w:b/>
          <w:bCs/>
          <w:color w:val="000000"/>
          <w:sz w:val="18"/>
          <w:szCs w:val="18"/>
        </w:rPr>
        <w:t>/22/SS</w:t>
      </w:r>
    </w:p>
    <w:p w14:paraId="6B3C51DB" w14:textId="041D2F55" w:rsidR="00086948" w:rsidRDefault="00086948" w:rsidP="0081171C">
      <w:pPr>
        <w:tabs>
          <w:tab w:val="left" w:pos="1716"/>
        </w:tabs>
        <w:spacing w:line="276" w:lineRule="auto"/>
        <w:jc w:val="right"/>
        <w:rPr>
          <w:rFonts w:ascii="Arial" w:hAnsi="Arial" w:cs="Arial"/>
          <w:b/>
          <w:color w:val="FF0000"/>
          <w:lang w:val="sq-AL" w:eastAsia="ar-SA"/>
        </w:rPr>
      </w:pPr>
    </w:p>
    <w:p w14:paraId="6EAD76C4" w14:textId="0FB22176" w:rsidR="00086948" w:rsidRDefault="00086948" w:rsidP="0081171C">
      <w:pPr>
        <w:tabs>
          <w:tab w:val="left" w:pos="1716"/>
        </w:tabs>
        <w:spacing w:line="276" w:lineRule="auto"/>
        <w:jc w:val="right"/>
        <w:rPr>
          <w:rFonts w:ascii="Arial" w:hAnsi="Arial" w:cs="Arial"/>
          <w:b/>
          <w:color w:val="FF0000"/>
          <w:lang w:val="sq-AL" w:eastAsia="ar-SA"/>
        </w:rPr>
      </w:pPr>
    </w:p>
    <w:p w14:paraId="74D0047B" w14:textId="77777777" w:rsidR="00086948" w:rsidRDefault="00086948" w:rsidP="0081171C">
      <w:pPr>
        <w:widowControl w:val="0"/>
        <w:autoSpaceDE w:val="0"/>
        <w:spacing w:line="276" w:lineRule="auto"/>
        <w:jc w:val="center"/>
        <w:rPr>
          <w:rFonts w:ascii="Arial" w:hAnsi="Arial" w:cs="Arial"/>
          <w:b/>
          <w:bCs/>
          <w:sz w:val="18"/>
          <w:szCs w:val="18"/>
          <w:lang w:eastAsia="ar-SA"/>
        </w:rPr>
      </w:pPr>
      <w:r>
        <w:rPr>
          <w:rFonts w:ascii="Arial" w:hAnsi="Arial" w:cs="Arial"/>
          <w:b/>
          <w:bCs/>
          <w:sz w:val="24"/>
          <w:szCs w:val="24"/>
          <w:lang w:eastAsia="ar-SA"/>
        </w:rPr>
        <w:t xml:space="preserve">WYKAZ  OSÓB </w:t>
      </w:r>
    </w:p>
    <w:p w14:paraId="6B48E3A2" w14:textId="22AFC2F6" w:rsidR="00086948" w:rsidRDefault="00086948" w:rsidP="0081171C">
      <w:pPr>
        <w:spacing w:line="276" w:lineRule="auto"/>
        <w:ind w:left="284"/>
        <w:jc w:val="center"/>
        <w:rPr>
          <w:rFonts w:ascii="Arial" w:hAnsi="Arial" w:cs="Arial"/>
          <w:b/>
          <w:bCs/>
          <w:sz w:val="18"/>
          <w:szCs w:val="18"/>
          <w:lang w:eastAsia="ar-SA"/>
        </w:rPr>
      </w:pPr>
      <w:r>
        <w:rPr>
          <w:rFonts w:ascii="Arial" w:hAnsi="Arial" w:cs="Arial"/>
          <w:b/>
          <w:bCs/>
          <w:sz w:val="18"/>
          <w:szCs w:val="18"/>
          <w:lang w:eastAsia="ar-SA"/>
        </w:rPr>
        <w:t>na potwierdzenie spełnienia warunku, o którym mowa w pkt. 10.2.4.2. SWZ</w:t>
      </w:r>
    </w:p>
    <w:p w14:paraId="6651AEEB" w14:textId="77777777" w:rsidR="00086948" w:rsidRDefault="00086948" w:rsidP="0081171C">
      <w:pPr>
        <w:spacing w:line="276" w:lineRule="auto"/>
        <w:ind w:left="284"/>
        <w:jc w:val="center"/>
        <w:rPr>
          <w:rFonts w:ascii="Arial" w:hAnsi="Arial" w:cs="Arial"/>
          <w:sz w:val="18"/>
          <w:szCs w:val="18"/>
          <w:lang w:eastAsia="ar-SA"/>
        </w:rPr>
      </w:pPr>
    </w:p>
    <w:p w14:paraId="66B04AF4" w14:textId="1EB2D6FD" w:rsidR="00086948" w:rsidRDefault="00086948" w:rsidP="0081171C">
      <w:pPr>
        <w:spacing w:line="276" w:lineRule="auto"/>
        <w:ind w:left="284"/>
        <w:jc w:val="both"/>
        <w:rPr>
          <w:rFonts w:ascii="Arial" w:hAnsi="Arial" w:cs="Arial"/>
          <w:b/>
          <w:sz w:val="18"/>
          <w:szCs w:val="18"/>
        </w:rPr>
      </w:pPr>
      <w:r>
        <w:rPr>
          <w:rFonts w:ascii="Arial" w:hAnsi="Arial" w:cs="Arial"/>
          <w:b/>
          <w:sz w:val="18"/>
          <w:szCs w:val="18"/>
        </w:rPr>
        <w:t xml:space="preserve">do postępowania o udzielenie zamówienia publicznego, prowadzonego w trybie podstawowym bez negocjacji </w:t>
      </w:r>
      <w:r w:rsidR="0027619D" w:rsidRPr="0027619D">
        <w:rPr>
          <w:rFonts w:ascii="Arial" w:hAnsi="Arial" w:cs="Arial"/>
          <w:b/>
          <w:sz w:val="18"/>
          <w:szCs w:val="18"/>
        </w:rPr>
        <w:t>na opracowanie wielobranżowej dokumentacji projektowej wraz z budową obiektów</w:t>
      </w:r>
      <w:r w:rsidR="00465EC3">
        <w:rPr>
          <w:rFonts w:ascii="Arial" w:hAnsi="Arial" w:cs="Arial"/>
          <w:b/>
          <w:sz w:val="18"/>
          <w:szCs w:val="18"/>
        </w:rPr>
        <w:t xml:space="preserve">                            </w:t>
      </w:r>
      <w:r w:rsidR="0027619D" w:rsidRPr="0027619D">
        <w:rPr>
          <w:rFonts w:ascii="Arial" w:hAnsi="Arial" w:cs="Arial"/>
          <w:b/>
          <w:sz w:val="18"/>
          <w:szCs w:val="18"/>
        </w:rPr>
        <w:t xml:space="preserve"> w ramach zadania inwestycyjnego pn. Posterunek Policji w Bolimowie – budowa nowej siedziby </w:t>
      </w:r>
      <w:r w:rsidR="00465EC3">
        <w:rPr>
          <w:rFonts w:ascii="Arial" w:hAnsi="Arial" w:cs="Arial"/>
          <w:b/>
          <w:sz w:val="18"/>
          <w:szCs w:val="18"/>
        </w:rPr>
        <w:t xml:space="preserve">                          </w:t>
      </w:r>
      <w:r w:rsidR="0027619D" w:rsidRPr="0027619D">
        <w:rPr>
          <w:rFonts w:ascii="Arial" w:hAnsi="Arial" w:cs="Arial"/>
          <w:b/>
          <w:sz w:val="18"/>
          <w:szCs w:val="18"/>
        </w:rPr>
        <w:t>w systemie modułowym w formule „zaprojektuj i wybuduj”</w:t>
      </w:r>
    </w:p>
    <w:p w14:paraId="14386DD3" w14:textId="77777777" w:rsidR="00086948" w:rsidRDefault="00086948" w:rsidP="0081171C">
      <w:pPr>
        <w:spacing w:line="276" w:lineRule="auto"/>
        <w:ind w:left="284"/>
        <w:jc w:val="both"/>
        <w:rPr>
          <w:rFonts w:ascii="Arial" w:hAnsi="Arial" w:cs="Arial"/>
          <w:b/>
          <w:sz w:val="18"/>
          <w:szCs w:val="18"/>
        </w:rPr>
      </w:pPr>
    </w:p>
    <w:p w14:paraId="53DA02CE" w14:textId="77777777" w:rsidR="00086948" w:rsidRDefault="00086948" w:rsidP="0081171C">
      <w:pPr>
        <w:widowControl w:val="0"/>
        <w:tabs>
          <w:tab w:val="left" w:pos="1260"/>
        </w:tabs>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   Nazwa Wykonawcy: …………………….…………………………………………….............</w:t>
      </w:r>
    </w:p>
    <w:p w14:paraId="16DB6EB5" w14:textId="77777777" w:rsidR="00086948" w:rsidRDefault="00086948" w:rsidP="0081171C">
      <w:pPr>
        <w:spacing w:line="276" w:lineRule="auto"/>
        <w:ind w:left="567" w:hanging="426"/>
        <w:jc w:val="both"/>
        <w:rPr>
          <w:rFonts w:ascii="Arial" w:hAnsi="Arial" w:cs="Arial"/>
          <w:sz w:val="18"/>
          <w:szCs w:val="18"/>
          <w:lang w:eastAsia="ar-SA"/>
        </w:rPr>
      </w:pPr>
    </w:p>
    <w:p w14:paraId="6DAA79CA" w14:textId="4BD71F5F" w:rsidR="00086948" w:rsidRDefault="00086948" w:rsidP="0081171C">
      <w:pPr>
        <w:spacing w:line="276" w:lineRule="auto"/>
        <w:ind w:left="567" w:hanging="426"/>
        <w:jc w:val="both"/>
        <w:rPr>
          <w:rFonts w:ascii="Arial" w:hAnsi="Arial" w:cs="Arial"/>
          <w:sz w:val="18"/>
          <w:szCs w:val="18"/>
          <w:lang w:eastAsia="ar-SA"/>
        </w:rPr>
      </w:pPr>
      <w:r>
        <w:rPr>
          <w:rFonts w:ascii="Arial" w:hAnsi="Arial" w:cs="Arial"/>
          <w:sz w:val="18"/>
          <w:szCs w:val="18"/>
          <w:lang w:eastAsia="ar-SA"/>
        </w:rPr>
        <w:t>Oświadczam, że niżej wskazane osoby zostaną skierowane do realizacji zamówienia.</w:t>
      </w:r>
    </w:p>
    <w:tbl>
      <w:tblPr>
        <w:tblW w:w="10142" w:type="dxa"/>
        <w:tblInd w:w="-7" w:type="dxa"/>
        <w:tblLayout w:type="fixed"/>
        <w:tblCellMar>
          <w:left w:w="70" w:type="dxa"/>
          <w:right w:w="70" w:type="dxa"/>
        </w:tblCellMar>
        <w:tblLook w:val="0000" w:firstRow="0" w:lastRow="0" w:firstColumn="0" w:lastColumn="0" w:noHBand="0" w:noVBand="0"/>
      </w:tblPr>
      <w:tblGrid>
        <w:gridCol w:w="644"/>
        <w:gridCol w:w="3048"/>
        <w:gridCol w:w="4749"/>
        <w:gridCol w:w="1701"/>
      </w:tblGrid>
      <w:tr w:rsidR="0027619D" w:rsidRPr="0027619D" w14:paraId="267ED53F" w14:textId="77777777" w:rsidTr="0027619D">
        <w:tc>
          <w:tcPr>
            <w:tcW w:w="644" w:type="dxa"/>
            <w:tcBorders>
              <w:top w:val="single" w:sz="4" w:space="0" w:color="000000"/>
              <w:left w:val="single" w:sz="4" w:space="0" w:color="000000"/>
              <w:bottom w:val="single" w:sz="4" w:space="0" w:color="000000"/>
            </w:tcBorders>
            <w:shd w:val="clear" w:color="auto" w:fill="D9D9D9"/>
            <w:vAlign w:val="center"/>
          </w:tcPr>
          <w:p w14:paraId="1D3C8776" w14:textId="77777777" w:rsidR="0027619D" w:rsidRPr="0027619D" w:rsidRDefault="0027619D" w:rsidP="0081171C">
            <w:pPr>
              <w:widowControl w:val="0"/>
              <w:autoSpaceDE w:val="0"/>
              <w:snapToGrid w:val="0"/>
              <w:spacing w:line="276" w:lineRule="auto"/>
              <w:jc w:val="center"/>
              <w:rPr>
                <w:rFonts w:ascii="Arial" w:hAnsi="Arial" w:cs="Arial"/>
                <w:b/>
                <w:bCs/>
                <w:lang w:eastAsia="ar-SA"/>
              </w:rPr>
            </w:pPr>
          </w:p>
          <w:p w14:paraId="362570CA" w14:textId="77777777" w:rsidR="0027619D" w:rsidRPr="0027619D" w:rsidRDefault="0027619D" w:rsidP="0081171C">
            <w:pPr>
              <w:widowControl w:val="0"/>
              <w:autoSpaceDE w:val="0"/>
              <w:spacing w:line="276" w:lineRule="auto"/>
              <w:jc w:val="center"/>
              <w:rPr>
                <w:rFonts w:ascii="Arial" w:hAnsi="Arial" w:cs="Arial"/>
                <w:b/>
                <w:bCs/>
                <w:lang w:eastAsia="ar-SA"/>
              </w:rPr>
            </w:pPr>
            <w:r w:rsidRPr="0027619D">
              <w:rPr>
                <w:rFonts w:ascii="Arial" w:hAnsi="Arial" w:cs="Arial"/>
                <w:b/>
                <w:bCs/>
                <w:lang w:eastAsia="ar-SA"/>
              </w:rPr>
              <w:t>Lp.</w:t>
            </w:r>
          </w:p>
        </w:tc>
        <w:tc>
          <w:tcPr>
            <w:tcW w:w="3048" w:type="dxa"/>
            <w:tcBorders>
              <w:top w:val="single" w:sz="4" w:space="0" w:color="000000"/>
              <w:left w:val="single" w:sz="4" w:space="0" w:color="000000"/>
              <w:bottom w:val="single" w:sz="4" w:space="0" w:color="000000"/>
            </w:tcBorders>
            <w:shd w:val="clear" w:color="auto" w:fill="D9D9D9"/>
            <w:vAlign w:val="center"/>
          </w:tcPr>
          <w:p w14:paraId="5564D4B1" w14:textId="77777777" w:rsidR="0027619D" w:rsidRPr="0027619D" w:rsidRDefault="0027619D" w:rsidP="0081171C">
            <w:pPr>
              <w:widowControl w:val="0"/>
              <w:autoSpaceDE w:val="0"/>
              <w:spacing w:line="276" w:lineRule="auto"/>
              <w:jc w:val="center"/>
              <w:rPr>
                <w:rFonts w:ascii="Arial" w:hAnsi="Arial" w:cs="Arial"/>
                <w:b/>
                <w:bCs/>
                <w:lang w:eastAsia="ar-SA"/>
              </w:rPr>
            </w:pPr>
            <w:r w:rsidRPr="0027619D">
              <w:rPr>
                <w:rFonts w:ascii="Arial" w:hAnsi="Arial" w:cs="Arial"/>
                <w:b/>
                <w:bCs/>
                <w:lang w:eastAsia="ar-SA"/>
              </w:rPr>
              <w:t>Imię i nazwisko</w:t>
            </w:r>
          </w:p>
        </w:tc>
        <w:tc>
          <w:tcPr>
            <w:tcW w:w="4749" w:type="dxa"/>
            <w:tcBorders>
              <w:top w:val="single" w:sz="4" w:space="0" w:color="000000"/>
              <w:left w:val="single" w:sz="4" w:space="0" w:color="000000"/>
              <w:bottom w:val="single" w:sz="4" w:space="0" w:color="000000"/>
            </w:tcBorders>
            <w:shd w:val="clear" w:color="auto" w:fill="D9D9D9"/>
            <w:vAlign w:val="center"/>
          </w:tcPr>
          <w:p w14:paraId="184065F1" w14:textId="77777777" w:rsidR="0027619D" w:rsidRPr="0027619D" w:rsidRDefault="0027619D" w:rsidP="0081171C">
            <w:pPr>
              <w:widowControl w:val="0"/>
              <w:autoSpaceDE w:val="0"/>
              <w:spacing w:line="276" w:lineRule="auto"/>
              <w:jc w:val="center"/>
              <w:rPr>
                <w:rFonts w:ascii="Arial" w:hAnsi="Arial" w:cs="Arial"/>
                <w:lang w:eastAsia="ar-SA"/>
              </w:rPr>
            </w:pPr>
            <w:r w:rsidRPr="0027619D">
              <w:rPr>
                <w:rFonts w:ascii="Arial" w:hAnsi="Arial" w:cs="Arial"/>
                <w:b/>
                <w:bCs/>
                <w:lang w:eastAsia="ar-SA"/>
              </w:rPr>
              <w:t>Kwalifikacje zawodowe</w:t>
            </w:r>
          </w:p>
          <w:p w14:paraId="799387A5" w14:textId="77777777" w:rsidR="0027619D" w:rsidRPr="0027619D" w:rsidRDefault="0027619D" w:rsidP="0081171C">
            <w:pPr>
              <w:widowControl w:val="0"/>
              <w:autoSpaceDE w:val="0"/>
              <w:spacing w:line="276" w:lineRule="auto"/>
              <w:jc w:val="center"/>
              <w:rPr>
                <w:rFonts w:ascii="Arial" w:hAnsi="Arial" w:cs="Arial"/>
                <w:b/>
                <w:bCs/>
                <w:lang w:eastAsia="ar-SA"/>
              </w:rPr>
            </w:pPr>
            <w:r w:rsidRPr="0027619D">
              <w:rPr>
                <w:rFonts w:ascii="Arial" w:hAnsi="Arial" w:cs="Arial"/>
                <w:lang w:eastAsia="ar-SA"/>
              </w:rPr>
              <w:t>(Nr, rodzaj uprawnień, specjalność, data wydania)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7AE84" w14:textId="77777777" w:rsidR="0027619D" w:rsidRPr="0027619D" w:rsidRDefault="0027619D" w:rsidP="0081171C">
            <w:pPr>
              <w:widowControl w:val="0"/>
              <w:autoSpaceDE w:val="0"/>
              <w:spacing w:line="276" w:lineRule="auto"/>
              <w:jc w:val="center"/>
              <w:rPr>
                <w:lang w:eastAsia="ar-SA"/>
              </w:rPr>
            </w:pPr>
            <w:r w:rsidRPr="0027619D">
              <w:rPr>
                <w:rFonts w:ascii="Arial" w:hAnsi="Arial" w:cs="Arial"/>
                <w:b/>
                <w:bCs/>
                <w:lang w:eastAsia="ar-SA"/>
              </w:rPr>
              <w:t xml:space="preserve">Zakres </w:t>
            </w:r>
            <w:r w:rsidRPr="0027619D">
              <w:rPr>
                <w:rFonts w:ascii="Arial" w:hAnsi="Arial" w:cs="Arial"/>
                <w:b/>
                <w:bCs/>
                <w:sz w:val="18"/>
                <w:szCs w:val="18"/>
                <w:lang w:eastAsia="ar-SA"/>
              </w:rPr>
              <w:t>wykonywanych         czynności przy  realizacji zamówienia</w:t>
            </w:r>
          </w:p>
        </w:tc>
      </w:tr>
      <w:tr w:rsidR="0027619D" w:rsidRPr="0027619D" w14:paraId="10A9998C" w14:textId="77777777" w:rsidTr="0027619D">
        <w:trPr>
          <w:trHeight w:val="832"/>
        </w:trPr>
        <w:tc>
          <w:tcPr>
            <w:tcW w:w="644" w:type="dxa"/>
            <w:tcBorders>
              <w:top w:val="single" w:sz="4" w:space="0" w:color="000000"/>
              <w:left w:val="single" w:sz="4" w:space="0" w:color="000000"/>
              <w:bottom w:val="single" w:sz="4" w:space="0" w:color="000000"/>
            </w:tcBorders>
            <w:shd w:val="clear" w:color="auto" w:fill="auto"/>
          </w:tcPr>
          <w:p w14:paraId="6AC79CD0"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p>
          <w:p w14:paraId="06D7C9FB"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r w:rsidRPr="0027619D">
              <w:rPr>
                <w:rFonts w:ascii="Arial" w:hAnsi="Arial" w:cs="Arial"/>
                <w:b/>
                <w:bCs/>
                <w:sz w:val="22"/>
                <w:szCs w:val="22"/>
                <w:lang w:eastAsia="ar-SA"/>
              </w:rPr>
              <w:t>1</w:t>
            </w:r>
          </w:p>
        </w:tc>
        <w:tc>
          <w:tcPr>
            <w:tcW w:w="3048" w:type="dxa"/>
            <w:tcBorders>
              <w:top w:val="single" w:sz="4" w:space="0" w:color="000000"/>
              <w:left w:val="single" w:sz="4" w:space="0" w:color="000000"/>
              <w:bottom w:val="single" w:sz="4" w:space="0" w:color="000000"/>
            </w:tcBorders>
            <w:shd w:val="clear" w:color="auto" w:fill="auto"/>
          </w:tcPr>
          <w:p w14:paraId="1F6C63C0" w14:textId="77777777" w:rsidR="0027619D" w:rsidRPr="0027619D" w:rsidRDefault="0027619D" w:rsidP="0081171C">
            <w:pPr>
              <w:widowControl w:val="0"/>
              <w:autoSpaceDE w:val="0"/>
              <w:snapToGrid w:val="0"/>
              <w:spacing w:line="276" w:lineRule="auto"/>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1C3B6DC1" w14:textId="77777777" w:rsidR="0027619D" w:rsidRPr="0027619D" w:rsidRDefault="0027619D" w:rsidP="0081171C">
            <w:pPr>
              <w:snapToGrid w:val="0"/>
              <w:spacing w:line="276" w:lineRule="auto"/>
              <w:jc w:val="both"/>
              <w:rPr>
                <w:kern w:val="2"/>
                <w:sz w:val="16"/>
                <w:szCs w:val="16"/>
                <w:lang w:eastAsia="zh-CN"/>
              </w:rPr>
            </w:pPr>
            <w:r w:rsidRPr="0027619D">
              <w:rPr>
                <w:bCs/>
                <w:kern w:val="2"/>
                <w:sz w:val="16"/>
                <w:szCs w:val="16"/>
                <w:lang w:eastAsia="zh-CN"/>
              </w:rPr>
              <w:t>uprawnienia budowlane:</w:t>
            </w:r>
          </w:p>
          <w:p w14:paraId="2EEE5703"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numer …..................................................................................................</w:t>
            </w:r>
          </w:p>
          <w:p w14:paraId="088CD606" w14:textId="77777777" w:rsidR="0027619D" w:rsidRPr="0027619D" w:rsidRDefault="0027619D" w:rsidP="0081171C">
            <w:pPr>
              <w:snapToGrid w:val="0"/>
              <w:spacing w:line="276" w:lineRule="auto"/>
              <w:jc w:val="both"/>
              <w:rPr>
                <w:kern w:val="2"/>
                <w:sz w:val="16"/>
                <w:szCs w:val="16"/>
                <w:lang w:eastAsia="zh-CN"/>
              </w:rPr>
            </w:pPr>
            <w:r w:rsidRPr="0027619D">
              <w:rPr>
                <w:b/>
                <w:kern w:val="2"/>
                <w:sz w:val="16"/>
                <w:szCs w:val="16"/>
                <w:lang w:eastAsia="zh-CN"/>
              </w:rPr>
              <w:t>data wydania</w:t>
            </w:r>
            <w:r w:rsidRPr="0027619D">
              <w:rPr>
                <w:kern w:val="2"/>
                <w:sz w:val="16"/>
                <w:szCs w:val="16"/>
                <w:lang w:eastAsia="zh-CN"/>
              </w:rPr>
              <w:t xml:space="preserve"> ….....................................................................................</w:t>
            </w:r>
          </w:p>
          <w:p w14:paraId="1DFB660B"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organ wydający uprawnienia ………………………………………….</w:t>
            </w:r>
          </w:p>
          <w:p w14:paraId="508680DF"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zakres uprawnień.....................................................................................</w:t>
            </w:r>
          </w:p>
          <w:p w14:paraId="530AD2C9" w14:textId="77777777" w:rsidR="0027619D" w:rsidRPr="0027619D" w:rsidRDefault="0027619D" w:rsidP="0081171C">
            <w:pPr>
              <w:snapToGrid w:val="0"/>
              <w:spacing w:line="276" w:lineRule="auto"/>
              <w:rPr>
                <w:bCs/>
                <w:kern w:val="2"/>
                <w:sz w:val="16"/>
                <w:szCs w:val="16"/>
                <w:lang w:eastAsia="zh-CN"/>
              </w:rPr>
            </w:pPr>
            <w:r w:rsidRPr="0027619D">
              <w:rPr>
                <w:bCs/>
                <w:kern w:val="2"/>
                <w:sz w:val="16"/>
                <w:szCs w:val="16"/>
                <w:lang w:eastAsia="zh-CN"/>
              </w:rPr>
              <w:t>zaświadczenie z właściwej izby samorządu zawodowego ……………...………………………………………………………….</w:t>
            </w:r>
          </w:p>
          <w:p w14:paraId="614558D0"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numer zaświadczenia .............................................................................</w:t>
            </w:r>
          </w:p>
          <w:p w14:paraId="3C6CFDB4"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data ważności zaświadczenia .................................................................</w:t>
            </w:r>
          </w:p>
          <w:p w14:paraId="3C4DA993" w14:textId="77777777" w:rsidR="0027619D" w:rsidRPr="0027619D" w:rsidRDefault="0027619D" w:rsidP="0081171C">
            <w:pPr>
              <w:snapToGrid w:val="0"/>
              <w:spacing w:line="276" w:lineRule="auto"/>
              <w:jc w:val="both"/>
              <w:rPr>
                <w:bCs/>
                <w:kern w:val="2"/>
                <w:sz w:val="16"/>
                <w:szCs w:val="16"/>
                <w:lang w:eastAsia="zh-CN"/>
              </w:rPr>
            </w:pPr>
          </w:p>
          <w:p w14:paraId="0A6F3550" w14:textId="77777777" w:rsidR="0027619D" w:rsidRPr="0027619D" w:rsidRDefault="0027619D" w:rsidP="0081171C">
            <w:pPr>
              <w:snapToGrid w:val="0"/>
              <w:spacing w:line="276" w:lineRule="auto"/>
              <w:jc w:val="both"/>
              <w:rPr>
                <w:b/>
                <w:bCs/>
                <w:kern w:val="2"/>
                <w:sz w:val="16"/>
                <w:szCs w:val="16"/>
                <w:lang w:eastAsia="zh-CN"/>
              </w:rPr>
            </w:pPr>
            <w:r w:rsidRPr="0027619D">
              <w:rPr>
                <w:b/>
                <w:bCs/>
                <w:kern w:val="2"/>
                <w:sz w:val="16"/>
                <w:szCs w:val="16"/>
                <w:lang w:eastAsia="zh-CN"/>
              </w:rPr>
              <w:t xml:space="preserve">Staż pracy we wskazanej funkcji </w:t>
            </w:r>
            <w:r w:rsidRPr="0027619D">
              <w:rPr>
                <w:bCs/>
                <w:kern w:val="2"/>
                <w:sz w:val="16"/>
                <w:szCs w:val="16"/>
                <w:lang w:eastAsia="zh-CN"/>
              </w:rPr>
              <w:t>……………..</w:t>
            </w:r>
          </w:p>
          <w:p w14:paraId="3DD5A5D6" w14:textId="77777777" w:rsidR="00B536C0" w:rsidRDefault="00B536C0" w:rsidP="0081171C">
            <w:pPr>
              <w:snapToGrid w:val="0"/>
              <w:spacing w:line="276" w:lineRule="auto"/>
              <w:jc w:val="both"/>
              <w:rPr>
                <w:sz w:val="16"/>
                <w:szCs w:val="16"/>
              </w:rPr>
            </w:pPr>
          </w:p>
          <w:p w14:paraId="675CE76C" w14:textId="40D1B474" w:rsidR="0027619D" w:rsidRPr="0027619D" w:rsidRDefault="0027619D" w:rsidP="0081171C">
            <w:pPr>
              <w:snapToGrid w:val="0"/>
              <w:spacing w:line="276" w:lineRule="auto"/>
              <w:jc w:val="both"/>
              <w:rPr>
                <w:sz w:val="16"/>
                <w:szCs w:val="16"/>
              </w:rPr>
            </w:pPr>
            <w:r w:rsidRPr="0027619D">
              <w:rPr>
                <w:sz w:val="16"/>
                <w:szCs w:val="16"/>
              </w:rPr>
              <w:t xml:space="preserve">Wykonała co najmniej 1 projekt architektoniczny, dotyczący: budowy budynku użyteczności publicznej w systemie modułowym w formule „zaprojektuj i wybuduj”, o powierzchni użytkowej nie mniejszej niż </w:t>
            </w:r>
            <w:r w:rsidRPr="0027619D">
              <w:rPr>
                <w:b/>
                <w:sz w:val="16"/>
                <w:szCs w:val="16"/>
              </w:rPr>
              <w:t>150,0 m</w:t>
            </w:r>
            <w:r w:rsidRPr="0027619D">
              <w:rPr>
                <w:b/>
                <w:sz w:val="16"/>
                <w:szCs w:val="16"/>
                <w:vertAlign w:val="superscript"/>
              </w:rPr>
              <w:t>2</w:t>
            </w:r>
            <w:r w:rsidRPr="0027619D">
              <w:rPr>
                <w:b/>
                <w:sz w:val="16"/>
                <w:szCs w:val="16"/>
              </w:rPr>
              <w:t xml:space="preserve"> </w:t>
            </w:r>
            <w:r w:rsidR="009F19D9">
              <w:rPr>
                <w:b/>
                <w:sz w:val="16"/>
                <w:szCs w:val="16"/>
              </w:rPr>
              <w:t>:</w:t>
            </w:r>
          </w:p>
          <w:p w14:paraId="7226FE43" w14:textId="77777777" w:rsidR="0027619D" w:rsidRPr="0027619D" w:rsidRDefault="0027619D" w:rsidP="0081171C">
            <w:pPr>
              <w:snapToGrid w:val="0"/>
              <w:spacing w:line="276" w:lineRule="auto"/>
              <w:jc w:val="both"/>
              <w:rPr>
                <w:b/>
                <w:bCs/>
                <w:kern w:val="2"/>
                <w:sz w:val="16"/>
                <w:szCs w:val="16"/>
                <w:lang w:eastAsia="zh-CN"/>
              </w:rPr>
            </w:pPr>
          </w:p>
          <w:p w14:paraId="5CF53CFC" w14:textId="77777777" w:rsidR="0027619D" w:rsidRPr="0027619D" w:rsidRDefault="0027619D" w:rsidP="0081171C">
            <w:pPr>
              <w:spacing w:line="276" w:lineRule="auto"/>
              <w:rPr>
                <w:sz w:val="16"/>
                <w:szCs w:val="16"/>
              </w:rPr>
            </w:pPr>
            <w:r w:rsidRPr="0027619D">
              <w:rPr>
                <w:sz w:val="16"/>
                <w:szCs w:val="16"/>
              </w:rPr>
              <w:t>Opracowanie dokumentacji projektowej w zakresie projektu architektury dla inwestycji polegającej na :</w:t>
            </w:r>
          </w:p>
          <w:p w14:paraId="47317812" w14:textId="77777777" w:rsidR="0027619D" w:rsidRPr="0027619D" w:rsidRDefault="0027619D" w:rsidP="0081171C">
            <w:pPr>
              <w:spacing w:line="276" w:lineRule="auto"/>
              <w:rPr>
                <w:sz w:val="16"/>
                <w:szCs w:val="16"/>
              </w:rPr>
            </w:pPr>
            <w:r w:rsidRPr="0027619D">
              <w:rPr>
                <w:sz w:val="16"/>
                <w:szCs w:val="16"/>
              </w:rPr>
              <w:t>(tytuł, nazwa projektu)</w:t>
            </w:r>
          </w:p>
          <w:p w14:paraId="4FD8334A" w14:textId="77777777" w:rsidR="0027619D" w:rsidRPr="0027619D" w:rsidRDefault="0027619D" w:rsidP="0081171C">
            <w:pPr>
              <w:spacing w:line="276" w:lineRule="auto"/>
              <w:rPr>
                <w:sz w:val="16"/>
                <w:szCs w:val="16"/>
              </w:rPr>
            </w:pPr>
            <w:r w:rsidRPr="0027619D">
              <w:rPr>
                <w:sz w:val="16"/>
                <w:szCs w:val="16"/>
              </w:rPr>
              <w:t>……………………………………………………………………………………………………………………………………………………</w:t>
            </w:r>
          </w:p>
          <w:p w14:paraId="3434752D" w14:textId="77777777" w:rsidR="0027619D" w:rsidRPr="0027619D" w:rsidRDefault="0027619D" w:rsidP="0081171C">
            <w:pPr>
              <w:spacing w:line="276" w:lineRule="auto"/>
              <w:rPr>
                <w:sz w:val="16"/>
                <w:szCs w:val="16"/>
              </w:rPr>
            </w:pPr>
            <w:r w:rsidRPr="0027619D">
              <w:rPr>
                <w:sz w:val="16"/>
                <w:szCs w:val="16"/>
              </w:rPr>
              <w:t>adres inwestycji:………………………………………………………………………………………………………………………………….………</w:t>
            </w:r>
          </w:p>
          <w:p w14:paraId="5B800A46" w14:textId="77777777" w:rsidR="0027619D" w:rsidRPr="0027619D" w:rsidRDefault="0027619D" w:rsidP="0081171C">
            <w:pPr>
              <w:spacing w:line="276" w:lineRule="auto"/>
              <w:rPr>
                <w:sz w:val="16"/>
                <w:szCs w:val="16"/>
              </w:rPr>
            </w:pPr>
            <w:r w:rsidRPr="0027619D">
              <w:rPr>
                <w:sz w:val="16"/>
                <w:szCs w:val="16"/>
              </w:rPr>
              <w:t>inwestor, adres….…………………………………………………………………………………………………………………………………………….</w:t>
            </w:r>
          </w:p>
          <w:p w14:paraId="5A1711D8" w14:textId="77777777" w:rsidR="0027619D" w:rsidRPr="0027619D" w:rsidRDefault="0027619D" w:rsidP="0081171C">
            <w:pPr>
              <w:spacing w:line="276" w:lineRule="auto"/>
              <w:rPr>
                <w:sz w:val="16"/>
                <w:szCs w:val="16"/>
              </w:rPr>
            </w:pPr>
            <w:r w:rsidRPr="0027619D">
              <w:rPr>
                <w:sz w:val="16"/>
                <w:szCs w:val="16"/>
              </w:rPr>
              <w:t>okres wykonania (od-do, mc- rok)</w:t>
            </w:r>
          </w:p>
          <w:p w14:paraId="42147352" w14:textId="77777777" w:rsidR="0027619D" w:rsidRPr="0027619D" w:rsidRDefault="0027619D" w:rsidP="0081171C">
            <w:pPr>
              <w:spacing w:line="276" w:lineRule="auto"/>
              <w:rPr>
                <w:sz w:val="16"/>
                <w:szCs w:val="16"/>
              </w:rPr>
            </w:pPr>
            <w:r w:rsidRPr="0027619D">
              <w:rPr>
                <w:sz w:val="16"/>
                <w:szCs w:val="16"/>
              </w:rPr>
              <w:t>……………………………………………………………………………………………………………………………………………………</w:t>
            </w:r>
          </w:p>
          <w:p w14:paraId="2598E130" w14:textId="77777777" w:rsidR="0027619D" w:rsidRPr="0027619D" w:rsidRDefault="0027619D" w:rsidP="0081171C">
            <w:pPr>
              <w:spacing w:line="276" w:lineRule="auto"/>
              <w:rPr>
                <w:sz w:val="16"/>
                <w:szCs w:val="16"/>
              </w:rPr>
            </w:pPr>
            <w:r w:rsidRPr="0027619D">
              <w:rPr>
                <w:sz w:val="16"/>
                <w:szCs w:val="16"/>
              </w:rPr>
              <w:t>rodzaj obiektu ……………………………………………………………………………………………………………………………………………………</w:t>
            </w:r>
          </w:p>
          <w:p w14:paraId="7503C474" w14:textId="77777777" w:rsidR="0027619D" w:rsidRPr="0027619D" w:rsidRDefault="0027619D" w:rsidP="0081171C">
            <w:pPr>
              <w:spacing w:line="276" w:lineRule="auto"/>
              <w:rPr>
                <w:sz w:val="16"/>
                <w:szCs w:val="16"/>
              </w:rPr>
            </w:pPr>
            <w:r w:rsidRPr="0027619D">
              <w:rPr>
                <w:sz w:val="16"/>
                <w:szCs w:val="16"/>
              </w:rPr>
              <w:t>technologia wykonania</w:t>
            </w:r>
          </w:p>
          <w:p w14:paraId="2C948410" w14:textId="77777777" w:rsidR="0027619D" w:rsidRPr="0027619D" w:rsidRDefault="0027619D" w:rsidP="0081171C">
            <w:pPr>
              <w:spacing w:line="276" w:lineRule="auto"/>
              <w:rPr>
                <w:sz w:val="16"/>
                <w:szCs w:val="16"/>
              </w:rPr>
            </w:pPr>
            <w:r w:rsidRPr="0027619D">
              <w:rPr>
                <w:sz w:val="16"/>
                <w:szCs w:val="16"/>
              </w:rPr>
              <w:t>…………………………………………………………………………</w:t>
            </w:r>
          </w:p>
          <w:p w14:paraId="589B1F45" w14:textId="77777777" w:rsidR="0027619D" w:rsidRPr="0027619D" w:rsidRDefault="0027619D" w:rsidP="0081171C">
            <w:pPr>
              <w:spacing w:line="276" w:lineRule="auto"/>
              <w:rPr>
                <w:sz w:val="16"/>
                <w:szCs w:val="16"/>
              </w:rPr>
            </w:pPr>
            <w:r w:rsidRPr="0027619D">
              <w:rPr>
                <w:sz w:val="16"/>
                <w:szCs w:val="16"/>
              </w:rPr>
              <w:t>powierzchnia użytkowa …………………………………………………………………………</w:t>
            </w:r>
          </w:p>
          <w:p w14:paraId="520B8284" w14:textId="77777777" w:rsidR="0027619D" w:rsidRPr="0027619D" w:rsidRDefault="0027619D" w:rsidP="0081171C">
            <w:pPr>
              <w:spacing w:line="276" w:lineRule="auto"/>
              <w:rPr>
                <w:sz w:val="16"/>
                <w:szCs w:val="16"/>
              </w:rPr>
            </w:pPr>
          </w:p>
          <w:p w14:paraId="1E9AE3BD" w14:textId="77777777" w:rsidR="0027619D" w:rsidRPr="0027619D" w:rsidRDefault="0027619D" w:rsidP="0081171C">
            <w:pPr>
              <w:snapToGrid w:val="0"/>
              <w:spacing w:line="276" w:lineRule="auto"/>
              <w:rPr>
                <w:sz w:val="16"/>
                <w:szCs w:val="16"/>
              </w:rPr>
            </w:pPr>
            <w:r w:rsidRPr="0027619D">
              <w:rPr>
                <w:sz w:val="16"/>
                <w:szCs w:val="16"/>
              </w:rPr>
              <w:t>numer pozwolenia na budowę, data wydania ……………………………………………………………………….…</w:t>
            </w:r>
          </w:p>
          <w:p w14:paraId="371F7EB6" w14:textId="77777777" w:rsidR="0027619D" w:rsidRPr="0027619D" w:rsidRDefault="0027619D" w:rsidP="0081171C">
            <w:pPr>
              <w:snapToGrid w:val="0"/>
              <w:spacing w:line="276" w:lineRule="auto"/>
              <w:jc w:val="both"/>
              <w:rPr>
                <w:b/>
                <w:bCs/>
                <w:kern w:val="2"/>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4CD6AC"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color w:val="000000"/>
                <w:sz w:val="18"/>
                <w:szCs w:val="18"/>
                <w:lang w:eastAsia="en-US"/>
              </w:rPr>
              <w:t>projektowanie</w:t>
            </w:r>
          </w:p>
          <w:p w14:paraId="74D4540E"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b/>
                <w:bCs/>
                <w:color w:val="000000"/>
                <w:sz w:val="18"/>
                <w:szCs w:val="18"/>
                <w:lang w:eastAsia="en-US"/>
              </w:rPr>
              <w:t>branża architektoniczna</w:t>
            </w:r>
          </w:p>
        </w:tc>
      </w:tr>
      <w:tr w:rsidR="0027619D" w:rsidRPr="0027619D" w14:paraId="1F776B9C" w14:textId="77777777" w:rsidTr="0027619D">
        <w:trPr>
          <w:trHeight w:val="832"/>
        </w:trPr>
        <w:tc>
          <w:tcPr>
            <w:tcW w:w="644" w:type="dxa"/>
            <w:tcBorders>
              <w:top w:val="single" w:sz="4" w:space="0" w:color="000000"/>
              <w:left w:val="single" w:sz="4" w:space="0" w:color="000000"/>
              <w:bottom w:val="single" w:sz="4" w:space="0" w:color="000000"/>
            </w:tcBorders>
            <w:shd w:val="clear" w:color="auto" w:fill="auto"/>
          </w:tcPr>
          <w:p w14:paraId="55743818"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p>
          <w:p w14:paraId="6698DF50"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r w:rsidRPr="0027619D">
              <w:rPr>
                <w:rFonts w:ascii="Arial" w:hAnsi="Arial" w:cs="Arial"/>
                <w:b/>
                <w:bCs/>
                <w:sz w:val="22"/>
                <w:szCs w:val="22"/>
                <w:lang w:eastAsia="ar-SA"/>
              </w:rPr>
              <w:t>2</w:t>
            </w:r>
          </w:p>
        </w:tc>
        <w:tc>
          <w:tcPr>
            <w:tcW w:w="3048" w:type="dxa"/>
            <w:tcBorders>
              <w:top w:val="single" w:sz="4" w:space="0" w:color="000000"/>
              <w:left w:val="single" w:sz="4" w:space="0" w:color="000000"/>
              <w:bottom w:val="single" w:sz="4" w:space="0" w:color="000000"/>
            </w:tcBorders>
            <w:shd w:val="clear" w:color="auto" w:fill="auto"/>
          </w:tcPr>
          <w:p w14:paraId="11BBDDCD" w14:textId="77777777" w:rsidR="0027619D" w:rsidRPr="0027619D" w:rsidRDefault="0027619D" w:rsidP="0081171C">
            <w:pPr>
              <w:widowControl w:val="0"/>
              <w:autoSpaceDE w:val="0"/>
              <w:snapToGrid w:val="0"/>
              <w:spacing w:line="276" w:lineRule="auto"/>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6F38BDDD" w14:textId="77777777" w:rsidR="0027619D" w:rsidRPr="0027619D" w:rsidRDefault="0027619D" w:rsidP="0081171C">
            <w:pPr>
              <w:snapToGrid w:val="0"/>
              <w:spacing w:line="276" w:lineRule="auto"/>
              <w:jc w:val="both"/>
              <w:rPr>
                <w:kern w:val="2"/>
                <w:sz w:val="16"/>
                <w:szCs w:val="16"/>
                <w:lang w:eastAsia="zh-CN"/>
              </w:rPr>
            </w:pPr>
            <w:r w:rsidRPr="0027619D">
              <w:rPr>
                <w:bCs/>
                <w:kern w:val="2"/>
                <w:sz w:val="16"/>
                <w:szCs w:val="16"/>
                <w:lang w:eastAsia="zh-CN"/>
              </w:rPr>
              <w:t>uprawnienia budowlane:</w:t>
            </w:r>
          </w:p>
          <w:p w14:paraId="6ED8B08F"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numer …..................................................................................................</w:t>
            </w:r>
          </w:p>
          <w:p w14:paraId="09FA3FBC" w14:textId="77777777" w:rsidR="0027619D" w:rsidRPr="0027619D" w:rsidRDefault="0027619D" w:rsidP="0081171C">
            <w:pPr>
              <w:snapToGrid w:val="0"/>
              <w:spacing w:line="276" w:lineRule="auto"/>
              <w:jc w:val="both"/>
              <w:rPr>
                <w:kern w:val="2"/>
                <w:sz w:val="16"/>
                <w:szCs w:val="16"/>
                <w:lang w:eastAsia="zh-CN"/>
              </w:rPr>
            </w:pPr>
            <w:r w:rsidRPr="0027619D">
              <w:rPr>
                <w:b/>
                <w:kern w:val="2"/>
                <w:sz w:val="16"/>
                <w:szCs w:val="16"/>
                <w:lang w:eastAsia="zh-CN"/>
              </w:rPr>
              <w:t>data wydania</w:t>
            </w:r>
            <w:r w:rsidRPr="0027619D">
              <w:rPr>
                <w:kern w:val="2"/>
                <w:sz w:val="16"/>
                <w:szCs w:val="16"/>
                <w:lang w:eastAsia="zh-CN"/>
              </w:rPr>
              <w:t xml:space="preserve"> ….....................................................................................</w:t>
            </w:r>
          </w:p>
          <w:p w14:paraId="606BC46B"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organ wydający uprawnienia ………………………………………….</w:t>
            </w:r>
          </w:p>
          <w:p w14:paraId="215B34C2"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zakres uprawnień.....................................................................................</w:t>
            </w:r>
          </w:p>
          <w:p w14:paraId="4303C1EE" w14:textId="77777777" w:rsidR="0027619D" w:rsidRPr="0027619D" w:rsidRDefault="0027619D" w:rsidP="0081171C">
            <w:pPr>
              <w:snapToGrid w:val="0"/>
              <w:spacing w:line="276" w:lineRule="auto"/>
              <w:rPr>
                <w:bCs/>
                <w:kern w:val="2"/>
                <w:sz w:val="16"/>
                <w:szCs w:val="16"/>
                <w:lang w:eastAsia="zh-CN"/>
              </w:rPr>
            </w:pPr>
            <w:r w:rsidRPr="0027619D">
              <w:rPr>
                <w:bCs/>
                <w:kern w:val="2"/>
                <w:sz w:val="16"/>
                <w:szCs w:val="16"/>
                <w:lang w:eastAsia="zh-CN"/>
              </w:rPr>
              <w:t>zaświadczenie z właściwej izby samorządu zawodowego ……………...………………………………………………………….</w:t>
            </w:r>
          </w:p>
          <w:p w14:paraId="02339DEF"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numer zaświadczenia .............................................................................</w:t>
            </w:r>
          </w:p>
          <w:p w14:paraId="113E7E78"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data ważności zaświadczenia .................................................................</w:t>
            </w:r>
          </w:p>
          <w:p w14:paraId="25866E41" w14:textId="77777777" w:rsidR="0027619D" w:rsidRPr="0027619D" w:rsidRDefault="0027619D" w:rsidP="0081171C">
            <w:pPr>
              <w:snapToGrid w:val="0"/>
              <w:spacing w:line="276" w:lineRule="auto"/>
              <w:jc w:val="both"/>
              <w:rPr>
                <w:bCs/>
                <w:kern w:val="2"/>
                <w:sz w:val="16"/>
                <w:szCs w:val="16"/>
                <w:lang w:eastAsia="zh-CN"/>
              </w:rPr>
            </w:pPr>
          </w:p>
          <w:p w14:paraId="314087FC" w14:textId="77777777" w:rsidR="0027619D" w:rsidRPr="0027619D" w:rsidRDefault="0027619D" w:rsidP="0081171C">
            <w:pPr>
              <w:snapToGrid w:val="0"/>
              <w:spacing w:line="276" w:lineRule="auto"/>
              <w:jc w:val="both"/>
              <w:rPr>
                <w:b/>
                <w:bCs/>
                <w:kern w:val="2"/>
                <w:sz w:val="16"/>
                <w:szCs w:val="16"/>
                <w:lang w:eastAsia="zh-CN"/>
              </w:rPr>
            </w:pPr>
            <w:r w:rsidRPr="0027619D">
              <w:rPr>
                <w:b/>
                <w:bCs/>
                <w:kern w:val="2"/>
                <w:sz w:val="16"/>
                <w:szCs w:val="16"/>
                <w:lang w:eastAsia="zh-CN"/>
              </w:rPr>
              <w:t xml:space="preserve">Staż pracy we wskazanej funkcji </w:t>
            </w:r>
            <w:r w:rsidRPr="0027619D">
              <w:rPr>
                <w:bCs/>
                <w:kern w:val="2"/>
                <w:sz w:val="16"/>
                <w:szCs w:val="16"/>
                <w:lang w:eastAsia="zh-CN"/>
              </w:rPr>
              <w:t>……………..</w:t>
            </w:r>
          </w:p>
          <w:p w14:paraId="05F4C82E" w14:textId="77777777" w:rsidR="00B536C0" w:rsidRDefault="00B536C0" w:rsidP="0081171C">
            <w:pPr>
              <w:snapToGrid w:val="0"/>
              <w:spacing w:line="276" w:lineRule="auto"/>
              <w:jc w:val="both"/>
              <w:rPr>
                <w:sz w:val="16"/>
                <w:szCs w:val="16"/>
              </w:rPr>
            </w:pPr>
          </w:p>
          <w:p w14:paraId="13AD9642" w14:textId="7ADE64E6" w:rsidR="0027619D" w:rsidRPr="0027619D" w:rsidRDefault="0027619D" w:rsidP="0081171C">
            <w:pPr>
              <w:snapToGrid w:val="0"/>
              <w:spacing w:line="276" w:lineRule="auto"/>
              <w:jc w:val="both"/>
              <w:rPr>
                <w:sz w:val="16"/>
                <w:szCs w:val="16"/>
              </w:rPr>
            </w:pPr>
            <w:r w:rsidRPr="0027619D">
              <w:rPr>
                <w:sz w:val="16"/>
                <w:szCs w:val="16"/>
              </w:rPr>
              <w:t xml:space="preserve">Wykonała co najmniej 1 projekt konstrukcyjno-budowlany, dotyczący: budowy budynku użyteczności publicznej w systemie modułowym               w formule „zaprojektuj i wybuduj”, o powierzchni użytkowej nie mniejszej niż </w:t>
            </w:r>
            <w:r w:rsidRPr="0027619D">
              <w:rPr>
                <w:b/>
                <w:sz w:val="16"/>
                <w:szCs w:val="16"/>
              </w:rPr>
              <w:t>150,0 m</w:t>
            </w:r>
            <w:r w:rsidRPr="0027619D">
              <w:rPr>
                <w:b/>
                <w:sz w:val="16"/>
                <w:szCs w:val="16"/>
                <w:vertAlign w:val="superscript"/>
              </w:rPr>
              <w:t>2</w:t>
            </w:r>
            <w:r w:rsidRPr="0027619D">
              <w:rPr>
                <w:b/>
                <w:sz w:val="16"/>
                <w:szCs w:val="16"/>
              </w:rPr>
              <w:t xml:space="preserve"> </w:t>
            </w:r>
            <w:r w:rsidR="009F19D9">
              <w:rPr>
                <w:b/>
                <w:sz w:val="16"/>
                <w:szCs w:val="16"/>
              </w:rPr>
              <w:t>:</w:t>
            </w:r>
          </w:p>
          <w:p w14:paraId="056A0EF0" w14:textId="77777777" w:rsidR="0027619D" w:rsidRPr="0027619D" w:rsidRDefault="0027619D" w:rsidP="0081171C">
            <w:pPr>
              <w:snapToGrid w:val="0"/>
              <w:spacing w:line="276" w:lineRule="auto"/>
              <w:jc w:val="both"/>
              <w:rPr>
                <w:b/>
                <w:bCs/>
                <w:kern w:val="2"/>
                <w:sz w:val="16"/>
                <w:szCs w:val="16"/>
                <w:lang w:eastAsia="zh-CN"/>
              </w:rPr>
            </w:pPr>
          </w:p>
          <w:p w14:paraId="50CBC010" w14:textId="707AE7D2" w:rsidR="0027619D" w:rsidRPr="0027619D" w:rsidRDefault="0027619D" w:rsidP="0081171C">
            <w:pPr>
              <w:spacing w:line="276" w:lineRule="auto"/>
              <w:rPr>
                <w:sz w:val="16"/>
                <w:szCs w:val="16"/>
              </w:rPr>
            </w:pPr>
            <w:r w:rsidRPr="0027619D">
              <w:rPr>
                <w:sz w:val="16"/>
                <w:szCs w:val="16"/>
              </w:rPr>
              <w:t xml:space="preserve">Opracowanie dokumentacji projektowej w zakresie projektu </w:t>
            </w:r>
            <w:r w:rsidR="0047781E">
              <w:rPr>
                <w:sz w:val="16"/>
                <w:szCs w:val="16"/>
              </w:rPr>
              <w:t>konstrukcyjno-budowlanego</w:t>
            </w:r>
            <w:r w:rsidRPr="0027619D">
              <w:rPr>
                <w:sz w:val="16"/>
                <w:szCs w:val="16"/>
              </w:rPr>
              <w:t xml:space="preserve"> dla inwestycji polegającej na :</w:t>
            </w:r>
          </w:p>
          <w:p w14:paraId="33940C77" w14:textId="77777777" w:rsidR="0027619D" w:rsidRPr="0027619D" w:rsidRDefault="0027619D" w:rsidP="0081171C">
            <w:pPr>
              <w:spacing w:line="276" w:lineRule="auto"/>
              <w:rPr>
                <w:sz w:val="16"/>
                <w:szCs w:val="16"/>
              </w:rPr>
            </w:pPr>
            <w:r w:rsidRPr="0027619D">
              <w:rPr>
                <w:sz w:val="16"/>
                <w:szCs w:val="16"/>
              </w:rPr>
              <w:t>(tytuł, nazwa projektu)</w:t>
            </w:r>
          </w:p>
          <w:p w14:paraId="51AF0539" w14:textId="77777777" w:rsidR="0027619D" w:rsidRPr="0027619D" w:rsidRDefault="0027619D" w:rsidP="0081171C">
            <w:pPr>
              <w:spacing w:line="276" w:lineRule="auto"/>
              <w:rPr>
                <w:sz w:val="16"/>
                <w:szCs w:val="16"/>
              </w:rPr>
            </w:pPr>
            <w:r w:rsidRPr="0027619D">
              <w:rPr>
                <w:sz w:val="16"/>
                <w:szCs w:val="16"/>
              </w:rPr>
              <w:t>……………………………………………………………………………………………………………………………………………………</w:t>
            </w:r>
          </w:p>
          <w:p w14:paraId="42684D4C" w14:textId="77777777" w:rsidR="0027619D" w:rsidRPr="0027619D" w:rsidRDefault="0027619D" w:rsidP="0081171C">
            <w:pPr>
              <w:spacing w:line="276" w:lineRule="auto"/>
              <w:rPr>
                <w:sz w:val="16"/>
                <w:szCs w:val="16"/>
              </w:rPr>
            </w:pPr>
            <w:r w:rsidRPr="0027619D">
              <w:rPr>
                <w:sz w:val="16"/>
                <w:szCs w:val="16"/>
              </w:rPr>
              <w:t>adres inwestycji:………………………………………………………………………………………………………………………………….………</w:t>
            </w:r>
          </w:p>
          <w:p w14:paraId="366A4489" w14:textId="77777777" w:rsidR="0027619D" w:rsidRPr="0027619D" w:rsidRDefault="0027619D" w:rsidP="0081171C">
            <w:pPr>
              <w:spacing w:line="276" w:lineRule="auto"/>
              <w:rPr>
                <w:sz w:val="16"/>
                <w:szCs w:val="16"/>
              </w:rPr>
            </w:pPr>
            <w:r w:rsidRPr="0027619D">
              <w:rPr>
                <w:sz w:val="16"/>
                <w:szCs w:val="16"/>
              </w:rPr>
              <w:t>inwestor, adres….…………………………………………………………………………………………………………………………………………….</w:t>
            </w:r>
          </w:p>
          <w:p w14:paraId="25D41323" w14:textId="77777777" w:rsidR="0027619D" w:rsidRPr="0027619D" w:rsidRDefault="0027619D" w:rsidP="0081171C">
            <w:pPr>
              <w:spacing w:line="276" w:lineRule="auto"/>
              <w:rPr>
                <w:sz w:val="16"/>
                <w:szCs w:val="16"/>
              </w:rPr>
            </w:pPr>
            <w:r w:rsidRPr="0027619D">
              <w:rPr>
                <w:sz w:val="16"/>
                <w:szCs w:val="16"/>
              </w:rPr>
              <w:t>okres wykonania (od-do, mc- rok)</w:t>
            </w:r>
          </w:p>
          <w:p w14:paraId="53EEF79C" w14:textId="77777777" w:rsidR="0027619D" w:rsidRPr="0027619D" w:rsidRDefault="0027619D" w:rsidP="0081171C">
            <w:pPr>
              <w:spacing w:line="276" w:lineRule="auto"/>
              <w:rPr>
                <w:sz w:val="16"/>
                <w:szCs w:val="16"/>
              </w:rPr>
            </w:pPr>
            <w:r w:rsidRPr="0027619D">
              <w:rPr>
                <w:sz w:val="16"/>
                <w:szCs w:val="16"/>
              </w:rPr>
              <w:t>……………………………………………………………………………………………………………………………………………………</w:t>
            </w:r>
          </w:p>
          <w:p w14:paraId="119E09F8" w14:textId="77777777" w:rsidR="0027619D" w:rsidRPr="0027619D" w:rsidRDefault="0027619D" w:rsidP="0081171C">
            <w:pPr>
              <w:spacing w:line="276" w:lineRule="auto"/>
              <w:rPr>
                <w:sz w:val="16"/>
                <w:szCs w:val="16"/>
              </w:rPr>
            </w:pPr>
            <w:r w:rsidRPr="0027619D">
              <w:rPr>
                <w:sz w:val="16"/>
                <w:szCs w:val="16"/>
              </w:rPr>
              <w:t>rodzaj obiektu ……………………………………………………………………………………………………………………………………………………</w:t>
            </w:r>
          </w:p>
          <w:p w14:paraId="76F130F4" w14:textId="77777777" w:rsidR="0027619D" w:rsidRPr="0027619D" w:rsidRDefault="0027619D" w:rsidP="0081171C">
            <w:pPr>
              <w:spacing w:line="276" w:lineRule="auto"/>
              <w:rPr>
                <w:sz w:val="16"/>
                <w:szCs w:val="16"/>
              </w:rPr>
            </w:pPr>
            <w:r w:rsidRPr="0027619D">
              <w:rPr>
                <w:sz w:val="16"/>
                <w:szCs w:val="16"/>
              </w:rPr>
              <w:t>technologia wykonania</w:t>
            </w:r>
          </w:p>
          <w:p w14:paraId="1DEFF3E2" w14:textId="77777777" w:rsidR="0027619D" w:rsidRPr="0027619D" w:rsidRDefault="0027619D" w:rsidP="0081171C">
            <w:pPr>
              <w:spacing w:line="276" w:lineRule="auto"/>
              <w:rPr>
                <w:sz w:val="16"/>
                <w:szCs w:val="16"/>
              </w:rPr>
            </w:pPr>
            <w:r w:rsidRPr="0027619D">
              <w:rPr>
                <w:sz w:val="16"/>
                <w:szCs w:val="16"/>
              </w:rPr>
              <w:t>…………………………………………………………………………</w:t>
            </w:r>
          </w:p>
          <w:p w14:paraId="196BE6AB" w14:textId="77777777" w:rsidR="0027619D" w:rsidRPr="0027619D" w:rsidRDefault="0027619D" w:rsidP="0081171C">
            <w:pPr>
              <w:spacing w:line="276" w:lineRule="auto"/>
              <w:rPr>
                <w:sz w:val="16"/>
                <w:szCs w:val="16"/>
              </w:rPr>
            </w:pPr>
            <w:r w:rsidRPr="0027619D">
              <w:rPr>
                <w:sz w:val="16"/>
                <w:szCs w:val="16"/>
              </w:rPr>
              <w:t>powierzchnia użytkowa …………………………………………………………………………</w:t>
            </w:r>
          </w:p>
          <w:p w14:paraId="5B7CDF1F" w14:textId="77777777" w:rsidR="0027619D" w:rsidRPr="0027619D" w:rsidRDefault="0027619D" w:rsidP="0081171C">
            <w:pPr>
              <w:spacing w:line="276" w:lineRule="auto"/>
              <w:rPr>
                <w:sz w:val="16"/>
                <w:szCs w:val="16"/>
              </w:rPr>
            </w:pPr>
          </w:p>
          <w:p w14:paraId="6088A085" w14:textId="77777777" w:rsidR="0027619D" w:rsidRPr="0027619D" w:rsidRDefault="0027619D" w:rsidP="0081171C">
            <w:pPr>
              <w:snapToGrid w:val="0"/>
              <w:spacing w:line="276" w:lineRule="auto"/>
              <w:rPr>
                <w:sz w:val="16"/>
                <w:szCs w:val="16"/>
              </w:rPr>
            </w:pPr>
            <w:r w:rsidRPr="0027619D">
              <w:rPr>
                <w:sz w:val="16"/>
                <w:szCs w:val="16"/>
              </w:rPr>
              <w:t>numer pozwolenia na budowę, data wydania ……………………………………………………………………….…</w:t>
            </w:r>
          </w:p>
          <w:p w14:paraId="7482FC9C" w14:textId="77777777" w:rsidR="0027619D" w:rsidRPr="0027619D" w:rsidRDefault="0027619D" w:rsidP="0081171C">
            <w:pPr>
              <w:snapToGrid w:val="0"/>
              <w:spacing w:line="276" w:lineRule="auto"/>
              <w:jc w:val="both"/>
              <w:rPr>
                <w:b/>
                <w:bCs/>
                <w:kern w:val="2"/>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21D4E5"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color w:val="000000"/>
                <w:sz w:val="18"/>
                <w:szCs w:val="18"/>
                <w:lang w:eastAsia="en-US"/>
              </w:rPr>
              <w:t>projektowanie</w:t>
            </w:r>
          </w:p>
          <w:p w14:paraId="0CF14882"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b/>
                <w:bCs/>
                <w:color w:val="000000"/>
                <w:sz w:val="18"/>
                <w:szCs w:val="18"/>
                <w:lang w:eastAsia="en-US"/>
              </w:rPr>
              <w:t>branża konstrukcyjno-budowlana</w:t>
            </w:r>
          </w:p>
        </w:tc>
      </w:tr>
      <w:tr w:rsidR="0027619D" w:rsidRPr="0027619D" w14:paraId="5C73F58C" w14:textId="77777777" w:rsidTr="0027619D">
        <w:trPr>
          <w:trHeight w:val="832"/>
        </w:trPr>
        <w:tc>
          <w:tcPr>
            <w:tcW w:w="644" w:type="dxa"/>
            <w:tcBorders>
              <w:top w:val="single" w:sz="4" w:space="0" w:color="000000"/>
              <w:left w:val="single" w:sz="4" w:space="0" w:color="000000"/>
              <w:bottom w:val="single" w:sz="4" w:space="0" w:color="000000"/>
            </w:tcBorders>
            <w:shd w:val="clear" w:color="auto" w:fill="auto"/>
          </w:tcPr>
          <w:p w14:paraId="436804FB"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p>
          <w:p w14:paraId="0893EBB3"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r w:rsidRPr="0027619D">
              <w:rPr>
                <w:rFonts w:ascii="Arial" w:hAnsi="Arial" w:cs="Arial"/>
                <w:b/>
                <w:bCs/>
                <w:sz w:val="22"/>
                <w:szCs w:val="22"/>
                <w:lang w:eastAsia="ar-SA"/>
              </w:rPr>
              <w:t>3</w:t>
            </w:r>
          </w:p>
        </w:tc>
        <w:tc>
          <w:tcPr>
            <w:tcW w:w="3048" w:type="dxa"/>
            <w:tcBorders>
              <w:top w:val="single" w:sz="4" w:space="0" w:color="000000"/>
              <w:left w:val="single" w:sz="4" w:space="0" w:color="000000"/>
              <w:bottom w:val="single" w:sz="4" w:space="0" w:color="000000"/>
            </w:tcBorders>
            <w:shd w:val="clear" w:color="auto" w:fill="auto"/>
          </w:tcPr>
          <w:p w14:paraId="2DC5F5B0" w14:textId="77777777" w:rsidR="0027619D" w:rsidRPr="0027619D" w:rsidRDefault="0027619D" w:rsidP="0081171C">
            <w:pPr>
              <w:widowControl w:val="0"/>
              <w:autoSpaceDE w:val="0"/>
              <w:snapToGrid w:val="0"/>
              <w:spacing w:line="276" w:lineRule="auto"/>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1E6F3B9A" w14:textId="77777777" w:rsidR="0027619D" w:rsidRPr="0027619D" w:rsidRDefault="0027619D" w:rsidP="0081171C">
            <w:pPr>
              <w:snapToGrid w:val="0"/>
              <w:spacing w:line="276" w:lineRule="auto"/>
              <w:jc w:val="both"/>
              <w:rPr>
                <w:kern w:val="2"/>
                <w:sz w:val="16"/>
                <w:szCs w:val="16"/>
                <w:lang w:eastAsia="zh-CN"/>
              </w:rPr>
            </w:pPr>
            <w:r w:rsidRPr="0027619D">
              <w:rPr>
                <w:bCs/>
                <w:kern w:val="2"/>
                <w:sz w:val="16"/>
                <w:szCs w:val="16"/>
                <w:lang w:eastAsia="zh-CN"/>
              </w:rPr>
              <w:t>uprawnienia budowlane:</w:t>
            </w:r>
          </w:p>
          <w:p w14:paraId="2C4E548B"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numer …..................................................................................................</w:t>
            </w:r>
          </w:p>
          <w:p w14:paraId="540E2AEB" w14:textId="77777777" w:rsidR="0027619D" w:rsidRPr="0027619D" w:rsidRDefault="0027619D" w:rsidP="0081171C">
            <w:pPr>
              <w:snapToGrid w:val="0"/>
              <w:spacing w:line="276" w:lineRule="auto"/>
              <w:jc w:val="both"/>
              <w:rPr>
                <w:kern w:val="2"/>
                <w:sz w:val="16"/>
                <w:szCs w:val="16"/>
                <w:lang w:eastAsia="zh-CN"/>
              </w:rPr>
            </w:pPr>
            <w:r w:rsidRPr="0027619D">
              <w:rPr>
                <w:b/>
                <w:kern w:val="2"/>
                <w:sz w:val="16"/>
                <w:szCs w:val="16"/>
                <w:lang w:eastAsia="zh-CN"/>
              </w:rPr>
              <w:t>data wydania</w:t>
            </w:r>
            <w:r w:rsidRPr="0027619D">
              <w:rPr>
                <w:kern w:val="2"/>
                <w:sz w:val="16"/>
                <w:szCs w:val="16"/>
                <w:lang w:eastAsia="zh-CN"/>
              </w:rPr>
              <w:t xml:space="preserve"> …......................................................................................</w:t>
            </w:r>
          </w:p>
          <w:p w14:paraId="3E914BB8"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organ wydający uprawnienia .……………………………………..........</w:t>
            </w:r>
          </w:p>
          <w:p w14:paraId="67129D38"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zakres uprawnień......................................................................................</w:t>
            </w:r>
          </w:p>
          <w:p w14:paraId="50266335" w14:textId="77777777" w:rsidR="0027619D" w:rsidRPr="0027619D" w:rsidRDefault="0027619D" w:rsidP="0081171C">
            <w:pPr>
              <w:snapToGrid w:val="0"/>
              <w:spacing w:line="276" w:lineRule="auto"/>
              <w:rPr>
                <w:bCs/>
                <w:kern w:val="2"/>
                <w:sz w:val="16"/>
                <w:szCs w:val="16"/>
                <w:lang w:eastAsia="zh-CN"/>
              </w:rPr>
            </w:pPr>
            <w:r w:rsidRPr="0027619D">
              <w:rPr>
                <w:bCs/>
                <w:kern w:val="2"/>
                <w:sz w:val="16"/>
                <w:szCs w:val="16"/>
                <w:lang w:eastAsia="zh-CN"/>
              </w:rPr>
              <w:t>zaświadczenie z właściwej izby samorządu zawodowego ……………...…………………………………………………………...</w:t>
            </w:r>
          </w:p>
          <w:p w14:paraId="6BB8B760"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numer zaświadczenia ...............................................................................</w:t>
            </w:r>
          </w:p>
          <w:p w14:paraId="285FD6E3"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data ważności zaświadczenia ...................................................................</w:t>
            </w:r>
          </w:p>
          <w:p w14:paraId="7FC3836D" w14:textId="77777777" w:rsidR="0027619D" w:rsidRPr="0027619D" w:rsidRDefault="0027619D" w:rsidP="0081171C">
            <w:pPr>
              <w:snapToGrid w:val="0"/>
              <w:spacing w:line="276" w:lineRule="auto"/>
              <w:jc w:val="both"/>
              <w:rPr>
                <w:b/>
                <w:bCs/>
                <w:kern w:val="2"/>
                <w:sz w:val="16"/>
                <w:szCs w:val="16"/>
                <w:lang w:eastAsia="zh-CN"/>
              </w:rPr>
            </w:pPr>
            <w:r w:rsidRPr="0027619D">
              <w:rPr>
                <w:b/>
                <w:bCs/>
                <w:kern w:val="2"/>
                <w:sz w:val="16"/>
                <w:szCs w:val="16"/>
                <w:lang w:eastAsia="zh-CN"/>
              </w:rPr>
              <w:t xml:space="preserve">Staż pracy we wskazanej funkcji </w:t>
            </w:r>
            <w:r w:rsidRPr="0027619D">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95D8F3"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color w:val="000000"/>
                <w:sz w:val="18"/>
                <w:szCs w:val="18"/>
                <w:lang w:eastAsia="en-US"/>
              </w:rPr>
              <w:t>projektowanie</w:t>
            </w:r>
          </w:p>
          <w:p w14:paraId="31B08891"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b/>
                <w:bCs/>
                <w:color w:val="000000"/>
                <w:sz w:val="18"/>
                <w:szCs w:val="18"/>
                <w:lang w:eastAsia="en-US"/>
              </w:rPr>
              <w:t>branża sanitarna i wentylacyjna</w:t>
            </w:r>
          </w:p>
        </w:tc>
      </w:tr>
      <w:tr w:rsidR="0027619D" w:rsidRPr="0027619D" w14:paraId="18D5E6A9" w14:textId="77777777" w:rsidTr="0027619D">
        <w:trPr>
          <w:trHeight w:val="832"/>
        </w:trPr>
        <w:tc>
          <w:tcPr>
            <w:tcW w:w="644" w:type="dxa"/>
            <w:tcBorders>
              <w:top w:val="single" w:sz="4" w:space="0" w:color="000000"/>
              <w:left w:val="single" w:sz="4" w:space="0" w:color="000000"/>
              <w:bottom w:val="single" w:sz="4" w:space="0" w:color="000000"/>
            </w:tcBorders>
            <w:shd w:val="clear" w:color="auto" w:fill="auto"/>
          </w:tcPr>
          <w:p w14:paraId="679FD1A6"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p>
          <w:p w14:paraId="793ACCAE"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r w:rsidRPr="0027619D">
              <w:rPr>
                <w:rFonts w:ascii="Arial" w:hAnsi="Arial" w:cs="Arial"/>
                <w:b/>
                <w:bCs/>
                <w:sz w:val="22"/>
                <w:szCs w:val="22"/>
                <w:lang w:eastAsia="ar-SA"/>
              </w:rPr>
              <w:t>4</w:t>
            </w:r>
          </w:p>
        </w:tc>
        <w:tc>
          <w:tcPr>
            <w:tcW w:w="3048" w:type="dxa"/>
            <w:tcBorders>
              <w:top w:val="single" w:sz="4" w:space="0" w:color="000000"/>
              <w:left w:val="single" w:sz="4" w:space="0" w:color="000000"/>
              <w:bottom w:val="single" w:sz="4" w:space="0" w:color="000000"/>
            </w:tcBorders>
            <w:shd w:val="clear" w:color="auto" w:fill="auto"/>
          </w:tcPr>
          <w:p w14:paraId="5FCB2752" w14:textId="77777777" w:rsidR="0027619D" w:rsidRPr="0027619D" w:rsidRDefault="0027619D" w:rsidP="0081171C">
            <w:pPr>
              <w:widowControl w:val="0"/>
              <w:autoSpaceDE w:val="0"/>
              <w:snapToGrid w:val="0"/>
              <w:spacing w:line="276" w:lineRule="auto"/>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0FB0553A" w14:textId="77777777" w:rsidR="0027619D" w:rsidRPr="0027619D" w:rsidRDefault="0027619D" w:rsidP="0081171C">
            <w:pPr>
              <w:snapToGrid w:val="0"/>
              <w:spacing w:line="276" w:lineRule="auto"/>
              <w:jc w:val="both"/>
              <w:rPr>
                <w:kern w:val="2"/>
                <w:sz w:val="16"/>
                <w:szCs w:val="16"/>
                <w:lang w:eastAsia="zh-CN"/>
              </w:rPr>
            </w:pPr>
            <w:r w:rsidRPr="0027619D">
              <w:rPr>
                <w:bCs/>
                <w:kern w:val="2"/>
                <w:sz w:val="16"/>
                <w:szCs w:val="16"/>
                <w:lang w:eastAsia="zh-CN"/>
              </w:rPr>
              <w:t>uprawnienia budowlane:</w:t>
            </w:r>
          </w:p>
          <w:p w14:paraId="7AC23CC7"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numer …..................................................................................................</w:t>
            </w:r>
          </w:p>
          <w:p w14:paraId="08A28CAB" w14:textId="77777777" w:rsidR="0027619D" w:rsidRPr="0027619D" w:rsidRDefault="0027619D" w:rsidP="0081171C">
            <w:pPr>
              <w:snapToGrid w:val="0"/>
              <w:spacing w:line="276" w:lineRule="auto"/>
              <w:jc w:val="both"/>
              <w:rPr>
                <w:kern w:val="2"/>
                <w:sz w:val="16"/>
                <w:szCs w:val="16"/>
                <w:lang w:eastAsia="zh-CN"/>
              </w:rPr>
            </w:pPr>
            <w:r w:rsidRPr="0027619D">
              <w:rPr>
                <w:b/>
                <w:kern w:val="2"/>
                <w:sz w:val="16"/>
                <w:szCs w:val="16"/>
                <w:lang w:eastAsia="zh-CN"/>
              </w:rPr>
              <w:t>data wydania</w:t>
            </w:r>
            <w:r w:rsidRPr="0027619D">
              <w:rPr>
                <w:kern w:val="2"/>
                <w:sz w:val="16"/>
                <w:szCs w:val="16"/>
                <w:lang w:eastAsia="zh-CN"/>
              </w:rPr>
              <w:t xml:space="preserve"> …......................................................................................</w:t>
            </w:r>
          </w:p>
          <w:p w14:paraId="5EFB1EA9"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organ wydający uprawnienia .……………………………………..........</w:t>
            </w:r>
          </w:p>
          <w:p w14:paraId="62D42F7B"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zakres uprawnień......................................................................................</w:t>
            </w:r>
          </w:p>
          <w:p w14:paraId="012E65B8" w14:textId="77777777" w:rsidR="0027619D" w:rsidRPr="0027619D" w:rsidRDefault="0027619D" w:rsidP="0081171C">
            <w:pPr>
              <w:snapToGrid w:val="0"/>
              <w:spacing w:line="276" w:lineRule="auto"/>
              <w:rPr>
                <w:bCs/>
                <w:kern w:val="2"/>
                <w:sz w:val="16"/>
                <w:szCs w:val="16"/>
                <w:lang w:eastAsia="zh-CN"/>
              </w:rPr>
            </w:pPr>
            <w:r w:rsidRPr="0027619D">
              <w:rPr>
                <w:bCs/>
                <w:kern w:val="2"/>
                <w:sz w:val="16"/>
                <w:szCs w:val="16"/>
                <w:lang w:eastAsia="zh-CN"/>
              </w:rPr>
              <w:t>zaświadczenie z właściwej izby samorządu zawodowego ……………...…………………………………………………………...</w:t>
            </w:r>
          </w:p>
          <w:p w14:paraId="6C00E3C3"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numer zaświadczenia ...............................................................................</w:t>
            </w:r>
          </w:p>
          <w:p w14:paraId="792E9837"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data ważności zaświadczenia ...................................................................</w:t>
            </w:r>
          </w:p>
          <w:p w14:paraId="0B925C69" w14:textId="77777777" w:rsidR="0027619D" w:rsidRPr="0027619D" w:rsidRDefault="0027619D" w:rsidP="0081171C">
            <w:pPr>
              <w:snapToGrid w:val="0"/>
              <w:spacing w:line="276" w:lineRule="auto"/>
              <w:jc w:val="both"/>
              <w:rPr>
                <w:bCs/>
                <w:kern w:val="2"/>
                <w:sz w:val="16"/>
                <w:szCs w:val="16"/>
                <w:lang w:eastAsia="zh-CN"/>
              </w:rPr>
            </w:pPr>
            <w:r w:rsidRPr="0027619D">
              <w:rPr>
                <w:b/>
                <w:bCs/>
                <w:kern w:val="2"/>
                <w:sz w:val="16"/>
                <w:szCs w:val="16"/>
                <w:lang w:eastAsia="zh-CN"/>
              </w:rPr>
              <w:t xml:space="preserve">Staż pracy we wskazanej funkcji </w:t>
            </w:r>
            <w:r w:rsidRPr="0027619D">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EFE750"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color w:val="000000"/>
                <w:sz w:val="18"/>
                <w:szCs w:val="18"/>
                <w:lang w:eastAsia="en-US"/>
              </w:rPr>
              <w:t>projektowanie</w:t>
            </w:r>
          </w:p>
          <w:p w14:paraId="7689A041"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b/>
                <w:bCs/>
                <w:color w:val="000000"/>
                <w:sz w:val="18"/>
                <w:szCs w:val="18"/>
                <w:lang w:eastAsia="en-US"/>
              </w:rPr>
              <w:t>branża instalacji i urządzeń elektrycznych</w:t>
            </w:r>
          </w:p>
        </w:tc>
      </w:tr>
      <w:tr w:rsidR="0027619D" w:rsidRPr="0027619D" w14:paraId="428E2C79" w14:textId="77777777" w:rsidTr="0027619D">
        <w:trPr>
          <w:trHeight w:val="832"/>
        </w:trPr>
        <w:tc>
          <w:tcPr>
            <w:tcW w:w="644" w:type="dxa"/>
            <w:tcBorders>
              <w:top w:val="single" w:sz="4" w:space="0" w:color="000000"/>
              <w:left w:val="single" w:sz="4" w:space="0" w:color="000000"/>
              <w:bottom w:val="single" w:sz="4" w:space="0" w:color="000000"/>
            </w:tcBorders>
            <w:shd w:val="clear" w:color="auto" w:fill="auto"/>
          </w:tcPr>
          <w:p w14:paraId="60FE9D69"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p>
          <w:p w14:paraId="22E9B1F1"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r w:rsidRPr="0027619D">
              <w:rPr>
                <w:rFonts w:ascii="Arial" w:hAnsi="Arial" w:cs="Arial"/>
                <w:b/>
                <w:bCs/>
                <w:sz w:val="22"/>
                <w:szCs w:val="22"/>
                <w:lang w:eastAsia="ar-SA"/>
              </w:rPr>
              <w:t>5</w:t>
            </w:r>
          </w:p>
        </w:tc>
        <w:tc>
          <w:tcPr>
            <w:tcW w:w="3048" w:type="dxa"/>
            <w:tcBorders>
              <w:top w:val="single" w:sz="4" w:space="0" w:color="000000"/>
              <w:left w:val="single" w:sz="4" w:space="0" w:color="000000"/>
              <w:bottom w:val="single" w:sz="4" w:space="0" w:color="000000"/>
            </w:tcBorders>
            <w:shd w:val="clear" w:color="auto" w:fill="auto"/>
          </w:tcPr>
          <w:p w14:paraId="7A5C3A7F" w14:textId="77777777" w:rsidR="0027619D" w:rsidRPr="0027619D" w:rsidRDefault="0027619D" w:rsidP="0081171C">
            <w:pPr>
              <w:widowControl w:val="0"/>
              <w:autoSpaceDE w:val="0"/>
              <w:snapToGrid w:val="0"/>
              <w:spacing w:line="276" w:lineRule="auto"/>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3F3D1312" w14:textId="77777777" w:rsidR="0027619D" w:rsidRPr="0027619D" w:rsidRDefault="0027619D" w:rsidP="0081171C">
            <w:pPr>
              <w:snapToGrid w:val="0"/>
              <w:spacing w:line="276" w:lineRule="auto"/>
              <w:jc w:val="both"/>
              <w:rPr>
                <w:kern w:val="2"/>
                <w:sz w:val="16"/>
                <w:szCs w:val="16"/>
                <w:lang w:eastAsia="zh-CN"/>
              </w:rPr>
            </w:pPr>
            <w:r w:rsidRPr="0027619D">
              <w:rPr>
                <w:bCs/>
                <w:kern w:val="2"/>
                <w:sz w:val="16"/>
                <w:szCs w:val="16"/>
                <w:lang w:eastAsia="zh-CN"/>
              </w:rPr>
              <w:t>uprawnienia budowlane:</w:t>
            </w:r>
          </w:p>
          <w:p w14:paraId="251179F9"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numer …..................................................................................................</w:t>
            </w:r>
          </w:p>
          <w:p w14:paraId="2A811688" w14:textId="77777777" w:rsidR="0027619D" w:rsidRPr="0027619D" w:rsidRDefault="0027619D" w:rsidP="0081171C">
            <w:pPr>
              <w:snapToGrid w:val="0"/>
              <w:spacing w:line="276" w:lineRule="auto"/>
              <w:jc w:val="both"/>
              <w:rPr>
                <w:kern w:val="2"/>
                <w:sz w:val="16"/>
                <w:szCs w:val="16"/>
                <w:lang w:eastAsia="zh-CN"/>
              </w:rPr>
            </w:pPr>
            <w:r w:rsidRPr="0027619D">
              <w:rPr>
                <w:b/>
                <w:kern w:val="2"/>
                <w:sz w:val="16"/>
                <w:szCs w:val="16"/>
                <w:lang w:eastAsia="zh-CN"/>
              </w:rPr>
              <w:t>data wydania</w:t>
            </w:r>
            <w:r w:rsidRPr="0027619D">
              <w:rPr>
                <w:kern w:val="2"/>
                <w:sz w:val="16"/>
                <w:szCs w:val="16"/>
                <w:lang w:eastAsia="zh-CN"/>
              </w:rPr>
              <w:t xml:space="preserve"> …......................................................................................</w:t>
            </w:r>
          </w:p>
          <w:p w14:paraId="354A276A"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organ wydający uprawnienia .……………………………………..........</w:t>
            </w:r>
          </w:p>
          <w:p w14:paraId="78D6D656"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zakres uprawnień......................................................................................</w:t>
            </w:r>
          </w:p>
          <w:p w14:paraId="64E9905C" w14:textId="77777777" w:rsidR="0027619D" w:rsidRPr="0027619D" w:rsidRDefault="0027619D" w:rsidP="0081171C">
            <w:pPr>
              <w:snapToGrid w:val="0"/>
              <w:spacing w:line="276" w:lineRule="auto"/>
              <w:rPr>
                <w:bCs/>
                <w:kern w:val="2"/>
                <w:sz w:val="16"/>
                <w:szCs w:val="16"/>
                <w:lang w:eastAsia="zh-CN"/>
              </w:rPr>
            </w:pPr>
            <w:r w:rsidRPr="0027619D">
              <w:rPr>
                <w:bCs/>
                <w:kern w:val="2"/>
                <w:sz w:val="16"/>
                <w:szCs w:val="16"/>
                <w:lang w:eastAsia="zh-CN"/>
              </w:rPr>
              <w:t>zaświadczenie z właściwej izby samorządu zawodowego ……………...…………………………………………………………...</w:t>
            </w:r>
          </w:p>
          <w:p w14:paraId="6F5401A5"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numer zaświadczenia ...............................................................................</w:t>
            </w:r>
          </w:p>
          <w:p w14:paraId="04D00A2F"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data ważności zaświadczenia ...................................................................</w:t>
            </w:r>
          </w:p>
          <w:p w14:paraId="3C236EA3" w14:textId="77777777" w:rsidR="0027619D" w:rsidRPr="0027619D" w:rsidRDefault="0027619D" w:rsidP="0081171C">
            <w:pPr>
              <w:snapToGrid w:val="0"/>
              <w:spacing w:line="276" w:lineRule="auto"/>
              <w:jc w:val="both"/>
              <w:rPr>
                <w:bCs/>
                <w:kern w:val="2"/>
                <w:sz w:val="16"/>
                <w:szCs w:val="16"/>
                <w:lang w:eastAsia="zh-CN"/>
              </w:rPr>
            </w:pPr>
            <w:r w:rsidRPr="0027619D">
              <w:rPr>
                <w:b/>
                <w:bCs/>
                <w:kern w:val="2"/>
                <w:sz w:val="16"/>
                <w:szCs w:val="16"/>
                <w:lang w:eastAsia="zh-CN"/>
              </w:rPr>
              <w:t xml:space="preserve">Staż pracy we wskazanej funkcji </w:t>
            </w:r>
            <w:r w:rsidRPr="0027619D">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583A95"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color w:val="000000"/>
                <w:sz w:val="18"/>
                <w:szCs w:val="18"/>
                <w:lang w:eastAsia="en-US"/>
              </w:rPr>
              <w:t xml:space="preserve">Kierowanie robotami budowlanymi </w:t>
            </w:r>
          </w:p>
          <w:p w14:paraId="71CC3806"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b/>
                <w:bCs/>
                <w:color w:val="000000"/>
                <w:sz w:val="18"/>
                <w:szCs w:val="18"/>
                <w:lang w:eastAsia="en-US"/>
              </w:rPr>
              <w:t>branża konstrukcyjno-budowlana</w:t>
            </w:r>
          </w:p>
        </w:tc>
      </w:tr>
      <w:tr w:rsidR="0027619D" w:rsidRPr="0027619D" w14:paraId="625D0028" w14:textId="77777777" w:rsidTr="0027619D">
        <w:trPr>
          <w:trHeight w:val="832"/>
        </w:trPr>
        <w:tc>
          <w:tcPr>
            <w:tcW w:w="644" w:type="dxa"/>
            <w:tcBorders>
              <w:top w:val="single" w:sz="4" w:space="0" w:color="000000"/>
              <w:left w:val="single" w:sz="4" w:space="0" w:color="000000"/>
              <w:bottom w:val="single" w:sz="4" w:space="0" w:color="000000"/>
            </w:tcBorders>
            <w:shd w:val="clear" w:color="auto" w:fill="auto"/>
          </w:tcPr>
          <w:p w14:paraId="634D062E"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p>
          <w:p w14:paraId="1CF305F4"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r w:rsidRPr="0027619D">
              <w:rPr>
                <w:rFonts w:ascii="Arial" w:hAnsi="Arial" w:cs="Arial"/>
                <w:b/>
                <w:bCs/>
                <w:sz w:val="22"/>
                <w:szCs w:val="22"/>
                <w:lang w:eastAsia="ar-SA"/>
              </w:rPr>
              <w:t>6</w:t>
            </w:r>
          </w:p>
        </w:tc>
        <w:tc>
          <w:tcPr>
            <w:tcW w:w="3048" w:type="dxa"/>
            <w:tcBorders>
              <w:top w:val="single" w:sz="4" w:space="0" w:color="000000"/>
              <w:left w:val="single" w:sz="4" w:space="0" w:color="000000"/>
              <w:bottom w:val="single" w:sz="4" w:space="0" w:color="000000"/>
            </w:tcBorders>
            <w:shd w:val="clear" w:color="auto" w:fill="auto"/>
          </w:tcPr>
          <w:p w14:paraId="3238230E" w14:textId="77777777" w:rsidR="0027619D" w:rsidRPr="0027619D" w:rsidRDefault="0027619D" w:rsidP="0081171C">
            <w:pPr>
              <w:widowControl w:val="0"/>
              <w:autoSpaceDE w:val="0"/>
              <w:snapToGrid w:val="0"/>
              <w:spacing w:line="276" w:lineRule="auto"/>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2EA59984" w14:textId="77777777" w:rsidR="0027619D" w:rsidRPr="0027619D" w:rsidRDefault="0027619D" w:rsidP="0081171C">
            <w:pPr>
              <w:snapToGrid w:val="0"/>
              <w:spacing w:line="276" w:lineRule="auto"/>
              <w:jc w:val="both"/>
              <w:rPr>
                <w:kern w:val="2"/>
                <w:sz w:val="16"/>
                <w:szCs w:val="16"/>
                <w:lang w:eastAsia="zh-CN"/>
              </w:rPr>
            </w:pPr>
            <w:r w:rsidRPr="0027619D">
              <w:rPr>
                <w:bCs/>
                <w:kern w:val="2"/>
                <w:sz w:val="16"/>
                <w:szCs w:val="16"/>
                <w:lang w:eastAsia="zh-CN"/>
              </w:rPr>
              <w:t>uprawnienia budowlane:</w:t>
            </w:r>
          </w:p>
          <w:p w14:paraId="21FF3718"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numer …..................................................................................................</w:t>
            </w:r>
          </w:p>
          <w:p w14:paraId="56F15AE6" w14:textId="77777777" w:rsidR="0027619D" w:rsidRPr="0027619D" w:rsidRDefault="0027619D" w:rsidP="0081171C">
            <w:pPr>
              <w:snapToGrid w:val="0"/>
              <w:spacing w:line="276" w:lineRule="auto"/>
              <w:jc w:val="both"/>
              <w:rPr>
                <w:kern w:val="2"/>
                <w:sz w:val="16"/>
                <w:szCs w:val="16"/>
                <w:lang w:eastAsia="zh-CN"/>
              </w:rPr>
            </w:pPr>
            <w:r w:rsidRPr="0027619D">
              <w:rPr>
                <w:b/>
                <w:kern w:val="2"/>
                <w:sz w:val="16"/>
                <w:szCs w:val="16"/>
                <w:lang w:eastAsia="zh-CN"/>
              </w:rPr>
              <w:t>data wydania</w:t>
            </w:r>
            <w:r w:rsidRPr="0027619D">
              <w:rPr>
                <w:kern w:val="2"/>
                <w:sz w:val="16"/>
                <w:szCs w:val="16"/>
                <w:lang w:eastAsia="zh-CN"/>
              </w:rPr>
              <w:t xml:space="preserve"> …......................................................................................</w:t>
            </w:r>
          </w:p>
          <w:p w14:paraId="043918D4"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organ wydający uprawnienia .……………………………………..........</w:t>
            </w:r>
          </w:p>
          <w:p w14:paraId="1D7A2661"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zakres uprawnień......................................................................................</w:t>
            </w:r>
          </w:p>
          <w:p w14:paraId="721F14E7" w14:textId="77777777" w:rsidR="0027619D" w:rsidRPr="0027619D" w:rsidRDefault="0027619D" w:rsidP="0081171C">
            <w:pPr>
              <w:snapToGrid w:val="0"/>
              <w:spacing w:line="276" w:lineRule="auto"/>
              <w:rPr>
                <w:bCs/>
                <w:kern w:val="2"/>
                <w:sz w:val="16"/>
                <w:szCs w:val="16"/>
                <w:lang w:eastAsia="zh-CN"/>
              </w:rPr>
            </w:pPr>
            <w:r w:rsidRPr="0027619D">
              <w:rPr>
                <w:bCs/>
                <w:kern w:val="2"/>
                <w:sz w:val="16"/>
                <w:szCs w:val="16"/>
                <w:lang w:eastAsia="zh-CN"/>
              </w:rPr>
              <w:t>zaświadczenie z właściwej izby samorządu zawodowego ……………...…………………………………………………………...</w:t>
            </w:r>
          </w:p>
          <w:p w14:paraId="2D71CE91"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numer zaświadczenia ...............................................................................</w:t>
            </w:r>
          </w:p>
          <w:p w14:paraId="020E52D7"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data ważności zaświadczenia ...................................................................</w:t>
            </w:r>
          </w:p>
          <w:p w14:paraId="7A8CC47D" w14:textId="77777777" w:rsidR="0027619D" w:rsidRPr="0027619D" w:rsidRDefault="0027619D" w:rsidP="0081171C">
            <w:pPr>
              <w:snapToGrid w:val="0"/>
              <w:spacing w:line="276" w:lineRule="auto"/>
              <w:jc w:val="both"/>
              <w:rPr>
                <w:bCs/>
                <w:kern w:val="2"/>
                <w:sz w:val="16"/>
                <w:szCs w:val="16"/>
                <w:lang w:eastAsia="zh-CN"/>
              </w:rPr>
            </w:pPr>
            <w:r w:rsidRPr="0027619D">
              <w:rPr>
                <w:b/>
                <w:bCs/>
                <w:kern w:val="2"/>
                <w:sz w:val="16"/>
                <w:szCs w:val="16"/>
                <w:lang w:eastAsia="zh-CN"/>
              </w:rPr>
              <w:t xml:space="preserve">Staż pracy we wskazanej funkcji </w:t>
            </w:r>
            <w:r w:rsidRPr="0027619D">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5AED12"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color w:val="000000"/>
                <w:sz w:val="18"/>
                <w:szCs w:val="18"/>
                <w:lang w:eastAsia="en-US"/>
              </w:rPr>
              <w:t xml:space="preserve">Kierowanie robotami budowlanymi </w:t>
            </w:r>
          </w:p>
          <w:p w14:paraId="0C45871C"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b/>
                <w:bCs/>
                <w:color w:val="000000"/>
                <w:sz w:val="18"/>
                <w:szCs w:val="18"/>
                <w:lang w:eastAsia="en-US"/>
              </w:rPr>
              <w:t>branża sanitarna i wentylacyjna</w:t>
            </w:r>
          </w:p>
        </w:tc>
      </w:tr>
      <w:tr w:rsidR="0027619D" w:rsidRPr="0027619D" w14:paraId="445F21B7" w14:textId="77777777" w:rsidTr="0027619D">
        <w:trPr>
          <w:trHeight w:val="832"/>
        </w:trPr>
        <w:tc>
          <w:tcPr>
            <w:tcW w:w="644" w:type="dxa"/>
            <w:tcBorders>
              <w:top w:val="single" w:sz="4" w:space="0" w:color="000000"/>
              <w:left w:val="single" w:sz="4" w:space="0" w:color="000000"/>
              <w:bottom w:val="single" w:sz="4" w:space="0" w:color="000000"/>
            </w:tcBorders>
            <w:shd w:val="clear" w:color="auto" w:fill="auto"/>
          </w:tcPr>
          <w:p w14:paraId="24DBE735"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p>
          <w:p w14:paraId="2341AC94" w14:textId="77777777" w:rsidR="0027619D" w:rsidRPr="0027619D" w:rsidRDefault="0027619D" w:rsidP="0081171C">
            <w:pPr>
              <w:widowControl w:val="0"/>
              <w:autoSpaceDE w:val="0"/>
              <w:spacing w:line="276" w:lineRule="auto"/>
              <w:jc w:val="center"/>
              <w:rPr>
                <w:rFonts w:ascii="Arial" w:hAnsi="Arial" w:cs="Arial"/>
                <w:b/>
                <w:bCs/>
                <w:sz w:val="22"/>
                <w:szCs w:val="22"/>
                <w:lang w:eastAsia="ar-SA"/>
              </w:rPr>
            </w:pPr>
            <w:r w:rsidRPr="0027619D">
              <w:rPr>
                <w:rFonts w:ascii="Arial" w:hAnsi="Arial" w:cs="Arial"/>
                <w:b/>
                <w:bCs/>
                <w:sz w:val="22"/>
                <w:szCs w:val="22"/>
                <w:lang w:eastAsia="ar-SA"/>
              </w:rPr>
              <w:t>7</w:t>
            </w:r>
          </w:p>
        </w:tc>
        <w:tc>
          <w:tcPr>
            <w:tcW w:w="3048" w:type="dxa"/>
            <w:tcBorders>
              <w:top w:val="single" w:sz="4" w:space="0" w:color="000000"/>
              <w:left w:val="single" w:sz="4" w:space="0" w:color="000000"/>
              <w:bottom w:val="single" w:sz="4" w:space="0" w:color="000000"/>
            </w:tcBorders>
            <w:shd w:val="clear" w:color="auto" w:fill="auto"/>
          </w:tcPr>
          <w:p w14:paraId="298678D1" w14:textId="77777777" w:rsidR="0027619D" w:rsidRPr="0027619D" w:rsidRDefault="0027619D" w:rsidP="0081171C">
            <w:pPr>
              <w:widowControl w:val="0"/>
              <w:autoSpaceDE w:val="0"/>
              <w:snapToGrid w:val="0"/>
              <w:spacing w:line="276" w:lineRule="auto"/>
              <w:jc w:val="both"/>
              <w:rPr>
                <w:rFonts w:ascii="Arial" w:hAnsi="Arial" w:cs="Arial"/>
                <w:b/>
                <w:bCs/>
                <w:sz w:val="22"/>
                <w:szCs w:val="22"/>
                <w:lang w:eastAsia="ar-SA"/>
              </w:rPr>
            </w:pPr>
          </w:p>
        </w:tc>
        <w:tc>
          <w:tcPr>
            <w:tcW w:w="4749" w:type="dxa"/>
            <w:tcBorders>
              <w:top w:val="single" w:sz="4" w:space="0" w:color="000000"/>
              <w:left w:val="single" w:sz="4" w:space="0" w:color="000000"/>
              <w:bottom w:val="single" w:sz="4" w:space="0" w:color="000000"/>
            </w:tcBorders>
            <w:shd w:val="clear" w:color="auto" w:fill="auto"/>
          </w:tcPr>
          <w:p w14:paraId="26D5B59B" w14:textId="77777777" w:rsidR="0027619D" w:rsidRPr="0027619D" w:rsidRDefault="0027619D" w:rsidP="0081171C">
            <w:pPr>
              <w:snapToGrid w:val="0"/>
              <w:spacing w:line="276" w:lineRule="auto"/>
              <w:jc w:val="both"/>
              <w:rPr>
                <w:kern w:val="2"/>
                <w:sz w:val="16"/>
                <w:szCs w:val="16"/>
                <w:lang w:eastAsia="zh-CN"/>
              </w:rPr>
            </w:pPr>
            <w:r w:rsidRPr="0027619D">
              <w:rPr>
                <w:bCs/>
                <w:kern w:val="2"/>
                <w:sz w:val="16"/>
                <w:szCs w:val="16"/>
                <w:lang w:eastAsia="zh-CN"/>
              </w:rPr>
              <w:t>uprawnienia budowlane:</w:t>
            </w:r>
          </w:p>
          <w:p w14:paraId="6FA4C051"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numer …..................................................................................................</w:t>
            </w:r>
          </w:p>
          <w:p w14:paraId="1E72C86E" w14:textId="77777777" w:rsidR="0027619D" w:rsidRPr="0027619D" w:rsidRDefault="0027619D" w:rsidP="0081171C">
            <w:pPr>
              <w:snapToGrid w:val="0"/>
              <w:spacing w:line="276" w:lineRule="auto"/>
              <w:jc w:val="both"/>
              <w:rPr>
                <w:kern w:val="2"/>
                <w:sz w:val="16"/>
                <w:szCs w:val="16"/>
                <w:lang w:eastAsia="zh-CN"/>
              </w:rPr>
            </w:pPr>
            <w:r w:rsidRPr="0027619D">
              <w:rPr>
                <w:b/>
                <w:kern w:val="2"/>
                <w:sz w:val="16"/>
                <w:szCs w:val="16"/>
                <w:lang w:eastAsia="zh-CN"/>
              </w:rPr>
              <w:t>data wydania</w:t>
            </w:r>
            <w:r w:rsidRPr="0027619D">
              <w:rPr>
                <w:kern w:val="2"/>
                <w:sz w:val="16"/>
                <w:szCs w:val="16"/>
                <w:lang w:eastAsia="zh-CN"/>
              </w:rPr>
              <w:t xml:space="preserve"> …......................................................................................</w:t>
            </w:r>
          </w:p>
          <w:p w14:paraId="347FF81B"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organ wydający uprawnienia .……………………………………..........</w:t>
            </w:r>
          </w:p>
          <w:p w14:paraId="2C5DFCFA" w14:textId="77777777" w:rsidR="0027619D" w:rsidRPr="0027619D" w:rsidRDefault="0027619D" w:rsidP="0081171C">
            <w:pPr>
              <w:snapToGrid w:val="0"/>
              <w:spacing w:line="276" w:lineRule="auto"/>
              <w:jc w:val="both"/>
              <w:rPr>
                <w:kern w:val="2"/>
                <w:sz w:val="16"/>
                <w:szCs w:val="16"/>
                <w:lang w:eastAsia="zh-CN"/>
              </w:rPr>
            </w:pPr>
            <w:r w:rsidRPr="0027619D">
              <w:rPr>
                <w:kern w:val="2"/>
                <w:sz w:val="16"/>
                <w:szCs w:val="16"/>
                <w:lang w:eastAsia="zh-CN"/>
              </w:rPr>
              <w:t>zakres uprawnień......................................................................................</w:t>
            </w:r>
          </w:p>
          <w:p w14:paraId="2CBEBC24" w14:textId="77777777" w:rsidR="0027619D" w:rsidRPr="0027619D" w:rsidRDefault="0027619D" w:rsidP="0081171C">
            <w:pPr>
              <w:snapToGrid w:val="0"/>
              <w:spacing w:line="276" w:lineRule="auto"/>
              <w:rPr>
                <w:bCs/>
                <w:kern w:val="2"/>
                <w:sz w:val="16"/>
                <w:szCs w:val="16"/>
                <w:lang w:eastAsia="zh-CN"/>
              </w:rPr>
            </w:pPr>
            <w:r w:rsidRPr="0027619D">
              <w:rPr>
                <w:bCs/>
                <w:kern w:val="2"/>
                <w:sz w:val="16"/>
                <w:szCs w:val="16"/>
                <w:lang w:eastAsia="zh-CN"/>
              </w:rPr>
              <w:t>zaświadczenie z właściwej izby samorządu zawodowego ……………...…………………………………………………………...</w:t>
            </w:r>
          </w:p>
          <w:p w14:paraId="2C448932"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numer zaświadczenia ...............................................................................</w:t>
            </w:r>
          </w:p>
          <w:p w14:paraId="5C500E04" w14:textId="77777777" w:rsidR="0027619D" w:rsidRPr="0027619D" w:rsidRDefault="0027619D" w:rsidP="0081171C">
            <w:pPr>
              <w:snapToGrid w:val="0"/>
              <w:spacing w:line="276" w:lineRule="auto"/>
              <w:jc w:val="both"/>
              <w:rPr>
                <w:bCs/>
                <w:kern w:val="2"/>
                <w:sz w:val="16"/>
                <w:szCs w:val="16"/>
                <w:lang w:eastAsia="zh-CN"/>
              </w:rPr>
            </w:pPr>
            <w:r w:rsidRPr="0027619D">
              <w:rPr>
                <w:bCs/>
                <w:kern w:val="2"/>
                <w:sz w:val="16"/>
                <w:szCs w:val="16"/>
                <w:lang w:eastAsia="zh-CN"/>
              </w:rPr>
              <w:t>data ważności zaświadczenia ...................................................................</w:t>
            </w:r>
          </w:p>
          <w:p w14:paraId="06369AE7" w14:textId="77777777" w:rsidR="0027619D" w:rsidRPr="0027619D" w:rsidRDefault="0027619D" w:rsidP="0081171C">
            <w:pPr>
              <w:snapToGrid w:val="0"/>
              <w:spacing w:line="276" w:lineRule="auto"/>
              <w:jc w:val="both"/>
              <w:rPr>
                <w:bCs/>
                <w:kern w:val="2"/>
                <w:sz w:val="16"/>
                <w:szCs w:val="16"/>
                <w:lang w:eastAsia="zh-CN"/>
              </w:rPr>
            </w:pPr>
            <w:r w:rsidRPr="0027619D">
              <w:rPr>
                <w:b/>
                <w:bCs/>
                <w:kern w:val="2"/>
                <w:sz w:val="16"/>
                <w:szCs w:val="16"/>
                <w:lang w:eastAsia="zh-CN"/>
              </w:rPr>
              <w:t xml:space="preserve">Staż pracy we wskazanej funkcji </w:t>
            </w:r>
            <w:r w:rsidRPr="0027619D">
              <w:rPr>
                <w:bCs/>
                <w:kern w:val="2"/>
                <w:sz w:val="16"/>
                <w:szCs w:val="16"/>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E15586"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color w:val="000000"/>
                <w:sz w:val="18"/>
                <w:szCs w:val="18"/>
                <w:lang w:eastAsia="en-US"/>
              </w:rPr>
              <w:t>Kierowanie robotami budowlanymi</w:t>
            </w:r>
          </w:p>
          <w:p w14:paraId="1A9AEC12" w14:textId="77777777" w:rsidR="0027619D" w:rsidRPr="0027619D" w:rsidRDefault="0027619D" w:rsidP="0081171C">
            <w:pPr>
              <w:autoSpaceDE w:val="0"/>
              <w:autoSpaceDN w:val="0"/>
              <w:adjustRightInd w:val="0"/>
              <w:spacing w:line="276" w:lineRule="auto"/>
              <w:rPr>
                <w:rFonts w:ascii="Arial" w:hAnsi="Arial" w:cs="Arial"/>
                <w:color w:val="000000"/>
                <w:sz w:val="18"/>
                <w:szCs w:val="18"/>
                <w:lang w:eastAsia="en-US"/>
              </w:rPr>
            </w:pPr>
            <w:r w:rsidRPr="0027619D">
              <w:rPr>
                <w:rFonts w:ascii="Arial" w:hAnsi="Arial" w:cs="Arial"/>
                <w:color w:val="000000"/>
                <w:sz w:val="18"/>
                <w:szCs w:val="18"/>
                <w:lang w:eastAsia="en-US"/>
              </w:rPr>
              <w:t xml:space="preserve"> </w:t>
            </w:r>
            <w:r w:rsidRPr="0027619D">
              <w:rPr>
                <w:rFonts w:ascii="Arial" w:hAnsi="Arial" w:cs="Arial"/>
                <w:b/>
                <w:bCs/>
                <w:color w:val="000000"/>
                <w:sz w:val="18"/>
                <w:szCs w:val="18"/>
                <w:lang w:eastAsia="en-US"/>
              </w:rPr>
              <w:t>branża instalacji i urządzeń elektrycznych</w:t>
            </w:r>
          </w:p>
        </w:tc>
      </w:tr>
    </w:tbl>
    <w:p w14:paraId="0772DE43" w14:textId="77777777" w:rsidR="0027619D" w:rsidRDefault="0027619D" w:rsidP="0081171C">
      <w:pPr>
        <w:spacing w:line="276" w:lineRule="auto"/>
        <w:ind w:left="567" w:hanging="426"/>
        <w:jc w:val="both"/>
        <w:rPr>
          <w:rFonts w:ascii="Arial" w:hAnsi="Arial" w:cs="Arial"/>
          <w:sz w:val="18"/>
          <w:szCs w:val="18"/>
          <w:lang w:eastAsia="ar-SA"/>
        </w:rPr>
      </w:pPr>
    </w:p>
    <w:p w14:paraId="5CC56EE7" w14:textId="77777777" w:rsidR="0027619D" w:rsidRDefault="0027619D" w:rsidP="0081171C">
      <w:pPr>
        <w:spacing w:line="276" w:lineRule="auto"/>
        <w:ind w:left="567" w:hanging="426"/>
        <w:jc w:val="both"/>
        <w:rPr>
          <w:rFonts w:ascii="Arial" w:hAnsi="Arial" w:cs="Arial"/>
          <w:b/>
          <w:bCs/>
          <w:sz w:val="18"/>
          <w:szCs w:val="18"/>
          <w:lang w:eastAsia="ar-SA"/>
        </w:rPr>
      </w:pPr>
    </w:p>
    <w:p w14:paraId="3C2C635C" w14:textId="77777777" w:rsidR="00086948" w:rsidRDefault="00086948" w:rsidP="0081171C">
      <w:pPr>
        <w:spacing w:line="276" w:lineRule="auto"/>
        <w:jc w:val="both"/>
        <w:rPr>
          <w:rFonts w:ascii="Arial" w:hAnsi="Arial" w:cs="Arial"/>
          <w:sz w:val="18"/>
          <w:szCs w:val="18"/>
          <w:lang w:eastAsia="ar-SA"/>
        </w:rPr>
      </w:pPr>
      <w:r>
        <w:rPr>
          <w:rFonts w:ascii="Arial" w:hAnsi="Arial" w:cs="Arial"/>
          <w:b/>
          <w:bCs/>
          <w:sz w:val="18"/>
          <w:szCs w:val="18"/>
          <w:lang w:eastAsia="ar-SA"/>
        </w:rPr>
        <w:t xml:space="preserve">Informacja o podstawie dysponowania wyżej wskazanymi osobami. </w:t>
      </w:r>
    </w:p>
    <w:p w14:paraId="0DEC9E89" w14:textId="77777777" w:rsidR="00086948" w:rsidRDefault="00086948" w:rsidP="0081171C">
      <w:pPr>
        <w:autoSpaceDE w:val="0"/>
        <w:spacing w:line="276" w:lineRule="auto"/>
        <w:jc w:val="both"/>
        <w:rPr>
          <w:rFonts w:ascii="Arial" w:hAnsi="Arial" w:cs="Arial"/>
          <w:sz w:val="18"/>
          <w:szCs w:val="18"/>
          <w:lang w:eastAsia="ar-SA"/>
        </w:rPr>
      </w:pPr>
      <w:r>
        <w:rPr>
          <w:rFonts w:ascii="Arial" w:hAnsi="Arial" w:cs="Arial"/>
          <w:b/>
          <w:bCs/>
          <w:sz w:val="18"/>
          <w:szCs w:val="18"/>
          <w:lang w:eastAsia="ar-SA"/>
        </w:rPr>
        <w:t>O</w:t>
      </w:r>
      <w:r>
        <w:rPr>
          <w:rFonts w:ascii="Arial" w:eastAsia="Arial" w:hAnsi="Arial" w:cs="Arial"/>
          <w:b/>
          <w:bCs/>
          <w:sz w:val="18"/>
          <w:szCs w:val="18"/>
          <w:lang w:eastAsia="ar-SA"/>
        </w:rPr>
        <w:t>ś</w:t>
      </w:r>
      <w:r>
        <w:rPr>
          <w:rFonts w:ascii="Arial" w:hAnsi="Arial" w:cs="Arial"/>
          <w:b/>
          <w:bCs/>
          <w:sz w:val="18"/>
          <w:szCs w:val="18"/>
          <w:lang w:eastAsia="ar-SA"/>
        </w:rPr>
        <w:t xml:space="preserve">wiadczam/my*, </w:t>
      </w:r>
      <w:r>
        <w:rPr>
          <w:rFonts w:ascii="Arial" w:eastAsia="Arial" w:hAnsi="Arial" w:cs="Arial"/>
          <w:b/>
          <w:bCs/>
          <w:sz w:val="18"/>
          <w:szCs w:val="18"/>
          <w:lang w:eastAsia="ar-SA"/>
        </w:rPr>
        <w:t>ż</w:t>
      </w:r>
      <w:r>
        <w:rPr>
          <w:rFonts w:ascii="Arial" w:hAnsi="Arial" w:cs="Arial"/>
          <w:b/>
          <w:bCs/>
          <w:sz w:val="18"/>
          <w:szCs w:val="18"/>
          <w:lang w:eastAsia="ar-SA"/>
        </w:rPr>
        <w:t>e:</w:t>
      </w:r>
    </w:p>
    <w:p w14:paraId="498AA6A4" w14:textId="77777777" w:rsidR="00086948" w:rsidRDefault="00086948" w:rsidP="0081171C">
      <w:pPr>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a) </w:t>
      </w:r>
      <w:r>
        <w:rPr>
          <w:rFonts w:ascii="Arial" w:hAnsi="Arial" w:cs="Arial"/>
          <w:b/>
          <w:bCs/>
          <w:sz w:val="18"/>
          <w:szCs w:val="18"/>
          <w:lang w:eastAsia="ar-SA"/>
        </w:rPr>
        <w:t>dysponuje/my</w:t>
      </w:r>
      <w:r>
        <w:rPr>
          <w:rFonts w:ascii="Arial" w:hAnsi="Arial" w:cs="Arial"/>
          <w:sz w:val="18"/>
          <w:szCs w:val="18"/>
          <w:lang w:eastAsia="ar-SA"/>
        </w:rPr>
        <w:t xml:space="preserve"> osobą/osobami wskazanym w (dysponowanie bezpośrednie, np. umowa o pracę, zlecenia, samozatrudnienie, umowa o świadczenie usług, etc.):</w:t>
      </w:r>
    </w:p>
    <w:p w14:paraId="0324F62A" w14:textId="77777777" w:rsidR="0027619D" w:rsidRPr="0027619D" w:rsidRDefault="0027619D" w:rsidP="0081171C">
      <w:pPr>
        <w:autoSpaceDE w:val="0"/>
        <w:spacing w:line="276" w:lineRule="auto"/>
        <w:jc w:val="both"/>
        <w:rPr>
          <w:rFonts w:ascii="Arial" w:hAnsi="Arial" w:cs="Arial"/>
          <w:lang w:eastAsia="ar-SA"/>
        </w:rPr>
      </w:pPr>
      <w:r w:rsidRPr="0027619D">
        <w:rPr>
          <w:rFonts w:ascii="Arial" w:hAnsi="Arial" w:cs="Arial"/>
          <w:lang w:eastAsia="ar-SA"/>
        </w:rPr>
        <w:t>- poz. 1 wykazu, na  podstawie...............................</w:t>
      </w:r>
    </w:p>
    <w:p w14:paraId="3C044BCD" w14:textId="77777777" w:rsidR="0027619D" w:rsidRPr="0027619D" w:rsidRDefault="0027619D" w:rsidP="0081171C">
      <w:pPr>
        <w:autoSpaceDE w:val="0"/>
        <w:spacing w:line="276" w:lineRule="auto"/>
        <w:jc w:val="both"/>
        <w:rPr>
          <w:rFonts w:ascii="Arial" w:hAnsi="Arial" w:cs="Arial"/>
          <w:lang w:eastAsia="ar-SA"/>
        </w:rPr>
      </w:pPr>
    </w:p>
    <w:p w14:paraId="0BDCC734" w14:textId="77777777" w:rsidR="0027619D" w:rsidRPr="0027619D" w:rsidRDefault="0027619D" w:rsidP="0081171C">
      <w:pPr>
        <w:autoSpaceDE w:val="0"/>
        <w:spacing w:line="276" w:lineRule="auto"/>
        <w:jc w:val="both"/>
        <w:rPr>
          <w:rFonts w:ascii="Arial" w:hAnsi="Arial" w:cs="Arial"/>
          <w:lang w:eastAsia="ar-SA"/>
        </w:rPr>
      </w:pPr>
      <w:r w:rsidRPr="0027619D">
        <w:rPr>
          <w:rFonts w:ascii="Arial" w:hAnsi="Arial" w:cs="Arial"/>
          <w:lang w:eastAsia="ar-SA"/>
        </w:rPr>
        <w:t>- poz. 2 wykazu, na  podstawie...............................</w:t>
      </w:r>
    </w:p>
    <w:p w14:paraId="2FD2C433" w14:textId="77777777" w:rsidR="0027619D" w:rsidRPr="0027619D" w:rsidRDefault="0027619D" w:rsidP="0081171C">
      <w:pPr>
        <w:autoSpaceDE w:val="0"/>
        <w:spacing w:line="276" w:lineRule="auto"/>
        <w:jc w:val="both"/>
        <w:rPr>
          <w:lang w:eastAsia="ar-SA"/>
        </w:rPr>
      </w:pPr>
    </w:p>
    <w:p w14:paraId="43BD95BE" w14:textId="77777777" w:rsidR="0027619D" w:rsidRPr="0027619D" w:rsidRDefault="0027619D" w:rsidP="0081171C">
      <w:pPr>
        <w:autoSpaceDE w:val="0"/>
        <w:spacing w:line="276" w:lineRule="auto"/>
        <w:jc w:val="both"/>
        <w:rPr>
          <w:rFonts w:ascii="Arial" w:hAnsi="Arial" w:cs="Arial"/>
          <w:lang w:eastAsia="ar-SA"/>
        </w:rPr>
      </w:pPr>
      <w:r w:rsidRPr="0027619D">
        <w:rPr>
          <w:rFonts w:ascii="Arial" w:hAnsi="Arial" w:cs="Arial"/>
          <w:lang w:eastAsia="ar-SA"/>
        </w:rPr>
        <w:t>- poz. 3 wykazu, na  podstawie...............................</w:t>
      </w:r>
    </w:p>
    <w:p w14:paraId="5B268339" w14:textId="77777777" w:rsidR="0027619D" w:rsidRPr="0027619D" w:rsidRDefault="0027619D" w:rsidP="0081171C">
      <w:pPr>
        <w:autoSpaceDE w:val="0"/>
        <w:spacing w:line="276" w:lineRule="auto"/>
        <w:jc w:val="both"/>
        <w:rPr>
          <w:lang w:eastAsia="ar-SA"/>
        </w:rPr>
      </w:pPr>
    </w:p>
    <w:p w14:paraId="6F84FC71" w14:textId="77777777" w:rsidR="0027619D" w:rsidRPr="0027619D" w:rsidRDefault="0027619D" w:rsidP="0081171C">
      <w:pPr>
        <w:autoSpaceDE w:val="0"/>
        <w:spacing w:line="276" w:lineRule="auto"/>
        <w:jc w:val="both"/>
        <w:rPr>
          <w:rFonts w:ascii="Arial" w:hAnsi="Arial" w:cs="Arial"/>
          <w:lang w:eastAsia="ar-SA"/>
        </w:rPr>
      </w:pPr>
      <w:r w:rsidRPr="0027619D">
        <w:rPr>
          <w:rFonts w:ascii="Arial" w:hAnsi="Arial" w:cs="Arial"/>
          <w:lang w:eastAsia="ar-SA"/>
        </w:rPr>
        <w:t>- poz. 4 wykazu, na  podstawie...............................</w:t>
      </w:r>
    </w:p>
    <w:p w14:paraId="5BD579FA" w14:textId="77777777" w:rsidR="0027619D" w:rsidRPr="0027619D" w:rsidRDefault="0027619D" w:rsidP="0081171C">
      <w:pPr>
        <w:autoSpaceDE w:val="0"/>
        <w:spacing w:line="276" w:lineRule="auto"/>
        <w:jc w:val="both"/>
        <w:rPr>
          <w:rFonts w:ascii="Arial" w:hAnsi="Arial" w:cs="Arial"/>
          <w:lang w:eastAsia="ar-SA"/>
        </w:rPr>
      </w:pPr>
    </w:p>
    <w:p w14:paraId="27B560A3" w14:textId="77777777" w:rsidR="0027619D" w:rsidRPr="0027619D" w:rsidRDefault="0027619D" w:rsidP="0081171C">
      <w:pPr>
        <w:autoSpaceDE w:val="0"/>
        <w:spacing w:line="276" w:lineRule="auto"/>
        <w:jc w:val="both"/>
        <w:rPr>
          <w:rFonts w:ascii="Arial" w:hAnsi="Arial" w:cs="Arial"/>
          <w:lang w:eastAsia="ar-SA"/>
        </w:rPr>
      </w:pPr>
      <w:r w:rsidRPr="0027619D">
        <w:rPr>
          <w:rFonts w:ascii="Arial" w:hAnsi="Arial" w:cs="Arial"/>
          <w:lang w:eastAsia="ar-SA"/>
        </w:rPr>
        <w:t>- poz. 5 wykazu, na  podstawie...............................</w:t>
      </w:r>
    </w:p>
    <w:p w14:paraId="74490782" w14:textId="77777777" w:rsidR="0027619D" w:rsidRPr="0027619D" w:rsidRDefault="0027619D" w:rsidP="0081171C">
      <w:pPr>
        <w:autoSpaceDE w:val="0"/>
        <w:spacing w:line="276" w:lineRule="auto"/>
        <w:jc w:val="both"/>
        <w:rPr>
          <w:lang w:eastAsia="ar-SA"/>
        </w:rPr>
      </w:pPr>
    </w:p>
    <w:p w14:paraId="30B1EC35" w14:textId="77777777" w:rsidR="0027619D" w:rsidRPr="0027619D" w:rsidRDefault="0027619D" w:rsidP="0081171C">
      <w:pPr>
        <w:autoSpaceDE w:val="0"/>
        <w:spacing w:line="276" w:lineRule="auto"/>
        <w:jc w:val="both"/>
        <w:rPr>
          <w:rFonts w:ascii="Arial" w:hAnsi="Arial" w:cs="Arial"/>
          <w:lang w:eastAsia="ar-SA"/>
        </w:rPr>
      </w:pPr>
      <w:r w:rsidRPr="0027619D">
        <w:rPr>
          <w:rFonts w:ascii="Arial" w:hAnsi="Arial" w:cs="Arial"/>
          <w:lang w:eastAsia="ar-SA"/>
        </w:rPr>
        <w:t>- poz. 6 wykazu, na  podstawie...............................</w:t>
      </w:r>
    </w:p>
    <w:p w14:paraId="34BF68F9" w14:textId="77777777" w:rsidR="0027619D" w:rsidRPr="0027619D" w:rsidRDefault="0027619D" w:rsidP="0081171C">
      <w:pPr>
        <w:autoSpaceDE w:val="0"/>
        <w:spacing w:line="276" w:lineRule="auto"/>
        <w:jc w:val="both"/>
        <w:rPr>
          <w:lang w:eastAsia="ar-SA"/>
        </w:rPr>
      </w:pPr>
    </w:p>
    <w:p w14:paraId="35B25198" w14:textId="2E2AE962" w:rsidR="00086948" w:rsidRDefault="0027619D" w:rsidP="0081171C">
      <w:pPr>
        <w:autoSpaceDE w:val="0"/>
        <w:spacing w:line="276" w:lineRule="auto"/>
        <w:jc w:val="both"/>
        <w:rPr>
          <w:rFonts w:ascii="Arial" w:hAnsi="Arial" w:cs="Arial"/>
          <w:lang w:eastAsia="ar-SA"/>
        </w:rPr>
      </w:pPr>
      <w:r w:rsidRPr="0027619D">
        <w:rPr>
          <w:rFonts w:ascii="Arial" w:hAnsi="Arial" w:cs="Arial"/>
          <w:lang w:eastAsia="ar-SA"/>
        </w:rPr>
        <w:t>- poz. 7 wykazu, na  podstawie...............................</w:t>
      </w:r>
    </w:p>
    <w:p w14:paraId="3F480EAC" w14:textId="77777777" w:rsidR="0027619D" w:rsidRDefault="0027619D" w:rsidP="0081171C">
      <w:pPr>
        <w:autoSpaceDE w:val="0"/>
        <w:spacing w:line="276" w:lineRule="auto"/>
        <w:jc w:val="both"/>
        <w:rPr>
          <w:rFonts w:ascii="Arial" w:hAnsi="Arial" w:cs="Arial"/>
          <w:lang w:eastAsia="ar-SA"/>
        </w:rPr>
      </w:pPr>
    </w:p>
    <w:p w14:paraId="4A67AD8E" w14:textId="4DB91F49" w:rsidR="0027619D" w:rsidRDefault="0027619D" w:rsidP="0081171C">
      <w:pPr>
        <w:autoSpaceDE w:val="0"/>
        <w:spacing w:line="276" w:lineRule="auto"/>
        <w:jc w:val="both"/>
        <w:rPr>
          <w:rFonts w:ascii="Arial" w:hAnsi="Arial" w:cs="Arial"/>
          <w:lang w:eastAsia="ar-SA"/>
        </w:rPr>
      </w:pPr>
      <w:r w:rsidRPr="0027619D">
        <w:rPr>
          <w:rFonts w:ascii="Arial"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067A0EF6" w14:textId="77777777" w:rsidR="0027619D" w:rsidRDefault="0027619D" w:rsidP="0081171C">
      <w:pPr>
        <w:autoSpaceDE w:val="0"/>
        <w:spacing w:line="276" w:lineRule="auto"/>
        <w:jc w:val="both"/>
        <w:rPr>
          <w:rFonts w:ascii="Arial" w:hAnsi="Arial" w:cs="Arial"/>
          <w:sz w:val="18"/>
          <w:szCs w:val="18"/>
          <w:lang w:eastAsia="ar-SA"/>
        </w:rPr>
      </w:pPr>
    </w:p>
    <w:p w14:paraId="14F102AC" w14:textId="77777777" w:rsidR="00086948" w:rsidRDefault="00086948" w:rsidP="0081171C">
      <w:pPr>
        <w:autoSpaceDE w:val="0"/>
        <w:spacing w:line="276" w:lineRule="auto"/>
        <w:jc w:val="both"/>
        <w:rPr>
          <w:sz w:val="18"/>
          <w:szCs w:val="18"/>
          <w:lang w:eastAsia="ar-SA"/>
        </w:rPr>
      </w:pPr>
    </w:p>
    <w:p w14:paraId="7D003AC6" w14:textId="77777777" w:rsidR="00086948" w:rsidRDefault="00086948" w:rsidP="0081171C">
      <w:pPr>
        <w:spacing w:line="276" w:lineRule="auto"/>
        <w:jc w:val="both"/>
        <w:rPr>
          <w:rFonts w:ascii="Arial" w:hAnsi="Arial" w:cs="Arial"/>
          <w:sz w:val="18"/>
          <w:szCs w:val="18"/>
          <w:lang w:eastAsia="ar-SA"/>
        </w:rPr>
      </w:pPr>
      <w:r>
        <w:rPr>
          <w:rFonts w:ascii="Arial" w:hAnsi="Arial" w:cs="Arial"/>
          <w:sz w:val="18"/>
          <w:szCs w:val="18"/>
          <w:lang w:eastAsia="ar-SA"/>
        </w:rPr>
        <w:t xml:space="preserve">b) </w:t>
      </w:r>
      <w:r>
        <w:rPr>
          <w:rFonts w:ascii="Arial" w:hAnsi="Arial" w:cs="Arial"/>
          <w:b/>
          <w:bCs/>
          <w:sz w:val="18"/>
          <w:szCs w:val="18"/>
          <w:lang w:eastAsia="ar-SA"/>
        </w:rPr>
        <w:t>nie dysponuje/my</w:t>
      </w:r>
      <w:r>
        <w:rPr>
          <w:rFonts w:ascii="Arial" w:hAnsi="Arial" w:cs="Arial"/>
          <w:sz w:val="18"/>
          <w:szCs w:val="18"/>
          <w:lang w:eastAsia="ar-SA"/>
        </w:rPr>
        <w:t xml:space="preserve"> osobą/osobami wskazanym w poz. ………………………………… wykazu, lecz polegaj</w:t>
      </w:r>
      <w:r>
        <w:rPr>
          <w:rFonts w:ascii="Arial" w:eastAsia="Arial" w:hAnsi="Arial" w:cs="Arial"/>
          <w:sz w:val="18"/>
          <w:szCs w:val="18"/>
          <w:lang w:eastAsia="ar-SA"/>
        </w:rPr>
        <w:t>ą</w:t>
      </w:r>
      <w:r>
        <w:rPr>
          <w:rFonts w:ascii="Arial" w:hAnsi="Arial" w:cs="Arial"/>
          <w:sz w:val="18"/>
          <w:szCs w:val="18"/>
          <w:lang w:eastAsia="ar-SA"/>
        </w:rPr>
        <w:t>c na zasobach innych podmiotów na zasadach okre</w:t>
      </w:r>
      <w:r>
        <w:rPr>
          <w:rFonts w:ascii="Arial" w:eastAsia="Arial" w:hAnsi="Arial" w:cs="Arial"/>
          <w:sz w:val="18"/>
          <w:szCs w:val="18"/>
          <w:lang w:eastAsia="ar-SA"/>
        </w:rPr>
        <w:t>ś</w:t>
      </w:r>
      <w:r>
        <w:rPr>
          <w:rFonts w:ascii="Arial" w:hAnsi="Arial" w:cs="Arial"/>
          <w:sz w:val="18"/>
          <w:szCs w:val="18"/>
          <w:lang w:eastAsia="ar-SA"/>
        </w:rPr>
        <w:t>lonych w art. 122 ustawy Prawo zamówie</w:t>
      </w:r>
      <w:r>
        <w:rPr>
          <w:rFonts w:ascii="Arial" w:eastAsia="Arial" w:hAnsi="Arial" w:cs="Arial"/>
          <w:sz w:val="18"/>
          <w:szCs w:val="18"/>
          <w:lang w:eastAsia="ar-SA"/>
        </w:rPr>
        <w:t xml:space="preserve">ń </w:t>
      </w:r>
      <w:r>
        <w:rPr>
          <w:rFonts w:ascii="Arial" w:hAnsi="Arial" w:cs="Arial"/>
          <w:sz w:val="18"/>
          <w:szCs w:val="18"/>
          <w:lang w:eastAsia="ar-SA"/>
        </w:rPr>
        <w:t>publicznych, b</w:t>
      </w:r>
      <w:r>
        <w:rPr>
          <w:rFonts w:ascii="Arial" w:eastAsia="Arial" w:hAnsi="Arial" w:cs="Arial"/>
          <w:sz w:val="18"/>
          <w:szCs w:val="18"/>
          <w:lang w:eastAsia="ar-SA"/>
        </w:rPr>
        <w:t>ę</w:t>
      </w:r>
      <w:r>
        <w:rPr>
          <w:rFonts w:ascii="Arial" w:hAnsi="Arial" w:cs="Arial"/>
          <w:sz w:val="18"/>
          <w:szCs w:val="18"/>
          <w:lang w:eastAsia="ar-SA"/>
        </w:rPr>
        <w:t>dziemy dysponowa</w:t>
      </w:r>
      <w:r>
        <w:rPr>
          <w:rFonts w:ascii="Arial" w:eastAsia="Arial" w:hAnsi="Arial" w:cs="Arial"/>
          <w:sz w:val="18"/>
          <w:szCs w:val="18"/>
          <w:lang w:eastAsia="ar-SA"/>
        </w:rPr>
        <w:t xml:space="preserve">ć </w:t>
      </w:r>
      <w:r>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5B453789" w14:textId="77777777" w:rsidR="00C33E75" w:rsidRDefault="00C33E75" w:rsidP="0081171C">
      <w:pPr>
        <w:spacing w:line="276" w:lineRule="auto"/>
        <w:ind w:left="360" w:hanging="426"/>
        <w:jc w:val="right"/>
        <w:rPr>
          <w:rFonts w:ascii="Arial" w:hAnsi="Arial" w:cs="Arial"/>
          <w:b/>
        </w:rPr>
      </w:pPr>
    </w:p>
    <w:p w14:paraId="39E218B6" w14:textId="77777777" w:rsidR="00C33E75" w:rsidRDefault="00C33E75" w:rsidP="0081171C">
      <w:pPr>
        <w:spacing w:line="276" w:lineRule="auto"/>
        <w:ind w:left="360" w:hanging="426"/>
        <w:jc w:val="right"/>
        <w:rPr>
          <w:rFonts w:ascii="Arial" w:hAnsi="Arial" w:cs="Arial"/>
          <w:b/>
        </w:rPr>
      </w:pPr>
    </w:p>
    <w:p w14:paraId="320C15A7" w14:textId="77777777" w:rsidR="00C33E75" w:rsidRDefault="00C33E75" w:rsidP="0081171C">
      <w:pPr>
        <w:spacing w:line="276" w:lineRule="auto"/>
        <w:ind w:left="360" w:hanging="426"/>
        <w:jc w:val="right"/>
        <w:rPr>
          <w:rFonts w:ascii="Arial" w:hAnsi="Arial" w:cs="Arial"/>
          <w:b/>
        </w:rPr>
      </w:pPr>
    </w:p>
    <w:p w14:paraId="78AA4F33" w14:textId="77777777" w:rsidR="00C33E75" w:rsidRDefault="00C33E75" w:rsidP="0081171C">
      <w:pPr>
        <w:spacing w:line="276" w:lineRule="auto"/>
        <w:ind w:left="360" w:hanging="426"/>
        <w:jc w:val="right"/>
        <w:rPr>
          <w:rFonts w:ascii="Arial" w:hAnsi="Arial" w:cs="Arial"/>
          <w:b/>
        </w:rPr>
      </w:pPr>
    </w:p>
    <w:p w14:paraId="51F21FF1" w14:textId="77777777" w:rsidR="0027619D" w:rsidRDefault="0027619D" w:rsidP="0081171C">
      <w:pPr>
        <w:spacing w:line="276" w:lineRule="auto"/>
        <w:ind w:left="360" w:hanging="426"/>
        <w:jc w:val="right"/>
        <w:rPr>
          <w:rFonts w:ascii="Arial" w:hAnsi="Arial" w:cs="Arial"/>
          <w:b/>
        </w:rPr>
      </w:pPr>
    </w:p>
    <w:p w14:paraId="50C03405" w14:textId="77777777" w:rsidR="0027619D" w:rsidRDefault="0027619D" w:rsidP="0081171C">
      <w:pPr>
        <w:spacing w:line="276" w:lineRule="auto"/>
        <w:ind w:left="360" w:hanging="426"/>
        <w:jc w:val="right"/>
        <w:rPr>
          <w:rFonts w:ascii="Arial" w:hAnsi="Arial" w:cs="Arial"/>
          <w:b/>
        </w:rPr>
      </w:pPr>
    </w:p>
    <w:p w14:paraId="78988AFD" w14:textId="77777777" w:rsidR="0027619D" w:rsidRDefault="0027619D" w:rsidP="0081171C">
      <w:pPr>
        <w:spacing w:line="276" w:lineRule="auto"/>
        <w:ind w:left="360" w:hanging="426"/>
        <w:jc w:val="right"/>
        <w:rPr>
          <w:rFonts w:ascii="Arial" w:hAnsi="Arial" w:cs="Arial"/>
          <w:b/>
        </w:rPr>
      </w:pPr>
    </w:p>
    <w:p w14:paraId="0F1910B0" w14:textId="361C5B40" w:rsidR="0027619D" w:rsidRDefault="0027619D" w:rsidP="0081171C">
      <w:pPr>
        <w:spacing w:line="276" w:lineRule="auto"/>
        <w:ind w:left="360" w:hanging="426"/>
        <w:jc w:val="right"/>
        <w:rPr>
          <w:rFonts w:ascii="Arial" w:hAnsi="Arial" w:cs="Arial"/>
          <w:b/>
        </w:rPr>
      </w:pPr>
    </w:p>
    <w:p w14:paraId="78E578BE" w14:textId="165610B4" w:rsidR="0047781E" w:rsidRDefault="0047781E" w:rsidP="0081171C">
      <w:pPr>
        <w:spacing w:line="276" w:lineRule="auto"/>
        <w:ind w:left="360" w:hanging="426"/>
        <w:jc w:val="right"/>
        <w:rPr>
          <w:rFonts w:ascii="Arial" w:hAnsi="Arial" w:cs="Arial"/>
          <w:b/>
        </w:rPr>
      </w:pPr>
    </w:p>
    <w:p w14:paraId="7ECB90A5" w14:textId="6279002D" w:rsidR="0047781E" w:rsidRDefault="0047781E" w:rsidP="0081171C">
      <w:pPr>
        <w:spacing w:line="276" w:lineRule="auto"/>
        <w:ind w:left="360" w:hanging="426"/>
        <w:jc w:val="right"/>
        <w:rPr>
          <w:rFonts w:ascii="Arial" w:hAnsi="Arial" w:cs="Arial"/>
          <w:b/>
        </w:rPr>
      </w:pPr>
    </w:p>
    <w:p w14:paraId="5708B076" w14:textId="03669136" w:rsidR="0047781E" w:rsidRDefault="0047781E" w:rsidP="0081171C">
      <w:pPr>
        <w:spacing w:line="276" w:lineRule="auto"/>
        <w:ind w:left="360" w:hanging="426"/>
        <w:jc w:val="right"/>
        <w:rPr>
          <w:rFonts w:ascii="Arial" w:hAnsi="Arial" w:cs="Arial"/>
          <w:b/>
        </w:rPr>
      </w:pPr>
    </w:p>
    <w:p w14:paraId="10DD7F24" w14:textId="77777777" w:rsidR="0047781E" w:rsidRDefault="0047781E" w:rsidP="0081171C">
      <w:pPr>
        <w:spacing w:line="276" w:lineRule="auto"/>
        <w:ind w:left="360" w:hanging="426"/>
        <w:jc w:val="right"/>
        <w:rPr>
          <w:rFonts w:ascii="Arial" w:hAnsi="Arial" w:cs="Arial"/>
          <w:b/>
        </w:rPr>
      </w:pPr>
    </w:p>
    <w:p w14:paraId="4FA1DE51" w14:textId="77777777" w:rsidR="0027619D" w:rsidRDefault="0027619D" w:rsidP="0081171C">
      <w:pPr>
        <w:spacing w:line="276" w:lineRule="auto"/>
        <w:ind w:left="360" w:hanging="426"/>
        <w:jc w:val="right"/>
        <w:rPr>
          <w:rFonts w:ascii="Arial" w:hAnsi="Arial" w:cs="Arial"/>
          <w:b/>
        </w:rPr>
      </w:pPr>
    </w:p>
    <w:p w14:paraId="0FDAB3FA" w14:textId="77777777" w:rsidR="0027619D" w:rsidRDefault="0027619D" w:rsidP="0081171C">
      <w:pPr>
        <w:spacing w:line="276" w:lineRule="auto"/>
        <w:ind w:left="360" w:hanging="426"/>
        <w:jc w:val="right"/>
        <w:rPr>
          <w:rFonts w:ascii="Arial" w:hAnsi="Arial" w:cs="Arial"/>
          <w:b/>
        </w:rPr>
      </w:pPr>
    </w:p>
    <w:p w14:paraId="59C655C2" w14:textId="14A77E70" w:rsidR="00086948" w:rsidRDefault="00086948"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10</w:t>
      </w:r>
      <w:r>
        <w:rPr>
          <w:rFonts w:ascii="Arial" w:hAnsi="Arial" w:cs="Arial"/>
          <w:b/>
          <w:bCs/>
          <w:sz w:val="18"/>
          <w:szCs w:val="18"/>
          <w:lang w:eastAsia="ar-SA"/>
        </w:rPr>
        <w:t xml:space="preserve"> do SWZ</w:t>
      </w:r>
    </w:p>
    <w:p w14:paraId="28D4DAA8" w14:textId="7CEC18C2" w:rsidR="00086948" w:rsidRDefault="00086948"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27619D">
        <w:rPr>
          <w:rFonts w:ascii="Arial" w:hAnsi="Arial" w:cs="Arial"/>
          <w:b/>
          <w:bCs/>
          <w:color w:val="000000"/>
          <w:sz w:val="18"/>
          <w:szCs w:val="18"/>
        </w:rPr>
        <w:t xml:space="preserve">                     FZ- 2380/38</w:t>
      </w:r>
      <w:r>
        <w:rPr>
          <w:rFonts w:ascii="Arial" w:hAnsi="Arial" w:cs="Arial"/>
          <w:b/>
          <w:bCs/>
          <w:color w:val="000000"/>
          <w:sz w:val="18"/>
          <w:szCs w:val="18"/>
        </w:rPr>
        <w:t>/22/SS</w:t>
      </w:r>
    </w:p>
    <w:p w14:paraId="338F4A47" w14:textId="77777777" w:rsidR="00086948" w:rsidRDefault="00086948" w:rsidP="0081171C">
      <w:pPr>
        <w:spacing w:line="276" w:lineRule="auto"/>
        <w:jc w:val="center"/>
        <w:rPr>
          <w:rFonts w:ascii="Arial" w:hAnsi="Arial" w:cs="Arial"/>
          <w:b/>
          <w:sz w:val="28"/>
          <w:szCs w:val="28"/>
        </w:rPr>
      </w:pPr>
      <w:r>
        <w:rPr>
          <w:rFonts w:ascii="Arial" w:hAnsi="Arial" w:cs="Arial"/>
          <w:b/>
          <w:sz w:val="28"/>
          <w:szCs w:val="28"/>
        </w:rPr>
        <w:t>ZOBOWIĄZANIE</w:t>
      </w:r>
    </w:p>
    <w:p w14:paraId="1B2144A9" w14:textId="77777777" w:rsidR="00086948" w:rsidRDefault="00086948" w:rsidP="0081171C">
      <w:pPr>
        <w:spacing w:line="276" w:lineRule="auto"/>
        <w:rPr>
          <w:rFonts w:ascii="Arial" w:hAnsi="Arial" w:cs="Arial"/>
        </w:rPr>
      </w:pPr>
    </w:p>
    <w:p w14:paraId="6653CA14" w14:textId="36D10DB3" w:rsidR="00086948" w:rsidRDefault="00086948" w:rsidP="0081171C">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Pr="0027619D">
        <w:rPr>
          <w:rFonts w:ascii="Arial" w:hAnsi="Arial" w:cs="Arial"/>
        </w:rPr>
        <w:t>podstawowym bez negocjacji</w:t>
      </w:r>
      <w:r>
        <w:rPr>
          <w:rFonts w:ascii="Arial" w:hAnsi="Arial" w:cs="Arial"/>
          <w:b/>
        </w:rPr>
        <w:t xml:space="preserve">  </w:t>
      </w:r>
      <w:r w:rsidR="0027619D" w:rsidRPr="0027619D">
        <w:rPr>
          <w:rFonts w:ascii="Arial" w:hAnsi="Arial" w:cs="Arial"/>
          <w:b/>
        </w:rPr>
        <w:t xml:space="preserve">na opracowanie dokumentacji projektowej wraz z budową obiektów w ramach zadania inwestycyjnego pn. Posterunek Policji w Bolimowie – budowa nowej siedziby </w:t>
      </w:r>
      <w:r w:rsidR="00465EC3">
        <w:rPr>
          <w:rFonts w:ascii="Arial" w:hAnsi="Arial" w:cs="Arial"/>
          <w:b/>
        </w:rPr>
        <w:t xml:space="preserve">                               </w:t>
      </w:r>
      <w:r w:rsidR="0027619D" w:rsidRPr="0027619D">
        <w:rPr>
          <w:rFonts w:ascii="Arial" w:hAnsi="Arial" w:cs="Arial"/>
          <w:b/>
        </w:rPr>
        <w:t>w systemie modułowym w formule „zaprojektuj i wybuduj”</w:t>
      </w:r>
      <w:r>
        <w:rPr>
          <w:rFonts w:ascii="Arial" w:hAnsi="Arial" w:cs="Arial"/>
          <w:b/>
        </w:rPr>
        <w:t xml:space="preserve"> </w:t>
      </w:r>
      <w:r>
        <w:rPr>
          <w:rFonts w:ascii="Arial" w:hAnsi="Arial" w:cs="Arial"/>
          <w:color w:val="000000"/>
        </w:rPr>
        <w:t>oświadczam, co następuje</w:t>
      </w:r>
      <w:r>
        <w:rPr>
          <w:rFonts w:ascii="Arial" w:hAnsi="Arial" w:cs="Arial"/>
        </w:rPr>
        <w:t>:</w:t>
      </w:r>
    </w:p>
    <w:p w14:paraId="377C546E" w14:textId="77777777" w:rsidR="00086948" w:rsidRDefault="00086948" w:rsidP="0081171C">
      <w:pPr>
        <w:spacing w:line="276" w:lineRule="auto"/>
        <w:rPr>
          <w:rFonts w:ascii="Arial" w:hAnsi="Arial" w:cs="Arial"/>
        </w:rPr>
      </w:pPr>
    </w:p>
    <w:p w14:paraId="37BFE0C5" w14:textId="77777777" w:rsidR="00086948" w:rsidRDefault="00086948" w:rsidP="0081171C">
      <w:pPr>
        <w:spacing w:line="276" w:lineRule="auto"/>
        <w:rPr>
          <w:rFonts w:ascii="Arial" w:hAnsi="Arial" w:cs="Arial"/>
        </w:rPr>
      </w:pPr>
      <w:r>
        <w:rPr>
          <w:rFonts w:ascii="Arial" w:hAnsi="Arial" w:cs="Arial"/>
        </w:rPr>
        <w:t>Ja niżej podpisany:</w:t>
      </w:r>
    </w:p>
    <w:p w14:paraId="571EB31E" w14:textId="77777777" w:rsidR="00086948" w:rsidRDefault="00086948" w:rsidP="0081171C">
      <w:pPr>
        <w:spacing w:line="276" w:lineRule="auto"/>
        <w:rPr>
          <w:rFonts w:ascii="Arial" w:hAnsi="Arial" w:cs="Arial"/>
        </w:rPr>
      </w:pPr>
    </w:p>
    <w:p w14:paraId="4FCA5FA9" w14:textId="77777777" w:rsidR="00086948" w:rsidRDefault="00086948" w:rsidP="0081171C">
      <w:pPr>
        <w:spacing w:line="276" w:lineRule="auto"/>
        <w:rPr>
          <w:rFonts w:ascii="Arial" w:hAnsi="Arial" w:cs="Arial"/>
        </w:rPr>
      </w:pPr>
      <w:r>
        <w:rPr>
          <w:rFonts w:ascii="Arial" w:hAnsi="Arial" w:cs="Arial"/>
        </w:rPr>
        <w:t>...............................................................................................</w:t>
      </w:r>
    </w:p>
    <w:p w14:paraId="21C4C777" w14:textId="77777777" w:rsidR="00086948" w:rsidRDefault="00086948" w:rsidP="0081171C">
      <w:pPr>
        <w:spacing w:line="276" w:lineRule="auto"/>
        <w:rPr>
          <w:rFonts w:ascii="Arial" w:hAnsi="Arial" w:cs="Arial"/>
        </w:rPr>
      </w:pPr>
      <w:r>
        <w:rPr>
          <w:rFonts w:ascii="Arial" w:hAnsi="Arial" w:cs="Arial"/>
        </w:rPr>
        <w:t>/imię i nazwisko/</w:t>
      </w:r>
    </w:p>
    <w:p w14:paraId="1524D761" w14:textId="77777777" w:rsidR="00086948" w:rsidRDefault="00086948" w:rsidP="0081171C">
      <w:pPr>
        <w:spacing w:line="276" w:lineRule="auto"/>
        <w:rPr>
          <w:rFonts w:ascii="Arial" w:hAnsi="Arial" w:cs="Arial"/>
        </w:rPr>
      </w:pPr>
    </w:p>
    <w:p w14:paraId="41677217" w14:textId="77777777" w:rsidR="00086948" w:rsidRDefault="00086948" w:rsidP="0081171C">
      <w:pPr>
        <w:spacing w:line="276" w:lineRule="auto"/>
        <w:rPr>
          <w:rFonts w:ascii="Arial" w:hAnsi="Arial" w:cs="Arial"/>
        </w:rPr>
      </w:pPr>
      <w:r>
        <w:rPr>
          <w:rFonts w:ascii="Arial" w:hAnsi="Arial" w:cs="Arial"/>
        </w:rPr>
        <w:t>upoważniony do reprezentacji podmiotu udostępniającego zasoby:</w:t>
      </w:r>
    </w:p>
    <w:p w14:paraId="3890ABA1" w14:textId="77777777" w:rsidR="00086948" w:rsidRDefault="00086948" w:rsidP="0081171C">
      <w:pPr>
        <w:spacing w:line="276" w:lineRule="auto"/>
        <w:rPr>
          <w:rFonts w:ascii="Arial" w:hAnsi="Arial" w:cs="Arial"/>
        </w:rPr>
      </w:pPr>
    </w:p>
    <w:p w14:paraId="21152013" w14:textId="77777777" w:rsidR="00086948" w:rsidRDefault="00086948" w:rsidP="0081171C">
      <w:pPr>
        <w:spacing w:line="276" w:lineRule="auto"/>
        <w:rPr>
          <w:rFonts w:ascii="Arial" w:hAnsi="Arial" w:cs="Arial"/>
        </w:rPr>
      </w:pPr>
      <w:r>
        <w:rPr>
          <w:rFonts w:ascii="Arial" w:hAnsi="Arial" w:cs="Arial"/>
        </w:rPr>
        <w:t>........................................... ..................................................</w:t>
      </w:r>
    </w:p>
    <w:p w14:paraId="427C318C" w14:textId="77777777" w:rsidR="00086948" w:rsidRDefault="00086948" w:rsidP="0081171C">
      <w:pPr>
        <w:spacing w:line="276" w:lineRule="auto"/>
        <w:rPr>
          <w:rFonts w:ascii="Arial" w:hAnsi="Arial" w:cs="Arial"/>
        </w:rPr>
      </w:pPr>
      <w:r>
        <w:rPr>
          <w:rFonts w:ascii="Arial" w:hAnsi="Arial" w:cs="Arial"/>
        </w:rPr>
        <w:t>/nazwa podmiotu/</w:t>
      </w:r>
    </w:p>
    <w:p w14:paraId="3185ADFD" w14:textId="77777777" w:rsidR="00086948" w:rsidRDefault="00086948" w:rsidP="0081171C">
      <w:pPr>
        <w:spacing w:line="276" w:lineRule="auto"/>
        <w:rPr>
          <w:rFonts w:ascii="Arial" w:hAnsi="Arial" w:cs="Arial"/>
        </w:rPr>
      </w:pPr>
    </w:p>
    <w:p w14:paraId="70708C7D" w14:textId="77777777" w:rsidR="00086948" w:rsidRDefault="00086948" w:rsidP="0081171C">
      <w:pPr>
        <w:spacing w:line="276" w:lineRule="auto"/>
        <w:rPr>
          <w:rFonts w:ascii="Arial" w:hAnsi="Arial" w:cs="Arial"/>
        </w:rPr>
      </w:pPr>
      <w:r>
        <w:rPr>
          <w:rFonts w:ascii="Arial" w:hAnsi="Arial" w:cs="Arial"/>
        </w:rPr>
        <w:t xml:space="preserve">oświadczam, że stosownie do art. 118 ust. 1 </w:t>
      </w:r>
      <w:proofErr w:type="spellStart"/>
      <w:r>
        <w:rPr>
          <w:rFonts w:ascii="Arial" w:hAnsi="Arial" w:cs="Arial"/>
        </w:rPr>
        <w:t>uPzp</w:t>
      </w:r>
      <w:proofErr w:type="spellEnd"/>
      <w:r>
        <w:rPr>
          <w:rFonts w:ascii="Arial" w:hAnsi="Arial" w:cs="Arial"/>
        </w:rPr>
        <w:t xml:space="preserve"> podmiot udostępniający zasoby zobowiązuje się do oddania Wykonawcy:</w:t>
      </w:r>
    </w:p>
    <w:p w14:paraId="28CA7F7D" w14:textId="77777777" w:rsidR="00086948" w:rsidRDefault="00086948" w:rsidP="0081171C">
      <w:pPr>
        <w:spacing w:line="276" w:lineRule="auto"/>
        <w:rPr>
          <w:rFonts w:ascii="Arial" w:hAnsi="Arial" w:cs="Arial"/>
        </w:rPr>
      </w:pPr>
    </w:p>
    <w:p w14:paraId="7B899D6C" w14:textId="77777777" w:rsidR="00086948" w:rsidRDefault="00086948" w:rsidP="0081171C">
      <w:pPr>
        <w:spacing w:line="276" w:lineRule="auto"/>
        <w:rPr>
          <w:rFonts w:ascii="Arial" w:hAnsi="Arial" w:cs="Arial"/>
        </w:rPr>
      </w:pPr>
      <w:r>
        <w:rPr>
          <w:rFonts w:ascii="Arial" w:hAnsi="Arial" w:cs="Arial"/>
        </w:rPr>
        <w:t xml:space="preserve">...................................................................................... </w:t>
      </w:r>
    </w:p>
    <w:p w14:paraId="69692F38" w14:textId="77777777" w:rsidR="00086948" w:rsidRDefault="00086948" w:rsidP="0081171C">
      <w:pPr>
        <w:spacing w:line="276" w:lineRule="auto"/>
        <w:rPr>
          <w:rFonts w:ascii="Arial" w:hAnsi="Arial" w:cs="Arial"/>
        </w:rPr>
      </w:pPr>
      <w:r>
        <w:rPr>
          <w:rFonts w:ascii="Arial" w:hAnsi="Arial" w:cs="Arial"/>
        </w:rPr>
        <w:t>/nazwa Wykonawcy/</w:t>
      </w:r>
    </w:p>
    <w:p w14:paraId="03456245" w14:textId="77777777" w:rsidR="00086948" w:rsidRDefault="00086948" w:rsidP="0081171C">
      <w:pPr>
        <w:spacing w:line="276" w:lineRule="auto"/>
        <w:rPr>
          <w:rFonts w:ascii="Arial" w:hAnsi="Arial" w:cs="Arial"/>
        </w:rPr>
      </w:pPr>
    </w:p>
    <w:p w14:paraId="17D7AC43" w14:textId="77777777" w:rsidR="00086948" w:rsidRDefault="00086948" w:rsidP="0081171C">
      <w:pPr>
        <w:spacing w:line="276" w:lineRule="auto"/>
        <w:rPr>
          <w:rFonts w:ascii="Arial" w:hAnsi="Arial" w:cs="Arial"/>
        </w:rPr>
      </w:pPr>
      <w:r>
        <w:rPr>
          <w:rFonts w:ascii="Arial" w:hAnsi="Arial" w:cs="Arial"/>
        </w:rPr>
        <w:t>do dyspozycji nw. zasobów:</w:t>
      </w:r>
    </w:p>
    <w:p w14:paraId="47F84CD9" w14:textId="77777777" w:rsidR="00086948" w:rsidRDefault="00086948" w:rsidP="0081171C">
      <w:pPr>
        <w:spacing w:line="276" w:lineRule="auto"/>
        <w:rPr>
          <w:rFonts w:ascii="Arial" w:hAnsi="Arial" w:cs="Arial"/>
        </w:rPr>
      </w:pPr>
    </w:p>
    <w:p w14:paraId="1BA90EC1" w14:textId="77777777" w:rsidR="00086948" w:rsidRDefault="00086948" w:rsidP="0081171C">
      <w:pPr>
        <w:spacing w:line="276" w:lineRule="auto"/>
        <w:rPr>
          <w:rFonts w:ascii="Arial" w:hAnsi="Arial" w:cs="Arial"/>
        </w:rPr>
      </w:pPr>
      <w:r>
        <w:rPr>
          <w:rFonts w:ascii="Arial" w:hAnsi="Arial" w:cs="Arial"/>
        </w:rPr>
        <w:t>.................................................................................................</w:t>
      </w:r>
    </w:p>
    <w:p w14:paraId="3FA7C77F" w14:textId="77777777" w:rsidR="00086948" w:rsidRDefault="00086948" w:rsidP="0081171C">
      <w:pPr>
        <w:spacing w:line="276" w:lineRule="auto"/>
        <w:rPr>
          <w:rFonts w:ascii="Arial" w:hAnsi="Arial" w:cs="Arial"/>
        </w:rPr>
      </w:pPr>
    </w:p>
    <w:p w14:paraId="229D349F" w14:textId="77777777" w:rsidR="00086948" w:rsidRDefault="00086948" w:rsidP="0081171C">
      <w:pPr>
        <w:spacing w:line="276" w:lineRule="auto"/>
        <w:rPr>
          <w:rFonts w:ascii="Arial" w:hAnsi="Arial" w:cs="Arial"/>
        </w:rPr>
      </w:pPr>
      <w:r>
        <w:rPr>
          <w:rFonts w:ascii="Arial" w:hAnsi="Arial" w:cs="Arial"/>
        </w:rPr>
        <w:t>na okres korzystania z nich przy wykonywaniu zamówienia.</w:t>
      </w:r>
    </w:p>
    <w:p w14:paraId="03F8774E" w14:textId="77777777" w:rsidR="00086948" w:rsidRDefault="00086948" w:rsidP="0081171C">
      <w:pPr>
        <w:spacing w:line="276" w:lineRule="auto"/>
        <w:rPr>
          <w:rFonts w:ascii="Arial" w:hAnsi="Arial" w:cs="Arial"/>
        </w:rPr>
      </w:pPr>
    </w:p>
    <w:p w14:paraId="6E05A002" w14:textId="77777777" w:rsidR="00086948" w:rsidRDefault="00086948" w:rsidP="0081171C">
      <w:pPr>
        <w:spacing w:line="276" w:lineRule="auto"/>
        <w:rPr>
          <w:rFonts w:ascii="Arial" w:hAnsi="Arial" w:cs="Arial"/>
        </w:rPr>
      </w:pPr>
      <w:r>
        <w:rPr>
          <w:rFonts w:ascii="Arial" w:hAnsi="Arial" w:cs="Arial"/>
        </w:rPr>
        <w:t>Oświadczam, że:</w:t>
      </w:r>
    </w:p>
    <w:p w14:paraId="68D8612A" w14:textId="77777777" w:rsidR="00086948" w:rsidRDefault="00086948" w:rsidP="0081171C">
      <w:pPr>
        <w:spacing w:line="276" w:lineRule="auto"/>
        <w:rPr>
          <w:rFonts w:ascii="Arial" w:hAnsi="Arial" w:cs="Arial"/>
        </w:rPr>
      </w:pPr>
    </w:p>
    <w:p w14:paraId="50146C96" w14:textId="77777777" w:rsidR="00086948" w:rsidRDefault="00086948" w:rsidP="0081171C">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3A9698A6" w14:textId="77777777" w:rsidR="00086948" w:rsidRDefault="00086948" w:rsidP="0081171C">
      <w:pPr>
        <w:spacing w:line="276" w:lineRule="auto"/>
        <w:rPr>
          <w:rFonts w:ascii="Arial" w:hAnsi="Arial" w:cs="Arial"/>
        </w:rPr>
      </w:pPr>
    </w:p>
    <w:p w14:paraId="3E6AF032" w14:textId="77777777" w:rsidR="00086948" w:rsidRDefault="00086948" w:rsidP="0081171C">
      <w:pPr>
        <w:spacing w:line="276" w:lineRule="auto"/>
        <w:ind w:firstLine="357"/>
        <w:rPr>
          <w:rFonts w:ascii="Arial" w:hAnsi="Arial" w:cs="Arial"/>
        </w:rPr>
      </w:pPr>
      <w:r>
        <w:rPr>
          <w:rFonts w:ascii="Arial" w:hAnsi="Arial" w:cs="Arial"/>
        </w:rPr>
        <w:t>……………………………………….................................................................................................</w:t>
      </w:r>
    </w:p>
    <w:p w14:paraId="278D8A7A" w14:textId="77777777" w:rsidR="00086948" w:rsidRDefault="00086948" w:rsidP="0081171C">
      <w:pPr>
        <w:spacing w:line="276" w:lineRule="auto"/>
        <w:rPr>
          <w:rFonts w:ascii="Arial" w:hAnsi="Arial" w:cs="Arial"/>
        </w:rPr>
      </w:pPr>
    </w:p>
    <w:p w14:paraId="7C063BC4" w14:textId="77777777" w:rsidR="00086948" w:rsidRDefault="00086948" w:rsidP="0081171C">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162FB90E" w14:textId="77777777" w:rsidR="00086948" w:rsidRDefault="00086948" w:rsidP="0081171C">
      <w:pPr>
        <w:spacing w:line="276" w:lineRule="auto"/>
        <w:rPr>
          <w:rFonts w:ascii="Arial" w:hAnsi="Arial" w:cs="Arial"/>
        </w:rPr>
      </w:pPr>
    </w:p>
    <w:p w14:paraId="3FDB0276" w14:textId="77777777" w:rsidR="00086948" w:rsidRDefault="00086948" w:rsidP="0081171C">
      <w:pPr>
        <w:spacing w:line="276" w:lineRule="auto"/>
        <w:ind w:firstLine="357"/>
        <w:rPr>
          <w:rFonts w:ascii="Arial" w:hAnsi="Arial" w:cs="Arial"/>
        </w:rPr>
      </w:pPr>
      <w:r>
        <w:rPr>
          <w:rFonts w:ascii="Arial" w:hAnsi="Arial" w:cs="Arial"/>
        </w:rPr>
        <w:t>……………………………………….................................................................................................</w:t>
      </w:r>
    </w:p>
    <w:p w14:paraId="4FFA416F" w14:textId="77777777" w:rsidR="00086948" w:rsidRDefault="00086948" w:rsidP="0081171C">
      <w:pPr>
        <w:spacing w:line="276" w:lineRule="auto"/>
        <w:rPr>
          <w:rFonts w:ascii="Arial" w:hAnsi="Arial" w:cs="Arial"/>
        </w:rPr>
      </w:pPr>
    </w:p>
    <w:p w14:paraId="4EAD0DA0" w14:textId="77777777" w:rsidR="00086948" w:rsidRDefault="00086948" w:rsidP="0081171C">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5FF085D8" w14:textId="77777777" w:rsidR="00086948" w:rsidRDefault="00086948" w:rsidP="0081171C">
      <w:pPr>
        <w:spacing w:line="276" w:lineRule="auto"/>
        <w:ind w:firstLine="357"/>
        <w:rPr>
          <w:rFonts w:ascii="Arial" w:hAnsi="Arial" w:cs="Arial"/>
        </w:rPr>
      </w:pPr>
      <w:r>
        <w:rPr>
          <w:rFonts w:ascii="Arial" w:hAnsi="Arial" w:cs="Arial"/>
        </w:rPr>
        <w:t>……………………………………….................................................................................................</w:t>
      </w:r>
    </w:p>
    <w:p w14:paraId="294B9DB1" w14:textId="77777777" w:rsidR="00086948" w:rsidRDefault="00086948" w:rsidP="0081171C">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54ED4A32" w14:textId="77777777" w:rsidR="00086948" w:rsidRDefault="00086948" w:rsidP="0081171C">
      <w:pPr>
        <w:spacing w:line="276" w:lineRule="auto"/>
        <w:ind w:left="357"/>
        <w:rPr>
          <w:rFonts w:ascii="Arial" w:hAnsi="Arial" w:cs="Arial"/>
          <w:i/>
          <w:sz w:val="16"/>
          <w:szCs w:val="16"/>
        </w:rPr>
      </w:pPr>
    </w:p>
    <w:p w14:paraId="2E44312A" w14:textId="77777777" w:rsidR="00086948" w:rsidRDefault="00086948" w:rsidP="0081171C">
      <w:pPr>
        <w:spacing w:line="276" w:lineRule="auto"/>
        <w:ind w:left="357"/>
        <w:rPr>
          <w:rFonts w:ascii="Arial" w:hAnsi="Arial" w:cs="Arial"/>
          <w:i/>
          <w:sz w:val="16"/>
          <w:szCs w:val="16"/>
        </w:rPr>
      </w:pPr>
    </w:p>
    <w:p w14:paraId="091ED94D" w14:textId="77777777" w:rsidR="00086948" w:rsidRDefault="00086948" w:rsidP="0081171C">
      <w:pPr>
        <w:spacing w:line="276" w:lineRule="auto"/>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7F83058F" w14:textId="77777777" w:rsidR="00086948" w:rsidRDefault="00086948" w:rsidP="0081171C">
      <w:pPr>
        <w:spacing w:line="276" w:lineRule="auto"/>
        <w:jc w:val="both"/>
        <w:rPr>
          <w:rFonts w:ascii="Arial" w:hAnsi="Arial" w:cs="Arial"/>
          <w:sz w:val="21"/>
          <w:szCs w:val="21"/>
        </w:rPr>
      </w:pPr>
    </w:p>
    <w:p w14:paraId="60792DB1" w14:textId="77777777" w:rsidR="00086948" w:rsidRDefault="00086948" w:rsidP="0081171C">
      <w:pPr>
        <w:spacing w:line="276" w:lineRule="auto"/>
        <w:rPr>
          <w:rFonts w:ascii="Arial" w:hAnsi="Arial" w:cs="Arial"/>
        </w:rPr>
      </w:pPr>
    </w:p>
    <w:p w14:paraId="23DACB20" w14:textId="77777777" w:rsidR="00086948" w:rsidRPr="00B536C0" w:rsidRDefault="00086948" w:rsidP="0081171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1BAF4CB7" w14:textId="698D7AD3" w:rsidR="00086948" w:rsidRPr="00B536C0" w:rsidRDefault="00086948" w:rsidP="0081171C">
      <w:pPr>
        <w:spacing w:line="276" w:lineRule="auto"/>
        <w:rPr>
          <w:rFonts w:ascii="Arial" w:hAnsi="Arial" w:cs="Arial"/>
          <w:bCs/>
          <w:i/>
          <w:sz w:val="16"/>
          <w:szCs w:val="16"/>
        </w:rPr>
      </w:pPr>
      <w:r w:rsidRPr="00B536C0">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w:t>
      </w:r>
      <w:r w:rsidR="00C33E75" w:rsidRPr="00B536C0">
        <w:rPr>
          <w:rFonts w:ascii="Arial" w:hAnsi="Arial" w:cs="Arial"/>
          <w:i/>
          <w:sz w:val="16"/>
          <w:szCs w:val="16"/>
        </w:rPr>
        <w:t>5</w:t>
      </w:r>
      <w:r w:rsidRPr="00B536C0">
        <w:rPr>
          <w:rFonts w:ascii="Arial" w:hAnsi="Arial" w:cs="Arial"/>
          <w:i/>
          <w:sz w:val="16"/>
          <w:szCs w:val="16"/>
        </w:rPr>
        <w:t>. SWZ</w:t>
      </w:r>
    </w:p>
    <w:p w14:paraId="1FD9CCA5" w14:textId="77777777" w:rsidR="00372CD4" w:rsidRDefault="00372CD4" w:rsidP="0081171C">
      <w:pPr>
        <w:spacing w:line="276" w:lineRule="auto"/>
        <w:ind w:left="360" w:hanging="426"/>
        <w:jc w:val="right"/>
        <w:rPr>
          <w:rFonts w:ascii="Arial" w:hAnsi="Arial" w:cs="Arial"/>
          <w:b/>
        </w:rPr>
      </w:pPr>
    </w:p>
    <w:p w14:paraId="0AF317D8" w14:textId="77777777" w:rsidR="00372CD4" w:rsidRDefault="00372CD4" w:rsidP="0081171C">
      <w:pPr>
        <w:spacing w:line="276" w:lineRule="auto"/>
        <w:ind w:left="360" w:hanging="426"/>
        <w:jc w:val="right"/>
        <w:rPr>
          <w:rFonts w:ascii="Arial" w:hAnsi="Arial" w:cs="Arial"/>
          <w:b/>
        </w:rPr>
      </w:pPr>
    </w:p>
    <w:p w14:paraId="64FCBC70" w14:textId="77777777" w:rsidR="00372CD4" w:rsidRDefault="00372CD4" w:rsidP="0081171C">
      <w:pPr>
        <w:spacing w:line="276" w:lineRule="auto"/>
        <w:ind w:left="360" w:hanging="426"/>
        <w:jc w:val="right"/>
        <w:rPr>
          <w:rFonts w:ascii="Arial" w:hAnsi="Arial" w:cs="Arial"/>
          <w:b/>
        </w:rPr>
      </w:pPr>
    </w:p>
    <w:p w14:paraId="4F49A7BD" w14:textId="2AE66D52" w:rsidR="00086948" w:rsidRDefault="00086948"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w:t>
      </w:r>
      <w:r w:rsidR="00606E9B">
        <w:rPr>
          <w:rFonts w:ascii="Arial" w:hAnsi="Arial" w:cs="Arial"/>
          <w:b/>
          <w:bCs/>
          <w:sz w:val="18"/>
          <w:szCs w:val="18"/>
          <w:lang w:eastAsia="ar-SA"/>
        </w:rPr>
        <w:t>1</w:t>
      </w:r>
      <w:r>
        <w:rPr>
          <w:rFonts w:ascii="Arial" w:hAnsi="Arial" w:cs="Arial"/>
          <w:b/>
          <w:bCs/>
          <w:sz w:val="18"/>
          <w:szCs w:val="18"/>
          <w:lang w:eastAsia="ar-SA"/>
        </w:rPr>
        <w:t xml:space="preserve"> do SWZ</w:t>
      </w:r>
    </w:p>
    <w:p w14:paraId="57B4DBEB" w14:textId="0146BD00" w:rsidR="00086948" w:rsidRDefault="00086948"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27619D">
        <w:rPr>
          <w:rFonts w:ascii="Arial" w:hAnsi="Arial" w:cs="Arial"/>
          <w:b/>
          <w:bCs/>
          <w:color w:val="000000"/>
          <w:sz w:val="18"/>
          <w:szCs w:val="18"/>
        </w:rPr>
        <w:t>38</w:t>
      </w:r>
      <w:r>
        <w:rPr>
          <w:rFonts w:ascii="Arial" w:hAnsi="Arial" w:cs="Arial"/>
          <w:b/>
          <w:bCs/>
          <w:color w:val="000000"/>
          <w:sz w:val="18"/>
          <w:szCs w:val="18"/>
        </w:rPr>
        <w:t>/22/</w:t>
      </w:r>
      <w:r w:rsidR="00067E36">
        <w:rPr>
          <w:rFonts w:ascii="Arial" w:hAnsi="Arial" w:cs="Arial"/>
          <w:b/>
          <w:bCs/>
          <w:color w:val="000000"/>
          <w:sz w:val="18"/>
          <w:szCs w:val="18"/>
        </w:rPr>
        <w:t>SS</w:t>
      </w:r>
    </w:p>
    <w:p w14:paraId="5065B38A" w14:textId="77777777" w:rsidR="00086948" w:rsidRDefault="00086948" w:rsidP="0081171C">
      <w:pPr>
        <w:spacing w:line="276" w:lineRule="auto"/>
        <w:jc w:val="right"/>
        <w:rPr>
          <w:rFonts w:ascii="Arial" w:hAnsi="Arial" w:cs="Arial"/>
          <w:b/>
          <w:bCs/>
          <w:color w:val="000000"/>
          <w:sz w:val="18"/>
          <w:szCs w:val="18"/>
        </w:rPr>
      </w:pPr>
    </w:p>
    <w:p w14:paraId="68A5A7EC" w14:textId="77777777" w:rsidR="00086948" w:rsidRDefault="00086948" w:rsidP="0081171C">
      <w:pPr>
        <w:spacing w:line="276" w:lineRule="auto"/>
        <w:jc w:val="center"/>
        <w:rPr>
          <w:rFonts w:ascii="Arial" w:hAnsi="Arial" w:cs="Arial"/>
          <w:b/>
          <w:bCs/>
          <w:sz w:val="28"/>
          <w:szCs w:val="28"/>
        </w:rPr>
      </w:pPr>
    </w:p>
    <w:p w14:paraId="069AE1FD" w14:textId="04F67B86" w:rsidR="00086948" w:rsidRDefault="00372CD4" w:rsidP="0081171C">
      <w:pPr>
        <w:spacing w:line="276" w:lineRule="auto"/>
        <w:jc w:val="center"/>
        <w:rPr>
          <w:rFonts w:ascii="Arial" w:hAnsi="Arial" w:cs="Arial"/>
          <w:b/>
          <w:bCs/>
          <w:sz w:val="28"/>
          <w:szCs w:val="28"/>
        </w:rPr>
      </w:pPr>
      <w:r>
        <w:rPr>
          <w:rFonts w:ascii="Arial" w:hAnsi="Arial" w:cs="Arial"/>
          <w:b/>
          <w:bCs/>
          <w:sz w:val="28"/>
          <w:szCs w:val="28"/>
        </w:rPr>
        <w:t>O</w:t>
      </w:r>
      <w:r w:rsidR="00086948">
        <w:rPr>
          <w:rFonts w:ascii="Arial" w:hAnsi="Arial" w:cs="Arial"/>
          <w:b/>
          <w:bCs/>
          <w:sz w:val="28"/>
          <w:szCs w:val="28"/>
        </w:rPr>
        <w:t xml:space="preserve">ŚWIADCZENIE </w:t>
      </w:r>
    </w:p>
    <w:p w14:paraId="7EDC5CDB" w14:textId="77777777" w:rsidR="00086948" w:rsidRDefault="00086948" w:rsidP="0081171C">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81171C">
      <w:pPr>
        <w:spacing w:line="276" w:lineRule="auto"/>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14:paraId="35834212" w14:textId="77777777" w:rsidR="00086948" w:rsidRDefault="00086948" w:rsidP="0081171C">
      <w:pPr>
        <w:spacing w:line="276" w:lineRule="auto"/>
        <w:rPr>
          <w:rFonts w:ascii="Arial" w:hAnsi="Arial" w:cs="Arial"/>
          <w:color w:val="FF0000"/>
          <w:sz w:val="22"/>
          <w:szCs w:val="22"/>
        </w:rPr>
      </w:pPr>
    </w:p>
    <w:p w14:paraId="078A8E19" w14:textId="4BA2820A" w:rsidR="00086948" w:rsidRDefault="00086948" w:rsidP="0081171C">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w:t>
      </w:r>
      <w:r w:rsidRPr="0027619D">
        <w:rPr>
          <w:rFonts w:ascii="Arial" w:hAnsi="Arial" w:cs="Arial"/>
        </w:rPr>
        <w:t>podstawowym bez negocjacji</w:t>
      </w:r>
      <w:r>
        <w:rPr>
          <w:rFonts w:ascii="Arial" w:hAnsi="Arial" w:cs="Arial"/>
          <w:b/>
        </w:rPr>
        <w:t xml:space="preserve">  </w:t>
      </w:r>
      <w:r w:rsidR="0027619D" w:rsidRPr="0027619D">
        <w:rPr>
          <w:rFonts w:ascii="Arial" w:hAnsi="Arial" w:cs="Arial"/>
          <w:b/>
        </w:rPr>
        <w:t>na opracowanie dokumentacji projektowej wraz z budową obiektów w ramach zadania inwestycyjnego pn. Posterunek Policji w Bolimowie – budowa nowej siedziby w systemie modułowym w formule „zaprojektuj i wybuduj”</w:t>
      </w:r>
      <w:r w:rsidR="00067E36">
        <w:rPr>
          <w:rFonts w:ascii="Arial" w:hAnsi="Arial" w:cs="Arial"/>
          <w:b/>
        </w:rPr>
        <w:t xml:space="preserve"> </w:t>
      </w:r>
      <w:r>
        <w:rPr>
          <w:rFonts w:ascii="Arial" w:hAnsi="Arial" w:cs="Arial"/>
          <w:color w:val="000000"/>
        </w:rPr>
        <w:t>oświadczam, co następuje:</w:t>
      </w:r>
    </w:p>
    <w:p w14:paraId="697A1B96" w14:textId="77777777" w:rsidR="00086948" w:rsidRDefault="00086948" w:rsidP="0081171C">
      <w:pPr>
        <w:pStyle w:val="Zwykytekst1"/>
        <w:tabs>
          <w:tab w:val="left" w:pos="9214"/>
        </w:tabs>
        <w:spacing w:line="276" w:lineRule="auto"/>
        <w:ind w:right="-1"/>
        <w:jc w:val="both"/>
        <w:rPr>
          <w:rFonts w:ascii="Arial" w:hAnsi="Arial" w:cs="Arial"/>
          <w:b/>
        </w:rPr>
      </w:pPr>
    </w:p>
    <w:p w14:paraId="0C8146C7" w14:textId="77777777" w:rsidR="00086948" w:rsidRDefault="00086948" w:rsidP="0081171C">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81171C">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81171C">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2B5C842C" w14:textId="77777777" w:rsidR="00086948" w:rsidRDefault="00086948" w:rsidP="0081171C">
      <w:pPr>
        <w:spacing w:line="276" w:lineRule="auto"/>
        <w:ind w:right="284"/>
        <w:jc w:val="both"/>
        <w:rPr>
          <w:rFonts w:ascii="Arial" w:hAnsi="Arial" w:cs="Arial"/>
        </w:rPr>
      </w:pPr>
    </w:p>
    <w:p w14:paraId="174747A1" w14:textId="77777777" w:rsidR="00086948" w:rsidRDefault="00086948" w:rsidP="0081171C">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81171C">
      <w:pPr>
        <w:spacing w:line="276" w:lineRule="auto"/>
        <w:jc w:val="both"/>
        <w:rPr>
          <w:rFonts w:ascii="Arial" w:hAnsi="Arial" w:cs="Arial"/>
          <w:bCs/>
        </w:rPr>
      </w:pPr>
      <w:r>
        <w:rPr>
          <w:rFonts w:ascii="Arial" w:hAnsi="Arial" w:cs="Arial"/>
          <w:bCs/>
        </w:rPr>
        <w:t>…………………………………………………………………………………………………………………….</w:t>
      </w:r>
    </w:p>
    <w:p w14:paraId="51A4949B" w14:textId="77777777" w:rsidR="00086948" w:rsidRDefault="00086948" w:rsidP="0081171C">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81171C">
      <w:pPr>
        <w:spacing w:line="276" w:lineRule="auto"/>
        <w:jc w:val="center"/>
        <w:rPr>
          <w:rFonts w:ascii="Arial" w:hAnsi="Arial" w:cs="Arial"/>
          <w:bCs/>
          <w:i/>
          <w:sz w:val="16"/>
          <w:szCs w:val="16"/>
        </w:rPr>
      </w:pPr>
    </w:p>
    <w:p w14:paraId="58434B41" w14:textId="77777777" w:rsidR="00086948" w:rsidRDefault="00086948" w:rsidP="0081171C">
      <w:pPr>
        <w:spacing w:line="276" w:lineRule="auto"/>
        <w:jc w:val="center"/>
        <w:rPr>
          <w:rFonts w:ascii="Arial" w:hAnsi="Arial" w:cs="Arial"/>
          <w:bCs/>
          <w:i/>
          <w:sz w:val="16"/>
          <w:szCs w:val="16"/>
        </w:rPr>
      </w:pPr>
    </w:p>
    <w:p w14:paraId="28AADA0D" w14:textId="77777777" w:rsidR="00086948" w:rsidRDefault="00086948" w:rsidP="0081171C">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7425BF6E" w14:textId="77777777" w:rsidR="00B536C0" w:rsidRDefault="00B536C0" w:rsidP="0081171C">
      <w:pPr>
        <w:spacing w:line="276" w:lineRule="auto"/>
        <w:ind w:right="-2"/>
        <w:jc w:val="both"/>
        <w:rPr>
          <w:rFonts w:ascii="Arial" w:hAnsi="Arial" w:cs="Arial"/>
        </w:rPr>
      </w:pPr>
    </w:p>
    <w:p w14:paraId="0D0D01ED" w14:textId="77777777" w:rsidR="00B536C0" w:rsidRDefault="00B536C0" w:rsidP="0081171C">
      <w:pPr>
        <w:spacing w:line="276" w:lineRule="auto"/>
        <w:ind w:right="-2"/>
        <w:jc w:val="both"/>
        <w:rPr>
          <w:rFonts w:ascii="Arial" w:hAnsi="Arial" w:cs="Arial"/>
        </w:rPr>
      </w:pPr>
    </w:p>
    <w:p w14:paraId="3B7BC04F" w14:textId="77777777" w:rsidR="00B536C0" w:rsidRDefault="00B536C0" w:rsidP="0081171C">
      <w:pPr>
        <w:spacing w:line="276" w:lineRule="auto"/>
        <w:ind w:right="-2"/>
        <w:jc w:val="both"/>
        <w:rPr>
          <w:rFonts w:ascii="Arial" w:hAnsi="Arial" w:cs="Arial"/>
        </w:rPr>
      </w:pPr>
    </w:p>
    <w:p w14:paraId="3D7BEB9B" w14:textId="470F92B3" w:rsidR="00086948" w:rsidRDefault="00086948" w:rsidP="0081171C">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81171C">
      <w:pPr>
        <w:spacing w:line="276" w:lineRule="auto"/>
        <w:ind w:right="-2"/>
        <w:jc w:val="both"/>
        <w:rPr>
          <w:rFonts w:ascii="Arial" w:hAnsi="Arial" w:cs="Arial"/>
        </w:rPr>
      </w:pPr>
    </w:p>
    <w:p w14:paraId="68F91599" w14:textId="77777777" w:rsidR="00086948" w:rsidRDefault="00086948" w:rsidP="0081171C">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81171C">
      <w:pPr>
        <w:spacing w:line="276" w:lineRule="auto"/>
        <w:ind w:right="-2"/>
        <w:jc w:val="both"/>
        <w:rPr>
          <w:rFonts w:ascii="Arial" w:hAnsi="Arial" w:cs="Arial"/>
        </w:rPr>
      </w:pPr>
    </w:p>
    <w:p w14:paraId="430639E8" w14:textId="77777777" w:rsidR="00086948" w:rsidRDefault="00086948" w:rsidP="0081171C">
      <w:pPr>
        <w:spacing w:line="276" w:lineRule="auto"/>
        <w:jc w:val="both"/>
        <w:rPr>
          <w:rFonts w:ascii="Arial" w:hAnsi="Arial" w:cs="Arial"/>
          <w:spacing w:val="4"/>
          <w:sz w:val="16"/>
          <w:szCs w:val="16"/>
        </w:rPr>
      </w:pPr>
    </w:p>
    <w:p w14:paraId="630B6048" w14:textId="77777777" w:rsidR="00B536C0" w:rsidRDefault="00B536C0" w:rsidP="0081171C">
      <w:pPr>
        <w:pStyle w:val="Zwykytekst1"/>
        <w:spacing w:line="276" w:lineRule="auto"/>
        <w:rPr>
          <w:rFonts w:ascii="Arial" w:hAnsi="Arial" w:cs="Arial"/>
        </w:rPr>
      </w:pPr>
    </w:p>
    <w:p w14:paraId="3F5C38B7" w14:textId="77777777" w:rsidR="00B536C0" w:rsidRDefault="00B536C0" w:rsidP="0081171C">
      <w:pPr>
        <w:pStyle w:val="Zwykytekst1"/>
        <w:spacing w:line="276" w:lineRule="auto"/>
        <w:rPr>
          <w:rFonts w:ascii="Arial" w:hAnsi="Arial" w:cs="Arial"/>
        </w:rPr>
      </w:pPr>
    </w:p>
    <w:p w14:paraId="60E840FC" w14:textId="467987D1" w:rsidR="00086948" w:rsidRDefault="00086948" w:rsidP="0081171C">
      <w:pPr>
        <w:pStyle w:val="Zwykytekst1"/>
        <w:spacing w:line="276" w:lineRule="auto"/>
        <w:rPr>
          <w:rFonts w:ascii="Arial" w:hAnsi="Arial" w:cs="Arial"/>
        </w:rPr>
      </w:pPr>
      <w:r>
        <w:rPr>
          <w:rFonts w:ascii="Arial" w:hAnsi="Arial" w:cs="Arial"/>
        </w:rPr>
        <w:t>…………………………….. dnia ……………………… roku</w:t>
      </w:r>
    </w:p>
    <w:p w14:paraId="4911FD3B" w14:textId="77777777" w:rsidR="00086948" w:rsidRDefault="00086948" w:rsidP="0081171C">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81171C">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81171C">
      <w:pPr>
        <w:spacing w:line="276" w:lineRule="auto"/>
        <w:jc w:val="both"/>
        <w:rPr>
          <w:rFonts w:ascii="Arial" w:hAnsi="Arial" w:cs="Arial"/>
          <w:spacing w:val="4"/>
          <w:sz w:val="16"/>
          <w:szCs w:val="16"/>
        </w:rPr>
      </w:pPr>
    </w:p>
    <w:p w14:paraId="4EC60CB5" w14:textId="77777777" w:rsidR="00086948" w:rsidRDefault="00086948" w:rsidP="0081171C">
      <w:pPr>
        <w:spacing w:line="276" w:lineRule="auto"/>
        <w:jc w:val="both"/>
        <w:rPr>
          <w:rFonts w:ascii="Arial" w:hAnsi="Arial" w:cs="Arial"/>
          <w:spacing w:val="4"/>
          <w:sz w:val="16"/>
          <w:szCs w:val="16"/>
        </w:rPr>
      </w:pPr>
    </w:p>
    <w:p w14:paraId="1EE26D59" w14:textId="77777777" w:rsidR="00086948" w:rsidRDefault="00086948" w:rsidP="0081171C">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81171C">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81171C">
      <w:pPr>
        <w:autoSpaceDE w:val="0"/>
        <w:autoSpaceDN w:val="0"/>
        <w:adjustRightInd w:val="0"/>
        <w:spacing w:line="276" w:lineRule="auto"/>
        <w:rPr>
          <w:rFonts w:ascii="Arial" w:hAnsi="Arial" w:cs="Arial"/>
          <w:b/>
          <w:bCs/>
        </w:rPr>
      </w:pPr>
    </w:p>
    <w:p w14:paraId="053EF800" w14:textId="77777777" w:rsidR="00086948" w:rsidRDefault="00086948" w:rsidP="0081171C">
      <w:pPr>
        <w:autoSpaceDE w:val="0"/>
        <w:autoSpaceDN w:val="0"/>
        <w:adjustRightInd w:val="0"/>
        <w:spacing w:line="276" w:lineRule="auto"/>
        <w:rPr>
          <w:rFonts w:ascii="Arial" w:hAnsi="Arial" w:cs="Arial"/>
          <w:b/>
          <w:bCs/>
        </w:rPr>
      </w:pPr>
    </w:p>
    <w:p w14:paraId="5BBCC781" w14:textId="77777777" w:rsidR="00086948" w:rsidRDefault="00086948" w:rsidP="0081171C">
      <w:pPr>
        <w:autoSpaceDE w:val="0"/>
        <w:autoSpaceDN w:val="0"/>
        <w:adjustRightInd w:val="0"/>
        <w:spacing w:line="276" w:lineRule="auto"/>
        <w:rPr>
          <w:rFonts w:ascii="Arial" w:hAnsi="Arial" w:cs="Arial"/>
          <w:b/>
          <w:bCs/>
        </w:rPr>
      </w:pPr>
    </w:p>
    <w:p w14:paraId="743E7FD8" w14:textId="77777777" w:rsidR="00086948" w:rsidRDefault="00086948" w:rsidP="0081171C">
      <w:pPr>
        <w:autoSpaceDE w:val="0"/>
        <w:autoSpaceDN w:val="0"/>
        <w:adjustRightInd w:val="0"/>
        <w:spacing w:line="276" w:lineRule="auto"/>
        <w:rPr>
          <w:rFonts w:ascii="Arial" w:hAnsi="Arial" w:cs="Arial"/>
          <w:b/>
          <w:bCs/>
        </w:rPr>
      </w:pPr>
    </w:p>
    <w:p w14:paraId="1CBB7576" w14:textId="77777777" w:rsidR="00086948" w:rsidRDefault="00086948" w:rsidP="0081171C">
      <w:pPr>
        <w:autoSpaceDE w:val="0"/>
        <w:autoSpaceDN w:val="0"/>
        <w:adjustRightInd w:val="0"/>
        <w:spacing w:line="276" w:lineRule="auto"/>
        <w:rPr>
          <w:rFonts w:ascii="Arial" w:hAnsi="Arial" w:cs="Arial"/>
          <w:b/>
          <w:bCs/>
        </w:rPr>
      </w:pPr>
    </w:p>
    <w:p w14:paraId="5E95EA3C" w14:textId="7655F88E" w:rsidR="00086948" w:rsidRDefault="00086948" w:rsidP="0081171C">
      <w:pPr>
        <w:autoSpaceDE w:val="0"/>
        <w:autoSpaceDN w:val="0"/>
        <w:adjustRightInd w:val="0"/>
        <w:spacing w:line="276" w:lineRule="auto"/>
        <w:rPr>
          <w:rFonts w:ascii="Arial" w:hAnsi="Arial" w:cs="Arial"/>
          <w:b/>
          <w:bCs/>
        </w:rPr>
      </w:pPr>
    </w:p>
    <w:p w14:paraId="5B2D6362" w14:textId="774A93EB" w:rsidR="00606E9B" w:rsidRDefault="00606E9B" w:rsidP="0081171C">
      <w:pPr>
        <w:autoSpaceDE w:val="0"/>
        <w:autoSpaceDN w:val="0"/>
        <w:adjustRightInd w:val="0"/>
        <w:spacing w:line="276" w:lineRule="auto"/>
        <w:rPr>
          <w:rFonts w:ascii="Arial" w:hAnsi="Arial" w:cs="Arial"/>
          <w:b/>
          <w:bCs/>
        </w:rPr>
      </w:pPr>
    </w:p>
    <w:p w14:paraId="03199F1A" w14:textId="08F95E53" w:rsidR="00606E9B" w:rsidRDefault="00606E9B" w:rsidP="0081171C">
      <w:pPr>
        <w:autoSpaceDE w:val="0"/>
        <w:autoSpaceDN w:val="0"/>
        <w:adjustRightInd w:val="0"/>
        <w:spacing w:line="276" w:lineRule="auto"/>
        <w:rPr>
          <w:rFonts w:ascii="Arial" w:hAnsi="Arial" w:cs="Arial"/>
          <w:b/>
          <w:bCs/>
        </w:rPr>
      </w:pPr>
    </w:p>
    <w:p w14:paraId="61A43A45" w14:textId="745C48AA" w:rsidR="00606E9B" w:rsidRDefault="00606E9B" w:rsidP="0081171C">
      <w:pPr>
        <w:autoSpaceDE w:val="0"/>
        <w:autoSpaceDN w:val="0"/>
        <w:adjustRightInd w:val="0"/>
        <w:spacing w:line="276" w:lineRule="auto"/>
        <w:rPr>
          <w:rFonts w:ascii="Arial" w:hAnsi="Arial" w:cs="Arial"/>
          <w:b/>
          <w:bCs/>
        </w:rPr>
      </w:pPr>
    </w:p>
    <w:p w14:paraId="135C89FC" w14:textId="6026557F" w:rsidR="00606E9B" w:rsidRDefault="00606E9B" w:rsidP="0081171C">
      <w:pPr>
        <w:autoSpaceDE w:val="0"/>
        <w:autoSpaceDN w:val="0"/>
        <w:adjustRightInd w:val="0"/>
        <w:spacing w:line="276" w:lineRule="auto"/>
        <w:rPr>
          <w:rFonts w:ascii="Arial" w:hAnsi="Arial" w:cs="Arial"/>
          <w:b/>
          <w:bCs/>
        </w:rPr>
      </w:pPr>
    </w:p>
    <w:p w14:paraId="39AAD7E2" w14:textId="6A28BE68" w:rsidR="00606E9B" w:rsidRDefault="00606E9B" w:rsidP="0081171C">
      <w:pPr>
        <w:autoSpaceDE w:val="0"/>
        <w:autoSpaceDN w:val="0"/>
        <w:adjustRightInd w:val="0"/>
        <w:spacing w:line="276" w:lineRule="auto"/>
        <w:rPr>
          <w:rFonts w:ascii="Arial" w:hAnsi="Arial" w:cs="Arial"/>
          <w:b/>
          <w:bCs/>
        </w:rPr>
      </w:pPr>
    </w:p>
    <w:p w14:paraId="381D9CA9" w14:textId="630FC30E" w:rsidR="00606E9B" w:rsidRDefault="00606E9B" w:rsidP="0081171C">
      <w:pPr>
        <w:autoSpaceDE w:val="0"/>
        <w:autoSpaceDN w:val="0"/>
        <w:adjustRightInd w:val="0"/>
        <w:spacing w:line="276" w:lineRule="auto"/>
        <w:rPr>
          <w:rFonts w:ascii="Arial" w:hAnsi="Arial" w:cs="Arial"/>
          <w:b/>
          <w:bCs/>
        </w:rPr>
      </w:pPr>
    </w:p>
    <w:p w14:paraId="6EBACABF" w14:textId="0F00F95A" w:rsidR="00606E9B" w:rsidRDefault="00606E9B" w:rsidP="0081171C">
      <w:pPr>
        <w:autoSpaceDE w:val="0"/>
        <w:autoSpaceDN w:val="0"/>
        <w:adjustRightInd w:val="0"/>
        <w:spacing w:line="276" w:lineRule="auto"/>
        <w:rPr>
          <w:rFonts w:ascii="Arial" w:hAnsi="Arial" w:cs="Arial"/>
          <w:b/>
          <w:bCs/>
        </w:rPr>
      </w:pPr>
    </w:p>
    <w:p w14:paraId="51DBA96F" w14:textId="72FFE1AF" w:rsidR="00606E9B" w:rsidRDefault="00606E9B" w:rsidP="0081171C">
      <w:pPr>
        <w:autoSpaceDE w:val="0"/>
        <w:autoSpaceDN w:val="0"/>
        <w:adjustRightInd w:val="0"/>
        <w:spacing w:line="276" w:lineRule="auto"/>
        <w:rPr>
          <w:rFonts w:ascii="Arial" w:hAnsi="Arial" w:cs="Arial"/>
          <w:b/>
          <w:bCs/>
        </w:rPr>
      </w:pPr>
    </w:p>
    <w:p w14:paraId="3847ECBE" w14:textId="77777777" w:rsidR="00086948" w:rsidRDefault="00086948" w:rsidP="0081171C">
      <w:pPr>
        <w:autoSpaceDE w:val="0"/>
        <w:autoSpaceDN w:val="0"/>
        <w:adjustRightInd w:val="0"/>
        <w:spacing w:line="276" w:lineRule="auto"/>
        <w:rPr>
          <w:rFonts w:ascii="Arial" w:hAnsi="Arial" w:cs="Arial"/>
          <w:b/>
          <w:bCs/>
        </w:rPr>
      </w:pPr>
    </w:p>
    <w:p w14:paraId="34639280" w14:textId="77777777" w:rsidR="0027619D" w:rsidRDefault="0027619D" w:rsidP="0081171C">
      <w:pPr>
        <w:spacing w:line="276" w:lineRule="auto"/>
        <w:ind w:left="360" w:hanging="426"/>
        <w:jc w:val="right"/>
        <w:rPr>
          <w:rFonts w:ascii="Arial" w:hAnsi="Arial" w:cs="Arial"/>
          <w:b/>
        </w:rPr>
      </w:pPr>
    </w:p>
    <w:p w14:paraId="6AF7FC4F" w14:textId="77777777" w:rsidR="0027619D" w:rsidRDefault="0027619D" w:rsidP="0081171C">
      <w:pPr>
        <w:spacing w:line="276" w:lineRule="auto"/>
        <w:ind w:left="360" w:hanging="426"/>
        <w:jc w:val="right"/>
        <w:rPr>
          <w:rFonts w:ascii="Arial" w:hAnsi="Arial" w:cs="Arial"/>
          <w:b/>
        </w:rPr>
      </w:pPr>
    </w:p>
    <w:p w14:paraId="46974B4D" w14:textId="77777777" w:rsidR="0027619D" w:rsidRDefault="0027619D" w:rsidP="0081171C">
      <w:pPr>
        <w:spacing w:line="276" w:lineRule="auto"/>
        <w:ind w:left="360" w:hanging="426"/>
        <w:jc w:val="right"/>
        <w:rPr>
          <w:rFonts w:ascii="Arial" w:hAnsi="Arial" w:cs="Arial"/>
          <w:b/>
        </w:rPr>
      </w:pPr>
    </w:p>
    <w:p w14:paraId="35309254" w14:textId="77777777" w:rsidR="0027619D" w:rsidRDefault="0027619D" w:rsidP="0081171C">
      <w:pPr>
        <w:spacing w:line="276" w:lineRule="auto"/>
        <w:ind w:left="360" w:hanging="426"/>
        <w:jc w:val="right"/>
        <w:rPr>
          <w:rFonts w:ascii="Arial" w:hAnsi="Arial" w:cs="Arial"/>
          <w:b/>
        </w:rPr>
      </w:pPr>
    </w:p>
    <w:p w14:paraId="236A73B0" w14:textId="77777777" w:rsidR="0027619D" w:rsidRDefault="0027619D" w:rsidP="0081171C">
      <w:pPr>
        <w:spacing w:line="276" w:lineRule="auto"/>
        <w:ind w:left="360" w:hanging="426"/>
        <w:jc w:val="right"/>
        <w:rPr>
          <w:rFonts w:ascii="Arial" w:hAnsi="Arial" w:cs="Arial"/>
          <w:b/>
        </w:rPr>
      </w:pPr>
    </w:p>
    <w:p w14:paraId="643D994B" w14:textId="707E1036" w:rsidR="00606E9B" w:rsidRDefault="00606E9B" w:rsidP="0081171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12 do SWZ</w:t>
      </w:r>
    </w:p>
    <w:p w14:paraId="2A2EB873" w14:textId="2E51D555" w:rsidR="00606E9B" w:rsidRDefault="00606E9B" w:rsidP="0081171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27619D">
        <w:rPr>
          <w:rFonts w:ascii="Arial" w:hAnsi="Arial" w:cs="Arial"/>
          <w:b/>
          <w:bCs/>
          <w:color w:val="000000"/>
          <w:sz w:val="18"/>
          <w:szCs w:val="18"/>
        </w:rPr>
        <w:t xml:space="preserve">                     FZ- 2380/38</w:t>
      </w:r>
      <w:r>
        <w:rPr>
          <w:rFonts w:ascii="Arial" w:hAnsi="Arial" w:cs="Arial"/>
          <w:b/>
          <w:bCs/>
          <w:color w:val="000000"/>
          <w:sz w:val="18"/>
          <w:szCs w:val="18"/>
        </w:rPr>
        <w:t>/22/SS</w:t>
      </w:r>
    </w:p>
    <w:p w14:paraId="3A5212E9" w14:textId="77777777" w:rsidR="00086948" w:rsidRDefault="00086948" w:rsidP="0081171C">
      <w:pPr>
        <w:autoSpaceDE w:val="0"/>
        <w:autoSpaceDN w:val="0"/>
        <w:adjustRightInd w:val="0"/>
        <w:spacing w:line="276" w:lineRule="auto"/>
        <w:rPr>
          <w:rFonts w:ascii="Arial" w:hAnsi="Arial" w:cs="Arial"/>
          <w:b/>
          <w:bCs/>
        </w:rPr>
      </w:pPr>
    </w:p>
    <w:p w14:paraId="79AC3EF8" w14:textId="77777777" w:rsidR="00086948" w:rsidRDefault="00086948" w:rsidP="0081171C">
      <w:pPr>
        <w:autoSpaceDE w:val="0"/>
        <w:autoSpaceDN w:val="0"/>
        <w:adjustRightInd w:val="0"/>
        <w:spacing w:line="276" w:lineRule="auto"/>
        <w:rPr>
          <w:rFonts w:ascii="Arial" w:hAnsi="Arial" w:cs="Arial"/>
          <w:b/>
          <w:bCs/>
        </w:rPr>
      </w:pPr>
    </w:p>
    <w:p w14:paraId="4486C1F6" w14:textId="77777777" w:rsidR="00606E9B" w:rsidRDefault="00606E9B" w:rsidP="0081171C">
      <w:pPr>
        <w:tabs>
          <w:tab w:val="left" w:pos="142"/>
        </w:tabs>
        <w:spacing w:line="276" w:lineRule="auto"/>
        <w:rPr>
          <w:rFonts w:ascii="Arial" w:eastAsia="Calibri" w:hAnsi="Arial" w:cs="Arial"/>
          <w:b/>
          <w:sz w:val="22"/>
          <w:szCs w:val="22"/>
        </w:rPr>
      </w:pPr>
      <w:r>
        <w:rPr>
          <w:rFonts w:ascii="Arial" w:eastAsia="Calibri" w:hAnsi="Arial" w:cs="Arial"/>
          <w:b/>
        </w:rPr>
        <w:t>WZÓR</w:t>
      </w:r>
    </w:p>
    <w:p w14:paraId="00CBE42C" w14:textId="77777777" w:rsidR="00606E9B" w:rsidRDefault="00606E9B" w:rsidP="0081171C">
      <w:pPr>
        <w:tabs>
          <w:tab w:val="left" w:pos="142"/>
        </w:tabs>
        <w:spacing w:line="276" w:lineRule="auto"/>
        <w:ind w:firstLine="6096"/>
        <w:jc w:val="right"/>
        <w:rPr>
          <w:rFonts w:ascii="Arial" w:hAnsi="Arial" w:cs="Arial"/>
          <w:b/>
        </w:rPr>
      </w:pPr>
    </w:p>
    <w:p w14:paraId="1CF53546" w14:textId="77777777" w:rsidR="000767CC" w:rsidRPr="000767CC" w:rsidRDefault="000767CC" w:rsidP="0081171C">
      <w:pPr>
        <w:tabs>
          <w:tab w:val="left" w:pos="142"/>
        </w:tabs>
        <w:spacing w:line="276" w:lineRule="auto"/>
        <w:jc w:val="center"/>
        <w:rPr>
          <w:rFonts w:ascii="Arial" w:hAnsi="Arial" w:cs="Arial"/>
          <w:b/>
        </w:rPr>
      </w:pPr>
      <w:r w:rsidRPr="000767CC">
        <w:rPr>
          <w:rFonts w:ascii="Arial" w:hAnsi="Arial" w:cs="Arial"/>
          <w:b/>
        </w:rPr>
        <w:t xml:space="preserve">UMOWA  NR … / 2022 / </w:t>
      </w:r>
      <w:proofErr w:type="spellStart"/>
      <w:r w:rsidRPr="000767CC">
        <w:rPr>
          <w:rFonts w:ascii="Arial" w:hAnsi="Arial" w:cs="Arial"/>
          <w:b/>
        </w:rPr>
        <w:t>Kb</w:t>
      </w:r>
      <w:proofErr w:type="spellEnd"/>
    </w:p>
    <w:p w14:paraId="06097894" w14:textId="77777777" w:rsidR="000767CC" w:rsidRPr="000767CC" w:rsidRDefault="000767CC" w:rsidP="0081171C">
      <w:pPr>
        <w:spacing w:line="276" w:lineRule="auto"/>
        <w:jc w:val="center"/>
        <w:rPr>
          <w:rFonts w:ascii="Arial" w:hAnsi="Arial" w:cs="Arial"/>
          <w:b/>
          <w:color w:val="000000"/>
        </w:rPr>
      </w:pPr>
      <w:r w:rsidRPr="000767CC">
        <w:rPr>
          <w:rFonts w:ascii="Arial" w:hAnsi="Arial" w:cs="Arial"/>
          <w:b/>
          <w:color w:val="000000"/>
        </w:rPr>
        <w:t xml:space="preserve">na opracowanie dokumentacji projektowej oraz budowę - w systemie modułowym obiektów nowej siedziby Posterunku Policji w Bolimowie - w formule „zaprojektuj i wybuduj” </w:t>
      </w:r>
    </w:p>
    <w:p w14:paraId="34637772" w14:textId="77777777" w:rsidR="000767CC" w:rsidRPr="000767CC" w:rsidRDefault="000767CC" w:rsidP="0081171C">
      <w:pPr>
        <w:spacing w:line="276" w:lineRule="auto"/>
        <w:jc w:val="center"/>
        <w:rPr>
          <w:rFonts w:ascii="Arial" w:hAnsi="Arial" w:cs="Arial"/>
          <w:b/>
        </w:rPr>
      </w:pPr>
    </w:p>
    <w:p w14:paraId="66EA144C" w14:textId="77777777" w:rsidR="000767CC" w:rsidRPr="000767CC" w:rsidRDefault="000767CC" w:rsidP="0081171C">
      <w:pPr>
        <w:spacing w:line="276" w:lineRule="auto"/>
        <w:jc w:val="center"/>
        <w:rPr>
          <w:rFonts w:ascii="Arial" w:hAnsi="Arial" w:cs="Arial"/>
          <w:b/>
        </w:rPr>
      </w:pPr>
    </w:p>
    <w:p w14:paraId="3D19972E" w14:textId="77777777" w:rsidR="000767CC" w:rsidRPr="000767CC" w:rsidRDefault="000767CC" w:rsidP="0081171C">
      <w:pPr>
        <w:suppressAutoHyphens/>
        <w:spacing w:line="276" w:lineRule="auto"/>
        <w:ind w:right="312"/>
        <w:jc w:val="both"/>
        <w:rPr>
          <w:rFonts w:ascii="Arial" w:hAnsi="Arial" w:cs="Arial"/>
          <w:lang w:eastAsia="ar-SA"/>
        </w:rPr>
      </w:pPr>
    </w:p>
    <w:p w14:paraId="19C984F3" w14:textId="77777777" w:rsidR="000767CC" w:rsidRPr="000767CC" w:rsidRDefault="000767CC" w:rsidP="0081171C">
      <w:pPr>
        <w:suppressAutoHyphens/>
        <w:spacing w:line="276" w:lineRule="auto"/>
        <w:ind w:right="312"/>
        <w:jc w:val="both"/>
        <w:rPr>
          <w:rFonts w:ascii="Arial" w:hAnsi="Arial" w:cs="Arial"/>
          <w:lang w:eastAsia="ar-SA"/>
        </w:rPr>
      </w:pPr>
      <w:r w:rsidRPr="000767CC">
        <w:rPr>
          <w:rFonts w:ascii="Arial" w:hAnsi="Arial" w:cs="Arial"/>
          <w:lang w:eastAsia="ar-SA"/>
        </w:rPr>
        <w:t>zawarta w Łodzi w dniu  ................................... pomiędzy:</w:t>
      </w:r>
    </w:p>
    <w:p w14:paraId="62FE0B75" w14:textId="77777777" w:rsidR="000767CC" w:rsidRPr="000767CC" w:rsidRDefault="000767CC" w:rsidP="0081171C">
      <w:pPr>
        <w:spacing w:line="276" w:lineRule="auto"/>
        <w:ind w:right="312" w:hanging="284"/>
        <w:jc w:val="both"/>
        <w:rPr>
          <w:rFonts w:ascii="Arial" w:hAnsi="Arial" w:cs="Arial"/>
        </w:rPr>
      </w:pPr>
      <w:r w:rsidRPr="000767CC">
        <w:rPr>
          <w:rFonts w:ascii="Arial" w:hAnsi="Arial" w:cs="Arial"/>
          <w:b/>
        </w:rPr>
        <w:t xml:space="preserve">      (Skarbem Państwa) Komendantem Wojewódzkim Policji w  Łodzi</w:t>
      </w:r>
      <w:r w:rsidRPr="000767CC">
        <w:rPr>
          <w:rFonts w:ascii="Arial" w:hAnsi="Arial" w:cs="Arial"/>
        </w:rPr>
        <w:t xml:space="preserve">, </w:t>
      </w:r>
    </w:p>
    <w:p w14:paraId="470A75A6" w14:textId="77777777" w:rsidR="000767CC" w:rsidRPr="000767CC" w:rsidRDefault="000767CC" w:rsidP="0081171C">
      <w:pPr>
        <w:spacing w:line="276" w:lineRule="auto"/>
        <w:ind w:right="312" w:hanging="284"/>
        <w:jc w:val="both"/>
        <w:rPr>
          <w:rFonts w:ascii="Arial" w:hAnsi="Arial" w:cs="Arial"/>
        </w:rPr>
      </w:pPr>
      <w:r w:rsidRPr="000767CC">
        <w:rPr>
          <w:rFonts w:ascii="Arial" w:hAnsi="Arial" w:cs="Arial"/>
        </w:rPr>
        <w:t xml:space="preserve">      91-048 Łódź, ul. Lutomierska  108/112    </w:t>
      </w:r>
    </w:p>
    <w:p w14:paraId="77503B97" w14:textId="77777777" w:rsidR="000767CC" w:rsidRPr="000767CC" w:rsidRDefault="000767CC" w:rsidP="0081171C">
      <w:pPr>
        <w:spacing w:line="276" w:lineRule="auto"/>
        <w:ind w:right="312" w:hanging="284"/>
        <w:jc w:val="both"/>
        <w:rPr>
          <w:rFonts w:ascii="Arial" w:hAnsi="Arial" w:cs="Arial"/>
        </w:rPr>
      </w:pPr>
      <w:r w:rsidRPr="000767CC">
        <w:rPr>
          <w:rFonts w:ascii="Arial" w:hAnsi="Arial" w:cs="Arial"/>
        </w:rPr>
        <w:t xml:space="preserve">      NIP: 7260004458     REGON: 470754976</w:t>
      </w:r>
    </w:p>
    <w:p w14:paraId="5C0B0B56" w14:textId="77777777" w:rsidR="000767CC" w:rsidRPr="000767CC" w:rsidRDefault="000767CC" w:rsidP="0081171C">
      <w:pPr>
        <w:spacing w:line="276" w:lineRule="auto"/>
        <w:ind w:left="284" w:hanging="284"/>
        <w:jc w:val="both"/>
        <w:rPr>
          <w:rFonts w:ascii="Arial" w:hAnsi="Arial" w:cs="Arial"/>
        </w:rPr>
      </w:pPr>
    </w:p>
    <w:p w14:paraId="2EBEC945" w14:textId="77777777" w:rsidR="000767CC" w:rsidRPr="000767CC" w:rsidRDefault="000767CC" w:rsidP="0081171C">
      <w:pPr>
        <w:spacing w:line="276" w:lineRule="auto"/>
        <w:ind w:left="284" w:hanging="284"/>
        <w:jc w:val="both"/>
        <w:rPr>
          <w:rFonts w:ascii="Arial" w:hAnsi="Arial" w:cs="Arial"/>
        </w:rPr>
      </w:pPr>
      <w:r w:rsidRPr="000767CC">
        <w:rPr>
          <w:rFonts w:ascii="Arial" w:hAnsi="Arial" w:cs="Arial"/>
        </w:rPr>
        <w:t>reprezentowaną przez:</w:t>
      </w:r>
    </w:p>
    <w:p w14:paraId="6785871E" w14:textId="3E557060" w:rsidR="000767CC" w:rsidRPr="00F00B20" w:rsidRDefault="000767CC" w:rsidP="0081171C">
      <w:pPr>
        <w:spacing w:line="276" w:lineRule="auto"/>
        <w:jc w:val="both"/>
        <w:rPr>
          <w:rFonts w:ascii="Arial" w:hAnsi="Arial" w:cs="Arial"/>
          <w:b/>
        </w:rPr>
      </w:pPr>
      <w:r w:rsidRPr="000767CC">
        <w:rPr>
          <w:rFonts w:ascii="Arial" w:hAnsi="Arial" w:cs="Arial"/>
          <w:b/>
        </w:rPr>
        <w:t xml:space="preserve">insp. Tomasza Jędrzejowskiego -  </w:t>
      </w:r>
      <w:r w:rsidRPr="000767CC">
        <w:rPr>
          <w:rFonts w:ascii="Arial" w:hAnsi="Arial" w:cs="Arial"/>
        </w:rPr>
        <w:t>Zastępcę  Komendanta  Wojewódzkiego Policji  w  Łodzi</w:t>
      </w:r>
      <w:r w:rsidR="00F00B20">
        <w:rPr>
          <w:rFonts w:ascii="Arial" w:hAnsi="Arial" w:cs="Arial"/>
          <w:b/>
        </w:rPr>
        <w:t xml:space="preserve"> </w:t>
      </w:r>
      <w:r w:rsidRPr="000767CC">
        <w:rPr>
          <w:rFonts w:ascii="Arial" w:hAnsi="Arial" w:cs="Arial"/>
        </w:rPr>
        <w:t xml:space="preserve">zwaną dalej </w:t>
      </w:r>
      <w:r w:rsidRPr="000767CC">
        <w:rPr>
          <w:rFonts w:ascii="Arial" w:hAnsi="Arial" w:cs="Arial"/>
          <w:b/>
        </w:rPr>
        <w:t>Zamawiającym</w:t>
      </w:r>
      <w:r w:rsidRPr="000767CC">
        <w:rPr>
          <w:rFonts w:ascii="Arial" w:hAnsi="Arial" w:cs="Arial"/>
        </w:rPr>
        <w:t>, a</w:t>
      </w:r>
    </w:p>
    <w:p w14:paraId="089D73B3" w14:textId="77777777" w:rsidR="000767CC" w:rsidRPr="000767CC" w:rsidRDefault="000767CC" w:rsidP="0081171C">
      <w:pPr>
        <w:spacing w:line="276" w:lineRule="auto"/>
        <w:ind w:left="-142" w:right="-284"/>
        <w:jc w:val="both"/>
        <w:rPr>
          <w:rFonts w:ascii="Arial" w:hAnsi="Arial" w:cs="Arial"/>
        </w:rPr>
      </w:pPr>
    </w:p>
    <w:p w14:paraId="1B6C5FCA" w14:textId="77777777" w:rsidR="000767CC" w:rsidRPr="000767CC" w:rsidRDefault="000767CC" w:rsidP="0081171C">
      <w:pPr>
        <w:spacing w:line="276" w:lineRule="auto"/>
        <w:ind w:left="-142" w:right="-284"/>
        <w:jc w:val="both"/>
        <w:rPr>
          <w:rFonts w:ascii="Arial" w:hAnsi="Arial" w:cs="Arial"/>
        </w:rPr>
      </w:pPr>
      <w:r w:rsidRPr="000767CC">
        <w:rPr>
          <w:rFonts w:ascii="Arial" w:hAnsi="Arial" w:cs="Arial"/>
          <w:b/>
        </w:rPr>
        <w:t xml:space="preserve">   dane Wykonawcy</w:t>
      </w:r>
    </w:p>
    <w:p w14:paraId="27A37FFB" w14:textId="6EC4E080" w:rsidR="000767CC" w:rsidRPr="000767CC" w:rsidRDefault="000767CC" w:rsidP="0081171C">
      <w:pPr>
        <w:spacing w:line="276" w:lineRule="auto"/>
        <w:ind w:left="284" w:hanging="284"/>
        <w:jc w:val="both"/>
        <w:rPr>
          <w:rFonts w:ascii="Arial" w:hAnsi="Arial" w:cs="Arial"/>
        </w:rPr>
      </w:pPr>
      <w:r w:rsidRPr="000767CC">
        <w:rPr>
          <w:rFonts w:ascii="Arial" w:hAnsi="Arial" w:cs="Arial"/>
        </w:rPr>
        <w:t xml:space="preserve">- </w:t>
      </w:r>
      <w:r w:rsidR="00F00B20">
        <w:rPr>
          <w:rFonts w:ascii="Arial" w:hAnsi="Arial" w:cs="Arial"/>
        </w:rPr>
        <w:tab/>
      </w:r>
      <w:r w:rsidRPr="000767CC">
        <w:rPr>
          <w:rFonts w:ascii="Arial" w:hAnsi="Arial" w:cs="Arial"/>
        </w:rPr>
        <w:t>imię i nazwisko właściciela/-i, nazwa firmy i jej adres, oraz adres do doręczeń, dane organu rejestracyjnego, NIP, Regon, Pesel,</w:t>
      </w:r>
    </w:p>
    <w:p w14:paraId="4671917B" w14:textId="11E56F3C" w:rsidR="000767CC" w:rsidRPr="000767CC" w:rsidRDefault="000767CC" w:rsidP="0081171C">
      <w:pPr>
        <w:spacing w:line="276" w:lineRule="auto"/>
        <w:ind w:left="284" w:hanging="284"/>
        <w:jc w:val="both"/>
        <w:rPr>
          <w:rFonts w:ascii="Arial" w:hAnsi="Arial" w:cs="Arial"/>
        </w:rPr>
      </w:pPr>
      <w:r w:rsidRPr="000767CC">
        <w:rPr>
          <w:rFonts w:ascii="Arial" w:hAnsi="Arial" w:cs="Arial"/>
        </w:rPr>
        <w:t xml:space="preserve">- </w:t>
      </w:r>
      <w:r w:rsidR="00F00B20">
        <w:rPr>
          <w:rFonts w:ascii="Arial" w:hAnsi="Arial" w:cs="Arial"/>
        </w:rPr>
        <w:tab/>
      </w:r>
      <w:r w:rsidRPr="000767CC">
        <w:rPr>
          <w:rFonts w:ascii="Arial" w:hAnsi="Arial" w:cs="Arial"/>
        </w:rPr>
        <w:t xml:space="preserve">nazwa firmy, siedziba, oznaczenie sądu rejestrowego i nr rejestru, imiona i nazwiska osób uprawnionych do reprezentacji, NIP, Regon, </w:t>
      </w:r>
    </w:p>
    <w:p w14:paraId="0DE6F899" w14:textId="77777777" w:rsidR="000767CC" w:rsidRPr="000767CC" w:rsidRDefault="000767CC" w:rsidP="0081171C">
      <w:pPr>
        <w:spacing w:line="276" w:lineRule="auto"/>
        <w:ind w:left="284" w:hanging="284"/>
        <w:jc w:val="both"/>
        <w:rPr>
          <w:rFonts w:ascii="Arial" w:hAnsi="Arial" w:cs="Arial"/>
        </w:rPr>
      </w:pPr>
    </w:p>
    <w:p w14:paraId="70DBC20C" w14:textId="77777777" w:rsidR="000767CC" w:rsidRPr="000767CC" w:rsidRDefault="000767CC" w:rsidP="0081171C">
      <w:pPr>
        <w:spacing w:line="276" w:lineRule="auto"/>
        <w:jc w:val="both"/>
        <w:rPr>
          <w:rFonts w:ascii="Arial" w:hAnsi="Arial" w:cs="Arial"/>
        </w:rPr>
      </w:pPr>
      <w:r w:rsidRPr="000767CC">
        <w:rPr>
          <w:rFonts w:ascii="Arial" w:hAnsi="Arial" w:cs="Arial"/>
        </w:rPr>
        <w:t xml:space="preserve">zwanym dalej </w:t>
      </w:r>
      <w:r w:rsidRPr="000767CC">
        <w:rPr>
          <w:rFonts w:ascii="Arial" w:hAnsi="Arial" w:cs="Arial"/>
          <w:b/>
        </w:rPr>
        <w:t>„Wykonawcą</w:t>
      </w:r>
      <w:r w:rsidRPr="000767CC">
        <w:rPr>
          <w:rFonts w:ascii="Arial" w:hAnsi="Arial" w:cs="Arial"/>
        </w:rPr>
        <w:t>”</w:t>
      </w:r>
      <w:r w:rsidRPr="000767CC">
        <w:rPr>
          <w:rFonts w:ascii="Arial" w:hAnsi="Arial" w:cs="Arial"/>
          <w:b/>
        </w:rPr>
        <w:t>,</w:t>
      </w:r>
      <w:r w:rsidRPr="000767CC">
        <w:rPr>
          <w:rFonts w:ascii="Arial" w:hAnsi="Arial" w:cs="Arial"/>
        </w:rPr>
        <w:t xml:space="preserve"> </w:t>
      </w:r>
    </w:p>
    <w:p w14:paraId="39B0369A" w14:textId="090FF5C1" w:rsidR="000767CC" w:rsidRPr="000767CC" w:rsidRDefault="000767CC" w:rsidP="0081171C">
      <w:pPr>
        <w:spacing w:line="276" w:lineRule="auto"/>
        <w:jc w:val="both"/>
        <w:rPr>
          <w:rFonts w:ascii="Arial" w:hAnsi="Arial" w:cs="Arial"/>
        </w:rPr>
      </w:pPr>
      <w:r w:rsidRPr="000767CC">
        <w:rPr>
          <w:rFonts w:ascii="Arial" w:hAnsi="Arial" w:cs="Arial"/>
        </w:rPr>
        <w:t xml:space="preserve">na podstawie dokonanego przez </w:t>
      </w:r>
      <w:r w:rsidRPr="000767CC">
        <w:rPr>
          <w:rFonts w:ascii="Arial" w:hAnsi="Arial" w:cs="Arial"/>
          <w:b/>
        </w:rPr>
        <w:t>Zamawiającego</w:t>
      </w:r>
      <w:r w:rsidRPr="000767CC">
        <w:rPr>
          <w:rFonts w:ascii="Arial" w:hAnsi="Arial" w:cs="Arial"/>
        </w:rPr>
        <w:t xml:space="preserve"> wyboru oferty w trybie podstawowym bez negocjacji, zgodnie z art. 275 pkt. 1 ustawy z dnia 11 września 2019 r. Praw</w:t>
      </w:r>
      <w:r w:rsidR="003060BB">
        <w:rPr>
          <w:rFonts w:ascii="Arial" w:hAnsi="Arial" w:cs="Arial"/>
        </w:rPr>
        <w:t>o zamówień publicznych (Dz. U. 2022 poz. 1710</w:t>
      </w:r>
      <w:r w:rsidRPr="000767CC">
        <w:rPr>
          <w:rFonts w:ascii="Arial" w:hAnsi="Arial" w:cs="Arial"/>
        </w:rPr>
        <w:t xml:space="preserve">), nr sprawy: </w:t>
      </w:r>
      <w:r w:rsidR="003060BB">
        <w:rPr>
          <w:rFonts w:ascii="Arial" w:hAnsi="Arial" w:cs="Arial"/>
          <w:b/>
        </w:rPr>
        <w:t>FZ-2380/38/22/SS</w:t>
      </w:r>
      <w:r w:rsidRPr="000767CC">
        <w:rPr>
          <w:rFonts w:ascii="Arial" w:hAnsi="Arial" w:cs="Arial"/>
          <w:b/>
        </w:rPr>
        <w:t xml:space="preserve">, </w:t>
      </w:r>
      <w:r w:rsidRPr="000767CC">
        <w:rPr>
          <w:rFonts w:ascii="Arial" w:hAnsi="Arial" w:cs="Arial"/>
        </w:rPr>
        <w:t>o następującej treści:</w:t>
      </w:r>
    </w:p>
    <w:p w14:paraId="347D3501" w14:textId="0B6E0D8A" w:rsidR="000767CC" w:rsidRPr="000767CC" w:rsidRDefault="000767CC" w:rsidP="0081171C">
      <w:pPr>
        <w:tabs>
          <w:tab w:val="left" w:pos="142"/>
        </w:tabs>
        <w:spacing w:line="276" w:lineRule="auto"/>
        <w:jc w:val="both"/>
        <w:rPr>
          <w:rFonts w:ascii="Arial" w:hAnsi="Arial" w:cs="Arial"/>
          <w:b/>
        </w:rPr>
      </w:pPr>
    </w:p>
    <w:p w14:paraId="42674925" w14:textId="77777777" w:rsidR="000767CC" w:rsidRPr="000767CC" w:rsidRDefault="000767CC" w:rsidP="0081171C">
      <w:pPr>
        <w:tabs>
          <w:tab w:val="left" w:pos="142"/>
        </w:tabs>
        <w:spacing w:line="276" w:lineRule="auto"/>
        <w:jc w:val="center"/>
        <w:rPr>
          <w:rFonts w:ascii="Arial" w:hAnsi="Arial" w:cs="Arial"/>
          <w:b/>
        </w:rPr>
      </w:pPr>
      <w:r w:rsidRPr="000767CC">
        <w:rPr>
          <w:rFonts w:ascii="Arial" w:hAnsi="Arial" w:cs="Arial"/>
          <w:b/>
        </w:rPr>
        <w:t>§ 1 - Przedmiot umowy</w:t>
      </w:r>
    </w:p>
    <w:p w14:paraId="0F6DEBDB" w14:textId="77777777" w:rsidR="000767CC" w:rsidRPr="000767CC" w:rsidRDefault="000767CC" w:rsidP="0081171C">
      <w:pPr>
        <w:tabs>
          <w:tab w:val="left" w:pos="142"/>
        </w:tabs>
        <w:spacing w:line="276" w:lineRule="auto"/>
        <w:jc w:val="center"/>
        <w:rPr>
          <w:rFonts w:ascii="Arial" w:hAnsi="Arial" w:cs="Arial"/>
          <w:b/>
        </w:rPr>
      </w:pPr>
    </w:p>
    <w:p w14:paraId="06FDFB1E" w14:textId="77777777" w:rsidR="000767CC" w:rsidRPr="000767CC" w:rsidRDefault="000767CC" w:rsidP="0081171C">
      <w:pPr>
        <w:numPr>
          <w:ilvl w:val="0"/>
          <w:numId w:val="78"/>
        </w:numPr>
        <w:spacing w:line="276" w:lineRule="auto"/>
        <w:ind w:left="284" w:hanging="284"/>
        <w:contextualSpacing/>
        <w:jc w:val="both"/>
        <w:rPr>
          <w:rFonts w:ascii="Arial" w:eastAsia="Arial" w:hAnsi="Arial" w:cs="Arial"/>
          <w:b/>
          <w:lang w:eastAsia="en-US" w:bidi="pl-PL"/>
        </w:rPr>
      </w:pPr>
      <w:r w:rsidRPr="000767CC">
        <w:rPr>
          <w:rFonts w:ascii="Arial" w:eastAsia="Calibri" w:hAnsi="Arial" w:cs="Arial"/>
          <w:b/>
          <w:color w:val="000000"/>
          <w:lang w:eastAsia="zh-CN"/>
        </w:rPr>
        <w:t xml:space="preserve">Przedmiotem umowy jest opracowanie dokumentacji projektowej w oparciu o założenia programu funkcjonalno-użytkowego </w:t>
      </w:r>
      <w:r w:rsidRPr="000767CC">
        <w:rPr>
          <w:rFonts w:ascii="Arial" w:eastAsia="Calibri" w:hAnsi="Arial" w:cs="Arial"/>
          <w:b/>
          <w:lang w:eastAsia="zh-CN"/>
        </w:rPr>
        <w:t>(PFU)</w:t>
      </w:r>
      <w:r w:rsidRPr="000767CC">
        <w:rPr>
          <w:rFonts w:ascii="Arial" w:eastAsia="Calibri" w:hAnsi="Arial" w:cs="Arial"/>
          <w:b/>
          <w:color w:val="000000"/>
          <w:lang w:eastAsia="zh-CN"/>
        </w:rPr>
        <w:t xml:space="preserve"> oraz </w:t>
      </w:r>
      <w:r w:rsidRPr="000767CC">
        <w:rPr>
          <w:rFonts w:ascii="Arial" w:eastAsia="Calibri" w:hAnsi="Arial" w:cs="Arial"/>
          <w:b/>
          <w:bCs/>
          <w:color w:val="000000"/>
          <w:lang w:eastAsia="zh-CN"/>
        </w:rPr>
        <w:t xml:space="preserve">wykonanie na jej podstawie robót budowlanych w ramach zadania inwestycyjnego pn. </w:t>
      </w:r>
      <w:r w:rsidRPr="000767CC">
        <w:rPr>
          <w:rFonts w:ascii="Arial" w:eastAsia="Arial" w:hAnsi="Arial" w:cs="Arial"/>
          <w:b/>
          <w:lang w:eastAsia="en-US" w:bidi="pl-PL"/>
        </w:rPr>
        <w:t>„ZAPROJEKTUJ i WYBUDUJ – Budowa Posterunku Policji w Bolimowie przy ul. Farnej 6 - w systemie modułów 3D”</w:t>
      </w:r>
    </w:p>
    <w:p w14:paraId="5897571C" w14:textId="77777777" w:rsidR="000767CC" w:rsidRPr="000767CC" w:rsidRDefault="000767CC" w:rsidP="0081171C">
      <w:pPr>
        <w:spacing w:line="276" w:lineRule="auto"/>
        <w:ind w:left="284" w:hanging="284"/>
        <w:contextualSpacing/>
        <w:jc w:val="both"/>
        <w:rPr>
          <w:rFonts w:ascii="Arial" w:eastAsia="Calibri" w:hAnsi="Arial" w:cs="Arial"/>
          <w:b/>
          <w:bCs/>
          <w:color w:val="000000"/>
          <w:lang w:eastAsia="zh-CN"/>
        </w:rPr>
      </w:pPr>
    </w:p>
    <w:p w14:paraId="40F5A344" w14:textId="77777777" w:rsidR="000767CC" w:rsidRPr="000767CC" w:rsidRDefault="000767CC" w:rsidP="0081171C">
      <w:pPr>
        <w:spacing w:line="276" w:lineRule="auto"/>
        <w:ind w:left="284" w:hanging="284"/>
        <w:jc w:val="both"/>
        <w:rPr>
          <w:rFonts w:ascii="Arial" w:hAnsi="Arial" w:cs="Arial"/>
        </w:rPr>
      </w:pPr>
      <w:r w:rsidRPr="000767CC">
        <w:rPr>
          <w:rFonts w:ascii="Arial" w:hAnsi="Arial" w:cs="Arial"/>
        </w:rPr>
        <w:t>2.</w:t>
      </w:r>
      <w:r w:rsidRPr="000767CC">
        <w:rPr>
          <w:rFonts w:ascii="Arial" w:hAnsi="Arial" w:cs="Arial"/>
          <w:b/>
        </w:rPr>
        <w:t xml:space="preserve"> </w:t>
      </w:r>
      <w:r w:rsidRPr="000767CC">
        <w:rPr>
          <w:rFonts w:ascii="Arial" w:hAnsi="Arial" w:cs="Arial"/>
          <w:b/>
        </w:rPr>
        <w:tab/>
      </w:r>
      <w:r w:rsidRPr="000767CC">
        <w:rPr>
          <w:rFonts w:ascii="Arial" w:hAnsi="Arial" w:cs="Arial"/>
        </w:rPr>
        <w:t>Przedmiot umowy obejmuje:</w:t>
      </w:r>
    </w:p>
    <w:p w14:paraId="2A85363B" w14:textId="77777777" w:rsidR="000767CC" w:rsidRPr="000767CC" w:rsidRDefault="000767CC" w:rsidP="0081171C">
      <w:pPr>
        <w:numPr>
          <w:ilvl w:val="0"/>
          <w:numId w:val="64"/>
        </w:numPr>
        <w:tabs>
          <w:tab w:val="left" w:pos="284"/>
        </w:tabs>
        <w:suppressAutoHyphens/>
        <w:spacing w:line="276" w:lineRule="auto"/>
        <w:jc w:val="both"/>
        <w:rPr>
          <w:rFonts w:ascii="Arial" w:hAnsi="Arial" w:cs="Arial"/>
          <w:color w:val="000000"/>
          <w:lang w:eastAsia="zh-CN"/>
        </w:rPr>
      </w:pPr>
      <w:r w:rsidRPr="000767CC">
        <w:rPr>
          <w:rFonts w:ascii="Arial" w:hAnsi="Arial" w:cs="Arial"/>
          <w:b/>
          <w:bCs/>
          <w:color w:val="000000"/>
          <w:lang w:eastAsia="zh-CN"/>
        </w:rPr>
        <w:t>ETAP I</w:t>
      </w:r>
      <w:r w:rsidRPr="000767CC">
        <w:rPr>
          <w:rFonts w:ascii="Arial" w:hAnsi="Arial" w:cs="Arial"/>
          <w:color w:val="000000"/>
          <w:lang w:eastAsia="zh-CN"/>
        </w:rPr>
        <w:t xml:space="preserve"> </w:t>
      </w:r>
    </w:p>
    <w:p w14:paraId="537E36B2" w14:textId="77777777" w:rsidR="000767CC" w:rsidRPr="000767CC" w:rsidRDefault="000767CC" w:rsidP="0081171C">
      <w:pPr>
        <w:numPr>
          <w:ilvl w:val="0"/>
          <w:numId w:val="77"/>
        </w:numPr>
        <w:tabs>
          <w:tab w:val="left" w:pos="284"/>
        </w:tabs>
        <w:suppressAutoHyphens/>
        <w:spacing w:line="276" w:lineRule="auto"/>
        <w:contextualSpacing/>
        <w:jc w:val="both"/>
        <w:rPr>
          <w:rFonts w:ascii="Arial" w:eastAsia="Calibri" w:hAnsi="Arial" w:cs="Arial"/>
          <w:color w:val="000000"/>
          <w:lang w:eastAsia="zh-CN"/>
        </w:rPr>
      </w:pPr>
      <w:r w:rsidRPr="000767CC">
        <w:rPr>
          <w:rFonts w:ascii="Arial" w:eastAsia="Calibri" w:hAnsi="Arial" w:cs="Arial"/>
          <w:color w:val="000000"/>
          <w:lang w:eastAsia="zh-CN"/>
        </w:rPr>
        <w:t>opracowanie koncepcji,</w:t>
      </w:r>
    </w:p>
    <w:p w14:paraId="2C052C86" w14:textId="77777777" w:rsidR="000767CC" w:rsidRPr="000767CC" w:rsidRDefault="000767CC" w:rsidP="0081171C">
      <w:pPr>
        <w:numPr>
          <w:ilvl w:val="0"/>
          <w:numId w:val="77"/>
        </w:numPr>
        <w:tabs>
          <w:tab w:val="left" w:pos="284"/>
        </w:tabs>
        <w:suppressAutoHyphens/>
        <w:spacing w:line="276" w:lineRule="auto"/>
        <w:contextualSpacing/>
        <w:jc w:val="both"/>
        <w:rPr>
          <w:rFonts w:ascii="Arial" w:eastAsia="Calibri" w:hAnsi="Arial" w:cs="Arial"/>
          <w:color w:val="000000"/>
          <w:lang w:eastAsia="zh-CN"/>
        </w:rPr>
      </w:pPr>
      <w:r w:rsidRPr="000767CC">
        <w:rPr>
          <w:rFonts w:ascii="Arial" w:eastAsia="Calibri" w:hAnsi="Arial" w:cs="Arial"/>
          <w:color w:val="000000"/>
          <w:lang w:eastAsia="zh-CN"/>
        </w:rPr>
        <w:t>opracowanie projektów budowlanych wraz z uzyskaniem pozwolenia na budowę;</w:t>
      </w:r>
    </w:p>
    <w:p w14:paraId="5D89CCB2" w14:textId="77777777" w:rsidR="000767CC" w:rsidRPr="000767CC" w:rsidRDefault="000767CC" w:rsidP="0081171C">
      <w:pPr>
        <w:tabs>
          <w:tab w:val="left" w:pos="284"/>
        </w:tabs>
        <w:suppressAutoHyphens/>
        <w:spacing w:line="276" w:lineRule="auto"/>
        <w:jc w:val="both"/>
        <w:rPr>
          <w:rFonts w:ascii="Arial" w:hAnsi="Arial" w:cs="Arial"/>
          <w:lang w:eastAsia="zh-CN"/>
        </w:rPr>
      </w:pPr>
      <w:r w:rsidRPr="000767CC">
        <w:rPr>
          <w:rFonts w:ascii="Arial" w:hAnsi="Arial" w:cs="Arial"/>
          <w:b/>
          <w:bCs/>
          <w:color w:val="000000"/>
          <w:lang w:eastAsia="zh-CN"/>
        </w:rPr>
        <w:t xml:space="preserve">    </w:t>
      </w:r>
      <w:r w:rsidRPr="000767CC">
        <w:rPr>
          <w:rFonts w:ascii="Arial" w:hAnsi="Arial" w:cs="Arial"/>
          <w:color w:val="000000"/>
          <w:lang w:eastAsia="zh-CN"/>
        </w:rPr>
        <w:t xml:space="preserve">  2</w:t>
      </w:r>
      <w:r w:rsidRPr="000767CC">
        <w:rPr>
          <w:rFonts w:ascii="Arial" w:hAnsi="Arial" w:cs="Arial"/>
          <w:bCs/>
          <w:color w:val="000000"/>
          <w:lang w:eastAsia="zh-CN"/>
        </w:rPr>
        <w:t>)</w:t>
      </w:r>
      <w:r w:rsidRPr="000767CC">
        <w:rPr>
          <w:rFonts w:ascii="Arial" w:hAnsi="Arial" w:cs="Arial"/>
          <w:b/>
          <w:bCs/>
          <w:color w:val="000000"/>
          <w:lang w:eastAsia="zh-CN"/>
        </w:rPr>
        <w:t xml:space="preserve">  ETAP II</w:t>
      </w:r>
      <w:r w:rsidRPr="000767CC">
        <w:rPr>
          <w:rFonts w:ascii="Arial" w:hAnsi="Arial" w:cs="Arial"/>
          <w:color w:val="000000"/>
          <w:lang w:eastAsia="zh-CN"/>
        </w:rPr>
        <w:t xml:space="preserve"> </w:t>
      </w:r>
    </w:p>
    <w:p w14:paraId="0A7EB577" w14:textId="44539221" w:rsidR="000767CC" w:rsidRPr="000767CC" w:rsidRDefault="000767CC" w:rsidP="0081171C">
      <w:pPr>
        <w:suppressAutoHyphens/>
        <w:spacing w:line="276" w:lineRule="auto"/>
        <w:ind w:left="993" w:hanging="993"/>
        <w:jc w:val="both"/>
        <w:rPr>
          <w:rFonts w:ascii="Arial" w:hAnsi="Arial" w:cs="Arial"/>
          <w:lang w:eastAsia="zh-CN"/>
        </w:rPr>
      </w:pPr>
      <w:r w:rsidRPr="000767CC">
        <w:rPr>
          <w:rFonts w:ascii="Arial" w:hAnsi="Arial" w:cs="Arial"/>
          <w:color w:val="000000"/>
          <w:lang w:eastAsia="zh-CN"/>
        </w:rPr>
        <w:t xml:space="preserve">            a) </w:t>
      </w:r>
      <w:r w:rsidR="003060BB">
        <w:rPr>
          <w:rFonts w:ascii="Arial" w:hAnsi="Arial" w:cs="Arial"/>
          <w:color w:val="000000"/>
          <w:lang w:eastAsia="zh-CN"/>
        </w:rPr>
        <w:tab/>
      </w:r>
      <w:r w:rsidRPr="000767CC">
        <w:rPr>
          <w:rFonts w:ascii="Arial" w:hAnsi="Arial" w:cs="Arial"/>
          <w:color w:val="000000"/>
          <w:lang w:eastAsia="zh-CN"/>
        </w:rPr>
        <w:t>opracowanie projektów wykonawczych dla wszystkich branż zawierających szczegółowe rozwiązania techniczne i technologiczne wraz ze szczegółowym  opisem zastosowanych materiałów budowlanych i urządzeń w tym ich podstawowych parametrów,</w:t>
      </w:r>
    </w:p>
    <w:p w14:paraId="5011077F" w14:textId="6E35A1FE" w:rsidR="000767CC" w:rsidRPr="00F00B20" w:rsidRDefault="000767CC" w:rsidP="0081171C">
      <w:pPr>
        <w:suppressAutoHyphens/>
        <w:spacing w:line="276" w:lineRule="auto"/>
        <w:ind w:left="709" w:hanging="709"/>
        <w:jc w:val="both"/>
        <w:rPr>
          <w:rFonts w:ascii="Arial" w:hAnsi="Arial" w:cs="Arial"/>
          <w:color w:val="000000"/>
          <w:lang w:eastAsia="zh-CN"/>
        </w:rPr>
      </w:pPr>
      <w:r w:rsidRPr="000767CC">
        <w:rPr>
          <w:rFonts w:ascii="Arial" w:eastAsia="Arial" w:hAnsi="Arial" w:cs="Arial"/>
          <w:color w:val="000000"/>
          <w:lang w:eastAsia="zh-CN"/>
        </w:rPr>
        <w:t xml:space="preserve">            b</w:t>
      </w:r>
      <w:r w:rsidRPr="000767CC">
        <w:rPr>
          <w:rFonts w:ascii="Arial" w:hAnsi="Arial" w:cs="Arial"/>
          <w:color w:val="000000"/>
          <w:lang w:eastAsia="zh-CN"/>
        </w:rPr>
        <w:t>)   sporządzenie specyfikacji technicznych wykonan</w:t>
      </w:r>
      <w:r w:rsidR="00F00B20">
        <w:rPr>
          <w:rFonts w:ascii="Arial" w:hAnsi="Arial" w:cs="Arial"/>
          <w:color w:val="000000"/>
          <w:lang w:eastAsia="zh-CN"/>
        </w:rPr>
        <w:t>ia i odbioru robót budowlanych;</w:t>
      </w:r>
    </w:p>
    <w:p w14:paraId="3859736C" w14:textId="77777777" w:rsidR="000767CC" w:rsidRPr="000767CC" w:rsidRDefault="000767CC" w:rsidP="0081171C">
      <w:pPr>
        <w:suppressAutoHyphens/>
        <w:spacing w:line="276" w:lineRule="auto"/>
        <w:jc w:val="both"/>
        <w:rPr>
          <w:rFonts w:ascii="Arial" w:hAnsi="Arial" w:cs="Arial"/>
          <w:color w:val="000000"/>
          <w:lang w:eastAsia="zh-CN"/>
        </w:rPr>
      </w:pPr>
      <w:r w:rsidRPr="000767CC">
        <w:rPr>
          <w:rFonts w:ascii="Arial" w:eastAsia="Arial" w:hAnsi="Arial" w:cs="Arial"/>
          <w:color w:val="000000"/>
          <w:lang w:eastAsia="zh-CN"/>
        </w:rPr>
        <w:t xml:space="preserve">      3) </w:t>
      </w:r>
      <w:r w:rsidRPr="000767CC">
        <w:rPr>
          <w:rFonts w:ascii="Arial" w:hAnsi="Arial" w:cs="Arial"/>
          <w:color w:val="000000"/>
          <w:lang w:eastAsia="zh-CN"/>
        </w:rPr>
        <w:t xml:space="preserve">  </w:t>
      </w:r>
      <w:r w:rsidRPr="000767CC">
        <w:rPr>
          <w:rFonts w:ascii="Arial" w:hAnsi="Arial" w:cs="Arial"/>
          <w:b/>
          <w:bCs/>
          <w:color w:val="000000"/>
          <w:lang w:eastAsia="zh-CN"/>
        </w:rPr>
        <w:t xml:space="preserve">Etap III </w:t>
      </w:r>
      <w:r w:rsidRPr="000767CC">
        <w:rPr>
          <w:rFonts w:ascii="Arial" w:hAnsi="Arial" w:cs="Arial"/>
          <w:color w:val="000000"/>
          <w:lang w:eastAsia="zh-CN"/>
        </w:rPr>
        <w:t xml:space="preserve"> </w:t>
      </w:r>
    </w:p>
    <w:p w14:paraId="5AADB95E" w14:textId="77777777" w:rsidR="000767CC" w:rsidRPr="000767CC" w:rsidRDefault="000767CC" w:rsidP="0081171C">
      <w:pPr>
        <w:suppressAutoHyphens/>
        <w:spacing w:line="276" w:lineRule="auto"/>
        <w:ind w:left="1134" w:hanging="1276"/>
        <w:rPr>
          <w:rFonts w:ascii="Arial" w:hAnsi="Arial" w:cs="Arial"/>
          <w:color w:val="000000"/>
          <w:lang w:eastAsia="zh-CN"/>
        </w:rPr>
      </w:pPr>
      <w:r w:rsidRPr="000767CC">
        <w:rPr>
          <w:rFonts w:ascii="Arial" w:hAnsi="Arial" w:cs="Arial"/>
          <w:color w:val="000000"/>
          <w:lang w:eastAsia="zh-CN"/>
        </w:rPr>
        <w:t xml:space="preserve">               a)</w:t>
      </w:r>
      <w:r w:rsidRPr="000767CC">
        <w:rPr>
          <w:rFonts w:ascii="Arial" w:hAnsi="Arial" w:cs="Arial"/>
          <w:color w:val="000000"/>
          <w:lang w:eastAsia="zh-CN"/>
        </w:rPr>
        <w:tab/>
        <w:t xml:space="preserve">wykonanie robót budowlanych na podstawie opracowanej dokumentacji projektowej </w:t>
      </w:r>
      <w:r w:rsidRPr="000767CC">
        <w:rPr>
          <w:rFonts w:ascii="Arial" w:hAnsi="Arial" w:cs="Arial"/>
          <w:b/>
          <w:bCs/>
          <w:color w:val="000000"/>
          <w:lang w:eastAsia="zh-CN"/>
        </w:rPr>
        <w:t>wraz z uzyskaniem decyzji o pozwoleniu na użytkowanie,</w:t>
      </w:r>
    </w:p>
    <w:p w14:paraId="55AD41C2" w14:textId="5519D6FD" w:rsidR="000767CC" w:rsidRPr="000767CC" w:rsidRDefault="000767CC" w:rsidP="0081171C">
      <w:pPr>
        <w:suppressAutoHyphens/>
        <w:spacing w:line="276" w:lineRule="auto"/>
        <w:ind w:left="1134" w:hanging="1276"/>
        <w:jc w:val="both"/>
        <w:rPr>
          <w:rFonts w:ascii="Arial" w:eastAsia="Arial" w:hAnsi="Arial" w:cs="Arial"/>
          <w:color w:val="000000"/>
          <w:lang w:eastAsia="zh-CN"/>
        </w:rPr>
      </w:pPr>
      <w:r w:rsidRPr="000767CC">
        <w:rPr>
          <w:rFonts w:ascii="Arial" w:hAnsi="Arial" w:cs="Arial"/>
          <w:color w:val="000000"/>
          <w:lang w:eastAsia="zh-CN"/>
        </w:rPr>
        <w:t xml:space="preserve">               b) </w:t>
      </w:r>
      <w:r w:rsidR="003060BB">
        <w:rPr>
          <w:rFonts w:ascii="Arial" w:hAnsi="Arial" w:cs="Arial"/>
          <w:color w:val="000000"/>
          <w:lang w:eastAsia="zh-CN"/>
        </w:rPr>
        <w:tab/>
      </w:r>
      <w:r w:rsidRPr="000767CC">
        <w:rPr>
          <w:rFonts w:ascii="Arial" w:hAnsi="Arial" w:cs="Arial"/>
          <w:color w:val="000000"/>
          <w:lang w:eastAsia="zh-CN"/>
        </w:rPr>
        <w:t>pełnienie nadzoru autorskiego w trakcie realizacji robót do czasu uzyskania pozwolenia na użytkowanie.</w:t>
      </w:r>
      <w:r w:rsidRPr="000767CC">
        <w:rPr>
          <w:rFonts w:ascii="Arial" w:eastAsia="Arial" w:hAnsi="Arial" w:cs="Arial"/>
          <w:color w:val="000000"/>
          <w:lang w:eastAsia="zh-CN"/>
        </w:rPr>
        <w:t xml:space="preserve">         </w:t>
      </w:r>
    </w:p>
    <w:p w14:paraId="03F739D1" w14:textId="158D6407" w:rsidR="000767CC" w:rsidRDefault="000767CC" w:rsidP="000849D4">
      <w:pPr>
        <w:suppressAutoHyphens/>
        <w:spacing w:line="276" w:lineRule="auto"/>
        <w:jc w:val="both"/>
        <w:rPr>
          <w:rFonts w:ascii="Arial" w:eastAsia="Arial" w:hAnsi="Arial" w:cs="Arial"/>
          <w:color w:val="000000"/>
          <w:lang w:eastAsia="zh-CN"/>
        </w:rPr>
      </w:pPr>
    </w:p>
    <w:p w14:paraId="6C432566" w14:textId="66FEB77C" w:rsidR="00B536C0" w:rsidRDefault="00B536C0" w:rsidP="000849D4">
      <w:pPr>
        <w:suppressAutoHyphens/>
        <w:spacing w:line="276" w:lineRule="auto"/>
        <w:jc w:val="both"/>
        <w:rPr>
          <w:rFonts w:ascii="Arial" w:eastAsia="Arial" w:hAnsi="Arial" w:cs="Arial"/>
          <w:color w:val="000000"/>
          <w:lang w:eastAsia="zh-CN"/>
        </w:rPr>
      </w:pPr>
    </w:p>
    <w:p w14:paraId="54D1EC95" w14:textId="146DF67C" w:rsidR="00B536C0" w:rsidRDefault="00B536C0" w:rsidP="000849D4">
      <w:pPr>
        <w:suppressAutoHyphens/>
        <w:spacing w:line="276" w:lineRule="auto"/>
        <w:jc w:val="both"/>
        <w:rPr>
          <w:rFonts w:ascii="Arial" w:eastAsia="Arial" w:hAnsi="Arial" w:cs="Arial"/>
          <w:color w:val="000000"/>
          <w:lang w:eastAsia="zh-CN"/>
        </w:rPr>
      </w:pPr>
    </w:p>
    <w:p w14:paraId="5995AB2B" w14:textId="77777777" w:rsidR="00B536C0" w:rsidRPr="000767CC" w:rsidRDefault="00B536C0" w:rsidP="000849D4">
      <w:pPr>
        <w:suppressAutoHyphens/>
        <w:spacing w:line="276" w:lineRule="auto"/>
        <w:jc w:val="both"/>
        <w:rPr>
          <w:rFonts w:ascii="Arial" w:eastAsia="Arial" w:hAnsi="Arial" w:cs="Arial"/>
          <w:color w:val="000000"/>
          <w:lang w:eastAsia="zh-CN"/>
        </w:rPr>
      </w:pPr>
    </w:p>
    <w:p w14:paraId="3E71C531" w14:textId="77777777" w:rsidR="000767CC" w:rsidRPr="000767CC" w:rsidRDefault="000767CC" w:rsidP="0081171C">
      <w:pPr>
        <w:autoSpaceDE w:val="0"/>
        <w:autoSpaceDN w:val="0"/>
        <w:adjustRightInd w:val="0"/>
        <w:spacing w:line="276" w:lineRule="auto"/>
        <w:jc w:val="center"/>
        <w:rPr>
          <w:rFonts w:ascii="Arial" w:hAnsi="Arial" w:cs="Arial"/>
          <w:b/>
          <w:bCs/>
          <w:color w:val="000000"/>
        </w:rPr>
      </w:pPr>
      <w:r w:rsidRPr="000767CC">
        <w:rPr>
          <w:rFonts w:ascii="Arial" w:hAnsi="Arial" w:cs="Arial"/>
          <w:b/>
          <w:bCs/>
          <w:color w:val="000000"/>
        </w:rPr>
        <w:t>§ 2 – Oświadczenia i obowiązki  Wykonawcy</w:t>
      </w:r>
    </w:p>
    <w:p w14:paraId="2DA6C078" w14:textId="77777777" w:rsidR="000767CC" w:rsidRPr="000767CC" w:rsidRDefault="000767CC" w:rsidP="0081171C">
      <w:pPr>
        <w:suppressAutoHyphens/>
        <w:spacing w:line="276" w:lineRule="auto"/>
        <w:ind w:left="1134" w:hanging="1276"/>
        <w:jc w:val="both"/>
        <w:rPr>
          <w:rFonts w:ascii="Arial" w:eastAsia="Arial" w:hAnsi="Arial" w:cs="Arial"/>
          <w:color w:val="000000"/>
          <w:lang w:eastAsia="zh-CN"/>
        </w:rPr>
      </w:pPr>
    </w:p>
    <w:p w14:paraId="713282FF"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1.</w:t>
      </w:r>
      <w:r w:rsidRPr="000767CC">
        <w:rPr>
          <w:rFonts w:ascii="Arial" w:hAnsi="Arial" w:cs="Arial"/>
        </w:rPr>
        <w:tab/>
        <w:t>Wykonawca przyjmuje do wykonania opisany w § 1 przedmiot zamówienia i zapewnia, że wszelka dokumentacja zawierać będzie optymalne rozwiązania konstrukcyjne, materiałowe i kosztowe oraz wszystkie niezbędne rysunki szczegółów i detali wraz z ich opisem.</w:t>
      </w:r>
    </w:p>
    <w:p w14:paraId="39D874D0" w14:textId="77777777" w:rsidR="000767CC" w:rsidRPr="000767CC" w:rsidRDefault="000767CC" w:rsidP="0081171C">
      <w:pPr>
        <w:spacing w:line="276" w:lineRule="auto"/>
        <w:ind w:left="426" w:hanging="426"/>
        <w:jc w:val="both"/>
        <w:rPr>
          <w:rFonts w:ascii="Arial" w:hAnsi="Arial" w:cs="Arial"/>
        </w:rPr>
      </w:pPr>
    </w:p>
    <w:p w14:paraId="400612EC" w14:textId="1555A982" w:rsidR="000767CC" w:rsidRPr="000767CC" w:rsidRDefault="000767CC" w:rsidP="0081171C">
      <w:pPr>
        <w:spacing w:line="276" w:lineRule="auto"/>
        <w:ind w:left="426" w:hanging="426"/>
        <w:jc w:val="both"/>
        <w:rPr>
          <w:rFonts w:ascii="Arial" w:hAnsi="Arial" w:cs="Arial"/>
          <w:color w:val="000000"/>
        </w:rPr>
      </w:pPr>
      <w:r w:rsidRPr="000767CC">
        <w:rPr>
          <w:rFonts w:ascii="Arial" w:hAnsi="Arial" w:cs="Arial"/>
        </w:rPr>
        <w:t xml:space="preserve">2. </w:t>
      </w:r>
      <w:r w:rsidR="0051489E">
        <w:rPr>
          <w:rFonts w:ascii="Arial" w:hAnsi="Arial" w:cs="Arial"/>
        </w:rPr>
        <w:tab/>
      </w:r>
      <w:r w:rsidRPr="000767CC">
        <w:rPr>
          <w:rFonts w:ascii="Arial" w:hAnsi="Arial" w:cs="Arial"/>
          <w:bCs/>
          <w:color w:val="000000"/>
        </w:rPr>
        <w:t xml:space="preserve">Wykonawca </w:t>
      </w:r>
      <w:r w:rsidRPr="000767CC">
        <w:rPr>
          <w:rFonts w:ascii="Arial" w:hAnsi="Arial" w:cs="Arial"/>
          <w:color w:val="000000"/>
        </w:rPr>
        <w:t xml:space="preserve">oświadcza, że przed zawarciem umowy uzyskał od </w:t>
      </w:r>
      <w:r w:rsidRPr="000767CC">
        <w:rPr>
          <w:rFonts w:ascii="Arial" w:hAnsi="Arial" w:cs="Arial"/>
          <w:bCs/>
          <w:color w:val="000000"/>
        </w:rPr>
        <w:t>Zamawiającego</w:t>
      </w:r>
      <w:r w:rsidRPr="000767CC">
        <w:rPr>
          <w:rFonts w:ascii="Arial" w:hAnsi="Arial" w:cs="Arial"/>
          <w:color w:val="000000"/>
        </w:rPr>
        <w:t xml:space="preserve"> wszystkie informacje dostępne na dzień zawarcia umowy, które mogłyby mieć wpływ na określenie </w:t>
      </w:r>
      <w:proofErr w:type="spellStart"/>
      <w:r w:rsidRPr="000767CC">
        <w:rPr>
          <w:rFonts w:ascii="Arial" w:hAnsi="Arial" w:cs="Arial"/>
          <w:color w:val="000000"/>
        </w:rPr>
        <w:t>ryzyk</w:t>
      </w:r>
      <w:proofErr w:type="spellEnd"/>
      <w:r w:rsidRPr="000767CC">
        <w:rPr>
          <w:rFonts w:ascii="Arial" w:hAnsi="Arial" w:cs="Arial"/>
          <w:color w:val="000000"/>
        </w:rPr>
        <w:t xml:space="preserve"> związanych z realizacją przedmiotu umowy oraz na prawidłowe ustalenie zakresu prac                                  i wysokości wynagrodzenia, a nadto oświadcza, że zapoznał się szczegółowo ze wszystkimi założeniami Inwestycji i dokumentami posiadanymi przez </w:t>
      </w:r>
      <w:r w:rsidRPr="000767CC">
        <w:rPr>
          <w:rFonts w:ascii="Arial" w:hAnsi="Arial" w:cs="Arial"/>
          <w:bCs/>
          <w:color w:val="000000"/>
        </w:rPr>
        <w:t xml:space="preserve">Zamawiającego. </w:t>
      </w:r>
      <w:r w:rsidRPr="000767CC">
        <w:rPr>
          <w:rFonts w:ascii="Arial" w:hAnsi="Arial" w:cs="Arial"/>
          <w:color w:val="000000"/>
        </w:rPr>
        <w:t xml:space="preserve">W/w informacje oraz dokumenty określają na dzień zawarcia umowy przedmiot niniejszej umowy w sposób wystarczający i gwarantujący jej wykonanie  w całości bez konieczności uzupełnień ponoszenia przez </w:t>
      </w:r>
      <w:r w:rsidRPr="000767CC">
        <w:rPr>
          <w:rFonts w:ascii="Arial" w:hAnsi="Arial" w:cs="Arial"/>
          <w:bCs/>
          <w:color w:val="000000"/>
        </w:rPr>
        <w:t>Zamawiającego</w:t>
      </w:r>
      <w:r w:rsidRPr="000767CC">
        <w:rPr>
          <w:rFonts w:ascii="Arial" w:hAnsi="Arial" w:cs="Arial"/>
          <w:color w:val="000000"/>
        </w:rPr>
        <w:t xml:space="preserve"> jakichkolwiek dodatkowych kosztów.</w:t>
      </w:r>
    </w:p>
    <w:p w14:paraId="4410CCE3" w14:textId="77777777" w:rsidR="000767CC" w:rsidRPr="000767CC" w:rsidRDefault="000767CC" w:rsidP="0081171C">
      <w:pPr>
        <w:spacing w:line="276" w:lineRule="auto"/>
        <w:ind w:left="426" w:hanging="426"/>
        <w:jc w:val="both"/>
        <w:rPr>
          <w:rFonts w:ascii="Arial" w:hAnsi="Arial" w:cs="Arial"/>
        </w:rPr>
      </w:pPr>
    </w:p>
    <w:p w14:paraId="5391028C"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3.</w:t>
      </w:r>
      <w:r w:rsidRPr="000767CC">
        <w:rPr>
          <w:rFonts w:ascii="Arial" w:hAnsi="Arial" w:cs="Arial"/>
        </w:rPr>
        <w:tab/>
        <w:t xml:space="preserve">Wykonawca przyjmuje do wiadomości, że w celu wykonania umowy, w ramach wynagrodzenia, o którym mowa </w:t>
      </w:r>
      <w:r w:rsidRPr="000767CC">
        <w:rPr>
          <w:rFonts w:ascii="Arial" w:hAnsi="Arial" w:cs="Arial"/>
          <w:color w:val="000000"/>
        </w:rPr>
        <w:t>§ 16 ust. 1, winien</w:t>
      </w:r>
      <w:r w:rsidRPr="000767CC">
        <w:rPr>
          <w:rFonts w:ascii="Arial" w:hAnsi="Arial" w:cs="Arial"/>
        </w:rPr>
        <w:t xml:space="preserve"> uzyskać niezbędne mapy, pozwolenia, uzgodnienia, decyzje, zgody, warunki techniczne, opinie wykonać niezbędne ekspertyzy i badania itp., w zakresie wynikającym z obowiązujących norm, przepisów prawa i przepisów resortowych Policji.</w:t>
      </w:r>
    </w:p>
    <w:p w14:paraId="7D1B85C7" w14:textId="77777777" w:rsidR="000767CC" w:rsidRPr="000767CC" w:rsidRDefault="000767CC" w:rsidP="0081171C">
      <w:pPr>
        <w:spacing w:line="276" w:lineRule="auto"/>
        <w:ind w:left="426" w:hanging="426"/>
        <w:jc w:val="both"/>
        <w:rPr>
          <w:rFonts w:ascii="Arial" w:hAnsi="Arial" w:cs="Arial"/>
        </w:rPr>
      </w:pPr>
    </w:p>
    <w:p w14:paraId="23E82A17" w14:textId="4B55A3C0"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4. </w:t>
      </w:r>
      <w:r w:rsidR="00F00B20">
        <w:rPr>
          <w:rFonts w:ascii="Arial" w:hAnsi="Arial" w:cs="Arial"/>
        </w:rPr>
        <w:tab/>
      </w:r>
      <w:r w:rsidRPr="000767CC">
        <w:rPr>
          <w:rFonts w:ascii="Arial" w:hAnsi="Arial" w:cs="Arial"/>
        </w:rPr>
        <w:t>Wykonawca oświadcza, że przed zawarciem umowy zapoznał się z miejscem i warunkami lokalnymi dla realizacji Inwestycji, w tym możliwością urządzenia zaplecza budowy, możliwościami zasilania w  energię elektryczną, wodę i inne media, z możliwościami dojazdu do terenu budowy, ze stanem dróg dojazdowych i w związku z tym nie wnosi i nie będzie podnosił w przyszłości żadnych zastrzeżeń w tym zakresie.</w:t>
      </w:r>
    </w:p>
    <w:p w14:paraId="1CA38581" w14:textId="77777777" w:rsidR="000767CC" w:rsidRPr="000767CC" w:rsidRDefault="000767CC" w:rsidP="0081171C">
      <w:pPr>
        <w:spacing w:line="276" w:lineRule="auto"/>
        <w:ind w:left="426" w:hanging="426"/>
        <w:jc w:val="both"/>
        <w:rPr>
          <w:rFonts w:ascii="Arial" w:hAnsi="Arial" w:cs="Arial"/>
        </w:rPr>
      </w:pPr>
    </w:p>
    <w:p w14:paraId="484574D6"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5. </w:t>
      </w:r>
      <w:r w:rsidRPr="000767CC">
        <w:rPr>
          <w:rFonts w:ascii="Arial" w:hAnsi="Arial" w:cs="Arial"/>
        </w:rPr>
        <w:tab/>
        <w:t xml:space="preserve">W przypadku wystąpienia zmiany przepisów istotnych dla wykonania przedmiotu umowy, Wykonawca wraz  z powiadomieniem o powyższym Zamawiającego, przedkłada pisemną informację o zakresie  przewidywanych zmian oraz ocenę skutków wprowadzenia ich do dokumentacji projektowej, wpływu  na koszty inwestycji oraz termin jej realizacji. Zamawiający nie później niż w terminie </w:t>
      </w:r>
      <w:r w:rsidRPr="000767CC">
        <w:rPr>
          <w:rFonts w:ascii="Arial" w:hAnsi="Arial" w:cs="Arial"/>
          <w:b/>
          <w:color w:val="000000"/>
        </w:rPr>
        <w:t>7 dni</w:t>
      </w:r>
      <w:r w:rsidRPr="000767CC">
        <w:rPr>
          <w:rFonts w:ascii="Arial" w:hAnsi="Arial" w:cs="Arial"/>
          <w:b/>
        </w:rPr>
        <w:t xml:space="preserve"> </w:t>
      </w:r>
      <w:r w:rsidRPr="000767CC">
        <w:rPr>
          <w:rFonts w:ascii="Arial" w:hAnsi="Arial" w:cs="Arial"/>
        </w:rPr>
        <w:t>od daty przedłożenia pisemnej informacji, przekaże Wykonawcy swoje stanowisko i wytyczne w tym zakresie.</w:t>
      </w:r>
    </w:p>
    <w:p w14:paraId="2BA020D1" w14:textId="77777777" w:rsidR="000767CC" w:rsidRPr="000767CC" w:rsidRDefault="000767CC" w:rsidP="0081171C">
      <w:pPr>
        <w:spacing w:line="276" w:lineRule="auto"/>
        <w:ind w:left="426" w:hanging="426"/>
        <w:jc w:val="both"/>
        <w:rPr>
          <w:rFonts w:ascii="Arial" w:hAnsi="Arial" w:cs="Arial"/>
        </w:rPr>
      </w:pPr>
    </w:p>
    <w:p w14:paraId="3917BB0E"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6. </w:t>
      </w:r>
      <w:r w:rsidRPr="000767CC">
        <w:rPr>
          <w:rFonts w:ascii="Arial" w:hAnsi="Arial" w:cs="Arial"/>
        </w:rPr>
        <w:tab/>
        <w:t>Wykonawca oświadcza, że posiada doświadczenie i możliwości techniczne oraz wszelkie wymagane prawem kwalifikacje stosowne dla danego rodzaju i wielkości obiektu, jak również doświadczenie wymagane do realizacji przedmiotu zamówienia w zakresie i na warunkach określonych niniejszą umową.</w:t>
      </w:r>
    </w:p>
    <w:p w14:paraId="5E6FECB7" w14:textId="77777777" w:rsidR="000767CC" w:rsidRPr="000767CC" w:rsidRDefault="000767CC" w:rsidP="0081171C">
      <w:pPr>
        <w:spacing w:line="276" w:lineRule="auto"/>
        <w:ind w:left="426" w:hanging="426"/>
        <w:jc w:val="both"/>
        <w:rPr>
          <w:rFonts w:ascii="Arial" w:hAnsi="Arial" w:cs="Arial"/>
        </w:rPr>
      </w:pPr>
    </w:p>
    <w:p w14:paraId="06D90026"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7.</w:t>
      </w:r>
      <w:r w:rsidRPr="000767CC">
        <w:rPr>
          <w:rFonts w:ascii="Arial" w:hAnsi="Arial" w:cs="Arial"/>
        </w:rPr>
        <w:tab/>
        <w:t xml:space="preserve">Wykonawca w ramach przedmiotu umowy przygotuje i złoży wniosek o wydanie  decyzji </w:t>
      </w:r>
      <w:r w:rsidRPr="000767CC">
        <w:rPr>
          <w:rFonts w:ascii="Arial" w:hAnsi="Arial" w:cs="Arial"/>
        </w:rPr>
        <w:br/>
        <w:t>o pozwoleniu na budowę wraz ze wszystkimi dokumentami i opracowaniami projektowymi niezbędnymi do jej uzyskania oraz przedstawi Zamawiającemu potwierdzenie złożenia tego wniosku, a następnie uzyskanego pozwolenia na budowę.</w:t>
      </w:r>
    </w:p>
    <w:p w14:paraId="4DE77936" w14:textId="77777777" w:rsidR="000767CC" w:rsidRPr="000767CC" w:rsidRDefault="000767CC" w:rsidP="0081171C">
      <w:pPr>
        <w:spacing w:line="276" w:lineRule="auto"/>
        <w:ind w:left="426" w:hanging="426"/>
        <w:jc w:val="both"/>
        <w:rPr>
          <w:rFonts w:ascii="Arial" w:hAnsi="Arial" w:cs="Arial"/>
        </w:rPr>
      </w:pPr>
    </w:p>
    <w:p w14:paraId="4421EA6D" w14:textId="2F77CAE7"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8. </w:t>
      </w:r>
      <w:r w:rsidR="00F00B20">
        <w:rPr>
          <w:rFonts w:ascii="Arial" w:hAnsi="Arial" w:cs="Arial"/>
        </w:rPr>
        <w:tab/>
      </w:r>
      <w:r w:rsidRPr="000767CC">
        <w:rPr>
          <w:rFonts w:ascii="Arial" w:hAnsi="Arial" w:cs="Arial"/>
        </w:rPr>
        <w:t>Wykonawca w ramach przedmiotu umowy przygotuje i złoży wniosek o wydanie decyzji                                 o pozwoleniu na użytkowanie wraz ze wszystkimi protokółami badań i sprawdzeń niezbędnymi do jej uzyskania oraz przedstawi Zamawiającemu potwierdzenie złożenia tego wniosku,                              a następnie uzyskanego pozwolenia na użytkowanie.</w:t>
      </w:r>
    </w:p>
    <w:p w14:paraId="642B4152" w14:textId="77777777" w:rsidR="000767CC" w:rsidRPr="000767CC" w:rsidRDefault="000767CC" w:rsidP="0081171C">
      <w:pPr>
        <w:spacing w:line="276" w:lineRule="auto"/>
        <w:jc w:val="both"/>
        <w:rPr>
          <w:rFonts w:ascii="Arial" w:hAnsi="Arial" w:cs="Arial"/>
        </w:rPr>
      </w:pPr>
    </w:p>
    <w:p w14:paraId="6A75CBF1" w14:textId="77777777" w:rsidR="000767CC" w:rsidRPr="000767CC" w:rsidRDefault="000767CC" w:rsidP="0081171C">
      <w:pPr>
        <w:spacing w:line="276" w:lineRule="auto"/>
        <w:ind w:hanging="1440"/>
        <w:jc w:val="both"/>
        <w:rPr>
          <w:rFonts w:ascii="Arial" w:hAnsi="Arial" w:cs="Arial"/>
        </w:rPr>
      </w:pPr>
    </w:p>
    <w:p w14:paraId="441DBEA2" w14:textId="77777777" w:rsidR="000767CC" w:rsidRPr="000767CC" w:rsidRDefault="000767CC" w:rsidP="0081171C">
      <w:pPr>
        <w:spacing w:line="276" w:lineRule="auto"/>
        <w:jc w:val="center"/>
        <w:rPr>
          <w:rFonts w:ascii="Arial" w:hAnsi="Arial" w:cs="Arial"/>
          <w:b/>
        </w:rPr>
      </w:pPr>
      <w:r w:rsidRPr="000767CC">
        <w:rPr>
          <w:rFonts w:ascii="Arial" w:hAnsi="Arial" w:cs="Arial"/>
          <w:b/>
        </w:rPr>
        <w:t>§ 3 - Terminy wykonania przedmiotu umowy</w:t>
      </w:r>
    </w:p>
    <w:p w14:paraId="44271DC6" w14:textId="77777777" w:rsidR="000767CC" w:rsidRPr="000767CC" w:rsidRDefault="000767CC" w:rsidP="0081171C">
      <w:pPr>
        <w:spacing w:line="276" w:lineRule="auto"/>
        <w:rPr>
          <w:rFonts w:ascii="Arial" w:hAnsi="Arial" w:cs="Arial"/>
          <w:b/>
        </w:rPr>
      </w:pPr>
    </w:p>
    <w:p w14:paraId="2BAE155D" w14:textId="77777777" w:rsidR="000767CC" w:rsidRDefault="000767CC" w:rsidP="0081171C">
      <w:pPr>
        <w:numPr>
          <w:ilvl w:val="0"/>
          <w:numId w:val="63"/>
        </w:numPr>
        <w:autoSpaceDE w:val="0"/>
        <w:autoSpaceDN w:val="0"/>
        <w:adjustRightInd w:val="0"/>
        <w:spacing w:line="276" w:lineRule="auto"/>
        <w:ind w:left="426" w:hanging="426"/>
        <w:contextualSpacing/>
        <w:jc w:val="both"/>
        <w:rPr>
          <w:rFonts w:ascii="Arial" w:eastAsia="Calibri" w:hAnsi="Arial" w:cs="Arial"/>
          <w:lang w:eastAsia="en-US"/>
        </w:rPr>
      </w:pPr>
      <w:r w:rsidRPr="000767CC">
        <w:rPr>
          <w:rFonts w:ascii="Arial" w:eastAsia="CIDFont+F3" w:hAnsi="Arial" w:cs="Arial"/>
          <w:lang w:eastAsia="en-US"/>
        </w:rPr>
        <w:t xml:space="preserve">Warunkiem przystąpienia do opracowania projektów budowlanych jest przedstawienie  Zamawiającemu koncepcji (o której mowa w § 1 ust. 2 pkt 1 lit a). </w:t>
      </w:r>
      <w:r w:rsidRPr="000767CC">
        <w:rPr>
          <w:rFonts w:ascii="Arial" w:eastAsia="Calibri" w:hAnsi="Arial" w:cs="Arial"/>
          <w:lang w:eastAsia="en-US"/>
        </w:rPr>
        <w:t>Zamawiający może zgłosić zastrzeżenia do Koncepcji w terminie do 7 dni od jej przedłożenia przez Wykonawcę; niezgłoszenie zastrzeżeń we wskazanym terminie oznacza jej przyjęcie. Akceptacja koncepcji przez Zamawiającego warunkuje rozpoczęcie dalszych prac związanych z opracowaniem projektu budowlanego.</w:t>
      </w:r>
    </w:p>
    <w:p w14:paraId="731044C0" w14:textId="77777777" w:rsidR="00F00B20" w:rsidRPr="000767CC" w:rsidRDefault="00F00B20" w:rsidP="0081171C">
      <w:pPr>
        <w:autoSpaceDE w:val="0"/>
        <w:autoSpaceDN w:val="0"/>
        <w:adjustRightInd w:val="0"/>
        <w:spacing w:line="276" w:lineRule="auto"/>
        <w:ind w:left="426"/>
        <w:contextualSpacing/>
        <w:jc w:val="both"/>
        <w:rPr>
          <w:rFonts w:ascii="Arial" w:eastAsia="Calibri" w:hAnsi="Arial" w:cs="Arial"/>
          <w:lang w:eastAsia="en-US"/>
        </w:rPr>
      </w:pPr>
    </w:p>
    <w:p w14:paraId="507661DB" w14:textId="77777777" w:rsidR="000767CC" w:rsidRPr="00F00B20" w:rsidRDefault="000767CC" w:rsidP="0081171C">
      <w:pPr>
        <w:numPr>
          <w:ilvl w:val="0"/>
          <w:numId w:val="63"/>
        </w:numPr>
        <w:autoSpaceDE w:val="0"/>
        <w:autoSpaceDN w:val="0"/>
        <w:adjustRightInd w:val="0"/>
        <w:spacing w:line="276" w:lineRule="auto"/>
        <w:ind w:left="426" w:hanging="426"/>
        <w:contextualSpacing/>
        <w:jc w:val="both"/>
        <w:rPr>
          <w:rFonts w:ascii="Arial" w:eastAsia="Calibri" w:hAnsi="Arial" w:cs="Arial"/>
          <w:lang w:eastAsia="en-US"/>
        </w:rPr>
      </w:pPr>
      <w:r w:rsidRPr="000767CC">
        <w:rPr>
          <w:rFonts w:ascii="Arial" w:eastAsia="Calibri" w:hAnsi="Arial" w:cs="Arial"/>
          <w:b/>
          <w:lang w:eastAsia="en-US"/>
        </w:rPr>
        <w:t xml:space="preserve">Wykonawca zobowiązuje się w terminie do 2 miesięcy od dnia podpisania umowy dostarczyć do siedziby Zamawiającego 1 egzemplarz w wersji papierowej oraz 1 egzemplarz w wersji elektronicznej zapisanych w formacie PDF i DWG projektów budowlanych (ETAP I Umowy). </w:t>
      </w:r>
    </w:p>
    <w:p w14:paraId="522A68A5" w14:textId="77777777" w:rsidR="00F00B20" w:rsidRPr="000767CC" w:rsidRDefault="00F00B20" w:rsidP="0081171C">
      <w:pPr>
        <w:autoSpaceDE w:val="0"/>
        <w:autoSpaceDN w:val="0"/>
        <w:adjustRightInd w:val="0"/>
        <w:spacing w:line="276" w:lineRule="auto"/>
        <w:contextualSpacing/>
        <w:jc w:val="both"/>
        <w:rPr>
          <w:rFonts w:ascii="Arial" w:eastAsia="Calibri" w:hAnsi="Arial" w:cs="Arial"/>
          <w:lang w:eastAsia="en-US"/>
        </w:rPr>
      </w:pPr>
    </w:p>
    <w:p w14:paraId="6894FCED" w14:textId="77777777" w:rsidR="000767CC" w:rsidRPr="000767CC" w:rsidRDefault="000767CC" w:rsidP="0081171C">
      <w:pPr>
        <w:numPr>
          <w:ilvl w:val="0"/>
          <w:numId w:val="63"/>
        </w:numPr>
        <w:spacing w:line="276" w:lineRule="auto"/>
        <w:ind w:left="426" w:hanging="426"/>
        <w:jc w:val="both"/>
        <w:rPr>
          <w:rFonts w:ascii="Arial" w:hAnsi="Arial" w:cs="Arial"/>
        </w:rPr>
      </w:pPr>
      <w:r w:rsidRPr="000767CC">
        <w:rPr>
          <w:rFonts w:ascii="Arial" w:hAnsi="Arial" w:cs="Arial"/>
        </w:rPr>
        <w:t xml:space="preserve">Zamawiający w terminie  </w:t>
      </w:r>
      <w:r w:rsidRPr="00F00B20">
        <w:rPr>
          <w:rFonts w:ascii="Arial" w:hAnsi="Arial" w:cs="Arial"/>
          <w:b/>
        </w:rPr>
        <w:t xml:space="preserve">do 14 dni od daty przekazania projektów budowlanych </w:t>
      </w:r>
      <w:r w:rsidRPr="000767CC">
        <w:rPr>
          <w:rFonts w:ascii="Arial" w:hAnsi="Arial" w:cs="Arial"/>
        </w:rPr>
        <w:t xml:space="preserve"> zapozna się z ich treścią i w przypadku braku uwag pisemnie powiadomi Wykonawcę o możliwości wystąpienia do właściwego organu administracji architektoniczno-budowlanej z wnioskiem                           o uzyskanie pozwolenia na budowę lub powiadomi pisemnie Wykonawcę o konieczności uzupełnienia dokumentacji wyznaczając nowy termin jej  przekazania. </w:t>
      </w:r>
    </w:p>
    <w:p w14:paraId="36B7FF4B" w14:textId="77777777" w:rsidR="000767CC" w:rsidRPr="000767CC" w:rsidRDefault="000767CC" w:rsidP="0081171C">
      <w:pPr>
        <w:spacing w:line="276" w:lineRule="auto"/>
        <w:ind w:left="426" w:hanging="426"/>
        <w:jc w:val="both"/>
        <w:rPr>
          <w:rFonts w:ascii="Arial" w:hAnsi="Arial" w:cs="Arial"/>
          <w:strike/>
        </w:rPr>
      </w:pPr>
      <w:r w:rsidRPr="000767CC">
        <w:rPr>
          <w:rFonts w:ascii="Arial" w:hAnsi="Arial" w:cs="Arial"/>
        </w:rPr>
        <w:t xml:space="preserve">     </w:t>
      </w:r>
    </w:p>
    <w:p w14:paraId="4BC9A900"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4. </w:t>
      </w:r>
      <w:r w:rsidRPr="000767CC">
        <w:rPr>
          <w:rFonts w:ascii="Arial" w:hAnsi="Arial" w:cs="Arial"/>
          <w:bCs/>
          <w:color w:val="000000"/>
          <w:lang w:eastAsia="zh-CN"/>
        </w:rPr>
        <w:t xml:space="preserve">Wykonawca zobowiązuje się dostarczyć do siedziby Zamawiającego </w:t>
      </w:r>
      <w:r w:rsidRPr="000767CC">
        <w:rPr>
          <w:rFonts w:ascii="Arial" w:hAnsi="Arial" w:cs="Arial"/>
          <w:b/>
          <w:bCs/>
          <w:color w:val="000000"/>
          <w:lang w:eastAsia="zh-CN"/>
        </w:rPr>
        <w:t xml:space="preserve">w terminie </w:t>
      </w:r>
      <w:r w:rsidRPr="000767CC">
        <w:rPr>
          <w:rFonts w:ascii="Arial" w:hAnsi="Arial" w:cs="Arial"/>
          <w:b/>
          <w:bCs/>
          <w:lang w:eastAsia="zh-CN"/>
        </w:rPr>
        <w:t>30 dni</w:t>
      </w:r>
      <w:r w:rsidRPr="000767CC">
        <w:rPr>
          <w:rFonts w:ascii="Arial" w:hAnsi="Arial" w:cs="Arial"/>
          <w:b/>
          <w:bCs/>
          <w:color w:val="000000"/>
          <w:lang w:eastAsia="zh-CN"/>
        </w:rPr>
        <w:t xml:space="preserve"> od dnia złożenia wniosku o pozwolenie na budowę </w:t>
      </w:r>
      <w:r w:rsidRPr="000767CC">
        <w:rPr>
          <w:rFonts w:ascii="Arial" w:hAnsi="Arial" w:cs="Arial"/>
          <w:bCs/>
          <w:color w:val="000000"/>
          <w:lang w:eastAsia="zh-CN"/>
        </w:rPr>
        <w:t xml:space="preserve"> dokumentację </w:t>
      </w:r>
      <w:r w:rsidRPr="000767CC">
        <w:rPr>
          <w:rFonts w:ascii="Arial" w:hAnsi="Arial" w:cs="Arial"/>
          <w:b/>
          <w:bCs/>
          <w:color w:val="000000"/>
          <w:lang w:eastAsia="zh-CN"/>
        </w:rPr>
        <w:t xml:space="preserve">- ETAP II Umowy </w:t>
      </w:r>
      <w:r w:rsidRPr="000767CC">
        <w:rPr>
          <w:rFonts w:ascii="Arial" w:hAnsi="Arial" w:cs="Arial"/>
          <w:bCs/>
          <w:color w:val="000000"/>
          <w:lang w:eastAsia="zh-CN"/>
        </w:rPr>
        <w:t>tj.:</w:t>
      </w:r>
    </w:p>
    <w:p w14:paraId="12654D27" w14:textId="77777777" w:rsidR="000767CC" w:rsidRPr="000767CC" w:rsidRDefault="000767CC" w:rsidP="0081171C">
      <w:pPr>
        <w:suppressAutoHyphens/>
        <w:spacing w:line="276" w:lineRule="auto"/>
        <w:ind w:left="709" w:hanging="709"/>
        <w:jc w:val="both"/>
        <w:rPr>
          <w:rFonts w:ascii="Arial" w:hAnsi="Arial" w:cs="Arial"/>
          <w:lang w:eastAsia="zh-CN"/>
        </w:rPr>
      </w:pPr>
      <w:r w:rsidRPr="000767CC">
        <w:rPr>
          <w:rFonts w:ascii="Arial" w:eastAsia="Arial" w:hAnsi="Arial" w:cs="Arial"/>
          <w:color w:val="000000"/>
          <w:lang w:eastAsia="zh-CN"/>
        </w:rPr>
        <w:t xml:space="preserve">      1) </w:t>
      </w:r>
      <w:r w:rsidRPr="000767CC">
        <w:rPr>
          <w:rFonts w:ascii="Arial" w:hAnsi="Arial" w:cs="Arial"/>
          <w:b/>
          <w:color w:val="000000"/>
          <w:lang w:eastAsia="zh-CN"/>
        </w:rPr>
        <w:t xml:space="preserve">projekty wykonawcze, </w:t>
      </w:r>
      <w:r w:rsidRPr="000767CC">
        <w:rPr>
          <w:rFonts w:ascii="Arial" w:hAnsi="Arial" w:cs="Arial"/>
          <w:color w:val="000000"/>
          <w:lang w:eastAsia="zh-CN"/>
        </w:rPr>
        <w:t>każdy</w:t>
      </w:r>
      <w:r w:rsidRPr="000767CC">
        <w:rPr>
          <w:rFonts w:ascii="Arial" w:hAnsi="Arial" w:cs="Arial"/>
          <w:color w:val="FF5429"/>
          <w:lang w:eastAsia="zh-CN"/>
        </w:rPr>
        <w:t xml:space="preserve"> </w:t>
      </w:r>
      <w:r w:rsidRPr="000767CC">
        <w:rPr>
          <w:rFonts w:ascii="Arial" w:hAnsi="Arial" w:cs="Arial"/>
          <w:lang w:eastAsia="zh-CN"/>
        </w:rPr>
        <w:t xml:space="preserve">w 3 </w:t>
      </w:r>
      <w:r w:rsidRPr="000767CC">
        <w:rPr>
          <w:rFonts w:ascii="Arial" w:hAnsi="Arial" w:cs="Arial"/>
          <w:color w:val="000000"/>
          <w:lang w:eastAsia="zh-CN"/>
        </w:rPr>
        <w:t>egzemplarzach w wersji papierowej (dla każdego opracowania) oraz 1 egzemplarzu w wersji elektronicznej zapisanej w PDF i DWG;</w:t>
      </w:r>
    </w:p>
    <w:p w14:paraId="534D9713" w14:textId="77777777" w:rsidR="000767CC" w:rsidRPr="000767CC" w:rsidRDefault="000767CC" w:rsidP="0081171C">
      <w:pPr>
        <w:suppressAutoHyphens/>
        <w:spacing w:line="276" w:lineRule="auto"/>
        <w:ind w:left="709" w:hanging="709"/>
        <w:jc w:val="both"/>
        <w:rPr>
          <w:rFonts w:ascii="Arial" w:hAnsi="Arial" w:cs="Arial"/>
          <w:color w:val="000000"/>
          <w:lang w:eastAsia="zh-CN"/>
        </w:rPr>
      </w:pPr>
      <w:r w:rsidRPr="000767CC">
        <w:rPr>
          <w:rFonts w:ascii="Arial" w:eastAsia="Arial" w:hAnsi="Arial" w:cs="Arial"/>
          <w:color w:val="000000"/>
          <w:lang w:eastAsia="zh-CN"/>
        </w:rPr>
        <w:t xml:space="preserve">      2)  </w:t>
      </w:r>
      <w:r w:rsidRPr="000767CC">
        <w:rPr>
          <w:rFonts w:ascii="Arial" w:hAnsi="Arial" w:cs="Arial"/>
          <w:b/>
          <w:color w:val="000000"/>
          <w:lang w:eastAsia="zh-CN"/>
        </w:rPr>
        <w:t>specyfikacje techniczne wykonania i odbioru robót</w:t>
      </w:r>
      <w:r w:rsidRPr="000767CC">
        <w:rPr>
          <w:rFonts w:ascii="Arial" w:hAnsi="Arial" w:cs="Arial"/>
          <w:color w:val="000000"/>
          <w:lang w:eastAsia="zh-CN"/>
        </w:rPr>
        <w:t xml:space="preserve"> w 2 egzemplarzach w wersji papierowej (dla każdego opracowania) oraz 1 egzemplarzu w wersji elektronicznej zapisanej w formie edytowalnej i PDF.</w:t>
      </w:r>
    </w:p>
    <w:p w14:paraId="62A99FCC" w14:textId="77777777" w:rsidR="000767CC" w:rsidRPr="000767CC" w:rsidRDefault="000767CC" w:rsidP="0081171C">
      <w:pPr>
        <w:spacing w:line="276" w:lineRule="auto"/>
        <w:rPr>
          <w:rFonts w:ascii="Arial" w:hAnsi="Arial" w:cs="Arial"/>
        </w:rPr>
      </w:pPr>
    </w:p>
    <w:p w14:paraId="20644488" w14:textId="7E1AE465" w:rsidR="000767CC" w:rsidRPr="000767CC" w:rsidRDefault="000767CC" w:rsidP="0081171C">
      <w:pPr>
        <w:spacing w:line="276" w:lineRule="auto"/>
        <w:ind w:left="426" w:hanging="426"/>
        <w:jc w:val="both"/>
        <w:rPr>
          <w:rFonts w:ascii="Arial" w:hAnsi="Arial" w:cs="Arial"/>
          <w:u w:val="single"/>
        </w:rPr>
      </w:pPr>
      <w:r w:rsidRPr="000767CC">
        <w:rPr>
          <w:rFonts w:ascii="Arial" w:hAnsi="Arial" w:cs="Arial"/>
          <w:color w:val="000000"/>
        </w:rPr>
        <w:t xml:space="preserve">5. </w:t>
      </w:r>
      <w:r w:rsidR="00F00B20">
        <w:rPr>
          <w:rFonts w:ascii="Arial" w:hAnsi="Arial" w:cs="Arial"/>
          <w:color w:val="000000"/>
        </w:rPr>
        <w:tab/>
      </w:r>
      <w:r w:rsidRPr="000767CC">
        <w:rPr>
          <w:rFonts w:ascii="Arial" w:hAnsi="Arial" w:cs="Arial"/>
          <w:b/>
        </w:rPr>
        <w:t>Przekazanie placu budowy</w:t>
      </w:r>
      <w:r w:rsidRPr="000767CC">
        <w:rPr>
          <w:rFonts w:ascii="Arial" w:hAnsi="Arial" w:cs="Arial"/>
        </w:rPr>
        <w:t xml:space="preserve"> nastąpi w terminie </w:t>
      </w:r>
      <w:r w:rsidRPr="000767CC">
        <w:rPr>
          <w:rFonts w:ascii="Arial" w:hAnsi="Arial" w:cs="Arial"/>
          <w:b/>
        </w:rPr>
        <w:t>7 dn</w:t>
      </w:r>
      <w:r w:rsidRPr="000767CC">
        <w:rPr>
          <w:rFonts w:ascii="Arial" w:hAnsi="Arial" w:cs="Arial"/>
        </w:rPr>
        <w:t>i od dnia podpisania umowy. Zagospodarowanie placu budowy Wykonawca uzgodni z Zamawiającym.</w:t>
      </w:r>
    </w:p>
    <w:p w14:paraId="41A5CCB4" w14:textId="77777777" w:rsidR="000767CC" w:rsidRPr="000767CC" w:rsidRDefault="000767CC" w:rsidP="0081171C">
      <w:pPr>
        <w:spacing w:line="276" w:lineRule="auto"/>
        <w:ind w:left="426" w:hanging="426"/>
        <w:jc w:val="both"/>
        <w:rPr>
          <w:rFonts w:ascii="Arial" w:hAnsi="Arial" w:cs="Arial"/>
          <w:u w:val="single"/>
        </w:rPr>
      </w:pPr>
    </w:p>
    <w:p w14:paraId="10AAF12E" w14:textId="68B904D4" w:rsidR="000767CC" w:rsidRPr="000767CC" w:rsidRDefault="000767CC" w:rsidP="0081171C">
      <w:pPr>
        <w:spacing w:line="276" w:lineRule="auto"/>
        <w:ind w:left="426" w:hanging="426"/>
        <w:jc w:val="both"/>
        <w:rPr>
          <w:rFonts w:ascii="Arial" w:hAnsi="Arial" w:cs="Arial"/>
        </w:rPr>
      </w:pPr>
      <w:r w:rsidRPr="000767CC">
        <w:rPr>
          <w:rFonts w:ascii="Arial" w:hAnsi="Arial" w:cs="Arial"/>
        </w:rPr>
        <w:t>6.</w:t>
      </w:r>
      <w:r w:rsidRPr="000767CC">
        <w:rPr>
          <w:rFonts w:ascii="Arial" w:hAnsi="Arial" w:cs="Arial"/>
          <w:b/>
        </w:rPr>
        <w:t xml:space="preserve"> </w:t>
      </w:r>
      <w:r w:rsidR="00F00B20">
        <w:rPr>
          <w:rFonts w:ascii="Arial" w:hAnsi="Arial" w:cs="Arial"/>
          <w:b/>
        </w:rPr>
        <w:tab/>
      </w:r>
      <w:r w:rsidRPr="000767CC">
        <w:rPr>
          <w:rFonts w:ascii="Arial" w:hAnsi="Arial" w:cs="Arial"/>
          <w:b/>
        </w:rPr>
        <w:t>Rozpoczęcie prac budowlanych</w:t>
      </w:r>
      <w:r w:rsidRPr="000767CC">
        <w:rPr>
          <w:rFonts w:ascii="Arial" w:hAnsi="Arial" w:cs="Arial"/>
        </w:rPr>
        <w:t xml:space="preserve"> może nastąpić w ciągu 5 dni od dnia zatwierdzenia projektów budowlanych przez Zamawiającego (§ 3 ust. 3).</w:t>
      </w:r>
    </w:p>
    <w:p w14:paraId="08F338BF" w14:textId="77777777" w:rsidR="000767CC" w:rsidRPr="000767CC" w:rsidRDefault="000767CC" w:rsidP="0081171C">
      <w:pPr>
        <w:spacing w:line="276" w:lineRule="auto"/>
        <w:ind w:left="426" w:hanging="426"/>
        <w:jc w:val="both"/>
        <w:rPr>
          <w:rFonts w:ascii="Arial" w:hAnsi="Arial" w:cs="Arial"/>
        </w:rPr>
      </w:pPr>
    </w:p>
    <w:p w14:paraId="75D4B25A" w14:textId="46D42379" w:rsidR="000767CC" w:rsidRPr="000767CC" w:rsidRDefault="000767CC" w:rsidP="0081171C">
      <w:pPr>
        <w:spacing w:line="276" w:lineRule="auto"/>
        <w:ind w:left="426" w:hanging="426"/>
        <w:jc w:val="both"/>
        <w:rPr>
          <w:rFonts w:ascii="Arial" w:hAnsi="Arial" w:cs="Arial"/>
          <w:b/>
        </w:rPr>
      </w:pPr>
      <w:r w:rsidRPr="000767CC">
        <w:rPr>
          <w:rFonts w:ascii="Arial" w:hAnsi="Arial" w:cs="Arial"/>
        </w:rPr>
        <w:t xml:space="preserve">7. </w:t>
      </w:r>
      <w:r w:rsidR="00F00B20">
        <w:rPr>
          <w:rFonts w:ascii="Arial" w:hAnsi="Arial" w:cs="Arial"/>
          <w:b/>
        </w:rPr>
        <w:tab/>
      </w:r>
      <w:r w:rsidR="00650EC1">
        <w:rPr>
          <w:rFonts w:ascii="Arial" w:hAnsi="Arial" w:cs="Arial"/>
          <w:b/>
        </w:rPr>
        <w:t>T</w:t>
      </w:r>
      <w:r w:rsidRPr="000767CC">
        <w:rPr>
          <w:rFonts w:ascii="Arial" w:hAnsi="Arial" w:cs="Arial"/>
          <w:b/>
        </w:rPr>
        <w:t>ermin zgłoszenia gotowości do skutecznego odbioru przedmiotu zamówienia nastąpi                   w przypadku przekazania Zamawiającemu nieruchomości do użytkowania.</w:t>
      </w:r>
    </w:p>
    <w:p w14:paraId="7BCB2505" w14:textId="77777777" w:rsidR="000767CC" w:rsidRPr="000767CC" w:rsidRDefault="000767CC" w:rsidP="0081171C">
      <w:pPr>
        <w:spacing w:line="276" w:lineRule="auto"/>
        <w:ind w:left="426" w:hanging="426"/>
        <w:jc w:val="both"/>
        <w:rPr>
          <w:rFonts w:ascii="Arial" w:hAnsi="Arial" w:cs="Arial"/>
        </w:rPr>
      </w:pPr>
    </w:p>
    <w:p w14:paraId="3B583A9C" w14:textId="7124A5AD" w:rsidR="000767CC" w:rsidRPr="000767CC" w:rsidRDefault="000767CC" w:rsidP="0081171C">
      <w:pPr>
        <w:spacing w:line="276" w:lineRule="auto"/>
        <w:ind w:left="426" w:hanging="426"/>
        <w:jc w:val="both"/>
        <w:rPr>
          <w:rFonts w:ascii="Arial" w:hAnsi="Arial" w:cs="Arial"/>
          <w:b/>
        </w:rPr>
      </w:pPr>
      <w:r w:rsidRPr="000767CC">
        <w:rPr>
          <w:rFonts w:ascii="Arial" w:hAnsi="Arial" w:cs="Arial"/>
        </w:rPr>
        <w:t xml:space="preserve">8. </w:t>
      </w:r>
      <w:r w:rsidR="00F00B20">
        <w:rPr>
          <w:rFonts w:ascii="Arial" w:hAnsi="Arial" w:cs="Arial"/>
        </w:rPr>
        <w:tab/>
      </w:r>
      <w:r w:rsidRPr="000767CC">
        <w:rPr>
          <w:rFonts w:ascii="Arial" w:hAnsi="Arial" w:cs="Arial"/>
          <w:b/>
        </w:rPr>
        <w:t>Zakończenia przedmiotu umowy</w:t>
      </w:r>
      <w:r w:rsidRPr="000767CC">
        <w:rPr>
          <w:rFonts w:ascii="Arial" w:hAnsi="Arial" w:cs="Arial"/>
        </w:rPr>
        <w:t xml:space="preserve"> (</w:t>
      </w:r>
      <w:r w:rsidRPr="000767CC">
        <w:rPr>
          <w:rFonts w:ascii="Arial" w:hAnsi="Arial" w:cs="Arial"/>
          <w:b/>
        </w:rPr>
        <w:t>całego zadania inwestycyjnego) nastąpi w terminie                              12 miesięcy od dnia  podpisania umowy.</w:t>
      </w:r>
    </w:p>
    <w:p w14:paraId="42CD4E02" w14:textId="77777777" w:rsidR="000767CC" w:rsidRPr="000767CC" w:rsidRDefault="000767CC" w:rsidP="0081171C">
      <w:pPr>
        <w:spacing w:line="276" w:lineRule="auto"/>
        <w:ind w:left="426" w:hanging="426"/>
        <w:jc w:val="both"/>
        <w:rPr>
          <w:rFonts w:ascii="Arial" w:hAnsi="Arial" w:cs="Arial"/>
          <w:b/>
        </w:rPr>
      </w:pPr>
    </w:p>
    <w:p w14:paraId="59368CAD" w14:textId="25F4CD7E"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9. </w:t>
      </w:r>
      <w:r w:rsidR="00F00B20">
        <w:rPr>
          <w:rFonts w:ascii="Arial" w:hAnsi="Arial" w:cs="Arial"/>
        </w:rPr>
        <w:tab/>
      </w:r>
      <w:r w:rsidRPr="000767CC">
        <w:rPr>
          <w:rFonts w:ascii="Arial" w:hAnsi="Arial" w:cs="Arial"/>
        </w:rPr>
        <w:t>Za dotrzymanie terminu zakończenia przedmiotu umowy – całego zadania inwestycyjnego,  uważa się przekazanie Zamawiającemu przez Wykonawcę decyzji o pozwoleniu na użytkowanie wraz z kompletem dokumentów odbiorowych, w terminie, o którym moa w ust. 8.</w:t>
      </w:r>
    </w:p>
    <w:p w14:paraId="1CBF9C8C" w14:textId="77777777" w:rsidR="000767CC" w:rsidRPr="000767CC" w:rsidRDefault="000767CC" w:rsidP="0081171C">
      <w:pPr>
        <w:spacing w:line="276" w:lineRule="auto"/>
        <w:jc w:val="center"/>
        <w:rPr>
          <w:rFonts w:ascii="Arial" w:hAnsi="Arial" w:cs="Arial"/>
          <w:b/>
        </w:rPr>
      </w:pPr>
    </w:p>
    <w:p w14:paraId="7DE55636" w14:textId="77777777" w:rsidR="000767CC" w:rsidRPr="000767CC" w:rsidRDefault="000767CC" w:rsidP="0081171C">
      <w:pPr>
        <w:spacing w:line="276" w:lineRule="auto"/>
        <w:jc w:val="center"/>
        <w:rPr>
          <w:rFonts w:ascii="Arial" w:hAnsi="Arial" w:cs="Arial"/>
          <w:b/>
        </w:rPr>
      </w:pPr>
    </w:p>
    <w:p w14:paraId="62294E06" w14:textId="77777777" w:rsidR="000767CC" w:rsidRPr="000767CC" w:rsidRDefault="000767CC" w:rsidP="0081171C">
      <w:pPr>
        <w:spacing w:line="276" w:lineRule="auto"/>
        <w:jc w:val="center"/>
        <w:rPr>
          <w:rFonts w:ascii="Arial" w:hAnsi="Arial" w:cs="Arial"/>
          <w:b/>
        </w:rPr>
      </w:pPr>
      <w:r w:rsidRPr="000767CC">
        <w:rPr>
          <w:rFonts w:ascii="Arial" w:hAnsi="Arial" w:cs="Arial"/>
          <w:b/>
        </w:rPr>
        <w:t>§ 4 - Potencjał kadrowy</w:t>
      </w:r>
    </w:p>
    <w:p w14:paraId="65A3387C" w14:textId="77777777" w:rsidR="000767CC" w:rsidRPr="000767CC" w:rsidRDefault="000767CC" w:rsidP="0081171C">
      <w:pPr>
        <w:spacing w:line="276" w:lineRule="auto"/>
        <w:jc w:val="center"/>
        <w:rPr>
          <w:rFonts w:ascii="Arial" w:hAnsi="Arial" w:cs="Arial"/>
          <w:b/>
        </w:rPr>
      </w:pPr>
    </w:p>
    <w:p w14:paraId="41BAD400" w14:textId="5DCAEB44" w:rsidR="000767CC" w:rsidRPr="000767CC" w:rsidRDefault="000767CC" w:rsidP="0081171C">
      <w:pPr>
        <w:suppressAutoHyphens/>
        <w:spacing w:line="276" w:lineRule="auto"/>
        <w:ind w:left="426" w:hanging="426"/>
        <w:jc w:val="both"/>
        <w:rPr>
          <w:rFonts w:ascii="Arial" w:hAnsi="Arial" w:cs="Arial"/>
          <w:lang w:eastAsia="zh-CN"/>
        </w:rPr>
      </w:pPr>
      <w:r w:rsidRPr="000767CC">
        <w:rPr>
          <w:rFonts w:ascii="Arial" w:hAnsi="Arial" w:cs="Arial"/>
          <w:lang w:eastAsia="zh-CN"/>
        </w:rPr>
        <w:t xml:space="preserve">1. </w:t>
      </w:r>
      <w:r w:rsidR="00F00B20">
        <w:rPr>
          <w:rFonts w:ascii="Arial" w:hAnsi="Arial" w:cs="Arial"/>
          <w:lang w:eastAsia="zh-CN"/>
        </w:rPr>
        <w:tab/>
      </w:r>
      <w:r w:rsidRPr="000767CC">
        <w:rPr>
          <w:rFonts w:ascii="Arial" w:hAnsi="Arial" w:cs="Arial"/>
          <w:lang w:eastAsia="zh-CN"/>
        </w:rPr>
        <w:t xml:space="preserve">Na etapie opracowywania dokumentacji projektowej (Etap I </w:t>
      </w:r>
      <w:proofErr w:type="spellStart"/>
      <w:r w:rsidRPr="000767CC">
        <w:rPr>
          <w:rFonts w:ascii="Arial" w:hAnsi="Arial" w:cs="Arial"/>
          <w:lang w:eastAsia="zh-CN"/>
        </w:rPr>
        <w:t>i</w:t>
      </w:r>
      <w:proofErr w:type="spellEnd"/>
      <w:r w:rsidRPr="000767CC">
        <w:rPr>
          <w:rFonts w:ascii="Arial" w:hAnsi="Arial" w:cs="Arial"/>
          <w:lang w:eastAsia="zh-CN"/>
        </w:rPr>
        <w:t xml:space="preserve"> II) do kontaktów z wykonawcą zamawiający wyznacza:</w:t>
      </w:r>
    </w:p>
    <w:p w14:paraId="3763CD81" w14:textId="77777777" w:rsidR="000767CC" w:rsidRPr="000767CC" w:rsidRDefault="000767CC" w:rsidP="0081171C">
      <w:pPr>
        <w:suppressAutoHyphens/>
        <w:spacing w:line="276" w:lineRule="auto"/>
        <w:ind w:left="142"/>
        <w:jc w:val="both"/>
        <w:rPr>
          <w:rFonts w:ascii="Arial" w:hAnsi="Arial" w:cs="Arial"/>
          <w:lang w:eastAsia="zh-CN"/>
        </w:rPr>
      </w:pPr>
      <w:r w:rsidRPr="000767CC">
        <w:rPr>
          <w:rFonts w:ascii="Arial" w:hAnsi="Arial" w:cs="Arial"/>
          <w:lang w:eastAsia="zh-CN"/>
        </w:rPr>
        <w:t xml:space="preserve">     1) .........................................................................................................................../architektura/</w:t>
      </w:r>
    </w:p>
    <w:p w14:paraId="0ACFAEF9" w14:textId="77777777" w:rsidR="000767CC" w:rsidRPr="000767CC" w:rsidRDefault="000767CC" w:rsidP="0081171C">
      <w:pPr>
        <w:suppressAutoHyphens/>
        <w:spacing w:line="276" w:lineRule="auto"/>
        <w:ind w:left="142"/>
        <w:jc w:val="both"/>
        <w:rPr>
          <w:rFonts w:ascii="Arial" w:hAnsi="Arial" w:cs="Arial"/>
          <w:lang w:eastAsia="zh-CN"/>
        </w:rPr>
      </w:pPr>
      <w:r w:rsidRPr="000767CC">
        <w:rPr>
          <w:rFonts w:ascii="Arial" w:hAnsi="Arial" w:cs="Arial"/>
          <w:lang w:eastAsia="zh-CN"/>
        </w:rPr>
        <w:t xml:space="preserve">     2) …………………………………………………………………………………….…. ./architektura/</w:t>
      </w:r>
    </w:p>
    <w:p w14:paraId="5C784984" w14:textId="77777777" w:rsidR="000767CC" w:rsidRPr="000767CC" w:rsidRDefault="000767CC" w:rsidP="0081171C">
      <w:pPr>
        <w:suppressAutoHyphens/>
        <w:spacing w:line="276" w:lineRule="auto"/>
        <w:ind w:left="142"/>
        <w:jc w:val="both"/>
        <w:rPr>
          <w:rFonts w:ascii="Arial" w:hAnsi="Arial" w:cs="Arial"/>
          <w:lang w:eastAsia="zh-CN"/>
        </w:rPr>
      </w:pPr>
      <w:r w:rsidRPr="000767CC">
        <w:rPr>
          <w:rFonts w:ascii="Arial" w:hAnsi="Arial" w:cs="Arial"/>
          <w:lang w:eastAsia="zh-CN"/>
        </w:rPr>
        <w:t xml:space="preserve">     3)…………………….……………………………………………………………../roboty budowlane/</w:t>
      </w:r>
    </w:p>
    <w:p w14:paraId="0DA93C9A" w14:textId="77777777" w:rsidR="000767CC" w:rsidRPr="000767CC" w:rsidRDefault="000767CC" w:rsidP="0081171C">
      <w:pPr>
        <w:suppressAutoHyphens/>
        <w:spacing w:line="276" w:lineRule="auto"/>
        <w:ind w:left="142"/>
        <w:jc w:val="both"/>
        <w:rPr>
          <w:rFonts w:ascii="Arial" w:hAnsi="Arial" w:cs="Arial"/>
          <w:lang w:eastAsia="zh-CN"/>
        </w:rPr>
      </w:pPr>
      <w:r w:rsidRPr="000767CC">
        <w:rPr>
          <w:rFonts w:ascii="Arial" w:hAnsi="Arial" w:cs="Arial"/>
          <w:lang w:eastAsia="zh-CN"/>
        </w:rPr>
        <w:t xml:space="preserve">     4) ………………………………………………………………………………/instalacje elektryczne/</w:t>
      </w:r>
    </w:p>
    <w:p w14:paraId="308685C9"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2. </w:t>
      </w:r>
      <w:r w:rsidRPr="000767CC">
        <w:rPr>
          <w:rFonts w:ascii="Arial" w:hAnsi="Arial" w:cs="Arial"/>
        </w:rPr>
        <w:tab/>
      </w:r>
      <w:r w:rsidRPr="000767CC">
        <w:rPr>
          <w:rFonts w:ascii="Arial" w:hAnsi="Arial" w:cs="Arial"/>
          <w:lang w:eastAsia="zh-CN"/>
        </w:rPr>
        <w:t xml:space="preserve">Na etapie opracowywania dokumentacji projektowej (Etap I </w:t>
      </w:r>
      <w:proofErr w:type="spellStart"/>
      <w:r w:rsidRPr="000767CC">
        <w:rPr>
          <w:rFonts w:ascii="Arial" w:hAnsi="Arial" w:cs="Arial"/>
          <w:lang w:eastAsia="zh-CN"/>
        </w:rPr>
        <w:t>i</w:t>
      </w:r>
      <w:proofErr w:type="spellEnd"/>
      <w:r w:rsidRPr="000767CC">
        <w:rPr>
          <w:rFonts w:ascii="Arial" w:hAnsi="Arial" w:cs="Arial"/>
          <w:lang w:eastAsia="zh-CN"/>
        </w:rPr>
        <w:t xml:space="preserve"> II) do kontaktów z Zamawiającym wykonawca wyznacza</w:t>
      </w:r>
      <w:r w:rsidRPr="000767CC">
        <w:rPr>
          <w:rFonts w:ascii="Arial" w:hAnsi="Arial" w:cs="Arial"/>
        </w:rPr>
        <w:t>:</w:t>
      </w:r>
    </w:p>
    <w:p w14:paraId="33C73F72" w14:textId="77777777" w:rsidR="000767CC" w:rsidRPr="000767CC" w:rsidRDefault="000767CC" w:rsidP="0081171C">
      <w:pPr>
        <w:spacing w:line="276" w:lineRule="auto"/>
        <w:ind w:left="142"/>
        <w:rPr>
          <w:rFonts w:ascii="Arial" w:hAnsi="Arial" w:cs="Arial"/>
        </w:rPr>
      </w:pPr>
      <w:r w:rsidRPr="000767CC">
        <w:rPr>
          <w:rFonts w:ascii="Arial" w:hAnsi="Arial" w:cs="Arial"/>
        </w:rPr>
        <w:t xml:space="preserve">    1) ………………………………………………………………………… lub podczas  nieobecności</w:t>
      </w:r>
    </w:p>
    <w:p w14:paraId="7DD9C091" w14:textId="77777777" w:rsidR="000767CC" w:rsidRPr="000767CC" w:rsidRDefault="000767CC" w:rsidP="0081171C">
      <w:pPr>
        <w:spacing w:line="276" w:lineRule="auto"/>
        <w:ind w:left="142"/>
        <w:rPr>
          <w:rFonts w:ascii="Arial" w:hAnsi="Arial" w:cs="Arial"/>
        </w:rPr>
      </w:pPr>
      <w:r w:rsidRPr="000767CC">
        <w:rPr>
          <w:rFonts w:ascii="Arial" w:hAnsi="Arial" w:cs="Arial"/>
        </w:rPr>
        <w:t xml:space="preserve">    2) ……………………………………………………………………………………………………..…  </w:t>
      </w:r>
    </w:p>
    <w:p w14:paraId="25BD77CF" w14:textId="164F3975" w:rsidR="000767CC" w:rsidRDefault="00F00B20" w:rsidP="0081171C">
      <w:pPr>
        <w:spacing w:line="276" w:lineRule="auto"/>
        <w:ind w:left="426" w:hanging="426"/>
        <w:contextualSpacing/>
        <w:jc w:val="both"/>
        <w:rPr>
          <w:rFonts w:ascii="Arial" w:eastAsia="Calibri" w:hAnsi="Arial" w:cs="Arial"/>
          <w:lang w:eastAsia="en-US"/>
        </w:rPr>
      </w:pPr>
      <w:r w:rsidRPr="00F00B20">
        <w:rPr>
          <w:rFonts w:ascii="Arial" w:eastAsia="Calibri" w:hAnsi="Arial" w:cs="Arial"/>
          <w:lang w:eastAsia="en-US"/>
        </w:rPr>
        <w:t xml:space="preserve">3. </w:t>
      </w:r>
      <w:r>
        <w:rPr>
          <w:rFonts w:ascii="Arial" w:eastAsia="Calibri" w:hAnsi="Arial" w:cs="Arial"/>
          <w:lang w:eastAsia="en-US"/>
        </w:rPr>
        <w:tab/>
      </w:r>
      <w:r w:rsidR="000767CC" w:rsidRPr="00F00B20">
        <w:rPr>
          <w:rFonts w:ascii="Arial" w:eastAsia="Calibri" w:hAnsi="Arial" w:cs="Arial"/>
          <w:lang w:eastAsia="en-US"/>
        </w:rPr>
        <w:t xml:space="preserve">Etapy I </w:t>
      </w:r>
      <w:proofErr w:type="spellStart"/>
      <w:r w:rsidR="000767CC" w:rsidRPr="00F00B20">
        <w:rPr>
          <w:rFonts w:ascii="Arial" w:eastAsia="Calibri" w:hAnsi="Arial" w:cs="Arial"/>
          <w:lang w:eastAsia="en-US"/>
        </w:rPr>
        <w:t>i</w:t>
      </w:r>
      <w:proofErr w:type="spellEnd"/>
      <w:r w:rsidR="000767CC" w:rsidRPr="00F00B20">
        <w:rPr>
          <w:rFonts w:ascii="Arial" w:eastAsia="Calibri" w:hAnsi="Arial" w:cs="Arial"/>
          <w:lang w:eastAsia="en-US"/>
        </w:rPr>
        <w:t xml:space="preserve"> II wykonuje Zespół projektowy – osoby wskazane w Wykazie osób (załącznik nr ……..do umowy). W skład Zespołu projektowego wchodzą również osoby sprawdzające, które będą uczestniczyć w procesie realizacji przedmiotu umowy i będą sprawdzały projekty odpowiedniej specjalności.</w:t>
      </w:r>
    </w:p>
    <w:p w14:paraId="7DD07578" w14:textId="77777777" w:rsidR="00F00B20" w:rsidRPr="00F00B20" w:rsidRDefault="00F00B20" w:rsidP="0081171C">
      <w:pPr>
        <w:spacing w:line="276" w:lineRule="auto"/>
        <w:ind w:left="426" w:hanging="426"/>
        <w:contextualSpacing/>
        <w:jc w:val="both"/>
        <w:rPr>
          <w:rFonts w:ascii="Arial" w:eastAsia="Calibri" w:hAnsi="Arial" w:cs="Arial"/>
          <w:lang w:eastAsia="en-US"/>
        </w:rPr>
      </w:pPr>
    </w:p>
    <w:p w14:paraId="70AA00DC" w14:textId="785C08F4"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4. </w:t>
      </w:r>
      <w:r w:rsidR="00F00B20">
        <w:rPr>
          <w:rFonts w:ascii="Arial" w:hAnsi="Arial" w:cs="Arial"/>
        </w:rPr>
        <w:tab/>
      </w:r>
      <w:r w:rsidRPr="000767CC">
        <w:rPr>
          <w:rFonts w:ascii="Arial" w:hAnsi="Arial" w:cs="Arial"/>
        </w:rPr>
        <w:t>Wykonawca oświadcza, że osoby wchodzące w skład „Zespołu projektowego” legitymują się uprawnieniami bez ograniczeń w posiadanej specjalności i posiadać stosowne doświadczenie zgodnie z załącznikiem nr ……. do umowy.</w:t>
      </w:r>
    </w:p>
    <w:p w14:paraId="44EFEEC2" w14:textId="77777777" w:rsidR="000767CC" w:rsidRPr="000767CC" w:rsidRDefault="000767CC" w:rsidP="0081171C">
      <w:pPr>
        <w:spacing w:line="276" w:lineRule="auto"/>
        <w:ind w:left="426" w:hanging="426"/>
        <w:jc w:val="both"/>
        <w:rPr>
          <w:rFonts w:ascii="Arial" w:hAnsi="Arial" w:cs="Arial"/>
        </w:rPr>
      </w:pPr>
    </w:p>
    <w:p w14:paraId="43A7659D"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5. </w:t>
      </w:r>
      <w:r w:rsidRPr="000767CC">
        <w:rPr>
          <w:rFonts w:ascii="Arial" w:hAnsi="Arial" w:cs="Arial"/>
        </w:rPr>
        <w:tab/>
        <w:t>W przypadku zmiany osób wskazanych w ust. 3, Wykonawca jest zobowiązany przedłożyć Zamawiającemu pisemnie propozycję zmiany nie później niż w ciągu 5 dni  roboczych przed planowanym terminem zmiany, wskazując osobę, której zmiana dotyczy oraz podając imię                           i nazwisko osoby, która ją zastąpi wraz ze wskazaniem uprawnień i doświadczenia równoważnego z doświadczeniem i uprawnieniami osoby, której zmiana dotyczy. Zmiana projektanta musi być zaakceptowana przez Zamawiającego, nie wymaga zmiany umowy.</w:t>
      </w:r>
    </w:p>
    <w:p w14:paraId="07F20969" w14:textId="77777777" w:rsidR="000767CC" w:rsidRPr="000767CC" w:rsidRDefault="000767CC" w:rsidP="0081171C">
      <w:pPr>
        <w:spacing w:line="276" w:lineRule="auto"/>
        <w:ind w:left="426" w:hanging="426"/>
        <w:jc w:val="both"/>
        <w:rPr>
          <w:rFonts w:ascii="Arial" w:hAnsi="Arial" w:cs="Arial"/>
        </w:rPr>
      </w:pPr>
    </w:p>
    <w:p w14:paraId="6B5FBEA9" w14:textId="77777777" w:rsidR="000767CC" w:rsidRPr="000767CC" w:rsidRDefault="000767CC" w:rsidP="0081171C">
      <w:pPr>
        <w:numPr>
          <w:ilvl w:val="0"/>
          <w:numId w:val="79"/>
        </w:numPr>
        <w:spacing w:line="276" w:lineRule="auto"/>
        <w:ind w:left="426" w:hanging="426"/>
        <w:jc w:val="both"/>
        <w:rPr>
          <w:rFonts w:ascii="Arial" w:hAnsi="Arial" w:cs="Arial"/>
        </w:rPr>
      </w:pPr>
      <w:r w:rsidRPr="000767CC">
        <w:rPr>
          <w:rFonts w:ascii="Arial" w:hAnsi="Arial" w:cs="Arial"/>
        </w:rPr>
        <w:t xml:space="preserve">Osobami do kontaktów oraz pełnienia nadzoru inwestorskiego ze strony Zamawiającego                        na etapie robót budowlanych będą osoby z firmy zewnętrznej wyłonionej w odrębnym postępowaniu.   </w:t>
      </w:r>
    </w:p>
    <w:p w14:paraId="5322381A" w14:textId="77777777" w:rsidR="000767CC" w:rsidRPr="000767CC" w:rsidRDefault="000767CC" w:rsidP="0081171C">
      <w:pPr>
        <w:spacing w:line="276" w:lineRule="auto"/>
        <w:ind w:left="360"/>
        <w:jc w:val="both"/>
        <w:rPr>
          <w:rFonts w:ascii="Arial" w:hAnsi="Arial" w:cs="Arial"/>
        </w:rPr>
      </w:pPr>
    </w:p>
    <w:p w14:paraId="62CF2E10" w14:textId="77777777" w:rsidR="000767CC" w:rsidRPr="000767CC" w:rsidRDefault="000767CC" w:rsidP="0081171C">
      <w:pPr>
        <w:spacing w:line="276" w:lineRule="auto"/>
        <w:ind w:left="426"/>
        <w:jc w:val="both"/>
        <w:rPr>
          <w:rFonts w:ascii="Arial" w:hAnsi="Arial" w:cs="Arial"/>
        </w:rPr>
      </w:pPr>
      <w:r w:rsidRPr="000767CC">
        <w:rPr>
          <w:rFonts w:ascii="Arial" w:hAnsi="Arial" w:cs="Arial"/>
        </w:rPr>
        <w:t>Przedstawicielem Zamawiającego do bieżących kontaktów z Wykonawcą oraz inspektorem nadzoru inwestorskiego w zakresie robót budowlanych  będzie :</w:t>
      </w:r>
    </w:p>
    <w:p w14:paraId="4126F5E0" w14:textId="6814B95D" w:rsidR="000767CC" w:rsidRPr="000767CC" w:rsidRDefault="000767CC" w:rsidP="0081171C">
      <w:pPr>
        <w:spacing w:line="276" w:lineRule="auto"/>
        <w:ind w:left="426"/>
        <w:jc w:val="both"/>
        <w:rPr>
          <w:rFonts w:ascii="Arial" w:hAnsi="Arial" w:cs="Arial"/>
        </w:rPr>
      </w:pPr>
      <w:r w:rsidRPr="000767CC">
        <w:rPr>
          <w:rFonts w:ascii="Arial" w:hAnsi="Arial" w:cs="Arial"/>
        </w:rPr>
        <w:t>……………………………………………………………………………….................................</w:t>
      </w:r>
    </w:p>
    <w:p w14:paraId="0EB378F5" w14:textId="77777777" w:rsidR="000767CC" w:rsidRPr="000767CC" w:rsidRDefault="000767CC" w:rsidP="0081171C">
      <w:pPr>
        <w:spacing w:line="276" w:lineRule="auto"/>
        <w:ind w:left="360"/>
        <w:jc w:val="both"/>
        <w:rPr>
          <w:rFonts w:ascii="Arial" w:hAnsi="Arial" w:cs="Arial"/>
        </w:rPr>
      </w:pPr>
    </w:p>
    <w:p w14:paraId="1633F5AB" w14:textId="77777777" w:rsidR="000767CC" w:rsidRPr="000767CC" w:rsidRDefault="000767CC" w:rsidP="0081171C">
      <w:pPr>
        <w:numPr>
          <w:ilvl w:val="0"/>
          <w:numId w:val="79"/>
        </w:numPr>
        <w:spacing w:line="276" w:lineRule="auto"/>
        <w:ind w:left="426" w:hanging="426"/>
        <w:rPr>
          <w:rFonts w:ascii="Arial" w:hAnsi="Arial" w:cs="Arial"/>
        </w:rPr>
      </w:pPr>
      <w:r w:rsidRPr="000767CC">
        <w:rPr>
          <w:rFonts w:ascii="Arial" w:hAnsi="Arial" w:cs="Arial"/>
        </w:rPr>
        <w:t>Obowiązki kierownika budowy będą pełnione przez: …………………………………..............................................................................................</w:t>
      </w:r>
    </w:p>
    <w:p w14:paraId="62647078" w14:textId="77777777" w:rsidR="000767CC" w:rsidRPr="000767CC" w:rsidRDefault="000767CC" w:rsidP="0081171C">
      <w:pPr>
        <w:spacing w:line="276" w:lineRule="auto"/>
        <w:ind w:left="426"/>
        <w:jc w:val="both"/>
        <w:rPr>
          <w:rFonts w:ascii="Arial" w:hAnsi="Arial" w:cs="Arial"/>
        </w:rPr>
      </w:pPr>
      <w:r w:rsidRPr="000767CC">
        <w:rPr>
          <w:rFonts w:ascii="Arial" w:hAnsi="Arial" w:cs="Arial"/>
        </w:rPr>
        <w:t xml:space="preserve">Wykonawca wyznacza kierownika budowy, co najmniej na </w:t>
      </w:r>
      <w:r w:rsidRPr="000767CC">
        <w:rPr>
          <w:rFonts w:ascii="Arial" w:hAnsi="Arial" w:cs="Arial"/>
          <w:b/>
        </w:rPr>
        <w:t>5 dni</w:t>
      </w:r>
      <w:r w:rsidRPr="000767CC">
        <w:rPr>
          <w:rFonts w:ascii="Arial" w:hAnsi="Arial" w:cs="Arial"/>
        </w:rPr>
        <w:t xml:space="preserve"> przed rozpoczęciem robót budowlanych oraz powiadamia o tym fakcie Zamawiającego, jak również niezwłoczne pisemnie informuje Zamawiającego o każdej zmianie w tym zakresie, wraz ze stosownym oświadczeniem o przejęciu obowiązków kierownika budowy i innymi obowiązkami wynikającymi z Ustawy Prawo budowlane.</w:t>
      </w:r>
    </w:p>
    <w:p w14:paraId="423B9325" w14:textId="77777777" w:rsidR="000767CC" w:rsidRPr="000767CC" w:rsidRDefault="000767CC" w:rsidP="0081171C">
      <w:pPr>
        <w:spacing w:line="276" w:lineRule="auto"/>
        <w:rPr>
          <w:rFonts w:ascii="Arial" w:hAnsi="Arial" w:cs="Arial"/>
        </w:rPr>
      </w:pPr>
    </w:p>
    <w:p w14:paraId="0288CD55" w14:textId="77777777" w:rsidR="000767CC" w:rsidRPr="000767CC" w:rsidRDefault="000767CC" w:rsidP="0081171C">
      <w:pPr>
        <w:numPr>
          <w:ilvl w:val="0"/>
          <w:numId w:val="79"/>
        </w:numPr>
        <w:spacing w:line="276" w:lineRule="auto"/>
        <w:ind w:left="426" w:hanging="426"/>
        <w:rPr>
          <w:rFonts w:ascii="Arial" w:hAnsi="Arial" w:cs="Arial"/>
        </w:rPr>
      </w:pPr>
      <w:r w:rsidRPr="000767CC">
        <w:rPr>
          <w:rFonts w:ascii="Arial" w:hAnsi="Arial" w:cs="Arial"/>
        </w:rPr>
        <w:t xml:space="preserve">Obowiązki kierowników robót będą pełnione przez: ............................................................................................................................................. </w:t>
      </w:r>
    </w:p>
    <w:p w14:paraId="5539F604" w14:textId="77777777" w:rsidR="000767CC" w:rsidRPr="000767CC" w:rsidRDefault="000767CC" w:rsidP="0081171C">
      <w:pPr>
        <w:spacing w:line="276" w:lineRule="auto"/>
        <w:ind w:left="426" w:hanging="426"/>
        <w:contextualSpacing/>
        <w:rPr>
          <w:rFonts w:ascii="Arial" w:eastAsia="Calibri" w:hAnsi="Arial" w:cs="Arial"/>
          <w:lang w:eastAsia="en-US"/>
        </w:rPr>
      </w:pPr>
    </w:p>
    <w:p w14:paraId="2B9FE3E1" w14:textId="77777777" w:rsidR="000767CC" w:rsidRPr="000767CC" w:rsidRDefault="000767CC" w:rsidP="0081171C">
      <w:pPr>
        <w:numPr>
          <w:ilvl w:val="0"/>
          <w:numId w:val="79"/>
        </w:numPr>
        <w:spacing w:line="276" w:lineRule="auto"/>
        <w:ind w:left="426" w:hanging="426"/>
        <w:jc w:val="both"/>
        <w:rPr>
          <w:rFonts w:ascii="Arial" w:hAnsi="Arial" w:cs="Arial"/>
        </w:rPr>
      </w:pPr>
      <w:r w:rsidRPr="000767CC">
        <w:rPr>
          <w:rFonts w:ascii="Arial" w:hAnsi="Arial" w:cs="Arial"/>
        </w:rPr>
        <w:t>Inżynier kontraktu, kierownik budowy oraz projektant działają w granicach umocowania określonego przepisami ustawy  z dnia 7 lipca 1994 r. - Prawo  budowlane (t. j. Dz. U. z 2020 r., poz. 1333 ze zm.).</w:t>
      </w:r>
    </w:p>
    <w:p w14:paraId="2FF5F2D9" w14:textId="77777777" w:rsidR="000767CC" w:rsidRPr="000767CC" w:rsidRDefault="000767CC" w:rsidP="0081171C">
      <w:pPr>
        <w:spacing w:line="276" w:lineRule="auto"/>
        <w:ind w:left="426" w:hanging="426"/>
        <w:jc w:val="both"/>
        <w:rPr>
          <w:rFonts w:ascii="Arial" w:eastAsia="Calibri" w:hAnsi="Arial" w:cs="Arial"/>
        </w:rPr>
      </w:pPr>
    </w:p>
    <w:p w14:paraId="09724CF2" w14:textId="77777777" w:rsidR="000767CC" w:rsidRPr="000767CC" w:rsidRDefault="000767CC" w:rsidP="0081171C">
      <w:pPr>
        <w:numPr>
          <w:ilvl w:val="0"/>
          <w:numId w:val="79"/>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Wykonawca w terminie </w:t>
      </w:r>
      <w:r w:rsidRPr="000767CC">
        <w:rPr>
          <w:rFonts w:ascii="Arial" w:eastAsia="Calibri" w:hAnsi="Arial" w:cs="Arial"/>
          <w:b/>
          <w:lang w:eastAsia="en-US"/>
        </w:rPr>
        <w:t>2 dni</w:t>
      </w:r>
      <w:r w:rsidRPr="000767CC">
        <w:rPr>
          <w:rFonts w:ascii="Arial" w:eastAsia="Calibri" w:hAnsi="Arial" w:cs="Arial"/>
          <w:lang w:eastAsia="en-US"/>
        </w:rPr>
        <w:t xml:space="preserve"> od dnia podpisania umowy dostarczy Zamawiającemu kserokopie wymaganych ustawą Prawo budowlane dokumentów potwierdzających posiadanie uprawnień projektowych odpowiedniej specjalności oraz do pełnienia samodzielnych funkcji                                        w budownictwie odpowiednich dla danego rodzaju i wielkości obiektu.</w:t>
      </w:r>
    </w:p>
    <w:p w14:paraId="00FE98CA" w14:textId="77777777" w:rsidR="000767CC" w:rsidRPr="000767CC" w:rsidRDefault="000767CC" w:rsidP="0081171C">
      <w:pPr>
        <w:spacing w:line="276" w:lineRule="auto"/>
        <w:ind w:left="426" w:hanging="426"/>
        <w:contextualSpacing/>
        <w:rPr>
          <w:rFonts w:ascii="Arial" w:eastAsia="Calibri" w:hAnsi="Arial" w:cs="Arial"/>
          <w:lang w:eastAsia="en-US"/>
        </w:rPr>
      </w:pPr>
    </w:p>
    <w:p w14:paraId="42382BB0" w14:textId="77777777" w:rsidR="000767CC" w:rsidRPr="000767CC" w:rsidRDefault="000767CC" w:rsidP="0081171C">
      <w:pPr>
        <w:numPr>
          <w:ilvl w:val="0"/>
          <w:numId w:val="79"/>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Wykonawca w terminie </w:t>
      </w:r>
      <w:r w:rsidRPr="000767CC">
        <w:rPr>
          <w:rFonts w:ascii="Arial" w:eastAsia="Calibri" w:hAnsi="Arial" w:cs="Arial"/>
          <w:b/>
          <w:lang w:eastAsia="en-US"/>
        </w:rPr>
        <w:t>2 dni</w:t>
      </w:r>
      <w:r w:rsidRPr="000767CC">
        <w:rPr>
          <w:rFonts w:ascii="Arial" w:eastAsia="Calibri" w:hAnsi="Arial" w:cs="Arial"/>
          <w:lang w:eastAsia="en-US"/>
        </w:rPr>
        <w:t xml:space="preserve"> od dnia uzyskania decyzji o pozwoleniu na budowę dostarczy Zamawiającemu kserokopie wymaganych ustawą Prawo budowlane dokumentów potwierdzających posiadanie stosownych uprawnień do pełnienia samodzielnych funkcji                          w budownictwie przez kierownika budowy i kierowników robót odpowiednich dla danego rodzaju                    i wielkości obiektu oraz dostarczy stosowne oświadczenia o przyjęciu tych obowiązków.</w:t>
      </w:r>
    </w:p>
    <w:p w14:paraId="7FF0E284" w14:textId="77777777" w:rsidR="000767CC" w:rsidRPr="000767CC" w:rsidRDefault="000767CC" w:rsidP="0081171C">
      <w:pPr>
        <w:spacing w:line="276" w:lineRule="auto"/>
        <w:ind w:left="426" w:hanging="426"/>
        <w:contextualSpacing/>
        <w:rPr>
          <w:rFonts w:ascii="Arial" w:eastAsia="Calibri" w:hAnsi="Arial" w:cs="Arial"/>
          <w:lang w:eastAsia="en-US"/>
        </w:rPr>
      </w:pPr>
    </w:p>
    <w:p w14:paraId="572ED69E" w14:textId="77777777" w:rsidR="000767CC" w:rsidRPr="000767CC" w:rsidRDefault="000767CC" w:rsidP="0081171C">
      <w:pPr>
        <w:numPr>
          <w:ilvl w:val="0"/>
          <w:numId w:val="79"/>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Zmiana osób pełniących funkcje, o których mowa w ust. 6 – 10 nie wymaga zmiany umowy,                      a jedynie  pisemnego powiadomienia drugiej strony. Zmiana jest skuteczna z dniem doręczenia pisemnego zawiadomienia drugiej stronie. Jeżeli zmiana dotyczy osób wskazanych przez Wykonawcę ust. 10 - 11 stosuje się.</w:t>
      </w:r>
    </w:p>
    <w:p w14:paraId="3AEC3E32" w14:textId="77777777" w:rsidR="000767CC" w:rsidRPr="000767CC" w:rsidRDefault="000767CC" w:rsidP="0081171C">
      <w:pPr>
        <w:spacing w:line="276" w:lineRule="auto"/>
        <w:ind w:left="426" w:hanging="426"/>
        <w:contextualSpacing/>
        <w:rPr>
          <w:rFonts w:ascii="Arial" w:eastAsia="Calibri" w:hAnsi="Arial" w:cs="Arial"/>
          <w:lang w:eastAsia="en-US"/>
        </w:rPr>
      </w:pPr>
    </w:p>
    <w:p w14:paraId="141AD2FE" w14:textId="77777777" w:rsidR="000767CC" w:rsidRPr="000767CC" w:rsidRDefault="000767CC" w:rsidP="0081171C">
      <w:pPr>
        <w:numPr>
          <w:ilvl w:val="0"/>
          <w:numId w:val="79"/>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Obowiązkiem Wykonawcy  jest  zapewnienie stałego nadzoru budowy przez kierownika budowy w okresie czasu pracy Wykonawcy na budowie lub w przypadku jego nieobecności przez wyznaczonego zastępcę, a w przypadku stwierdzenia jego braku Zamawiającemu przysługuje prawo zastosowania kary umownej, o której mowa w § 20 ust. 1 pkt. 9.</w:t>
      </w:r>
    </w:p>
    <w:p w14:paraId="641D110B" w14:textId="77777777" w:rsidR="000767CC" w:rsidRPr="000767CC" w:rsidRDefault="000767CC" w:rsidP="0081171C">
      <w:pPr>
        <w:spacing w:line="276" w:lineRule="auto"/>
        <w:ind w:left="426" w:hanging="426"/>
        <w:contextualSpacing/>
        <w:jc w:val="both"/>
        <w:rPr>
          <w:rFonts w:ascii="Arial" w:eastAsia="Calibri" w:hAnsi="Arial" w:cs="Arial"/>
          <w:lang w:eastAsia="en-US"/>
        </w:rPr>
      </w:pPr>
    </w:p>
    <w:p w14:paraId="4A23CABB" w14:textId="77777777" w:rsidR="000767CC" w:rsidRPr="000767CC" w:rsidRDefault="000767CC" w:rsidP="0081171C">
      <w:pPr>
        <w:numPr>
          <w:ilvl w:val="0"/>
          <w:numId w:val="79"/>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Na pisemny wniosek Wykonawcy Zamawiający wystawi dla niego lub osoby wskazanej  pełnomocnictwo do występowania w jego imieniu przed organami administracyjnymi oraz wszelkimi podmiotami, w celu wykonania zadań objętych niniejszą umową.</w:t>
      </w:r>
    </w:p>
    <w:p w14:paraId="5A254BD0"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15.</w:t>
      </w:r>
      <w:r w:rsidRPr="000767CC">
        <w:rPr>
          <w:rFonts w:ascii="Arial" w:hAnsi="Arial" w:cs="Arial"/>
        </w:rPr>
        <w:tab/>
        <w:t>Wykonawca zobowiązuje się poinformować (art. 14 RODO) osoby, o której mowa w ust. 2 -  3, 7 i 8 w ust. 14 o udostępnieniu  jej danych osobowych (w szczególności: imienia i nazwiska) Zamawiającemu i o przetwarzaniu tych danych (w szczególności poprzez przechowywanie                       i utrwalanie) przez Zamawiającego w celu realizacji niniejszej umowy. Wykonawca realizuje obowiązek informacyjny poprzez zapoznanie osób z klauzulą informacyjną, zamieszczoną pod adresem: http://bip.lodz.kwp.policja.gov.pl/KPL/ochrona-danych-osobowyc/28144,Ochrona-danych-osobowych.html</w:t>
      </w:r>
      <w:r w:rsidRPr="000767CC">
        <w:rPr>
          <w:rFonts w:ascii="Arial" w:hAnsi="Arial" w:cs="Arial"/>
        </w:rPr>
        <w:tab/>
      </w:r>
    </w:p>
    <w:p w14:paraId="63DA4945" w14:textId="77777777" w:rsidR="000767CC" w:rsidRPr="000767CC" w:rsidRDefault="000767CC" w:rsidP="0081171C">
      <w:pPr>
        <w:suppressAutoHyphens/>
        <w:spacing w:line="276" w:lineRule="auto"/>
        <w:ind w:left="426" w:hanging="426"/>
        <w:jc w:val="center"/>
        <w:rPr>
          <w:rFonts w:ascii="Arial" w:hAnsi="Arial" w:cs="Arial"/>
          <w:b/>
          <w:lang w:eastAsia="ar-SA"/>
        </w:rPr>
      </w:pPr>
    </w:p>
    <w:p w14:paraId="4839CCAF" w14:textId="77777777" w:rsidR="000767CC" w:rsidRPr="000767CC" w:rsidRDefault="000767CC" w:rsidP="0081171C">
      <w:pPr>
        <w:numPr>
          <w:ilvl w:val="0"/>
          <w:numId w:val="89"/>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Upoważnia się Naczelnika Wydziału Inwestycji i Remontów KWP w Łodzi - Przemysława </w:t>
      </w:r>
      <w:proofErr w:type="spellStart"/>
      <w:r w:rsidRPr="000767CC">
        <w:rPr>
          <w:rFonts w:ascii="Arial" w:eastAsia="Calibri" w:hAnsi="Arial" w:cs="Arial"/>
          <w:lang w:eastAsia="en-US"/>
        </w:rPr>
        <w:t>Gaworowskiego</w:t>
      </w:r>
      <w:proofErr w:type="spellEnd"/>
      <w:r w:rsidRPr="000767CC">
        <w:rPr>
          <w:rFonts w:ascii="Arial" w:eastAsia="Calibri" w:hAnsi="Arial" w:cs="Arial"/>
          <w:lang w:eastAsia="en-US"/>
        </w:rPr>
        <w:t xml:space="preserve">, do występowania w imieniu Zamawiającego, w szczególności z wezwaniami, prowadzenia korespondencji z Wykonawcą. Upoważnienie nie obejmuje prawa zmiany umowy oraz podpisywania w imieniu Zamawiającego aneksów do niniejszej umowy. </w:t>
      </w:r>
    </w:p>
    <w:p w14:paraId="6C6E2FA3" w14:textId="77777777" w:rsidR="000767CC" w:rsidRPr="000767CC" w:rsidRDefault="000767CC" w:rsidP="0081171C">
      <w:pPr>
        <w:suppressAutoHyphens/>
        <w:spacing w:line="276" w:lineRule="auto"/>
        <w:ind w:left="284" w:hanging="284"/>
        <w:jc w:val="center"/>
        <w:rPr>
          <w:rFonts w:ascii="Arial" w:hAnsi="Arial" w:cs="Arial"/>
          <w:b/>
          <w:lang w:eastAsia="ar-SA"/>
        </w:rPr>
      </w:pPr>
    </w:p>
    <w:p w14:paraId="5A2666CA" w14:textId="77777777" w:rsidR="000767CC" w:rsidRPr="000767CC" w:rsidRDefault="000767CC" w:rsidP="0081171C">
      <w:pPr>
        <w:suppressAutoHyphens/>
        <w:spacing w:line="276" w:lineRule="auto"/>
        <w:ind w:left="284" w:hanging="284"/>
        <w:jc w:val="center"/>
        <w:rPr>
          <w:rFonts w:ascii="Arial" w:hAnsi="Arial" w:cs="Arial"/>
          <w:b/>
          <w:lang w:eastAsia="ar-SA"/>
        </w:rPr>
      </w:pPr>
      <w:r w:rsidRPr="000767CC">
        <w:rPr>
          <w:rFonts w:ascii="Arial" w:hAnsi="Arial" w:cs="Arial"/>
          <w:b/>
          <w:lang w:eastAsia="ar-SA"/>
        </w:rPr>
        <w:t>§ 5 - Obowiązki Zamawiającego</w:t>
      </w:r>
    </w:p>
    <w:p w14:paraId="0E4246DA" w14:textId="77777777" w:rsidR="000767CC" w:rsidRPr="000767CC" w:rsidRDefault="000767CC" w:rsidP="0081171C">
      <w:pPr>
        <w:suppressAutoHyphens/>
        <w:spacing w:line="276" w:lineRule="auto"/>
        <w:ind w:left="284" w:hanging="284"/>
        <w:jc w:val="center"/>
        <w:rPr>
          <w:rFonts w:ascii="Arial" w:hAnsi="Arial" w:cs="Arial"/>
          <w:b/>
          <w:lang w:eastAsia="ar-SA"/>
        </w:rPr>
      </w:pPr>
    </w:p>
    <w:p w14:paraId="1FA4C927" w14:textId="77777777" w:rsidR="000767CC" w:rsidRPr="000767CC" w:rsidRDefault="000767CC" w:rsidP="0081171C">
      <w:pPr>
        <w:numPr>
          <w:ilvl w:val="0"/>
          <w:numId w:val="57"/>
        </w:numPr>
        <w:suppressAutoHyphens/>
        <w:spacing w:line="276" w:lineRule="auto"/>
        <w:ind w:left="426" w:hanging="426"/>
        <w:jc w:val="both"/>
        <w:rPr>
          <w:rFonts w:ascii="Arial" w:hAnsi="Arial" w:cs="Arial"/>
        </w:rPr>
      </w:pPr>
      <w:r w:rsidRPr="000767CC">
        <w:rPr>
          <w:rFonts w:ascii="Arial" w:hAnsi="Arial" w:cs="Arial"/>
        </w:rPr>
        <w:t xml:space="preserve">W terminie </w:t>
      </w:r>
      <w:r w:rsidRPr="000767CC">
        <w:rPr>
          <w:rFonts w:ascii="Arial" w:hAnsi="Arial" w:cs="Arial"/>
          <w:b/>
        </w:rPr>
        <w:t>5 dni</w:t>
      </w:r>
      <w:r w:rsidRPr="000767CC">
        <w:rPr>
          <w:rFonts w:ascii="Arial" w:hAnsi="Arial" w:cs="Arial"/>
        </w:rPr>
        <w:t xml:space="preserve"> roboczych od dnia zawarcia Umowy, Zamawiający przekaże Wykonawcy, wszelkie posiadane dokumenty niezbędne do realizacji umowy.</w:t>
      </w:r>
    </w:p>
    <w:p w14:paraId="0FC59A3D" w14:textId="77777777" w:rsidR="000767CC" w:rsidRPr="000767CC" w:rsidRDefault="000767CC" w:rsidP="0081171C">
      <w:pPr>
        <w:spacing w:line="276" w:lineRule="auto"/>
        <w:ind w:left="426" w:hanging="426"/>
        <w:rPr>
          <w:rFonts w:ascii="Arial" w:hAnsi="Arial" w:cs="Arial"/>
        </w:rPr>
      </w:pPr>
    </w:p>
    <w:p w14:paraId="2ABACB10" w14:textId="77777777" w:rsidR="000767CC" w:rsidRPr="000767CC" w:rsidRDefault="000767CC" w:rsidP="0081171C">
      <w:pPr>
        <w:numPr>
          <w:ilvl w:val="0"/>
          <w:numId w:val="57"/>
        </w:numPr>
        <w:suppressAutoHyphens/>
        <w:spacing w:line="276" w:lineRule="auto"/>
        <w:ind w:left="426" w:hanging="426"/>
        <w:jc w:val="both"/>
        <w:rPr>
          <w:rFonts w:ascii="Arial" w:hAnsi="Arial" w:cs="Arial"/>
        </w:rPr>
      </w:pPr>
      <w:r w:rsidRPr="000767CC">
        <w:rPr>
          <w:rFonts w:ascii="Arial" w:hAnsi="Arial" w:cs="Arial"/>
        </w:rPr>
        <w:t>Zamawiający jest zobowiązany do:</w:t>
      </w:r>
    </w:p>
    <w:p w14:paraId="5B0CE16E" w14:textId="77777777" w:rsidR="000767CC" w:rsidRPr="000767CC" w:rsidRDefault="000767CC" w:rsidP="0081171C">
      <w:pPr>
        <w:numPr>
          <w:ilvl w:val="3"/>
          <w:numId w:val="69"/>
        </w:numPr>
        <w:spacing w:line="276" w:lineRule="auto"/>
        <w:contextualSpacing/>
        <w:jc w:val="both"/>
        <w:rPr>
          <w:rFonts w:ascii="Arial" w:eastAsia="Calibri" w:hAnsi="Arial" w:cs="Arial"/>
          <w:lang w:eastAsia="en-US"/>
        </w:rPr>
      </w:pPr>
      <w:r w:rsidRPr="000767CC">
        <w:rPr>
          <w:rFonts w:ascii="Arial" w:eastAsia="Calibri" w:hAnsi="Arial" w:cs="Arial"/>
          <w:lang w:eastAsia="en-US"/>
        </w:rPr>
        <w:t>protokolarnego przekazania Wykonawcy terenu budowy,</w:t>
      </w:r>
    </w:p>
    <w:p w14:paraId="183110C8" w14:textId="77777777" w:rsidR="000767CC" w:rsidRPr="000767CC" w:rsidRDefault="000767CC" w:rsidP="0081171C">
      <w:pPr>
        <w:numPr>
          <w:ilvl w:val="3"/>
          <w:numId w:val="69"/>
        </w:numPr>
        <w:spacing w:line="276" w:lineRule="auto"/>
        <w:contextualSpacing/>
        <w:jc w:val="both"/>
        <w:rPr>
          <w:rFonts w:ascii="Arial" w:eastAsia="Calibri" w:hAnsi="Arial" w:cs="Arial"/>
          <w:lang w:eastAsia="en-US"/>
        </w:rPr>
      </w:pPr>
      <w:r w:rsidRPr="000767CC">
        <w:rPr>
          <w:rFonts w:ascii="Arial" w:eastAsia="Calibri" w:hAnsi="Arial" w:cs="Arial"/>
          <w:lang w:eastAsia="en-US"/>
        </w:rPr>
        <w:t xml:space="preserve">zapewnienia nadzoru inwestorskiego w całym okresie realizacji Umowy, </w:t>
      </w:r>
    </w:p>
    <w:p w14:paraId="2D5D77A3" w14:textId="77777777" w:rsidR="000767CC" w:rsidRPr="000767CC" w:rsidRDefault="000767CC" w:rsidP="0081171C">
      <w:pPr>
        <w:numPr>
          <w:ilvl w:val="3"/>
          <w:numId w:val="69"/>
        </w:numPr>
        <w:spacing w:line="276" w:lineRule="auto"/>
        <w:contextualSpacing/>
        <w:jc w:val="both"/>
        <w:rPr>
          <w:rFonts w:ascii="Arial" w:eastAsia="Calibri" w:hAnsi="Arial" w:cs="Arial"/>
          <w:lang w:eastAsia="en-US"/>
        </w:rPr>
      </w:pPr>
      <w:r w:rsidRPr="000767CC">
        <w:rPr>
          <w:rFonts w:ascii="Arial" w:eastAsia="Calibri" w:hAnsi="Arial" w:cs="Arial"/>
          <w:lang w:eastAsia="en-US"/>
        </w:rPr>
        <w:t>terminowej zapłaty wynagrodzenia należnego Wykonawcy za wykonanie przedmiotu Umowy.</w:t>
      </w:r>
    </w:p>
    <w:p w14:paraId="75C37DC8" w14:textId="62482058" w:rsidR="000767CC" w:rsidRPr="0051489E" w:rsidRDefault="0051489E" w:rsidP="0051489E">
      <w:pPr>
        <w:pStyle w:val="Akapitzlist"/>
        <w:spacing w:after="0"/>
        <w:ind w:left="426" w:hanging="426"/>
        <w:jc w:val="both"/>
        <w:rPr>
          <w:rFonts w:ascii="Arial" w:hAnsi="Arial" w:cs="Arial"/>
          <w:b/>
          <w:sz w:val="20"/>
          <w:szCs w:val="20"/>
        </w:rPr>
      </w:pPr>
      <w:r>
        <w:rPr>
          <w:rFonts w:ascii="Arial" w:hAnsi="Arial" w:cs="Arial"/>
          <w:sz w:val="20"/>
          <w:szCs w:val="20"/>
        </w:rPr>
        <w:t xml:space="preserve">3. </w:t>
      </w:r>
      <w:r>
        <w:rPr>
          <w:rFonts w:ascii="Arial" w:hAnsi="Arial" w:cs="Arial"/>
          <w:sz w:val="20"/>
          <w:szCs w:val="20"/>
        </w:rPr>
        <w:tab/>
      </w:r>
      <w:r w:rsidR="000767CC" w:rsidRPr="0051489E">
        <w:rPr>
          <w:rFonts w:ascii="Arial" w:hAnsi="Arial" w:cs="Arial"/>
          <w:sz w:val="20"/>
          <w:szCs w:val="20"/>
        </w:rPr>
        <w:t xml:space="preserve">Zamawiający będzie zajmował stanowiska w odniesieniu do problemów zgłaszanych podczas realizacji niniejszej Umowy w formie co najmniej odpowiadającej formie ich zgłaszania przez Wykonawcę, bez zbędnej zwłoki, nie później, niż w ciągu 7 dni od zgłoszenia, przy czym na każde zapytanie lub problem zgłaszany przez Wykonawcę w formie pisemnej Zamawiający udzieli odpowiedzi również w formie pisemnej.  </w:t>
      </w:r>
    </w:p>
    <w:p w14:paraId="67BD4C21" w14:textId="77777777" w:rsidR="000767CC" w:rsidRPr="00F00B20" w:rsidRDefault="000767CC" w:rsidP="0081171C">
      <w:pPr>
        <w:keepNext/>
        <w:keepLines/>
        <w:tabs>
          <w:tab w:val="left" w:pos="426"/>
        </w:tabs>
        <w:spacing w:line="276" w:lineRule="auto"/>
        <w:ind w:left="426" w:hanging="426"/>
        <w:jc w:val="both"/>
        <w:outlineLvl w:val="0"/>
        <w:rPr>
          <w:rFonts w:ascii="Arial" w:hAnsi="Arial" w:cs="Arial"/>
          <w:bCs/>
        </w:rPr>
      </w:pPr>
    </w:p>
    <w:p w14:paraId="176A6972" w14:textId="2ABC2A40" w:rsidR="00F00B20" w:rsidRPr="00F00B20" w:rsidRDefault="000767CC" w:rsidP="0081171C">
      <w:pPr>
        <w:pStyle w:val="Akapitzlist"/>
        <w:numPr>
          <w:ilvl w:val="0"/>
          <w:numId w:val="63"/>
        </w:numPr>
        <w:spacing w:after="0"/>
        <w:ind w:left="426" w:hanging="426"/>
        <w:jc w:val="both"/>
        <w:rPr>
          <w:rFonts w:ascii="Arial" w:hAnsi="Arial" w:cs="Arial"/>
          <w:sz w:val="20"/>
          <w:szCs w:val="20"/>
        </w:rPr>
      </w:pPr>
      <w:r w:rsidRPr="00F00B20">
        <w:rPr>
          <w:rFonts w:ascii="Arial" w:hAnsi="Arial" w:cs="Arial"/>
          <w:sz w:val="20"/>
          <w:szCs w:val="20"/>
        </w:rPr>
        <w:t>Zamawiający nie ponosi odpowiedzialności za składniki majątkowe Wykonawcy znajdujące się na terenie budowy w trakcie wykonania przedmiotu umowy</w:t>
      </w:r>
      <w:r w:rsidRPr="00F00B20">
        <w:rPr>
          <w:rFonts w:ascii="Arial" w:hAnsi="Arial" w:cs="Arial"/>
          <w:bCs/>
          <w:sz w:val="20"/>
          <w:szCs w:val="20"/>
        </w:rPr>
        <w:t>, chyba że wyłączną odpowiedzialność za daną szkodę ponosi Zamawiający</w:t>
      </w:r>
      <w:r w:rsidRPr="00F00B20">
        <w:rPr>
          <w:rFonts w:ascii="Arial" w:hAnsi="Arial" w:cs="Arial"/>
          <w:sz w:val="20"/>
          <w:szCs w:val="20"/>
        </w:rPr>
        <w:t>.</w:t>
      </w:r>
    </w:p>
    <w:p w14:paraId="040DC8AF" w14:textId="77777777" w:rsidR="0051489E" w:rsidRPr="0051489E" w:rsidRDefault="0051489E" w:rsidP="0051489E">
      <w:pPr>
        <w:pStyle w:val="Akapitzlist"/>
        <w:spacing w:after="0"/>
        <w:ind w:left="426"/>
        <w:jc w:val="both"/>
        <w:rPr>
          <w:rFonts w:ascii="Arial" w:hAnsi="Arial" w:cs="Arial"/>
          <w:sz w:val="20"/>
          <w:szCs w:val="20"/>
        </w:rPr>
      </w:pPr>
    </w:p>
    <w:p w14:paraId="7E28BA2F" w14:textId="685BF468" w:rsidR="000767CC" w:rsidRPr="00F00B20" w:rsidRDefault="000767CC" w:rsidP="0081171C">
      <w:pPr>
        <w:pStyle w:val="Akapitzlist"/>
        <w:numPr>
          <w:ilvl w:val="0"/>
          <w:numId w:val="63"/>
        </w:numPr>
        <w:spacing w:after="0"/>
        <w:ind w:left="426" w:hanging="426"/>
        <w:jc w:val="both"/>
        <w:rPr>
          <w:rFonts w:ascii="Arial" w:hAnsi="Arial" w:cs="Arial"/>
          <w:sz w:val="20"/>
          <w:szCs w:val="20"/>
        </w:rPr>
      </w:pPr>
      <w:r w:rsidRPr="00F00B20">
        <w:rPr>
          <w:rFonts w:ascii="Arial" w:eastAsia="Calibri" w:hAnsi="Arial" w:cs="Arial"/>
          <w:sz w:val="20"/>
          <w:szCs w:val="20"/>
        </w:rPr>
        <w:t>W przypadku stwierdzenia uchybień w bezpieczeństwie i higienie pracy przy robotach prowadzonych przez Wykonawcę, inspektor nadzoru inwestorskiego/Zamawiający ma prawo do natychmiastowego zatrzymania prac na budowie do czasu usunięcia przez Wykonawcę uchybień.</w:t>
      </w:r>
    </w:p>
    <w:p w14:paraId="7B7B93FB" w14:textId="77777777" w:rsidR="000767CC" w:rsidRPr="000767CC" w:rsidRDefault="000767CC" w:rsidP="0081171C">
      <w:pPr>
        <w:tabs>
          <w:tab w:val="left" w:pos="0"/>
        </w:tabs>
        <w:suppressAutoHyphens/>
        <w:spacing w:line="276" w:lineRule="auto"/>
        <w:jc w:val="both"/>
        <w:rPr>
          <w:rFonts w:ascii="Arial" w:hAnsi="Arial" w:cs="Arial"/>
          <w:lang w:eastAsia="ar-SA"/>
        </w:rPr>
      </w:pPr>
    </w:p>
    <w:p w14:paraId="4EE90E93" w14:textId="77777777" w:rsidR="000767CC" w:rsidRPr="000767CC" w:rsidRDefault="000767CC" w:rsidP="0081171C">
      <w:pPr>
        <w:tabs>
          <w:tab w:val="left" w:pos="0"/>
        </w:tabs>
        <w:suppressAutoHyphens/>
        <w:spacing w:line="276" w:lineRule="auto"/>
        <w:jc w:val="center"/>
        <w:rPr>
          <w:rFonts w:ascii="Arial" w:hAnsi="Arial" w:cs="Arial"/>
          <w:b/>
          <w:bCs/>
          <w:lang w:eastAsia="ar-SA"/>
        </w:rPr>
      </w:pPr>
      <w:r w:rsidRPr="000767CC">
        <w:rPr>
          <w:rFonts w:ascii="Arial" w:hAnsi="Arial" w:cs="Arial"/>
          <w:b/>
          <w:bCs/>
          <w:lang w:eastAsia="ar-SA"/>
        </w:rPr>
        <w:t>§ 6 – Obowiązki Wykonawcy</w:t>
      </w:r>
    </w:p>
    <w:p w14:paraId="5DE10A1F" w14:textId="77777777" w:rsidR="000767CC" w:rsidRPr="000767CC" w:rsidRDefault="000767CC" w:rsidP="0081171C">
      <w:pPr>
        <w:tabs>
          <w:tab w:val="left" w:pos="0"/>
        </w:tabs>
        <w:suppressAutoHyphens/>
        <w:spacing w:line="276" w:lineRule="auto"/>
        <w:jc w:val="both"/>
        <w:rPr>
          <w:rFonts w:ascii="Arial" w:hAnsi="Arial" w:cs="Arial"/>
          <w:lang w:eastAsia="ar-SA"/>
        </w:rPr>
      </w:pPr>
    </w:p>
    <w:p w14:paraId="1D4E369C" w14:textId="6877ED24" w:rsidR="000767CC" w:rsidRPr="000767CC" w:rsidRDefault="000767CC" w:rsidP="0081171C">
      <w:pPr>
        <w:suppressAutoHyphens/>
        <w:spacing w:line="276" w:lineRule="auto"/>
        <w:ind w:left="426" w:hanging="426"/>
        <w:jc w:val="both"/>
        <w:rPr>
          <w:rFonts w:ascii="Arial" w:hAnsi="Arial" w:cs="Arial"/>
          <w:b/>
          <w:lang w:eastAsia="ar-SA"/>
        </w:rPr>
      </w:pPr>
      <w:r w:rsidRPr="000767CC">
        <w:rPr>
          <w:rFonts w:ascii="Arial" w:hAnsi="Arial" w:cs="Arial"/>
          <w:b/>
          <w:lang w:eastAsia="ar-SA"/>
        </w:rPr>
        <w:t xml:space="preserve">1. </w:t>
      </w:r>
      <w:r w:rsidR="00F00B20">
        <w:rPr>
          <w:rFonts w:ascii="Arial" w:hAnsi="Arial" w:cs="Arial"/>
          <w:b/>
          <w:lang w:eastAsia="ar-SA"/>
        </w:rPr>
        <w:tab/>
      </w:r>
      <w:r w:rsidRPr="000767CC">
        <w:rPr>
          <w:rFonts w:ascii="Arial" w:hAnsi="Arial" w:cs="Arial"/>
          <w:b/>
          <w:lang w:eastAsia="ar-SA"/>
        </w:rPr>
        <w:t>Do obowiązków Wykonawcy należy w szczególności:</w:t>
      </w:r>
    </w:p>
    <w:p w14:paraId="5C91AF00"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wykonanie przedmiotu Umowy z należytą starannością zgodnie z Umową, Ofertą, PFU, SWZ, poleceniami Inżyniera kontraktu, zasadami wiedzy technicznej oraz przepisami prawa powszechnie obowiązującego;</w:t>
      </w:r>
    </w:p>
    <w:p w14:paraId="5BF372E8" w14:textId="77777777" w:rsidR="000767CC" w:rsidRPr="00F00B20" w:rsidRDefault="000767CC" w:rsidP="0081171C">
      <w:pPr>
        <w:spacing w:line="276" w:lineRule="auto"/>
        <w:ind w:left="851" w:hanging="425"/>
        <w:contextualSpacing/>
        <w:jc w:val="both"/>
        <w:rPr>
          <w:rFonts w:ascii="Arial" w:eastAsia="Calibri" w:hAnsi="Arial" w:cs="Arial"/>
          <w:lang w:eastAsia="en-US"/>
        </w:rPr>
      </w:pPr>
    </w:p>
    <w:p w14:paraId="258C1B4E"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b/>
          <w:lang w:eastAsia="en-US"/>
        </w:rPr>
      </w:pPr>
      <w:r w:rsidRPr="00F00B20">
        <w:rPr>
          <w:rFonts w:ascii="Arial" w:eastAsia="Calibri" w:hAnsi="Arial" w:cs="Arial"/>
          <w:b/>
          <w:lang w:eastAsia="en-US"/>
        </w:rPr>
        <w:t>usuwanie wszelkich błędów, braków i nieścisłości ujawnionych w trakcie realizacji przedmiotu zamówienia zarówno na etapie opracowywania dokumentacji projektowej jak i prowadzenia robót budowlanych;</w:t>
      </w:r>
    </w:p>
    <w:p w14:paraId="0B003DD4" w14:textId="77777777" w:rsidR="000767CC" w:rsidRPr="00F00B20" w:rsidRDefault="000767CC" w:rsidP="0081171C">
      <w:pPr>
        <w:spacing w:line="276" w:lineRule="auto"/>
        <w:ind w:left="851" w:hanging="425"/>
        <w:contextualSpacing/>
        <w:rPr>
          <w:rFonts w:ascii="Arial" w:eastAsia="Calibri" w:hAnsi="Arial" w:cs="Arial"/>
          <w:b/>
          <w:lang w:eastAsia="en-US"/>
        </w:rPr>
      </w:pPr>
    </w:p>
    <w:p w14:paraId="2350B43A"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w przypadku przekazania Zamawiającemu wadliwej dokumentacji projektowej bez względu      na termin stwierdzenia wad ww. dokumentacji - usunięcie tych wad oraz uzupełnienie braków w dokumentacji na własny koszt (bez względu na jego wysokość) w terminie wyznaczonym przez Zamawiającego;</w:t>
      </w:r>
    </w:p>
    <w:p w14:paraId="6A1ED01D" w14:textId="77777777" w:rsidR="000767CC" w:rsidRPr="00F00B20" w:rsidRDefault="000767CC" w:rsidP="0081171C">
      <w:pPr>
        <w:spacing w:line="276" w:lineRule="auto"/>
        <w:ind w:left="851" w:hanging="425"/>
        <w:contextualSpacing/>
        <w:rPr>
          <w:rFonts w:ascii="Arial" w:eastAsia="Calibri" w:hAnsi="Arial" w:cs="Arial"/>
          <w:lang w:eastAsia="en-US"/>
        </w:rPr>
      </w:pPr>
    </w:p>
    <w:p w14:paraId="3B22C778"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uzyskanie (w ramach wynagrodzenia, o których mowa w § 19 ust. 1) wszelkich koniecznych                  i wymaganych prawem dla realizacji inwestycji pozwoleń, decyzji, opinii, sprawdzeń                                  i uzgodnień w zakresie wynikającym z obowiązujących norm, przepisów prawa, a niezbędnych do uzyskania decyzji o pozwoleniu na budowę  i  późniejszego pozwolenia na użytkowanie obiektu zgodnie ze szczegółowymi przepisami;</w:t>
      </w:r>
    </w:p>
    <w:p w14:paraId="404B25C1" w14:textId="77777777" w:rsidR="000767CC" w:rsidRPr="00F00B20" w:rsidRDefault="000767CC" w:rsidP="0081171C">
      <w:pPr>
        <w:spacing w:line="276" w:lineRule="auto"/>
        <w:ind w:left="851" w:hanging="425"/>
        <w:contextualSpacing/>
        <w:rPr>
          <w:rFonts w:ascii="Arial" w:eastAsia="Calibri" w:hAnsi="Arial" w:cs="Arial"/>
          <w:lang w:eastAsia="en-US"/>
        </w:rPr>
      </w:pPr>
    </w:p>
    <w:p w14:paraId="1DF42AD1"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ar-SA"/>
        </w:rPr>
        <w:t>ochrona terenu budowy od momentu jego przekazania przez Zamawiającego do czasu podpisania protokołu końcowego odbioru robót;</w:t>
      </w:r>
    </w:p>
    <w:p w14:paraId="3B1B5544" w14:textId="77777777" w:rsidR="000767CC" w:rsidRPr="00F00B20" w:rsidRDefault="000767CC" w:rsidP="0081171C">
      <w:pPr>
        <w:spacing w:line="276" w:lineRule="auto"/>
        <w:ind w:left="851" w:hanging="425"/>
        <w:contextualSpacing/>
        <w:rPr>
          <w:rFonts w:ascii="Arial" w:eastAsia="Calibri" w:hAnsi="Arial" w:cs="Arial"/>
          <w:lang w:eastAsia="en-US"/>
        </w:rPr>
      </w:pPr>
    </w:p>
    <w:p w14:paraId="22A2D42B"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prowadzenie dokumentacji budowy oraz do wykonania dokumentacji powykonawczej budowy;</w:t>
      </w:r>
    </w:p>
    <w:p w14:paraId="5BB22D84" w14:textId="77777777" w:rsidR="000767CC" w:rsidRPr="00F00B20" w:rsidRDefault="000767CC" w:rsidP="0081171C">
      <w:pPr>
        <w:spacing w:line="276" w:lineRule="auto"/>
        <w:ind w:left="851" w:hanging="425"/>
        <w:contextualSpacing/>
        <w:rPr>
          <w:rFonts w:ascii="Arial" w:eastAsia="Calibri" w:hAnsi="Arial" w:cs="Arial"/>
          <w:lang w:eastAsia="en-US"/>
        </w:rPr>
      </w:pPr>
    </w:p>
    <w:p w14:paraId="5D890E1F"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wyznaczenie kierownika budowy zgodnie z § 4 ust. 7;</w:t>
      </w:r>
    </w:p>
    <w:p w14:paraId="6DEFAE0D" w14:textId="77777777" w:rsidR="000767CC" w:rsidRPr="00F00B20" w:rsidRDefault="000767CC" w:rsidP="0081171C">
      <w:pPr>
        <w:spacing w:line="276" w:lineRule="auto"/>
        <w:ind w:left="851" w:hanging="425"/>
        <w:contextualSpacing/>
        <w:rPr>
          <w:rFonts w:ascii="Arial" w:eastAsia="Calibri" w:hAnsi="Arial" w:cs="Arial"/>
          <w:lang w:eastAsia="en-US"/>
        </w:rPr>
      </w:pPr>
    </w:p>
    <w:p w14:paraId="1EF50D0E"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 xml:space="preserve">sporządzenie planu </w:t>
      </w:r>
      <w:proofErr w:type="spellStart"/>
      <w:r w:rsidRPr="00F00B20">
        <w:rPr>
          <w:rFonts w:ascii="Arial" w:eastAsia="Calibri" w:hAnsi="Arial" w:cs="Arial"/>
          <w:lang w:eastAsia="en-US"/>
        </w:rPr>
        <w:t>BiOZ</w:t>
      </w:r>
      <w:proofErr w:type="spellEnd"/>
      <w:r w:rsidRPr="00F00B20">
        <w:rPr>
          <w:rFonts w:ascii="Arial" w:eastAsia="Calibri" w:hAnsi="Arial" w:cs="Arial"/>
          <w:lang w:eastAsia="en-US"/>
        </w:rPr>
        <w:t xml:space="preserve"> oraz jego przestrzeganie, a także zapewnienie właściwej ochrony p.poż na Terenie budowy;</w:t>
      </w:r>
    </w:p>
    <w:p w14:paraId="3A028DF4" w14:textId="77777777" w:rsidR="000767CC" w:rsidRPr="00F00B20" w:rsidRDefault="000767CC" w:rsidP="0081171C">
      <w:pPr>
        <w:spacing w:line="276" w:lineRule="auto"/>
        <w:ind w:left="851" w:hanging="425"/>
        <w:contextualSpacing/>
        <w:rPr>
          <w:rFonts w:ascii="Arial" w:eastAsia="Calibri" w:hAnsi="Arial" w:cs="Arial"/>
          <w:lang w:eastAsia="en-US"/>
        </w:rPr>
      </w:pPr>
    </w:p>
    <w:p w14:paraId="0F0CA881"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 xml:space="preserve">zorganizowanie we własnym zakresie i na swój koszt zaplecza budowy, w tym m.in. pomieszczeń  dla potrzeb prowadzenia narad i prac nadzoru budowlanego wyposażonych                     w Internet, sprzęt komputerowy z zainstalowanymi programami typu edytor tekstu, arkusz kalkulacyjny, program kosztorysowy, program do przeglądania plików typu </w:t>
      </w:r>
      <w:proofErr w:type="spellStart"/>
      <w:r w:rsidRPr="00F00B20">
        <w:rPr>
          <w:rFonts w:ascii="Arial" w:eastAsia="Calibri" w:hAnsi="Arial" w:cs="Arial"/>
          <w:lang w:eastAsia="en-US"/>
        </w:rPr>
        <w:t>dwg</w:t>
      </w:r>
      <w:proofErr w:type="spellEnd"/>
      <w:r w:rsidRPr="00F00B20">
        <w:rPr>
          <w:rFonts w:ascii="Arial" w:eastAsia="Calibri" w:hAnsi="Arial" w:cs="Arial"/>
          <w:lang w:eastAsia="en-US"/>
        </w:rPr>
        <w:t>, drukarkę, ksero oraz rzutnik</w:t>
      </w:r>
      <w:r w:rsidRPr="00F00B20">
        <w:rPr>
          <w:rFonts w:ascii="Arial" w:eastAsia="Calibri" w:hAnsi="Arial" w:cs="Arial"/>
          <w:b/>
          <w:bCs/>
          <w:lang w:eastAsia="en-US"/>
        </w:rPr>
        <w:t xml:space="preserve">, </w:t>
      </w:r>
      <w:r w:rsidRPr="00F00B20">
        <w:rPr>
          <w:rFonts w:ascii="Arial" w:eastAsia="Calibri" w:hAnsi="Arial" w:cs="Arial"/>
          <w:lang w:eastAsia="en-US"/>
        </w:rPr>
        <w:t>obiektów tymczasowych: socjalnych i sanitarnych dla pracowników, magazynów itp. i zabezpieczeń określonych przepisami bhp i ppoż.;</w:t>
      </w:r>
    </w:p>
    <w:p w14:paraId="73A90EB0" w14:textId="77777777" w:rsidR="000767CC" w:rsidRPr="00F00B20" w:rsidRDefault="000767CC" w:rsidP="0081171C">
      <w:pPr>
        <w:spacing w:line="276" w:lineRule="auto"/>
        <w:ind w:left="851" w:hanging="425"/>
        <w:contextualSpacing/>
        <w:rPr>
          <w:rFonts w:ascii="Arial" w:eastAsia="Calibri" w:hAnsi="Arial" w:cs="Arial"/>
          <w:lang w:eastAsia="en-US"/>
        </w:rPr>
      </w:pPr>
    </w:p>
    <w:p w14:paraId="37A56E20"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 xml:space="preserve">wywieszenie na tablicy informacji o budowie - wymaganych przepisami – informacji o planie </w:t>
      </w:r>
      <w:proofErr w:type="spellStart"/>
      <w:r w:rsidRPr="00F00B20">
        <w:rPr>
          <w:rFonts w:ascii="Arial" w:eastAsia="Calibri" w:hAnsi="Arial" w:cs="Arial"/>
          <w:lang w:eastAsia="en-US"/>
        </w:rPr>
        <w:t>BiOZ</w:t>
      </w:r>
      <w:proofErr w:type="spellEnd"/>
      <w:r w:rsidRPr="00F00B20">
        <w:rPr>
          <w:rFonts w:ascii="Arial" w:eastAsia="Calibri" w:hAnsi="Arial" w:cs="Arial"/>
          <w:lang w:eastAsia="en-US"/>
        </w:rPr>
        <w:t>;</w:t>
      </w:r>
    </w:p>
    <w:p w14:paraId="607E8296" w14:textId="77777777" w:rsidR="000767CC" w:rsidRPr="00F00B20" w:rsidRDefault="000767CC" w:rsidP="0081171C">
      <w:pPr>
        <w:spacing w:line="276" w:lineRule="auto"/>
        <w:ind w:left="851" w:hanging="425"/>
        <w:contextualSpacing/>
        <w:rPr>
          <w:rFonts w:ascii="Arial" w:eastAsia="Calibri" w:hAnsi="Arial" w:cs="Arial"/>
          <w:lang w:eastAsia="en-US"/>
        </w:rPr>
      </w:pPr>
    </w:p>
    <w:p w14:paraId="7064A0D6"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przekazywanie Inżynierowi kontraktu informacji dotyczących realizacji Umowy oraz umożliwienie mu przeprowadzenia kontroli ich wykonywania;</w:t>
      </w:r>
    </w:p>
    <w:p w14:paraId="5F7B249B" w14:textId="77777777" w:rsidR="000767CC" w:rsidRPr="00F00B20" w:rsidRDefault="000767CC" w:rsidP="0081171C">
      <w:pPr>
        <w:spacing w:line="276" w:lineRule="auto"/>
        <w:ind w:left="851" w:hanging="425"/>
        <w:contextualSpacing/>
        <w:rPr>
          <w:rFonts w:ascii="Arial" w:eastAsia="Calibri" w:hAnsi="Arial" w:cs="Arial"/>
          <w:lang w:eastAsia="en-US"/>
        </w:rPr>
      </w:pPr>
    </w:p>
    <w:p w14:paraId="123839AF"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każdorazowe uzgadnianie kart materiałowych z Inżynierem kontraktu przed wbudowaniem materiałów, a w szczególności kart materiałowych na materiały wykończeniowe;</w:t>
      </w:r>
    </w:p>
    <w:p w14:paraId="1209AD38" w14:textId="77777777" w:rsidR="000767CC" w:rsidRPr="00F00B20" w:rsidRDefault="000767CC" w:rsidP="0081171C">
      <w:pPr>
        <w:spacing w:line="276" w:lineRule="auto"/>
        <w:ind w:left="851" w:hanging="425"/>
        <w:contextualSpacing/>
        <w:rPr>
          <w:rFonts w:ascii="Arial" w:eastAsia="Calibri" w:hAnsi="Arial" w:cs="Arial"/>
          <w:lang w:eastAsia="en-US"/>
        </w:rPr>
      </w:pPr>
    </w:p>
    <w:p w14:paraId="1846EB21"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dostarczenie na każde wezwanie Zamawiającego faktur za zakupione materiały/urządzenia;</w:t>
      </w:r>
    </w:p>
    <w:p w14:paraId="73B703C9" w14:textId="77777777" w:rsidR="000767CC" w:rsidRPr="00F00B20" w:rsidRDefault="000767CC" w:rsidP="0081171C">
      <w:pPr>
        <w:spacing w:line="276" w:lineRule="auto"/>
        <w:ind w:left="851" w:hanging="425"/>
        <w:contextualSpacing/>
        <w:rPr>
          <w:rFonts w:ascii="Arial" w:eastAsia="Calibri" w:hAnsi="Arial" w:cs="Arial"/>
          <w:lang w:eastAsia="en-US"/>
        </w:rPr>
      </w:pPr>
    </w:p>
    <w:p w14:paraId="4F193C11"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wykonywanie robót budowlanych oraz innych czynności objętych Umową zgodnie                                    z właściwymi przepisami prawa, w tym z zakresu bezpieczeństwa i higieny pracy obowiązującymi przy wykonywaniu robót budowlanych oraz z zasadami wiedzy technicznej;</w:t>
      </w:r>
    </w:p>
    <w:p w14:paraId="1622305F" w14:textId="77777777" w:rsidR="000767CC" w:rsidRPr="00F00B20" w:rsidRDefault="000767CC" w:rsidP="0081171C">
      <w:pPr>
        <w:spacing w:line="276" w:lineRule="auto"/>
        <w:ind w:left="851" w:hanging="425"/>
        <w:contextualSpacing/>
        <w:rPr>
          <w:rFonts w:ascii="Arial" w:eastAsia="Calibri" w:hAnsi="Arial" w:cs="Arial"/>
          <w:lang w:eastAsia="en-US"/>
        </w:rPr>
      </w:pPr>
    </w:p>
    <w:p w14:paraId="38A657F9"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stosowanie materiałów, technik wykonawczych, sprzętu, metod diagnozowania i kontroli spełniających wymagania techniczne określone w PFU;</w:t>
      </w:r>
    </w:p>
    <w:p w14:paraId="6089AC6B" w14:textId="77777777" w:rsidR="000767CC" w:rsidRPr="00F00B20" w:rsidRDefault="000767CC" w:rsidP="0081171C">
      <w:pPr>
        <w:spacing w:line="276" w:lineRule="auto"/>
        <w:ind w:left="851" w:hanging="425"/>
        <w:contextualSpacing/>
        <w:rPr>
          <w:rFonts w:ascii="Arial" w:eastAsia="Calibri" w:hAnsi="Arial" w:cs="Arial"/>
          <w:lang w:eastAsia="en-US"/>
        </w:rPr>
      </w:pPr>
    </w:p>
    <w:p w14:paraId="1CA87138"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ograniczenie wstępu na teren budowy wyłącznie osobom upoważnionym przez Zamawiającego lub Wykonawcę;</w:t>
      </w:r>
    </w:p>
    <w:p w14:paraId="050C3DD9" w14:textId="77777777" w:rsidR="000767CC" w:rsidRPr="00F00B20" w:rsidRDefault="000767CC" w:rsidP="0081171C">
      <w:pPr>
        <w:spacing w:line="276" w:lineRule="auto"/>
        <w:ind w:left="851" w:hanging="425"/>
        <w:contextualSpacing/>
        <w:rPr>
          <w:rFonts w:ascii="Arial" w:eastAsia="Calibri" w:hAnsi="Arial" w:cs="Arial"/>
          <w:lang w:eastAsia="en-US"/>
        </w:rPr>
      </w:pPr>
    </w:p>
    <w:p w14:paraId="41AD72C4"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zgłaszanie gotowości do odbioru robót  zanikowych, ulegających zakryciu  i etapowych oraz brania udziału w wyznaczonych terminach w odbiorach robót;</w:t>
      </w:r>
    </w:p>
    <w:p w14:paraId="3618A73D" w14:textId="77777777" w:rsidR="000767CC" w:rsidRPr="00F00B20" w:rsidRDefault="000767CC" w:rsidP="0081171C">
      <w:pPr>
        <w:spacing w:line="276" w:lineRule="auto"/>
        <w:ind w:left="851" w:hanging="425"/>
        <w:contextualSpacing/>
        <w:rPr>
          <w:rFonts w:ascii="Arial" w:eastAsia="Calibri" w:hAnsi="Arial" w:cs="Arial"/>
          <w:lang w:eastAsia="en-US"/>
        </w:rPr>
      </w:pPr>
    </w:p>
    <w:p w14:paraId="6AD4A76C"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terminowe usuwanie wad ujawnionych w czasie wykonywania robót lub w czasie odbiorów;</w:t>
      </w:r>
    </w:p>
    <w:p w14:paraId="7B27D962" w14:textId="77777777" w:rsidR="000767CC" w:rsidRPr="00F00B20" w:rsidRDefault="000767CC" w:rsidP="0081171C">
      <w:pPr>
        <w:spacing w:line="276" w:lineRule="auto"/>
        <w:ind w:left="851" w:hanging="425"/>
        <w:contextualSpacing/>
        <w:rPr>
          <w:rFonts w:ascii="Arial" w:eastAsia="Calibri" w:hAnsi="Arial" w:cs="Arial"/>
          <w:lang w:eastAsia="en-US"/>
        </w:rPr>
      </w:pPr>
    </w:p>
    <w:p w14:paraId="42CB8E3F"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stosowanie się do poleceń Inżyniera Kontraktu potwierdzonych wpisem do Dziennika budowy, zgodnych z przepisami prawa i postanowieniami Umowy;</w:t>
      </w:r>
    </w:p>
    <w:p w14:paraId="161CD44A" w14:textId="77777777" w:rsidR="000767CC" w:rsidRPr="00F00B20" w:rsidRDefault="000767CC" w:rsidP="0081171C">
      <w:pPr>
        <w:spacing w:line="276" w:lineRule="auto"/>
        <w:ind w:left="851" w:hanging="425"/>
        <w:contextualSpacing/>
        <w:rPr>
          <w:rFonts w:ascii="Arial" w:eastAsia="Calibri" w:hAnsi="Arial" w:cs="Arial"/>
          <w:lang w:eastAsia="en-US"/>
        </w:rPr>
      </w:pPr>
    </w:p>
    <w:p w14:paraId="6B08E6B5"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sporządzane, na żądanie Inżyniera Kontraktu, planów organizacji robót budowlanych służących realizacji Umowy i metod, które zamierza w tym celu przyjąć;</w:t>
      </w:r>
    </w:p>
    <w:p w14:paraId="4F87A710" w14:textId="77777777" w:rsidR="000767CC" w:rsidRPr="00F00B20" w:rsidRDefault="000767CC" w:rsidP="0081171C">
      <w:pPr>
        <w:spacing w:line="276" w:lineRule="auto"/>
        <w:ind w:left="851" w:hanging="425"/>
        <w:contextualSpacing/>
        <w:rPr>
          <w:rFonts w:ascii="Arial" w:eastAsia="Calibri" w:hAnsi="Arial" w:cs="Arial"/>
          <w:lang w:eastAsia="en-US"/>
        </w:rPr>
      </w:pPr>
    </w:p>
    <w:p w14:paraId="2220EDA7"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stałe utrzymanie terenu i zaplecza budowy w stanie gwarantującym bezpieczeństwo osób korzystających z tych terenów;</w:t>
      </w:r>
    </w:p>
    <w:p w14:paraId="6449D52A" w14:textId="77777777" w:rsidR="000767CC" w:rsidRPr="00F00B20" w:rsidRDefault="000767CC" w:rsidP="0081171C">
      <w:pPr>
        <w:spacing w:line="276" w:lineRule="auto"/>
        <w:ind w:left="851" w:hanging="425"/>
        <w:rPr>
          <w:rFonts w:ascii="Arial" w:hAnsi="Arial" w:cs="Arial"/>
        </w:rPr>
      </w:pPr>
    </w:p>
    <w:p w14:paraId="7F83A09E"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wykonywania prac na czynnych sieciach pod nadzorem gestorów tych sieci;</w:t>
      </w:r>
    </w:p>
    <w:p w14:paraId="77B5D0F8" w14:textId="77777777" w:rsidR="000767CC" w:rsidRPr="00F00B20" w:rsidRDefault="000767CC" w:rsidP="0081171C">
      <w:pPr>
        <w:spacing w:line="276" w:lineRule="auto"/>
        <w:ind w:left="851" w:hanging="425"/>
        <w:contextualSpacing/>
        <w:rPr>
          <w:rFonts w:ascii="Arial" w:eastAsia="Calibri" w:hAnsi="Arial" w:cs="Arial"/>
          <w:lang w:eastAsia="en-US"/>
        </w:rPr>
      </w:pPr>
    </w:p>
    <w:p w14:paraId="151EB8CD"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zapewnienie przejezdności i bezpieczeństwa ogólnodostępnego ruchu kołowego i pieszego prowadzonego na terenie budowy;</w:t>
      </w:r>
    </w:p>
    <w:p w14:paraId="56A449F1" w14:textId="77777777" w:rsidR="000767CC" w:rsidRPr="00F00B20" w:rsidRDefault="000767CC" w:rsidP="0081171C">
      <w:pPr>
        <w:spacing w:line="276" w:lineRule="auto"/>
        <w:ind w:left="851" w:hanging="425"/>
        <w:rPr>
          <w:rFonts w:ascii="Arial" w:hAnsi="Arial" w:cs="Arial"/>
        </w:rPr>
      </w:pPr>
    </w:p>
    <w:p w14:paraId="77B5889A"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usuwanie wszelkich odpadów powstałych w wyniku realizacji robót, oraz uporządkowanie                   i oczyszczenie terenu po zakończeniu robót;</w:t>
      </w:r>
    </w:p>
    <w:p w14:paraId="0A4664EC" w14:textId="77777777" w:rsidR="000767CC" w:rsidRPr="00F00B20" w:rsidRDefault="000767CC" w:rsidP="0081171C">
      <w:pPr>
        <w:spacing w:line="276" w:lineRule="auto"/>
        <w:ind w:left="851" w:hanging="425"/>
        <w:contextualSpacing/>
        <w:rPr>
          <w:rFonts w:ascii="Arial" w:eastAsia="Calibri" w:hAnsi="Arial" w:cs="Arial"/>
          <w:lang w:eastAsia="en-US"/>
        </w:rPr>
      </w:pPr>
    </w:p>
    <w:p w14:paraId="499A77A4"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uzyskanie wszelkich atestów, badań i odbiorów oraz rozruch urządzeń;</w:t>
      </w:r>
    </w:p>
    <w:p w14:paraId="45ECBA7A" w14:textId="77777777" w:rsidR="000767CC" w:rsidRPr="00F00B20" w:rsidRDefault="000767CC" w:rsidP="0081171C">
      <w:pPr>
        <w:spacing w:line="276" w:lineRule="auto"/>
        <w:ind w:left="851" w:hanging="425"/>
        <w:contextualSpacing/>
        <w:rPr>
          <w:rFonts w:ascii="Arial" w:eastAsia="Calibri" w:hAnsi="Arial" w:cs="Arial"/>
          <w:lang w:eastAsia="en-US"/>
        </w:rPr>
      </w:pPr>
    </w:p>
    <w:p w14:paraId="25BAA361"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przygotowanie oraz przekazanie w ramach odbioru końcowego robót kompletu certyfikatów, deklaracji zgodności wraz ze specyfikacjami technicznymi i aktualnymi aprobatami technicznymi dla materiałów użytych w trakcie budowy, kompletem instrukcji obsługi, eksploatacji i konserwacji wszystkich urządzeń oraz pozostałych dokumentów pozwalających na ocenę prawidłowego wykonania przedmiotu umowy;</w:t>
      </w:r>
    </w:p>
    <w:p w14:paraId="041A778A" w14:textId="77777777" w:rsidR="000767CC" w:rsidRPr="00F00B20" w:rsidRDefault="000767CC" w:rsidP="0081171C">
      <w:pPr>
        <w:spacing w:line="276" w:lineRule="auto"/>
        <w:ind w:left="851" w:hanging="425"/>
        <w:contextualSpacing/>
        <w:rPr>
          <w:rFonts w:ascii="Arial" w:eastAsia="Calibri" w:hAnsi="Arial" w:cs="Arial"/>
          <w:lang w:eastAsia="en-US"/>
        </w:rPr>
      </w:pPr>
    </w:p>
    <w:p w14:paraId="06689E8F"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przeszkolenie wskazanych przez Zamawiającego pracowników w zakresie eksploatacji wbudowanych urządzeń;</w:t>
      </w:r>
    </w:p>
    <w:p w14:paraId="76979AFA" w14:textId="77777777" w:rsidR="000767CC" w:rsidRPr="00F00B20" w:rsidRDefault="000767CC" w:rsidP="0081171C">
      <w:pPr>
        <w:spacing w:line="276" w:lineRule="auto"/>
        <w:ind w:left="851" w:hanging="425"/>
        <w:contextualSpacing/>
        <w:rPr>
          <w:rFonts w:ascii="Arial" w:eastAsia="Calibri" w:hAnsi="Arial" w:cs="Arial"/>
          <w:lang w:eastAsia="en-US"/>
        </w:rPr>
      </w:pPr>
    </w:p>
    <w:p w14:paraId="31217084"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prowadzenie robót w systemie wielozmianowym, jeżeli będzie to niezbędne dla zachowania terminu wykonania robót;</w:t>
      </w:r>
    </w:p>
    <w:p w14:paraId="6AE64FFE" w14:textId="77777777" w:rsidR="000767CC" w:rsidRPr="00F00B20" w:rsidRDefault="000767CC" w:rsidP="0081171C">
      <w:pPr>
        <w:spacing w:line="276" w:lineRule="auto"/>
        <w:ind w:left="851" w:hanging="425"/>
        <w:contextualSpacing/>
        <w:rPr>
          <w:rFonts w:ascii="Arial" w:eastAsia="Calibri" w:hAnsi="Arial" w:cs="Arial"/>
          <w:lang w:eastAsia="en-US"/>
        </w:rPr>
      </w:pPr>
    </w:p>
    <w:p w14:paraId="2097AD86"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prowadzenie nadzoru archeologicznego w trakcie prac ziemnych;</w:t>
      </w:r>
    </w:p>
    <w:p w14:paraId="75E8B708" w14:textId="77777777" w:rsidR="000767CC" w:rsidRPr="00F00B20" w:rsidRDefault="000767CC" w:rsidP="0081171C">
      <w:pPr>
        <w:spacing w:line="276" w:lineRule="auto"/>
        <w:ind w:left="851" w:hanging="425"/>
        <w:contextualSpacing/>
        <w:rPr>
          <w:rFonts w:ascii="Arial" w:eastAsia="Calibri" w:hAnsi="Arial" w:cs="Arial"/>
          <w:lang w:eastAsia="en-US"/>
        </w:rPr>
      </w:pPr>
    </w:p>
    <w:p w14:paraId="7BC2A770"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ar-SA"/>
        </w:rPr>
        <w:t>informowanie Zamawiającego o problemach lub okolicznościach mogących wpłynąć                           na jakość robót lub termin zakończenia robót;</w:t>
      </w:r>
    </w:p>
    <w:p w14:paraId="759E6580" w14:textId="77777777" w:rsidR="000767CC" w:rsidRPr="00F00B20" w:rsidRDefault="000767CC" w:rsidP="0081171C">
      <w:pPr>
        <w:spacing w:line="276" w:lineRule="auto"/>
        <w:ind w:left="851" w:hanging="425"/>
        <w:contextualSpacing/>
        <w:rPr>
          <w:rFonts w:ascii="Arial" w:eastAsia="Calibri" w:hAnsi="Arial" w:cs="Arial"/>
          <w:lang w:eastAsia="en-US"/>
        </w:rPr>
      </w:pPr>
    </w:p>
    <w:p w14:paraId="58A8DC67"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ar-SA"/>
        </w:rPr>
        <w:t>niezwłoczne informowanie Zamawiającego o zaistniałych na terenie budowy kontrolach                          i wypadkach;</w:t>
      </w:r>
    </w:p>
    <w:p w14:paraId="611C53D3" w14:textId="77777777" w:rsidR="000767CC" w:rsidRPr="00F00B20" w:rsidRDefault="000767CC" w:rsidP="0081171C">
      <w:pPr>
        <w:spacing w:line="276" w:lineRule="auto"/>
        <w:ind w:left="851" w:hanging="425"/>
        <w:contextualSpacing/>
        <w:rPr>
          <w:rFonts w:ascii="Arial" w:eastAsia="Calibri" w:hAnsi="Arial" w:cs="Arial"/>
          <w:lang w:eastAsia="en-US"/>
        </w:rPr>
      </w:pPr>
    </w:p>
    <w:p w14:paraId="16C8C1E3"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ar-SA"/>
        </w:rPr>
        <w:t>pokrycie kosztów związanych z niezbędnymi badaniami potrzebnymi dla udokumentowania wymaganej jakości wykonywanych robót i wbudowanych materiałów;</w:t>
      </w:r>
    </w:p>
    <w:p w14:paraId="2EC2DB16" w14:textId="77777777" w:rsidR="000767CC" w:rsidRPr="00F00B20" w:rsidRDefault="000767CC" w:rsidP="0081171C">
      <w:pPr>
        <w:spacing w:line="276" w:lineRule="auto"/>
        <w:ind w:left="851" w:hanging="425"/>
        <w:contextualSpacing/>
        <w:rPr>
          <w:rFonts w:ascii="Arial" w:eastAsia="Calibri" w:hAnsi="Arial" w:cs="Arial"/>
          <w:lang w:eastAsia="en-US"/>
        </w:rPr>
      </w:pPr>
    </w:p>
    <w:p w14:paraId="045BA89F"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ar-SA"/>
        </w:rPr>
        <w:t xml:space="preserve">przeprowadzenie stosownych prób na wykonanych instalacjach; </w:t>
      </w:r>
    </w:p>
    <w:p w14:paraId="4B609621" w14:textId="77777777" w:rsidR="000767CC" w:rsidRPr="00F00B20" w:rsidRDefault="000767CC" w:rsidP="0081171C">
      <w:pPr>
        <w:spacing w:line="276" w:lineRule="auto"/>
        <w:ind w:left="851" w:hanging="425"/>
        <w:contextualSpacing/>
        <w:rPr>
          <w:rFonts w:ascii="Arial" w:eastAsia="Calibri" w:hAnsi="Arial" w:cs="Arial"/>
          <w:lang w:eastAsia="en-US"/>
        </w:rPr>
      </w:pPr>
    </w:p>
    <w:p w14:paraId="536C5CEF"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serwisowanie i dokonywanie przeglądów zamontowanych urządzeń i aparatury specjalistycznej przez cały okres trwania gwarancji;</w:t>
      </w:r>
    </w:p>
    <w:p w14:paraId="7F361AB5" w14:textId="77777777" w:rsidR="000767CC" w:rsidRPr="00F00B20" w:rsidRDefault="000767CC" w:rsidP="0081171C">
      <w:pPr>
        <w:spacing w:line="276" w:lineRule="auto"/>
        <w:ind w:left="851" w:hanging="425"/>
        <w:contextualSpacing/>
        <w:rPr>
          <w:rFonts w:ascii="Arial" w:eastAsia="Calibri" w:hAnsi="Arial" w:cs="Arial"/>
          <w:lang w:eastAsia="en-US"/>
        </w:rPr>
      </w:pPr>
    </w:p>
    <w:p w14:paraId="59AB8272" w14:textId="77777777" w:rsidR="000767CC" w:rsidRPr="00F00B20"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dostarczenie materiałów i urządzeń koniecznych do wykonania umowy, zgodnie z zakresem rzeczowym i PFU, wraz z certyfikatami, atestami i innymi świadectwami określonymi obowiązującymi w tym zakresie przepisami (Wykonawca zobowiązany jest udowodnić zgodność użytych materiałów z wymogami PFU);</w:t>
      </w:r>
    </w:p>
    <w:p w14:paraId="23B83073" w14:textId="77777777" w:rsidR="000767CC" w:rsidRPr="00F00B20" w:rsidRDefault="000767CC" w:rsidP="0081171C">
      <w:pPr>
        <w:spacing w:line="276" w:lineRule="auto"/>
        <w:ind w:left="851" w:hanging="425"/>
        <w:contextualSpacing/>
        <w:rPr>
          <w:rFonts w:ascii="Arial" w:eastAsia="Calibri" w:hAnsi="Arial" w:cs="Arial"/>
          <w:lang w:eastAsia="en-US"/>
        </w:rPr>
      </w:pPr>
    </w:p>
    <w:p w14:paraId="6C2767DE" w14:textId="77777777" w:rsidR="000767CC" w:rsidRPr="000767CC"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F00B20">
        <w:rPr>
          <w:rFonts w:ascii="Arial" w:eastAsia="Calibri" w:hAnsi="Arial" w:cs="Arial"/>
          <w:lang w:eastAsia="en-US"/>
        </w:rPr>
        <w:t>zidentyfikowanie</w:t>
      </w:r>
      <w:r w:rsidRPr="000767CC">
        <w:rPr>
          <w:rFonts w:ascii="Arial" w:eastAsia="Calibri" w:hAnsi="Arial" w:cs="Arial"/>
          <w:lang w:eastAsia="en-US"/>
        </w:rPr>
        <w:t xml:space="preserve"> lokalizacji istniejących mediów (kanalizacja, linie i słupy telefoniczne                             i elektryczne, sieć wodociągową, rury gazowe i inne) przed rozpoczęciem wykopów i innych robót;</w:t>
      </w:r>
    </w:p>
    <w:p w14:paraId="3EC8A36A" w14:textId="77777777" w:rsidR="000767CC" w:rsidRPr="000767CC" w:rsidRDefault="000767CC" w:rsidP="0081171C">
      <w:pPr>
        <w:spacing w:line="276" w:lineRule="auto"/>
        <w:ind w:left="720"/>
        <w:contextualSpacing/>
        <w:rPr>
          <w:rFonts w:ascii="Arial" w:eastAsia="Calibri" w:hAnsi="Arial" w:cs="Arial"/>
          <w:lang w:eastAsia="en-US"/>
        </w:rPr>
      </w:pPr>
    </w:p>
    <w:p w14:paraId="3231E569" w14:textId="77777777" w:rsidR="000767CC" w:rsidRPr="000767CC"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ar-SA"/>
        </w:rPr>
        <w:t>prowadzenie na bieżąco i przechowywanie:</w:t>
      </w:r>
    </w:p>
    <w:p w14:paraId="3F3AC70F" w14:textId="77777777" w:rsidR="000767CC" w:rsidRPr="000767CC" w:rsidRDefault="000767CC" w:rsidP="0081171C">
      <w:pPr>
        <w:numPr>
          <w:ilvl w:val="3"/>
          <w:numId w:val="70"/>
        </w:numPr>
        <w:spacing w:line="276" w:lineRule="auto"/>
        <w:ind w:left="1134" w:hanging="283"/>
        <w:contextualSpacing/>
        <w:jc w:val="both"/>
        <w:rPr>
          <w:rFonts w:ascii="Arial" w:eastAsia="Calibri" w:hAnsi="Arial" w:cs="Arial"/>
          <w:lang w:eastAsia="en-US"/>
        </w:rPr>
      </w:pPr>
      <w:r w:rsidRPr="000767CC">
        <w:rPr>
          <w:rFonts w:ascii="Arial" w:eastAsia="Calibri" w:hAnsi="Arial" w:cs="Arial"/>
          <w:lang w:eastAsia="en-US"/>
        </w:rPr>
        <w:t>Dziennika budowy;</w:t>
      </w:r>
    </w:p>
    <w:p w14:paraId="4CF36317" w14:textId="77777777" w:rsidR="000767CC" w:rsidRPr="000767CC" w:rsidRDefault="000767CC" w:rsidP="0081171C">
      <w:pPr>
        <w:numPr>
          <w:ilvl w:val="3"/>
          <w:numId w:val="70"/>
        </w:numPr>
        <w:spacing w:line="276" w:lineRule="auto"/>
        <w:ind w:left="1134" w:hanging="283"/>
        <w:contextualSpacing/>
        <w:jc w:val="both"/>
        <w:rPr>
          <w:rFonts w:ascii="Arial" w:eastAsia="Calibri" w:hAnsi="Arial" w:cs="Arial"/>
          <w:lang w:eastAsia="en-US"/>
        </w:rPr>
      </w:pPr>
      <w:r w:rsidRPr="000767CC">
        <w:rPr>
          <w:rFonts w:ascii="Arial" w:eastAsia="Calibri" w:hAnsi="Arial" w:cs="Arial"/>
          <w:lang w:eastAsia="en-US"/>
        </w:rPr>
        <w:t xml:space="preserve">książki obmiarów; </w:t>
      </w:r>
    </w:p>
    <w:p w14:paraId="302D3EA0" w14:textId="77777777" w:rsidR="000767CC" w:rsidRPr="000767CC" w:rsidRDefault="000767CC" w:rsidP="0081171C">
      <w:pPr>
        <w:numPr>
          <w:ilvl w:val="3"/>
          <w:numId w:val="70"/>
        </w:numPr>
        <w:spacing w:line="276" w:lineRule="auto"/>
        <w:ind w:left="1134" w:hanging="283"/>
        <w:contextualSpacing/>
        <w:jc w:val="both"/>
        <w:rPr>
          <w:rFonts w:ascii="Arial" w:eastAsia="Calibri" w:hAnsi="Arial" w:cs="Arial"/>
          <w:lang w:eastAsia="en-US"/>
        </w:rPr>
      </w:pPr>
      <w:r w:rsidRPr="000767CC">
        <w:rPr>
          <w:rFonts w:ascii="Arial" w:eastAsia="Calibri" w:hAnsi="Arial" w:cs="Arial"/>
          <w:lang w:eastAsia="en-US"/>
        </w:rPr>
        <w:t>protokołów odbioru robót;</w:t>
      </w:r>
    </w:p>
    <w:p w14:paraId="52C84EB9" w14:textId="77777777" w:rsidR="000767CC" w:rsidRPr="000767CC" w:rsidRDefault="000767CC" w:rsidP="0081171C">
      <w:pPr>
        <w:numPr>
          <w:ilvl w:val="3"/>
          <w:numId w:val="70"/>
        </w:numPr>
        <w:spacing w:line="276" w:lineRule="auto"/>
        <w:ind w:left="1134" w:hanging="283"/>
        <w:contextualSpacing/>
        <w:jc w:val="both"/>
        <w:rPr>
          <w:rFonts w:ascii="Arial" w:eastAsia="Calibri" w:hAnsi="Arial" w:cs="Arial"/>
          <w:lang w:eastAsia="en-US"/>
        </w:rPr>
      </w:pPr>
      <w:r w:rsidRPr="000767CC">
        <w:rPr>
          <w:rFonts w:ascii="Arial" w:eastAsia="Calibri" w:hAnsi="Arial" w:cs="Arial"/>
          <w:lang w:eastAsia="en-US"/>
        </w:rPr>
        <w:t>protokołów zebrań odbywających się na budowie;</w:t>
      </w:r>
    </w:p>
    <w:p w14:paraId="6980FDCD" w14:textId="77777777" w:rsidR="000767CC" w:rsidRPr="000767CC" w:rsidRDefault="000767CC" w:rsidP="0081171C">
      <w:pPr>
        <w:numPr>
          <w:ilvl w:val="3"/>
          <w:numId w:val="70"/>
        </w:numPr>
        <w:spacing w:line="276" w:lineRule="auto"/>
        <w:ind w:left="1134" w:hanging="283"/>
        <w:contextualSpacing/>
        <w:jc w:val="both"/>
        <w:rPr>
          <w:rFonts w:ascii="Arial" w:eastAsia="Calibri" w:hAnsi="Arial" w:cs="Arial"/>
          <w:lang w:eastAsia="en-US"/>
        </w:rPr>
      </w:pPr>
      <w:r w:rsidRPr="000767CC">
        <w:rPr>
          <w:rFonts w:ascii="Arial" w:eastAsia="Calibri" w:hAnsi="Arial" w:cs="Arial"/>
          <w:lang w:eastAsia="en-US"/>
        </w:rPr>
        <w:t>pozostałych dokumentów budowy, zgodnie z Opisem przedmiotu zamówienia (OPZ);</w:t>
      </w:r>
    </w:p>
    <w:p w14:paraId="14957F36" w14:textId="77777777" w:rsidR="000767CC" w:rsidRPr="000767CC" w:rsidRDefault="000767CC" w:rsidP="0081171C">
      <w:pPr>
        <w:spacing w:line="276" w:lineRule="auto"/>
        <w:ind w:left="709"/>
        <w:contextualSpacing/>
        <w:jc w:val="both"/>
        <w:rPr>
          <w:rFonts w:ascii="Arial" w:eastAsia="Calibri" w:hAnsi="Arial" w:cs="Arial"/>
          <w:lang w:eastAsia="en-US"/>
        </w:rPr>
      </w:pPr>
    </w:p>
    <w:p w14:paraId="463DF702" w14:textId="77777777" w:rsidR="000767CC" w:rsidRPr="000767CC"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pokrycie kosztów napraw/przywrócenia do stanu poprzedniego dróg zniszczonych podczas transportu przez Wykonawcę lub inne podmioty, którymi posługiwał się przy wykonywaniu Umowy;</w:t>
      </w:r>
    </w:p>
    <w:p w14:paraId="5239F100" w14:textId="77777777" w:rsidR="000767CC" w:rsidRPr="000767CC" w:rsidRDefault="000767CC" w:rsidP="0081171C">
      <w:pPr>
        <w:spacing w:line="276" w:lineRule="auto"/>
        <w:ind w:left="851" w:hanging="425"/>
        <w:contextualSpacing/>
        <w:jc w:val="both"/>
        <w:rPr>
          <w:rFonts w:ascii="Arial" w:eastAsia="Calibri" w:hAnsi="Arial" w:cs="Arial"/>
          <w:lang w:eastAsia="en-US"/>
        </w:rPr>
      </w:pPr>
    </w:p>
    <w:p w14:paraId="13DF6EB6" w14:textId="240002E5" w:rsidR="000767CC" w:rsidRPr="000767CC"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 xml:space="preserve"> uczestnictwo w naradach technicznych, celem przedstawienia postępów prac i dokonania uzgodnień; wykonawca uwzględnia te uzgodnienia podczas wykonywania przedmiotu umowy, chyba, że zalecenie jest niezgodne ze sztuką budowlaną lub obowiązującymi prz</w:t>
      </w:r>
      <w:r w:rsidR="00F00B20">
        <w:rPr>
          <w:rFonts w:ascii="Arial" w:eastAsia="Calibri" w:hAnsi="Arial" w:cs="Arial"/>
          <w:lang w:eastAsia="en-US"/>
        </w:rPr>
        <w:t xml:space="preserve">episami, </w:t>
      </w:r>
      <w:r w:rsidRPr="000767CC">
        <w:rPr>
          <w:rFonts w:ascii="Arial" w:eastAsia="Calibri" w:hAnsi="Arial" w:cs="Arial"/>
          <w:lang w:eastAsia="en-US"/>
        </w:rPr>
        <w:t>o czym Wykonawca niezwłocznie, w formie pisemnej, powiadomi Zamawiającego; do udziału na naradach technicznych zobowiązany jest kierownik budowy, w przypadku narad branżowych, Wykonawca, ponad powyższe, skieruje do uczestnictwa kierownika robót danej specjalności;</w:t>
      </w:r>
    </w:p>
    <w:p w14:paraId="7DA6EA32" w14:textId="77777777" w:rsidR="000767CC" w:rsidRPr="000767CC" w:rsidRDefault="000767CC" w:rsidP="0081171C">
      <w:pPr>
        <w:spacing w:line="276" w:lineRule="auto"/>
        <w:ind w:left="851" w:hanging="425"/>
        <w:contextualSpacing/>
        <w:rPr>
          <w:rFonts w:ascii="Arial" w:eastAsia="Calibri" w:hAnsi="Arial" w:cs="Arial"/>
          <w:lang w:eastAsia="en-US"/>
        </w:rPr>
      </w:pPr>
    </w:p>
    <w:p w14:paraId="07737535" w14:textId="77777777" w:rsidR="000767CC" w:rsidRPr="000767CC"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 xml:space="preserve">przygotowanie dokumentacji powykonawczej zgodnie z obowiązującymi przepisami prawa, odzwierciedlającej stan faktyczny wykonania robót, z zachowaniem następujących warunków: </w:t>
      </w:r>
    </w:p>
    <w:p w14:paraId="73641B3D" w14:textId="77777777" w:rsidR="000767CC" w:rsidRPr="000767CC" w:rsidRDefault="000767CC" w:rsidP="0081171C">
      <w:pPr>
        <w:numPr>
          <w:ilvl w:val="2"/>
          <w:numId w:val="59"/>
        </w:numPr>
        <w:spacing w:line="276" w:lineRule="auto"/>
        <w:ind w:left="1276" w:hanging="284"/>
        <w:contextualSpacing/>
        <w:jc w:val="both"/>
        <w:rPr>
          <w:rFonts w:ascii="Arial" w:eastAsia="Calibri" w:hAnsi="Arial" w:cs="Arial"/>
          <w:lang w:eastAsia="en-US"/>
        </w:rPr>
      </w:pPr>
      <w:r w:rsidRPr="000767CC">
        <w:rPr>
          <w:rFonts w:ascii="Arial" w:eastAsia="Calibri" w:hAnsi="Arial" w:cs="Arial"/>
          <w:lang w:eastAsia="en-US"/>
        </w:rPr>
        <w:t xml:space="preserve">dokumentacja powykonawcza będzie sukcesywnie kompletowana przez Wykonawcę wraz z postępem robót oraz Odbiorami robót częściowych, zanikających i ulegających zakryciu; </w:t>
      </w:r>
    </w:p>
    <w:p w14:paraId="6275DAB6" w14:textId="77777777" w:rsidR="000767CC" w:rsidRPr="000767CC" w:rsidRDefault="000767CC" w:rsidP="0081171C">
      <w:pPr>
        <w:numPr>
          <w:ilvl w:val="2"/>
          <w:numId w:val="59"/>
        </w:numPr>
        <w:spacing w:line="276" w:lineRule="auto"/>
        <w:ind w:left="1276" w:hanging="284"/>
        <w:contextualSpacing/>
        <w:jc w:val="both"/>
        <w:rPr>
          <w:rFonts w:ascii="Arial" w:eastAsia="Calibri" w:hAnsi="Arial" w:cs="Arial"/>
          <w:lang w:eastAsia="en-US"/>
        </w:rPr>
      </w:pPr>
      <w:r w:rsidRPr="000767CC">
        <w:rPr>
          <w:rFonts w:ascii="Arial" w:eastAsia="Calibri" w:hAnsi="Arial" w:cs="Arial"/>
          <w:lang w:eastAsia="en-US"/>
        </w:rPr>
        <w:t>dokumentacja powykonawcza będzie udostępniona Zamawiającemu na każde żądanie                 w trakcie obowiązywania Umowy;</w:t>
      </w:r>
    </w:p>
    <w:p w14:paraId="5E545327" w14:textId="77777777" w:rsidR="000767CC" w:rsidRPr="000767CC" w:rsidRDefault="000767CC" w:rsidP="0081171C">
      <w:pPr>
        <w:numPr>
          <w:ilvl w:val="2"/>
          <w:numId w:val="59"/>
        </w:numPr>
        <w:spacing w:line="276" w:lineRule="auto"/>
        <w:ind w:left="1276" w:hanging="284"/>
        <w:contextualSpacing/>
        <w:jc w:val="both"/>
        <w:rPr>
          <w:rFonts w:ascii="Arial" w:eastAsia="Calibri" w:hAnsi="Arial" w:cs="Arial"/>
          <w:lang w:eastAsia="en-US"/>
        </w:rPr>
      </w:pPr>
      <w:r w:rsidRPr="000767CC">
        <w:rPr>
          <w:rFonts w:ascii="Arial" w:eastAsia="Calibri" w:hAnsi="Arial" w:cs="Arial"/>
          <w:lang w:eastAsia="en-US"/>
        </w:rPr>
        <w:t>skompletowana dokumentacja powykonawcza zostanie przekazana Zamawiającemu                    w wersji papierowej w 3 egzemplarzach oraz w wersji elektronicznej, w terminie nie dłuższym niż 5 dni roboczych od dnia zgłoszenia robót przez Wykonawcę do Odbioru końcowego;</w:t>
      </w:r>
    </w:p>
    <w:p w14:paraId="6406F39B" w14:textId="77777777" w:rsidR="000767CC" w:rsidRPr="000767CC" w:rsidRDefault="000767CC" w:rsidP="0081171C">
      <w:pPr>
        <w:spacing w:line="276" w:lineRule="auto"/>
        <w:ind w:left="1172"/>
        <w:contextualSpacing/>
        <w:jc w:val="both"/>
        <w:rPr>
          <w:rFonts w:ascii="Arial" w:eastAsia="Calibri" w:hAnsi="Arial" w:cs="Arial"/>
          <w:lang w:eastAsia="en-US"/>
        </w:rPr>
      </w:pPr>
    </w:p>
    <w:p w14:paraId="79BC657C" w14:textId="77777777" w:rsidR="000767CC" w:rsidRPr="000767CC"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ar-SA"/>
        </w:rPr>
        <w:t>przedstawienie Zamawiającemu Zestawienia środków trwałych powstałych w wyniku wykonania inwestycji wraz z podaniem ich wartości brutto; szczegółowy zakres Zestawienia środków trwałych zostanie uzgodniony w trakcie realizacji umowy; sporządzenie zestawienia będzie warunkiem podpisania przez Zamawiającego Protokołu końcowego odbioru robót;</w:t>
      </w:r>
    </w:p>
    <w:p w14:paraId="4B8E40A1" w14:textId="77777777" w:rsidR="000767CC" w:rsidRPr="000767CC" w:rsidRDefault="000767CC" w:rsidP="0081171C">
      <w:pPr>
        <w:spacing w:line="276" w:lineRule="auto"/>
        <w:ind w:left="851" w:hanging="425"/>
        <w:contextualSpacing/>
        <w:jc w:val="both"/>
        <w:rPr>
          <w:rFonts w:ascii="Arial" w:eastAsia="Calibri" w:hAnsi="Arial" w:cs="Arial"/>
          <w:lang w:eastAsia="en-US"/>
        </w:rPr>
      </w:pPr>
    </w:p>
    <w:p w14:paraId="2B52409F" w14:textId="77777777" w:rsidR="000767CC" w:rsidRPr="000767CC"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0767CC">
        <w:rPr>
          <w:rFonts w:ascii="Arial" w:eastAsia="Calibri" w:hAnsi="Arial"/>
          <w:lang w:eastAsia="en-US"/>
        </w:rPr>
        <w:t>ponoszenie kosztów zużycia mediów (prądu, wody) pozostających w związku z wykonywaniem robót objętych umową – doprowadzenie do nieruchomości mediów niezbędnych dla wykonania umowy obciąża w całości wykonawcę;</w:t>
      </w:r>
    </w:p>
    <w:p w14:paraId="0D85EF54" w14:textId="77777777" w:rsidR="000767CC" w:rsidRPr="000767CC" w:rsidRDefault="000767CC" w:rsidP="0081171C">
      <w:pPr>
        <w:spacing w:line="276" w:lineRule="auto"/>
        <w:ind w:left="851" w:hanging="425"/>
        <w:contextualSpacing/>
        <w:rPr>
          <w:rFonts w:ascii="Arial" w:eastAsia="Calibri" w:hAnsi="Arial" w:cs="Arial"/>
          <w:lang w:eastAsia="en-US"/>
        </w:rPr>
      </w:pPr>
    </w:p>
    <w:p w14:paraId="663B1BA4" w14:textId="77777777" w:rsidR="000767CC" w:rsidRPr="000767CC" w:rsidRDefault="000767CC" w:rsidP="0081171C">
      <w:pPr>
        <w:numPr>
          <w:ilvl w:val="0"/>
          <w:numId w:val="59"/>
        </w:numPr>
        <w:tabs>
          <w:tab w:val="clear" w:pos="375"/>
        </w:tabs>
        <w:spacing w:line="276" w:lineRule="auto"/>
        <w:ind w:left="851" w:hanging="425"/>
        <w:contextualSpacing/>
        <w:jc w:val="both"/>
        <w:rPr>
          <w:rFonts w:ascii="Arial" w:eastAsia="Calibri" w:hAnsi="Arial" w:cs="Arial"/>
          <w:lang w:eastAsia="en-US"/>
        </w:rPr>
      </w:pPr>
      <w:r w:rsidRPr="000767CC">
        <w:rPr>
          <w:rFonts w:ascii="Arial" w:eastAsia="Calibri" w:hAnsi="Arial"/>
          <w:lang w:eastAsia="en-US"/>
        </w:rPr>
        <w:t>inne, nie wymienione wprost powyżej czynności, wynikające z obowiązujących  przepisów lub niezbędne do wykonania umowy.</w:t>
      </w:r>
    </w:p>
    <w:p w14:paraId="04A05047" w14:textId="77777777" w:rsidR="000767CC" w:rsidRPr="000767CC" w:rsidRDefault="000767CC" w:rsidP="0081171C">
      <w:pPr>
        <w:spacing w:line="276" w:lineRule="auto"/>
        <w:jc w:val="center"/>
        <w:rPr>
          <w:rFonts w:ascii="Arial" w:hAnsi="Arial" w:cs="Arial"/>
          <w:b/>
        </w:rPr>
      </w:pPr>
    </w:p>
    <w:p w14:paraId="15346446" w14:textId="77777777" w:rsidR="000767CC" w:rsidRPr="000767CC" w:rsidRDefault="000767CC" w:rsidP="0081171C">
      <w:pPr>
        <w:spacing w:line="276" w:lineRule="auto"/>
        <w:jc w:val="center"/>
        <w:rPr>
          <w:rFonts w:ascii="Arial" w:hAnsi="Arial" w:cs="Arial"/>
          <w:b/>
        </w:rPr>
      </w:pPr>
      <w:r w:rsidRPr="000767CC">
        <w:rPr>
          <w:rFonts w:ascii="Arial" w:hAnsi="Arial" w:cs="Arial"/>
          <w:b/>
        </w:rPr>
        <w:t xml:space="preserve">§ 7 - Czynności geodezyjne </w:t>
      </w:r>
    </w:p>
    <w:p w14:paraId="15F798EA" w14:textId="77777777" w:rsidR="000767CC" w:rsidRPr="000767CC" w:rsidRDefault="000767CC" w:rsidP="0081171C">
      <w:pPr>
        <w:spacing w:line="276" w:lineRule="auto"/>
        <w:jc w:val="center"/>
        <w:rPr>
          <w:rFonts w:ascii="Arial" w:hAnsi="Arial" w:cs="Arial"/>
          <w:b/>
        </w:rPr>
      </w:pPr>
    </w:p>
    <w:p w14:paraId="56B2076C" w14:textId="77777777" w:rsidR="000767CC" w:rsidRPr="000767CC" w:rsidRDefault="000767CC" w:rsidP="0081171C">
      <w:pPr>
        <w:spacing w:line="276" w:lineRule="auto"/>
        <w:jc w:val="both"/>
        <w:rPr>
          <w:rFonts w:ascii="Arial" w:hAnsi="Arial" w:cs="Arial"/>
        </w:rPr>
      </w:pPr>
      <w:r w:rsidRPr="000767CC">
        <w:rPr>
          <w:rFonts w:ascii="Arial" w:hAnsi="Arial" w:cs="Arial"/>
        </w:rPr>
        <w:t xml:space="preserve">Wykonawca zapewnia obsługę geodezyjną inwestycji, zgodnie z przepisami rozporządzenia Ministra Rozwoju z dnia 18 sierpnia 2020 r. w sprawie standardów technicznych wykonywania geodezyjnych pomiarów sytuacyjnych i wysokościowych oraz opracowywania i przekazywania wyników tych pomiarów do państwowego zasobu geodezyjnego i kartograficznego (Dz. U. z 2020r., poz. 1429 ze zm.) W tym zakresie wykonawcę obciąża w szczególności: </w:t>
      </w:r>
    </w:p>
    <w:p w14:paraId="06D39FD7" w14:textId="77777777" w:rsidR="000767CC" w:rsidRPr="000767CC" w:rsidRDefault="000767CC" w:rsidP="0081171C">
      <w:pPr>
        <w:numPr>
          <w:ilvl w:val="0"/>
          <w:numId w:val="100"/>
        </w:numPr>
        <w:spacing w:line="276" w:lineRule="auto"/>
        <w:ind w:left="567" w:hanging="283"/>
        <w:contextualSpacing/>
        <w:jc w:val="both"/>
        <w:rPr>
          <w:rFonts w:ascii="Arial" w:eastAsia="Calibri" w:hAnsi="Arial" w:cs="Arial"/>
          <w:lang w:eastAsia="en-US"/>
        </w:rPr>
      </w:pPr>
      <w:r w:rsidRPr="000767CC">
        <w:rPr>
          <w:rFonts w:ascii="Arial" w:eastAsia="Calibri" w:hAnsi="Arial" w:cs="Arial"/>
          <w:lang w:eastAsia="en-US"/>
        </w:rPr>
        <w:t>dokonywanie prawidłowych wpisów do Dziennika budowy dotyczących rejestrowania czynności geodezyjnych,</w:t>
      </w:r>
    </w:p>
    <w:p w14:paraId="7FA7BA44" w14:textId="77777777" w:rsidR="000767CC" w:rsidRPr="000767CC" w:rsidRDefault="000767CC" w:rsidP="0081171C">
      <w:pPr>
        <w:numPr>
          <w:ilvl w:val="0"/>
          <w:numId w:val="100"/>
        </w:numPr>
        <w:spacing w:line="276" w:lineRule="auto"/>
        <w:ind w:left="567" w:hanging="283"/>
        <w:contextualSpacing/>
        <w:jc w:val="both"/>
        <w:rPr>
          <w:rFonts w:ascii="Arial" w:eastAsia="Calibri" w:hAnsi="Arial" w:cs="Arial"/>
          <w:lang w:eastAsia="en-US"/>
        </w:rPr>
      </w:pPr>
      <w:r w:rsidRPr="000767CC">
        <w:rPr>
          <w:rFonts w:ascii="Arial" w:eastAsia="Calibri" w:hAnsi="Arial" w:cs="Arial"/>
          <w:lang w:eastAsia="en-US"/>
        </w:rPr>
        <w:t>dokonywanie dodatkowych pomiarów na żądanie nadzoru inwestorskiego/autorskiego oraz udostępnienie wykonanych pomiarów,</w:t>
      </w:r>
    </w:p>
    <w:p w14:paraId="60A1C7A0" w14:textId="77777777" w:rsidR="000767CC" w:rsidRPr="000767CC" w:rsidRDefault="000767CC" w:rsidP="0081171C">
      <w:pPr>
        <w:numPr>
          <w:ilvl w:val="0"/>
          <w:numId w:val="100"/>
        </w:numPr>
        <w:spacing w:line="276" w:lineRule="auto"/>
        <w:ind w:left="567" w:hanging="283"/>
        <w:contextualSpacing/>
        <w:jc w:val="both"/>
        <w:rPr>
          <w:rFonts w:ascii="Arial" w:eastAsia="Calibri" w:hAnsi="Arial" w:cs="Arial"/>
          <w:lang w:eastAsia="en-US"/>
        </w:rPr>
      </w:pPr>
      <w:r w:rsidRPr="000767CC">
        <w:rPr>
          <w:rFonts w:ascii="Arial" w:eastAsia="Calibri" w:hAnsi="Arial" w:cs="Arial"/>
          <w:lang w:eastAsia="en-US"/>
        </w:rPr>
        <w:t>ochrona punktów pomiarowych i wysokościowych, a w przypadku ich uszkodzenia - ich odnowienie,</w:t>
      </w:r>
    </w:p>
    <w:p w14:paraId="397427F5" w14:textId="77777777" w:rsidR="000767CC" w:rsidRPr="000767CC" w:rsidRDefault="000767CC" w:rsidP="0081171C">
      <w:pPr>
        <w:numPr>
          <w:ilvl w:val="0"/>
          <w:numId w:val="100"/>
        </w:numPr>
        <w:spacing w:line="276" w:lineRule="auto"/>
        <w:ind w:left="567" w:hanging="283"/>
        <w:contextualSpacing/>
        <w:jc w:val="both"/>
        <w:rPr>
          <w:rFonts w:ascii="Arial" w:eastAsia="Calibri" w:hAnsi="Arial" w:cs="Arial"/>
          <w:strike/>
          <w:lang w:eastAsia="en-US"/>
        </w:rPr>
      </w:pPr>
      <w:r w:rsidRPr="000767CC">
        <w:rPr>
          <w:rFonts w:ascii="Arial" w:eastAsia="Calibri" w:hAnsi="Arial" w:cs="Arial"/>
          <w:lang w:eastAsia="en-US"/>
        </w:rPr>
        <w:t xml:space="preserve">po zakończeniu robót budowlanych, zalegalizowanie wszelkich zmian w dokumentacji budowy i w terminie </w:t>
      </w:r>
      <w:r w:rsidRPr="000767CC">
        <w:rPr>
          <w:rFonts w:ascii="Arial" w:eastAsia="Calibri" w:hAnsi="Arial" w:cs="Arial"/>
          <w:b/>
          <w:lang w:eastAsia="en-US"/>
        </w:rPr>
        <w:t>45 dni roboczych</w:t>
      </w:r>
      <w:r w:rsidRPr="000767CC">
        <w:rPr>
          <w:rFonts w:ascii="Arial" w:eastAsia="Calibri" w:hAnsi="Arial" w:cs="Arial"/>
          <w:lang w:eastAsia="en-US"/>
        </w:rPr>
        <w:t xml:space="preserve"> od zgłoszenia inwentaryzacji dostarczenie Zamawiającemu kopii map z inwentaryzacji powykonawczej ze sporządzoną inwentaryzacją urządzeń podziemnych i nadziemnych,</w:t>
      </w:r>
    </w:p>
    <w:p w14:paraId="382DABE2" w14:textId="77777777" w:rsidR="000767CC" w:rsidRPr="000767CC" w:rsidRDefault="000767CC" w:rsidP="0081171C">
      <w:pPr>
        <w:numPr>
          <w:ilvl w:val="0"/>
          <w:numId w:val="100"/>
        </w:numPr>
        <w:spacing w:line="276" w:lineRule="auto"/>
        <w:ind w:left="567" w:hanging="283"/>
        <w:contextualSpacing/>
        <w:jc w:val="both"/>
        <w:rPr>
          <w:rFonts w:ascii="Arial" w:eastAsia="Calibri" w:hAnsi="Arial" w:cs="Arial"/>
          <w:lang w:eastAsia="en-US"/>
        </w:rPr>
      </w:pPr>
      <w:r w:rsidRPr="000767CC">
        <w:rPr>
          <w:rFonts w:ascii="Arial" w:eastAsia="Calibri" w:hAnsi="Arial" w:cs="Arial"/>
          <w:lang w:eastAsia="en-US"/>
        </w:rPr>
        <w:t>przekazanie dokumentów geodezyjnych, powstałych po inwentaryzacji powykonawczej do państwowego zasobu geodezyjnego i kartograficznego.</w:t>
      </w:r>
    </w:p>
    <w:p w14:paraId="4B27DAB0" w14:textId="77777777" w:rsidR="000767CC" w:rsidRPr="000767CC" w:rsidRDefault="000767CC" w:rsidP="0081171C">
      <w:pPr>
        <w:spacing w:line="276" w:lineRule="auto"/>
        <w:rPr>
          <w:rFonts w:ascii="Arial" w:hAnsi="Arial" w:cs="Arial"/>
          <w:b/>
          <w:strike/>
        </w:rPr>
      </w:pPr>
    </w:p>
    <w:p w14:paraId="52FD66C1" w14:textId="77777777" w:rsidR="000767CC" w:rsidRPr="000767CC" w:rsidRDefault="000767CC" w:rsidP="0081171C">
      <w:pPr>
        <w:spacing w:line="276" w:lineRule="auto"/>
        <w:jc w:val="center"/>
        <w:rPr>
          <w:rFonts w:ascii="Arial" w:hAnsi="Arial" w:cs="Arial"/>
          <w:b/>
        </w:rPr>
      </w:pPr>
    </w:p>
    <w:p w14:paraId="5E5BEBA1" w14:textId="77777777" w:rsidR="000767CC" w:rsidRPr="000767CC" w:rsidRDefault="000767CC" w:rsidP="0081171C">
      <w:pPr>
        <w:spacing w:line="276" w:lineRule="auto"/>
        <w:jc w:val="center"/>
        <w:rPr>
          <w:rFonts w:ascii="Arial" w:hAnsi="Arial" w:cs="Arial"/>
          <w:b/>
        </w:rPr>
      </w:pPr>
      <w:r w:rsidRPr="000767CC">
        <w:rPr>
          <w:rFonts w:ascii="Arial" w:hAnsi="Arial" w:cs="Arial"/>
          <w:b/>
        </w:rPr>
        <w:t xml:space="preserve">§ 8 - Nadzór autorski </w:t>
      </w:r>
    </w:p>
    <w:p w14:paraId="076B6073" w14:textId="77777777" w:rsidR="000767CC" w:rsidRPr="000767CC" w:rsidRDefault="000767CC" w:rsidP="0081171C">
      <w:pPr>
        <w:spacing w:line="276" w:lineRule="auto"/>
        <w:jc w:val="center"/>
        <w:rPr>
          <w:rFonts w:ascii="Arial" w:hAnsi="Arial" w:cs="Arial"/>
          <w:b/>
        </w:rPr>
      </w:pPr>
    </w:p>
    <w:p w14:paraId="3D5FD0E7" w14:textId="3B0DA1BA"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1. </w:t>
      </w:r>
      <w:r w:rsidR="00F00B20">
        <w:rPr>
          <w:rFonts w:ascii="Arial" w:hAnsi="Arial" w:cs="Arial"/>
        </w:rPr>
        <w:tab/>
      </w:r>
      <w:r w:rsidRPr="000767CC">
        <w:rPr>
          <w:rFonts w:ascii="Arial" w:hAnsi="Arial" w:cs="Arial"/>
        </w:rPr>
        <w:t xml:space="preserve">W ramach ETAPU III Umowy Wykonawca zobowiązuje się sprawować nadzór autorski, stosownie do potrzeb Zamawiającego/Inspektora nadzoru autorskiego (na każde żądanie), w zakresie określonym w art. 20 i 21 ustawy Prawo budowlane, do czasu uzyskania decyzji o pozwoleniu na użytkowanie. Minimalną ilość pobytów projektanta (głównego lub branżowych) na budowie określa się na jeden raz w miesiącu w ciągu całego okresu trwania budowy. </w:t>
      </w:r>
    </w:p>
    <w:p w14:paraId="1FDDFF71" w14:textId="77777777" w:rsidR="000767CC" w:rsidRPr="000767CC" w:rsidRDefault="000767CC" w:rsidP="0081171C">
      <w:pPr>
        <w:spacing w:line="276" w:lineRule="auto"/>
        <w:ind w:left="426" w:hanging="426"/>
        <w:jc w:val="both"/>
        <w:rPr>
          <w:rFonts w:ascii="Arial" w:hAnsi="Arial" w:cs="Arial"/>
        </w:rPr>
      </w:pPr>
    </w:p>
    <w:p w14:paraId="229D5D81" w14:textId="15022F85"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2. </w:t>
      </w:r>
      <w:r w:rsidR="00F00B20">
        <w:rPr>
          <w:rFonts w:ascii="Arial" w:hAnsi="Arial" w:cs="Arial"/>
        </w:rPr>
        <w:tab/>
      </w:r>
      <w:r w:rsidRPr="000767CC">
        <w:rPr>
          <w:rFonts w:ascii="Arial" w:hAnsi="Arial" w:cs="Arial"/>
        </w:rPr>
        <w:t xml:space="preserve">W ramach nadzoru autorskiego projektant </w:t>
      </w:r>
      <w:r w:rsidRPr="000767CC">
        <w:rPr>
          <w:rFonts w:ascii="Arial" w:hAnsi="Arial" w:cs="Arial"/>
          <w:bCs/>
        </w:rPr>
        <w:t>Wykonawcy</w:t>
      </w:r>
      <w:r w:rsidRPr="000767CC">
        <w:rPr>
          <w:rFonts w:ascii="Arial" w:hAnsi="Arial" w:cs="Arial"/>
        </w:rPr>
        <w:t xml:space="preserve"> zobowiązany jest do:</w:t>
      </w:r>
    </w:p>
    <w:p w14:paraId="0A18F456" w14:textId="22D9937A" w:rsidR="000767CC" w:rsidRPr="000767CC" w:rsidRDefault="000767CC" w:rsidP="0081171C">
      <w:pPr>
        <w:tabs>
          <w:tab w:val="left" w:pos="851"/>
        </w:tabs>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1) </w:t>
      </w:r>
      <w:r w:rsidR="00F00B20">
        <w:rPr>
          <w:rFonts w:ascii="Arial" w:eastAsia="Calibri" w:hAnsi="Arial" w:cs="Arial"/>
          <w:lang w:eastAsia="en-US"/>
        </w:rPr>
        <w:tab/>
      </w:r>
      <w:r w:rsidRPr="000767CC">
        <w:rPr>
          <w:rFonts w:ascii="Arial" w:eastAsia="Calibri" w:hAnsi="Arial" w:cs="Arial"/>
          <w:lang w:eastAsia="en-US"/>
        </w:rPr>
        <w:t>kontrolowania w trakcie realizacji robót budowlanych, zgodności z dokumentacją projektowo-kosztorysową rozwiązań technicznych, materiałowych i użytkowych;</w:t>
      </w:r>
    </w:p>
    <w:p w14:paraId="7A622BE1" w14:textId="4DC6E618" w:rsidR="000767CC" w:rsidRPr="000767CC" w:rsidRDefault="000767CC" w:rsidP="0081171C">
      <w:pPr>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2) </w:t>
      </w:r>
      <w:r w:rsidR="00F00B20">
        <w:rPr>
          <w:rFonts w:ascii="Arial" w:eastAsia="Calibri" w:hAnsi="Arial" w:cs="Arial"/>
          <w:lang w:eastAsia="en-US"/>
        </w:rPr>
        <w:tab/>
      </w:r>
      <w:r w:rsidRPr="000767CC">
        <w:rPr>
          <w:rFonts w:ascii="Arial" w:eastAsia="Calibri" w:hAnsi="Arial" w:cs="Arial"/>
          <w:lang w:eastAsia="en-US"/>
        </w:rPr>
        <w:t>uzupełniania szczegółów dokumentacji projektowo-kosztorysowej oraz odpowiadania na pytania i wyjaśnienia kierownikowi budowy wykonawcy robót budowlanych wątpliwości powstałych w toku ich realizacji – w formie Karty Nadzoru Autorskiego (której wzór stanowi załącznik do umowy) w terminie 5 dni od zgłoszenia;</w:t>
      </w:r>
    </w:p>
    <w:p w14:paraId="233A5020" w14:textId="6275FF0F" w:rsidR="000767CC" w:rsidRPr="000767CC" w:rsidRDefault="000767CC" w:rsidP="0081171C">
      <w:pPr>
        <w:tabs>
          <w:tab w:val="left" w:pos="1134"/>
        </w:tabs>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3) </w:t>
      </w:r>
      <w:r w:rsidR="00F00B20">
        <w:rPr>
          <w:rFonts w:ascii="Arial" w:eastAsia="Calibri" w:hAnsi="Arial" w:cs="Arial"/>
          <w:lang w:eastAsia="en-US"/>
        </w:rPr>
        <w:tab/>
      </w:r>
      <w:r w:rsidRPr="000767CC">
        <w:rPr>
          <w:rFonts w:ascii="Arial" w:eastAsia="Calibri" w:hAnsi="Arial" w:cs="Arial"/>
          <w:lang w:eastAsia="en-US"/>
        </w:rPr>
        <w:t>uzgadniania z inwestorem i kierownikiem budowy możliwości wprowadzenia rozwiązań zamiennych, w stosunku do przewidzianych w dokumentacji projektowej materiałów i urządzeń;</w:t>
      </w:r>
    </w:p>
    <w:p w14:paraId="0F2098FF" w14:textId="3A579A4A" w:rsidR="000767CC" w:rsidRPr="000767CC" w:rsidRDefault="000767CC" w:rsidP="0081171C">
      <w:pPr>
        <w:tabs>
          <w:tab w:val="left" w:pos="1134"/>
        </w:tabs>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4) </w:t>
      </w:r>
      <w:r w:rsidR="00F00B20">
        <w:rPr>
          <w:rFonts w:ascii="Arial" w:eastAsia="Calibri" w:hAnsi="Arial" w:cs="Arial"/>
          <w:lang w:eastAsia="en-US"/>
        </w:rPr>
        <w:tab/>
      </w:r>
      <w:r w:rsidRPr="000767CC">
        <w:rPr>
          <w:rFonts w:ascii="Arial" w:eastAsia="Calibri" w:hAnsi="Arial" w:cs="Arial"/>
          <w:lang w:eastAsia="en-US"/>
        </w:rPr>
        <w:t>kontroli, aby zakres wprowadzanych zmian nie spowodował istotnej zmiany zatwierdzonego projektu budowlanego, wymagającej uzyskania nowego pozwolenia na budowę;</w:t>
      </w:r>
    </w:p>
    <w:p w14:paraId="709A190B" w14:textId="0FFB64D3" w:rsidR="000767CC" w:rsidRPr="000767CC" w:rsidRDefault="000767CC" w:rsidP="0081171C">
      <w:pPr>
        <w:tabs>
          <w:tab w:val="left" w:pos="851"/>
        </w:tabs>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5) </w:t>
      </w:r>
      <w:r w:rsidR="00F00B20">
        <w:rPr>
          <w:rFonts w:ascii="Arial" w:eastAsia="Calibri" w:hAnsi="Arial" w:cs="Arial"/>
          <w:lang w:eastAsia="en-US"/>
        </w:rPr>
        <w:tab/>
      </w:r>
      <w:r w:rsidRPr="000767CC">
        <w:rPr>
          <w:rFonts w:ascii="Arial" w:eastAsia="Calibri" w:hAnsi="Arial" w:cs="Arial"/>
          <w:lang w:eastAsia="en-US"/>
        </w:rPr>
        <w:t>udziału w naradach technicznych;</w:t>
      </w:r>
    </w:p>
    <w:p w14:paraId="62BFB3DB" w14:textId="63C6C235" w:rsidR="000767CC" w:rsidRPr="000767CC" w:rsidRDefault="000767CC" w:rsidP="0081171C">
      <w:pPr>
        <w:tabs>
          <w:tab w:val="left" w:pos="851"/>
        </w:tabs>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6) </w:t>
      </w:r>
      <w:r w:rsidR="00F00B20">
        <w:rPr>
          <w:rFonts w:ascii="Arial" w:eastAsia="Calibri" w:hAnsi="Arial" w:cs="Arial"/>
          <w:lang w:eastAsia="en-US"/>
        </w:rPr>
        <w:tab/>
      </w:r>
      <w:r w:rsidRPr="000767CC">
        <w:rPr>
          <w:rFonts w:ascii="Arial" w:eastAsia="Calibri" w:hAnsi="Arial" w:cs="Arial"/>
          <w:lang w:eastAsia="en-US"/>
        </w:rPr>
        <w:t>udziału w odbiorach częściowych oraz odbiorze końcowym;</w:t>
      </w:r>
    </w:p>
    <w:p w14:paraId="6F63B1F2" w14:textId="5B154A56" w:rsidR="000767CC" w:rsidRPr="000767CC" w:rsidRDefault="000767CC" w:rsidP="0081171C">
      <w:pPr>
        <w:tabs>
          <w:tab w:val="left" w:pos="851"/>
        </w:tabs>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7) </w:t>
      </w:r>
      <w:r w:rsidR="00F00B20">
        <w:rPr>
          <w:rFonts w:ascii="Arial" w:eastAsia="Calibri" w:hAnsi="Arial" w:cs="Arial"/>
          <w:lang w:eastAsia="en-US"/>
        </w:rPr>
        <w:tab/>
      </w:r>
      <w:r w:rsidRPr="000767CC">
        <w:rPr>
          <w:rFonts w:ascii="Arial" w:eastAsia="Calibri" w:hAnsi="Arial" w:cs="Arial"/>
          <w:lang w:eastAsia="en-US"/>
        </w:rPr>
        <w:t>akceptacji wszelkich, w tym nieistotnych, zmian powstałych w toku realizacji inwestycji;</w:t>
      </w:r>
    </w:p>
    <w:p w14:paraId="5EAE8580" w14:textId="5AD1B256" w:rsidR="000767CC" w:rsidRPr="000767CC" w:rsidRDefault="000767CC" w:rsidP="0081171C">
      <w:pPr>
        <w:tabs>
          <w:tab w:val="left" w:pos="851"/>
        </w:tabs>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8) </w:t>
      </w:r>
      <w:r w:rsidR="00F00B20">
        <w:rPr>
          <w:rFonts w:ascii="Arial" w:eastAsia="Calibri" w:hAnsi="Arial" w:cs="Arial"/>
          <w:lang w:eastAsia="en-US"/>
        </w:rPr>
        <w:tab/>
      </w:r>
      <w:r w:rsidRPr="000767CC">
        <w:rPr>
          <w:rFonts w:ascii="Arial" w:eastAsia="Calibri" w:hAnsi="Arial" w:cs="Arial"/>
          <w:lang w:eastAsia="en-US"/>
        </w:rPr>
        <w:t>oceny wyników badań materiałów i elementów budowlanych;</w:t>
      </w:r>
    </w:p>
    <w:p w14:paraId="6844719D" w14:textId="39B37911" w:rsidR="000767CC" w:rsidRPr="000767CC" w:rsidRDefault="000767CC" w:rsidP="0081171C">
      <w:pPr>
        <w:tabs>
          <w:tab w:val="left" w:pos="1418"/>
        </w:tabs>
        <w:suppressAutoHyphens/>
        <w:spacing w:line="276" w:lineRule="auto"/>
        <w:ind w:left="709" w:hanging="283"/>
        <w:jc w:val="both"/>
        <w:rPr>
          <w:rFonts w:ascii="Arial" w:eastAsia="Calibri" w:hAnsi="Arial" w:cs="Arial"/>
          <w:lang w:eastAsia="en-US"/>
        </w:rPr>
      </w:pPr>
      <w:r w:rsidRPr="000767CC">
        <w:rPr>
          <w:rFonts w:ascii="Arial" w:eastAsia="Calibri" w:hAnsi="Arial" w:cs="Arial"/>
          <w:lang w:eastAsia="en-US"/>
        </w:rPr>
        <w:t xml:space="preserve">9) </w:t>
      </w:r>
      <w:r w:rsidR="00F00B20">
        <w:rPr>
          <w:rFonts w:ascii="Arial" w:eastAsia="Calibri" w:hAnsi="Arial" w:cs="Arial"/>
          <w:lang w:eastAsia="en-US"/>
        </w:rPr>
        <w:tab/>
      </w:r>
      <w:r w:rsidRPr="000767CC">
        <w:rPr>
          <w:rFonts w:ascii="Arial" w:eastAsia="Calibri" w:hAnsi="Arial" w:cs="Arial"/>
          <w:lang w:eastAsia="en-US"/>
        </w:rPr>
        <w:t>wydawania opinii na temat zgodności parametrów materiałów lub urządzeń zaproponowanych przez  wykonawcę lub oferenta robót budowlanych, w stosunku do rozwiązań projektowych;</w:t>
      </w:r>
    </w:p>
    <w:p w14:paraId="24C78661" w14:textId="77777777" w:rsidR="000767CC" w:rsidRPr="000767CC" w:rsidRDefault="000767CC" w:rsidP="0081171C">
      <w:pPr>
        <w:tabs>
          <w:tab w:val="left" w:pos="1134"/>
        </w:tabs>
        <w:suppressAutoHyphens/>
        <w:spacing w:line="276" w:lineRule="auto"/>
        <w:ind w:left="851" w:hanging="425"/>
        <w:jc w:val="both"/>
        <w:rPr>
          <w:rFonts w:ascii="Arial" w:eastAsia="Calibri" w:hAnsi="Arial" w:cs="Arial"/>
          <w:lang w:eastAsia="en-US"/>
        </w:rPr>
      </w:pPr>
      <w:r w:rsidRPr="000767CC">
        <w:rPr>
          <w:rFonts w:ascii="Arial" w:eastAsia="Calibri" w:hAnsi="Arial" w:cs="Arial"/>
          <w:lang w:eastAsia="en-US"/>
        </w:rPr>
        <w:t>10) udziału w rozruchu technologicznym lub czynnościach mających na celu uzyskanie projektowanych  zdolności użytkowych.</w:t>
      </w:r>
    </w:p>
    <w:p w14:paraId="157AF1C3" w14:textId="38A93AAD" w:rsidR="000767CC" w:rsidRPr="000767CC" w:rsidRDefault="00F00B20" w:rsidP="0081171C">
      <w:pPr>
        <w:tabs>
          <w:tab w:val="left" w:pos="1134"/>
        </w:tabs>
        <w:suppressAutoHyphens/>
        <w:spacing w:line="276" w:lineRule="auto"/>
        <w:ind w:left="567" w:hanging="283"/>
        <w:jc w:val="both"/>
        <w:rPr>
          <w:rFonts w:ascii="Arial" w:eastAsia="Calibri" w:hAnsi="Arial" w:cs="Arial"/>
          <w:lang w:eastAsia="en-US"/>
        </w:rPr>
      </w:pPr>
      <w:r>
        <w:rPr>
          <w:rFonts w:ascii="Arial" w:eastAsia="Calibri" w:hAnsi="Arial" w:cs="Arial"/>
          <w:lang w:eastAsia="en-US"/>
        </w:rPr>
        <w:tab/>
      </w:r>
    </w:p>
    <w:p w14:paraId="289973FF" w14:textId="4F3CC01C" w:rsidR="000767CC" w:rsidRPr="000767CC" w:rsidRDefault="000767CC" w:rsidP="0081171C">
      <w:pPr>
        <w:tabs>
          <w:tab w:val="left" w:pos="851"/>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lang w:eastAsia="en-US"/>
        </w:rPr>
        <w:t xml:space="preserve">3. </w:t>
      </w:r>
      <w:r w:rsidR="00F00B20">
        <w:rPr>
          <w:rFonts w:ascii="Arial" w:eastAsia="Calibri" w:hAnsi="Arial" w:cs="Arial"/>
          <w:lang w:eastAsia="en-US"/>
        </w:rPr>
        <w:tab/>
      </w:r>
      <w:r w:rsidRPr="000767CC">
        <w:rPr>
          <w:rFonts w:ascii="Arial" w:eastAsia="Calibri" w:hAnsi="Arial" w:cs="Arial"/>
          <w:bCs/>
          <w:lang w:eastAsia="en-US"/>
        </w:rPr>
        <w:t xml:space="preserve">Wykonawca jest zobowiązany zapewnić nadzór autorski projektanta lub osoby przez niego upoważnionej posiadającej odpowiednie uprawnienia budowlane,  w trakcie robót budowlanych, niezależenie od rodzaju stosunku prawnego pomiędzy nim, a projektantem. </w:t>
      </w:r>
    </w:p>
    <w:p w14:paraId="2203D348" w14:textId="77777777" w:rsidR="000767CC" w:rsidRPr="000767CC" w:rsidRDefault="000767CC" w:rsidP="0081171C">
      <w:pPr>
        <w:tabs>
          <w:tab w:val="left" w:pos="851"/>
        </w:tabs>
        <w:suppressAutoHyphens/>
        <w:spacing w:line="276" w:lineRule="auto"/>
        <w:ind w:left="426" w:hanging="426"/>
        <w:jc w:val="both"/>
        <w:rPr>
          <w:rFonts w:ascii="Arial" w:eastAsia="Calibri" w:hAnsi="Arial" w:cs="Arial"/>
          <w:bCs/>
          <w:lang w:eastAsia="en-US"/>
        </w:rPr>
      </w:pPr>
    </w:p>
    <w:p w14:paraId="07CD3C3D" w14:textId="68A2D407" w:rsidR="000767CC" w:rsidRPr="000767CC" w:rsidRDefault="000767CC" w:rsidP="0081171C">
      <w:pPr>
        <w:tabs>
          <w:tab w:val="left" w:pos="851"/>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 xml:space="preserve">4. </w:t>
      </w:r>
      <w:r w:rsidR="00F00B20">
        <w:rPr>
          <w:rFonts w:ascii="Arial" w:eastAsia="Calibri" w:hAnsi="Arial" w:cs="Arial"/>
          <w:bCs/>
          <w:lang w:eastAsia="en-US"/>
        </w:rPr>
        <w:tab/>
      </w:r>
      <w:r w:rsidRPr="000767CC">
        <w:rPr>
          <w:rFonts w:ascii="Arial" w:eastAsia="Calibri" w:hAnsi="Arial" w:cs="Arial"/>
          <w:lang w:eastAsia="en-US"/>
        </w:rPr>
        <w:t xml:space="preserve">O ewentualnej zmianie projektanta pełniącego nadzór autorski Wykonawca </w:t>
      </w:r>
      <w:r w:rsidRPr="000767CC">
        <w:rPr>
          <w:rFonts w:ascii="Arial" w:eastAsia="Calibri" w:hAnsi="Arial" w:cs="Arial"/>
          <w:bCs/>
          <w:lang w:eastAsia="en-US"/>
        </w:rPr>
        <w:t>niezwłocznie zawiadamia Zamawiającego, a także zobowiązuje się dopełnić wszelkich wymogów związanych                   z tym faktem, jakie nakłada na nadzór autorski ustawa Prawo budowlane.</w:t>
      </w:r>
    </w:p>
    <w:p w14:paraId="678CA3C9" w14:textId="77777777" w:rsidR="000767CC" w:rsidRPr="000767CC" w:rsidRDefault="000767CC" w:rsidP="0081171C">
      <w:pPr>
        <w:tabs>
          <w:tab w:val="left" w:pos="851"/>
        </w:tabs>
        <w:suppressAutoHyphens/>
        <w:spacing w:line="276" w:lineRule="auto"/>
        <w:ind w:left="426" w:hanging="426"/>
        <w:jc w:val="both"/>
        <w:rPr>
          <w:rFonts w:ascii="Arial" w:eastAsia="Calibri" w:hAnsi="Arial" w:cs="Arial"/>
          <w:bCs/>
          <w:lang w:eastAsia="en-US"/>
        </w:rPr>
      </w:pPr>
    </w:p>
    <w:p w14:paraId="1A3A32A3" w14:textId="3C1C155B" w:rsidR="000767CC" w:rsidRPr="00F00B20" w:rsidRDefault="000767CC" w:rsidP="0081171C">
      <w:pPr>
        <w:tabs>
          <w:tab w:val="left" w:pos="851"/>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 xml:space="preserve">5. </w:t>
      </w:r>
      <w:r w:rsidR="00F00B20">
        <w:rPr>
          <w:rFonts w:ascii="Arial" w:eastAsia="Calibri" w:hAnsi="Arial" w:cs="Arial"/>
          <w:bCs/>
          <w:lang w:eastAsia="en-US"/>
        </w:rPr>
        <w:tab/>
      </w:r>
      <w:r w:rsidRPr="000767CC">
        <w:rPr>
          <w:rFonts w:ascii="Arial" w:eastAsia="Calibri" w:hAnsi="Arial" w:cs="Arial"/>
          <w:bCs/>
          <w:lang w:eastAsia="en-US"/>
        </w:rPr>
        <w:t>W przypadku uchylania się autora projektu od pełnienia nadzoru autorskiego lub braku upoważnienia innej osoby z ramienia Wykonawcy do pełnienia nadzoru autorskiego, Zamawiający zgłosi ten fakt do właściwej izby samorządu zawodowego oraz obciąży Wykonawcę karą umowną, o której mowa w § 25 ust. 1 pkt 4, jak również może dochodzić od Wykonawcy odszkodowania za opóźnienia w wykonaniu robót budowlanych. Jednocześnie Zamawiający może czynności nadzoru autorskiego powierzyć innemu podmiotowi, na koszt i ryzyko Wykonawcy. Powyższe nie uchyla zobowiązań Wykonawcy z tytułu gwarancji i rękojmi odnośni</w:t>
      </w:r>
      <w:r w:rsidR="00F00B20">
        <w:rPr>
          <w:rFonts w:ascii="Arial" w:eastAsia="Calibri" w:hAnsi="Arial" w:cs="Arial"/>
          <w:bCs/>
          <w:lang w:eastAsia="en-US"/>
        </w:rPr>
        <w:t xml:space="preserve">e do dokumentacji projektowej. </w:t>
      </w:r>
    </w:p>
    <w:p w14:paraId="45B56630" w14:textId="77777777" w:rsidR="000767CC" w:rsidRPr="000767CC" w:rsidRDefault="000767CC" w:rsidP="0081171C">
      <w:pPr>
        <w:spacing w:line="276" w:lineRule="auto"/>
        <w:jc w:val="center"/>
        <w:rPr>
          <w:rFonts w:ascii="Arial" w:hAnsi="Arial" w:cs="Arial"/>
          <w:b/>
        </w:rPr>
      </w:pPr>
    </w:p>
    <w:p w14:paraId="5B1E2A82" w14:textId="77777777" w:rsidR="000767CC" w:rsidRPr="000767CC" w:rsidRDefault="000767CC" w:rsidP="0081171C">
      <w:pPr>
        <w:spacing w:line="276" w:lineRule="auto"/>
        <w:jc w:val="center"/>
        <w:rPr>
          <w:rFonts w:ascii="Arial" w:hAnsi="Arial" w:cs="Arial"/>
          <w:b/>
        </w:rPr>
      </w:pPr>
      <w:r w:rsidRPr="000767CC">
        <w:rPr>
          <w:rFonts w:ascii="Arial" w:hAnsi="Arial" w:cs="Arial"/>
          <w:b/>
        </w:rPr>
        <w:t>§ 9 - Solidarna odpowiedzialność konsorcjantów</w:t>
      </w:r>
    </w:p>
    <w:p w14:paraId="2F51ACB9" w14:textId="77777777" w:rsidR="000767CC" w:rsidRPr="000767CC" w:rsidRDefault="000767CC" w:rsidP="0081171C">
      <w:pPr>
        <w:spacing w:line="276" w:lineRule="auto"/>
        <w:jc w:val="center"/>
        <w:rPr>
          <w:rFonts w:ascii="Arial" w:hAnsi="Arial" w:cs="Arial"/>
          <w:b/>
        </w:rPr>
      </w:pPr>
    </w:p>
    <w:p w14:paraId="6B5BF378" w14:textId="77777777" w:rsidR="000767CC" w:rsidRPr="000767CC" w:rsidRDefault="000767CC" w:rsidP="0081171C">
      <w:pPr>
        <w:numPr>
          <w:ilvl w:val="0"/>
          <w:numId w:val="66"/>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Jeżeli Wykonawcą jest Konsorcjum, wówczas podmioty wchodzące w skład Konsorcjum są solidarnie odpowiedzialne przed Zamawiającym za wykonanie Umowy i za wniesienie zabezpieczenia należytego wykonania Umowy. </w:t>
      </w:r>
    </w:p>
    <w:p w14:paraId="419840A0" w14:textId="77777777" w:rsidR="000767CC" w:rsidRPr="000767CC" w:rsidRDefault="000767CC" w:rsidP="0081171C">
      <w:pPr>
        <w:spacing w:line="276" w:lineRule="auto"/>
        <w:ind w:left="426" w:hanging="426"/>
        <w:contextualSpacing/>
        <w:jc w:val="both"/>
        <w:rPr>
          <w:rFonts w:ascii="Arial" w:eastAsia="Calibri" w:hAnsi="Arial" w:cs="Arial"/>
          <w:lang w:eastAsia="en-US"/>
        </w:rPr>
      </w:pPr>
    </w:p>
    <w:p w14:paraId="08F401AF" w14:textId="77777777" w:rsidR="000767CC" w:rsidRPr="000767CC" w:rsidRDefault="000767CC" w:rsidP="0081171C">
      <w:pPr>
        <w:numPr>
          <w:ilvl w:val="0"/>
          <w:numId w:val="66"/>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Wykonawcy wchodzący w skład Konsorcjum zobowiązani są do pozostawania w Konsorcjum przez cały czas trwania Umowy, łącznie z okresem gwarancji jakości i rękojmi za wady.</w:t>
      </w:r>
    </w:p>
    <w:p w14:paraId="13F15BF6" w14:textId="77777777" w:rsidR="000767CC" w:rsidRPr="000767CC" w:rsidRDefault="000767CC" w:rsidP="0081171C">
      <w:pPr>
        <w:spacing w:line="276" w:lineRule="auto"/>
        <w:ind w:left="426" w:hanging="426"/>
        <w:contextualSpacing/>
        <w:rPr>
          <w:rFonts w:ascii="Arial" w:eastAsia="Calibri" w:hAnsi="Arial" w:cs="Arial"/>
          <w:lang w:eastAsia="en-US"/>
        </w:rPr>
      </w:pPr>
    </w:p>
    <w:p w14:paraId="2D61A77D" w14:textId="77777777" w:rsidR="000767CC" w:rsidRPr="000767CC" w:rsidRDefault="000767CC" w:rsidP="0081171C">
      <w:pPr>
        <w:numPr>
          <w:ilvl w:val="0"/>
          <w:numId w:val="66"/>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Konsorcjum przekazuje Zamawiającemu kopię umowy regulującej współpracę podmiotów wchodzących w skład Konsorcjum, które wspólnie podjęły się wykonania przedmiotu Umowy,                     i jej ewentualnych zmian, w szczególności zawierającej informacje, za wykonanie jakich części umowy odpowiada każdy z uczestników Konsorcjum.</w:t>
      </w:r>
    </w:p>
    <w:p w14:paraId="166325F4" w14:textId="77777777" w:rsidR="000767CC" w:rsidRPr="000767CC" w:rsidRDefault="000767CC" w:rsidP="0081171C">
      <w:pPr>
        <w:spacing w:line="276" w:lineRule="auto"/>
        <w:ind w:left="426" w:hanging="426"/>
        <w:contextualSpacing/>
        <w:rPr>
          <w:rFonts w:ascii="Arial" w:eastAsia="Calibri" w:hAnsi="Arial" w:cs="Arial"/>
          <w:lang w:eastAsia="en-US"/>
        </w:rPr>
      </w:pPr>
    </w:p>
    <w:p w14:paraId="74B3B650" w14:textId="77777777" w:rsidR="000767CC" w:rsidRPr="000767CC" w:rsidRDefault="000767CC" w:rsidP="0081171C">
      <w:pPr>
        <w:numPr>
          <w:ilvl w:val="0"/>
          <w:numId w:val="66"/>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Pełnomocnik/Lider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Zmiany, dla swej skuteczności, wymagają pisemnego poinformowania Zamawiającego. </w:t>
      </w:r>
    </w:p>
    <w:p w14:paraId="2D660F81" w14:textId="77777777" w:rsidR="000767CC" w:rsidRPr="000767CC" w:rsidRDefault="000767CC" w:rsidP="0081171C">
      <w:pPr>
        <w:spacing w:line="276" w:lineRule="auto"/>
        <w:ind w:left="426" w:hanging="426"/>
        <w:contextualSpacing/>
        <w:rPr>
          <w:rFonts w:ascii="Arial" w:eastAsia="Calibri" w:hAnsi="Arial" w:cs="Arial"/>
          <w:lang w:eastAsia="en-US"/>
        </w:rPr>
      </w:pPr>
    </w:p>
    <w:p w14:paraId="3F6D85D4" w14:textId="77777777" w:rsidR="000767CC" w:rsidRPr="000767CC" w:rsidRDefault="000767CC" w:rsidP="0081171C">
      <w:pPr>
        <w:numPr>
          <w:ilvl w:val="0"/>
          <w:numId w:val="66"/>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 przypadku rozwiązania umowy Konsorcjum przed upływem okresu gwarancji i rękojmi za Wady, Zamawiający jest uprawniony do żądania wykonania całości lub części zobowiązań wynikających z Umowy od wszystkich, niektórych lub jednego  z członków Konsorcjum.</w:t>
      </w:r>
    </w:p>
    <w:p w14:paraId="67B3F82B" w14:textId="77777777" w:rsidR="000767CC" w:rsidRPr="000767CC" w:rsidRDefault="000767CC" w:rsidP="0081171C">
      <w:pPr>
        <w:tabs>
          <w:tab w:val="left" w:pos="284"/>
          <w:tab w:val="left" w:pos="426"/>
          <w:tab w:val="left" w:pos="992"/>
          <w:tab w:val="left" w:pos="1429"/>
          <w:tab w:val="left" w:pos="1701"/>
        </w:tabs>
        <w:spacing w:line="276" w:lineRule="auto"/>
        <w:jc w:val="both"/>
        <w:rPr>
          <w:rFonts w:ascii="Arial" w:hAnsi="Arial" w:cs="Arial"/>
        </w:rPr>
      </w:pPr>
    </w:p>
    <w:p w14:paraId="7E4487DF" w14:textId="77777777" w:rsidR="000767CC" w:rsidRPr="000767CC" w:rsidRDefault="000767CC" w:rsidP="0081171C">
      <w:pPr>
        <w:tabs>
          <w:tab w:val="left" w:pos="284"/>
          <w:tab w:val="left" w:pos="426"/>
          <w:tab w:val="left" w:pos="992"/>
          <w:tab w:val="left" w:pos="1429"/>
          <w:tab w:val="left" w:pos="1701"/>
        </w:tabs>
        <w:spacing w:line="276" w:lineRule="auto"/>
        <w:jc w:val="center"/>
        <w:rPr>
          <w:rFonts w:ascii="Arial" w:hAnsi="Arial" w:cs="Arial"/>
          <w:b/>
          <w:bCs/>
        </w:rPr>
      </w:pPr>
      <w:r w:rsidRPr="000767CC">
        <w:rPr>
          <w:rFonts w:ascii="Arial" w:hAnsi="Arial" w:cs="Arial"/>
          <w:b/>
          <w:bCs/>
        </w:rPr>
        <w:t>§ 10 - Odpowiedzialność za szkody</w:t>
      </w:r>
    </w:p>
    <w:p w14:paraId="261D78B0" w14:textId="77777777" w:rsidR="000767CC" w:rsidRPr="00F00B20" w:rsidRDefault="000767CC" w:rsidP="0081171C">
      <w:pPr>
        <w:tabs>
          <w:tab w:val="left" w:pos="284"/>
          <w:tab w:val="left" w:pos="426"/>
          <w:tab w:val="left" w:pos="992"/>
          <w:tab w:val="left" w:pos="1429"/>
          <w:tab w:val="left" w:pos="1701"/>
        </w:tabs>
        <w:spacing w:line="276" w:lineRule="auto"/>
        <w:jc w:val="center"/>
        <w:rPr>
          <w:rFonts w:ascii="Arial" w:hAnsi="Arial" w:cs="Arial"/>
          <w:b/>
          <w:bCs/>
        </w:rPr>
      </w:pPr>
    </w:p>
    <w:p w14:paraId="06361DAE" w14:textId="3BA8DF22" w:rsidR="00F00B20" w:rsidRPr="00F00B20" w:rsidRDefault="000767CC" w:rsidP="0081171C">
      <w:pPr>
        <w:pStyle w:val="Akapitzlist"/>
        <w:numPr>
          <w:ilvl w:val="3"/>
          <w:numId w:val="59"/>
        </w:numPr>
        <w:spacing w:after="0"/>
        <w:ind w:left="426" w:hanging="426"/>
        <w:jc w:val="both"/>
        <w:rPr>
          <w:rFonts w:ascii="Arial" w:hAnsi="Arial" w:cs="Arial"/>
          <w:sz w:val="20"/>
          <w:szCs w:val="20"/>
        </w:rPr>
      </w:pPr>
      <w:r w:rsidRPr="00F00B20">
        <w:rPr>
          <w:rFonts w:ascii="Arial" w:hAnsi="Arial" w:cs="Arial"/>
          <w:sz w:val="20"/>
          <w:szCs w:val="20"/>
        </w:rPr>
        <w:t>Wykonawca ponosi odpowiedzialność za szkody wyrządzone w związku lub przy okazji realizacją Umowy, w szczególności za uszczerbek/utratę dóbr materialnych, uszkodzenie ciała lub śmierć jakichkolwiek osób, chyba że odpowiedzialnym za powstałe szkody jest wyłącznie Zamawiający.</w:t>
      </w:r>
    </w:p>
    <w:p w14:paraId="00599F74" w14:textId="375D0283"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2. </w:t>
      </w:r>
      <w:r w:rsidR="00F00B20">
        <w:rPr>
          <w:rFonts w:ascii="Arial" w:hAnsi="Arial" w:cs="Arial"/>
        </w:rPr>
        <w:tab/>
      </w:r>
      <w:r w:rsidRPr="000767CC">
        <w:rPr>
          <w:rFonts w:ascii="Arial" w:hAnsi="Arial" w:cs="Arial"/>
        </w:rPr>
        <w:t xml:space="preserve">Wykonawca  ponosi odpowiedzialność za wybrane metody działań i bezpieczeństwo na terenie budowy. </w:t>
      </w:r>
    </w:p>
    <w:p w14:paraId="0946D95F" w14:textId="77777777" w:rsidR="000767CC" w:rsidRPr="000767CC" w:rsidRDefault="000767CC" w:rsidP="0081171C">
      <w:pPr>
        <w:spacing w:line="276" w:lineRule="auto"/>
        <w:ind w:left="426" w:hanging="426"/>
        <w:jc w:val="both"/>
        <w:rPr>
          <w:rFonts w:ascii="Arial" w:hAnsi="Arial" w:cs="Arial"/>
        </w:rPr>
      </w:pPr>
    </w:p>
    <w:p w14:paraId="7E0DB5C6" w14:textId="01B14A43"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3. </w:t>
      </w:r>
      <w:r w:rsidR="00F00B20">
        <w:rPr>
          <w:rFonts w:ascii="Arial" w:hAnsi="Arial" w:cs="Arial"/>
        </w:rPr>
        <w:tab/>
      </w:r>
      <w:r w:rsidRPr="000767CC">
        <w:rPr>
          <w:rFonts w:ascii="Arial" w:hAnsi="Arial" w:cs="Arial"/>
        </w:rPr>
        <w:t xml:space="preserve">Wykonawca jest zobowiązany do niezwłocznego zajmowania stanowiska względem wszelkich zgłaszanych roszczeń. </w:t>
      </w:r>
    </w:p>
    <w:p w14:paraId="6F037836" w14:textId="77777777" w:rsidR="000767CC" w:rsidRPr="000767CC" w:rsidRDefault="000767CC" w:rsidP="0081171C">
      <w:pPr>
        <w:spacing w:line="276" w:lineRule="auto"/>
        <w:ind w:left="426" w:hanging="426"/>
        <w:jc w:val="both"/>
        <w:rPr>
          <w:rFonts w:ascii="Arial" w:hAnsi="Arial" w:cs="Arial"/>
        </w:rPr>
      </w:pPr>
    </w:p>
    <w:p w14:paraId="732793F2" w14:textId="097AACB5"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4.  </w:t>
      </w:r>
      <w:r w:rsidR="00F00B20">
        <w:rPr>
          <w:rFonts w:ascii="Arial" w:hAnsi="Arial" w:cs="Arial"/>
        </w:rPr>
        <w:tab/>
      </w:r>
      <w:r w:rsidRPr="000767CC">
        <w:rPr>
          <w:rFonts w:ascii="Arial" w:hAnsi="Arial" w:cs="Arial"/>
        </w:rPr>
        <w:t xml:space="preserve">Wykonawca będzie ponosił koszty związane z wypłatą odszkodowań za szkody, które powstaną w związku z wykonywaniem przedmiotu umowy. </w:t>
      </w:r>
    </w:p>
    <w:p w14:paraId="50638D25" w14:textId="77777777" w:rsidR="000767CC" w:rsidRPr="000767CC" w:rsidRDefault="000767CC" w:rsidP="0081171C">
      <w:pPr>
        <w:spacing w:line="276" w:lineRule="auto"/>
        <w:ind w:left="426" w:hanging="426"/>
        <w:jc w:val="both"/>
        <w:rPr>
          <w:rFonts w:ascii="Arial" w:hAnsi="Arial" w:cs="Arial"/>
        </w:rPr>
      </w:pPr>
    </w:p>
    <w:p w14:paraId="162AA361" w14:textId="4240505B"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5. </w:t>
      </w:r>
      <w:r w:rsidR="00F00B20">
        <w:rPr>
          <w:rFonts w:ascii="Arial" w:hAnsi="Arial" w:cs="Arial"/>
        </w:rPr>
        <w:tab/>
      </w:r>
      <w:r w:rsidRPr="000767CC">
        <w:rPr>
          <w:rFonts w:ascii="Arial" w:hAnsi="Arial" w:cs="Arial"/>
        </w:rPr>
        <w:t>Wykonawcę obciążają również koszty usunięcia wad i naprawienia każdej szkody powstałej                             w przedmiocie umowy, a spowodowanej:</w:t>
      </w:r>
    </w:p>
    <w:p w14:paraId="7CCA7908" w14:textId="77777777" w:rsidR="000767CC" w:rsidRPr="000767CC" w:rsidRDefault="000767CC" w:rsidP="0081171C">
      <w:pPr>
        <w:spacing w:line="276" w:lineRule="auto"/>
        <w:ind w:left="709" w:hanging="283"/>
        <w:jc w:val="both"/>
        <w:rPr>
          <w:rFonts w:ascii="Arial" w:hAnsi="Arial" w:cs="Arial"/>
        </w:rPr>
      </w:pPr>
      <w:r w:rsidRPr="000767CC">
        <w:rPr>
          <w:rFonts w:ascii="Arial" w:hAnsi="Arial" w:cs="Arial"/>
        </w:rPr>
        <w:t xml:space="preserve">1) wadą, która wynikła z robót wykonanych w ramach Umowy i tkwiła w obiekcie, którego dotyczy przedmiot Umowy na dzień zakończenia robót budowlanych; </w:t>
      </w:r>
    </w:p>
    <w:p w14:paraId="7E921BF7" w14:textId="77777777" w:rsidR="000767CC" w:rsidRPr="000767CC" w:rsidRDefault="000767CC" w:rsidP="0081171C">
      <w:pPr>
        <w:spacing w:line="276" w:lineRule="auto"/>
        <w:ind w:left="709" w:hanging="283"/>
        <w:jc w:val="both"/>
        <w:rPr>
          <w:rFonts w:ascii="Arial" w:hAnsi="Arial" w:cs="Arial"/>
        </w:rPr>
      </w:pPr>
      <w:r w:rsidRPr="000767CC">
        <w:rPr>
          <w:rFonts w:ascii="Arial" w:hAnsi="Arial" w:cs="Arial"/>
        </w:rPr>
        <w:t>2) wypadkiem zaistniałym przed dniem Odbioru końcowego,</w:t>
      </w:r>
    </w:p>
    <w:p w14:paraId="4647E0DF" w14:textId="77777777" w:rsidR="000767CC" w:rsidRPr="000767CC" w:rsidRDefault="000767CC" w:rsidP="0081171C">
      <w:pPr>
        <w:spacing w:line="276" w:lineRule="auto"/>
        <w:ind w:left="709" w:hanging="283"/>
        <w:jc w:val="both"/>
        <w:rPr>
          <w:rFonts w:ascii="Arial" w:hAnsi="Arial" w:cs="Arial"/>
        </w:rPr>
      </w:pPr>
      <w:r w:rsidRPr="000767CC">
        <w:rPr>
          <w:rFonts w:ascii="Arial" w:hAnsi="Arial" w:cs="Arial"/>
        </w:rPr>
        <w:t>3) czynnościami Wykonawcy na terenie budowy po dniu Odbioru końcowego.</w:t>
      </w:r>
    </w:p>
    <w:p w14:paraId="4E8A9484" w14:textId="77777777" w:rsidR="000767CC" w:rsidRPr="000767CC" w:rsidRDefault="000767CC" w:rsidP="0081171C">
      <w:pPr>
        <w:tabs>
          <w:tab w:val="left" w:pos="567"/>
        </w:tabs>
        <w:spacing w:line="276" w:lineRule="auto"/>
        <w:ind w:left="567" w:hanging="283"/>
        <w:jc w:val="both"/>
        <w:rPr>
          <w:rFonts w:ascii="Arial" w:hAnsi="Arial" w:cs="Arial"/>
        </w:rPr>
      </w:pPr>
    </w:p>
    <w:p w14:paraId="35706D10" w14:textId="6AFA5B0F"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6. </w:t>
      </w:r>
      <w:r w:rsidR="00F00B20">
        <w:rPr>
          <w:rFonts w:ascii="Arial" w:hAnsi="Arial" w:cs="Arial"/>
        </w:rPr>
        <w:tab/>
      </w:r>
      <w:r w:rsidRPr="000767CC">
        <w:rPr>
          <w:rFonts w:ascii="Arial" w:hAnsi="Arial" w:cs="Arial"/>
          <w:bCs/>
          <w:color w:val="000000"/>
        </w:rPr>
        <w:t>Powyższe zapisy nie wyłączają obowiązku posiadania ubezpieczenia, o którym mowa w § 26.</w:t>
      </w:r>
    </w:p>
    <w:p w14:paraId="3514C1E0" w14:textId="77777777" w:rsidR="000767CC" w:rsidRPr="000767CC" w:rsidRDefault="000767CC" w:rsidP="0081171C">
      <w:pPr>
        <w:spacing w:line="276" w:lineRule="auto"/>
        <w:rPr>
          <w:rFonts w:ascii="Arial" w:hAnsi="Arial" w:cs="Arial"/>
          <w:b/>
          <w:color w:val="000000"/>
        </w:rPr>
      </w:pPr>
    </w:p>
    <w:p w14:paraId="785E77A7" w14:textId="77777777" w:rsidR="000767CC" w:rsidRPr="000767CC" w:rsidRDefault="000767CC" w:rsidP="0081171C">
      <w:pPr>
        <w:spacing w:line="276" w:lineRule="auto"/>
        <w:ind w:left="720"/>
        <w:contextualSpacing/>
        <w:jc w:val="center"/>
        <w:rPr>
          <w:rFonts w:ascii="Arial" w:eastAsia="Calibri" w:hAnsi="Arial" w:cs="Arial"/>
          <w:b/>
          <w:color w:val="000000"/>
          <w:lang w:eastAsia="en-US"/>
        </w:rPr>
      </w:pPr>
      <w:r w:rsidRPr="000767CC">
        <w:rPr>
          <w:rFonts w:ascii="Arial" w:eastAsia="Calibri" w:hAnsi="Arial" w:cs="Arial"/>
          <w:b/>
          <w:color w:val="000000"/>
          <w:lang w:eastAsia="en-US"/>
        </w:rPr>
        <w:t xml:space="preserve">§ 11 - Zatrudnienie na umowę o pracę </w:t>
      </w:r>
    </w:p>
    <w:p w14:paraId="5B21343B" w14:textId="77777777" w:rsidR="000767CC" w:rsidRPr="000767CC" w:rsidRDefault="000767CC" w:rsidP="0081171C">
      <w:pPr>
        <w:spacing w:line="276" w:lineRule="auto"/>
        <w:ind w:left="720"/>
        <w:contextualSpacing/>
        <w:jc w:val="center"/>
        <w:rPr>
          <w:rFonts w:ascii="Arial" w:eastAsia="Calibri" w:hAnsi="Arial" w:cs="Arial"/>
          <w:b/>
          <w:color w:val="000000"/>
          <w:lang w:eastAsia="en-US"/>
        </w:rPr>
      </w:pPr>
    </w:p>
    <w:p w14:paraId="23DDB14C" w14:textId="151B1736" w:rsidR="000767CC" w:rsidRPr="000767CC" w:rsidRDefault="000767CC" w:rsidP="0081171C">
      <w:pPr>
        <w:numPr>
          <w:ilvl w:val="1"/>
          <w:numId w:val="71"/>
        </w:numPr>
        <w:suppressAutoHyphens/>
        <w:autoSpaceDN w:val="0"/>
        <w:spacing w:line="276" w:lineRule="auto"/>
        <w:ind w:left="426" w:hanging="426"/>
        <w:jc w:val="both"/>
        <w:textAlignment w:val="baseline"/>
        <w:rPr>
          <w:rFonts w:ascii="Arial" w:eastAsia="Calibri" w:hAnsi="Arial" w:cs="Arial"/>
        </w:rPr>
      </w:pPr>
      <w:r w:rsidRPr="000767CC">
        <w:rPr>
          <w:rFonts w:ascii="Arial" w:eastAsia="Calibri" w:hAnsi="Arial" w:cs="Arial"/>
        </w:rPr>
        <w:t xml:space="preserve">W zakresie, w jakim Wykonawca nie posługuje się Podwykonawcami, o których mowa                              w § 16, przy wykonywaniu nin. Umowy, na podstawie art. 95 ust. 1 </w:t>
      </w:r>
      <w:proofErr w:type="spellStart"/>
      <w:r w:rsidRPr="000767CC">
        <w:rPr>
          <w:rFonts w:ascii="Arial" w:eastAsia="Calibri" w:hAnsi="Arial" w:cs="Arial"/>
        </w:rPr>
        <w:t>uPzp</w:t>
      </w:r>
      <w:proofErr w:type="spellEnd"/>
      <w:r w:rsidRPr="000767CC">
        <w:rPr>
          <w:rFonts w:ascii="Arial" w:eastAsia="Calibri" w:hAnsi="Arial" w:cs="Arial"/>
        </w:rPr>
        <w:t xml:space="preserve"> Wykonawca / podwykonawca zobowiązuje się, iż w okresie realizacji U</w:t>
      </w:r>
      <w:r w:rsidR="00F00B20">
        <w:rPr>
          <w:rFonts w:ascii="Arial" w:eastAsia="Calibri" w:hAnsi="Arial" w:cs="Arial"/>
        </w:rPr>
        <w:t xml:space="preserve">mowy będzie zatrudniał </w:t>
      </w:r>
      <w:r w:rsidRPr="000767CC">
        <w:rPr>
          <w:rFonts w:ascii="Arial" w:eastAsia="Calibri" w:hAnsi="Arial" w:cs="Arial"/>
        </w:rPr>
        <w:t xml:space="preserve">na podstawie umowy o pracę w rozumieniu ustawy z dnia 26.06.1974 r. </w:t>
      </w:r>
      <w:r w:rsidR="00F00B20">
        <w:rPr>
          <w:rFonts w:ascii="Arial" w:eastAsia="Calibri" w:hAnsi="Arial" w:cs="Arial"/>
        </w:rPr>
        <w:t>Kodeks pracy</w:t>
      </w:r>
      <w:r w:rsidRPr="000767CC">
        <w:rPr>
          <w:rFonts w:ascii="Arial" w:eastAsia="Calibri" w:hAnsi="Arial" w:cs="Arial"/>
        </w:rPr>
        <w:t xml:space="preserve"> (tj. Dz.U. z 2022 r. poz. 1510 z </w:t>
      </w:r>
      <w:proofErr w:type="spellStart"/>
      <w:r w:rsidRPr="000767CC">
        <w:rPr>
          <w:rFonts w:ascii="Arial" w:eastAsia="Calibri" w:hAnsi="Arial" w:cs="Arial"/>
        </w:rPr>
        <w:t>późn</w:t>
      </w:r>
      <w:proofErr w:type="spellEnd"/>
      <w:r w:rsidRPr="000767CC">
        <w:rPr>
          <w:rFonts w:ascii="Arial" w:eastAsia="Calibri" w:hAnsi="Arial" w:cs="Arial"/>
        </w:rPr>
        <w:t xml:space="preserve">. zm.) </w:t>
      </w:r>
      <w:r w:rsidRPr="000767CC">
        <w:rPr>
          <w:rFonts w:ascii="Arial" w:eastAsia="Calibri" w:hAnsi="Arial" w:cs="Arial"/>
          <w:i/>
        </w:rPr>
        <w:t>lub  analogicznych przepisów państw członkowskich UE, EOG,</w:t>
      </w:r>
      <w:r w:rsidRPr="000767CC">
        <w:rPr>
          <w:rFonts w:ascii="Arial" w:eastAsia="Calibri" w:hAnsi="Arial" w:cs="Arial"/>
        </w:rPr>
        <w:t xml:space="preserve"> wszystkie osoby wykonujące roboty ogólnobudowlane, w tym konstrukcyjne, wykończeniowe oraz roboty budowlane instalacyjne polegające na wykonywaniu </w:t>
      </w:r>
      <w:r w:rsidR="00F00B20">
        <w:rPr>
          <w:rFonts w:ascii="Arial" w:eastAsia="Calibri" w:hAnsi="Arial" w:cs="Arial"/>
        </w:rPr>
        <w:t xml:space="preserve">sieci </w:t>
      </w:r>
      <w:r w:rsidRPr="000767CC">
        <w:rPr>
          <w:rFonts w:ascii="Arial" w:eastAsia="Calibri" w:hAnsi="Arial" w:cs="Arial"/>
        </w:rPr>
        <w:t xml:space="preserve">i instalacji elektrycznych, wodnych, kanalizacyjnych, centralnego ogrzewania, teletechnicznych, w tym operatorów sprzętu przez cały okres realizacji zamówienia. Wyłączeniu podlegają </w:t>
      </w:r>
      <w:r w:rsidRPr="000767CC">
        <w:rPr>
          <w:rFonts w:ascii="Arial" w:eastAsia="Calibri" w:hAnsi="Arial" w:cs="Arial"/>
          <w:lang w:eastAsia="zh-CN"/>
        </w:rPr>
        <w:t>osoby pełniące samodzielne funkcje techniczne w budownictwie w rozumieniu Prawa Budowlanego oraz osób wykonujących czynności pomiarów i uruchomienia urządzeń i instalacji, dostaw towarów, usług transportu załadunku i rozładunku.</w:t>
      </w:r>
    </w:p>
    <w:p w14:paraId="0AE77FBD" w14:textId="77777777" w:rsidR="000767CC" w:rsidRPr="000767CC" w:rsidRDefault="000767CC" w:rsidP="0081171C">
      <w:pPr>
        <w:suppressAutoHyphens/>
        <w:autoSpaceDN w:val="0"/>
        <w:spacing w:line="276" w:lineRule="auto"/>
        <w:ind w:left="426" w:hanging="426"/>
        <w:jc w:val="both"/>
        <w:textAlignment w:val="baseline"/>
        <w:rPr>
          <w:rFonts w:ascii="Arial" w:eastAsia="Calibri" w:hAnsi="Arial" w:cs="Arial"/>
        </w:rPr>
      </w:pPr>
    </w:p>
    <w:p w14:paraId="6E1C21F1" w14:textId="77777777" w:rsidR="000767CC" w:rsidRPr="000767CC" w:rsidRDefault="000767CC" w:rsidP="0081171C">
      <w:pPr>
        <w:numPr>
          <w:ilvl w:val="1"/>
          <w:numId w:val="71"/>
        </w:numPr>
        <w:spacing w:line="276" w:lineRule="auto"/>
        <w:ind w:left="426" w:hanging="426"/>
        <w:contextualSpacing/>
        <w:jc w:val="both"/>
        <w:rPr>
          <w:rFonts w:ascii="Arial" w:eastAsia="Calibri" w:hAnsi="Arial" w:cs="Arial"/>
        </w:rPr>
      </w:pPr>
      <w:r w:rsidRPr="000767CC">
        <w:rPr>
          <w:rFonts w:ascii="Arial" w:eastAsia="Calibri" w:hAnsi="Arial" w:cs="Arial"/>
        </w:rPr>
        <w:t>Wykonawca zobowiązany jest określić ilość osób, jaka jest niezbędna do wykonania czynności wskazanych w ust. 1 oraz okresy, w jakich osoby te będą wykonywać te czynności i adekwatnie do tego wymiar etatów przewidzianych dla tych osób przez Wykonawcę lub Podwykonawcę wraz z określeniem rodzajów i okresów umów o pracę, które są lub będą zgodnie z tym zawarte                         w oświadczeniu złożonym Zamawiającemu na piśmie w terminie 7 dni od dnia zawarcia umowy.</w:t>
      </w:r>
    </w:p>
    <w:p w14:paraId="484F01CD" w14:textId="77777777" w:rsidR="000767CC" w:rsidRPr="000767CC" w:rsidRDefault="000767CC" w:rsidP="0081171C">
      <w:pPr>
        <w:numPr>
          <w:ilvl w:val="1"/>
          <w:numId w:val="71"/>
        </w:numPr>
        <w:spacing w:line="276" w:lineRule="auto"/>
        <w:ind w:left="426" w:hanging="426"/>
        <w:jc w:val="both"/>
        <w:rPr>
          <w:rFonts w:ascii="Arial" w:eastAsia="Calibri" w:hAnsi="Arial" w:cs="Arial"/>
        </w:rPr>
      </w:pPr>
      <w:r w:rsidRPr="000767CC">
        <w:rPr>
          <w:rFonts w:ascii="Arial" w:eastAsia="Calibri" w:hAnsi="Arial" w:cs="Arial"/>
        </w:rPr>
        <w:t xml:space="preserve">Zatrudnienie osób, o których mowa w </w:t>
      </w:r>
      <w:r w:rsidRPr="000767CC">
        <w:rPr>
          <w:rFonts w:ascii="Arial" w:eastAsia="Calibri" w:hAnsi="Arial" w:cs="Arial"/>
          <w:bCs/>
        </w:rPr>
        <w:t>ust. 1 nastąpi</w:t>
      </w:r>
      <w:r w:rsidRPr="000767CC">
        <w:rPr>
          <w:rFonts w:ascii="Arial" w:eastAsia="Calibri" w:hAnsi="Arial" w:cs="Arial"/>
        </w:rPr>
        <w:t xml:space="preserve"> najpóźniej w dniu rozpoczęcia wykonywania czynności przez daną osobę.</w:t>
      </w:r>
    </w:p>
    <w:p w14:paraId="09651B1B" w14:textId="77777777" w:rsidR="008F6E49" w:rsidRDefault="008F6E49" w:rsidP="008F6E49">
      <w:pPr>
        <w:suppressAutoHyphens/>
        <w:autoSpaceDE w:val="0"/>
        <w:autoSpaceDN w:val="0"/>
        <w:adjustRightInd w:val="0"/>
        <w:spacing w:line="276" w:lineRule="auto"/>
        <w:ind w:left="426"/>
        <w:jc w:val="both"/>
        <w:rPr>
          <w:rFonts w:ascii="Arial" w:eastAsia="Calibri" w:hAnsi="Arial" w:cs="Arial"/>
          <w:lang w:eastAsia="ar-SA"/>
        </w:rPr>
      </w:pPr>
      <w:bookmarkStart w:id="58" w:name="_Hlk108782040"/>
    </w:p>
    <w:p w14:paraId="1A04FB01" w14:textId="77777777" w:rsidR="000767CC" w:rsidRPr="000767CC" w:rsidRDefault="000767CC" w:rsidP="0081171C">
      <w:pPr>
        <w:numPr>
          <w:ilvl w:val="0"/>
          <w:numId w:val="80"/>
        </w:numPr>
        <w:suppressAutoHyphens/>
        <w:autoSpaceDE w:val="0"/>
        <w:autoSpaceDN w:val="0"/>
        <w:adjustRightInd w:val="0"/>
        <w:spacing w:line="276" w:lineRule="auto"/>
        <w:ind w:left="426" w:hanging="426"/>
        <w:jc w:val="both"/>
        <w:rPr>
          <w:rFonts w:ascii="Arial" w:eastAsia="Calibri" w:hAnsi="Arial" w:cs="Arial"/>
          <w:lang w:eastAsia="ar-SA"/>
        </w:rPr>
      </w:pPr>
      <w:r w:rsidRPr="000767CC">
        <w:rPr>
          <w:rFonts w:ascii="Arial" w:eastAsia="Calibri" w:hAnsi="Arial" w:cs="Arial"/>
          <w:lang w:eastAsia="ar-SA"/>
        </w:rPr>
        <w:t>W celu weryfikacji realizacji zatrudnienia na każde żądanie Zamawiającego/Inspektora nadzoru inwestorskiego i w terminie wskazanym przez nich, Wykonawca będzie zobowiązany do przedłożenia Wykazu osób wykonujących roboty objęte zamówieniem zgodnie z wymogiem,                   o którym mowa w ust. 1 i 2, łącznie ze wskazaniem podstawy zatrudnienia, celem wykazania okoliczności, o których mowa w ust. 1. Wraz z wykazem należy złożyć oświadczenie potwierdzające fakt zatrudnienia wykazanych osób na podstawie umowy o pracę</w:t>
      </w:r>
      <w:r w:rsidRPr="000767CC">
        <w:rPr>
          <w:rFonts w:ascii="Arial" w:eastAsia="Calibri" w:hAnsi="Arial" w:cs="Arial"/>
          <w:b/>
          <w:i/>
          <w:lang w:eastAsia="ar-SA"/>
        </w:rPr>
        <w:t xml:space="preserve">. </w:t>
      </w:r>
      <w:r w:rsidRPr="000767CC">
        <w:rPr>
          <w:rFonts w:ascii="Arial" w:eastAsia="Calibri" w:hAnsi="Arial" w:cs="Arial"/>
          <w:lang w:eastAsia="ar-SA"/>
        </w:rPr>
        <w:t>Wskazane dokumenty w formie pisemnej powinny zawierać w szczególności: dane podmiotu składającego oświadczenie, datę złożenia, wskazanie liczby i danych osobowych osób zatrudnionych, rodzaj                 i datę zawarcia oraz rodzaj umowy o pracę, zakres obowiązków pracownika (stanowisko) oraz podpis osoby uprawnionej do złożenia oświadczenia w imieniu Wykonawcy/podwykonawcy. Zamawiający zastrzega sobie możliwość żądania potwierdzonych za zgodność                                      z oryginałem przez Wykonawcę/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14:paraId="06CD89CB" w14:textId="77777777" w:rsidR="008F6E49" w:rsidRDefault="008F6E49" w:rsidP="008F6E49">
      <w:pPr>
        <w:suppressAutoHyphens/>
        <w:autoSpaceDE w:val="0"/>
        <w:autoSpaceDN w:val="0"/>
        <w:adjustRightInd w:val="0"/>
        <w:spacing w:line="276" w:lineRule="auto"/>
        <w:ind w:left="426"/>
        <w:jc w:val="both"/>
        <w:rPr>
          <w:rFonts w:ascii="Arial" w:eastAsia="Calibri" w:hAnsi="Arial" w:cs="Arial"/>
          <w:lang w:eastAsia="ar-SA"/>
        </w:rPr>
      </w:pPr>
    </w:p>
    <w:p w14:paraId="4C1E0D8F" w14:textId="77777777" w:rsidR="000767CC" w:rsidRPr="000767CC" w:rsidRDefault="000767CC" w:rsidP="0081171C">
      <w:pPr>
        <w:numPr>
          <w:ilvl w:val="0"/>
          <w:numId w:val="80"/>
        </w:numPr>
        <w:suppressAutoHyphens/>
        <w:autoSpaceDE w:val="0"/>
        <w:autoSpaceDN w:val="0"/>
        <w:adjustRightInd w:val="0"/>
        <w:spacing w:line="276" w:lineRule="auto"/>
        <w:ind w:left="426" w:hanging="426"/>
        <w:jc w:val="both"/>
        <w:rPr>
          <w:rFonts w:ascii="Arial" w:eastAsia="Calibri" w:hAnsi="Arial" w:cs="Arial"/>
          <w:lang w:eastAsia="ar-SA"/>
        </w:rPr>
      </w:pPr>
      <w:r w:rsidRPr="000767CC">
        <w:rPr>
          <w:rFonts w:ascii="Arial" w:eastAsia="Calibri" w:hAnsi="Arial" w:cs="Arial"/>
        </w:rPr>
        <w:t xml:space="preserve">Wykonawca uprawniony jest do częściowej </w:t>
      </w:r>
      <w:proofErr w:type="spellStart"/>
      <w:r w:rsidRPr="000767CC">
        <w:rPr>
          <w:rFonts w:ascii="Arial" w:eastAsia="Calibri" w:hAnsi="Arial" w:cs="Arial"/>
        </w:rPr>
        <w:t>anonimizacji</w:t>
      </w:r>
      <w:proofErr w:type="spellEnd"/>
      <w:r w:rsidRPr="000767CC">
        <w:rPr>
          <w:rFonts w:ascii="Arial" w:eastAsia="Calibri" w:hAnsi="Arial" w:cs="Arial"/>
        </w:rPr>
        <w:t xml:space="preserve"> danych osobowych pracowników - oświadczenia/wykazy, o których mowa w ust. 4 mogą w szczególności nie zawierać adresów,                  nr PESEL pracowników.</w:t>
      </w:r>
    </w:p>
    <w:p w14:paraId="162BDFF4" w14:textId="77777777" w:rsidR="008F6E49" w:rsidRDefault="008F6E49" w:rsidP="008F6E49">
      <w:pPr>
        <w:suppressAutoHyphens/>
        <w:spacing w:line="276" w:lineRule="auto"/>
        <w:ind w:left="426"/>
        <w:jc w:val="both"/>
        <w:rPr>
          <w:rFonts w:ascii="Arial" w:eastAsia="Calibri" w:hAnsi="Arial" w:cs="Arial"/>
          <w:lang w:eastAsia="ar-SA"/>
        </w:rPr>
      </w:pPr>
    </w:p>
    <w:p w14:paraId="37FB09A1" w14:textId="77777777" w:rsidR="000767CC" w:rsidRPr="000767CC" w:rsidRDefault="000767CC" w:rsidP="0081171C">
      <w:pPr>
        <w:numPr>
          <w:ilvl w:val="0"/>
          <w:numId w:val="80"/>
        </w:numPr>
        <w:suppressAutoHyphens/>
        <w:spacing w:line="276" w:lineRule="auto"/>
        <w:ind w:left="426" w:hanging="426"/>
        <w:jc w:val="both"/>
        <w:rPr>
          <w:rFonts w:ascii="Arial" w:eastAsia="Calibri" w:hAnsi="Arial" w:cs="Arial"/>
          <w:lang w:eastAsia="ar-SA"/>
        </w:rPr>
      </w:pPr>
      <w:r w:rsidRPr="000767CC">
        <w:rPr>
          <w:rFonts w:ascii="Arial" w:eastAsia="Calibri" w:hAnsi="Arial" w:cs="Arial"/>
          <w:lang w:eastAsia="ar-SA"/>
        </w:rPr>
        <w:t>Nieprzedłożenie przez Wykonawcę/podwykonawcę Wykazu osób wraz z oświadczeniami                          w terminie wskazanym przez Zamawiającego będzie traktowane, jako niewypełnienie obowiązku, o którym mowa w ust. 1.</w:t>
      </w:r>
    </w:p>
    <w:p w14:paraId="2C3B57C1" w14:textId="77777777" w:rsidR="008F6E49" w:rsidRDefault="008F6E49" w:rsidP="008F6E49">
      <w:pPr>
        <w:suppressAutoHyphens/>
        <w:autoSpaceDE w:val="0"/>
        <w:autoSpaceDN w:val="0"/>
        <w:adjustRightInd w:val="0"/>
        <w:spacing w:line="276" w:lineRule="auto"/>
        <w:ind w:left="426"/>
        <w:jc w:val="both"/>
        <w:rPr>
          <w:rFonts w:ascii="Arial" w:eastAsia="Calibri" w:hAnsi="Arial" w:cs="Arial"/>
          <w:lang w:eastAsia="ar-SA"/>
        </w:rPr>
      </w:pPr>
    </w:p>
    <w:p w14:paraId="34AD47CC" w14:textId="77777777" w:rsidR="000767CC" w:rsidRPr="000767CC" w:rsidRDefault="000767CC" w:rsidP="0081171C">
      <w:pPr>
        <w:numPr>
          <w:ilvl w:val="0"/>
          <w:numId w:val="80"/>
        </w:numPr>
        <w:suppressAutoHyphens/>
        <w:autoSpaceDE w:val="0"/>
        <w:autoSpaceDN w:val="0"/>
        <w:adjustRightInd w:val="0"/>
        <w:spacing w:line="276" w:lineRule="auto"/>
        <w:ind w:left="426" w:hanging="426"/>
        <w:jc w:val="both"/>
        <w:rPr>
          <w:rFonts w:ascii="Arial" w:eastAsia="Calibri" w:hAnsi="Arial" w:cs="Arial"/>
          <w:lang w:eastAsia="ar-SA"/>
        </w:rPr>
      </w:pPr>
      <w:r w:rsidRPr="000767CC">
        <w:rPr>
          <w:rFonts w:ascii="Arial" w:eastAsia="Calibri" w:hAnsi="Arial" w:cs="Arial"/>
          <w:lang w:eastAsia="ar-SA"/>
        </w:rPr>
        <w:t xml:space="preserve">O każdej zmianie osób wymienionych w Wykazie osób, Wykonawca/podwykonawca zobowiązany jest niezwłocznie (najpóźniej w terminie </w:t>
      </w:r>
      <w:r w:rsidRPr="000767CC">
        <w:rPr>
          <w:rFonts w:ascii="Arial" w:eastAsia="Calibri" w:hAnsi="Arial" w:cs="Arial"/>
          <w:b/>
          <w:lang w:eastAsia="ar-SA"/>
        </w:rPr>
        <w:t>5 dni roboczych</w:t>
      </w:r>
      <w:r w:rsidRPr="000767CC">
        <w:rPr>
          <w:rFonts w:ascii="Arial" w:eastAsia="Calibri" w:hAnsi="Arial" w:cs="Arial"/>
          <w:lang w:eastAsia="ar-SA"/>
        </w:rPr>
        <w:t xml:space="preserve"> od powstania zmiany) poinformować Inspektora nadzoru inwestorskiego/Zamawiającego poprzez złożenie aktualnego Wykazu osób. Zmiany w Wykazie osób, nie wymagają zmiany umowy.</w:t>
      </w:r>
    </w:p>
    <w:p w14:paraId="7BA23EDB" w14:textId="77777777" w:rsidR="008F6E49" w:rsidRDefault="008F6E49" w:rsidP="008F6E49">
      <w:pPr>
        <w:suppressAutoHyphens/>
        <w:spacing w:line="276" w:lineRule="auto"/>
        <w:ind w:left="426"/>
        <w:jc w:val="both"/>
        <w:rPr>
          <w:rFonts w:ascii="Arial" w:eastAsia="Calibri" w:hAnsi="Arial" w:cs="Arial"/>
          <w:lang w:eastAsia="ar-SA"/>
        </w:rPr>
      </w:pPr>
    </w:p>
    <w:p w14:paraId="76A81C92" w14:textId="77777777" w:rsidR="000767CC" w:rsidRPr="000767CC" w:rsidRDefault="000767CC" w:rsidP="0081171C">
      <w:pPr>
        <w:numPr>
          <w:ilvl w:val="0"/>
          <w:numId w:val="80"/>
        </w:numPr>
        <w:suppressAutoHyphens/>
        <w:spacing w:line="276" w:lineRule="auto"/>
        <w:ind w:left="426" w:hanging="426"/>
        <w:jc w:val="both"/>
        <w:rPr>
          <w:rFonts w:ascii="Arial" w:eastAsia="Calibri" w:hAnsi="Arial" w:cs="Arial"/>
          <w:lang w:eastAsia="ar-SA"/>
        </w:rPr>
      </w:pPr>
      <w:r w:rsidRPr="000767CC">
        <w:rPr>
          <w:rFonts w:ascii="Arial" w:eastAsia="Calibri"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14:paraId="1A525D29" w14:textId="77777777" w:rsidR="008F6E49" w:rsidRPr="008F6E49" w:rsidRDefault="008F6E49" w:rsidP="008F6E49">
      <w:pPr>
        <w:suppressAutoHyphens/>
        <w:spacing w:line="276" w:lineRule="auto"/>
        <w:ind w:left="426"/>
        <w:jc w:val="both"/>
        <w:rPr>
          <w:rFonts w:ascii="Arial" w:eastAsia="Calibri" w:hAnsi="Arial" w:cs="Arial"/>
          <w:lang w:eastAsia="ar-SA"/>
        </w:rPr>
      </w:pPr>
    </w:p>
    <w:p w14:paraId="2A5D0779" w14:textId="77777777" w:rsidR="000767CC" w:rsidRPr="000767CC" w:rsidRDefault="000767CC" w:rsidP="0081171C">
      <w:pPr>
        <w:numPr>
          <w:ilvl w:val="0"/>
          <w:numId w:val="80"/>
        </w:numPr>
        <w:suppressAutoHyphens/>
        <w:spacing w:line="276" w:lineRule="auto"/>
        <w:ind w:left="426" w:hanging="426"/>
        <w:jc w:val="both"/>
        <w:rPr>
          <w:rFonts w:ascii="Arial" w:eastAsia="Calibri" w:hAnsi="Arial" w:cs="Arial"/>
          <w:lang w:eastAsia="ar-SA"/>
        </w:rPr>
      </w:pPr>
      <w:r w:rsidRPr="000767CC">
        <w:rPr>
          <w:rFonts w:ascii="Arial" w:hAnsi="Arial" w:cs="Arial"/>
        </w:rPr>
        <w:t>Wykonawca zobowiązuje się poinformować (art. 14 RODO) osoby, o której mowa w ust. 1 i 2                    o udostępnieniu ich danych osobowych (w szczególności: imienia i nazwiska) Zamawiającemu                   i o przetwarzaniu tych danych (w szczególności poprzez przechowywanie i utrwalanie) przez Zamawiającego w celu realizacji niniejszej umowy. Wykonawca realizuje obowiązek informacyjny poprzez zapoznanie osób z klauzulą informacyjną, zamieszczoną pod adresem:  http://bip.lodz.kwp.policja.gov.pl/KPL/ochrona-danych-osobowyc/28144,Ochrona-danych-osobowych.html</w:t>
      </w:r>
      <w:r w:rsidRPr="000767CC">
        <w:rPr>
          <w:rFonts w:ascii="Arial" w:hAnsi="Arial" w:cs="Arial"/>
        </w:rPr>
        <w:tab/>
      </w:r>
    </w:p>
    <w:p w14:paraId="64CC9C46" w14:textId="77777777" w:rsidR="008F6E49" w:rsidRDefault="008F6E49" w:rsidP="008F6E49">
      <w:pPr>
        <w:suppressAutoHyphens/>
        <w:spacing w:line="276" w:lineRule="auto"/>
        <w:ind w:left="426"/>
        <w:jc w:val="both"/>
        <w:rPr>
          <w:rFonts w:ascii="Arial" w:eastAsia="Calibri" w:hAnsi="Arial" w:cs="Arial"/>
          <w:lang w:eastAsia="ar-SA"/>
        </w:rPr>
      </w:pPr>
    </w:p>
    <w:p w14:paraId="4DF47F4D" w14:textId="77777777" w:rsidR="000767CC" w:rsidRPr="000767CC" w:rsidRDefault="000767CC" w:rsidP="0081171C">
      <w:pPr>
        <w:numPr>
          <w:ilvl w:val="0"/>
          <w:numId w:val="80"/>
        </w:numPr>
        <w:suppressAutoHyphens/>
        <w:spacing w:line="276" w:lineRule="auto"/>
        <w:ind w:left="426" w:hanging="426"/>
        <w:jc w:val="both"/>
        <w:rPr>
          <w:rFonts w:ascii="Arial" w:eastAsia="Calibri" w:hAnsi="Arial" w:cs="Arial"/>
          <w:lang w:eastAsia="ar-SA"/>
        </w:rPr>
      </w:pPr>
      <w:r w:rsidRPr="000767CC">
        <w:rPr>
          <w:rFonts w:ascii="Arial" w:eastAsia="Calibri" w:hAnsi="Arial" w:cs="Arial"/>
          <w:lang w:eastAsia="en-US"/>
        </w:rPr>
        <w:t xml:space="preserve">Zapisy umów Wykonawcy z podwykonawcami muszą regulować kwestię zatrudnienia osób analogicznie jak niniejsza umowa. </w:t>
      </w:r>
    </w:p>
    <w:p w14:paraId="37C49EB7" w14:textId="77777777" w:rsidR="000767CC" w:rsidRPr="000767CC" w:rsidRDefault="000767CC" w:rsidP="0081171C">
      <w:pPr>
        <w:spacing w:line="276" w:lineRule="auto"/>
        <w:jc w:val="center"/>
        <w:rPr>
          <w:rFonts w:ascii="Arial" w:hAnsi="Arial" w:cs="Arial"/>
          <w:b/>
          <w:color w:val="000000"/>
        </w:rPr>
      </w:pPr>
    </w:p>
    <w:p w14:paraId="0D09A1FC" w14:textId="77777777" w:rsidR="000767CC" w:rsidRPr="000767CC" w:rsidRDefault="000767CC" w:rsidP="0081171C">
      <w:pPr>
        <w:spacing w:line="276" w:lineRule="auto"/>
        <w:jc w:val="center"/>
        <w:rPr>
          <w:rFonts w:ascii="Arial" w:hAnsi="Arial" w:cs="Arial"/>
          <w:b/>
          <w:bCs/>
          <w:strike/>
          <w:color w:val="000000"/>
        </w:rPr>
      </w:pPr>
      <w:r w:rsidRPr="000767CC">
        <w:rPr>
          <w:rFonts w:ascii="Arial" w:hAnsi="Arial" w:cs="Arial"/>
          <w:b/>
          <w:color w:val="000000"/>
        </w:rPr>
        <w:t>§ 12 -</w:t>
      </w:r>
      <w:bookmarkEnd w:id="58"/>
      <w:r w:rsidRPr="000767CC">
        <w:rPr>
          <w:rFonts w:ascii="Arial" w:hAnsi="Arial" w:cs="Arial"/>
        </w:rPr>
        <w:t xml:space="preserve"> </w:t>
      </w:r>
      <w:r w:rsidRPr="000767CC">
        <w:rPr>
          <w:rFonts w:ascii="Arial" w:hAnsi="Arial" w:cs="Arial"/>
          <w:b/>
          <w:bCs/>
        </w:rPr>
        <w:t>Harmonogram rzeczowo-finansowy</w:t>
      </w:r>
    </w:p>
    <w:p w14:paraId="4597E94F" w14:textId="77777777" w:rsidR="000767CC" w:rsidRPr="000767CC" w:rsidRDefault="000767CC" w:rsidP="0081171C">
      <w:pPr>
        <w:keepNext/>
        <w:keepLines/>
        <w:tabs>
          <w:tab w:val="left" w:pos="284"/>
          <w:tab w:val="left" w:pos="426"/>
          <w:tab w:val="left" w:pos="709"/>
          <w:tab w:val="left" w:pos="992"/>
          <w:tab w:val="left" w:pos="1429"/>
          <w:tab w:val="left" w:pos="1701"/>
        </w:tabs>
        <w:spacing w:line="276" w:lineRule="auto"/>
        <w:ind w:left="653" w:hanging="227"/>
        <w:jc w:val="both"/>
        <w:outlineLvl w:val="0"/>
        <w:rPr>
          <w:rFonts w:ascii="Arial" w:hAnsi="Arial" w:cs="Arial"/>
          <w:b/>
          <w:bCs/>
          <w:u w:val="single"/>
        </w:rPr>
      </w:pPr>
    </w:p>
    <w:p w14:paraId="6FDE4E58"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Wykonawca przedstawi Zamawiającemu do zatwierdzenia w terminie </w:t>
      </w:r>
      <w:r w:rsidRPr="000767CC">
        <w:rPr>
          <w:rFonts w:ascii="Arial" w:eastAsia="Calibri" w:hAnsi="Arial" w:cs="Arial"/>
          <w:b/>
          <w:lang w:eastAsia="en-US"/>
        </w:rPr>
        <w:t>5 dni</w:t>
      </w:r>
      <w:r w:rsidRPr="000767CC">
        <w:rPr>
          <w:rFonts w:ascii="Arial" w:eastAsia="Calibri" w:hAnsi="Arial" w:cs="Arial"/>
          <w:lang w:eastAsia="en-US"/>
        </w:rPr>
        <w:t xml:space="preserve"> roboczych od dnia przekazania placu budowy, Harmonogram rzeczowo – finansowy (dalej: Harmonogram), zgodnie z którym będzie realizowany przedmiot umowy. Zestawienie wartości rzeczowo - finansowej robót winno być dokonane z zachowaniem właściwych proporcji między poszczególnymi elementami scalonymi (zakresami robót). W przypadku stwierdzenia przez Zamawiającego rażących rozbieżności w proporcjach między cenami elementów lub działów w stosunku do takich samych elementów lub działów określonych w formularzu cenowym (tabeli elementów scalonych) Zamawiający będzie żądał zmian w przedstawionym Harmonogramie, z zachowaniem ogólnej wartości robót. </w:t>
      </w:r>
    </w:p>
    <w:p w14:paraId="3E706D38" w14:textId="77777777" w:rsidR="000767CC" w:rsidRPr="000767CC" w:rsidRDefault="000767CC" w:rsidP="0081171C">
      <w:pPr>
        <w:spacing w:line="276" w:lineRule="auto"/>
        <w:ind w:left="426" w:hanging="426"/>
        <w:contextualSpacing/>
        <w:jc w:val="both"/>
        <w:rPr>
          <w:rFonts w:ascii="Arial" w:eastAsia="Calibri" w:hAnsi="Arial" w:cs="Arial"/>
          <w:lang w:eastAsia="en-US"/>
        </w:rPr>
      </w:pPr>
    </w:p>
    <w:p w14:paraId="7A1AE2DE"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Harmonogram oraz wszystkie jego aktualizacje będą złożone w wersji papierowej i w edytowalnej wersji elektronicznej, w układzie uzgodnionym z Inżynierem kontraktu. Harmonogram powinien być sporządzony w czytelny sposób, w wersji graficznej, zawierającej wyróżnienie poszczególnych etapów postępu w realizacji robót budowlanych. </w:t>
      </w:r>
    </w:p>
    <w:p w14:paraId="747E6392" w14:textId="77777777" w:rsidR="000767CC" w:rsidRPr="000767CC" w:rsidRDefault="000767CC" w:rsidP="0081171C">
      <w:pPr>
        <w:spacing w:line="276" w:lineRule="auto"/>
        <w:ind w:left="426" w:hanging="426"/>
        <w:contextualSpacing/>
        <w:rPr>
          <w:rFonts w:ascii="Arial" w:eastAsia="Calibri" w:hAnsi="Arial" w:cs="Arial"/>
          <w:lang w:eastAsia="en-US"/>
        </w:rPr>
      </w:pPr>
    </w:p>
    <w:p w14:paraId="2FBEBADF"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Harmonogram będzie sporządzony z podziałem na asortymenty robót oraz będzie zawierał harmonogram płatności, jako sumę należności za wszystkie asortymenty robót realizowanych                       w przyjętym okresie rozliczeniowym. Asortymenty robót mniej znaczących będą łączone w grupy pod jedną nazwą. Grupy asortymentów robót powinny być naniesione na grafik Harmonogramu w zakresie harmonogramu robót, z uwzględnieniem daty rozpoczęcia robót, czasu na ich wykonanie oraz z uwzględnieniem daty zakończenia tych robót. W planowaniu czasu potrzebnego na wykonanie poszczególnych asortymentów robót Wykonawca uwzględni przerwy wynikające z przyczyn technologicznych i atmosferycznych, typowych dla okresu </w:t>
      </w:r>
      <w:proofErr w:type="spellStart"/>
      <w:r w:rsidRPr="000767CC">
        <w:rPr>
          <w:rFonts w:ascii="Arial" w:eastAsia="Calibri" w:hAnsi="Arial" w:cs="Arial"/>
          <w:lang w:eastAsia="en-US"/>
        </w:rPr>
        <w:t>jesienno</w:t>
      </w:r>
      <w:proofErr w:type="spellEnd"/>
      <w:r w:rsidRPr="000767CC">
        <w:rPr>
          <w:rFonts w:ascii="Arial" w:eastAsia="Calibri" w:hAnsi="Arial" w:cs="Arial"/>
          <w:lang w:eastAsia="en-US"/>
        </w:rPr>
        <w:t xml:space="preserve"> – zimowo – wiosennego, oraz inne okoliczności mogące mieć wpływ na terminowość wykonania Umowy</w:t>
      </w:r>
      <w:r w:rsidRPr="000767CC">
        <w:rPr>
          <w:rFonts w:ascii="Arial" w:eastAsia="Calibri" w:hAnsi="Arial" w:cs="Arial"/>
          <w:b/>
          <w:lang w:eastAsia="en-US"/>
        </w:rPr>
        <w:t xml:space="preserve"> </w:t>
      </w:r>
      <w:r w:rsidRPr="000767CC">
        <w:rPr>
          <w:rFonts w:ascii="Arial" w:eastAsia="Calibri" w:hAnsi="Arial" w:cs="Arial"/>
          <w:lang w:eastAsia="en-US"/>
        </w:rPr>
        <w:t>i zagwarantuje rozkład prac wykonania przedmiotu Umowy, zapewniający realizację przedmiotu Umowy w terminie określonym w § 3 ust. 8.</w:t>
      </w:r>
    </w:p>
    <w:p w14:paraId="4313C6F7" w14:textId="77777777" w:rsidR="000767CC" w:rsidRPr="000767CC" w:rsidRDefault="000767CC" w:rsidP="0081171C">
      <w:pPr>
        <w:spacing w:line="276" w:lineRule="auto"/>
        <w:ind w:left="426" w:hanging="426"/>
        <w:contextualSpacing/>
        <w:rPr>
          <w:rFonts w:ascii="Arial" w:eastAsia="Calibri" w:hAnsi="Arial" w:cs="Arial"/>
          <w:lang w:eastAsia="en-US"/>
        </w:rPr>
      </w:pPr>
    </w:p>
    <w:p w14:paraId="68C4D648"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Harmonogram rzeczowo – finansowy będzie uwzględniał w szczególności:  </w:t>
      </w:r>
    </w:p>
    <w:p w14:paraId="625D7F37" w14:textId="77777777" w:rsidR="000767CC" w:rsidRPr="000767CC" w:rsidRDefault="000767CC" w:rsidP="0081171C">
      <w:pPr>
        <w:tabs>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 xml:space="preserve">1) 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14:paraId="37E652DF" w14:textId="77777777" w:rsidR="000767CC" w:rsidRPr="000767CC" w:rsidRDefault="000767CC" w:rsidP="0081171C">
      <w:pPr>
        <w:tabs>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2) etapy realizacji Umowy;</w:t>
      </w:r>
    </w:p>
    <w:p w14:paraId="1A061273" w14:textId="77777777" w:rsidR="000767CC" w:rsidRPr="000767CC" w:rsidRDefault="000767CC" w:rsidP="0081171C">
      <w:pPr>
        <w:tabs>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3) szacowanie wartości przerobu (brutto) w okresach rozliczeniowych,</w:t>
      </w:r>
    </w:p>
    <w:p w14:paraId="75FE8CA8" w14:textId="77777777" w:rsidR="000767CC" w:rsidRPr="000767CC" w:rsidRDefault="000767CC" w:rsidP="0081171C">
      <w:pPr>
        <w:tabs>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4) terminy odbiorów częściowych,</w:t>
      </w:r>
    </w:p>
    <w:p w14:paraId="416702CA" w14:textId="77777777" w:rsidR="000767CC" w:rsidRPr="000767CC" w:rsidRDefault="000767CC" w:rsidP="0081171C">
      <w:pPr>
        <w:tabs>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5) terminy płatności częściowych,</w:t>
      </w:r>
    </w:p>
    <w:p w14:paraId="27E2DFAB" w14:textId="77777777" w:rsidR="000767CC" w:rsidRPr="000767CC" w:rsidRDefault="000767CC" w:rsidP="0081171C">
      <w:pPr>
        <w:tabs>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6) zakres prac wykonywanych przez podwykonawców.</w:t>
      </w:r>
    </w:p>
    <w:p w14:paraId="45AB6642" w14:textId="7F2E9D55" w:rsidR="000767CC" w:rsidRPr="000767CC" w:rsidRDefault="000767CC" w:rsidP="0081171C">
      <w:pPr>
        <w:spacing w:line="276" w:lineRule="auto"/>
        <w:ind w:left="426" w:hanging="284"/>
        <w:contextualSpacing/>
        <w:jc w:val="both"/>
        <w:rPr>
          <w:rFonts w:ascii="Arial" w:eastAsia="Calibri" w:hAnsi="Arial" w:cs="Arial"/>
          <w:color w:val="00000A"/>
          <w:lang w:eastAsia="en-US"/>
        </w:rPr>
      </w:pPr>
      <w:r w:rsidRPr="000767CC">
        <w:rPr>
          <w:rFonts w:ascii="Arial" w:eastAsia="Calibri" w:hAnsi="Arial" w:cs="Arial"/>
          <w:color w:val="00000A"/>
          <w:lang w:eastAsia="en-US"/>
        </w:rPr>
        <w:t xml:space="preserve">    </w:t>
      </w:r>
      <w:r w:rsidR="00F00B20">
        <w:rPr>
          <w:rFonts w:ascii="Arial" w:eastAsia="Calibri" w:hAnsi="Arial" w:cs="Arial"/>
          <w:color w:val="00000A"/>
          <w:lang w:eastAsia="en-US"/>
        </w:rPr>
        <w:tab/>
      </w:r>
      <w:r w:rsidRPr="000767CC">
        <w:rPr>
          <w:rFonts w:ascii="Arial" w:eastAsia="Calibri" w:hAnsi="Arial" w:cs="Arial"/>
          <w:color w:val="00000A"/>
          <w:lang w:eastAsia="en-US"/>
        </w:rPr>
        <w:t>Zamawiający dopuszcza rozliczenie procentowe za wykonane roboty za zgodą i akceptacją inżyniera kontraktu.</w:t>
      </w:r>
    </w:p>
    <w:p w14:paraId="5B7EC239" w14:textId="77777777" w:rsidR="000767CC" w:rsidRPr="000767CC" w:rsidRDefault="000767CC" w:rsidP="0081171C">
      <w:pPr>
        <w:tabs>
          <w:tab w:val="left" w:pos="284"/>
          <w:tab w:val="left" w:pos="992"/>
          <w:tab w:val="left" w:pos="1429"/>
          <w:tab w:val="left" w:pos="1701"/>
        </w:tabs>
        <w:spacing w:line="276" w:lineRule="auto"/>
        <w:ind w:left="284" w:hanging="284"/>
        <w:contextualSpacing/>
        <w:jc w:val="both"/>
        <w:rPr>
          <w:rFonts w:ascii="Arial" w:eastAsia="Calibri" w:hAnsi="Arial" w:cs="Arial"/>
          <w:lang w:eastAsia="en-US"/>
        </w:rPr>
      </w:pPr>
    </w:p>
    <w:p w14:paraId="28EDF327"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Po akceptacji  harmonogramu przez inżyniera kontraktu, Zamawiający zatwierdzi Harmonogram, w terminie 7 dni roboczych od daty doręczenia mu Harmonogramu lub w tym terminie zgłosi do niego uwagi wraz z uzasadnieniem. W przypadku zgłoszenia przez Zamawiającego uwag do Harmonogramu, Wykonawca będzie zobowiązany do uwzględnienia tych uwag i doręczenia Zamawiającemu poprawionego Harmonogramu w terminie 5 dni roboczych od daty ich otrzymania. </w:t>
      </w:r>
    </w:p>
    <w:p w14:paraId="4B95EEF7" w14:textId="77777777" w:rsidR="000767CC" w:rsidRPr="000767CC" w:rsidRDefault="000767CC" w:rsidP="0081171C">
      <w:pPr>
        <w:spacing w:line="276" w:lineRule="auto"/>
        <w:ind w:left="426" w:hanging="426"/>
        <w:contextualSpacing/>
        <w:jc w:val="both"/>
        <w:rPr>
          <w:rFonts w:ascii="Arial" w:eastAsia="Calibri" w:hAnsi="Arial" w:cs="Arial"/>
          <w:lang w:eastAsia="en-US"/>
        </w:rPr>
      </w:pPr>
    </w:p>
    <w:p w14:paraId="51FD64BA"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color w:val="4472C4"/>
          <w:lang w:eastAsia="en-US"/>
        </w:rPr>
      </w:pPr>
      <w:r w:rsidRPr="000767CC">
        <w:rPr>
          <w:rFonts w:ascii="Arial" w:eastAsia="Calibri" w:hAnsi="Arial" w:cs="Arial"/>
          <w:lang w:eastAsia="en-US"/>
        </w:rPr>
        <w:t xml:space="preserve">Jeżeli uwagi Zamawiającego nie zostały uwzględnione w całości lub w części, Wykonawca zapłaci Zamawiającemu karę umowną zgodnie z § 25 ust. 1 pkt 16. </w:t>
      </w:r>
    </w:p>
    <w:p w14:paraId="010E1C19" w14:textId="77777777" w:rsidR="000767CC" w:rsidRPr="000767CC" w:rsidRDefault="000767CC" w:rsidP="0081171C">
      <w:pPr>
        <w:spacing w:line="276" w:lineRule="auto"/>
        <w:ind w:left="426" w:hanging="426"/>
        <w:contextualSpacing/>
        <w:rPr>
          <w:rFonts w:ascii="Arial" w:eastAsia="Calibri" w:hAnsi="Arial" w:cs="Arial"/>
          <w:color w:val="4472C4"/>
          <w:lang w:eastAsia="en-US"/>
        </w:rPr>
      </w:pPr>
    </w:p>
    <w:p w14:paraId="1558AD79"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Harmonogram może podlegać aktualizacji na wniosek każdej ze Stron w zakresie przesunięcia terminów realizacji poszczególnych etapów robót.</w:t>
      </w:r>
    </w:p>
    <w:p w14:paraId="0603ABE4" w14:textId="77777777" w:rsidR="000767CC" w:rsidRPr="000767CC" w:rsidRDefault="000767CC" w:rsidP="0081171C">
      <w:pPr>
        <w:spacing w:line="276" w:lineRule="auto"/>
        <w:ind w:left="426" w:hanging="426"/>
        <w:contextualSpacing/>
        <w:rPr>
          <w:rFonts w:ascii="Arial" w:eastAsia="Calibri" w:hAnsi="Arial" w:cs="Arial"/>
          <w:lang w:eastAsia="en-US"/>
        </w:rPr>
      </w:pPr>
    </w:p>
    <w:p w14:paraId="55E5F9E5"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 przypadku konieczności aktualizacji Harmonogramu, w szczególności, gdy Harmonogram stanie się niespójny z faktycznym postępem w realizacji przedmiotu Umowy, Wykonawca sporządzi niezwłocznie projekt aktualizacji Harmonogramu, jednak nie później niż w terminie 5 dni roboczych od dnia ujawnienia konieczności aktualizacji i przedstawi go inspektorowi nadzoru, który po zaopiniowaniu przekaże go Zamawiającemu do zatwierdzenia. Postanowienia ust. 5 stosuje się odpowiednio. Zaakceptowany, zaktualizowany Harmonogram zastępuje dotychczasowy Harmonogram i jest wiążący dla Stron.</w:t>
      </w:r>
    </w:p>
    <w:p w14:paraId="72B0A0E4" w14:textId="77777777" w:rsidR="000767CC" w:rsidRPr="000767CC" w:rsidRDefault="000767CC" w:rsidP="0081171C">
      <w:pPr>
        <w:spacing w:line="276" w:lineRule="auto"/>
        <w:ind w:left="426" w:hanging="426"/>
        <w:contextualSpacing/>
        <w:rPr>
          <w:rFonts w:ascii="Arial" w:eastAsia="Calibri" w:hAnsi="Arial" w:cs="Arial"/>
          <w:lang w:eastAsia="en-US"/>
        </w:rPr>
      </w:pPr>
    </w:p>
    <w:p w14:paraId="7D193320"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b/>
          <w:lang w:eastAsia="en-US"/>
        </w:rPr>
      </w:pPr>
      <w:r w:rsidRPr="000767CC">
        <w:rPr>
          <w:rFonts w:ascii="Arial" w:eastAsia="Calibri" w:hAnsi="Arial" w:cs="Arial"/>
          <w:lang w:eastAsia="en-US"/>
        </w:rPr>
        <w:t>Jeżeli postęp robót, z przyczyn leżących po stronie Wykonawcy, będzie zagrażać terminom określonym w Harmonogramie, lub zajdą inne istotne odstępstwa od Harmonogramu, Wykonawca, na żądanie Zamawiającego, niezwłocznie, nie później niż w terminie 5 dni roboczych, zawiadomi Zamawiającego o czynnościach, jakie zamierza podjąć, aby było możliwe wykonanie w terminie etapu lub przedmiotu umowy. Z tego tytułu Wykonawcy nie przysługuje dodatkowe wynagrodzenie.</w:t>
      </w:r>
    </w:p>
    <w:p w14:paraId="4ACB4CD5" w14:textId="77777777" w:rsidR="000767CC" w:rsidRPr="000767CC" w:rsidRDefault="000767CC" w:rsidP="0081171C">
      <w:pPr>
        <w:spacing w:line="276" w:lineRule="auto"/>
        <w:ind w:left="426" w:hanging="426"/>
        <w:contextualSpacing/>
        <w:rPr>
          <w:rFonts w:ascii="Arial" w:eastAsia="Calibri" w:hAnsi="Arial" w:cs="Arial"/>
          <w:b/>
          <w:lang w:eastAsia="en-US"/>
        </w:rPr>
      </w:pPr>
    </w:p>
    <w:p w14:paraId="744F6B1B" w14:textId="77777777" w:rsidR="000767CC" w:rsidRPr="000767CC" w:rsidRDefault="000767CC" w:rsidP="0081171C">
      <w:pPr>
        <w:numPr>
          <w:ilvl w:val="0"/>
          <w:numId w:val="68"/>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Zamawiający będzie powiadamiał Wykonawcę o wysokości środków finansowych przeznaczonych na finansowanie przedmiotu umowy każdorazowo, gdy poweźmie o tym informację, w szczególności o wysokości środków finansowych, którymi będzie dysponował na sfinansowanie poszczególnych etapów robót. Po przekazaniu takiej informacji wykonawca                       w uzgodnieniu z Zamawiającym zobowiązany będzie do zaktualizowania Harmonogramu do wysokości środków przeznaczonych na poszczególne etapy.</w:t>
      </w:r>
    </w:p>
    <w:p w14:paraId="25CCE1F2" w14:textId="77777777" w:rsidR="000767CC" w:rsidRPr="000767CC" w:rsidRDefault="000767CC" w:rsidP="0081171C">
      <w:pPr>
        <w:spacing w:line="276" w:lineRule="auto"/>
        <w:ind w:left="426" w:hanging="426"/>
        <w:contextualSpacing/>
        <w:rPr>
          <w:rFonts w:ascii="Arial" w:eastAsia="Calibri" w:hAnsi="Arial" w:cs="Arial"/>
          <w:lang w:eastAsia="en-US"/>
        </w:rPr>
      </w:pPr>
    </w:p>
    <w:p w14:paraId="4004D38F" w14:textId="77777777" w:rsidR="000767CC" w:rsidRPr="000767CC" w:rsidRDefault="000767CC" w:rsidP="0081171C">
      <w:pPr>
        <w:numPr>
          <w:ilvl w:val="0"/>
          <w:numId w:val="67"/>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 przypadku stwierdzenia przez Zamawiającego lub Inżyniera kontraktu na jakimkolwiek etapie realizacji umowy istotnych rozbieżności w proporcjach między cenami elementów lub działów Harmonogramu, w stosunku do takich samych elementów lub działów w formularzu cenowym (Tabeli elementów scalonych), co może stanowić świadome zawyżenie wartości części robót kosztem np. robót wykończeniowych lub innych robót wykonywanych w ostatnich etapach realizacji budowy, Zamawiający zastrzega sobie prawo do żądania naniesienia przez Wykonawcę stosownych zmian. Wykonawca ma obowiązek dokonania korekty, na bazie wskazanych przez Zamawiającego nieprawidłowości w zestawieniu wartości rzeczowych robót pod rygorem odstąpienia przez Zamawiającego od umowy z winy Wykonawcy. Zamawiający nie zapłaci faktur obejmujących zawyżone kwoty.</w:t>
      </w:r>
    </w:p>
    <w:p w14:paraId="1961D79E" w14:textId="77777777" w:rsidR="00525C06" w:rsidRDefault="00525C06" w:rsidP="0081171C">
      <w:pPr>
        <w:spacing w:line="276" w:lineRule="auto"/>
        <w:ind w:left="426"/>
        <w:jc w:val="both"/>
        <w:rPr>
          <w:rFonts w:ascii="Arial" w:eastAsia="Calibri" w:hAnsi="Arial" w:cs="Arial"/>
          <w:bCs/>
          <w:lang w:eastAsia="en-US"/>
        </w:rPr>
      </w:pPr>
    </w:p>
    <w:p w14:paraId="1434FC34" w14:textId="77777777" w:rsidR="000767CC" w:rsidRDefault="000767CC" w:rsidP="0081171C">
      <w:pPr>
        <w:numPr>
          <w:ilvl w:val="0"/>
          <w:numId w:val="67"/>
        </w:numPr>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Z zastrzeżeniem przypadków przewidzianych powyżej, zmiany harmonogramu rzeczowo finansowego mogą zostać wprowadzone po uprzedniej, pisemnej zgodzie Zamawiającego. Zaakceptowanie przez Zamawiającego zmiany nie wymagają aneksu do umowy, z wyjątkiem przypadków, gdy zmiana harmonogramu miałaby prowadzić do zmiany terminu realizacji umowy. Zmiana harmonogramu rzeczowo finansowego prowadząca do zmiany terminu realizacji umowy wprowadzana jest aneksem.</w:t>
      </w:r>
    </w:p>
    <w:p w14:paraId="1FD88697" w14:textId="77777777" w:rsidR="0051489E" w:rsidRPr="000767CC" w:rsidRDefault="0051489E" w:rsidP="0051489E">
      <w:pPr>
        <w:spacing w:line="276" w:lineRule="auto"/>
        <w:jc w:val="both"/>
        <w:rPr>
          <w:rFonts w:ascii="Arial" w:eastAsia="Calibri" w:hAnsi="Arial" w:cs="Arial"/>
          <w:bCs/>
          <w:lang w:eastAsia="en-US"/>
        </w:rPr>
      </w:pPr>
    </w:p>
    <w:p w14:paraId="4FBC15E8" w14:textId="77777777" w:rsidR="000767CC" w:rsidRPr="000767CC" w:rsidRDefault="000767CC" w:rsidP="0081171C">
      <w:pPr>
        <w:numPr>
          <w:ilvl w:val="0"/>
          <w:numId w:val="67"/>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Datą wykonania poszczególnych pozycji harmonogramu jest dzień zgłoszenia do odbioru robót budowlanych, dla których w wyniku przeprowadzonej procedury odbiorowej, stwierdzono prawidłowe i pełne wykonanie oraz przedstawiono kompletną dokumentacje odbiorową. </w:t>
      </w:r>
    </w:p>
    <w:p w14:paraId="7DA135E7" w14:textId="77777777" w:rsidR="000767CC" w:rsidRPr="000767CC" w:rsidRDefault="000767CC" w:rsidP="0081171C">
      <w:pPr>
        <w:spacing w:line="276" w:lineRule="auto"/>
        <w:jc w:val="center"/>
        <w:rPr>
          <w:rFonts w:ascii="Arial" w:hAnsi="Arial" w:cs="Arial"/>
          <w:b/>
        </w:rPr>
      </w:pPr>
    </w:p>
    <w:p w14:paraId="2C9DC9D8" w14:textId="77777777" w:rsidR="000767CC" w:rsidRPr="000767CC" w:rsidRDefault="000767CC" w:rsidP="0081171C">
      <w:pPr>
        <w:spacing w:line="276" w:lineRule="auto"/>
        <w:jc w:val="center"/>
        <w:rPr>
          <w:rFonts w:ascii="Arial" w:hAnsi="Arial" w:cs="Arial"/>
          <w:b/>
        </w:rPr>
      </w:pPr>
      <w:r w:rsidRPr="000767CC">
        <w:rPr>
          <w:rFonts w:ascii="Arial" w:hAnsi="Arial" w:cs="Arial"/>
          <w:b/>
        </w:rPr>
        <w:t>§ 13 - Czynności organizacyjne</w:t>
      </w:r>
    </w:p>
    <w:p w14:paraId="3C551EBD" w14:textId="77777777" w:rsidR="000767CC" w:rsidRPr="000767CC" w:rsidRDefault="000767CC" w:rsidP="0081171C">
      <w:pPr>
        <w:spacing w:line="276" w:lineRule="auto"/>
        <w:jc w:val="center"/>
        <w:rPr>
          <w:rFonts w:ascii="Arial" w:hAnsi="Arial" w:cs="Arial"/>
          <w:b/>
        </w:rPr>
      </w:pPr>
    </w:p>
    <w:p w14:paraId="28890623" w14:textId="5A956BAF" w:rsidR="000767CC" w:rsidRPr="000767CC" w:rsidRDefault="000767CC" w:rsidP="0081171C">
      <w:pPr>
        <w:numPr>
          <w:ilvl w:val="0"/>
          <w:numId w:val="101"/>
        </w:numPr>
        <w:suppressAutoHyphens/>
        <w:autoSpaceDE w:val="0"/>
        <w:spacing w:line="276" w:lineRule="auto"/>
        <w:ind w:left="426" w:hanging="426"/>
        <w:contextualSpacing/>
        <w:jc w:val="both"/>
        <w:rPr>
          <w:rFonts w:ascii="Arial" w:eastAsia="Calibri" w:hAnsi="Arial" w:cs="Arial"/>
          <w:color w:val="000000"/>
          <w:lang w:eastAsia="zh-CN"/>
        </w:rPr>
      </w:pPr>
      <w:r w:rsidRPr="000767CC">
        <w:rPr>
          <w:rFonts w:ascii="Arial" w:eastAsia="Calibri" w:hAnsi="Arial" w:cs="Arial"/>
          <w:lang w:eastAsia="en-US"/>
        </w:rPr>
        <w:t xml:space="preserve">Na każdym z etapów projektowania (Etap I) Wykonawca zobowiązany jest do dokonywania uzgodnień przyjętych rozwiązań </w:t>
      </w:r>
      <w:proofErr w:type="spellStart"/>
      <w:r w:rsidRPr="000767CC">
        <w:rPr>
          <w:rFonts w:ascii="Arial" w:eastAsia="Calibri" w:hAnsi="Arial" w:cs="Arial"/>
          <w:lang w:eastAsia="en-US"/>
        </w:rPr>
        <w:t>funkcjonalno</w:t>
      </w:r>
      <w:proofErr w:type="spellEnd"/>
      <w:r w:rsidRPr="000767CC">
        <w:rPr>
          <w:rFonts w:ascii="Arial" w:eastAsia="Calibri" w:hAnsi="Arial" w:cs="Arial"/>
          <w:lang w:eastAsia="en-US"/>
        </w:rPr>
        <w:t xml:space="preserve"> – użytkowych, </w:t>
      </w:r>
      <w:r w:rsidR="00525C06">
        <w:rPr>
          <w:rFonts w:ascii="Arial" w:eastAsia="Calibri" w:hAnsi="Arial" w:cs="Arial"/>
          <w:lang w:eastAsia="en-US"/>
        </w:rPr>
        <w:t xml:space="preserve">materiałowych </w:t>
      </w:r>
      <w:r w:rsidRPr="000767CC">
        <w:rPr>
          <w:rFonts w:ascii="Arial" w:eastAsia="Calibri" w:hAnsi="Arial" w:cs="Arial"/>
          <w:lang w:eastAsia="en-US"/>
        </w:rPr>
        <w:t xml:space="preserve">i technicznych z Zamawiającym z </w:t>
      </w:r>
      <w:r w:rsidRPr="000767CC">
        <w:rPr>
          <w:rFonts w:ascii="Arial" w:eastAsia="Calibri" w:hAnsi="Arial" w:cs="Arial"/>
          <w:color w:val="000000"/>
          <w:lang w:eastAsia="zh-CN"/>
        </w:rPr>
        <w:t>wyznaczonymi Wydziałami KWP w Łodz</w:t>
      </w:r>
      <w:r w:rsidR="00525C06">
        <w:rPr>
          <w:rFonts w:ascii="Arial" w:eastAsia="Calibri" w:hAnsi="Arial" w:cs="Arial"/>
          <w:color w:val="000000"/>
          <w:lang w:eastAsia="zh-CN"/>
        </w:rPr>
        <w:t xml:space="preserve">i wskazanymi </w:t>
      </w:r>
      <w:r w:rsidRPr="000767CC">
        <w:rPr>
          <w:rFonts w:ascii="Arial" w:eastAsia="Calibri" w:hAnsi="Arial" w:cs="Arial"/>
          <w:color w:val="000000"/>
          <w:lang w:eastAsia="zh-CN"/>
        </w:rPr>
        <w:t>w załączniku do umowy.</w:t>
      </w:r>
    </w:p>
    <w:p w14:paraId="7F2B1001" w14:textId="77777777" w:rsidR="00525C06" w:rsidRPr="00525C06" w:rsidRDefault="00525C06" w:rsidP="0081171C">
      <w:pPr>
        <w:suppressAutoHyphens/>
        <w:autoSpaceDE w:val="0"/>
        <w:spacing w:line="276" w:lineRule="auto"/>
        <w:ind w:left="426"/>
        <w:contextualSpacing/>
        <w:jc w:val="both"/>
        <w:rPr>
          <w:rFonts w:ascii="Arial" w:eastAsia="Calibri" w:hAnsi="Arial" w:cs="Arial"/>
          <w:color w:val="000000"/>
          <w:lang w:eastAsia="zh-CN"/>
        </w:rPr>
      </w:pPr>
    </w:p>
    <w:p w14:paraId="2BBD3F83" w14:textId="77777777" w:rsidR="000767CC" w:rsidRPr="000767CC" w:rsidRDefault="000767CC" w:rsidP="0081171C">
      <w:pPr>
        <w:numPr>
          <w:ilvl w:val="0"/>
          <w:numId w:val="101"/>
        </w:numPr>
        <w:suppressAutoHyphens/>
        <w:autoSpaceDE w:val="0"/>
        <w:spacing w:line="276" w:lineRule="auto"/>
        <w:ind w:left="426" w:hanging="426"/>
        <w:contextualSpacing/>
        <w:jc w:val="both"/>
        <w:rPr>
          <w:rFonts w:ascii="Arial" w:eastAsia="Calibri" w:hAnsi="Arial" w:cs="Arial"/>
          <w:color w:val="000000"/>
          <w:lang w:eastAsia="zh-CN"/>
        </w:rPr>
      </w:pPr>
      <w:r w:rsidRPr="000767CC">
        <w:rPr>
          <w:rFonts w:ascii="Arial" w:eastAsia="Calibri" w:hAnsi="Arial" w:cs="Arial"/>
          <w:lang w:eastAsia="en-US"/>
        </w:rPr>
        <w:t>W toku wykonywania robót budowlanych Wykonawca zobowiązany jest do organizowania na bieżąco konsultacji roboczych z Zamawiającym celem uściślenia przyjętych rozwiązań technicznych i projektowych.</w:t>
      </w:r>
    </w:p>
    <w:p w14:paraId="3211FCA3" w14:textId="77777777" w:rsidR="00525C06" w:rsidRDefault="00525C06" w:rsidP="0081171C">
      <w:pPr>
        <w:spacing w:line="276" w:lineRule="auto"/>
        <w:ind w:left="426"/>
        <w:contextualSpacing/>
        <w:jc w:val="both"/>
        <w:rPr>
          <w:rFonts w:ascii="Arial" w:eastAsia="Calibri" w:hAnsi="Arial" w:cs="Arial"/>
          <w:lang w:eastAsia="en-US"/>
        </w:rPr>
      </w:pPr>
    </w:p>
    <w:p w14:paraId="163A536B" w14:textId="77777777" w:rsidR="000767CC" w:rsidRPr="000767CC" w:rsidRDefault="000767CC" w:rsidP="0081171C">
      <w:pPr>
        <w:numPr>
          <w:ilvl w:val="0"/>
          <w:numId w:val="10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Zamawiający udzieli Wykonawcy wszelkich posiadanych informacji jakie niezbędne są do wykonania dokumentacji oraz realizacji przedmiotu zamówienia.</w:t>
      </w:r>
    </w:p>
    <w:p w14:paraId="7715BFDF" w14:textId="77777777" w:rsidR="00525C06" w:rsidRDefault="00525C06" w:rsidP="0081171C">
      <w:pPr>
        <w:spacing w:line="276" w:lineRule="auto"/>
        <w:ind w:left="426"/>
        <w:contextualSpacing/>
        <w:jc w:val="both"/>
        <w:rPr>
          <w:rFonts w:ascii="Arial" w:eastAsia="Calibri" w:hAnsi="Arial" w:cs="Arial"/>
          <w:lang w:eastAsia="en-US"/>
        </w:rPr>
      </w:pPr>
    </w:p>
    <w:p w14:paraId="569EE6A5" w14:textId="77777777" w:rsidR="000767CC" w:rsidRPr="000767CC" w:rsidRDefault="000767CC" w:rsidP="0081171C">
      <w:pPr>
        <w:numPr>
          <w:ilvl w:val="0"/>
          <w:numId w:val="10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Jeżeli w toku wykonywania przedmiotu umowy Wykonawca stwierdzi zaistnienie okoliczności, które dają podstawę do oceny, że jakikolwiek etap prac projektowych lub robót budowlanych nie zostanie wykonany  w terminach określonych w § 3 lub w harmonogramie rzeczowo – finansowym, o którym mowa w § 12 niezwłocznie pisemnie powiadomi Zamawiającego o tym niebezpieczeństwie, wskazując przyczyny i prawdopodobny czas opóźnienia.</w:t>
      </w:r>
    </w:p>
    <w:p w14:paraId="186EB2DE" w14:textId="77777777" w:rsidR="00525C06" w:rsidRDefault="00525C06" w:rsidP="0081171C">
      <w:pPr>
        <w:spacing w:line="276" w:lineRule="auto"/>
        <w:ind w:left="426"/>
        <w:contextualSpacing/>
        <w:jc w:val="both"/>
        <w:rPr>
          <w:rFonts w:ascii="Arial" w:eastAsia="Calibri" w:hAnsi="Arial" w:cs="Arial"/>
          <w:lang w:eastAsia="en-US"/>
        </w:rPr>
      </w:pPr>
    </w:p>
    <w:p w14:paraId="29031951" w14:textId="77777777" w:rsidR="000767CC" w:rsidRPr="000767CC" w:rsidRDefault="000767CC" w:rsidP="0081171C">
      <w:pPr>
        <w:numPr>
          <w:ilvl w:val="0"/>
          <w:numId w:val="10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Wykonawca zobowiązuje się traktować jako poufne wszelkie informacje dotyczące Zamawiającego i przedmiotu zamówienia pozyskane w trakcie realizacji umowy,                                      a w szczególności danych finansowych i projektowych. Postanowienie  to będzie uwzględnione we wszystkich umowach zawieranych z podwykonawcami lub wszelkimi podmiotami, którymi wykonawca posługuje się przy wykonywaniu umowy. W razie ich ujawnienia Zamawiający obciąży Wykonawcę karą umowną, o której mowa w </w:t>
      </w:r>
      <w:r w:rsidRPr="000767CC">
        <w:rPr>
          <w:rFonts w:ascii="Arial" w:eastAsia="Calibri" w:hAnsi="Arial" w:cs="Arial"/>
          <w:lang w:eastAsia="ar-SA"/>
        </w:rPr>
        <w:t>§ 25 ust. 1 pkt. 8. Nie dotyczy to przypadków ujawnienia danych uprawnionym organom władzy publicznej lub na podstawie powszechnie obowiązujących przepisów prawa.</w:t>
      </w:r>
    </w:p>
    <w:p w14:paraId="76EEF5F0" w14:textId="77777777" w:rsidR="000767CC" w:rsidRPr="000767CC" w:rsidRDefault="000767CC" w:rsidP="0081171C">
      <w:pPr>
        <w:spacing w:line="276" w:lineRule="auto"/>
        <w:ind w:left="284"/>
        <w:jc w:val="both"/>
        <w:rPr>
          <w:rFonts w:ascii="Arial" w:hAnsi="Arial" w:cs="Arial"/>
        </w:rPr>
      </w:pPr>
    </w:p>
    <w:p w14:paraId="485DFD43" w14:textId="77777777" w:rsidR="000767CC" w:rsidRPr="000767CC" w:rsidRDefault="000767CC" w:rsidP="0081171C">
      <w:pPr>
        <w:spacing w:line="276" w:lineRule="auto"/>
        <w:jc w:val="center"/>
        <w:rPr>
          <w:rFonts w:ascii="Arial" w:hAnsi="Arial" w:cs="Arial"/>
          <w:b/>
        </w:rPr>
      </w:pPr>
      <w:r w:rsidRPr="000767CC">
        <w:rPr>
          <w:rFonts w:ascii="Arial" w:hAnsi="Arial" w:cs="Arial"/>
          <w:b/>
        </w:rPr>
        <w:t>§ 14 - Prawa autorskie</w:t>
      </w:r>
    </w:p>
    <w:p w14:paraId="58C9BD98" w14:textId="77777777" w:rsidR="000767CC" w:rsidRPr="000767CC" w:rsidRDefault="000767CC" w:rsidP="0081171C">
      <w:pPr>
        <w:tabs>
          <w:tab w:val="left" w:pos="-1440"/>
          <w:tab w:val="left" w:pos="-720"/>
        </w:tabs>
        <w:overflowPunct w:val="0"/>
        <w:autoSpaceDE w:val="0"/>
        <w:spacing w:line="276" w:lineRule="auto"/>
        <w:ind w:left="360" w:hanging="218"/>
        <w:jc w:val="both"/>
        <w:textAlignment w:val="baseline"/>
        <w:rPr>
          <w:rFonts w:ascii="Arial" w:hAnsi="Arial" w:cs="Arial"/>
          <w:b/>
        </w:rPr>
      </w:pPr>
    </w:p>
    <w:p w14:paraId="4E7B4A48" w14:textId="1585B473"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1. </w:t>
      </w:r>
      <w:r w:rsidRPr="000767CC">
        <w:rPr>
          <w:rFonts w:ascii="Arial" w:hAnsi="Arial" w:cs="Arial"/>
        </w:rPr>
        <w:tab/>
        <w:t xml:space="preserve">Z chwilą przyjęcia przez Zamawiającego dokumentacji projektowej (tj. projektów budowlanych                    i wykonawczych, zwanych dalej również </w:t>
      </w:r>
      <w:r w:rsidRPr="000767CC">
        <w:rPr>
          <w:rFonts w:ascii="Arial" w:hAnsi="Arial" w:cs="Arial"/>
          <w:b/>
        </w:rPr>
        <w:t>„Utworem/Utworami”</w:t>
      </w:r>
      <w:r w:rsidRPr="000767CC">
        <w:rPr>
          <w:rFonts w:ascii="Arial" w:hAnsi="Arial" w:cs="Arial"/>
        </w:rPr>
        <w:t>), Wykonawca bez konieczności składnia w  tym  zakresie  dodatkowego  oświadczenia  woli,  przenosi na Zamawiającego autorskie prawa majątkowe do utworów, wraz z praw</w:t>
      </w:r>
      <w:r w:rsidR="00525C06">
        <w:rPr>
          <w:rFonts w:ascii="Arial" w:hAnsi="Arial" w:cs="Arial"/>
        </w:rPr>
        <w:t xml:space="preserve">em do wykonywania i zezwalania </w:t>
      </w:r>
      <w:r w:rsidRPr="000767CC">
        <w:rPr>
          <w:rFonts w:ascii="Arial" w:hAnsi="Arial" w:cs="Arial"/>
        </w:rPr>
        <w:t>na wykonywanie zależnych praw autorskich innym podmiotom.</w:t>
      </w:r>
    </w:p>
    <w:p w14:paraId="6ADD92BB" w14:textId="77777777" w:rsidR="000767CC" w:rsidRPr="000767CC" w:rsidRDefault="000767CC" w:rsidP="0081171C">
      <w:pPr>
        <w:spacing w:line="276" w:lineRule="auto"/>
        <w:ind w:left="426" w:hanging="426"/>
        <w:jc w:val="both"/>
        <w:rPr>
          <w:rFonts w:ascii="Arial" w:hAnsi="Arial" w:cs="Arial"/>
        </w:rPr>
      </w:pPr>
    </w:p>
    <w:p w14:paraId="51530353" w14:textId="3B9DEF9A"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2. </w:t>
      </w:r>
      <w:r w:rsidR="00525C06">
        <w:rPr>
          <w:rFonts w:ascii="Arial" w:hAnsi="Arial" w:cs="Arial"/>
        </w:rPr>
        <w:tab/>
      </w:r>
      <w:r w:rsidRPr="000767CC">
        <w:rPr>
          <w:rFonts w:ascii="Arial" w:hAnsi="Arial" w:cs="Arial"/>
        </w:rPr>
        <w:t>Przeniesienie praw autorskich, o których mowa w ust. 1, dotyczy w szczególności następujących pól eksploatacji:</w:t>
      </w:r>
    </w:p>
    <w:p w14:paraId="78B35680" w14:textId="77777777" w:rsidR="000767CC" w:rsidRPr="000767CC" w:rsidRDefault="000767CC" w:rsidP="0081171C">
      <w:pPr>
        <w:spacing w:line="276" w:lineRule="auto"/>
        <w:ind w:left="851" w:hanging="567"/>
        <w:jc w:val="both"/>
        <w:rPr>
          <w:rFonts w:ascii="Arial" w:hAnsi="Arial" w:cs="Arial"/>
        </w:rPr>
      </w:pPr>
      <w:r w:rsidRPr="000767CC">
        <w:rPr>
          <w:rFonts w:ascii="Arial" w:hAnsi="Arial" w:cs="Arial"/>
        </w:rPr>
        <w:t xml:space="preserve">   1) </w:t>
      </w:r>
      <w:r w:rsidRPr="000767CC">
        <w:rPr>
          <w:rFonts w:ascii="Arial" w:hAnsi="Arial" w:cs="Arial"/>
        </w:rPr>
        <w:tab/>
        <w:t>trwałe lub czasowe</w:t>
      </w:r>
      <w:r w:rsidRPr="000767CC">
        <w:rPr>
          <w:rFonts w:ascii="Arial" w:hAnsi="Arial" w:cs="Arial"/>
          <w:color w:val="FF0000"/>
        </w:rPr>
        <w:t xml:space="preserve"> </w:t>
      </w:r>
      <w:r w:rsidRPr="000767CC">
        <w:rPr>
          <w:rFonts w:ascii="Arial" w:hAnsi="Arial" w:cs="Arial"/>
        </w:rPr>
        <w:t>utrwalanie i zwielokrotnianie dowolnymi  technikami, w tym drukarskimi,  poligraficznymi, reprograficznymi, informatycznymi, w tym kserokopie, slajdy, reprodukcje komputerowe;</w:t>
      </w:r>
    </w:p>
    <w:p w14:paraId="130A540E" w14:textId="77777777" w:rsidR="000767CC" w:rsidRPr="000767CC" w:rsidRDefault="000767CC" w:rsidP="0081171C">
      <w:pPr>
        <w:spacing w:line="276" w:lineRule="auto"/>
        <w:ind w:left="851" w:hanging="567"/>
        <w:jc w:val="both"/>
        <w:rPr>
          <w:rFonts w:ascii="Arial" w:hAnsi="Arial" w:cs="Arial"/>
        </w:rPr>
      </w:pPr>
      <w:r w:rsidRPr="000767CC">
        <w:rPr>
          <w:rFonts w:ascii="Arial" w:hAnsi="Arial" w:cs="Arial"/>
        </w:rPr>
        <w:t xml:space="preserve">   2)   </w:t>
      </w:r>
      <w:r w:rsidRPr="000767CC">
        <w:rPr>
          <w:rFonts w:ascii="Arial" w:hAnsi="Arial" w:cs="Arial"/>
        </w:rPr>
        <w:tab/>
        <w:t>dokonywanie tłumaczeń, przystosowywanie, zmiany układu w utworze – pod warunkiem zachowania integralności utworu;</w:t>
      </w:r>
    </w:p>
    <w:p w14:paraId="0E4751C4" w14:textId="77777777" w:rsidR="000767CC" w:rsidRPr="000767CC" w:rsidRDefault="000767CC" w:rsidP="0081171C">
      <w:pPr>
        <w:spacing w:line="276" w:lineRule="auto"/>
        <w:ind w:left="851" w:hanging="567"/>
        <w:jc w:val="both"/>
        <w:rPr>
          <w:rFonts w:ascii="Arial" w:hAnsi="Arial" w:cs="Arial"/>
        </w:rPr>
      </w:pPr>
      <w:r w:rsidRPr="000767CC">
        <w:rPr>
          <w:rFonts w:ascii="Arial" w:hAnsi="Arial" w:cs="Arial"/>
        </w:rPr>
        <w:t xml:space="preserve">   3) </w:t>
      </w:r>
      <w:r w:rsidRPr="000767CC">
        <w:rPr>
          <w:rFonts w:ascii="Arial" w:hAnsi="Arial" w:cs="Arial"/>
        </w:rPr>
        <w:tab/>
        <w:t>obrót oryginałem lub egzemplarzami, na których utwory utrwalono, w tym wprowadzenie do obrotu, użyczenie  lub najem oryginału albo egzemplarzy, w szczególności udostępnianie innym podmiotom;</w:t>
      </w:r>
    </w:p>
    <w:p w14:paraId="611873EA" w14:textId="77777777" w:rsidR="000767CC" w:rsidRPr="000767CC" w:rsidRDefault="000767CC" w:rsidP="0081171C">
      <w:pPr>
        <w:spacing w:line="276" w:lineRule="auto"/>
        <w:ind w:left="851" w:hanging="567"/>
        <w:jc w:val="both"/>
        <w:rPr>
          <w:rFonts w:ascii="Arial" w:hAnsi="Arial" w:cs="Arial"/>
        </w:rPr>
      </w:pPr>
      <w:r w:rsidRPr="000767CC">
        <w:rPr>
          <w:rFonts w:ascii="Arial" w:hAnsi="Arial" w:cs="Arial"/>
        </w:rPr>
        <w:t xml:space="preserve">   4) </w:t>
      </w:r>
      <w:r w:rsidRPr="000767CC">
        <w:rPr>
          <w:rFonts w:ascii="Arial" w:hAnsi="Arial" w:cs="Arial"/>
        </w:rPr>
        <w:tab/>
        <w:t>rozpowszechnianie w inny sposób w tym: ekspozycja, publiczne wystawienie, publikowanie części lub całości w jakikolwiek sposób, dla potrzeb prowadzonych postępowań dotyczących udzielania zamówień  publicznych;</w:t>
      </w:r>
    </w:p>
    <w:p w14:paraId="0223BC31" w14:textId="77777777" w:rsidR="000767CC" w:rsidRPr="000767CC" w:rsidRDefault="000767CC" w:rsidP="0081171C">
      <w:pPr>
        <w:spacing w:line="276" w:lineRule="auto"/>
        <w:ind w:left="851" w:hanging="567"/>
        <w:jc w:val="both"/>
        <w:rPr>
          <w:rFonts w:ascii="Arial" w:hAnsi="Arial" w:cs="Arial"/>
        </w:rPr>
      </w:pPr>
      <w:r w:rsidRPr="000767CC">
        <w:rPr>
          <w:rFonts w:ascii="Arial" w:hAnsi="Arial" w:cs="Arial"/>
        </w:rPr>
        <w:t xml:space="preserve">   5)  sporządzanie, wykonywanie i zezwalanie na wykonywanie zależnych praw autorskich do utworów, w tym opracowywanie, przeróbki, adaptacje, rozporządzanie i korzystanie </w:t>
      </w:r>
      <w:r w:rsidRPr="000767CC">
        <w:rPr>
          <w:rFonts w:ascii="Arial" w:hAnsi="Arial" w:cs="Arial"/>
        </w:rPr>
        <w:br/>
        <w:t xml:space="preserve">z  zależnych  praw autorskich.  </w:t>
      </w:r>
    </w:p>
    <w:p w14:paraId="2FF751A9" w14:textId="77777777" w:rsidR="000767CC" w:rsidRPr="000767CC" w:rsidRDefault="000767CC" w:rsidP="0081171C">
      <w:pPr>
        <w:spacing w:line="276" w:lineRule="auto"/>
        <w:ind w:left="709" w:hanging="567"/>
        <w:jc w:val="both"/>
        <w:rPr>
          <w:rFonts w:ascii="Arial" w:hAnsi="Arial" w:cs="Arial"/>
        </w:rPr>
      </w:pPr>
    </w:p>
    <w:p w14:paraId="3E047A2B" w14:textId="77777777" w:rsidR="000767CC" w:rsidRPr="000767CC" w:rsidRDefault="000767CC" w:rsidP="0081171C">
      <w:pPr>
        <w:numPr>
          <w:ilvl w:val="0"/>
          <w:numId w:val="81"/>
        </w:numPr>
        <w:tabs>
          <w:tab w:val="clear" w:pos="360"/>
        </w:tabs>
        <w:spacing w:line="276" w:lineRule="auto"/>
        <w:ind w:left="426" w:hanging="426"/>
        <w:contextualSpacing/>
        <w:jc w:val="both"/>
        <w:rPr>
          <w:rFonts w:ascii="Arial" w:hAnsi="Arial" w:cs="Arial"/>
        </w:rPr>
      </w:pPr>
      <w:r w:rsidRPr="000767CC">
        <w:rPr>
          <w:rFonts w:ascii="Arial" w:hAnsi="Arial" w:cs="Arial"/>
        </w:rPr>
        <w:t xml:space="preserve">Wykonawca upoważnia Zamawiającego bez konieczności uzyskiwania odrębnej zgody do wprowadzania do przedmiotu umowy wszelkich zmian jakie okażą się niezbędne ze względu na obowiązujące przepisy prawa lub potrzeby Zamawiającego i jakie będą wymagane w związku                  z prowadzonymi przez Zamawiającego postępowaniami administracyjnymi, – pod warunkiem zgodności dokonywanych zmian z przepisami prawa, normami, zasadami profesjonalnego projektowania, przez osoby posiadające stosowne uprawnienia. </w:t>
      </w:r>
    </w:p>
    <w:p w14:paraId="4CCF8FD3" w14:textId="77777777" w:rsidR="000767CC" w:rsidRPr="000767CC" w:rsidRDefault="000767CC" w:rsidP="0081171C">
      <w:pPr>
        <w:spacing w:line="276" w:lineRule="auto"/>
        <w:ind w:left="426" w:hanging="426"/>
        <w:contextualSpacing/>
        <w:jc w:val="both"/>
        <w:rPr>
          <w:rFonts w:ascii="Arial" w:hAnsi="Arial" w:cs="Arial"/>
        </w:rPr>
      </w:pPr>
    </w:p>
    <w:p w14:paraId="51CD6113" w14:textId="77777777" w:rsidR="000767CC" w:rsidRPr="000767CC" w:rsidRDefault="000767CC" w:rsidP="0081171C">
      <w:pPr>
        <w:numPr>
          <w:ilvl w:val="0"/>
          <w:numId w:val="81"/>
        </w:numPr>
        <w:tabs>
          <w:tab w:val="clear" w:pos="360"/>
        </w:tabs>
        <w:spacing w:line="276" w:lineRule="auto"/>
        <w:ind w:left="426" w:hanging="426"/>
        <w:contextualSpacing/>
        <w:jc w:val="both"/>
        <w:rPr>
          <w:rFonts w:ascii="Arial" w:hAnsi="Arial" w:cs="Arial"/>
        </w:rPr>
      </w:pPr>
      <w:r w:rsidRPr="000767CC">
        <w:rPr>
          <w:rFonts w:ascii="Arial" w:hAnsi="Arial" w:cs="Arial"/>
        </w:rPr>
        <w:t>Przeniesienie praw autorskich jest nieograniczone co do terytorium, ma charakter wyłączny, nieodwołalny, ma charakter odpłatny, a wynagrodzenie za przeniesienie praw autorskich majątkowych na wszystkich polach eksploatacji, o których mowa w umowie, zawarte jest                             w wynagrodzeniu, o którym mowa w § 19 ust. 1.</w:t>
      </w:r>
    </w:p>
    <w:p w14:paraId="4F12046C" w14:textId="77777777" w:rsidR="000767CC" w:rsidRPr="000767CC" w:rsidRDefault="000767CC" w:rsidP="0081171C">
      <w:pPr>
        <w:spacing w:line="276" w:lineRule="auto"/>
        <w:ind w:left="426" w:hanging="426"/>
        <w:contextualSpacing/>
        <w:rPr>
          <w:rFonts w:ascii="Arial" w:hAnsi="Arial" w:cs="Arial"/>
        </w:rPr>
      </w:pPr>
    </w:p>
    <w:p w14:paraId="01407A01" w14:textId="77777777"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5. </w:t>
      </w:r>
      <w:r w:rsidRPr="000767CC">
        <w:rPr>
          <w:rFonts w:ascii="Arial" w:hAnsi="Arial" w:cs="Arial"/>
        </w:rPr>
        <w:tab/>
        <w:t>Wykonawca   gwarantuje,   iż  utwory stanowiące przedmiot umowy nie będą naruszały żadnych praw osób trzecich. W przypadku zgłoszenia przeciwko Zamawiającemu jakichkolwiek roszczeń  przez inne  osoby w związku z utworami stanowiącymi przedmiot umowy, Wykonawca zobowiązany będzie do naprawienia wszelkich poniesionych szkód oraz zaspokojenia zgłoszonych roszczeń osób trzecich.</w:t>
      </w:r>
    </w:p>
    <w:p w14:paraId="219538E1" w14:textId="77777777" w:rsidR="000767CC" w:rsidRPr="000767CC" w:rsidRDefault="000767CC" w:rsidP="0081171C">
      <w:pPr>
        <w:spacing w:line="276" w:lineRule="auto"/>
        <w:ind w:left="426" w:hanging="426"/>
        <w:jc w:val="both"/>
        <w:rPr>
          <w:rFonts w:ascii="Arial" w:hAnsi="Arial" w:cs="Arial"/>
        </w:rPr>
      </w:pPr>
    </w:p>
    <w:p w14:paraId="74B3D246" w14:textId="77777777" w:rsidR="000767CC" w:rsidRPr="000767CC" w:rsidRDefault="000767CC" w:rsidP="0081171C">
      <w:pPr>
        <w:spacing w:line="276" w:lineRule="auto"/>
        <w:ind w:left="426" w:hanging="426"/>
        <w:jc w:val="both"/>
        <w:rPr>
          <w:rFonts w:ascii="Arial" w:hAnsi="Arial" w:cs="Arial"/>
          <w:lang w:val="pl"/>
        </w:rPr>
      </w:pPr>
      <w:r w:rsidRPr="000767CC">
        <w:rPr>
          <w:rFonts w:ascii="Arial" w:hAnsi="Arial" w:cs="Arial"/>
        </w:rPr>
        <w:t xml:space="preserve">6. </w:t>
      </w:r>
      <w:r w:rsidRPr="000767CC">
        <w:rPr>
          <w:rFonts w:ascii="Arial" w:hAnsi="Arial" w:cs="Arial"/>
        </w:rPr>
        <w:tab/>
      </w:r>
      <w:r w:rsidRPr="000767CC">
        <w:rPr>
          <w:rFonts w:ascii="Arial" w:hAnsi="Arial" w:cs="Arial"/>
          <w:lang w:val="pl"/>
        </w:rPr>
        <w:t>Wykonawca oświadcza i zobowiązuje się, iż w chwili przekazania utworów Zamawiającemu będzie uprawniony do przeniesienia na niego wszelkich praw do utworów, a korzystanie                        z utworów przez Zamawiającego lub inne podmioty w zakresie objętym umową nie będzie naruszało  jakichkolwiek praw osób trzecich w tym praw autorskich, praw pokrewnych lub praw własności przemysłowej.</w:t>
      </w:r>
    </w:p>
    <w:p w14:paraId="3196B829" w14:textId="77777777" w:rsidR="000767CC" w:rsidRPr="000767CC" w:rsidRDefault="000767CC" w:rsidP="0081171C">
      <w:pPr>
        <w:spacing w:line="276" w:lineRule="auto"/>
        <w:ind w:left="426" w:hanging="426"/>
        <w:jc w:val="both"/>
        <w:rPr>
          <w:rFonts w:ascii="Arial" w:hAnsi="Arial" w:cs="Arial"/>
          <w:lang w:val="pl"/>
        </w:rPr>
      </w:pPr>
    </w:p>
    <w:p w14:paraId="7E23CE57" w14:textId="77777777" w:rsidR="000767CC" w:rsidRPr="000767CC" w:rsidRDefault="000767CC" w:rsidP="0081171C">
      <w:pPr>
        <w:tabs>
          <w:tab w:val="left" w:pos="-1440"/>
          <w:tab w:val="left" w:pos="-720"/>
        </w:tabs>
        <w:overflowPunct w:val="0"/>
        <w:autoSpaceDE w:val="0"/>
        <w:spacing w:line="276" w:lineRule="auto"/>
        <w:ind w:left="426" w:hanging="426"/>
        <w:jc w:val="both"/>
        <w:textAlignment w:val="baseline"/>
        <w:rPr>
          <w:rFonts w:ascii="Arial" w:hAnsi="Arial" w:cs="Arial"/>
          <w:lang w:val="pl"/>
        </w:rPr>
      </w:pPr>
      <w:r w:rsidRPr="000767CC">
        <w:rPr>
          <w:rFonts w:ascii="Arial" w:hAnsi="Arial" w:cs="Arial"/>
        </w:rPr>
        <w:t xml:space="preserve">7.  </w:t>
      </w:r>
      <w:r w:rsidRPr="000767CC">
        <w:rPr>
          <w:rFonts w:ascii="Arial" w:hAnsi="Arial" w:cs="Arial"/>
          <w:lang w:val="pl"/>
        </w:rPr>
        <w:t>Niniejszym Wykonawca:</w:t>
      </w:r>
    </w:p>
    <w:p w14:paraId="3EAFCA74" w14:textId="77777777" w:rsidR="000767CC" w:rsidRPr="000767CC" w:rsidRDefault="000767CC" w:rsidP="0081171C">
      <w:pPr>
        <w:tabs>
          <w:tab w:val="left" w:pos="-1440"/>
          <w:tab w:val="left" w:pos="-720"/>
        </w:tabs>
        <w:overflowPunct w:val="0"/>
        <w:autoSpaceDE w:val="0"/>
        <w:spacing w:line="276" w:lineRule="auto"/>
        <w:ind w:left="850" w:hanging="425"/>
        <w:jc w:val="both"/>
        <w:textAlignment w:val="baseline"/>
        <w:rPr>
          <w:rFonts w:ascii="Arial" w:hAnsi="Arial" w:cs="Arial"/>
          <w:lang w:val="pl"/>
        </w:rPr>
      </w:pPr>
      <w:r w:rsidRPr="000767CC">
        <w:rPr>
          <w:rFonts w:ascii="Arial" w:hAnsi="Arial" w:cs="Arial"/>
          <w:lang w:val="pl"/>
        </w:rPr>
        <w:t xml:space="preserve">1) </w:t>
      </w:r>
      <w:r w:rsidRPr="000767CC">
        <w:rPr>
          <w:rFonts w:ascii="Arial" w:hAnsi="Arial" w:cs="Arial"/>
          <w:lang w:val="pl"/>
        </w:rPr>
        <w:tab/>
        <w:t xml:space="preserve">wyraża zgodę na rozpowszechnianie utworów przez Zamawiającego oraz osoby trzecie, którym Zamawiający udzieli prawa do korzystania z utworu; </w:t>
      </w:r>
    </w:p>
    <w:p w14:paraId="78F69EE0" w14:textId="77777777" w:rsidR="000767CC" w:rsidRPr="000767CC" w:rsidRDefault="000767CC" w:rsidP="0081171C">
      <w:pPr>
        <w:tabs>
          <w:tab w:val="left" w:pos="-1440"/>
          <w:tab w:val="left" w:pos="-720"/>
        </w:tabs>
        <w:overflowPunct w:val="0"/>
        <w:autoSpaceDE w:val="0"/>
        <w:spacing w:line="276" w:lineRule="auto"/>
        <w:ind w:left="850" w:hanging="425"/>
        <w:jc w:val="both"/>
        <w:textAlignment w:val="baseline"/>
        <w:rPr>
          <w:rFonts w:ascii="Arial" w:hAnsi="Arial" w:cs="Arial"/>
          <w:lang w:val="pl"/>
        </w:rPr>
      </w:pPr>
      <w:r w:rsidRPr="000767CC">
        <w:rPr>
          <w:rFonts w:ascii="Arial" w:hAnsi="Arial" w:cs="Arial"/>
          <w:lang w:val="pl"/>
        </w:rPr>
        <w:t xml:space="preserve">2) </w:t>
      </w:r>
      <w:r w:rsidRPr="000767CC">
        <w:rPr>
          <w:rFonts w:ascii="Arial" w:hAnsi="Arial" w:cs="Arial"/>
          <w:lang w:val="pl"/>
        </w:rPr>
        <w:tab/>
        <w:t>zobowiązuje się do niewykonywania w stosunku do Zamawiającego oraz osób trzecich, którym Zamawiający udzielił prawa do korzystania z utworu, autorskich praw osobistych               w zakresie, w jakim wykonywanie tych praw uniemożliwiałoby lub nadmiernie utrudniałoby Zamawiającemu korzystanie z utworu</w:t>
      </w:r>
    </w:p>
    <w:p w14:paraId="2839F64E" w14:textId="77777777" w:rsidR="000767CC" w:rsidRPr="000767CC" w:rsidRDefault="000767CC" w:rsidP="0081171C">
      <w:pPr>
        <w:tabs>
          <w:tab w:val="left" w:pos="-1440"/>
          <w:tab w:val="left" w:pos="-720"/>
        </w:tabs>
        <w:overflowPunct w:val="0"/>
        <w:autoSpaceDE w:val="0"/>
        <w:spacing w:line="276" w:lineRule="auto"/>
        <w:ind w:left="850" w:hanging="425"/>
        <w:jc w:val="both"/>
        <w:textAlignment w:val="baseline"/>
        <w:rPr>
          <w:rFonts w:ascii="Arial" w:hAnsi="Arial" w:cs="Arial"/>
          <w:lang w:val="pl"/>
        </w:rPr>
      </w:pPr>
    </w:p>
    <w:p w14:paraId="52AADCC9" w14:textId="6EB1510C" w:rsidR="000767CC" w:rsidRPr="000767CC" w:rsidRDefault="000767CC" w:rsidP="0081171C">
      <w:pPr>
        <w:suppressAutoHyphens/>
        <w:spacing w:line="276" w:lineRule="auto"/>
        <w:ind w:left="426" w:hanging="426"/>
        <w:jc w:val="both"/>
        <w:rPr>
          <w:rFonts w:ascii="Arial" w:eastAsia="SimSun" w:hAnsi="Arial" w:cs="Arial"/>
          <w:b/>
          <w:iCs/>
          <w:kern w:val="1"/>
          <w:lang w:eastAsia="hi-IN" w:bidi="hi-IN"/>
        </w:rPr>
      </w:pPr>
      <w:r w:rsidRPr="000767CC">
        <w:rPr>
          <w:rFonts w:ascii="Arial" w:eastAsia="SimSun" w:hAnsi="Arial" w:cs="Arial"/>
          <w:kern w:val="1"/>
          <w:lang w:eastAsia="hi-IN" w:bidi="hi-IN"/>
        </w:rPr>
        <w:t xml:space="preserve"> 8. </w:t>
      </w:r>
      <w:r w:rsidR="00525C06">
        <w:rPr>
          <w:rFonts w:ascii="Arial" w:eastAsia="SimSun" w:hAnsi="Arial" w:cs="Arial"/>
          <w:kern w:val="1"/>
          <w:lang w:eastAsia="hi-IN" w:bidi="hi-IN"/>
        </w:rPr>
        <w:tab/>
      </w:r>
      <w:r w:rsidRPr="000767CC">
        <w:rPr>
          <w:rFonts w:ascii="Arial" w:eastAsia="SimSun" w:hAnsi="Arial" w:cs="Arial"/>
          <w:kern w:val="1"/>
          <w:lang w:eastAsia="hi-IN" w:bidi="hi-IN"/>
        </w:rPr>
        <w:t>W razie posługiwania się podwykonawcą w zakresie przygotowania utworów (lub ich jakiejkolwiek części) Wykonawca zobowiązany jest z chwilą przejęcia przez Zamawiającego dokumentacji, przedstawić Zamawiającemu oświadczenie podwykonawcy o przeniesieniu na Wykonawcę autorskich praw majątkowych w zakresie tożsamym z zakresem określonym w § 14 niniejszej umowy (który w tym oświadczeniu winien być przytoczony) i o wyrażeniu zgody na przeniesienie praw autorskich w tym zakresie na Zamawiającego. Wykonawca przenosi te prawa                                        na Zamawiającego – wg zasad, o których mowa w ust. 1-7.</w:t>
      </w:r>
    </w:p>
    <w:p w14:paraId="7FE4EBAC" w14:textId="3DA50988" w:rsidR="000767CC" w:rsidRDefault="000767CC" w:rsidP="0081171C">
      <w:pPr>
        <w:spacing w:line="276" w:lineRule="auto"/>
        <w:ind w:left="284" w:hanging="284"/>
        <w:jc w:val="both"/>
        <w:rPr>
          <w:rFonts w:ascii="Arial" w:hAnsi="Arial" w:cs="Arial"/>
          <w:b/>
          <w:bCs/>
          <w:color w:val="000000"/>
          <w:lang w:eastAsia="zh-CN"/>
        </w:rPr>
      </w:pPr>
    </w:p>
    <w:p w14:paraId="7F6B8DF4" w14:textId="5C31CAE4" w:rsidR="00F66638" w:rsidRDefault="00F66638" w:rsidP="0081171C">
      <w:pPr>
        <w:spacing w:line="276" w:lineRule="auto"/>
        <w:ind w:left="284" w:hanging="284"/>
        <w:jc w:val="both"/>
        <w:rPr>
          <w:rFonts w:ascii="Arial" w:hAnsi="Arial" w:cs="Arial"/>
          <w:b/>
          <w:bCs/>
          <w:color w:val="000000"/>
          <w:lang w:eastAsia="zh-CN"/>
        </w:rPr>
      </w:pPr>
    </w:p>
    <w:p w14:paraId="7D417367" w14:textId="52F529CF" w:rsidR="00F66638" w:rsidRDefault="00F66638" w:rsidP="0081171C">
      <w:pPr>
        <w:spacing w:line="276" w:lineRule="auto"/>
        <w:ind w:left="284" w:hanging="284"/>
        <w:jc w:val="both"/>
        <w:rPr>
          <w:rFonts w:ascii="Arial" w:hAnsi="Arial" w:cs="Arial"/>
          <w:b/>
          <w:bCs/>
          <w:color w:val="000000"/>
          <w:lang w:eastAsia="zh-CN"/>
        </w:rPr>
      </w:pPr>
    </w:p>
    <w:p w14:paraId="2251B98D" w14:textId="77777777" w:rsidR="00F66638" w:rsidRPr="000767CC" w:rsidRDefault="00F66638" w:rsidP="0081171C">
      <w:pPr>
        <w:spacing w:line="276" w:lineRule="auto"/>
        <w:ind w:left="284" w:hanging="284"/>
        <w:jc w:val="both"/>
        <w:rPr>
          <w:rFonts w:ascii="Arial" w:hAnsi="Arial" w:cs="Arial"/>
          <w:b/>
          <w:bCs/>
          <w:color w:val="000000"/>
          <w:lang w:eastAsia="zh-CN"/>
        </w:rPr>
      </w:pPr>
    </w:p>
    <w:p w14:paraId="0C3231D4" w14:textId="77777777" w:rsidR="000767CC" w:rsidRPr="000767CC" w:rsidRDefault="000767CC" w:rsidP="0081171C">
      <w:pPr>
        <w:spacing w:line="276" w:lineRule="auto"/>
        <w:ind w:left="284" w:hanging="284"/>
        <w:jc w:val="both"/>
        <w:rPr>
          <w:rFonts w:ascii="Arial" w:hAnsi="Arial" w:cs="Arial"/>
          <w:b/>
          <w:bCs/>
          <w:color w:val="000000"/>
          <w:lang w:eastAsia="zh-CN"/>
        </w:rPr>
      </w:pPr>
    </w:p>
    <w:p w14:paraId="7CAE4DBB" w14:textId="77777777" w:rsidR="000767CC" w:rsidRPr="000767CC" w:rsidRDefault="000767CC" w:rsidP="0081171C">
      <w:pPr>
        <w:spacing w:line="276" w:lineRule="auto"/>
        <w:jc w:val="center"/>
        <w:rPr>
          <w:rFonts w:ascii="Arial" w:hAnsi="Arial" w:cs="Arial"/>
          <w:b/>
        </w:rPr>
      </w:pPr>
      <w:r w:rsidRPr="000767CC">
        <w:rPr>
          <w:rFonts w:ascii="Arial" w:hAnsi="Arial" w:cs="Arial"/>
          <w:b/>
        </w:rPr>
        <w:t>§ 15 - Wyroby budowlane</w:t>
      </w:r>
    </w:p>
    <w:p w14:paraId="45E8F638" w14:textId="77777777" w:rsidR="000767CC" w:rsidRPr="000767CC" w:rsidRDefault="000767CC" w:rsidP="0081171C">
      <w:pPr>
        <w:spacing w:line="276" w:lineRule="auto"/>
        <w:jc w:val="center"/>
        <w:rPr>
          <w:rFonts w:ascii="Arial" w:hAnsi="Arial" w:cs="Arial"/>
          <w:b/>
        </w:rPr>
      </w:pPr>
    </w:p>
    <w:p w14:paraId="153AA2C8" w14:textId="260E9B4E" w:rsidR="000767CC" w:rsidRPr="000767CC" w:rsidRDefault="000767CC" w:rsidP="0081171C">
      <w:pPr>
        <w:numPr>
          <w:ilvl w:val="0"/>
          <w:numId w:val="82"/>
        </w:numPr>
        <w:spacing w:line="276" w:lineRule="auto"/>
        <w:ind w:left="426" w:hanging="426"/>
        <w:jc w:val="both"/>
        <w:rPr>
          <w:rFonts w:ascii="Arial" w:eastAsia="Calibri" w:hAnsi="Arial" w:cs="Arial"/>
        </w:rPr>
      </w:pPr>
      <w:r w:rsidRPr="000767CC">
        <w:rPr>
          <w:rFonts w:ascii="Arial" w:eastAsia="Calibri" w:hAnsi="Arial" w:cs="Arial"/>
        </w:rPr>
        <w:t xml:space="preserve">Wykonawca zobowiązuje się w trakcie prowadzenia robót budowlanych do stosowania wyrobów, materiałów i urządzeń dopuszczonych do obrotu i powszechnego stosowania w budownictwie, posiadających wymagane prawem atesty, certyfikaty i aprobaty techniczne producentów, zgodnie z ustawą z dnia 16.04.2004 r. o wyrobach budowlanych </w:t>
      </w:r>
      <w:r w:rsidRPr="000767CC">
        <w:rPr>
          <w:rFonts w:ascii="Arial" w:hAnsi="Arial" w:cs="Arial"/>
          <w:lang w:eastAsia="ar-SA"/>
        </w:rPr>
        <w:t>(Dz.U. 202</w:t>
      </w:r>
      <w:r w:rsidR="00112B45">
        <w:rPr>
          <w:rFonts w:ascii="Arial" w:hAnsi="Arial" w:cs="Arial"/>
          <w:lang w:eastAsia="ar-SA"/>
        </w:rPr>
        <w:t>1</w:t>
      </w:r>
      <w:r w:rsidRPr="000767CC">
        <w:rPr>
          <w:rFonts w:ascii="Arial" w:hAnsi="Arial" w:cs="Arial"/>
          <w:lang w:eastAsia="ar-SA"/>
        </w:rPr>
        <w:t xml:space="preserve"> r., poz. 1213)</w:t>
      </w:r>
      <w:r w:rsidRPr="000767CC">
        <w:rPr>
          <w:rFonts w:ascii="Arial" w:eastAsia="Calibri" w:hAnsi="Arial" w:cs="Arial"/>
        </w:rPr>
        <w:t>.</w:t>
      </w:r>
    </w:p>
    <w:p w14:paraId="05837D5F" w14:textId="77777777" w:rsidR="000767CC" w:rsidRPr="000767CC" w:rsidRDefault="000767CC" w:rsidP="0081171C">
      <w:pPr>
        <w:spacing w:line="276" w:lineRule="auto"/>
        <w:ind w:left="426" w:hanging="426"/>
        <w:jc w:val="both"/>
        <w:rPr>
          <w:rFonts w:ascii="Arial" w:eastAsia="Calibri" w:hAnsi="Arial" w:cs="Arial"/>
        </w:rPr>
      </w:pPr>
    </w:p>
    <w:p w14:paraId="206D4728" w14:textId="77777777" w:rsidR="000767CC" w:rsidRPr="000767CC" w:rsidRDefault="000767CC" w:rsidP="0081171C">
      <w:pPr>
        <w:numPr>
          <w:ilvl w:val="0"/>
          <w:numId w:val="82"/>
        </w:numPr>
        <w:spacing w:line="276" w:lineRule="auto"/>
        <w:ind w:left="426" w:hanging="426"/>
        <w:jc w:val="both"/>
        <w:rPr>
          <w:rFonts w:ascii="Arial" w:eastAsia="Calibri" w:hAnsi="Arial" w:cs="Arial"/>
          <w:strike/>
          <w:color w:val="FF0000"/>
        </w:rPr>
      </w:pPr>
      <w:r w:rsidRPr="000767CC">
        <w:rPr>
          <w:rFonts w:ascii="Arial" w:eastAsia="Calibri" w:hAnsi="Arial" w:cs="Arial"/>
        </w:rPr>
        <w:t xml:space="preserve">Wykonawca zobowiązuje się wykonać przedmiot umowy z materiałów własnych. </w:t>
      </w:r>
    </w:p>
    <w:p w14:paraId="1B4F925D" w14:textId="77777777" w:rsidR="000767CC" w:rsidRPr="000767CC" w:rsidRDefault="000767CC" w:rsidP="0081171C">
      <w:pPr>
        <w:spacing w:line="276" w:lineRule="auto"/>
        <w:ind w:left="426" w:hanging="426"/>
        <w:contextualSpacing/>
        <w:rPr>
          <w:rFonts w:ascii="Arial" w:eastAsia="Calibri" w:hAnsi="Arial" w:cs="Arial"/>
          <w:strike/>
          <w:color w:val="FF0000"/>
          <w:lang w:eastAsia="en-US"/>
        </w:rPr>
      </w:pPr>
    </w:p>
    <w:p w14:paraId="56AEC28A" w14:textId="77777777" w:rsidR="000767CC" w:rsidRPr="000767CC" w:rsidRDefault="000767CC" w:rsidP="0081171C">
      <w:pPr>
        <w:numPr>
          <w:ilvl w:val="0"/>
          <w:numId w:val="82"/>
        </w:numPr>
        <w:spacing w:line="276" w:lineRule="auto"/>
        <w:ind w:left="426" w:hanging="426"/>
        <w:jc w:val="both"/>
        <w:rPr>
          <w:rFonts w:ascii="Arial" w:eastAsia="Calibri" w:hAnsi="Arial" w:cs="Arial"/>
        </w:rPr>
      </w:pPr>
      <w:r w:rsidRPr="000767CC">
        <w:rPr>
          <w:rFonts w:ascii="Arial" w:eastAsia="Calibri" w:hAnsi="Arial" w:cs="Arial"/>
        </w:rPr>
        <w:t>Na każde żądanie Zamawiającego Wykonawca zobowiązany jest okazać w stosunku do wskazanych wyrobów budowlanych dokument, na podstawie którego wprowadzono wyrób do obrotu.</w:t>
      </w:r>
    </w:p>
    <w:p w14:paraId="096A1049" w14:textId="77777777" w:rsidR="000767CC" w:rsidRPr="000767CC" w:rsidRDefault="000767CC" w:rsidP="0081171C">
      <w:pPr>
        <w:spacing w:line="276" w:lineRule="auto"/>
        <w:ind w:left="426" w:hanging="426"/>
        <w:jc w:val="both"/>
        <w:rPr>
          <w:rFonts w:ascii="Arial" w:eastAsia="Calibri" w:hAnsi="Arial" w:cs="Arial"/>
        </w:rPr>
      </w:pPr>
    </w:p>
    <w:p w14:paraId="44FF866D" w14:textId="77777777" w:rsidR="000767CC" w:rsidRPr="000767CC" w:rsidRDefault="000767CC" w:rsidP="0081171C">
      <w:pPr>
        <w:numPr>
          <w:ilvl w:val="0"/>
          <w:numId w:val="82"/>
        </w:numPr>
        <w:spacing w:line="276" w:lineRule="auto"/>
        <w:ind w:left="426" w:hanging="426"/>
        <w:jc w:val="both"/>
        <w:rPr>
          <w:rFonts w:ascii="Arial" w:eastAsia="Calibri" w:hAnsi="Arial" w:cs="Arial"/>
        </w:rPr>
      </w:pPr>
      <w:r w:rsidRPr="000767CC">
        <w:rPr>
          <w:rFonts w:ascii="Arial" w:eastAsia="Calibri" w:hAnsi="Arial" w:cs="Arial"/>
        </w:rPr>
        <w:t xml:space="preserve">Do dokumentacji odbiorowych należy dołączyć certyfikaty i/ lub deklaracje zgodności dotyczące wszystkich zastosowanych przy robotach wyrobów budowlanych zgodnie  z wymogami ustawy, o której mowa w ust. 1 oraz rozporządzenia Ministra Infrastruktury i Budownictwa z dnia 17.11.2016 r. w sprawie sposobu deklarowania właściwości użytkowych wyrobów budowlanych oraz sposobu znakowania ich znakiem budowlanym (Dz. U. z 2016 r., poz. 1966) </w:t>
      </w:r>
      <w:r w:rsidRPr="000767CC">
        <w:rPr>
          <w:rFonts w:ascii="Arial" w:eastAsia="SimSun" w:hAnsi="Arial" w:cs="Arial"/>
          <w:kern w:val="2"/>
          <w:lang w:eastAsia="hi-IN" w:bidi="hi-IN"/>
        </w:rPr>
        <w:t>oraz instrukcje obsługi urządzeń w języku polskim, a także karty gwarancyjne zamontowanych urządzeń.</w:t>
      </w:r>
    </w:p>
    <w:p w14:paraId="19D4EF7F" w14:textId="77777777" w:rsidR="000767CC" w:rsidRPr="000767CC" w:rsidRDefault="000767CC" w:rsidP="0081171C">
      <w:pPr>
        <w:spacing w:line="276" w:lineRule="auto"/>
        <w:ind w:left="284" w:hanging="284"/>
        <w:jc w:val="center"/>
        <w:rPr>
          <w:rFonts w:ascii="Arial" w:eastAsia="Calibri" w:hAnsi="Arial" w:cs="Arial"/>
          <w:b/>
          <w:lang w:eastAsia="en-US"/>
        </w:rPr>
      </w:pPr>
    </w:p>
    <w:p w14:paraId="18F4A432" w14:textId="77777777" w:rsidR="000767CC" w:rsidRDefault="000767CC" w:rsidP="0081171C">
      <w:pPr>
        <w:spacing w:line="276" w:lineRule="auto"/>
        <w:ind w:left="284" w:hanging="284"/>
        <w:jc w:val="center"/>
        <w:rPr>
          <w:rFonts w:ascii="Arial" w:eastAsia="Calibri" w:hAnsi="Arial" w:cs="Arial"/>
          <w:b/>
          <w:lang w:eastAsia="en-US"/>
        </w:rPr>
      </w:pPr>
      <w:r w:rsidRPr="000767CC">
        <w:rPr>
          <w:rFonts w:ascii="Arial" w:eastAsia="Calibri" w:hAnsi="Arial" w:cs="Arial"/>
          <w:b/>
          <w:lang w:eastAsia="en-US"/>
        </w:rPr>
        <w:t>§ 16 - Zatrudnienie Podwykonawców</w:t>
      </w:r>
    </w:p>
    <w:p w14:paraId="61BE754B" w14:textId="77777777" w:rsidR="0051489E" w:rsidRPr="000767CC" w:rsidRDefault="0051489E" w:rsidP="0081171C">
      <w:pPr>
        <w:spacing w:line="276" w:lineRule="auto"/>
        <w:ind w:left="284" w:hanging="284"/>
        <w:jc w:val="center"/>
        <w:rPr>
          <w:rFonts w:ascii="Arial" w:eastAsia="Calibri" w:hAnsi="Arial" w:cs="Arial"/>
          <w:b/>
          <w:lang w:eastAsia="en-US"/>
        </w:rPr>
      </w:pPr>
    </w:p>
    <w:p w14:paraId="7C4BC975" w14:textId="77777777" w:rsidR="000767CC" w:rsidRPr="000767CC" w:rsidRDefault="000767CC" w:rsidP="0081171C">
      <w:pPr>
        <w:numPr>
          <w:ilvl w:val="0"/>
          <w:numId w:val="47"/>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Wykonawca cały zakres usług robót budowlanych wykona siłami własnymi.</w:t>
      </w:r>
    </w:p>
    <w:p w14:paraId="62A6A45F" w14:textId="77777777" w:rsidR="0051489E" w:rsidRDefault="0051489E" w:rsidP="0051489E">
      <w:pPr>
        <w:spacing w:line="276" w:lineRule="auto"/>
        <w:ind w:left="426"/>
        <w:jc w:val="both"/>
        <w:rPr>
          <w:rFonts w:ascii="Arial" w:eastAsia="Calibri" w:hAnsi="Arial" w:cs="Arial"/>
          <w:lang w:eastAsia="en-US"/>
        </w:rPr>
      </w:pPr>
    </w:p>
    <w:p w14:paraId="027C8FA9" w14:textId="77777777" w:rsidR="000767CC" w:rsidRPr="000767CC" w:rsidRDefault="000767CC" w:rsidP="0081171C">
      <w:pPr>
        <w:numPr>
          <w:ilvl w:val="0"/>
          <w:numId w:val="47"/>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Jeżeli  w  czasie  realizacji  jakiegokolwiek z etapów umowy zajdzie potrzeba zlecenia wykonania robót budowlanych podwykonawcom, zlecenie to nie zmienia zobowiązań Wykonawcy wobec Zamawiającego za wykonanie wymienionej części robót.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7F9FE722" w14:textId="77777777" w:rsidR="000767CC" w:rsidRPr="000767CC" w:rsidRDefault="000767CC" w:rsidP="0081171C">
      <w:pPr>
        <w:tabs>
          <w:tab w:val="center" w:pos="4536"/>
        </w:tabs>
        <w:spacing w:line="276" w:lineRule="auto"/>
        <w:jc w:val="both"/>
        <w:rPr>
          <w:rFonts w:ascii="Arial" w:eastAsia="Calibri" w:hAnsi="Arial" w:cs="Arial"/>
          <w:b/>
          <w:lang w:eastAsia="en-US"/>
        </w:rPr>
      </w:pPr>
      <w:r w:rsidRPr="000767CC">
        <w:rPr>
          <w:rFonts w:ascii="Arial" w:eastAsia="Calibri" w:hAnsi="Arial" w:cs="Arial"/>
          <w:b/>
          <w:lang w:eastAsia="en-US"/>
        </w:rPr>
        <w:t xml:space="preserve">lub  </w:t>
      </w:r>
      <w:r w:rsidRPr="000767CC">
        <w:rPr>
          <w:rFonts w:ascii="Arial" w:eastAsia="Calibri" w:hAnsi="Arial" w:cs="Arial"/>
          <w:b/>
          <w:lang w:eastAsia="en-US"/>
        </w:rPr>
        <w:tab/>
      </w:r>
    </w:p>
    <w:p w14:paraId="34731205" w14:textId="77777777" w:rsidR="000767CC" w:rsidRPr="000767CC" w:rsidRDefault="000767CC" w:rsidP="0081171C">
      <w:pPr>
        <w:numPr>
          <w:ilvl w:val="0"/>
          <w:numId w:val="48"/>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Zamawiający dopuszcza zlecenie następujących robót budowlanych objętych przedmiotem umowy wymienionym niżej podwykonawcom (w tym dalszym podwykonawcom): </w:t>
      </w:r>
    </w:p>
    <w:p w14:paraId="3D870E60" w14:textId="77777777" w:rsidR="000767CC" w:rsidRPr="000767CC" w:rsidRDefault="000767CC" w:rsidP="0051489E">
      <w:pPr>
        <w:suppressAutoHyphens/>
        <w:spacing w:line="276" w:lineRule="auto"/>
        <w:ind w:left="709" w:hanging="426"/>
        <w:jc w:val="both"/>
        <w:rPr>
          <w:rFonts w:ascii="Arial" w:hAnsi="Arial" w:cs="Arial"/>
        </w:rPr>
      </w:pPr>
      <w:r w:rsidRPr="000767CC">
        <w:rPr>
          <w:rFonts w:ascii="Arial" w:hAnsi="Arial" w:cs="Arial"/>
        </w:rPr>
        <w:t xml:space="preserve">      a) .............................................................................................................................</w:t>
      </w:r>
    </w:p>
    <w:p w14:paraId="013F5A70" w14:textId="77777777" w:rsidR="000767CC" w:rsidRPr="000767CC" w:rsidRDefault="000767CC" w:rsidP="0051489E">
      <w:pPr>
        <w:suppressAutoHyphens/>
        <w:spacing w:line="276" w:lineRule="auto"/>
        <w:ind w:left="709" w:hanging="426"/>
        <w:jc w:val="both"/>
        <w:rPr>
          <w:rFonts w:ascii="Arial" w:hAnsi="Arial" w:cs="Arial"/>
        </w:rPr>
      </w:pPr>
      <w:r w:rsidRPr="000767CC">
        <w:rPr>
          <w:rFonts w:ascii="Arial" w:hAnsi="Arial" w:cs="Arial"/>
        </w:rPr>
        <w:t xml:space="preserve">      b) .............................................................................................................................</w:t>
      </w:r>
    </w:p>
    <w:p w14:paraId="0194389B" w14:textId="77777777" w:rsidR="0051489E" w:rsidRDefault="0051489E" w:rsidP="0051489E">
      <w:pPr>
        <w:spacing w:line="276" w:lineRule="auto"/>
        <w:ind w:left="426"/>
        <w:jc w:val="both"/>
        <w:rPr>
          <w:rFonts w:ascii="Arial" w:eastAsia="Calibri" w:hAnsi="Arial" w:cs="Arial"/>
          <w:lang w:eastAsia="en-US"/>
        </w:rPr>
      </w:pPr>
    </w:p>
    <w:p w14:paraId="767D1AD4" w14:textId="77777777" w:rsidR="000767CC" w:rsidRPr="000767CC" w:rsidRDefault="000767CC" w:rsidP="0081171C">
      <w:pPr>
        <w:numPr>
          <w:ilvl w:val="0"/>
          <w:numId w:val="48"/>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Zlecenie wykonania robót podwykonawcom (w tym dalszym podwykonawcom) określonych                        w ust. 1 nie zmienia zobowiązań Wykonawcy wobec Zamawiającego za wykonanie wymienionej części robót objętych przedmiotem umowy. Wykonawca jest odpowiedzialny za działania, uchybienia lub zaniedbania podwykonawców i ich pracowników w takim samym stopniu, jakby                  to były działania, uchybienia lub zaniedbania  jego własnych pracowników.</w:t>
      </w:r>
    </w:p>
    <w:p w14:paraId="387B344C" w14:textId="77777777" w:rsidR="000767CC" w:rsidRPr="000767CC" w:rsidRDefault="000767CC" w:rsidP="0081171C">
      <w:pPr>
        <w:spacing w:line="276" w:lineRule="auto"/>
        <w:jc w:val="both"/>
        <w:rPr>
          <w:rFonts w:ascii="Arial" w:eastAsia="Calibri" w:hAnsi="Arial" w:cs="Arial"/>
          <w:lang w:eastAsia="en-US"/>
        </w:rPr>
      </w:pPr>
      <w:r w:rsidRPr="000767CC">
        <w:rPr>
          <w:rFonts w:ascii="Arial" w:eastAsia="Calibri" w:hAnsi="Arial" w:cs="Arial"/>
          <w:lang w:eastAsia="en-US"/>
        </w:rPr>
        <w:t>/cd. do każdego przypadku/</w:t>
      </w:r>
    </w:p>
    <w:p w14:paraId="2E4C311B" w14:textId="77777777" w:rsidR="0051489E" w:rsidRPr="0051489E" w:rsidRDefault="0051489E" w:rsidP="0051489E">
      <w:pPr>
        <w:spacing w:line="276" w:lineRule="auto"/>
        <w:ind w:left="426"/>
        <w:contextualSpacing/>
        <w:jc w:val="both"/>
        <w:rPr>
          <w:rFonts w:ascii="Arial" w:eastAsia="Calibri" w:hAnsi="Arial" w:cs="Arial"/>
          <w:strike/>
          <w:color w:val="000000"/>
          <w:lang w:eastAsia="en-US"/>
        </w:rPr>
      </w:pPr>
    </w:p>
    <w:p w14:paraId="69922199" w14:textId="77777777" w:rsidR="000767CC" w:rsidRPr="000767CC" w:rsidRDefault="000767CC" w:rsidP="0081171C">
      <w:pPr>
        <w:numPr>
          <w:ilvl w:val="0"/>
          <w:numId w:val="84"/>
        </w:numPr>
        <w:spacing w:line="276" w:lineRule="auto"/>
        <w:ind w:left="426" w:hanging="426"/>
        <w:contextualSpacing/>
        <w:jc w:val="both"/>
        <w:rPr>
          <w:rFonts w:ascii="Arial" w:eastAsia="Calibri" w:hAnsi="Arial" w:cs="Arial"/>
          <w:strike/>
          <w:color w:val="000000"/>
          <w:lang w:eastAsia="en-US"/>
        </w:rPr>
      </w:pPr>
      <w:r w:rsidRPr="000767CC">
        <w:rPr>
          <w:rFonts w:ascii="Arial" w:eastAsia="Calibri" w:hAnsi="Arial" w:cs="Arial"/>
          <w:lang w:eastAsia="en-US"/>
        </w:rPr>
        <w:t xml:space="preserve">Przed przystąpieniem do wykonywania przez podwykonawcę (w tym przez dalszego podwykonawcę) jakiegokolwiek z etapów/zakresów umowy, Wykonawca każdorazowo przedstawi Zamawiającemu projekt umowy z podwykonawcą (w tym z dalszym podwykonawcą), której przedmiotem są roboty budowlane, </w:t>
      </w:r>
      <w:r w:rsidRPr="000767CC">
        <w:rPr>
          <w:rFonts w:ascii="Arial" w:eastAsia="Calibri" w:hAnsi="Arial" w:cs="Arial"/>
          <w:color w:val="000000"/>
          <w:lang w:eastAsia="en-US"/>
        </w:rPr>
        <w:t xml:space="preserve">stanowiące część zamówienia. </w:t>
      </w:r>
    </w:p>
    <w:p w14:paraId="261FCA31" w14:textId="77777777" w:rsidR="000767CC" w:rsidRPr="000767CC" w:rsidRDefault="000767CC" w:rsidP="0081171C">
      <w:pPr>
        <w:spacing w:line="276" w:lineRule="auto"/>
        <w:ind w:left="426"/>
        <w:contextualSpacing/>
        <w:jc w:val="both"/>
        <w:rPr>
          <w:rFonts w:ascii="Arial" w:eastAsia="Calibri" w:hAnsi="Arial" w:cs="Arial"/>
          <w:strike/>
          <w:color w:val="000000"/>
          <w:lang w:eastAsia="en-US"/>
        </w:rPr>
      </w:pPr>
    </w:p>
    <w:p w14:paraId="2C9C8AF3" w14:textId="616F9DEC" w:rsidR="000767CC" w:rsidRPr="000767CC" w:rsidRDefault="000767CC" w:rsidP="0051489E">
      <w:pPr>
        <w:numPr>
          <w:ilvl w:val="0"/>
          <w:numId w:val="84"/>
        </w:numPr>
        <w:spacing w:line="276" w:lineRule="auto"/>
        <w:ind w:left="426" w:hanging="426"/>
        <w:contextualSpacing/>
        <w:jc w:val="both"/>
        <w:rPr>
          <w:rFonts w:ascii="Arial" w:eastAsia="Calibri" w:hAnsi="Arial" w:cs="Arial"/>
          <w:color w:val="000000"/>
          <w:lang w:eastAsia="en-US"/>
        </w:rPr>
      </w:pPr>
      <w:r w:rsidRPr="000767CC">
        <w:rPr>
          <w:rFonts w:ascii="Arial" w:eastAsia="Calibri" w:hAnsi="Arial" w:cs="Arial"/>
          <w:color w:val="000000"/>
          <w:lang w:eastAsia="en-US"/>
        </w:rPr>
        <w:t xml:space="preserve">Zamawiający pisemnie w terminie </w:t>
      </w:r>
      <w:r w:rsidRPr="000767CC">
        <w:rPr>
          <w:rFonts w:ascii="Arial" w:eastAsia="Calibri" w:hAnsi="Arial" w:cs="Arial"/>
          <w:b/>
          <w:lang w:eastAsia="en-US"/>
        </w:rPr>
        <w:t>10 dni</w:t>
      </w:r>
      <w:r w:rsidRPr="000767CC">
        <w:rPr>
          <w:rFonts w:ascii="Arial" w:eastAsia="Calibri" w:hAnsi="Arial" w:cs="Arial"/>
          <w:color w:val="00B050"/>
          <w:lang w:eastAsia="en-US"/>
        </w:rPr>
        <w:t xml:space="preserve"> </w:t>
      </w:r>
      <w:r w:rsidRPr="000767CC">
        <w:rPr>
          <w:rFonts w:ascii="Arial" w:eastAsia="Calibri" w:hAnsi="Arial" w:cs="Arial"/>
          <w:color w:val="000000"/>
          <w:lang w:eastAsia="en-US"/>
        </w:rPr>
        <w:t xml:space="preserve">od dnia przedstawienia przez Wykonawcę projektu umowy z podwykonawcą (w tym z dalszym podwykonawcą) powiadomi o braku zastrzeżeń, lub zgłosi pisemnie zastrzeżenia. Wykonawca (podwykonawca, dalszy podwykonawca) zobowiązani są do usunięcia stwierdzonych uchybień w terminie </w:t>
      </w:r>
      <w:r w:rsidRPr="000767CC">
        <w:rPr>
          <w:rFonts w:ascii="Arial" w:eastAsia="Calibri" w:hAnsi="Arial" w:cs="Arial"/>
          <w:b/>
          <w:color w:val="000000"/>
          <w:lang w:eastAsia="en-US"/>
        </w:rPr>
        <w:t>5 dni</w:t>
      </w:r>
      <w:r w:rsidRPr="000767CC">
        <w:rPr>
          <w:rFonts w:ascii="Arial" w:eastAsia="Calibri" w:hAnsi="Arial" w:cs="Arial"/>
          <w:color w:val="000000"/>
          <w:lang w:eastAsia="en-US"/>
        </w:rPr>
        <w:t xml:space="preserve"> od dnia do</w:t>
      </w:r>
      <w:r w:rsidR="00112B45">
        <w:rPr>
          <w:rFonts w:ascii="Arial" w:eastAsia="Calibri" w:hAnsi="Arial" w:cs="Arial"/>
          <w:color w:val="000000"/>
          <w:lang w:eastAsia="en-US"/>
        </w:rPr>
        <w:t xml:space="preserve">ręczenia </w:t>
      </w:r>
      <w:r w:rsidRPr="000767CC">
        <w:rPr>
          <w:rFonts w:ascii="Arial" w:eastAsia="Calibri" w:hAnsi="Arial" w:cs="Arial"/>
          <w:color w:val="000000"/>
          <w:lang w:eastAsia="en-US"/>
        </w:rPr>
        <w:t xml:space="preserve">w formie pisemnej zastrzeżeń Zamawiającego. </w:t>
      </w:r>
    </w:p>
    <w:p w14:paraId="0C8B5B41" w14:textId="77777777" w:rsidR="000767CC" w:rsidRPr="000767CC" w:rsidRDefault="000767CC" w:rsidP="0051489E">
      <w:pPr>
        <w:spacing w:line="276" w:lineRule="auto"/>
        <w:ind w:hanging="426"/>
        <w:contextualSpacing/>
        <w:jc w:val="both"/>
        <w:rPr>
          <w:rFonts w:ascii="Arial" w:eastAsia="Calibri" w:hAnsi="Arial" w:cs="Arial"/>
          <w:color w:val="000000"/>
          <w:lang w:eastAsia="en-US"/>
        </w:rPr>
      </w:pPr>
    </w:p>
    <w:p w14:paraId="59389152" w14:textId="77777777" w:rsidR="000767CC" w:rsidRPr="000767CC" w:rsidRDefault="000767CC" w:rsidP="0051489E">
      <w:pPr>
        <w:numPr>
          <w:ilvl w:val="0"/>
          <w:numId w:val="84"/>
        </w:numPr>
        <w:spacing w:line="276" w:lineRule="auto"/>
        <w:ind w:left="426" w:hanging="426"/>
        <w:contextualSpacing/>
        <w:jc w:val="both"/>
        <w:rPr>
          <w:rFonts w:ascii="Arial" w:eastAsia="Calibri" w:hAnsi="Arial" w:cs="Arial"/>
          <w:color w:val="000000"/>
          <w:lang w:eastAsia="en-US"/>
        </w:rPr>
      </w:pPr>
      <w:r w:rsidRPr="000767CC">
        <w:rPr>
          <w:rFonts w:ascii="Arial" w:eastAsia="Calibri" w:hAnsi="Arial" w:cs="Arial"/>
          <w:lang w:eastAsia="en-US"/>
        </w:rPr>
        <w:t>Do zawarcia umowy przez podwykonawcę z dalszym podwykonawcą wymagana jest zgoda Zamawiającego . Ust. 3 i 4</w:t>
      </w:r>
      <w:r w:rsidRPr="000767CC">
        <w:rPr>
          <w:rFonts w:ascii="Arial" w:eastAsia="Calibri" w:hAnsi="Arial" w:cs="Arial"/>
          <w:color w:val="FF0000"/>
          <w:lang w:eastAsia="en-US"/>
        </w:rPr>
        <w:t xml:space="preserve"> </w:t>
      </w:r>
      <w:r w:rsidRPr="000767CC">
        <w:rPr>
          <w:rFonts w:ascii="Arial" w:eastAsia="Calibri" w:hAnsi="Arial" w:cs="Arial"/>
          <w:lang w:eastAsia="en-US"/>
        </w:rPr>
        <w:t>stosuje się odpowiednio.</w:t>
      </w:r>
    </w:p>
    <w:p w14:paraId="3C04A563" w14:textId="77777777" w:rsidR="0051489E" w:rsidRDefault="0051489E" w:rsidP="0051489E">
      <w:pPr>
        <w:spacing w:line="276" w:lineRule="auto"/>
        <w:ind w:left="426" w:hanging="426"/>
        <w:jc w:val="both"/>
        <w:rPr>
          <w:rFonts w:ascii="Arial" w:eastAsia="Calibri" w:hAnsi="Arial" w:cs="Arial"/>
          <w:lang w:eastAsia="en-US"/>
        </w:rPr>
      </w:pPr>
    </w:p>
    <w:p w14:paraId="6A2BE648" w14:textId="77777777" w:rsidR="000767CC" w:rsidRPr="000767CC" w:rsidRDefault="000767CC" w:rsidP="0051489E">
      <w:pPr>
        <w:numPr>
          <w:ilvl w:val="0"/>
          <w:numId w:val="84"/>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Umowy, o których mowa w ust. 3-5 i 7</w:t>
      </w:r>
      <w:r w:rsidRPr="000767CC">
        <w:rPr>
          <w:rFonts w:ascii="Arial" w:eastAsia="Calibri" w:hAnsi="Arial" w:cs="Arial"/>
          <w:color w:val="4472C4"/>
          <w:lang w:eastAsia="en-US"/>
        </w:rPr>
        <w:t xml:space="preserve"> </w:t>
      </w:r>
      <w:r w:rsidRPr="000767CC">
        <w:rPr>
          <w:rFonts w:ascii="Arial" w:eastAsia="Calibri" w:hAnsi="Arial" w:cs="Arial"/>
          <w:lang w:eastAsia="en-US"/>
        </w:rPr>
        <w:t>powinny być zawarte w formie pisemnej pod rygorem nieważności.</w:t>
      </w:r>
    </w:p>
    <w:p w14:paraId="44F608F1" w14:textId="77777777" w:rsidR="0051489E" w:rsidRDefault="0051489E" w:rsidP="0051489E">
      <w:pPr>
        <w:spacing w:line="276" w:lineRule="auto"/>
        <w:ind w:left="426"/>
        <w:jc w:val="both"/>
        <w:rPr>
          <w:rFonts w:ascii="Arial" w:eastAsia="Calibri" w:hAnsi="Arial" w:cs="Arial"/>
          <w:lang w:eastAsia="en-US"/>
        </w:rPr>
      </w:pPr>
    </w:p>
    <w:p w14:paraId="312E3CC9" w14:textId="2FD1C843" w:rsidR="000767CC" w:rsidRPr="000767CC" w:rsidRDefault="000767CC" w:rsidP="0081171C">
      <w:pPr>
        <w:numPr>
          <w:ilvl w:val="0"/>
          <w:numId w:val="85"/>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Wykonawca, podwykonawca (w tym dalszy podwykonawca) zamówienia na roboty budowlane przedłoży Zamawiającemu poświadczoną za zgodność z oryginałem kopię zawartej umowy                   o podwykonawstwo, której przedmiotem są roboty budowlane, dostawy lub usługi, w terminie                     </w:t>
      </w:r>
      <w:r w:rsidRPr="000767CC">
        <w:rPr>
          <w:rFonts w:ascii="Arial" w:eastAsia="Calibri" w:hAnsi="Arial" w:cs="Arial"/>
          <w:b/>
          <w:lang w:eastAsia="en-US"/>
        </w:rPr>
        <w:t>7 dni</w:t>
      </w:r>
      <w:r w:rsidRPr="000767CC">
        <w:rPr>
          <w:rFonts w:ascii="Arial" w:eastAsia="Calibri" w:hAnsi="Arial" w:cs="Arial"/>
          <w:lang w:eastAsia="en-US"/>
        </w:rPr>
        <w:t xml:space="preserve"> od dnia jej zawarcia. </w:t>
      </w:r>
      <w:r w:rsidRPr="00525C06">
        <w:rPr>
          <w:rFonts w:ascii="Arial" w:eastAsia="Calibri" w:hAnsi="Arial" w:cs="Arial"/>
          <w:b/>
          <w:lang w:eastAsia="en-US"/>
        </w:rPr>
        <w:t>Nie dotyczy to umów o podwykonaws</w:t>
      </w:r>
      <w:r w:rsidR="00112B45">
        <w:rPr>
          <w:rFonts w:ascii="Arial" w:eastAsia="Calibri" w:hAnsi="Arial" w:cs="Arial"/>
          <w:b/>
          <w:lang w:eastAsia="en-US"/>
        </w:rPr>
        <w:t xml:space="preserve">two o wartości mniejszej niż </w:t>
      </w:r>
      <w:r w:rsidRPr="00525C06">
        <w:rPr>
          <w:rFonts w:ascii="Arial" w:eastAsia="Calibri" w:hAnsi="Arial" w:cs="Arial"/>
          <w:b/>
          <w:lang w:eastAsia="en-US"/>
        </w:rPr>
        <w:t>50 000,00 zł.</w:t>
      </w:r>
      <w:r w:rsidRPr="000767CC">
        <w:rPr>
          <w:rFonts w:ascii="Arial" w:eastAsia="Calibri" w:hAnsi="Arial" w:cs="Arial"/>
          <w:lang w:eastAsia="en-US"/>
        </w:rPr>
        <w:t xml:space="preserve"> Zamawiający może w terminie 14 dni od doręczenia kopii umowy, wnieść sprzeciw od umowy o podwykonawstwo (niezgłoszenie sprzeciwu uważa się za akceptację umowy przez Zamawiającego). Brak zgody Zamawiającego oraz nieprzedstawienie przez Wykonawcę/ podwykonawcę poświadczonej kopii zawartej umowy o podwykonawstwo stanowią rażące naruszenie niniejszej umowy. Za każdy przypadek naruszenia, o którym mowa w zdaniu poprzedzającym Zamawiający może nałożyć na Wykonawcę</w:t>
      </w:r>
      <w:r w:rsidRPr="000767CC">
        <w:rPr>
          <w:rFonts w:ascii="Arial" w:eastAsia="Calibri" w:hAnsi="Arial" w:cs="Arial"/>
          <w:b/>
          <w:lang w:eastAsia="en-US"/>
        </w:rPr>
        <w:t xml:space="preserve"> </w:t>
      </w:r>
      <w:r w:rsidRPr="000767CC">
        <w:rPr>
          <w:rFonts w:ascii="Arial" w:eastAsia="Calibri" w:hAnsi="Arial" w:cs="Arial"/>
          <w:lang w:eastAsia="en-US"/>
        </w:rPr>
        <w:t xml:space="preserve">karę umowną w wysokości </w:t>
      </w:r>
      <w:r w:rsidRPr="000767CC">
        <w:rPr>
          <w:rFonts w:ascii="Arial" w:eastAsia="Calibri" w:hAnsi="Arial" w:cs="Arial"/>
          <w:b/>
          <w:lang w:eastAsia="en-US"/>
        </w:rPr>
        <w:t>5.000,00 zł</w:t>
      </w:r>
      <w:r w:rsidRPr="000767CC">
        <w:rPr>
          <w:rFonts w:ascii="Arial" w:eastAsia="Calibri" w:hAnsi="Arial" w:cs="Arial"/>
          <w:lang w:eastAsia="en-US"/>
        </w:rPr>
        <w:t xml:space="preserve"> lub odstąpić od umowy. Do ewentualnych zmian umów o podwykonawstwo stosuje się ust. 3-7.</w:t>
      </w:r>
    </w:p>
    <w:p w14:paraId="1C616003" w14:textId="77777777" w:rsidR="0051489E" w:rsidRDefault="0051489E" w:rsidP="0051489E">
      <w:pPr>
        <w:spacing w:line="276" w:lineRule="auto"/>
        <w:ind w:left="426"/>
        <w:jc w:val="both"/>
        <w:rPr>
          <w:rFonts w:ascii="Arial" w:eastAsia="Calibri" w:hAnsi="Arial" w:cs="Arial"/>
          <w:lang w:eastAsia="en-US"/>
        </w:rPr>
      </w:pPr>
    </w:p>
    <w:p w14:paraId="55DEC2AF" w14:textId="77777777" w:rsidR="000767CC" w:rsidRPr="000767CC" w:rsidRDefault="000767CC" w:rsidP="0081171C">
      <w:pPr>
        <w:numPr>
          <w:ilvl w:val="0"/>
          <w:numId w:val="86"/>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Wykonawca zawierający umowę z podwykonawcą (w tym dalszym podwykonawcą) oraz Zamawiający ponoszą solidarną odpowiedzialność za zapłatę wynagrodzenia za roboty budowlane wykonane przez podwykonawcę (w tym dalszego podwykonawcę). Odmienne postanowienia umów, o których mowa powyżej, są nieważne.</w:t>
      </w:r>
    </w:p>
    <w:p w14:paraId="5EAD26B6" w14:textId="77777777" w:rsidR="0051489E" w:rsidRPr="0051489E" w:rsidRDefault="0051489E" w:rsidP="0051489E">
      <w:pPr>
        <w:spacing w:line="276" w:lineRule="auto"/>
        <w:ind w:left="426"/>
        <w:jc w:val="both"/>
        <w:rPr>
          <w:rFonts w:ascii="Arial" w:eastAsia="Calibri" w:hAnsi="Arial" w:cs="Arial"/>
          <w:lang w:eastAsia="en-US"/>
        </w:rPr>
      </w:pPr>
    </w:p>
    <w:p w14:paraId="5DDFA158" w14:textId="77777777" w:rsidR="000767CC" w:rsidRPr="000767CC" w:rsidRDefault="000767CC" w:rsidP="0081171C">
      <w:pPr>
        <w:numPr>
          <w:ilvl w:val="0"/>
          <w:numId w:val="86"/>
        </w:numPr>
        <w:spacing w:line="276" w:lineRule="auto"/>
        <w:ind w:left="426" w:hanging="426"/>
        <w:jc w:val="both"/>
        <w:rPr>
          <w:rFonts w:ascii="Arial" w:eastAsia="Calibri" w:hAnsi="Arial" w:cs="Arial"/>
          <w:lang w:eastAsia="en-US"/>
        </w:rPr>
      </w:pPr>
      <w:r w:rsidRPr="000767CC">
        <w:rPr>
          <w:rFonts w:ascii="Arial" w:eastAsia="Calibri" w:hAnsi="Arial" w:cs="Arial"/>
          <w:color w:val="000000"/>
          <w:lang w:eastAsia="en-US"/>
        </w:rPr>
        <w:t>Zamawiający nie wyrazi zgody na zawarcie umowy z podwykonawcą (w tym z dalszym podwykonawcą), której treść będzie sprzeczna z treścią umowy zawartej z Wykonawcą, a także w przypadku, gdy umowa o podwykonawstwo będzie przewidywała termin zapłaty wynagrodzenia dłuższy, niż określony w ust. 12</w:t>
      </w:r>
      <w:r w:rsidRPr="000767CC">
        <w:rPr>
          <w:rFonts w:ascii="Arial" w:eastAsia="Calibri" w:hAnsi="Arial" w:cs="Arial"/>
          <w:color w:val="00B050"/>
          <w:lang w:eastAsia="en-US"/>
        </w:rPr>
        <w:t>.</w:t>
      </w:r>
      <w:r w:rsidRPr="000767CC">
        <w:rPr>
          <w:rFonts w:ascii="Arial" w:eastAsia="Calibri" w:hAnsi="Arial" w:cs="Arial"/>
          <w:lang w:eastAsia="en-US"/>
        </w:rPr>
        <w:t xml:space="preserve"> W przypadku zawarcia umowy Wykonawcy                  z podwykonawcą lub podwykonawcy z dalszym podwykonawcą, zmiany lub zatrudnienia nowego podwykonawcy, zmiany warunków umowy z podwykonawcą bez zgody Zamawiającego oraz w przypadku nieuwzględnienia sprzeciwu do umowy zgłoszonych przez Zamawiającego, Zamawiający jest wolny od odpowiedzialności określonej  w ust. 8.</w:t>
      </w:r>
    </w:p>
    <w:p w14:paraId="33B2EE5F" w14:textId="77777777" w:rsidR="0051489E" w:rsidRPr="0051489E" w:rsidRDefault="0051489E" w:rsidP="0051489E">
      <w:pPr>
        <w:spacing w:line="276" w:lineRule="auto"/>
        <w:ind w:left="426"/>
        <w:jc w:val="both"/>
        <w:rPr>
          <w:rFonts w:ascii="Arial" w:eastAsia="Calibri" w:hAnsi="Arial" w:cs="Arial"/>
          <w:strike/>
          <w:lang w:eastAsia="en-US"/>
        </w:rPr>
      </w:pPr>
    </w:p>
    <w:p w14:paraId="673D8AC7" w14:textId="77777777" w:rsidR="000767CC" w:rsidRPr="000767CC" w:rsidRDefault="000767CC" w:rsidP="0081171C">
      <w:pPr>
        <w:numPr>
          <w:ilvl w:val="0"/>
          <w:numId w:val="86"/>
        </w:numPr>
        <w:spacing w:line="276" w:lineRule="auto"/>
        <w:ind w:left="426" w:hanging="426"/>
        <w:jc w:val="both"/>
        <w:rPr>
          <w:rFonts w:ascii="Arial" w:eastAsia="Calibri" w:hAnsi="Arial" w:cs="Arial"/>
          <w:strike/>
          <w:lang w:eastAsia="en-US"/>
        </w:rPr>
      </w:pPr>
      <w:r w:rsidRPr="000767CC">
        <w:rPr>
          <w:rFonts w:ascii="Arial" w:eastAsia="Calibri" w:hAnsi="Arial" w:cs="Arial"/>
          <w:lang w:eastAsia="en-US"/>
        </w:rPr>
        <w:t>W sytuacji określonej w ust. 9 Zamawiającemu przysługują także uprawnienia  w postaci: odmowy podpisania protokołów odbioru robót (w tym częściowych lub zanikowych) z tytułu realizacji umowy przez Wykonawcę</w:t>
      </w:r>
      <w:r w:rsidRPr="000767CC">
        <w:rPr>
          <w:rFonts w:ascii="Arial" w:eastAsia="Calibri" w:hAnsi="Arial" w:cs="Arial"/>
          <w:b/>
          <w:lang w:eastAsia="en-US"/>
        </w:rPr>
        <w:t xml:space="preserve"> </w:t>
      </w:r>
      <w:r w:rsidRPr="000767CC">
        <w:rPr>
          <w:rFonts w:ascii="Arial" w:eastAsia="Calibri" w:hAnsi="Arial" w:cs="Arial"/>
          <w:lang w:eastAsia="en-US"/>
        </w:rPr>
        <w:t xml:space="preserve">do czasu dostosowania warunków umów do ustaleń określonych w umowie oraz kary umownej w wysokości  </w:t>
      </w:r>
      <w:r w:rsidRPr="000767CC">
        <w:rPr>
          <w:rFonts w:ascii="Arial" w:eastAsia="Calibri" w:hAnsi="Arial" w:cs="Arial"/>
          <w:b/>
          <w:lang w:eastAsia="en-US"/>
        </w:rPr>
        <w:t>5.000,00</w:t>
      </w:r>
      <w:r w:rsidRPr="000767CC">
        <w:rPr>
          <w:rFonts w:ascii="Arial" w:eastAsia="Calibri" w:hAnsi="Arial" w:cs="Arial"/>
          <w:lang w:eastAsia="en-US"/>
        </w:rPr>
        <w:t xml:space="preserve"> zł, za każdy taki stwierdzony przypadek.</w:t>
      </w:r>
    </w:p>
    <w:p w14:paraId="726F7100" w14:textId="77777777" w:rsidR="0051489E" w:rsidRDefault="0051489E" w:rsidP="0051489E">
      <w:pPr>
        <w:spacing w:line="276" w:lineRule="auto"/>
        <w:ind w:left="426"/>
        <w:contextualSpacing/>
        <w:jc w:val="both"/>
        <w:rPr>
          <w:rFonts w:ascii="Arial" w:eastAsia="Calibri" w:hAnsi="Arial" w:cs="Arial"/>
          <w:lang w:eastAsia="en-US"/>
        </w:rPr>
      </w:pPr>
    </w:p>
    <w:p w14:paraId="3F01DE04" w14:textId="77777777" w:rsidR="000767CC" w:rsidRPr="000767CC" w:rsidRDefault="000767CC" w:rsidP="0081171C">
      <w:pPr>
        <w:numPr>
          <w:ilvl w:val="0"/>
          <w:numId w:val="87"/>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Umowa z podwykonawcą powinna zawierać w szczególności zakres prac powierzonych podwykonawcy, terminy ich wykonania, wysokość wynagrodzenia oraz terminy zapłaty wynagrodzenia.</w:t>
      </w:r>
    </w:p>
    <w:p w14:paraId="45AF249B" w14:textId="77777777" w:rsidR="000767CC" w:rsidRPr="000767CC" w:rsidRDefault="000767CC" w:rsidP="0081171C">
      <w:pPr>
        <w:spacing w:line="276" w:lineRule="auto"/>
        <w:ind w:left="360" w:hanging="426"/>
        <w:contextualSpacing/>
        <w:jc w:val="both"/>
        <w:rPr>
          <w:rFonts w:ascii="Arial" w:eastAsia="Calibri" w:hAnsi="Arial" w:cs="Arial"/>
          <w:lang w:eastAsia="en-US"/>
        </w:rPr>
      </w:pPr>
    </w:p>
    <w:p w14:paraId="6B1C3063" w14:textId="77777777" w:rsidR="000767CC" w:rsidRPr="000767CC" w:rsidRDefault="000767CC" w:rsidP="0081171C">
      <w:pPr>
        <w:numPr>
          <w:ilvl w:val="0"/>
          <w:numId w:val="87"/>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Termin płatności podwykonawcy (lub dalszemu podwykonawcy) przewidziany w umowie                            o podwykonawstwo nie może być dłuższy niż </w:t>
      </w:r>
      <w:r w:rsidRPr="000767CC">
        <w:rPr>
          <w:rFonts w:ascii="Arial" w:eastAsia="Calibri" w:hAnsi="Arial" w:cs="Arial"/>
          <w:b/>
          <w:lang w:eastAsia="en-US"/>
        </w:rPr>
        <w:t>30 dni</w:t>
      </w:r>
      <w:r w:rsidRPr="000767CC">
        <w:rPr>
          <w:rFonts w:ascii="Arial" w:eastAsia="Calibri" w:hAnsi="Arial" w:cs="Arial"/>
          <w:lang w:eastAsia="en-US"/>
        </w:rPr>
        <w:t xml:space="preserve"> od dnia doręczenia Wykonawcy przez podwykonawcę (lub dalszego podwykonawcę) faktury VAT lub rachunku, potwierdzających wykonanie zleconej podwykonawcy (lub dalszemu podwykonawcy) roboty budowlanej. Wynagrodzenie należne podwykonawcom nie może przekraczać wynagrodzenia Wykonawcy przewidzianego w umowie za dany zakres robót.</w:t>
      </w:r>
    </w:p>
    <w:p w14:paraId="33793D40" w14:textId="77777777" w:rsidR="000767CC" w:rsidRPr="000767CC" w:rsidRDefault="000767CC" w:rsidP="0081171C">
      <w:pPr>
        <w:spacing w:line="276" w:lineRule="auto"/>
        <w:ind w:left="720" w:hanging="426"/>
        <w:contextualSpacing/>
        <w:rPr>
          <w:rFonts w:ascii="Arial" w:eastAsia="Calibri" w:hAnsi="Arial" w:cs="Arial"/>
          <w:lang w:eastAsia="en-US"/>
        </w:rPr>
      </w:pPr>
    </w:p>
    <w:p w14:paraId="4D2FA0AF" w14:textId="77777777" w:rsidR="000767CC" w:rsidRPr="000767CC" w:rsidRDefault="000767CC" w:rsidP="0081171C">
      <w:pPr>
        <w:numPr>
          <w:ilvl w:val="0"/>
          <w:numId w:val="87"/>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Zamawiający będzie prowadził kontrolę płatności należności dla podwykonawców (w tym dla dalszych podwykonawców) za wykonane roboty:</w:t>
      </w:r>
    </w:p>
    <w:p w14:paraId="37342AA6" w14:textId="77777777" w:rsidR="000767CC" w:rsidRPr="000767CC" w:rsidRDefault="000767CC" w:rsidP="0081171C">
      <w:pPr>
        <w:numPr>
          <w:ilvl w:val="0"/>
          <w:numId w:val="83"/>
        </w:numPr>
        <w:spacing w:line="276" w:lineRule="auto"/>
        <w:ind w:left="851"/>
        <w:contextualSpacing/>
        <w:jc w:val="both"/>
        <w:rPr>
          <w:rFonts w:ascii="Arial" w:eastAsia="Calibri" w:hAnsi="Arial" w:cs="Arial"/>
          <w:lang w:eastAsia="en-US"/>
        </w:rPr>
      </w:pPr>
      <w:r w:rsidRPr="000767CC">
        <w:rPr>
          <w:rFonts w:ascii="Arial" w:eastAsia="Calibri" w:hAnsi="Arial" w:cs="Arial"/>
          <w:lang w:eastAsia="en-US"/>
        </w:rPr>
        <w:t>jeżeli  roboty  objęte   fakturami  VAT częściowymi   lub   fakturą VAT  końcową   wystawioną  Zamawiającemu  przez Wykonawcę  były  wykonywane  przez  podwykonawców (w tym dalszych  podwykonawców), to do faktury VAT rozliczeniowej z  Zamawiającym,  Wykonawca  przedłoży   oświadczenie  podwykonawcy (w  tym   dalszego  podwykonawcy) (załącznik nr 3 do umowy)  o  braku płatności od Wykonawcy za roboty wykonane przez podwykonawcę (dalszego podwykonawcę)  i odebrane przez Zamawiającego na dzień składania oświadczenia albo wyjaśnienie Wykonawcy dlaczego  podwykonawca odmówił  złożenia  oświadczenia. Powyższy obowiązek zostanie spełniony także przez doręczenie Zamawiającemu w w/w terminie umowy cesji na rzecz podwykonawcy wierzytelności za roboty przez niego wykonane objęte fakturą VAT;</w:t>
      </w:r>
    </w:p>
    <w:p w14:paraId="6754EA4F" w14:textId="77777777" w:rsidR="000767CC" w:rsidRPr="000767CC" w:rsidRDefault="000767CC" w:rsidP="0081171C">
      <w:pPr>
        <w:numPr>
          <w:ilvl w:val="0"/>
          <w:numId w:val="83"/>
        </w:numPr>
        <w:spacing w:line="276" w:lineRule="auto"/>
        <w:ind w:left="851" w:hanging="284"/>
        <w:contextualSpacing/>
        <w:jc w:val="both"/>
        <w:rPr>
          <w:rFonts w:ascii="Arial" w:eastAsia="Calibri" w:hAnsi="Arial" w:cs="Arial"/>
          <w:lang w:eastAsia="en-US"/>
        </w:rPr>
      </w:pPr>
      <w:r w:rsidRPr="000767CC">
        <w:rPr>
          <w:rFonts w:ascii="Arial" w:eastAsia="Calibri" w:hAnsi="Arial" w:cs="Arial"/>
          <w:lang w:eastAsia="en-US"/>
        </w:rPr>
        <w:t>w przypadku niedostarczenia oświadczeń wszystkich podwykonawców  realizujących przedmiot zamówienia, z czego wynika, że Wykonawca zalega  z płatnościami wobec takich podwykonawców w związku z  realizacją robót,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nieprzedstawienia oświadczenia podwykonawcy (w tym dalszego  podwykonawcy), jeśli ten bezpodstawnie odmawia jego podpisania, a Wykonawca  bezspornie  udowodni  poprzez  przedstawienie  stosownych  dokumentów,  że  należne  płatności  zostały  wykonane.</w:t>
      </w:r>
    </w:p>
    <w:p w14:paraId="384EF992" w14:textId="77777777" w:rsidR="0051489E" w:rsidRDefault="0051489E" w:rsidP="0051489E">
      <w:pPr>
        <w:spacing w:line="276" w:lineRule="auto"/>
        <w:ind w:left="426"/>
        <w:jc w:val="both"/>
        <w:rPr>
          <w:rFonts w:ascii="Arial" w:eastAsia="Calibri" w:hAnsi="Arial" w:cs="Arial"/>
          <w:lang w:eastAsia="en-US"/>
        </w:rPr>
      </w:pPr>
    </w:p>
    <w:p w14:paraId="3FADC7E5" w14:textId="3A5926C8" w:rsidR="000767CC" w:rsidRPr="000767CC" w:rsidRDefault="000767CC" w:rsidP="0081171C">
      <w:pPr>
        <w:numPr>
          <w:ilvl w:val="0"/>
          <w:numId w:val="88"/>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Niezastosowanie się Wykonawcy do wymogów wynikających z zapisów niniejszego paragrafu upoważnia Zamawiającego do podjęcia wszelkich niezbędnych kroków w celu wyegzekwowania od Wykonawcy i wszystkich podwykonawców ustaleń niniej</w:t>
      </w:r>
      <w:r w:rsidR="00525C06">
        <w:rPr>
          <w:rFonts w:ascii="Arial" w:eastAsia="Calibri" w:hAnsi="Arial" w:cs="Arial"/>
          <w:lang w:eastAsia="en-US"/>
        </w:rPr>
        <w:t xml:space="preserve">szej umowy, </w:t>
      </w:r>
      <w:r w:rsidRPr="000767CC">
        <w:rPr>
          <w:rFonts w:ascii="Arial" w:eastAsia="Calibri" w:hAnsi="Arial" w:cs="Arial"/>
          <w:lang w:eastAsia="en-US"/>
        </w:rPr>
        <w:t>aż do odstąpienia od umowy z  Wykonawcą z winy Wykonawcy włącznie.</w:t>
      </w:r>
    </w:p>
    <w:p w14:paraId="48C93785" w14:textId="77777777" w:rsidR="0051489E" w:rsidRDefault="0051489E" w:rsidP="0051489E">
      <w:pPr>
        <w:spacing w:line="276" w:lineRule="auto"/>
        <w:ind w:left="426"/>
        <w:jc w:val="both"/>
        <w:rPr>
          <w:rFonts w:ascii="Arial" w:eastAsia="Calibri" w:hAnsi="Arial" w:cs="Arial"/>
          <w:lang w:eastAsia="en-US"/>
        </w:rPr>
      </w:pPr>
    </w:p>
    <w:p w14:paraId="08DA64F3" w14:textId="77777777" w:rsidR="000767CC" w:rsidRPr="000767CC" w:rsidRDefault="000767CC" w:rsidP="0081171C">
      <w:pPr>
        <w:numPr>
          <w:ilvl w:val="0"/>
          <w:numId w:val="88"/>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Postanowienia niniejszego paragrafu stosuje się odpowiednio do umów podwykonawców                          z kolejnymi podwykonawcami oraz do zmian umów o podwykonawstwo i dalsze podwykonawstwo. </w:t>
      </w:r>
    </w:p>
    <w:p w14:paraId="6A63CF37" w14:textId="77777777" w:rsidR="0051489E" w:rsidRDefault="0051489E" w:rsidP="0051489E">
      <w:pPr>
        <w:spacing w:line="276" w:lineRule="auto"/>
        <w:ind w:left="426"/>
        <w:jc w:val="both"/>
        <w:rPr>
          <w:rFonts w:ascii="Arial" w:eastAsia="Calibri" w:hAnsi="Arial" w:cs="Arial"/>
          <w:lang w:eastAsia="en-US"/>
        </w:rPr>
      </w:pPr>
    </w:p>
    <w:p w14:paraId="3D5F8011" w14:textId="77777777" w:rsidR="000767CC" w:rsidRPr="000767CC" w:rsidRDefault="000767CC" w:rsidP="0081171C">
      <w:pPr>
        <w:numPr>
          <w:ilvl w:val="0"/>
          <w:numId w:val="88"/>
        </w:numPr>
        <w:spacing w:line="276" w:lineRule="auto"/>
        <w:ind w:left="426" w:hanging="426"/>
        <w:jc w:val="both"/>
        <w:rPr>
          <w:rFonts w:ascii="Arial" w:eastAsia="Calibri" w:hAnsi="Arial" w:cs="Arial"/>
          <w:lang w:eastAsia="en-US"/>
        </w:rPr>
      </w:pPr>
      <w:r w:rsidRPr="000767CC">
        <w:rPr>
          <w:rFonts w:ascii="Arial" w:eastAsia="Calibri" w:hAnsi="Arial" w:cs="Arial"/>
          <w:lang w:eastAsia="en-US"/>
        </w:rPr>
        <w:t>W przypadku powierzenia wykonania części zamówienia Podwykonawcom, Wykonawca będzie pełnił funkcję koordynatora Podwykonawców podczas wykonywania robót i usuwania ewentualnych wad.</w:t>
      </w:r>
    </w:p>
    <w:p w14:paraId="12117262" w14:textId="77777777" w:rsidR="0051489E" w:rsidRDefault="0051489E" w:rsidP="0051489E">
      <w:pPr>
        <w:spacing w:line="276" w:lineRule="auto"/>
        <w:ind w:left="426"/>
        <w:jc w:val="both"/>
        <w:rPr>
          <w:rFonts w:ascii="Arial" w:eastAsia="Calibri" w:hAnsi="Arial" w:cs="Arial"/>
          <w:lang w:eastAsia="en-US"/>
        </w:rPr>
      </w:pPr>
    </w:p>
    <w:p w14:paraId="13C0D216" w14:textId="51260B74" w:rsidR="000767CC" w:rsidRPr="000767CC" w:rsidRDefault="000767CC" w:rsidP="0081171C">
      <w:pPr>
        <w:numPr>
          <w:ilvl w:val="0"/>
          <w:numId w:val="88"/>
        </w:numPr>
        <w:spacing w:line="276" w:lineRule="auto"/>
        <w:ind w:left="426" w:hanging="426"/>
        <w:jc w:val="both"/>
        <w:rPr>
          <w:rFonts w:ascii="Arial" w:eastAsia="Calibri" w:hAnsi="Arial" w:cs="Arial"/>
          <w:lang w:eastAsia="en-US"/>
        </w:rPr>
      </w:pPr>
      <w:r w:rsidRPr="000767CC">
        <w:rPr>
          <w:rFonts w:ascii="Arial" w:eastAsia="Calibri" w:hAnsi="Arial" w:cs="Arial"/>
          <w:lang w:eastAsia="ar-SA"/>
        </w:rPr>
        <w:t>Zamawiający może zażądać od Wykonawcy niezwłocznego usunięcia z terenu budowy Podwykonawcy lub dalszego Podwykonawcy, z którym nie została zawart</w:t>
      </w:r>
      <w:r w:rsidR="00525C06">
        <w:rPr>
          <w:rFonts w:ascii="Arial" w:eastAsia="Calibri" w:hAnsi="Arial" w:cs="Arial"/>
          <w:lang w:eastAsia="ar-SA"/>
        </w:rPr>
        <w:t xml:space="preserve">a Umowa </w:t>
      </w:r>
      <w:r w:rsidRPr="000767CC">
        <w:rPr>
          <w:rFonts w:ascii="Arial" w:eastAsia="Calibri" w:hAnsi="Arial" w:cs="Arial"/>
          <w:lang w:eastAsia="ar-SA"/>
        </w:rPr>
        <w:t xml:space="preserve">o podwykonawstwo zaakceptowana przez Zamawiającego, lub może usunąć takiego Podwykonawcę lub dalszego Podwykonawcę na koszt Wykonawcy. </w:t>
      </w:r>
    </w:p>
    <w:p w14:paraId="425DE7AD" w14:textId="77777777" w:rsidR="0051489E" w:rsidRPr="0051489E" w:rsidRDefault="0051489E" w:rsidP="0051489E">
      <w:pPr>
        <w:spacing w:line="276" w:lineRule="auto"/>
        <w:ind w:left="426"/>
        <w:jc w:val="both"/>
        <w:rPr>
          <w:rFonts w:ascii="Arial" w:eastAsia="Calibri" w:hAnsi="Arial" w:cs="Arial"/>
          <w:color w:val="FF0000"/>
          <w:lang w:eastAsia="en-US"/>
        </w:rPr>
      </w:pPr>
    </w:p>
    <w:p w14:paraId="67485B86" w14:textId="505E5D04" w:rsidR="000767CC" w:rsidRPr="000767CC" w:rsidRDefault="000767CC" w:rsidP="0081171C">
      <w:pPr>
        <w:numPr>
          <w:ilvl w:val="0"/>
          <w:numId w:val="88"/>
        </w:numPr>
        <w:spacing w:line="276" w:lineRule="auto"/>
        <w:ind w:left="426" w:hanging="426"/>
        <w:jc w:val="both"/>
        <w:rPr>
          <w:rFonts w:ascii="Arial" w:eastAsia="Calibri" w:hAnsi="Arial" w:cs="Arial"/>
          <w:color w:val="FF0000"/>
          <w:lang w:eastAsia="en-US"/>
        </w:rPr>
      </w:pPr>
      <w:r w:rsidRPr="000767CC">
        <w:rPr>
          <w:rFonts w:ascii="Arial" w:eastAsia="Calibri" w:hAnsi="Arial" w:cs="Arial"/>
          <w:lang w:eastAsia="en-US"/>
        </w:rPr>
        <w:t xml:space="preserve">Zamawiający, </w:t>
      </w:r>
      <w:r w:rsidRPr="000767CC">
        <w:rPr>
          <w:rFonts w:ascii="Arial" w:eastAsia="Calibri" w:hAnsi="Arial" w:cs="Arial"/>
          <w:lang w:eastAsia="ar-SA"/>
        </w:rPr>
        <w:t>może żądać od Wykonawcy zmiany lub odsunięcia Podwykonawcy lub dalszego Podwykonawcy od wykonywania czynności w ramach realizacji nin.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78DBC07" w14:textId="77777777" w:rsidR="0051489E" w:rsidRPr="0051489E" w:rsidRDefault="0051489E" w:rsidP="0051489E">
      <w:pPr>
        <w:spacing w:line="276" w:lineRule="auto"/>
        <w:ind w:left="425"/>
        <w:contextualSpacing/>
        <w:jc w:val="both"/>
        <w:rPr>
          <w:rFonts w:ascii="Arial" w:hAnsi="Arial" w:cs="Arial"/>
        </w:rPr>
      </w:pPr>
    </w:p>
    <w:p w14:paraId="5DEC1319" w14:textId="5812F588" w:rsidR="000767CC" w:rsidRPr="000767CC" w:rsidRDefault="000767CC" w:rsidP="0081171C">
      <w:pPr>
        <w:numPr>
          <w:ilvl w:val="0"/>
          <w:numId w:val="88"/>
        </w:numPr>
        <w:spacing w:line="276" w:lineRule="auto"/>
        <w:ind w:left="425" w:hanging="426"/>
        <w:contextualSpacing/>
        <w:jc w:val="both"/>
        <w:rPr>
          <w:rFonts w:ascii="Arial" w:hAnsi="Arial" w:cs="Arial"/>
        </w:rPr>
      </w:pPr>
      <w:r w:rsidRPr="000767CC">
        <w:rPr>
          <w:rFonts w:ascii="Arial" w:eastAsia="Calibri" w:hAnsi="Arial" w:cs="Arial"/>
          <w:lang w:eastAsia="en-US"/>
        </w:rPr>
        <w:t>Na wniosek Zamawiającego, niezależnie od uprzedniego przedstawienia zamawiającemu projektu umowy z podwykonawcą, lub kopii zawartej umowy, Wykonawca bezzwłocznie dostarczy Zamawiającemu szczegółowe inf</w:t>
      </w:r>
      <w:r w:rsidR="00525C06">
        <w:rPr>
          <w:rFonts w:ascii="Arial" w:eastAsia="Calibri" w:hAnsi="Arial" w:cs="Arial"/>
          <w:lang w:eastAsia="en-US"/>
        </w:rPr>
        <w:t>ormacje dotyczące podwykonawców</w:t>
      </w:r>
      <w:r w:rsidRPr="000767CC">
        <w:rPr>
          <w:rFonts w:ascii="Arial" w:eastAsia="Calibri" w:hAnsi="Arial" w:cs="Arial"/>
          <w:lang w:eastAsia="en-US"/>
        </w:rPr>
        <w:t xml:space="preserve"> i zakresie robót powierzonych każdemu podwykonawcy oraz dotyczące osi</w:t>
      </w:r>
      <w:r w:rsidR="00525C06">
        <w:rPr>
          <w:rFonts w:ascii="Arial" w:eastAsia="Calibri" w:hAnsi="Arial" w:cs="Arial"/>
          <w:lang w:eastAsia="en-US"/>
        </w:rPr>
        <w:t xml:space="preserve">ągniętego </w:t>
      </w:r>
      <w:r w:rsidRPr="000767CC">
        <w:rPr>
          <w:rFonts w:ascii="Arial" w:eastAsia="Calibri" w:hAnsi="Arial" w:cs="Arial"/>
          <w:lang w:eastAsia="en-US"/>
        </w:rPr>
        <w:t>w dacie przygotowania takiej informacji etapu robót, faktur VAT wystawionych przez nich oraz udokumentowanego podsumowania płatności dokonanych na ich rzecz do dnia sporządzenia takiej informacji.</w:t>
      </w:r>
    </w:p>
    <w:p w14:paraId="44A583BE" w14:textId="77777777" w:rsidR="000767CC" w:rsidRPr="000767CC" w:rsidRDefault="000767CC" w:rsidP="0081171C">
      <w:pPr>
        <w:spacing w:line="276" w:lineRule="auto"/>
        <w:ind w:left="425" w:hanging="426"/>
        <w:contextualSpacing/>
        <w:jc w:val="both"/>
        <w:rPr>
          <w:rFonts w:ascii="Arial" w:hAnsi="Arial" w:cs="Arial"/>
        </w:rPr>
      </w:pPr>
    </w:p>
    <w:p w14:paraId="1CBBEBD0" w14:textId="77777777" w:rsidR="000767CC" w:rsidRPr="000767CC" w:rsidRDefault="000767CC" w:rsidP="0081171C">
      <w:pPr>
        <w:numPr>
          <w:ilvl w:val="0"/>
          <w:numId w:val="88"/>
        </w:numPr>
        <w:spacing w:line="276" w:lineRule="auto"/>
        <w:ind w:left="425" w:hanging="426"/>
        <w:contextualSpacing/>
        <w:jc w:val="both"/>
        <w:rPr>
          <w:rFonts w:ascii="Arial" w:hAnsi="Arial" w:cs="Arial"/>
        </w:rPr>
      </w:pPr>
      <w:r w:rsidRPr="000767CC">
        <w:rPr>
          <w:rFonts w:ascii="Arial" w:hAnsi="Arial" w:cs="Arial"/>
        </w:rPr>
        <w:t>Jeśli zostanie wydany tytuł egzekucyjny przeciwko Zamawiającemu zasądzający zapłatę od Zamawiającego na rzecz Podwykonawcy lub dalszego Podwykonawcy  na podstawie art. 647(1) Kodeksu Cywilnego lub przepisów ustawy Prawo zamówień publicznych, w oparciu                                 o okoliczność niezapłacenia należności na rzecz tego Podwykonawcy lub dalszego przez Wykonawcę, Zamawiający, zaspokoiwszy należności zasądzone od niego tytułem egzekucyjnym, będzie uprawniony  w pierwszej kolejności skorzystać z Zabezpieczenia Należytego Wykonania Umowy (</w:t>
      </w:r>
      <w:r w:rsidRPr="000767CC">
        <w:rPr>
          <w:rFonts w:ascii="Arial" w:eastAsia="Calibri" w:hAnsi="Arial" w:cs="Arial"/>
          <w:lang w:eastAsia="en-US"/>
        </w:rPr>
        <w:t>§ 18 ust. 6) w zakresie równym zaspokojonym przez Zamawiającego należnościom, a w przypadku gdy zabezpieczenie nie pokryje całości jego zadłużenia przysługuje mu prawo żądania pokrycia pozostałej części przez Wykonawcę.</w:t>
      </w:r>
    </w:p>
    <w:p w14:paraId="70525198" w14:textId="77777777" w:rsidR="000767CC" w:rsidRPr="000767CC" w:rsidRDefault="000767CC" w:rsidP="0081171C">
      <w:pPr>
        <w:spacing w:line="276" w:lineRule="auto"/>
        <w:ind w:hanging="426"/>
        <w:rPr>
          <w:rFonts w:ascii="Arial" w:hAnsi="Arial" w:cs="Arial"/>
        </w:rPr>
      </w:pPr>
    </w:p>
    <w:p w14:paraId="2111158E" w14:textId="77777777" w:rsidR="000767CC" w:rsidRPr="000767CC" w:rsidRDefault="000767CC" w:rsidP="0081171C">
      <w:pPr>
        <w:numPr>
          <w:ilvl w:val="0"/>
          <w:numId w:val="88"/>
        </w:numPr>
        <w:spacing w:line="276" w:lineRule="auto"/>
        <w:ind w:left="425" w:hanging="426"/>
        <w:contextualSpacing/>
        <w:jc w:val="both"/>
        <w:rPr>
          <w:rFonts w:ascii="Arial" w:hAnsi="Arial" w:cs="Arial"/>
        </w:rPr>
      </w:pPr>
      <w:r w:rsidRPr="000767CC">
        <w:rPr>
          <w:rFonts w:ascii="Arial" w:hAnsi="Arial" w:cs="Arial"/>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 oraz na podstawie przepisów art. 5k rozporządzenia Rady (UE) 833/2014 w brzmieniu nadanym rozporządzeniem Rady (UE) 2022/576.</w:t>
      </w:r>
    </w:p>
    <w:p w14:paraId="50F0F80F" w14:textId="77777777" w:rsidR="000767CC" w:rsidRPr="000767CC" w:rsidRDefault="000767CC" w:rsidP="0081171C">
      <w:pPr>
        <w:spacing w:line="276" w:lineRule="auto"/>
        <w:rPr>
          <w:rFonts w:ascii="Arial" w:eastAsia="Calibri" w:hAnsi="Arial" w:cs="Arial"/>
          <w:b/>
          <w:lang w:eastAsia="en-US"/>
        </w:rPr>
      </w:pPr>
    </w:p>
    <w:p w14:paraId="4769430C" w14:textId="77777777" w:rsidR="000767CC" w:rsidRPr="000767CC" w:rsidRDefault="000767CC" w:rsidP="0081171C">
      <w:pPr>
        <w:spacing w:line="276" w:lineRule="auto"/>
        <w:ind w:left="284" w:hanging="284"/>
        <w:jc w:val="center"/>
        <w:rPr>
          <w:rFonts w:ascii="Arial" w:eastAsia="Calibri" w:hAnsi="Arial" w:cs="Arial"/>
          <w:b/>
          <w:lang w:eastAsia="en-US"/>
        </w:rPr>
      </w:pPr>
      <w:r w:rsidRPr="000767CC">
        <w:rPr>
          <w:rFonts w:ascii="Arial" w:eastAsia="Calibri" w:hAnsi="Arial" w:cs="Arial"/>
          <w:b/>
          <w:lang w:eastAsia="en-US"/>
        </w:rPr>
        <w:t>§ 17 - Odbiory</w:t>
      </w:r>
    </w:p>
    <w:p w14:paraId="2C3DF6E8" w14:textId="77777777" w:rsidR="000767CC" w:rsidRPr="000767CC" w:rsidRDefault="000767CC" w:rsidP="0081171C">
      <w:pPr>
        <w:spacing w:line="276" w:lineRule="auto"/>
        <w:ind w:left="284" w:hanging="284"/>
        <w:jc w:val="center"/>
        <w:rPr>
          <w:rFonts w:ascii="Arial" w:eastAsia="Calibri" w:hAnsi="Arial" w:cs="Arial"/>
          <w:b/>
          <w:lang w:eastAsia="en-US"/>
        </w:rPr>
      </w:pPr>
    </w:p>
    <w:p w14:paraId="6035EA10" w14:textId="77777777" w:rsidR="000767CC" w:rsidRPr="000767CC" w:rsidRDefault="000767CC" w:rsidP="0081171C">
      <w:pPr>
        <w:suppressAutoHyphens/>
        <w:autoSpaceDE w:val="0"/>
        <w:spacing w:line="276" w:lineRule="auto"/>
        <w:ind w:left="426" w:hanging="426"/>
        <w:jc w:val="both"/>
        <w:rPr>
          <w:rFonts w:ascii="Arial" w:hAnsi="Arial" w:cs="Arial"/>
          <w:color w:val="000000"/>
          <w:lang w:eastAsia="zh-CN"/>
        </w:rPr>
      </w:pPr>
      <w:r w:rsidRPr="000767CC">
        <w:rPr>
          <w:rFonts w:ascii="Arial" w:hAnsi="Arial" w:cs="Arial"/>
          <w:color w:val="000000"/>
          <w:lang w:eastAsia="zh-CN"/>
        </w:rPr>
        <w:t xml:space="preserve">1. </w:t>
      </w:r>
      <w:r w:rsidRPr="000767CC">
        <w:rPr>
          <w:rFonts w:ascii="Arial" w:hAnsi="Arial" w:cs="Arial"/>
          <w:color w:val="000000"/>
          <w:lang w:eastAsia="zh-CN"/>
        </w:rPr>
        <w:tab/>
      </w:r>
      <w:r w:rsidRPr="000767CC">
        <w:rPr>
          <w:rFonts w:ascii="Arial" w:hAnsi="Arial" w:cs="Arial"/>
          <w:lang w:eastAsia="zh-CN"/>
        </w:rPr>
        <w:t xml:space="preserve">Po otrzymaniu od Wykonawcy kompletu dokumentacji, o której mowa w § 1 ust. 2 pkt 1 i 2 oraz decyzji o pozwoleniu na budowę, spisany zostanie przez Zamawiającego </w:t>
      </w:r>
      <w:r w:rsidRPr="000767CC">
        <w:rPr>
          <w:rFonts w:ascii="Arial" w:hAnsi="Arial" w:cs="Arial"/>
          <w:b/>
          <w:i/>
          <w:lang w:eastAsia="zh-CN"/>
        </w:rPr>
        <w:t>Protokół odbioru</w:t>
      </w:r>
      <w:r w:rsidRPr="000767CC">
        <w:rPr>
          <w:rFonts w:ascii="Arial" w:hAnsi="Arial" w:cs="Arial"/>
          <w:lang w:eastAsia="zh-CN"/>
        </w:rPr>
        <w:t xml:space="preserve"> stwierdzający zakończenie ETAPU I oraz ETAPU II przedmiotu umowy. </w:t>
      </w:r>
    </w:p>
    <w:p w14:paraId="0F61421B" w14:textId="77777777" w:rsidR="000767CC" w:rsidRPr="000767CC" w:rsidRDefault="000767CC" w:rsidP="0081171C">
      <w:pPr>
        <w:suppressAutoHyphens/>
        <w:spacing w:line="276" w:lineRule="auto"/>
        <w:ind w:left="426" w:hanging="426"/>
        <w:jc w:val="both"/>
        <w:rPr>
          <w:rFonts w:ascii="Arial" w:hAnsi="Arial" w:cs="Arial"/>
          <w:lang w:eastAsia="zh-CN"/>
        </w:rPr>
      </w:pPr>
    </w:p>
    <w:p w14:paraId="2131B491" w14:textId="77777777" w:rsidR="000767CC" w:rsidRPr="000767CC" w:rsidRDefault="000767CC" w:rsidP="0081171C">
      <w:pPr>
        <w:suppressAutoHyphens/>
        <w:spacing w:line="276" w:lineRule="auto"/>
        <w:ind w:left="426" w:hanging="426"/>
        <w:jc w:val="both"/>
        <w:rPr>
          <w:rFonts w:ascii="Arial" w:hAnsi="Arial" w:cs="Arial"/>
          <w:lang w:eastAsia="zh-CN"/>
        </w:rPr>
      </w:pPr>
      <w:r w:rsidRPr="000767CC">
        <w:rPr>
          <w:rFonts w:ascii="Arial" w:hAnsi="Arial" w:cs="Arial"/>
          <w:iCs/>
          <w:color w:val="000000"/>
          <w:lang w:eastAsia="zh-CN"/>
        </w:rPr>
        <w:t>2.</w:t>
      </w:r>
      <w:r w:rsidRPr="000767CC">
        <w:rPr>
          <w:rFonts w:ascii="Arial" w:hAnsi="Arial" w:cs="Arial"/>
          <w:b/>
          <w:iCs/>
          <w:color w:val="000000"/>
          <w:lang w:eastAsia="zh-CN"/>
        </w:rPr>
        <w:t xml:space="preserve"> </w:t>
      </w:r>
      <w:r w:rsidRPr="000767CC">
        <w:rPr>
          <w:rFonts w:ascii="Arial" w:hAnsi="Arial" w:cs="Arial"/>
          <w:b/>
          <w:iCs/>
          <w:color w:val="000000"/>
          <w:lang w:eastAsia="zh-CN"/>
        </w:rPr>
        <w:tab/>
      </w:r>
      <w:r w:rsidRPr="000767CC">
        <w:rPr>
          <w:rFonts w:ascii="Arial" w:hAnsi="Arial" w:cs="Arial"/>
          <w:b/>
          <w:i/>
          <w:iCs/>
          <w:color w:val="000000"/>
          <w:lang w:eastAsia="zh-CN"/>
        </w:rPr>
        <w:t>Protokół odbioru</w:t>
      </w:r>
      <w:r w:rsidRPr="000767CC">
        <w:rPr>
          <w:rFonts w:ascii="Arial" w:hAnsi="Arial" w:cs="Arial"/>
          <w:i/>
          <w:iCs/>
          <w:color w:val="000000"/>
          <w:lang w:eastAsia="zh-CN"/>
        </w:rPr>
        <w:t xml:space="preserve"> stano</w:t>
      </w:r>
      <w:r w:rsidRPr="000767CC">
        <w:rPr>
          <w:rFonts w:ascii="Arial" w:hAnsi="Arial" w:cs="Arial"/>
          <w:color w:val="000000"/>
          <w:lang w:eastAsia="zh-CN"/>
        </w:rPr>
        <w:t xml:space="preserve">wi podstawę dla Wykonawcy do wystawienia częściowej faktury VAT obejmującej wynagrodzenie za wykonany i odebrany ETAP I  oraz ETAP II  przedmiotu  umowy, o których mowa w </w:t>
      </w:r>
      <w:r w:rsidRPr="000767CC">
        <w:rPr>
          <w:rFonts w:ascii="Arial" w:hAnsi="Arial" w:cs="Arial"/>
          <w:lang w:eastAsia="zh-CN"/>
        </w:rPr>
        <w:t>§ 1 ust 2 pkt. 1 i 2, który winien być dołączony do ww. faktury VAT.</w:t>
      </w:r>
    </w:p>
    <w:p w14:paraId="0AE8DF58" w14:textId="77777777" w:rsidR="000767CC" w:rsidRPr="000767CC" w:rsidRDefault="000767CC" w:rsidP="0081171C">
      <w:pPr>
        <w:spacing w:line="276" w:lineRule="auto"/>
        <w:ind w:left="426" w:hanging="426"/>
        <w:jc w:val="both"/>
        <w:rPr>
          <w:rFonts w:ascii="Arial" w:hAnsi="Arial" w:cs="Arial"/>
        </w:rPr>
      </w:pPr>
    </w:p>
    <w:p w14:paraId="22CCDD15" w14:textId="16C4B82F"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3.  </w:t>
      </w:r>
      <w:r w:rsidR="00525C06">
        <w:rPr>
          <w:rFonts w:ascii="Arial" w:hAnsi="Arial" w:cs="Arial"/>
        </w:rPr>
        <w:tab/>
      </w:r>
      <w:r w:rsidRPr="000767CC">
        <w:rPr>
          <w:rFonts w:ascii="Arial" w:hAnsi="Arial" w:cs="Arial"/>
        </w:rPr>
        <w:t>Projekty budowlane wykonane w ramach ETAPU I Umowy mają być zaopatrzone odpowiednio w wykaz opracowań, klauzulę zespołu sprawdzającego oraz pisemne oświadczenie Wykonawcy / projektanta, że:</w:t>
      </w:r>
    </w:p>
    <w:p w14:paraId="284A2541" w14:textId="49615F12" w:rsidR="000767CC" w:rsidRPr="000767CC" w:rsidRDefault="000767CC" w:rsidP="0081171C">
      <w:pPr>
        <w:spacing w:line="276" w:lineRule="auto"/>
        <w:ind w:left="851" w:hanging="425"/>
        <w:jc w:val="both"/>
        <w:rPr>
          <w:rFonts w:ascii="Arial" w:hAnsi="Arial" w:cs="Arial"/>
        </w:rPr>
      </w:pPr>
      <w:r w:rsidRPr="000767CC">
        <w:rPr>
          <w:rFonts w:ascii="Arial" w:hAnsi="Arial" w:cs="Arial"/>
        </w:rPr>
        <w:t xml:space="preserve">1)  </w:t>
      </w:r>
      <w:r w:rsidR="00525C06">
        <w:rPr>
          <w:rFonts w:ascii="Arial" w:hAnsi="Arial" w:cs="Arial"/>
        </w:rPr>
        <w:tab/>
      </w:r>
      <w:r w:rsidRPr="000767CC">
        <w:rPr>
          <w:rFonts w:ascii="Arial" w:hAnsi="Arial" w:cs="Arial"/>
        </w:rPr>
        <w:t>przedmiot umowy został wykonany zgodnie z umową, obowiązującymi przepisami (w tym przepisami resortowymi Policji), zasadami wiedzy technicznej, zostaje wydany w stanie kompletnym z punktu widzenia celu jakiemu ma służyć i jest wolny od wad fizycznych                               i prawnych;</w:t>
      </w:r>
    </w:p>
    <w:p w14:paraId="3F83F20D" w14:textId="1DC53B70" w:rsidR="000767CC" w:rsidRPr="000767CC" w:rsidRDefault="000767CC" w:rsidP="0081171C">
      <w:pPr>
        <w:spacing w:line="276" w:lineRule="auto"/>
        <w:ind w:left="851" w:hanging="425"/>
        <w:jc w:val="both"/>
        <w:rPr>
          <w:rFonts w:ascii="Arial" w:hAnsi="Arial" w:cs="Arial"/>
        </w:rPr>
      </w:pPr>
      <w:r w:rsidRPr="000767CC">
        <w:rPr>
          <w:rFonts w:ascii="Arial" w:hAnsi="Arial" w:cs="Arial"/>
        </w:rPr>
        <w:t xml:space="preserve">2)  </w:t>
      </w:r>
      <w:r w:rsidR="00525C06">
        <w:rPr>
          <w:rFonts w:ascii="Arial" w:hAnsi="Arial" w:cs="Arial"/>
        </w:rPr>
        <w:tab/>
      </w:r>
      <w:r w:rsidRPr="000767CC">
        <w:rPr>
          <w:rFonts w:ascii="Arial" w:hAnsi="Arial" w:cs="Arial"/>
        </w:rPr>
        <w:t>dokumentacja została wydana w stanie kompletnym;</w:t>
      </w:r>
    </w:p>
    <w:p w14:paraId="43E9A27B" w14:textId="3285EB04" w:rsidR="000767CC" w:rsidRPr="000767CC" w:rsidRDefault="000767CC" w:rsidP="0081171C">
      <w:pPr>
        <w:spacing w:line="276" w:lineRule="auto"/>
        <w:ind w:left="851" w:hanging="425"/>
        <w:jc w:val="both"/>
        <w:rPr>
          <w:rFonts w:ascii="Arial" w:hAnsi="Arial" w:cs="Arial"/>
        </w:rPr>
      </w:pPr>
      <w:r w:rsidRPr="000767CC">
        <w:rPr>
          <w:rFonts w:ascii="Arial" w:hAnsi="Arial" w:cs="Arial"/>
        </w:rPr>
        <w:t xml:space="preserve">3)  </w:t>
      </w:r>
      <w:r w:rsidR="00525C06">
        <w:rPr>
          <w:rFonts w:ascii="Arial" w:hAnsi="Arial" w:cs="Arial"/>
        </w:rPr>
        <w:tab/>
      </w:r>
      <w:r w:rsidRPr="000767CC">
        <w:rPr>
          <w:rFonts w:ascii="Arial" w:hAnsi="Arial" w:cs="Arial"/>
        </w:rPr>
        <w:t>dokumentacja w wersji papierowej jest zgodna z załączoną wersją elektroniczną.</w:t>
      </w:r>
    </w:p>
    <w:p w14:paraId="750B26A4" w14:textId="77777777" w:rsidR="000767CC" w:rsidRPr="000767CC" w:rsidRDefault="000767CC" w:rsidP="0081171C">
      <w:pPr>
        <w:spacing w:line="276" w:lineRule="auto"/>
        <w:jc w:val="both"/>
        <w:rPr>
          <w:rFonts w:ascii="Arial" w:hAnsi="Arial" w:cs="Arial"/>
        </w:rPr>
      </w:pPr>
    </w:p>
    <w:p w14:paraId="47D6593D" w14:textId="22C1C84F"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4. </w:t>
      </w:r>
      <w:r w:rsidR="00525C06">
        <w:rPr>
          <w:rFonts w:ascii="Arial" w:hAnsi="Arial" w:cs="Arial"/>
        </w:rPr>
        <w:tab/>
      </w:r>
      <w:r w:rsidRPr="000767CC">
        <w:rPr>
          <w:rFonts w:ascii="Arial" w:hAnsi="Arial" w:cs="Arial"/>
        </w:rPr>
        <w:t xml:space="preserve">Oświadczenie określone w ust. 3 następuje na warunkach art. 564 </w:t>
      </w:r>
      <w:proofErr w:type="spellStart"/>
      <w:r w:rsidRPr="000767CC">
        <w:rPr>
          <w:rFonts w:ascii="Arial" w:hAnsi="Arial" w:cs="Arial"/>
        </w:rPr>
        <w:t>kc</w:t>
      </w:r>
      <w:proofErr w:type="spellEnd"/>
      <w:r w:rsidRPr="000767CC">
        <w:rPr>
          <w:rFonts w:ascii="Arial" w:hAnsi="Arial" w:cs="Arial"/>
        </w:rPr>
        <w:t xml:space="preserve">. </w:t>
      </w:r>
    </w:p>
    <w:p w14:paraId="052A5626" w14:textId="77777777" w:rsidR="000767CC" w:rsidRPr="000767CC" w:rsidRDefault="000767CC" w:rsidP="0081171C">
      <w:pPr>
        <w:suppressAutoHyphens/>
        <w:spacing w:line="276" w:lineRule="auto"/>
        <w:ind w:left="426" w:hanging="426"/>
        <w:jc w:val="both"/>
        <w:rPr>
          <w:rFonts w:ascii="Arial" w:hAnsi="Arial" w:cs="Arial"/>
          <w:lang w:eastAsia="zh-CN"/>
        </w:rPr>
      </w:pPr>
    </w:p>
    <w:p w14:paraId="4437B33D" w14:textId="7F2E3445" w:rsidR="000767CC" w:rsidRPr="000767CC" w:rsidRDefault="000767CC" w:rsidP="0081171C">
      <w:pPr>
        <w:suppressAutoHyphens/>
        <w:spacing w:line="276" w:lineRule="auto"/>
        <w:ind w:left="426" w:hanging="426"/>
        <w:jc w:val="both"/>
        <w:rPr>
          <w:rFonts w:ascii="Arial" w:hAnsi="Arial" w:cs="Arial"/>
          <w:color w:val="000000"/>
          <w:lang w:eastAsia="zh-CN"/>
        </w:rPr>
      </w:pPr>
      <w:r w:rsidRPr="000767CC">
        <w:rPr>
          <w:rFonts w:ascii="Arial" w:hAnsi="Arial" w:cs="Arial"/>
          <w:b/>
          <w:bCs/>
          <w:color w:val="000000"/>
          <w:lang w:eastAsia="zh-CN"/>
        </w:rPr>
        <w:t xml:space="preserve">5. </w:t>
      </w:r>
      <w:r w:rsidR="00525C06">
        <w:rPr>
          <w:rFonts w:ascii="Arial" w:hAnsi="Arial" w:cs="Arial"/>
          <w:b/>
          <w:bCs/>
          <w:color w:val="000000"/>
          <w:lang w:eastAsia="zh-CN"/>
        </w:rPr>
        <w:tab/>
      </w:r>
      <w:r w:rsidRPr="000767CC">
        <w:rPr>
          <w:rFonts w:ascii="Arial" w:hAnsi="Arial" w:cs="Arial"/>
          <w:b/>
          <w:bCs/>
          <w:color w:val="000000"/>
          <w:lang w:eastAsia="zh-CN"/>
        </w:rPr>
        <w:t>Odbiór części  przedmiotu umowy, o jakim mowa w ust. 1 i 2, przez Zamawiającego nie oznacza potwierdzenia braku wad fizycznych i prawnych dokumentacji, i nie wyłącza odpowiedzialności Wykonawcy z tytułu gwarancji i rękojmi za wady</w:t>
      </w:r>
      <w:r w:rsidRPr="000767CC">
        <w:rPr>
          <w:rFonts w:ascii="Arial" w:hAnsi="Arial" w:cs="Arial"/>
          <w:color w:val="000000"/>
          <w:lang w:eastAsia="zh-CN"/>
        </w:rPr>
        <w:t>.</w:t>
      </w:r>
    </w:p>
    <w:p w14:paraId="27E41749" w14:textId="77777777" w:rsidR="000767CC" w:rsidRPr="000767CC" w:rsidRDefault="000767CC" w:rsidP="0081171C">
      <w:pPr>
        <w:spacing w:line="276" w:lineRule="auto"/>
        <w:ind w:left="426" w:hanging="426"/>
        <w:contextualSpacing/>
        <w:rPr>
          <w:rFonts w:ascii="Arial" w:eastAsia="Calibri" w:hAnsi="Arial" w:cs="Arial"/>
          <w:b/>
          <w:strike/>
          <w:lang w:eastAsia="en-US"/>
        </w:rPr>
      </w:pPr>
    </w:p>
    <w:p w14:paraId="745E031D" w14:textId="77777777" w:rsidR="000767CC" w:rsidRPr="000767CC" w:rsidRDefault="000767CC" w:rsidP="0081171C">
      <w:pPr>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6. </w:t>
      </w:r>
      <w:r w:rsidRPr="000767CC">
        <w:rPr>
          <w:rFonts w:ascii="Arial" w:eastAsia="Calibri" w:hAnsi="Arial" w:cs="Arial"/>
          <w:lang w:eastAsia="en-US"/>
        </w:rPr>
        <w:tab/>
        <w:t>Wykonawca zgłosi pisemnie Zamawiającemu gotowość do odbioru robót budowlanych będących przedmiotem umowy pisemnie na określony dzień roboczy.</w:t>
      </w:r>
    </w:p>
    <w:p w14:paraId="55AA6732" w14:textId="77777777" w:rsidR="000767CC" w:rsidRPr="000767CC" w:rsidRDefault="000767CC" w:rsidP="0081171C">
      <w:pPr>
        <w:spacing w:line="276" w:lineRule="auto"/>
        <w:ind w:left="426" w:hanging="426"/>
        <w:jc w:val="both"/>
        <w:rPr>
          <w:rFonts w:ascii="Arial" w:eastAsia="Calibri" w:hAnsi="Arial" w:cs="Arial"/>
          <w:lang w:eastAsia="en-US"/>
        </w:rPr>
      </w:pPr>
    </w:p>
    <w:p w14:paraId="0545C627" w14:textId="2A983666" w:rsidR="000767CC" w:rsidRPr="000767CC" w:rsidRDefault="000767CC" w:rsidP="0081171C">
      <w:pPr>
        <w:spacing w:line="276" w:lineRule="auto"/>
        <w:ind w:left="426" w:hanging="426"/>
        <w:jc w:val="both"/>
        <w:rPr>
          <w:rFonts w:ascii="Arial" w:eastAsia="Calibri" w:hAnsi="Arial" w:cs="Arial"/>
        </w:rPr>
      </w:pPr>
      <w:r w:rsidRPr="000767CC">
        <w:rPr>
          <w:rFonts w:ascii="Arial" w:eastAsia="Calibri" w:hAnsi="Arial" w:cs="Arial"/>
        </w:rPr>
        <w:t xml:space="preserve">7. </w:t>
      </w:r>
      <w:r w:rsidR="00525C06">
        <w:rPr>
          <w:rFonts w:ascii="Arial" w:eastAsia="Calibri" w:hAnsi="Arial" w:cs="Arial"/>
        </w:rPr>
        <w:tab/>
      </w:r>
      <w:r w:rsidRPr="000767CC">
        <w:rPr>
          <w:rFonts w:ascii="Arial" w:eastAsia="Calibri" w:hAnsi="Arial" w:cs="Arial"/>
        </w:rPr>
        <w:t xml:space="preserve">Zgłoszenie, o którym mowa w ust. 7 musi zostać dokonane na tyle wcześniej, aby umożliwić zakończenie procedury odbioru końcowego, o której mowa w ust. 9, w terminie, o którym mowa                   w  § 3 ust. 7. </w:t>
      </w:r>
    </w:p>
    <w:p w14:paraId="60CF899A" w14:textId="77777777" w:rsidR="000767CC" w:rsidRPr="000767CC" w:rsidRDefault="000767CC" w:rsidP="0081171C">
      <w:pPr>
        <w:spacing w:line="276" w:lineRule="auto"/>
        <w:ind w:left="426" w:hanging="426"/>
        <w:jc w:val="both"/>
        <w:rPr>
          <w:rFonts w:ascii="Arial" w:eastAsia="Calibri" w:hAnsi="Arial" w:cs="Arial"/>
        </w:rPr>
      </w:pPr>
    </w:p>
    <w:p w14:paraId="14DEC512" w14:textId="2C6BC04C" w:rsidR="000767CC" w:rsidRPr="000767CC" w:rsidRDefault="000767CC" w:rsidP="0081171C">
      <w:pPr>
        <w:spacing w:line="276" w:lineRule="auto"/>
        <w:ind w:left="426" w:hanging="426"/>
        <w:jc w:val="both"/>
        <w:rPr>
          <w:rFonts w:ascii="Arial" w:eastAsia="Calibri" w:hAnsi="Arial" w:cs="Arial"/>
        </w:rPr>
      </w:pPr>
      <w:r w:rsidRPr="000767CC">
        <w:rPr>
          <w:rFonts w:ascii="Arial" w:eastAsia="Calibri" w:hAnsi="Arial" w:cs="Arial"/>
        </w:rPr>
        <w:t xml:space="preserve">8. </w:t>
      </w:r>
      <w:r w:rsidR="00525C06">
        <w:rPr>
          <w:rFonts w:ascii="Arial" w:eastAsia="Calibri" w:hAnsi="Arial" w:cs="Arial"/>
        </w:rPr>
        <w:tab/>
      </w:r>
      <w:r w:rsidRPr="000767CC">
        <w:rPr>
          <w:rFonts w:ascii="Arial" w:eastAsia="Calibri" w:hAnsi="Arial" w:cs="Arial"/>
        </w:rPr>
        <w:t>Warunkiem przystąpienia do odbioru częściowego jest zakończenie danego zakresu robót                         w okresie rozliczeniowym wskazanym w harmonogramie rzeczowo-finansowym. Odbiór częściowy będzie dokonywany przez Zamawiającego/Inżyniera Kontraktu w terminie do 7 dni roboczych od daty zawiadomienia.</w:t>
      </w:r>
    </w:p>
    <w:p w14:paraId="413AFB23" w14:textId="77777777" w:rsidR="000767CC" w:rsidRPr="000767CC" w:rsidRDefault="000767CC" w:rsidP="0081171C">
      <w:pPr>
        <w:spacing w:line="276" w:lineRule="auto"/>
        <w:ind w:left="426" w:hanging="426"/>
        <w:jc w:val="both"/>
        <w:rPr>
          <w:rFonts w:ascii="Arial" w:eastAsia="Calibri" w:hAnsi="Arial" w:cs="Arial"/>
        </w:rPr>
      </w:pPr>
    </w:p>
    <w:p w14:paraId="0EC13F04" w14:textId="1C399DC3" w:rsidR="000767CC" w:rsidRPr="000767CC" w:rsidRDefault="000767CC" w:rsidP="0081171C">
      <w:pPr>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9. </w:t>
      </w:r>
      <w:r w:rsidR="00525C06">
        <w:rPr>
          <w:rFonts w:ascii="Arial" w:eastAsia="Calibri" w:hAnsi="Arial" w:cs="Arial"/>
          <w:lang w:eastAsia="en-US"/>
        </w:rPr>
        <w:tab/>
      </w:r>
      <w:r w:rsidRPr="000767CC">
        <w:rPr>
          <w:rFonts w:ascii="Arial" w:eastAsia="Calibri" w:hAnsi="Arial" w:cs="Arial"/>
          <w:lang w:eastAsia="en-US"/>
        </w:rPr>
        <w:t>Zamawiający wyznaczy termin i przystąpi do odbioru końcowego maksymalnie w ciągu</w:t>
      </w:r>
      <w:r w:rsidR="00525C06">
        <w:rPr>
          <w:rFonts w:ascii="Arial" w:eastAsia="Calibri" w:hAnsi="Arial" w:cs="Arial"/>
          <w:color w:val="FF0000"/>
          <w:lang w:eastAsia="en-US"/>
        </w:rPr>
        <w:t xml:space="preserve"> </w:t>
      </w:r>
      <w:r w:rsidRPr="000767CC">
        <w:rPr>
          <w:rFonts w:ascii="Arial" w:eastAsia="Calibri" w:hAnsi="Arial" w:cs="Arial"/>
          <w:b/>
          <w:lang w:eastAsia="en-US"/>
        </w:rPr>
        <w:t>14 dni</w:t>
      </w:r>
      <w:r w:rsidRPr="000767CC">
        <w:rPr>
          <w:rFonts w:ascii="Arial" w:eastAsia="Calibri" w:hAnsi="Arial" w:cs="Arial"/>
          <w:b/>
          <w:color w:val="00B050"/>
          <w:lang w:eastAsia="en-US"/>
        </w:rPr>
        <w:t xml:space="preserve"> </w:t>
      </w:r>
      <w:r w:rsidRPr="000767CC">
        <w:rPr>
          <w:rFonts w:ascii="Arial" w:eastAsia="Calibri" w:hAnsi="Arial" w:cs="Arial"/>
          <w:lang w:eastAsia="en-US"/>
        </w:rPr>
        <w:t>od daty zawiadomienia po uprzednim potwierdzeniu przez Zamawiającego faktu zakończenia wszystkich robót oraz posiadania przez Wykonawcę wszystkic</w:t>
      </w:r>
      <w:r w:rsidR="00525C06">
        <w:rPr>
          <w:rFonts w:ascii="Arial" w:eastAsia="Calibri" w:hAnsi="Arial" w:cs="Arial"/>
          <w:lang w:eastAsia="en-US"/>
        </w:rPr>
        <w:t xml:space="preserve">h dokumentów </w:t>
      </w:r>
      <w:r w:rsidRPr="000767CC">
        <w:rPr>
          <w:rFonts w:ascii="Arial" w:eastAsia="Calibri" w:hAnsi="Arial" w:cs="Arial"/>
          <w:lang w:eastAsia="en-US"/>
        </w:rPr>
        <w:t>i protokołów niezbędnych do przeprowadzenia odbioru.</w:t>
      </w:r>
    </w:p>
    <w:p w14:paraId="269B3301" w14:textId="77777777" w:rsidR="000767CC" w:rsidRPr="000767CC" w:rsidRDefault="000767CC" w:rsidP="0081171C">
      <w:pPr>
        <w:spacing w:line="276" w:lineRule="auto"/>
        <w:ind w:left="426" w:hanging="426"/>
        <w:jc w:val="both"/>
        <w:rPr>
          <w:rFonts w:ascii="Arial" w:eastAsia="Calibri" w:hAnsi="Arial" w:cs="Arial"/>
          <w:color w:val="00B050"/>
          <w:lang w:eastAsia="en-US"/>
        </w:rPr>
      </w:pPr>
    </w:p>
    <w:p w14:paraId="2B0069D5" w14:textId="77777777" w:rsidR="000767CC" w:rsidRPr="000767CC" w:rsidRDefault="000767CC" w:rsidP="0081171C">
      <w:pPr>
        <w:spacing w:line="276" w:lineRule="auto"/>
        <w:ind w:left="426" w:hanging="426"/>
        <w:jc w:val="both"/>
        <w:rPr>
          <w:rFonts w:ascii="Arial" w:eastAsia="Calibri" w:hAnsi="Arial" w:cs="Arial"/>
          <w:lang w:eastAsia="en-US"/>
        </w:rPr>
      </w:pPr>
      <w:r w:rsidRPr="000767CC">
        <w:rPr>
          <w:rFonts w:ascii="Arial" w:eastAsia="Calibri" w:hAnsi="Arial" w:cs="Arial"/>
          <w:lang w:eastAsia="en-US"/>
        </w:rPr>
        <w:t>10. Jeżeli w toku czynności odbioru zostaną  stwierdzone wady Zamawiającemu przysługują następujące uprawnienia:</w:t>
      </w:r>
    </w:p>
    <w:p w14:paraId="49E8DA42" w14:textId="3C6B1EED" w:rsidR="000767CC" w:rsidRPr="000767CC" w:rsidRDefault="000767CC" w:rsidP="0081171C">
      <w:pPr>
        <w:spacing w:line="276" w:lineRule="auto"/>
        <w:ind w:left="851" w:hanging="425"/>
        <w:jc w:val="both"/>
        <w:rPr>
          <w:rFonts w:ascii="Arial" w:eastAsia="Calibri" w:hAnsi="Arial" w:cs="Arial"/>
          <w:lang w:eastAsia="en-US"/>
        </w:rPr>
      </w:pPr>
      <w:r w:rsidRPr="000767CC">
        <w:rPr>
          <w:rFonts w:ascii="Arial" w:eastAsia="Calibri" w:hAnsi="Arial" w:cs="Arial"/>
          <w:lang w:eastAsia="en-US"/>
        </w:rPr>
        <w:t xml:space="preserve">1) </w:t>
      </w:r>
      <w:r w:rsidR="00525C06">
        <w:rPr>
          <w:rFonts w:ascii="Arial" w:eastAsia="Calibri" w:hAnsi="Arial" w:cs="Arial"/>
          <w:lang w:eastAsia="en-US"/>
        </w:rPr>
        <w:tab/>
      </w:r>
      <w:r w:rsidRPr="000767CC">
        <w:rPr>
          <w:rFonts w:ascii="Arial" w:eastAsia="Calibri" w:hAnsi="Arial" w:cs="Arial"/>
          <w:lang w:eastAsia="en-US"/>
        </w:rPr>
        <w:t>jeżeli wady nadają się do usunięcia  Zamawiający  przystępuje  do  odbioru, wskazuje wady                i  termin ich  usunięcia oraz wyznacza  nowy  termin odbioru (nie następuje odbiór);</w:t>
      </w:r>
    </w:p>
    <w:p w14:paraId="0509F391" w14:textId="748E45F5" w:rsidR="000767CC" w:rsidRPr="000767CC" w:rsidRDefault="000767CC" w:rsidP="0081171C">
      <w:pPr>
        <w:spacing w:line="276" w:lineRule="auto"/>
        <w:ind w:left="851" w:hanging="425"/>
        <w:jc w:val="both"/>
        <w:rPr>
          <w:rFonts w:ascii="Arial" w:eastAsia="Calibri" w:hAnsi="Arial" w:cs="Arial"/>
          <w:lang w:eastAsia="en-US"/>
        </w:rPr>
      </w:pPr>
      <w:r w:rsidRPr="000767CC">
        <w:rPr>
          <w:rFonts w:ascii="Arial" w:eastAsia="Calibri" w:hAnsi="Arial" w:cs="Arial"/>
          <w:lang w:eastAsia="en-US"/>
        </w:rPr>
        <w:t xml:space="preserve">2)  </w:t>
      </w:r>
      <w:r w:rsidR="00525C06">
        <w:rPr>
          <w:rFonts w:ascii="Arial" w:eastAsia="Calibri" w:hAnsi="Arial" w:cs="Arial"/>
          <w:lang w:eastAsia="en-US"/>
        </w:rPr>
        <w:tab/>
      </w:r>
      <w:r w:rsidRPr="000767CC">
        <w:rPr>
          <w:rFonts w:ascii="Arial" w:eastAsia="Calibri" w:hAnsi="Arial" w:cs="Arial"/>
          <w:lang w:eastAsia="en-US"/>
        </w:rPr>
        <w:t>jeżeli wady nie nadają się do usunięcia  to:</w:t>
      </w:r>
    </w:p>
    <w:p w14:paraId="69D1B021" w14:textId="73E6CC4D" w:rsidR="000767CC" w:rsidRPr="000767CC" w:rsidRDefault="000767CC" w:rsidP="0081171C">
      <w:pPr>
        <w:spacing w:line="276" w:lineRule="auto"/>
        <w:ind w:left="1134" w:hanging="283"/>
        <w:jc w:val="both"/>
        <w:rPr>
          <w:rFonts w:ascii="Arial" w:eastAsia="Calibri" w:hAnsi="Arial" w:cs="Arial"/>
          <w:lang w:eastAsia="en-US"/>
        </w:rPr>
      </w:pPr>
      <w:r w:rsidRPr="000767CC">
        <w:rPr>
          <w:rFonts w:ascii="Arial" w:eastAsia="Calibri" w:hAnsi="Arial" w:cs="Arial"/>
          <w:lang w:eastAsia="en-US"/>
        </w:rPr>
        <w:t xml:space="preserve">a) </w:t>
      </w:r>
      <w:r w:rsidR="00525C06">
        <w:rPr>
          <w:rFonts w:ascii="Arial" w:eastAsia="Calibri" w:hAnsi="Arial" w:cs="Arial"/>
          <w:lang w:eastAsia="en-US"/>
        </w:rPr>
        <w:tab/>
      </w:r>
      <w:r w:rsidRPr="000767CC">
        <w:rPr>
          <w:rFonts w:ascii="Arial" w:eastAsia="Calibri" w:hAnsi="Arial" w:cs="Arial"/>
          <w:lang w:eastAsia="en-US"/>
        </w:rPr>
        <w:t>jeżeli wady nie uniemożliwiają użytkowanie przedmiotu odbioru zgodnie                                                    z przeznaczeniem, Zamawiający może  obniżyć  odpowiednio  wynagrodzenie;</w:t>
      </w:r>
    </w:p>
    <w:p w14:paraId="2C5ED382" w14:textId="0700E939" w:rsidR="000767CC" w:rsidRPr="000767CC" w:rsidRDefault="000767CC" w:rsidP="0081171C">
      <w:pPr>
        <w:spacing w:line="276" w:lineRule="auto"/>
        <w:ind w:left="1134" w:hanging="283"/>
        <w:jc w:val="both"/>
        <w:rPr>
          <w:rFonts w:ascii="Arial" w:eastAsia="Calibri" w:hAnsi="Arial" w:cs="Arial"/>
          <w:lang w:eastAsia="en-US"/>
        </w:rPr>
      </w:pPr>
      <w:r w:rsidRPr="000767CC">
        <w:rPr>
          <w:rFonts w:ascii="Arial" w:eastAsia="Calibri" w:hAnsi="Arial" w:cs="Arial"/>
          <w:lang w:eastAsia="en-US"/>
        </w:rPr>
        <w:t>b)</w:t>
      </w:r>
      <w:r w:rsidR="00525C06">
        <w:rPr>
          <w:rFonts w:ascii="Arial" w:eastAsia="Calibri" w:hAnsi="Arial" w:cs="Arial"/>
          <w:lang w:eastAsia="en-US"/>
        </w:rPr>
        <w:tab/>
      </w:r>
      <w:r w:rsidRPr="000767CC">
        <w:rPr>
          <w:rFonts w:ascii="Arial" w:eastAsia="Calibri" w:hAnsi="Arial" w:cs="Arial"/>
          <w:lang w:eastAsia="en-US"/>
        </w:rPr>
        <w:t>jeżeli wady uniemożliwiają użytkowanie zgodnie z przeznaczeniem, Zamawiający może  żądać wykonania przedmiotu odbioru po raz drugi, na koszt Wykonawcy lub odstąpić od umowy z winy Wykonawcy.</w:t>
      </w:r>
    </w:p>
    <w:p w14:paraId="4CE4DCD2" w14:textId="77777777" w:rsidR="000767CC" w:rsidRPr="000767CC" w:rsidRDefault="000767CC" w:rsidP="0081171C">
      <w:pPr>
        <w:spacing w:line="276" w:lineRule="auto"/>
        <w:ind w:left="284" w:hanging="426"/>
        <w:jc w:val="both"/>
        <w:rPr>
          <w:rFonts w:ascii="Arial" w:eastAsia="Calibri" w:hAnsi="Arial" w:cs="Arial"/>
          <w:lang w:eastAsia="en-US"/>
        </w:rPr>
      </w:pPr>
    </w:p>
    <w:p w14:paraId="02F83FC8" w14:textId="48FFDE16" w:rsidR="000767CC" w:rsidRDefault="000767CC" w:rsidP="0081171C">
      <w:pPr>
        <w:spacing w:line="276" w:lineRule="auto"/>
        <w:ind w:left="426" w:hanging="426"/>
        <w:jc w:val="both"/>
        <w:rPr>
          <w:rFonts w:ascii="Arial" w:eastAsia="Calibri" w:hAnsi="Arial" w:cs="Arial"/>
        </w:rPr>
      </w:pPr>
      <w:r w:rsidRPr="000767CC">
        <w:rPr>
          <w:rFonts w:ascii="Arial" w:eastAsia="Calibri" w:hAnsi="Arial" w:cs="Arial"/>
        </w:rPr>
        <w:t xml:space="preserve">11. </w:t>
      </w:r>
      <w:r w:rsidR="00525C06">
        <w:rPr>
          <w:rFonts w:ascii="Arial" w:eastAsia="Calibri" w:hAnsi="Arial" w:cs="Arial"/>
        </w:rPr>
        <w:tab/>
      </w:r>
      <w:r w:rsidRPr="000767CC">
        <w:rPr>
          <w:rFonts w:ascii="Arial" w:eastAsia="Calibri" w:hAnsi="Arial" w:cs="Arial"/>
        </w:rPr>
        <w:t>Jeżeli wady stwierdzone przy odbiorze końcowym nie zostaną usunięte w terminie ustalonym               w protokole, Zamawiający przystępuje do odbioru końcowego, z zastrzeżeniem że w takim wypadku Zamawiający ma prawo obniżyć wynagrodzenie Wykonawcy o wartość rynkową kosztów usunięcia tych wad.</w:t>
      </w:r>
    </w:p>
    <w:p w14:paraId="1DC4CABD" w14:textId="77777777" w:rsidR="00525C06" w:rsidRPr="000767CC" w:rsidRDefault="00525C06" w:rsidP="0081171C">
      <w:pPr>
        <w:spacing w:line="276" w:lineRule="auto"/>
        <w:ind w:left="426" w:hanging="426"/>
        <w:jc w:val="both"/>
        <w:rPr>
          <w:rFonts w:ascii="Arial" w:eastAsia="Calibri" w:hAnsi="Arial" w:cs="Arial"/>
        </w:rPr>
      </w:pPr>
    </w:p>
    <w:p w14:paraId="50113F9F" w14:textId="77777777" w:rsidR="00525C06" w:rsidRDefault="000767CC" w:rsidP="0081171C">
      <w:pPr>
        <w:spacing w:line="276" w:lineRule="auto"/>
        <w:ind w:left="426" w:hanging="426"/>
        <w:jc w:val="both"/>
        <w:rPr>
          <w:rFonts w:ascii="Arial" w:eastAsia="Calibri" w:hAnsi="Arial" w:cs="Arial"/>
        </w:rPr>
      </w:pPr>
      <w:r w:rsidRPr="000767CC">
        <w:rPr>
          <w:rFonts w:ascii="Arial" w:eastAsia="Calibri" w:hAnsi="Arial" w:cs="Arial"/>
        </w:rPr>
        <w:t xml:space="preserve">12. </w:t>
      </w:r>
      <w:r w:rsidR="00525C06">
        <w:rPr>
          <w:rFonts w:ascii="Arial" w:eastAsia="Calibri" w:hAnsi="Arial" w:cs="Arial"/>
        </w:rPr>
        <w:tab/>
      </w:r>
      <w:r w:rsidRPr="000767CC">
        <w:rPr>
          <w:rFonts w:ascii="Arial" w:eastAsia="Calibri" w:hAnsi="Arial" w:cs="Arial"/>
        </w:rPr>
        <w:t xml:space="preserve">Z czynności odbioru będzie spisany protokół zawierający wszelkie ustalenia dokonane w toku odbioru, jak też  terminy  wyznaczone  na  usunięcie  stwierdzonych  wad.   </w:t>
      </w:r>
    </w:p>
    <w:p w14:paraId="08B386D2" w14:textId="40C288BC" w:rsidR="000767CC" w:rsidRPr="000767CC" w:rsidRDefault="000767CC" w:rsidP="0081171C">
      <w:pPr>
        <w:spacing w:line="276" w:lineRule="auto"/>
        <w:ind w:left="426" w:hanging="426"/>
        <w:jc w:val="both"/>
        <w:rPr>
          <w:rFonts w:ascii="Arial" w:eastAsia="Calibri" w:hAnsi="Arial" w:cs="Arial"/>
        </w:rPr>
      </w:pPr>
      <w:r w:rsidRPr="000767CC">
        <w:rPr>
          <w:rFonts w:ascii="Arial" w:eastAsia="Calibri" w:hAnsi="Arial" w:cs="Arial"/>
        </w:rPr>
        <w:t xml:space="preserve">  </w:t>
      </w:r>
    </w:p>
    <w:p w14:paraId="6A47CB61" w14:textId="31D47F36" w:rsidR="000767CC" w:rsidRPr="000767CC" w:rsidRDefault="000767CC" w:rsidP="0081171C">
      <w:pPr>
        <w:spacing w:line="276" w:lineRule="auto"/>
        <w:ind w:left="426" w:hanging="426"/>
        <w:jc w:val="both"/>
        <w:rPr>
          <w:rFonts w:ascii="Arial" w:eastAsia="Calibri" w:hAnsi="Arial" w:cs="Arial"/>
        </w:rPr>
      </w:pPr>
      <w:r w:rsidRPr="000767CC">
        <w:rPr>
          <w:rFonts w:ascii="Arial" w:eastAsia="Calibri" w:hAnsi="Arial" w:cs="Arial"/>
        </w:rPr>
        <w:t xml:space="preserve">13. </w:t>
      </w:r>
      <w:r w:rsidR="00525C06">
        <w:rPr>
          <w:rFonts w:ascii="Arial" w:eastAsia="Calibri" w:hAnsi="Arial" w:cs="Arial"/>
        </w:rPr>
        <w:tab/>
      </w:r>
      <w:r w:rsidRPr="000767CC">
        <w:rPr>
          <w:rFonts w:ascii="Arial" w:eastAsia="Calibri" w:hAnsi="Arial" w:cs="Arial"/>
        </w:rPr>
        <w:t xml:space="preserve">Wykonawca  zobowiązany  jest do zawiadomienia Zamawiającego na piśmie o usunięciu wad. Zamawiający potwierdzi powyższe na piśmie w terminie </w:t>
      </w:r>
      <w:r w:rsidRPr="000767CC">
        <w:rPr>
          <w:rFonts w:ascii="Arial" w:eastAsia="Calibri" w:hAnsi="Arial" w:cs="Arial"/>
          <w:b/>
        </w:rPr>
        <w:t>7 dni</w:t>
      </w:r>
      <w:r w:rsidRPr="000767CC">
        <w:rPr>
          <w:rFonts w:ascii="Arial" w:eastAsia="Calibri" w:hAnsi="Arial" w:cs="Arial"/>
        </w:rPr>
        <w:t>.</w:t>
      </w:r>
    </w:p>
    <w:p w14:paraId="5F5235B3" w14:textId="77777777" w:rsidR="000767CC" w:rsidRPr="000767CC" w:rsidRDefault="000767CC" w:rsidP="0081171C">
      <w:pPr>
        <w:spacing w:line="276" w:lineRule="auto"/>
        <w:jc w:val="both"/>
        <w:rPr>
          <w:rFonts w:ascii="Arial" w:eastAsia="Calibri" w:hAnsi="Arial" w:cs="Arial"/>
        </w:rPr>
      </w:pPr>
    </w:p>
    <w:p w14:paraId="6FE2ED0A" w14:textId="77777777" w:rsidR="000767CC" w:rsidRPr="000767CC" w:rsidRDefault="000767CC" w:rsidP="0081171C">
      <w:pPr>
        <w:keepNext/>
        <w:keepLines/>
        <w:tabs>
          <w:tab w:val="left" w:pos="284"/>
          <w:tab w:val="left" w:pos="426"/>
          <w:tab w:val="left" w:pos="709"/>
          <w:tab w:val="left" w:pos="992"/>
          <w:tab w:val="left" w:pos="1429"/>
          <w:tab w:val="left" w:pos="1701"/>
        </w:tabs>
        <w:spacing w:line="276" w:lineRule="auto"/>
        <w:jc w:val="center"/>
        <w:outlineLvl w:val="0"/>
        <w:rPr>
          <w:rFonts w:ascii="Arial" w:hAnsi="Arial" w:cs="Arial"/>
          <w:b/>
          <w:bCs/>
        </w:rPr>
      </w:pPr>
      <w:r w:rsidRPr="000767CC">
        <w:rPr>
          <w:rFonts w:ascii="Arial" w:hAnsi="Arial" w:cs="Arial"/>
          <w:b/>
          <w:bCs/>
        </w:rPr>
        <w:t>§ 18 - Czasowe wstrzymanie robót</w:t>
      </w:r>
    </w:p>
    <w:p w14:paraId="6FAC90BE" w14:textId="77777777" w:rsidR="000767CC" w:rsidRPr="000767CC" w:rsidRDefault="000767CC" w:rsidP="0081171C">
      <w:pPr>
        <w:keepNext/>
        <w:keepLines/>
        <w:tabs>
          <w:tab w:val="left" w:pos="284"/>
          <w:tab w:val="left" w:pos="426"/>
          <w:tab w:val="left" w:pos="709"/>
          <w:tab w:val="left" w:pos="992"/>
          <w:tab w:val="left" w:pos="1429"/>
          <w:tab w:val="left" w:pos="1701"/>
        </w:tabs>
        <w:spacing w:line="276" w:lineRule="auto"/>
        <w:jc w:val="center"/>
        <w:outlineLvl w:val="0"/>
        <w:rPr>
          <w:rFonts w:ascii="Arial" w:hAnsi="Arial" w:cs="Arial"/>
          <w:b/>
          <w:bCs/>
        </w:rPr>
      </w:pPr>
    </w:p>
    <w:p w14:paraId="4A39A975" w14:textId="31AE25C9"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1. </w:t>
      </w:r>
      <w:r w:rsidR="00525C06">
        <w:rPr>
          <w:rFonts w:ascii="Arial" w:hAnsi="Arial" w:cs="Arial"/>
        </w:rPr>
        <w:tab/>
      </w:r>
      <w:r w:rsidRPr="000767CC">
        <w:rPr>
          <w:rFonts w:ascii="Arial" w:hAnsi="Arial" w:cs="Arial"/>
        </w:rPr>
        <w:t xml:space="preserve">Zamawiający zastrzega sobie prawo do jednostronnego wstrzymania robót na czas określony,                 w razie ograniczenia w budżecie środków finansowych na realizację zamówienia. Czas wstrzymania robót będzie ewidencjonowany przez Zamawiającego i na  pisemny wniosek Wykonawcy, po akceptacji Zamawiającego, może być podstawą do zmian terminu wykonania umowy.  </w:t>
      </w:r>
    </w:p>
    <w:p w14:paraId="2126BEA7" w14:textId="77777777" w:rsidR="000767CC" w:rsidRPr="000767CC" w:rsidRDefault="000767CC" w:rsidP="0081171C">
      <w:pPr>
        <w:spacing w:line="276" w:lineRule="auto"/>
        <w:ind w:left="426" w:hanging="426"/>
        <w:jc w:val="both"/>
        <w:rPr>
          <w:rFonts w:ascii="Arial" w:hAnsi="Arial" w:cs="Arial"/>
        </w:rPr>
      </w:pPr>
    </w:p>
    <w:p w14:paraId="666CDBA4" w14:textId="055314E1" w:rsidR="000767CC" w:rsidRDefault="000767CC" w:rsidP="0081171C">
      <w:pPr>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2. </w:t>
      </w:r>
      <w:r w:rsidR="00525C06">
        <w:rPr>
          <w:rFonts w:ascii="Arial" w:eastAsia="Calibri" w:hAnsi="Arial" w:cs="Arial"/>
          <w:lang w:eastAsia="en-US"/>
        </w:rPr>
        <w:tab/>
      </w:r>
      <w:r w:rsidRPr="000767CC">
        <w:rPr>
          <w:rFonts w:ascii="Arial" w:eastAsia="Calibri" w:hAnsi="Arial" w:cs="Arial"/>
          <w:lang w:eastAsia="en-US"/>
        </w:rPr>
        <w:t>Wstrzymanie i wznowienie robót Zamawiający potwierdzi zapisami w dzienniku budowy, a ich przyjęcie do wiadomości potwierdzi kierownik budowy.</w:t>
      </w:r>
    </w:p>
    <w:p w14:paraId="6F34CB87" w14:textId="77777777" w:rsidR="0051489E" w:rsidRPr="000767CC" w:rsidRDefault="0051489E" w:rsidP="0081171C">
      <w:pPr>
        <w:spacing w:line="276" w:lineRule="auto"/>
        <w:ind w:left="426" w:hanging="426"/>
        <w:jc w:val="both"/>
        <w:rPr>
          <w:rFonts w:ascii="Arial" w:eastAsia="Calibri" w:hAnsi="Arial" w:cs="Arial"/>
          <w:lang w:eastAsia="en-US"/>
        </w:rPr>
      </w:pPr>
    </w:p>
    <w:p w14:paraId="79330DA6" w14:textId="5F54A6F9" w:rsidR="000767CC" w:rsidRDefault="000767CC" w:rsidP="0081171C">
      <w:pPr>
        <w:spacing w:line="276" w:lineRule="auto"/>
        <w:ind w:left="426" w:hanging="426"/>
        <w:jc w:val="both"/>
        <w:rPr>
          <w:rFonts w:ascii="Arial" w:hAnsi="Arial" w:cs="Arial"/>
        </w:rPr>
      </w:pPr>
      <w:r w:rsidRPr="000767CC">
        <w:rPr>
          <w:rFonts w:ascii="Arial" w:hAnsi="Arial" w:cs="Arial"/>
        </w:rPr>
        <w:t xml:space="preserve">3.  </w:t>
      </w:r>
      <w:r w:rsidR="00525C06">
        <w:rPr>
          <w:rFonts w:ascii="Arial" w:hAnsi="Arial" w:cs="Arial"/>
        </w:rPr>
        <w:tab/>
      </w:r>
      <w:r w:rsidRPr="000767CC">
        <w:rPr>
          <w:rFonts w:ascii="Arial" w:hAnsi="Arial" w:cs="Arial"/>
        </w:rPr>
        <w:t>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 do kontynuowania prac, w szczególności ewentualnych robót naprawczych oraz usunięcia zabezpieczeń tymczasowych.</w:t>
      </w:r>
    </w:p>
    <w:p w14:paraId="1A418C1F" w14:textId="77777777" w:rsidR="0051489E" w:rsidRPr="000767CC" w:rsidRDefault="0051489E" w:rsidP="0081171C">
      <w:pPr>
        <w:spacing w:line="276" w:lineRule="auto"/>
        <w:ind w:left="426" w:hanging="426"/>
        <w:jc w:val="both"/>
        <w:rPr>
          <w:rFonts w:ascii="Arial" w:hAnsi="Arial" w:cs="Arial"/>
        </w:rPr>
      </w:pPr>
    </w:p>
    <w:p w14:paraId="369F88CD" w14:textId="4D967C60" w:rsidR="000767CC" w:rsidRDefault="000767CC" w:rsidP="0081171C">
      <w:pPr>
        <w:spacing w:line="276" w:lineRule="auto"/>
        <w:ind w:left="426" w:hanging="426"/>
        <w:jc w:val="both"/>
        <w:rPr>
          <w:rFonts w:ascii="Arial" w:hAnsi="Arial" w:cs="Arial"/>
        </w:rPr>
      </w:pPr>
      <w:r w:rsidRPr="000767CC">
        <w:rPr>
          <w:rFonts w:ascii="Arial" w:hAnsi="Arial" w:cs="Arial"/>
        </w:rPr>
        <w:t xml:space="preserve">4. </w:t>
      </w:r>
      <w:r w:rsidR="00525C06">
        <w:rPr>
          <w:rFonts w:ascii="Arial" w:hAnsi="Arial" w:cs="Arial"/>
        </w:rPr>
        <w:tab/>
      </w:r>
      <w:r w:rsidRPr="000767CC">
        <w:rPr>
          <w:rFonts w:ascii="Arial" w:hAnsi="Arial" w:cs="Arial"/>
        </w:rPr>
        <w:t>W przypadku czasowego wstrzymania robót przez Zamawiającego Wykonawcy należy się dodatkowe wynagrodzenie za zabezpieczenie placu budowy, zabezpieczenie wykonanego zakresu robót oraz dozór placu budowy, ustalone w drodze negocjacji cenowych,                                              z uwzględnieniem rzeczywistych kosztów poniesionych przez Wykonawcę.</w:t>
      </w:r>
    </w:p>
    <w:p w14:paraId="37F738E9" w14:textId="77777777" w:rsidR="0051489E" w:rsidRPr="000767CC" w:rsidRDefault="0051489E" w:rsidP="0081171C">
      <w:pPr>
        <w:spacing w:line="276" w:lineRule="auto"/>
        <w:ind w:left="426" w:hanging="426"/>
        <w:jc w:val="both"/>
        <w:rPr>
          <w:rFonts w:ascii="Arial" w:hAnsi="Arial" w:cs="Arial"/>
        </w:rPr>
      </w:pPr>
    </w:p>
    <w:p w14:paraId="214FDEBE" w14:textId="212E4844"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5. </w:t>
      </w:r>
      <w:r w:rsidR="00525C06">
        <w:rPr>
          <w:rFonts w:ascii="Arial" w:hAnsi="Arial" w:cs="Arial"/>
        </w:rPr>
        <w:tab/>
      </w:r>
      <w:r w:rsidRPr="000767CC">
        <w:rPr>
          <w:rFonts w:ascii="Arial" w:hAnsi="Arial" w:cs="Arial"/>
        </w:rPr>
        <w:t xml:space="preserve">W przypadku wstrzymania robót na wniosek Zamawiającego, </w:t>
      </w:r>
      <w:bookmarkStart w:id="59" w:name="_Ref432410607"/>
      <w:r w:rsidRPr="000767CC">
        <w:rPr>
          <w:rFonts w:ascii="Arial" w:hAnsi="Arial" w:cs="Arial"/>
        </w:rPr>
        <w:t>Wynagrodzenie Wykonawcy                         za roboty budowlane może podlegać waloryzacji</w:t>
      </w:r>
      <w:bookmarkEnd w:id="59"/>
      <w:r w:rsidRPr="000767CC">
        <w:rPr>
          <w:rFonts w:ascii="Arial" w:hAnsi="Arial" w:cs="Arial"/>
        </w:rPr>
        <w:t xml:space="preserve"> o wskaźnik wzrostu cen towarów i usług konsumpcyjnych ogółem ogłaszany przez Prezesa Głównego Urzędu Statystycznego, za okres wstrzymania prac, jeżeli wskutek wstrzymania robót nastąpi przedłużenie terminu wykonania umowy zmiana ta miała wpływ na koszty wykonania zamówienia przez wykonawcę,                                     po przedłożeniu przez Wykonawcę Kalkulacji potwierdzającej faktyczny wpływ przedłużenia                   na wzrost kosztów.</w:t>
      </w:r>
    </w:p>
    <w:p w14:paraId="1020D054" w14:textId="77777777" w:rsidR="000767CC" w:rsidRPr="000767CC" w:rsidRDefault="000767CC" w:rsidP="0081171C">
      <w:pPr>
        <w:spacing w:line="276" w:lineRule="auto"/>
        <w:ind w:left="426" w:hanging="426"/>
        <w:jc w:val="both"/>
        <w:rPr>
          <w:rFonts w:ascii="Arial" w:hAnsi="Arial" w:cs="Arial"/>
        </w:rPr>
      </w:pPr>
    </w:p>
    <w:p w14:paraId="55E4EDEC" w14:textId="079726EF" w:rsidR="000767CC" w:rsidRPr="000767CC" w:rsidRDefault="000767CC" w:rsidP="0081171C">
      <w:pPr>
        <w:suppressAutoHyphens/>
        <w:spacing w:line="276" w:lineRule="auto"/>
        <w:ind w:left="426" w:hanging="426"/>
        <w:jc w:val="both"/>
        <w:rPr>
          <w:rFonts w:ascii="Arial" w:hAnsi="Arial" w:cs="Arial"/>
          <w:lang w:eastAsia="zh-CN"/>
        </w:rPr>
      </w:pPr>
      <w:r w:rsidRPr="000767CC">
        <w:rPr>
          <w:rFonts w:ascii="Arial" w:hAnsi="Arial" w:cs="Arial"/>
        </w:rPr>
        <w:t xml:space="preserve">6. </w:t>
      </w:r>
      <w:r w:rsidR="00525C06">
        <w:rPr>
          <w:rFonts w:ascii="Arial" w:hAnsi="Arial" w:cs="Arial"/>
        </w:rPr>
        <w:tab/>
      </w:r>
      <w:r w:rsidRPr="000767CC">
        <w:rPr>
          <w:rFonts w:ascii="Arial" w:hAnsi="Arial" w:cs="Arial"/>
        </w:rPr>
        <w:t>W przypadku wstrzymania robót na wniosek Zamawiającego</w:t>
      </w:r>
      <w:r w:rsidRPr="000767CC">
        <w:rPr>
          <w:rFonts w:ascii="Arial" w:hAnsi="Arial" w:cs="Arial"/>
          <w:iCs/>
        </w:rPr>
        <w:t>, wykonywanie umowy w zakresie pełnienia nadzoru autorskiego, ulegnie zawieszeniu. Zawieszenie wykonywania umowy w tym zakresie nie wymaga odrębnego oświadczenia Zamawiającego. W czasie zawieszenia wykonywania nadzoru autorskiego wykonawcy nie należy się wynagrodzenie.</w:t>
      </w:r>
    </w:p>
    <w:p w14:paraId="4A88548B" w14:textId="77777777" w:rsidR="000767CC" w:rsidRPr="000767CC" w:rsidRDefault="000767CC" w:rsidP="0081171C">
      <w:pPr>
        <w:suppressAutoHyphens/>
        <w:spacing w:line="276" w:lineRule="auto"/>
        <w:ind w:left="284" w:hanging="284"/>
        <w:jc w:val="both"/>
        <w:rPr>
          <w:rFonts w:ascii="Arial" w:hAnsi="Arial" w:cs="Arial"/>
          <w:lang w:eastAsia="zh-CN"/>
        </w:rPr>
      </w:pPr>
    </w:p>
    <w:p w14:paraId="6B204238" w14:textId="77777777" w:rsidR="000767CC" w:rsidRPr="000767CC" w:rsidRDefault="000767CC" w:rsidP="0081171C">
      <w:pPr>
        <w:spacing w:line="276" w:lineRule="auto"/>
        <w:ind w:left="426"/>
        <w:contextualSpacing/>
        <w:rPr>
          <w:rFonts w:ascii="Arial" w:eastAsia="Calibri" w:hAnsi="Arial" w:cs="Arial"/>
          <w:lang w:eastAsia="en-US"/>
        </w:rPr>
      </w:pPr>
    </w:p>
    <w:p w14:paraId="4F99437F" w14:textId="77777777" w:rsidR="000767CC" w:rsidRPr="000767CC" w:rsidRDefault="000767CC" w:rsidP="0081171C">
      <w:pPr>
        <w:spacing w:line="276" w:lineRule="auto"/>
        <w:jc w:val="center"/>
        <w:rPr>
          <w:rFonts w:ascii="Arial" w:hAnsi="Arial" w:cs="Arial"/>
          <w:b/>
        </w:rPr>
      </w:pPr>
      <w:r w:rsidRPr="000767CC">
        <w:rPr>
          <w:rFonts w:ascii="Arial" w:hAnsi="Arial" w:cs="Arial"/>
          <w:b/>
        </w:rPr>
        <w:t>§ 19 - Wynagrodzenie</w:t>
      </w:r>
    </w:p>
    <w:p w14:paraId="45BF415E" w14:textId="77777777" w:rsidR="000767CC" w:rsidRPr="000767CC" w:rsidRDefault="000767CC" w:rsidP="0081171C">
      <w:pPr>
        <w:spacing w:line="276" w:lineRule="auto"/>
        <w:jc w:val="center"/>
        <w:rPr>
          <w:rFonts w:ascii="Arial" w:hAnsi="Arial" w:cs="Arial"/>
        </w:rPr>
      </w:pPr>
    </w:p>
    <w:p w14:paraId="553B9202" w14:textId="77777777" w:rsidR="000767CC" w:rsidRPr="000767CC" w:rsidRDefault="000767CC" w:rsidP="0081171C">
      <w:pPr>
        <w:numPr>
          <w:ilvl w:val="0"/>
          <w:numId w:val="65"/>
        </w:numPr>
        <w:suppressAutoHyphens/>
        <w:spacing w:line="276" w:lineRule="auto"/>
        <w:ind w:left="426" w:hanging="426"/>
        <w:jc w:val="both"/>
        <w:rPr>
          <w:rFonts w:ascii="Arial" w:hAnsi="Arial" w:cs="Arial"/>
          <w:lang w:eastAsia="zh-CN"/>
        </w:rPr>
      </w:pPr>
      <w:r w:rsidRPr="000767CC">
        <w:rPr>
          <w:rFonts w:ascii="Arial" w:hAnsi="Arial" w:cs="Arial"/>
          <w:lang w:eastAsia="zh-CN"/>
        </w:rPr>
        <w:t xml:space="preserve">Strony ustalają, że za wykonanie przedmiotu umowy, o którym mowa w </w:t>
      </w:r>
      <w:r w:rsidRPr="000767CC">
        <w:rPr>
          <w:rFonts w:ascii="Arial" w:eastAsia="Calibri" w:hAnsi="Arial" w:cs="Arial"/>
          <w:lang w:eastAsia="en-US"/>
        </w:rPr>
        <w:t xml:space="preserve">§ 1 ust. 1 </w:t>
      </w:r>
      <w:r w:rsidRPr="000767CC">
        <w:rPr>
          <w:rFonts w:ascii="Arial" w:hAnsi="Arial" w:cs="Arial"/>
          <w:lang w:eastAsia="zh-CN"/>
        </w:rPr>
        <w:t xml:space="preserve">Zamawiający zapłaci  łączne wynagrodzenie w kwocie: </w:t>
      </w:r>
    </w:p>
    <w:p w14:paraId="695D2EEA" w14:textId="77777777" w:rsidR="000767CC" w:rsidRPr="000767CC" w:rsidRDefault="000767CC" w:rsidP="0081171C">
      <w:pPr>
        <w:suppressAutoHyphens/>
        <w:spacing w:line="276" w:lineRule="auto"/>
        <w:ind w:left="426" w:hanging="284"/>
        <w:jc w:val="both"/>
        <w:rPr>
          <w:rFonts w:ascii="Arial" w:hAnsi="Arial" w:cs="Arial"/>
          <w:lang w:eastAsia="zh-CN"/>
        </w:rPr>
      </w:pPr>
      <w:r w:rsidRPr="000767CC">
        <w:rPr>
          <w:rFonts w:ascii="Arial" w:eastAsia="Arial" w:hAnsi="Arial" w:cs="Arial"/>
          <w:lang w:eastAsia="zh-CN"/>
        </w:rPr>
        <w:t xml:space="preserve">      </w:t>
      </w:r>
      <w:r w:rsidRPr="000767CC">
        <w:rPr>
          <w:rFonts w:ascii="Arial" w:hAnsi="Arial" w:cs="Arial"/>
          <w:b/>
          <w:lang w:eastAsia="zh-CN"/>
        </w:rPr>
        <w:t>netto</w:t>
      </w:r>
      <w:r w:rsidRPr="000767CC">
        <w:rPr>
          <w:rFonts w:ascii="Arial" w:hAnsi="Arial" w:cs="Arial"/>
          <w:lang w:eastAsia="zh-CN"/>
        </w:rPr>
        <w:t xml:space="preserve"> :............................................................................................................................... PLN,</w:t>
      </w:r>
      <w:r w:rsidRPr="000767CC">
        <w:rPr>
          <w:rFonts w:ascii="Arial" w:hAnsi="Arial" w:cs="Arial"/>
          <w:b/>
          <w:lang w:eastAsia="zh-CN"/>
        </w:rPr>
        <w:t xml:space="preserve">  </w:t>
      </w:r>
    </w:p>
    <w:p w14:paraId="36DDBF32" w14:textId="77777777" w:rsidR="000767CC" w:rsidRPr="000767CC" w:rsidRDefault="000767CC" w:rsidP="0081171C">
      <w:pPr>
        <w:suppressAutoHyphens/>
        <w:spacing w:line="276" w:lineRule="auto"/>
        <w:ind w:left="426" w:hanging="284"/>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73FCA220" w14:textId="77777777" w:rsidR="000767CC" w:rsidRPr="000767CC" w:rsidRDefault="000767CC" w:rsidP="0081171C">
      <w:pPr>
        <w:suppressAutoHyphens/>
        <w:spacing w:line="276" w:lineRule="auto"/>
        <w:ind w:left="426"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VAT</w:t>
      </w:r>
      <w:r w:rsidRPr="000767CC">
        <w:rPr>
          <w:rFonts w:ascii="Arial" w:hAnsi="Arial" w:cs="Arial"/>
          <w:lang w:eastAsia="zh-CN"/>
        </w:rPr>
        <w:t xml:space="preserve"> :  ............................................................................................................................... PLN,</w:t>
      </w:r>
    </w:p>
    <w:p w14:paraId="3DE491F9" w14:textId="77777777" w:rsidR="000767CC" w:rsidRPr="000767CC" w:rsidRDefault="000767CC" w:rsidP="0081171C">
      <w:pPr>
        <w:suppressAutoHyphens/>
        <w:spacing w:line="276" w:lineRule="auto"/>
        <w:ind w:left="426"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04C0CA1D" w14:textId="77777777" w:rsidR="000767CC" w:rsidRPr="000767CC" w:rsidRDefault="000767CC" w:rsidP="0081171C">
      <w:pPr>
        <w:suppressAutoHyphens/>
        <w:spacing w:line="276" w:lineRule="auto"/>
        <w:ind w:left="426" w:hanging="284"/>
        <w:contextualSpacing/>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brutto</w:t>
      </w:r>
      <w:r w:rsidRPr="000767CC">
        <w:rPr>
          <w:rFonts w:ascii="Arial" w:hAnsi="Arial" w:cs="Arial"/>
          <w:lang w:eastAsia="zh-CN"/>
        </w:rPr>
        <w:t>: .............................................................................................................................. PLN,</w:t>
      </w:r>
      <w:r w:rsidRPr="000767CC">
        <w:rPr>
          <w:rFonts w:ascii="Arial" w:hAnsi="Arial" w:cs="Arial"/>
          <w:b/>
          <w:lang w:eastAsia="zh-CN"/>
        </w:rPr>
        <w:t xml:space="preserve">   </w:t>
      </w:r>
      <w:r w:rsidRPr="000767CC">
        <w:rPr>
          <w:rFonts w:ascii="Arial" w:hAnsi="Arial" w:cs="Arial"/>
          <w:lang w:eastAsia="zh-CN"/>
        </w:rPr>
        <w:t xml:space="preserve">słownie: .............................................................................................................................. PLN, </w:t>
      </w:r>
    </w:p>
    <w:p w14:paraId="7316670A" w14:textId="77777777" w:rsidR="000767CC" w:rsidRPr="000767CC" w:rsidRDefault="000767CC" w:rsidP="0081171C">
      <w:pPr>
        <w:suppressAutoHyphens/>
        <w:spacing w:line="276" w:lineRule="auto"/>
        <w:ind w:hanging="284"/>
        <w:contextualSpacing/>
        <w:rPr>
          <w:rFonts w:ascii="Arial" w:hAnsi="Arial" w:cs="Arial"/>
          <w:lang w:eastAsia="zh-CN"/>
        </w:rPr>
      </w:pPr>
    </w:p>
    <w:p w14:paraId="3D7BE6CA" w14:textId="77777777" w:rsidR="000767CC" w:rsidRPr="00525C06" w:rsidRDefault="000767CC" w:rsidP="0081171C">
      <w:pPr>
        <w:suppressAutoHyphens/>
        <w:spacing w:line="276" w:lineRule="auto"/>
        <w:ind w:left="426" w:hanging="284"/>
        <w:contextualSpacing/>
        <w:rPr>
          <w:rFonts w:ascii="Arial" w:hAnsi="Arial" w:cs="Arial"/>
          <w:lang w:eastAsia="zh-CN"/>
        </w:rPr>
      </w:pPr>
      <w:r w:rsidRPr="00525C06">
        <w:rPr>
          <w:rFonts w:ascii="Arial" w:hAnsi="Arial" w:cs="Arial"/>
          <w:lang w:eastAsia="zh-CN"/>
        </w:rPr>
        <w:t xml:space="preserve">      w tym:   </w:t>
      </w:r>
    </w:p>
    <w:p w14:paraId="5551AC79" w14:textId="77777777" w:rsidR="000767CC" w:rsidRPr="000767CC" w:rsidRDefault="000767CC" w:rsidP="0081171C">
      <w:pPr>
        <w:tabs>
          <w:tab w:val="left" w:pos="2557"/>
        </w:tabs>
        <w:suppressAutoHyphens/>
        <w:spacing w:line="276" w:lineRule="auto"/>
        <w:ind w:hanging="284"/>
        <w:contextualSpacing/>
        <w:rPr>
          <w:rFonts w:ascii="Arial" w:hAnsi="Arial" w:cs="Arial"/>
          <w:lang w:eastAsia="zh-CN"/>
        </w:rPr>
      </w:pPr>
      <w:r w:rsidRPr="000767CC">
        <w:rPr>
          <w:rFonts w:ascii="Arial" w:hAnsi="Arial" w:cs="Arial"/>
          <w:lang w:eastAsia="zh-CN"/>
        </w:rPr>
        <w:tab/>
      </w:r>
      <w:r w:rsidRPr="000767CC">
        <w:rPr>
          <w:rFonts w:ascii="Arial" w:hAnsi="Arial" w:cs="Arial"/>
          <w:lang w:eastAsia="zh-CN"/>
        </w:rPr>
        <w:tab/>
      </w:r>
    </w:p>
    <w:p w14:paraId="395276AC" w14:textId="77777777" w:rsidR="000767CC" w:rsidRPr="000767CC" w:rsidRDefault="000767CC" w:rsidP="0081171C">
      <w:pPr>
        <w:tabs>
          <w:tab w:val="left" w:pos="3751"/>
        </w:tabs>
        <w:suppressAutoHyphens/>
        <w:spacing w:line="276" w:lineRule="auto"/>
        <w:ind w:left="567" w:hanging="284"/>
        <w:contextualSpacing/>
        <w:jc w:val="both"/>
        <w:rPr>
          <w:rFonts w:ascii="Arial" w:hAnsi="Arial" w:cs="Arial"/>
          <w:b/>
          <w:i/>
          <w:lang w:eastAsia="zh-CN"/>
        </w:rPr>
      </w:pPr>
      <w:r w:rsidRPr="000767CC">
        <w:rPr>
          <w:rFonts w:ascii="Arial" w:hAnsi="Arial" w:cs="Arial"/>
          <w:lang w:eastAsia="zh-CN"/>
        </w:rPr>
        <w:t xml:space="preserve"> </w:t>
      </w:r>
      <w:r w:rsidRPr="000767CC">
        <w:rPr>
          <w:rFonts w:ascii="Arial" w:hAnsi="Arial" w:cs="Arial"/>
          <w:b/>
          <w:i/>
          <w:lang w:eastAsia="zh-CN"/>
        </w:rPr>
        <w:t>1) ETAP I – opracowanie projektu budowlanego</w:t>
      </w:r>
    </w:p>
    <w:p w14:paraId="2B9F80B9" w14:textId="77777777" w:rsidR="000767CC" w:rsidRPr="000767CC" w:rsidRDefault="000767CC" w:rsidP="0081171C">
      <w:pPr>
        <w:suppressAutoHyphens/>
        <w:spacing w:line="276" w:lineRule="auto"/>
        <w:ind w:left="567"/>
        <w:contextualSpacing/>
        <w:rPr>
          <w:rFonts w:ascii="Arial" w:hAnsi="Arial" w:cs="Arial"/>
          <w:b/>
          <w:i/>
          <w:lang w:eastAsia="zh-CN"/>
        </w:rPr>
      </w:pPr>
    </w:p>
    <w:p w14:paraId="211A03B0"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hAnsi="Arial" w:cs="Arial"/>
          <w:lang w:eastAsia="zh-CN"/>
        </w:rPr>
        <w:t xml:space="preserve">      </w:t>
      </w:r>
      <w:r w:rsidRPr="000767CC">
        <w:rPr>
          <w:rFonts w:ascii="Arial" w:hAnsi="Arial" w:cs="Arial"/>
          <w:b/>
          <w:lang w:eastAsia="zh-CN"/>
        </w:rPr>
        <w:t>netto</w:t>
      </w:r>
      <w:r w:rsidRPr="000767CC">
        <w:rPr>
          <w:rFonts w:ascii="Arial" w:hAnsi="Arial" w:cs="Arial"/>
          <w:lang w:eastAsia="zh-CN"/>
        </w:rPr>
        <w:t xml:space="preserve"> :............................................................................................................................... PLN,</w:t>
      </w:r>
      <w:r w:rsidRPr="000767CC">
        <w:rPr>
          <w:rFonts w:ascii="Arial" w:hAnsi="Arial" w:cs="Arial"/>
          <w:b/>
          <w:lang w:eastAsia="zh-CN"/>
        </w:rPr>
        <w:t xml:space="preserve">  </w:t>
      </w:r>
    </w:p>
    <w:p w14:paraId="7E0C3F8A"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36EE91B6"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VAT</w:t>
      </w:r>
      <w:r w:rsidRPr="000767CC">
        <w:rPr>
          <w:rFonts w:ascii="Arial" w:hAnsi="Arial" w:cs="Arial"/>
          <w:lang w:eastAsia="zh-CN"/>
        </w:rPr>
        <w:t xml:space="preserve"> :  ..............…............................................................................................................. PLN,</w:t>
      </w:r>
    </w:p>
    <w:p w14:paraId="7958C144"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5CFB38D9" w14:textId="77777777" w:rsidR="000767CC" w:rsidRPr="000767CC" w:rsidRDefault="000767CC" w:rsidP="0081171C">
      <w:pPr>
        <w:suppressAutoHyphens/>
        <w:spacing w:line="276" w:lineRule="auto"/>
        <w:ind w:left="567" w:hanging="284"/>
        <w:contextualSpacing/>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brutto</w:t>
      </w:r>
      <w:r w:rsidRPr="000767CC">
        <w:rPr>
          <w:rFonts w:ascii="Arial" w:hAnsi="Arial" w:cs="Arial"/>
          <w:lang w:eastAsia="zh-CN"/>
        </w:rPr>
        <w:t>: .............................................................................................................................. PLN,</w:t>
      </w:r>
      <w:r w:rsidRPr="000767CC">
        <w:rPr>
          <w:rFonts w:ascii="Arial" w:hAnsi="Arial" w:cs="Arial"/>
          <w:b/>
          <w:lang w:eastAsia="zh-CN"/>
        </w:rPr>
        <w:t xml:space="preserve">   </w:t>
      </w:r>
      <w:r w:rsidRPr="000767CC">
        <w:rPr>
          <w:rFonts w:ascii="Arial" w:hAnsi="Arial" w:cs="Arial"/>
          <w:lang w:eastAsia="zh-CN"/>
        </w:rPr>
        <w:t xml:space="preserve">słownie: .............................................................................................................................. PLN, </w:t>
      </w:r>
    </w:p>
    <w:p w14:paraId="2CC0D372" w14:textId="77777777" w:rsidR="000767CC" w:rsidRPr="000767CC" w:rsidRDefault="000767CC" w:rsidP="0081171C">
      <w:pPr>
        <w:suppressAutoHyphens/>
        <w:spacing w:line="276" w:lineRule="auto"/>
        <w:ind w:left="567" w:hanging="284"/>
        <w:contextualSpacing/>
        <w:rPr>
          <w:rFonts w:ascii="Arial" w:hAnsi="Arial" w:cs="Arial"/>
          <w:lang w:eastAsia="zh-CN"/>
        </w:rPr>
      </w:pPr>
      <w:r w:rsidRPr="000767CC">
        <w:rPr>
          <w:rFonts w:ascii="Arial" w:hAnsi="Arial" w:cs="Arial"/>
          <w:lang w:eastAsia="zh-CN"/>
        </w:rPr>
        <w:t xml:space="preserve">      </w:t>
      </w:r>
    </w:p>
    <w:p w14:paraId="7C7C847E" w14:textId="77777777" w:rsidR="000767CC" w:rsidRPr="000767CC" w:rsidRDefault="000767CC" w:rsidP="0081171C">
      <w:pPr>
        <w:tabs>
          <w:tab w:val="left" w:pos="3751"/>
        </w:tabs>
        <w:suppressAutoHyphens/>
        <w:spacing w:line="276" w:lineRule="auto"/>
        <w:ind w:left="567"/>
        <w:contextualSpacing/>
        <w:rPr>
          <w:rFonts w:ascii="Arial" w:hAnsi="Arial" w:cs="Arial"/>
          <w:b/>
          <w:i/>
          <w:lang w:eastAsia="zh-CN"/>
        </w:rPr>
      </w:pPr>
      <w:r w:rsidRPr="000767CC">
        <w:rPr>
          <w:rFonts w:ascii="Arial" w:hAnsi="Arial" w:cs="Arial"/>
          <w:lang w:eastAsia="zh-CN"/>
        </w:rPr>
        <w:t xml:space="preserve"> </w:t>
      </w:r>
      <w:r w:rsidRPr="000767CC">
        <w:rPr>
          <w:rFonts w:ascii="Arial" w:hAnsi="Arial" w:cs="Arial"/>
          <w:b/>
          <w:i/>
          <w:lang w:eastAsia="zh-CN"/>
        </w:rPr>
        <w:t xml:space="preserve">2) ETAP II </w:t>
      </w:r>
    </w:p>
    <w:p w14:paraId="4FF3CBEF" w14:textId="77777777" w:rsidR="000767CC" w:rsidRPr="000767CC" w:rsidRDefault="000767CC" w:rsidP="0081171C">
      <w:pPr>
        <w:tabs>
          <w:tab w:val="left" w:pos="3751"/>
        </w:tabs>
        <w:suppressAutoHyphens/>
        <w:spacing w:line="276" w:lineRule="auto"/>
        <w:ind w:left="567"/>
        <w:contextualSpacing/>
        <w:rPr>
          <w:rFonts w:ascii="Arial" w:hAnsi="Arial" w:cs="Arial"/>
          <w:b/>
          <w:i/>
          <w:lang w:eastAsia="zh-CN"/>
        </w:rPr>
      </w:pPr>
      <w:r w:rsidRPr="000767CC">
        <w:rPr>
          <w:rFonts w:ascii="Arial" w:hAnsi="Arial" w:cs="Arial"/>
          <w:b/>
          <w:i/>
          <w:lang w:eastAsia="zh-CN"/>
        </w:rPr>
        <w:t xml:space="preserve">a) - opracowanie projektów wykonawczych </w:t>
      </w:r>
    </w:p>
    <w:p w14:paraId="56E37AE5" w14:textId="77777777" w:rsidR="000767CC" w:rsidRPr="000767CC" w:rsidRDefault="000767CC" w:rsidP="0081171C">
      <w:pPr>
        <w:suppressAutoHyphens/>
        <w:spacing w:line="276" w:lineRule="auto"/>
        <w:ind w:left="567"/>
        <w:contextualSpacing/>
        <w:rPr>
          <w:rFonts w:ascii="Arial" w:hAnsi="Arial" w:cs="Arial"/>
          <w:b/>
          <w:i/>
          <w:lang w:eastAsia="zh-CN"/>
        </w:rPr>
      </w:pPr>
    </w:p>
    <w:p w14:paraId="6FEE92AF"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hAnsi="Arial" w:cs="Arial"/>
          <w:lang w:eastAsia="zh-CN"/>
        </w:rPr>
        <w:t xml:space="preserve">      </w:t>
      </w:r>
      <w:r w:rsidRPr="000767CC">
        <w:rPr>
          <w:rFonts w:ascii="Arial" w:hAnsi="Arial" w:cs="Arial"/>
          <w:b/>
          <w:lang w:eastAsia="zh-CN"/>
        </w:rPr>
        <w:t>netto</w:t>
      </w:r>
      <w:r w:rsidRPr="000767CC">
        <w:rPr>
          <w:rFonts w:ascii="Arial" w:hAnsi="Arial" w:cs="Arial"/>
          <w:lang w:eastAsia="zh-CN"/>
        </w:rPr>
        <w:t xml:space="preserve"> :............................................................................................................................... PLN,</w:t>
      </w:r>
      <w:r w:rsidRPr="000767CC">
        <w:rPr>
          <w:rFonts w:ascii="Arial" w:hAnsi="Arial" w:cs="Arial"/>
          <w:b/>
          <w:lang w:eastAsia="zh-CN"/>
        </w:rPr>
        <w:t xml:space="preserve">  </w:t>
      </w:r>
    </w:p>
    <w:p w14:paraId="2E7E2834"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38D92AA2"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VAT</w:t>
      </w:r>
      <w:r w:rsidRPr="000767CC">
        <w:rPr>
          <w:rFonts w:ascii="Arial" w:hAnsi="Arial" w:cs="Arial"/>
          <w:lang w:eastAsia="zh-CN"/>
        </w:rPr>
        <w:t xml:space="preserve"> :  ..............….............................................................................................................. PLN,</w:t>
      </w:r>
    </w:p>
    <w:p w14:paraId="7E455739"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453025C2" w14:textId="77777777" w:rsidR="000767CC" w:rsidRPr="000767CC" w:rsidRDefault="000767CC" w:rsidP="0081171C">
      <w:pPr>
        <w:suppressAutoHyphens/>
        <w:spacing w:line="276" w:lineRule="auto"/>
        <w:ind w:left="567" w:hanging="284"/>
        <w:contextualSpacing/>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brutto</w:t>
      </w:r>
      <w:r w:rsidRPr="000767CC">
        <w:rPr>
          <w:rFonts w:ascii="Arial" w:hAnsi="Arial" w:cs="Arial"/>
          <w:lang w:eastAsia="zh-CN"/>
        </w:rPr>
        <w:t>: .............................................................................................................................. PLN,</w:t>
      </w:r>
      <w:r w:rsidRPr="000767CC">
        <w:rPr>
          <w:rFonts w:ascii="Arial" w:hAnsi="Arial" w:cs="Arial"/>
          <w:b/>
          <w:lang w:eastAsia="zh-CN"/>
        </w:rPr>
        <w:t xml:space="preserve">        </w:t>
      </w:r>
      <w:r w:rsidRPr="000767CC">
        <w:rPr>
          <w:rFonts w:ascii="Arial" w:hAnsi="Arial" w:cs="Arial"/>
          <w:lang w:eastAsia="zh-CN"/>
        </w:rPr>
        <w:t xml:space="preserve">słownie: .............................................................................................................................. PLN, </w:t>
      </w:r>
    </w:p>
    <w:p w14:paraId="63256DA6" w14:textId="77777777" w:rsidR="000767CC" w:rsidRPr="000767CC" w:rsidRDefault="000767CC" w:rsidP="0081171C">
      <w:pPr>
        <w:suppressAutoHyphens/>
        <w:spacing w:line="276" w:lineRule="auto"/>
        <w:ind w:left="567" w:hanging="284"/>
        <w:contextualSpacing/>
        <w:rPr>
          <w:rFonts w:ascii="Arial" w:hAnsi="Arial" w:cs="Arial"/>
          <w:lang w:eastAsia="zh-CN"/>
        </w:rPr>
      </w:pPr>
    </w:p>
    <w:p w14:paraId="2DEC61E8" w14:textId="77777777" w:rsidR="000767CC" w:rsidRPr="000767CC" w:rsidRDefault="000767CC" w:rsidP="0081171C">
      <w:pPr>
        <w:tabs>
          <w:tab w:val="left" w:pos="3751"/>
        </w:tabs>
        <w:suppressAutoHyphens/>
        <w:spacing w:line="276" w:lineRule="auto"/>
        <w:ind w:left="567"/>
        <w:contextualSpacing/>
        <w:rPr>
          <w:rFonts w:ascii="Arial" w:hAnsi="Arial" w:cs="Arial"/>
          <w:b/>
          <w:i/>
          <w:lang w:eastAsia="zh-CN"/>
        </w:rPr>
      </w:pPr>
      <w:r w:rsidRPr="000767CC">
        <w:rPr>
          <w:rFonts w:ascii="Arial" w:hAnsi="Arial" w:cs="Arial"/>
          <w:lang w:eastAsia="zh-CN"/>
        </w:rPr>
        <w:t xml:space="preserve"> </w:t>
      </w:r>
      <w:r w:rsidRPr="000767CC">
        <w:rPr>
          <w:rFonts w:ascii="Arial" w:hAnsi="Arial" w:cs="Arial"/>
          <w:b/>
          <w:i/>
          <w:lang w:eastAsia="zh-CN"/>
        </w:rPr>
        <w:t>b) - opracowanie specyfikacji technicznych wykonania i odbioru robót</w:t>
      </w:r>
    </w:p>
    <w:p w14:paraId="6074CAA2" w14:textId="77777777" w:rsidR="000767CC" w:rsidRPr="000767CC" w:rsidRDefault="000767CC" w:rsidP="0081171C">
      <w:pPr>
        <w:tabs>
          <w:tab w:val="left" w:pos="3751"/>
        </w:tabs>
        <w:suppressAutoHyphens/>
        <w:spacing w:line="276" w:lineRule="auto"/>
        <w:ind w:left="567"/>
        <w:contextualSpacing/>
        <w:rPr>
          <w:rFonts w:ascii="Arial" w:hAnsi="Arial" w:cs="Arial"/>
          <w:b/>
          <w:i/>
          <w:lang w:eastAsia="zh-CN"/>
        </w:rPr>
      </w:pPr>
    </w:p>
    <w:p w14:paraId="7B8EA262"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hAnsi="Arial" w:cs="Arial"/>
          <w:lang w:eastAsia="zh-CN"/>
        </w:rPr>
        <w:t xml:space="preserve">      </w:t>
      </w:r>
      <w:r w:rsidRPr="000767CC">
        <w:rPr>
          <w:rFonts w:ascii="Arial" w:hAnsi="Arial" w:cs="Arial"/>
          <w:b/>
          <w:lang w:eastAsia="zh-CN"/>
        </w:rPr>
        <w:t>netto</w:t>
      </w:r>
      <w:r w:rsidRPr="000767CC">
        <w:rPr>
          <w:rFonts w:ascii="Arial" w:hAnsi="Arial" w:cs="Arial"/>
          <w:lang w:eastAsia="zh-CN"/>
        </w:rPr>
        <w:t xml:space="preserve"> :............................................................................................................................... PLN,</w:t>
      </w:r>
      <w:r w:rsidRPr="000767CC">
        <w:rPr>
          <w:rFonts w:ascii="Arial" w:hAnsi="Arial" w:cs="Arial"/>
          <w:b/>
          <w:lang w:eastAsia="zh-CN"/>
        </w:rPr>
        <w:t xml:space="preserve">  </w:t>
      </w:r>
    </w:p>
    <w:p w14:paraId="29F87B45"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3C9DCEAC"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VAT</w:t>
      </w:r>
      <w:r w:rsidRPr="000767CC">
        <w:rPr>
          <w:rFonts w:ascii="Arial" w:hAnsi="Arial" w:cs="Arial"/>
          <w:lang w:eastAsia="zh-CN"/>
        </w:rPr>
        <w:t xml:space="preserve"> :  ............................................................................................................................... PLN,</w:t>
      </w:r>
    </w:p>
    <w:p w14:paraId="0D0E76B4"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7EEC7F2D" w14:textId="77777777" w:rsidR="000767CC" w:rsidRPr="000767CC" w:rsidRDefault="000767CC" w:rsidP="0081171C">
      <w:pPr>
        <w:suppressAutoHyphens/>
        <w:spacing w:line="276" w:lineRule="auto"/>
        <w:ind w:left="567" w:hanging="284"/>
        <w:contextualSpacing/>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brutto</w:t>
      </w:r>
      <w:r w:rsidRPr="000767CC">
        <w:rPr>
          <w:rFonts w:ascii="Arial" w:hAnsi="Arial" w:cs="Arial"/>
          <w:lang w:eastAsia="zh-CN"/>
        </w:rPr>
        <w:t>: .............................................................................................................................. PLN,</w:t>
      </w:r>
      <w:r w:rsidRPr="000767CC">
        <w:rPr>
          <w:rFonts w:ascii="Arial" w:hAnsi="Arial" w:cs="Arial"/>
          <w:b/>
          <w:lang w:eastAsia="zh-CN"/>
        </w:rPr>
        <w:t xml:space="preserve">   </w:t>
      </w:r>
      <w:r w:rsidRPr="000767CC">
        <w:rPr>
          <w:rFonts w:ascii="Arial" w:hAnsi="Arial" w:cs="Arial"/>
          <w:lang w:eastAsia="zh-CN"/>
        </w:rPr>
        <w:t xml:space="preserve">słownie: .............................................................................................................................. PLN, </w:t>
      </w:r>
    </w:p>
    <w:p w14:paraId="51D7CC7F" w14:textId="77777777" w:rsidR="000767CC" w:rsidRPr="000767CC" w:rsidRDefault="000767CC" w:rsidP="0081171C">
      <w:pPr>
        <w:suppressAutoHyphens/>
        <w:spacing w:line="276" w:lineRule="auto"/>
        <w:ind w:left="567" w:hanging="284"/>
        <w:contextualSpacing/>
        <w:rPr>
          <w:rFonts w:ascii="Arial" w:hAnsi="Arial" w:cs="Arial"/>
          <w:lang w:eastAsia="zh-CN"/>
        </w:rPr>
      </w:pPr>
      <w:r w:rsidRPr="000767CC">
        <w:rPr>
          <w:rFonts w:ascii="Arial" w:hAnsi="Arial" w:cs="Arial"/>
          <w:lang w:eastAsia="zh-CN"/>
        </w:rPr>
        <w:t xml:space="preserve"> </w:t>
      </w:r>
    </w:p>
    <w:p w14:paraId="5ECCF462" w14:textId="77777777" w:rsidR="000767CC" w:rsidRPr="000767CC" w:rsidRDefault="000767CC" w:rsidP="0081171C">
      <w:pPr>
        <w:suppressAutoHyphens/>
        <w:spacing w:line="276" w:lineRule="auto"/>
        <w:ind w:left="567" w:hanging="284"/>
        <w:contextualSpacing/>
        <w:rPr>
          <w:rFonts w:ascii="Arial" w:hAnsi="Arial" w:cs="Arial"/>
          <w:b/>
          <w:i/>
          <w:lang w:eastAsia="zh-CN"/>
        </w:rPr>
      </w:pPr>
      <w:r w:rsidRPr="000767CC">
        <w:rPr>
          <w:rFonts w:ascii="Arial" w:hAnsi="Arial" w:cs="Arial"/>
          <w:lang w:eastAsia="zh-CN"/>
        </w:rPr>
        <w:t xml:space="preserve">      </w:t>
      </w:r>
      <w:r w:rsidRPr="000767CC">
        <w:rPr>
          <w:rFonts w:ascii="Arial" w:hAnsi="Arial" w:cs="Arial"/>
          <w:b/>
          <w:i/>
          <w:lang w:eastAsia="zh-CN"/>
        </w:rPr>
        <w:t xml:space="preserve"> 3) ETAP III </w:t>
      </w:r>
    </w:p>
    <w:p w14:paraId="77C8420B" w14:textId="77777777" w:rsidR="000767CC" w:rsidRPr="000767CC" w:rsidRDefault="000767CC" w:rsidP="0081171C">
      <w:pPr>
        <w:suppressAutoHyphens/>
        <w:spacing w:line="276" w:lineRule="auto"/>
        <w:ind w:left="567" w:hanging="284"/>
        <w:contextualSpacing/>
        <w:rPr>
          <w:rFonts w:ascii="Arial" w:hAnsi="Arial" w:cs="Arial"/>
          <w:b/>
          <w:i/>
          <w:lang w:eastAsia="zh-CN"/>
        </w:rPr>
      </w:pPr>
      <w:r w:rsidRPr="000767CC">
        <w:rPr>
          <w:rFonts w:ascii="Arial" w:hAnsi="Arial" w:cs="Arial"/>
          <w:lang w:eastAsia="zh-CN"/>
        </w:rPr>
        <w:t xml:space="preserve">      </w:t>
      </w:r>
      <w:r w:rsidRPr="000767CC">
        <w:rPr>
          <w:rFonts w:ascii="Arial" w:hAnsi="Arial" w:cs="Arial"/>
          <w:b/>
          <w:i/>
          <w:lang w:eastAsia="zh-CN"/>
        </w:rPr>
        <w:t>a) – wykonanie robót budowlanych</w:t>
      </w:r>
    </w:p>
    <w:p w14:paraId="589A9628" w14:textId="77777777" w:rsidR="000767CC" w:rsidRPr="000767CC" w:rsidRDefault="000767CC" w:rsidP="0081171C">
      <w:pPr>
        <w:suppressAutoHyphens/>
        <w:spacing w:line="276" w:lineRule="auto"/>
        <w:ind w:left="567" w:hanging="284"/>
        <w:contextualSpacing/>
        <w:rPr>
          <w:rFonts w:ascii="Arial" w:hAnsi="Arial" w:cs="Arial"/>
          <w:b/>
          <w:i/>
          <w:lang w:eastAsia="zh-CN"/>
        </w:rPr>
      </w:pPr>
    </w:p>
    <w:p w14:paraId="3D7F679B"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hAnsi="Arial" w:cs="Arial"/>
          <w:b/>
          <w:lang w:eastAsia="zh-CN"/>
        </w:rPr>
        <w:t xml:space="preserve">      netto</w:t>
      </w:r>
      <w:r w:rsidRPr="000767CC">
        <w:rPr>
          <w:rFonts w:ascii="Arial" w:hAnsi="Arial" w:cs="Arial"/>
          <w:lang w:eastAsia="zh-CN"/>
        </w:rPr>
        <w:t xml:space="preserve"> :............................................................................................................................... PLN,</w:t>
      </w:r>
      <w:r w:rsidRPr="000767CC">
        <w:rPr>
          <w:rFonts w:ascii="Arial" w:hAnsi="Arial" w:cs="Arial"/>
          <w:b/>
          <w:lang w:eastAsia="zh-CN"/>
        </w:rPr>
        <w:t xml:space="preserve">  </w:t>
      </w:r>
    </w:p>
    <w:p w14:paraId="5BB66E70"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00B7A352"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VAT</w:t>
      </w:r>
      <w:r w:rsidRPr="000767CC">
        <w:rPr>
          <w:rFonts w:ascii="Arial" w:hAnsi="Arial" w:cs="Arial"/>
          <w:lang w:eastAsia="zh-CN"/>
        </w:rPr>
        <w:t xml:space="preserve"> :  ..............….............................................................................................................. PLN,</w:t>
      </w:r>
    </w:p>
    <w:p w14:paraId="20013218"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68EB8A20" w14:textId="77777777" w:rsidR="000767CC" w:rsidRPr="000767CC" w:rsidRDefault="000767CC" w:rsidP="0081171C">
      <w:pPr>
        <w:suppressAutoHyphens/>
        <w:spacing w:line="276" w:lineRule="auto"/>
        <w:ind w:left="567" w:hanging="284"/>
        <w:contextualSpacing/>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brutto</w:t>
      </w:r>
      <w:r w:rsidRPr="000767CC">
        <w:rPr>
          <w:rFonts w:ascii="Arial" w:hAnsi="Arial" w:cs="Arial"/>
          <w:lang w:eastAsia="zh-CN"/>
        </w:rPr>
        <w:t>: .............................................................................................................................. PLN,</w:t>
      </w:r>
      <w:r w:rsidRPr="000767CC">
        <w:rPr>
          <w:rFonts w:ascii="Arial" w:hAnsi="Arial" w:cs="Arial"/>
          <w:b/>
          <w:lang w:eastAsia="zh-CN"/>
        </w:rPr>
        <w:t xml:space="preserve">   </w:t>
      </w:r>
      <w:r w:rsidRPr="000767CC">
        <w:rPr>
          <w:rFonts w:ascii="Arial" w:hAnsi="Arial" w:cs="Arial"/>
          <w:lang w:eastAsia="zh-CN"/>
        </w:rPr>
        <w:t xml:space="preserve">słownie: .............................................................................................................................. PLN, </w:t>
      </w:r>
    </w:p>
    <w:p w14:paraId="2F1ED6F0" w14:textId="77777777" w:rsidR="000767CC" w:rsidRPr="000767CC" w:rsidRDefault="000767CC" w:rsidP="0081171C">
      <w:pPr>
        <w:suppressAutoHyphens/>
        <w:spacing w:line="276" w:lineRule="auto"/>
        <w:ind w:left="567" w:hanging="284"/>
        <w:contextualSpacing/>
        <w:rPr>
          <w:rFonts w:ascii="Arial" w:hAnsi="Arial" w:cs="Arial"/>
          <w:lang w:eastAsia="zh-CN"/>
        </w:rPr>
      </w:pPr>
    </w:p>
    <w:p w14:paraId="4D288729" w14:textId="77777777" w:rsidR="000767CC" w:rsidRPr="000767CC" w:rsidRDefault="000767CC" w:rsidP="0081171C">
      <w:pPr>
        <w:suppressAutoHyphens/>
        <w:spacing w:line="276" w:lineRule="auto"/>
        <w:ind w:left="567" w:hanging="284"/>
        <w:contextualSpacing/>
        <w:rPr>
          <w:rFonts w:ascii="Arial" w:hAnsi="Arial" w:cs="Arial"/>
          <w:b/>
          <w:i/>
          <w:lang w:eastAsia="zh-CN"/>
        </w:rPr>
      </w:pPr>
      <w:r w:rsidRPr="000767CC">
        <w:rPr>
          <w:rFonts w:ascii="Arial" w:hAnsi="Arial" w:cs="Arial"/>
          <w:b/>
          <w:i/>
          <w:lang w:eastAsia="zh-CN"/>
        </w:rPr>
        <w:t xml:space="preserve">     b) – pełnienie nadzoru autorskiego</w:t>
      </w:r>
    </w:p>
    <w:p w14:paraId="26D5FECC" w14:textId="77777777" w:rsidR="000767CC" w:rsidRPr="000767CC" w:rsidRDefault="000767CC" w:rsidP="0081171C">
      <w:pPr>
        <w:suppressAutoHyphens/>
        <w:spacing w:line="276" w:lineRule="auto"/>
        <w:ind w:left="567" w:hanging="284"/>
        <w:contextualSpacing/>
        <w:rPr>
          <w:rFonts w:ascii="Arial" w:hAnsi="Arial" w:cs="Arial"/>
          <w:b/>
          <w:i/>
          <w:lang w:eastAsia="zh-CN"/>
        </w:rPr>
      </w:pPr>
    </w:p>
    <w:p w14:paraId="7A9C95D9"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hAnsi="Arial" w:cs="Arial"/>
          <w:b/>
          <w:lang w:eastAsia="zh-CN"/>
        </w:rPr>
        <w:t xml:space="preserve">      netto</w:t>
      </w:r>
      <w:r w:rsidRPr="000767CC">
        <w:rPr>
          <w:rFonts w:ascii="Arial" w:hAnsi="Arial" w:cs="Arial"/>
          <w:lang w:eastAsia="zh-CN"/>
        </w:rPr>
        <w:t xml:space="preserve"> :............................................................................................................................... PLN,</w:t>
      </w:r>
      <w:r w:rsidRPr="000767CC">
        <w:rPr>
          <w:rFonts w:ascii="Arial" w:hAnsi="Arial" w:cs="Arial"/>
          <w:b/>
          <w:lang w:eastAsia="zh-CN"/>
        </w:rPr>
        <w:t xml:space="preserve">  </w:t>
      </w:r>
    </w:p>
    <w:p w14:paraId="642D9972" w14:textId="77777777" w:rsidR="000767CC" w:rsidRPr="000767CC" w:rsidRDefault="000767CC" w:rsidP="0081171C">
      <w:pPr>
        <w:suppressAutoHyphens/>
        <w:spacing w:line="276" w:lineRule="auto"/>
        <w:ind w:left="567" w:hanging="284"/>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44648EBE"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VAT</w:t>
      </w:r>
      <w:r w:rsidRPr="000767CC">
        <w:rPr>
          <w:rFonts w:ascii="Arial" w:hAnsi="Arial" w:cs="Arial"/>
          <w:lang w:eastAsia="zh-CN"/>
        </w:rPr>
        <w:t xml:space="preserve"> :  ............................................................................................................................... PLN,</w:t>
      </w:r>
    </w:p>
    <w:p w14:paraId="60C4F12E" w14:textId="77777777" w:rsidR="000767CC" w:rsidRPr="000767CC" w:rsidRDefault="000767CC" w:rsidP="0081171C">
      <w:pPr>
        <w:suppressAutoHyphens/>
        <w:spacing w:line="276" w:lineRule="auto"/>
        <w:ind w:left="567" w:hanging="284"/>
        <w:contextualSpacing/>
        <w:jc w:val="both"/>
        <w:rPr>
          <w:rFonts w:ascii="Arial" w:hAnsi="Arial" w:cs="Arial"/>
          <w:lang w:eastAsia="zh-CN"/>
        </w:rPr>
      </w:pPr>
      <w:r w:rsidRPr="000767CC">
        <w:rPr>
          <w:rFonts w:ascii="Arial" w:eastAsia="Arial" w:hAnsi="Arial" w:cs="Arial"/>
          <w:b/>
          <w:lang w:eastAsia="zh-CN"/>
        </w:rPr>
        <w:t xml:space="preserve">      </w:t>
      </w:r>
      <w:r w:rsidRPr="000767CC">
        <w:rPr>
          <w:rFonts w:ascii="Arial" w:hAnsi="Arial" w:cs="Arial"/>
          <w:lang w:eastAsia="zh-CN"/>
        </w:rPr>
        <w:t>słownie: ............................................................................................................................ PLN,</w:t>
      </w:r>
    </w:p>
    <w:p w14:paraId="7E654999" w14:textId="77777777" w:rsidR="000767CC" w:rsidRPr="000767CC" w:rsidRDefault="000767CC" w:rsidP="0081171C">
      <w:pPr>
        <w:suppressAutoHyphens/>
        <w:spacing w:line="276" w:lineRule="auto"/>
        <w:ind w:left="567" w:hanging="284"/>
        <w:contextualSpacing/>
        <w:rPr>
          <w:rFonts w:ascii="Arial" w:hAnsi="Arial" w:cs="Arial"/>
          <w:lang w:eastAsia="zh-CN"/>
        </w:rPr>
      </w:pPr>
      <w:r w:rsidRPr="000767CC">
        <w:rPr>
          <w:rFonts w:ascii="Arial" w:eastAsia="Arial" w:hAnsi="Arial" w:cs="Arial"/>
          <w:b/>
          <w:lang w:eastAsia="zh-CN"/>
        </w:rPr>
        <w:t xml:space="preserve">      </w:t>
      </w:r>
      <w:r w:rsidRPr="000767CC">
        <w:rPr>
          <w:rFonts w:ascii="Arial" w:hAnsi="Arial" w:cs="Arial"/>
          <w:b/>
          <w:lang w:eastAsia="zh-CN"/>
        </w:rPr>
        <w:t>brutto</w:t>
      </w:r>
      <w:r w:rsidRPr="000767CC">
        <w:rPr>
          <w:rFonts w:ascii="Arial" w:hAnsi="Arial" w:cs="Arial"/>
          <w:lang w:eastAsia="zh-CN"/>
        </w:rPr>
        <w:t>: .............................................................................................................................. PLN,</w:t>
      </w:r>
      <w:r w:rsidRPr="000767CC">
        <w:rPr>
          <w:rFonts w:ascii="Arial" w:hAnsi="Arial" w:cs="Arial"/>
          <w:b/>
          <w:lang w:eastAsia="zh-CN"/>
        </w:rPr>
        <w:t xml:space="preserve">   </w:t>
      </w:r>
      <w:r w:rsidRPr="000767CC">
        <w:rPr>
          <w:rFonts w:ascii="Arial" w:hAnsi="Arial" w:cs="Arial"/>
          <w:lang w:eastAsia="zh-CN"/>
        </w:rPr>
        <w:t xml:space="preserve">słownie: .............................................................................................................................. PLN, </w:t>
      </w:r>
    </w:p>
    <w:p w14:paraId="0EC57543" w14:textId="77777777" w:rsidR="000767CC" w:rsidRPr="000767CC" w:rsidRDefault="000767CC" w:rsidP="0081171C">
      <w:pPr>
        <w:suppressAutoHyphens/>
        <w:spacing w:line="276" w:lineRule="auto"/>
        <w:contextualSpacing/>
        <w:jc w:val="both"/>
        <w:rPr>
          <w:rFonts w:ascii="Arial" w:hAnsi="Arial" w:cs="Arial"/>
          <w:lang w:eastAsia="zh-CN"/>
        </w:rPr>
      </w:pPr>
      <w:r w:rsidRPr="000767CC">
        <w:rPr>
          <w:rFonts w:ascii="Arial" w:hAnsi="Arial" w:cs="Arial"/>
          <w:lang w:eastAsia="zh-CN"/>
        </w:rPr>
        <w:t>zgodnie z Formularzem ofertowym stanowiącym załącznik nr 1 do umowy, z zastrzeżeniem dalszych postanowień niniejszego paragrafu.</w:t>
      </w:r>
    </w:p>
    <w:p w14:paraId="4830366C" w14:textId="77777777" w:rsidR="000767CC" w:rsidRPr="000767CC" w:rsidRDefault="000767CC" w:rsidP="0081171C">
      <w:pPr>
        <w:suppressAutoHyphens/>
        <w:spacing w:line="276" w:lineRule="auto"/>
        <w:ind w:left="357" w:hanging="357"/>
        <w:contextualSpacing/>
        <w:jc w:val="both"/>
        <w:rPr>
          <w:rFonts w:ascii="Arial" w:eastAsia="Calibri" w:hAnsi="Arial" w:cs="Arial"/>
        </w:rPr>
      </w:pPr>
    </w:p>
    <w:p w14:paraId="7CA4B814" w14:textId="77777777" w:rsidR="000767CC" w:rsidRPr="000767CC" w:rsidRDefault="000767CC" w:rsidP="0081171C">
      <w:pPr>
        <w:suppressAutoHyphens/>
        <w:spacing w:line="276" w:lineRule="auto"/>
        <w:ind w:left="357" w:hanging="357"/>
        <w:contextualSpacing/>
        <w:jc w:val="both"/>
        <w:rPr>
          <w:rFonts w:ascii="Arial" w:eastAsia="Calibri" w:hAnsi="Arial" w:cs="Arial"/>
        </w:rPr>
      </w:pPr>
      <w:r w:rsidRPr="000767CC">
        <w:rPr>
          <w:rFonts w:ascii="Arial" w:eastAsia="Calibri" w:hAnsi="Arial" w:cs="Arial"/>
        </w:rPr>
        <w:t xml:space="preserve">Sposób finansowania: środki budżetowe – rozdział </w:t>
      </w:r>
      <w:r w:rsidRPr="000767CC">
        <w:rPr>
          <w:rFonts w:ascii="Arial" w:eastAsia="Calibri" w:hAnsi="Arial" w:cs="Arial"/>
          <w:b/>
        </w:rPr>
        <w:t>75405</w:t>
      </w:r>
      <w:r w:rsidRPr="000767CC">
        <w:rPr>
          <w:rFonts w:ascii="Arial" w:eastAsia="Calibri" w:hAnsi="Arial" w:cs="Arial"/>
        </w:rPr>
        <w:t xml:space="preserve">, paragraf </w:t>
      </w:r>
      <w:r w:rsidRPr="000767CC">
        <w:rPr>
          <w:rFonts w:ascii="Arial" w:eastAsia="Calibri" w:hAnsi="Arial" w:cs="Arial"/>
          <w:b/>
        </w:rPr>
        <w:t xml:space="preserve">6050, </w:t>
      </w:r>
      <w:r w:rsidRPr="000767CC">
        <w:rPr>
          <w:rFonts w:ascii="Arial" w:eastAsia="Calibri" w:hAnsi="Arial" w:cs="Arial"/>
        </w:rPr>
        <w:t>pozycja budżetowa</w:t>
      </w:r>
    </w:p>
    <w:p w14:paraId="5636D837" w14:textId="77777777" w:rsidR="000767CC" w:rsidRPr="000767CC" w:rsidRDefault="000767CC" w:rsidP="0081171C">
      <w:pPr>
        <w:suppressAutoHyphens/>
        <w:spacing w:line="276" w:lineRule="auto"/>
        <w:ind w:left="357" w:hanging="357"/>
        <w:contextualSpacing/>
        <w:jc w:val="both"/>
        <w:rPr>
          <w:rFonts w:ascii="Arial" w:eastAsia="Calibri" w:hAnsi="Arial" w:cs="Arial"/>
          <w:b/>
        </w:rPr>
      </w:pPr>
      <w:r w:rsidRPr="000767CC">
        <w:rPr>
          <w:rFonts w:ascii="Arial" w:eastAsia="Calibri" w:hAnsi="Arial" w:cs="Arial"/>
          <w:b/>
        </w:rPr>
        <w:t>605003 /……………………………………………………………………………../</w:t>
      </w:r>
    </w:p>
    <w:p w14:paraId="1111A70D" w14:textId="77777777" w:rsidR="000767CC" w:rsidRPr="000767CC" w:rsidRDefault="000767CC" w:rsidP="0081171C">
      <w:pPr>
        <w:suppressAutoHyphens/>
        <w:spacing w:line="276" w:lineRule="auto"/>
        <w:contextualSpacing/>
        <w:jc w:val="both"/>
        <w:rPr>
          <w:rFonts w:ascii="Arial" w:hAnsi="Arial" w:cs="Arial"/>
          <w:lang w:eastAsia="zh-CN"/>
        </w:rPr>
      </w:pPr>
    </w:p>
    <w:p w14:paraId="6D4254DE" w14:textId="77777777" w:rsidR="000767CC" w:rsidRPr="000767CC" w:rsidRDefault="000767CC" w:rsidP="0081171C">
      <w:pPr>
        <w:numPr>
          <w:ilvl w:val="0"/>
          <w:numId w:val="65"/>
        </w:numPr>
        <w:suppressAutoHyphens/>
        <w:spacing w:line="276" w:lineRule="auto"/>
        <w:ind w:left="426" w:hanging="426"/>
        <w:contextualSpacing/>
        <w:jc w:val="both"/>
        <w:rPr>
          <w:rFonts w:ascii="Arial" w:hAnsi="Arial" w:cs="Arial"/>
        </w:rPr>
      </w:pPr>
      <w:r w:rsidRPr="000767CC">
        <w:rPr>
          <w:rFonts w:ascii="Arial" w:hAnsi="Arial" w:cs="Arial"/>
        </w:rPr>
        <w:t xml:space="preserve"> Wynagrodzenie za wykonanie Umowy ma charakter ryczałtowy.</w:t>
      </w:r>
    </w:p>
    <w:p w14:paraId="24BEBCDD" w14:textId="77777777" w:rsidR="000767CC" w:rsidRPr="000767CC" w:rsidRDefault="000767CC" w:rsidP="0081171C">
      <w:pPr>
        <w:suppressAutoHyphens/>
        <w:spacing w:line="276" w:lineRule="auto"/>
        <w:ind w:left="142"/>
        <w:contextualSpacing/>
        <w:jc w:val="both"/>
        <w:rPr>
          <w:rFonts w:ascii="Arial" w:hAnsi="Arial" w:cs="Arial"/>
        </w:rPr>
      </w:pPr>
    </w:p>
    <w:p w14:paraId="446039A2" w14:textId="77777777" w:rsidR="000767CC" w:rsidRPr="000767CC" w:rsidRDefault="000767CC" w:rsidP="0081171C">
      <w:pPr>
        <w:numPr>
          <w:ilvl w:val="0"/>
          <w:numId w:val="65"/>
        </w:numPr>
        <w:suppressAutoHyphens/>
        <w:spacing w:line="276" w:lineRule="auto"/>
        <w:ind w:left="426" w:hanging="426"/>
        <w:contextualSpacing/>
        <w:jc w:val="both"/>
        <w:rPr>
          <w:rFonts w:ascii="Arial" w:hAnsi="Arial" w:cs="Arial"/>
        </w:rPr>
      </w:pPr>
      <w:r w:rsidRPr="000767CC">
        <w:rPr>
          <w:rFonts w:ascii="Arial" w:hAnsi="Arial" w:cs="Arial"/>
        </w:rPr>
        <w:t xml:space="preserve">Wykonawca oświadcza, że zapoznał się z załącznikami do niniejszej umowy oraz miejscem wykonania robót i na tej podstawie określił wartość wynagrodzenia, o której mowa w ust.1.                   </w:t>
      </w:r>
      <w:r w:rsidRPr="000767CC">
        <w:rPr>
          <w:rFonts w:ascii="Arial" w:eastAsia="Calibri" w:hAnsi="Arial" w:cs="Arial"/>
          <w:lang w:eastAsia="en-US"/>
        </w:rPr>
        <w:t>Kwota określona w ust. 1 zawiera wszelkie koszty związane z realizacją przedmiotu umowy niezbędne do jego wykonania, w tym: ko</w:t>
      </w:r>
      <w:r w:rsidRPr="000767CC">
        <w:rPr>
          <w:rFonts w:ascii="Arial" w:hAnsi="Arial" w:cs="Arial"/>
        </w:rPr>
        <w:t>szty zużywanych mediów, koszty ewentualnych robót nieokreślonych jednoznacznie w opisie przedmiotu zamówienia (PFU) i opracowanej przez Wykonawcę dokumentacji projektowej, a konieczne do należytego zrealizowania przedmiotu zamówienia, w tym koszty związane z wykonaniem dokumentacji powykonawczej, a także koszty towarzyszące innym pracom związanym z realizacją robót wymaganych prawem                                               i obowiązującymi przepisami, a także tzw. ryzyko ryczałtowe, zgodnie z warunkami wskazanymi  w SWZ.</w:t>
      </w:r>
    </w:p>
    <w:p w14:paraId="3A8FE367" w14:textId="77777777" w:rsidR="000767CC" w:rsidRPr="000767CC" w:rsidRDefault="000767CC" w:rsidP="0081171C">
      <w:pPr>
        <w:suppressAutoHyphens/>
        <w:spacing w:line="276" w:lineRule="auto"/>
        <w:contextualSpacing/>
        <w:jc w:val="both"/>
        <w:rPr>
          <w:rFonts w:ascii="Arial" w:hAnsi="Arial" w:cs="Arial"/>
        </w:rPr>
      </w:pPr>
    </w:p>
    <w:p w14:paraId="3D13C14E" w14:textId="77777777" w:rsidR="000767CC" w:rsidRPr="000767CC" w:rsidRDefault="000767CC" w:rsidP="0081171C">
      <w:pPr>
        <w:numPr>
          <w:ilvl w:val="0"/>
          <w:numId w:val="9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W przypadku pominięcia przez Wykonawcę przy wycenie przedmiotu Umowy jakichkolwiek robót lub kosztów </w:t>
      </w:r>
      <w:r w:rsidRPr="00232DEF">
        <w:rPr>
          <w:rFonts w:ascii="Arial" w:eastAsia="Calibri" w:hAnsi="Arial" w:cs="Arial"/>
          <w:b/>
          <w:lang w:eastAsia="en-US"/>
        </w:rPr>
        <w:t>określonych lub zasygnalizowanych</w:t>
      </w:r>
      <w:r w:rsidRPr="000767CC">
        <w:rPr>
          <w:rFonts w:ascii="Arial" w:eastAsia="Calibri" w:hAnsi="Arial" w:cs="Arial"/>
          <w:lang w:eastAsia="en-US"/>
        </w:rPr>
        <w:t xml:space="preserve"> w dokumentacji przetargowej i ich nie ujęcia                    w wynagrodzeniu ryczałtowym, Wykonawca jest zobowiązany je wykonać i nie przysługują mu względem Zamawiającego żadne roszczenia z powyższego tytułu, a w szczególności roszczenia o dodatkowe wynagrodzenie.</w:t>
      </w:r>
    </w:p>
    <w:p w14:paraId="39EBB3D7" w14:textId="77777777" w:rsidR="000767CC" w:rsidRPr="000767CC" w:rsidRDefault="000767CC" w:rsidP="0081171C">
      <w:pPr>
        <w:spacing w:line="276" w:lineRule="auto"/>
        <w:ind w:left="426" w:hanging="426"/>
        <w:contextualSpacing/>
        <w:rPr>
          <w:rFonts w:ascii="Arial" w:eastAsia="Calibri" w:hAnsi="Arial" w:cs="Arial"/>
          <w:lang w:eastAsia="en-US"/>
        </w:rPr>
      </w:pPr>
    </w:p>
    <w:p w14:paraId="225F052A" w14:textId="77777777" w:rsidR="000767CC" w:rsidRPr="000767CC" w:rsidRDefault="000767CC" w:rsidP="0081171C">
      <w:pPr>
        <w:numPr>
          <w:ilvl w:val="0"/>
          <w:numId w:val="9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Wynagrodzenie ryczałtowe będzie niezmienne przez cały czas realizacji robót i Wykonawca nie może żądać podwyższenia wynagrodzenia, z zastrzeżeniem postanowień </w:t>
      </w:r>
      <w:r w:rsidRPr="000767CC">
        <w:rPr>
          <w:rFonts w:ascii="Arial" w:eastAsia="Calibri" w:hAnsi="Arial" w:cs="Arial"/>
          <w:lang w:eastAsia="en-US"/>
        </w:rPr>
        <w:softHyphen/>
      </w:r>
      <w:r w:rsidRPr="000767CC">
        <w:rPr>
          <w:rFonts w:ascii="Arial" w:eastAsia="Calibri" w:hAnsi="Arial" w:cs="Arial"/>
          <w:lang w:eastAsia="en-US"/>
        </w:rPr>
        <w:softHyphen/>
      </w:r>
      <w:r w:rsidRPr="000767CC">
        <w:rPr>
          <w:rFonts w:ascii="Arial" w:eastAsia="Calibri" w:hAnsi="Arial" w:cs="Arial"/>
          <w:lang w:eastAsia="en-US"/>
        </w:rPr>
        <w:softHyphen/>
      </w:r>
      <w:r w:rsidRPr="000767CC">
        <w:rPr>
          <w:rFonts w:ascii="Arial" w:eastAsia="Calibri" w:hAnsi="Arial" w:cs="Arial"/>
          <w:lang w:eastAsia="en-US"/>
        </w:rPr>
        <w:softHyphen/>
      </w:r>
      <w:r w:rsidRPr="000767CC">
        <w:rPr>
          <w:rFonts w:ascii="Arial" w:eastAsia="Calibri" w:hAnsi="Arial" w:cs="Arial"/>
          <w:lang w:eastAsia="en-US"/>
        </w:rPr>
        <w:softHyphen/>
        <w:t>§ 19 ust. 7, 8 i 11.</w:t>
      </w:r>
    </w:p>
    <w:p w14:paraId="3255EFBB" w14:textId="77777777" w:rsidR="000767CC" w:rsidRPr="000767CC" w:rsidRDefault="000767CC" w:rsidP="0081171C">
      <w:pPr>
        <w:spacing w:line="276" w:lineRule="auto"/>
        <w:ind w:left="426" w:hanging="426"/>
        <w:contextualSpacing/>
        <w:rPr>
          <w:rFonts w:ascii="Arial" w:eastAsia="Calibri" w:hAnsi="Arial" w:cs="Arial"/>
          <w:lang w:eastAsia="en-US"/>
        </w:rPr>
      </w:pPr>
    </w:p>
    <w:p w14:paraId="25DA99C0" w14:textId="77777777" w:rsidR="000767CC" w:rsidRPr="000767CC" w:rsidRDefault="000767CC" w:rsidP="0081171C">
      <w:pPr>
        <w:numPr>
          <w:ilvl w:val="0"/>
          <w:numId w:val="91"/>
        </w:numPr>
        <w:spacing w:line="276" w:lineRule="auto"/>
        <w:ind w:left="426" w:hanging="426"/>
        <w:contextualSpacing/>
        <w:jc w:val="both"/>
        <w:rPr>
          <w:rFonts w:ascii="Arial" w:eastAsia="Calibri" w:hAnsi="Arial" w:cs="Arial"/>
          <w:lang w:eastAsia="en-US"/>
        </w:rPr>
      </w:pPr>
      <w:r w:rsidRPr="000767CC">
        <w:rPr>
          <w:rFonts w:ascii="Arial" w:hAnsi="Arial"/>
        </w:rPr>
        <w:t xml:space="preserve">Zamawiający zastrzega możliwość zmniejszenia zakresu rzeczowego robót, jednak nie więcej niż o 30% wartości przedmiotu umowy, o którym mowa w ust. 1. W tym przypadku Zamawiający poinformuje Wykonawcę o zakresie robót, z których zamierza zrezygnować, </w:t>
      </w:r>
      <w:r w:rsidRPr="000767CC">
        <w:rPr>
          <w:rFonts w:ascii="Arial" w:eastAsia="Calibri" w:hAnsi="Arial" w:cs="Arial"/>
          <w:lang w:eastAsia="en-US"/>
        </w:rPr>
        <w:t>a Wykonawca sporządzi kosztorys tych robót</w:t>
      </w:r>
      <w:r w:rsidRPr="000767CC">
        <w:rPr>
          <w:rFonts w:ascii="Arial" w:eastAsia="Calibri" w:hAnsi="Arial" w:cs="Arial"/>
          <w:b/>
          <w:lang w:eastAsia="en-US"/>
        </w:rPr>
        <w:t xml:space="preserve"> </w:t>
      </w:r>
      <w:r w:rsidRPr="000767CC">
        <w:rPr>
          <w:rFonts w:ascii="Arial" w:eastAsia="Calibri" w:hAnsi="Arial" w:cs="Arial"/>
          <w:lang w:eastAsia="en-US"/>
        </w:rPr>
        <w:t xml:space="preserve">na podstawie obowiązujących katalogów KNR przy zastosowaniu składników cenotwórczych (stawka robocizny, koszty zakupu, koszty pośrednie, zysk) zawartych w ofercie  i cen materiałów według średnich cen z Sekocenbudu z dnia składania oferty. Kosztorys będzie podlegać sprawdzeniu  w terminie </w:t>
      </w:r>
      <w:r w:rsidRPr="000767CC">
        <w:rPr>
          <w:rFonts w:ascii="Arial" w:eastAsia="Calibri" w:hAnsi="Arial" w:cs="Arial"/>
          <w:b/>
          <w:lang w:eastAsia="en-US"/>
        </w:rPr>
        <w:t>7 dni</w:t>
      </w:r>
      <w:r w:rsidRPr="000767CC">
        <w:rPr>
          <w:rFonts w:ascii="Arial" w:eastAsia="Calibri" w:hAnsi="Arial" w:cs="Arial"/>
          <w:lang w:eastAsia="en-US"/>
        </w:rPr>
        <w:t xml:space="preserve"> od daty doręczenia. W takim przypadku Wykonawca zrzeka się wszelkich roszczeń wobec Zamawiającego z tytułu ograniczenia zakresu robót i zmniejszenia wynagrodzenia. Zmniejszenie zakresu rzeczowego robót i wynagrodzenia               z tego tytułu wymaga podpisania aneksu do umowy.</w:t>
      </w:r>
    </w:p>
    <w:p w14:paraId="4E4912CC" w14:textId="77777777" w:rsidR="000767CC" w:rsidRPr="000767CC" w:rsidRDefault="000767CC" w:rsidP="0081171C">
      <w:pPr>
        <w:spacing w:line="276" w:lineRule="auto"/>
        <w:ind w:left="426" w:hanging="426"/>
        <w:rPr>
          <w:rFonts w:ascii="Arial" w:eastAsia="Calibri" w:hAnsi="Arial" w:cs="Arial"/>
        </w:rPr>
      </w:pPr>
    </w:p>
    <w:p w14:paraId="6462F0DA" w14:textId="77777777" w:rsidR="000767CC" w:rsidRPr="000767CC" w:rsidRDefault="000767CC" w:rsidP="0081171C">
      <w:pPr>
        <w:numPr>
          <w:ilvl w:val="0"/>
          <w:numId w:val="91"/>
        </w:numPr>
        <w:spacing w:line="276" w:lineRule="auto"/>
        <w:ind w:left="426" w:hanging="426"/>
        <w:contextualSpacing/>
        <w:jc w:val="both"/>
        <w:rPr>
          <w:rFonts w:ascii="Arial" w:eastAsia="Calibri" w:hAnsi="Arial" w:cs="Arial"/>
          <w:lang w:eastAsia="en-US"/>
        </w:rPr>
      </w:pPr>
      <w:bookmarkStart w:id="60" w:name="_Hlk74045801"/>
      <w:r w:rsidRPr="000767CC">
        <w:rPr>
          <w:rFonts w:ascii="Arial" w:eastAsia="Calibri" w:hAnsi="Arial" w:cs="Arial"/>
          <w:lang w:eastAsia="en-US"/>
        </w:rPr>
        <w:t>Dopuszcza się wykonanie robót budowlanych nieobjętych niniejszą Umową (</w:t>
      </w:r>
      <w:r w:rsidRPr="000767CC">
        <w:rPr>
          <w:rFonts w:ascii="Arial" w:eastAsia="Calibri" w:hAnsi="Arial" w:cs="Arial"/>
          <w:b/>
          <w:lang w:eastAsia="en-US"/>
        </w:rPr>
        <w:t>roboty dodatkowe</w:t>
      </w:r>
      <w:r w:rsidRPr="000767CC">
        <w:rPr>
          <w:rFonts w:ascii="Arial" w:eastAsia="Calibri" w:hAnsi="Arial" w:cs="Arial"/>
          <w:lang w:eastAsia="en-US"/>
        </w:rPr>
        <w:t xml:space="preserve">), w szczególności nieujętych w dokumentach składających się na Opis przedmiotu zamówienia,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Wartość robót dodatkowych nie może przekroczyć 30% wartości wynagrodzenia                              za wykonanie robót budowlanych, o którym mowa w § 19 ust. 1 pkt 3 lit. a. </w:t>
      </w:r>
    </w:p>
    <w:p w14:paraId="42BEC5BE" w14:textId="77777777" w:rsidR="000767CC" w:rsidRPr="000767CC" w:rsidRDefault="000767CC" w:rsidP="0081171C">
      <w:pPr>
        <w:spacing w:line="276" w:lineRule="auto"/>
        <w:ind w:left="426" w:hanging="426"/>
        <w:rPr>
          <w:rFonts w:ascii="Arial" w:eastAsia="Calibri" w:hAnsi="Arial" w:cs="Arial"/>
        </w:rPr>
      </w:pPr>
    </w:p>
    <w:bookmarkEnd w:id="60"/>
    <w:p w14:paraId="2BB4EF1A" w14:textId="77777777" w:rsidR="000767CC" w:rsidRPr="000767CC" w:rsidRDefault="000767CC" w:rsidP="0081171C">
      <w:pPr>
        <w:numPr>
          <w:ilvl w:val="0"/>
          <w:numId w:val="9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 przypadku zaistnienia okoliczności, o których mowa w ust. 7 zostanie sporządzony protokół konieczności, a Wykonawca wykona wycenę robót budowlanych w formie kosztorysu sporządzonego metodą szczegółową, przy zastosowaniu następujących nośników cenotwórczych nie wyższych niż:</w:t>
      </w:r>
    </w:p>
    <w:p w14:paraId="5745938F" w14:textId="60C0D5C3" w:rsidR="000767CC" w:rsidRPr="000767CC" w:rsidRDefault="000767CC" w:rsidP="0081171C">
      <w:pPr>
        <w:numPr>
          <w:ilvl w:val="0"/>
          <w:numId w:val="90"/>
        </w:numPr>
        <w:tabs>
          <w:tab w:val="left" w:pos="709"/>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 xml:space="preserve">stawka roboczogodziny R- średnia dla województwa łódzkiego wg Publikacji   </w:t>
      </w:r>
      <w:proofErr w:type="spellStart"/>
      <w:r w:rsidRPr="000767CC">
        <w:rPr>
          <w:rFonts w:ascii="Arial" w:eastAsia="Calibri" w:hAnsi="Arial" w:cs="Arial"/>
          <w:lang w:eastAsia="en-US"/>
        </w:rPr>
        <w:t>Sekocenbud</w:t>
      </w:r>
      <w:proofErr w:type="spellEnd"/>
      <w:r w:rsidRPr="000767CC">
        <w:rPr>
          <w:rFonts w:ascii="Arial" w:eastAsia="Calibri" w:hAnsi="Arial" w:cs="Arial"/>
          <w:lang w:eastAsia="en-US"/>
        </w:rPr>
        <w:t xml:space="preserve"> aktualnego na dzień sporządzania kosztorysu;</w:t>
      </w:r>
    </w:p>
    <w:p w14:paraId="233AA9FF" w14:textId="77777777" w:rsidR="000767CC" w:rsidRPr="000767CC" w:rsidRDefault="000767CC" w:rsidP="0081171C">
      <w:pPr>
        <w:numPr>
          <w:ilvl w:val="0"/>
          <w:numId w:val="90"/>
        </w:numPr>
        <w:tabs>
          <w:tab w:val="left" w:pos="709"/>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 xml:space="preserve">koszty pośrednie </w:t>
      </w:r>
      <w:proofErr w:type="spellStart"/>
      <w:r w:rsidRPr="000767CC">
        <w:rPr>
          <w:rFonts w:ascii="Arial" w:eastAsia="Calibri" w:hAnsi="Arial" w:cs="Arial"/>
          <w:lang w:eastAsia="en-US"/>
        </w:rPr>
        <w:t>Kp</w:t>
      </w:r>
      <w:proofErr w:type="spellEnd"/>
      <w:r w:rsidRPr="000767CC">
        <w:rPr>
          <w:rFonts w:ascii="Arial" w:eastAsia="Calibri" w:hAnsi="Arial" w:cs="Arial"/>
          <w:lang w:eastAsia="en-US"/>
        </w:rPr>
        <w:t xml:space="preserve"> (liczone od R+S) – średnie wg Publikacji </w:t>
      </w:r>
      <w:proofErr w:type="spellStart"/>
      <w:r w:rsidRPr="000767CC">
        <w:rPr>
          <w:rFonts w:ascii="Arial" w:eastAsia="Calibri" w:hAnsi="Arial" w:cs="Arial"/>
          <w:lang w:eastAsia="en-US"/>
        </w:rPr>
        <w:t>Sekocenbud</w:t>
      </w:r>
      <w:proofErr w:type="spellEnd"/>
      <w:r w:rsidRPr="000767CC">
        <w:rPr>
          <w:rFonts w:ascii="Arial" w:eastAsia="Calibri" w:hAnsi="Arial" w:cs="Arial"/>
          <w:lang w:eastAsia="en-US"/>
        </w:rPr>
        <w:t xml:space="preserve"> aktualnego                            na dzień sporządzania kosztorysu; </w:t>
      </w:r>
    </w:p>
    <w:p w14:paraId="1C985556" w14:textId="77777777" w:rsidR="000767CC" w:rsidRPr="000767CC" w:rsidRDefault="000767CC" w:rsidP="0081171C">
      <w:pPr>
        <w:numPr>
          <w:ilvl w:val="0"/>
          <w:numId w:val="90"/>
        </w:numPr>
        <w:tabs>
          <w:tab w:val="left" w:pos="709"/>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 xml:space="preserve">zysk Z (liczony od </w:t>
      </w:r>
      <w:proofErr w:type="spellStart"/>
      <w:r w:rsidRPr="000767CC">
        <w:rPr>
          <w:rFonts w:ascii="Arial" w:eastAsia="Calibri" w:hAnsi="Arial" w:cs="Arial"/>
          <w:lang w:eastAsia="en-US"/>
        </w:rPr>
        <w:t>R+S+Kp</w:t>
      </w:r>
      <w:proofErr w:type="spellEnd"/>
      <w:r w:rsidRPr="000767CC">
        <w:rPr>
          <w:rFonts w:ascii="Arial" w:eastAsia="Calibri" w:hAnsi="Arial" w:cs="Arial"/>
          <w:lang w:eastAsia="en-US"/>
        </w:rPr>
        <w:t xml:space="preserve">) - średnie wg Publikacji </w:t>
      </w:r>
      <w:proofErr w:type="spellStart"/>
      <w:r w:rsidRPr="000767CC">
        <w:rPr>
          <w:rFonts w:ascii="Arial" w:eastAsia="Calibri" w:hAnsi="Arial" w:cs="Arial"/>
          <w:lang w:eastAsia="en-US"/>
        </w:rPr>
        <w:t>Sekocenbud</w:t>
      </w:r>
      <w:proofErr w:type="spellEnd"/>
      <w:r w:rsidRPr="000767CC">
        <w:rPr>
          <w:rFonts w:ascii="Arial" w:eastAsia="Calibri" w:hAnsi="Arial" w:cs="Arial"/>
          <w:lang w:eastAsia="en-US"/>
        </w:rPr>
        <w:t xml:space="preserve"> aktualnego na dzień sporządzania kosztorysu;</w:t>
      </w:r>
    </w:p>
    <w:p w14:paraId="1B0E727A" w14:textId="77777777" w:rsidR="000767CC" w:rsidRPr="000767CC" w:rsidRDefault="000767CC" w:rsidP="0081171C">
      <w:pPr>
        <w:numPr>
          <w:ilvl w:val="0"/>
          <w:numId w:val="90"/>
        </w:numPr>
        <w:tabs>
          <w:tab w:val="left" w:pos="709"/>
          <w:tab w:val="left" w:pos="992"/>
          <w:tab w:val="left" w:pos="1429"/>
          <w:tab w:val="left" w:pos="1701"/>
        </w:tabs>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 xml:space="preserve">ceny jednostkowe sprzętu i materiałów (łącznie z kosztami zakupu) będą przyjmowane według średnich cen rynkowych zawartych w publikacji </w:t>
      </w:r>
      <w:proofErr w:type="spellStart"/>
      <w:r w:rsidRPr="000767CC">
        <w:rPr>
          <w:rFonts w:ascii="Arial" w:eastAsia="Calibri" w:hAnsi="Arial" w:cs="Arial"/>
          <w:lang w:eastAsia="en-US"/>
        </w:rPr>
        <w:t>Sekocenbud</w:t>
      </w:r>
      <w:proofErr w:type="spellEnd"/>
      <w:r w:rsidRPr="000767CC">
        <w:rPr>
          <w:rFonts w:ascii="Arial" w:eastAsia="Calibri" w:hAnsi="Arial" w:cs="Arial"/>
          <w:lang w:eastAsia="en-US"/>
        </w:rPr>
        <w:t xml:space="preserve"> aktualnego na dzień sporządzania kosztorysu, a w przypadku ich braku ceny materiałów i sprzętu zostaną przyjęte na podstawie ogólnie dostępnych katalogów, w tym również cen dostawców na stronach internetowych, ofert handlowych itp.;</w:t>
      </w:r>
    </w:p>
    <w:p w14:paraId="144A6892" w14:textId="77777777" w:rsidR="000767CC" w:rsidRPr="000767CC" w:rsidRDefault="000767CC" w:rsidP="0081171C">
      <w:pPr>
        <w:numPr>
          <w:ilvl w:val="0"/>
          <w:numId w:val="90"/>
        </w:numPr>
        <w:spacing w:line="276" w:lineRule="auto"/>
        <w:ind w:left="709" w:hanging="283"/>
        <w:contextualSpacing/>
        <w:jc w:val="both"/>
        <w:rPr>
          <w:rFonts w:ascii="Arial" w:eastAsia="Calibri" w:hAnsi="Arial" w:cs="Arial"/>
          <w:lang w:eastAsia="en-US"/>
        </w:rPr>
      </w:pPr>
      <w:r w:rsidRPr="000767CC">
        <w:rPr>
          <w:rFonts w:ascii="Arial" w:eastAsia="Calibri" w:hAnsi="Arial" w:cs="Arial"/>
          <w:lang w:eastAsia="en-US"/>
        </w:rPr>
        <w:t xml:space="preserve">nakłady rzeczowe- w oparciu o Katalogi Nakładów Rzeczowych KNR. </w:t>
      </w:r>
    </w:p>
    <w:p w14:paraId="059A7000" w14:textId="77777777" w:rsidR="000767CC" w:rsidRPr="000767CC" w:rsidRDefault="000767CC" w:rsidP="0081171C">
      <w:pPr>
        <w:tabs>
          <w:tab w:val="left" w:pos="284"/>
          <w:tab w:val="left" w:pos="709"/>
          <w:tab w:val="left" w:pos="992"/>
          <w:tab w:val="left" w:pos="1429"/>
          <w:tab w:val="left" w:pos="1701"/>
        </w:tabs>
        <w:spacing w:line="276" w:lineRule="auto"/>
        <w:ind w:left="360"/>
        <w:contextualSpacing/>
        <w:jc w:val="both"/>
        <w:rPr>
          <w:rFonts w:ascii="Arial" w:eastAsia="Calibri" w:hAnsi="Arial" w:cs="Arial"/>
          <w:lang w:eastAsia="en-US"/>
        </w:rPr>
      </w:pPr>
    </w:p>
    <w:p w14:paraId="10C76401" w14:textId="77777777" w:rsidR="000767CC" w:rsidRDefault="000767CC" w:rsidP="0081171C">
      <w:pPr>
        <w:spacing w:line="276" w:lineRule="auto"/>
        <w:ind w:left="360" w:firstLine="320"/>
        <w:contextualSpacing/>
        <w:jc w:val="both"/>
        <w:rPr>
          <w:rFonts w:ascii="Arial" w:eastAsia="Calibri" w:hAnsi="Arial" w:cs="Arial"/>
          <w:lang w:eastAsia="en-US"/>
        </w:rPr>
      </w:pPr>
      <w:r w:rsidRPr="000767CC">
        <w:rPr>
          <w:rFonts w:ascii="Arial" w:eastAsia="Calibri" w:hAnsi="Arial" w:cs="Arial"/>
          <w:lang w:eastAsia="en-US"/>
        </w:rPr>
        <w:t>Wyliczone koszty podlegają negocjacjom.</w:t>
      </w:r>
    </w:p>
    <w:p w14:paraId="3722EBC8" w14:textId="77777777" w:rsidR="00232DEF" w:rsidRPr="000767CC" w:rsidRDefault="00232DEF" w:rsidP="0081171C">
      <w:pPr>
        <w:spacing w:line="276" w:lineRule="auto"/>
        <w:ind w:left="360" w:firstLine="320"/>
        <w:contextualSpacing/>
        <w:jc w:val="both"/>
        <w:rPr>
          <w:rFonts w:ascii="Arial" w:eastAsia="Calibri" w:hAnsi="Arial" w:cs="Arial"/>
          <w:lang w:eastAsia="en-US"/>
        </w:rPr>
      </w:pPr>
    </w:p>
    <w:p w14:paraId="4C543016" w14:textId="77777777" w:rsidR="000767CC" w:rsidRPr="000767CC" w:rsidRDefault="000767CC" w:rsidP="0081171C">
      <w:pPr>
        <w:numPr>
          <w:ilvl w:val="0"/>
          <w:numId w:val="9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W przypadku, gdy wprowadzony element dodatkowy nie powoduje zwiększenia Wynagrodzenia o więcej niż </w:t>
      </w:r>
      <w:r w:rsidRPr="000767CC">
        <w:rPr>
          <w:rFonts w:ascii="Arial" w:eastAsia="Calibri" w:hAnsi="Arial" w:cs="Arial"/>
          <w:b/>
          <w:lang w:eastAsia="en-US"/>
        </w:rPr>
        <w:t>10%</w:t>
      </w:r>
      <w:r w:rsidRPr="000767CC">
        <w:rPr>
          <w:rFonts w:ascii="Arial" w:eastAsia="Calibri" w:hAnsi="Arial" w:cs="Arial"/>
          <w:lang w:eastAsia="en-US"/>
        </w:rPr>
        <w:t xml:space="preserve">, to zakres ten nie będzie miał wpływu na datę zakończenia robót. Wykonawca nie może odmówić wykonania elementów dodatkowych, jeżeli te elementy są ściśle związane                 z Przedmiotem Umowy lub ich niewykonanie uniemożliwiłoby zrealizowanie Przedmiotu Umowy.  </w:t>
      </w:r>
    </w:p>
    <w:p w14:paraId="7F18A8BE" w14:textId="77777777" w:rsidR="00232DEF" w:rsidRDefault="00232DEF" w:rsidP="0081171C">
      <w:pPr>
        <w:spacing w:line="276" w:lineRule="auto"/>
        <w:ind w:left="426"/>
        <w:contextualSpacing/>
        <w:jc w:val="both"/>
        <w:rPr>
          <w:rFonts w:ascii="Arial" w:eastAsia="Calibri" w:hAnsi="Arial" w:cs="Arial"/>
          <w:lang w:eastAsia="en-US"/>
        </w:rPr>
      </w:pPr>
    </w:p>
    <w:p w14:paraId="54C59EE6" w14:textId="77777777" w:rsidR="000767CC" w:rsidRPr="000767CC" w:rsidRDefault="000767CC" w:rsidP="0081171C">
      <w:pPr>
        <w:numPr>
          <w:ilvl w:val="0"/>
          <w:numId w:val="9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Wykonawca nie może odmówić zawarcia aneksu do umowy obejmującego realizację dodatkowych robót budowlanych, o których mowa w ust. 7 i przy zachowaniu warunków tam wskazanych, jeżeli zostały one zaakceptowane przez Zamawiającego w protokole konieczności. Wykonawca nie może żądać od Zamawiającego wynagrodzenia, jeśli wykonał roboty dodatkowe bez zawarcia aneksu do umowy obejmującego realizację dodatkowych robót budowlanych.</w:t>
      </w:r>
    </w:p>
    <w:p w14:paraId="3C6DAE67" w14:textId="77777777" w:rsidR="000767CC" w:rsidRPr="000767CC" w:rsidRDefault="000767CC" w:rsidP="0081171C">
      <w:pPr>
        <w:spacing w:line="276" w:lineRule="auto"/>
        <w:ind w:left="426" w:hanging="426"/>
        <w:contextualSpacing/>
        <w:jc w:val="both"/>
        <w:rPr>
          <w:rFonts w:ascii="Arial" w:eastAsia="Calibri" w:hAnsi="Arial" w:cs="Arial"/>
          <w:lang w:eastAsia="en-US"/>
        </w:rPr>
      </w:pPr>
    </w:p>
    <w:p w14:paraId="56C87EE2" w14:textId="77777777" w:rsidR="000767CC" w:rsidRPr="000767CC" w:rsidRDefault="000767CC" w:rsidP="0081171C">
      <w:pPr>
        <w:numPr>
          <w:ilvl w:val="0"/>
          <w:numId w:val="91"/>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Dopuszcza się wykonanie </w:t>
      </w:r>
      <w:r w:rsidRPr="000767CC">
        <w:rPr>
          <w:rFonts w:ascii="Arial" w:eastAsia="Calibri" w:hAnsi="Arial" w:cs="Arial"/>
          <w:b/>
          <w:lang w:eastAsia="en-US"/>
        </w:rPr>
        <w:t>robót zamiennych</w:t>
      </w:r>
      <w:r w:rsidRPr="000767CC">
        <w:rPr>
          <w:rFonts w:ascii="Arial" w:eastAsia="Calibri" w:hAnsi="Arial" w:cs="Arial"/>
          <w:lang w:eastAsia="en-US"/>
        </w:rPr>
        <w:t xml:space="preserve"> z zastrzeżeniem, iż wartość tych robót nie spowoduje zwiększenia wartości wynagrodzenia ofertowego o więcej, </w:t>
      </w:r>
      <w:r w:rsidRPr="000767CC">
        <w:rPr>
          <w:rFonts w:ascii="Arial" w:eastAsia="Calibri" w:hAnsi="Arial" w:cs="Arial"/>
          <w:b/>
          <w:lang w:eastAsia="en-US"/>
        </w:rPr>
        <w:t>niż 50 %</w:t>
      </w:r>
      <w:r w:rsidRPr="000767CC">
        <w:rPr>
          <w:rFonts w:ascii="Arial" w:eastAsia="Calibri" w:hAnsi="Arial" w:cs="Arial"/>
          <w:lang w:eastAsia="en-US"/>
        </w:rPr>
        <w:t xml:space="preserve"> pierwotnej wartości tego zakresu robót. Przy rozliczeniu robót zamiennych zostanie uwzględniona wartość robót zaniechanych. Wykonawcę obciąża obowiązek jednoznacznego wykazania, których robót (i o jakiej wartości) zaniechano oraz jakie roboty (i o jakiej wartości) zostały zastąpione konkretnymi innymi  (i o jakiej wartości). Kosztorysy będą podlegać sprawdzeniu w terminie                       </w:t>
      </w:r>
      <w:r w:rsidRPr="000767CC">
        <w:rPr>
          <w:rFonts w:ascii="Arial" w:eastAsia="Calibri" w:hAnsi="Arial" w:cs="Arial"/>
          <w:b/>
          <w:lang w:eastAsia="en-US"/>
        </w:rPr>
        <w:t>7 dni</w:t>
      </w:r>
      <w:r w:rsidRPr="000767CC">
        <w:rPr>
          <w:rFonts w:ascii="Arial" w:eastAsia="Calibri" w:hAnsi="Arial" w:cs="Arial"/>
          <w:lang w:eastAsia="en-US"/>
        </w:rPr>
        <w:t xml:space="preserve"> od daty doręczenia. Wykonanie robót zamiennych wymaga zmiany harmonogramu rzeczowo – finansowego.</w:t>
      </w:r>
    </w:p>
    <w:p w14:paraId="64B8794B" w14:textId="77777777" w:rsidR="000767CC" w:rsidRPr="000767CC" w:rsidRDefault="000767CC" w:rsidP="0081171C">
      <w:pPr>
        <w:suppressAutoHyphens/>
        <w:spacing w:line="276" w:lineRule="auto"/>
        <w:ind w:left="426" w:hanging="426"/>
        <w:rPr>
          <w:rFonts w:ascii="Arial" w:eastAsia="Calibri" w:hAnsi="Arial" w:cs="Arial"/>
          <w:lang w:eastAsia="en-US"/>
        </w:rPr>
      </w:pPr>
    </w:p>
    <w:p w14:paraId="1412203E" w14:textId="77777777" w:rsidR="000767CC" w:rsidRPr="000767CC" w:rsidRDefault="000767CC" w:rsidP="0081171C">
      <w:pPr>
        <w:numPr>
          <w:ilvl w:val="0"/>
          <w:numId w:val="91"/>
        </w:numPr>
        <w:suppressAutoHyphen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W przypadku zawarcia umowy z podwykonawcą (w tym z dalszym podwykonawcą  na zasadach określonych w § 16 niniejszej umowy, zapłata Wykonawcy nastąpi w terminie </w:t>
      </w:r>
      <w:r w:rsidRPr="000767CC">
        <w:rPr>
          <w:rFonts w:ascii="Arial" w:eastAsia="Calibri" w:hAnsi="Arial" w:cs="Arial"/>
          <w:b/>
          <w:lang w:eastAsia="en-US"/>
        </w:rPr>
        <w:t>30 dni</w:t>
      </w:r>
      <w:r w:rsidRPr="000767CC">
        <w:rPr>
          <w:rFonts w:ascii="Arial" w:eastAsia="Calibri" w:hAnsi="Arial" w:cs="Arial"/>
          <w:lang w:eastAsia="en-US"/>
        </w:rPr>
        <w:t xml:space="preserve"> od daty doręczenia Zamawiającemu faktury VAT częściowej lub faktury VAT końcowej wraz                                     z oświadczeniem podwykonawcy (w tym dalszego podwykonawcy) – załącznik nr 3 do umowy, o braku zaległych płatności od Wykonawcy za prace wykonane przez podwykonawcę (w tym dalszego podwykonawcę) i odebrane przez Zamawiającego na dzień składania oświadczenia albo wyjaśnienia Wykonawcy dlaczego podwykonawca odmówił złożenia oświadczenia. </w:t>
      </w:r>
    </w:p>
    <w:p w14:paraId="166BB6E1" w14:textId="77777777" w:rsidR="000767CC" w:rsidRPr="000767CC" w:rsidRDefault="000767CC" w:rsidP="0081171C">
      <w:pPr>
        <w:suppressAutoHyphens/>
        <w:spacing w:line="276" w:lineRule="auto"/>
        <w:ind w:left="426" w:hanging="426"/>
        <w:jc w:val="both"/>
        <w:rPr>
          <w:rFonts w:ascii="Arial" w:eastAsia="Calibri" w:hAnsi="Arial" w:cs="Arial"/>
          <w:lang w:eastAsia="en-US"/>
        </w:rPr>
      </w:pPr>
    </w:p>
    <w:p w14:paraId="3D538CBC" w14:textId="77777777" w:rsidR="000767CC" w:rsidRPr="000767CC" w:rsidRDefault="000767CC" w:rsidP="0081171C">
      <w:pPr>
        <w:numPr>
          <w:ilvl w:val="0"/>
          <w:numId w:val="91"/>
        </w:numPr>
        <w:suppressAutoHyphen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W przypadku niedostarczenia oświadczeń, o których mowa w ust. 12 od wszystkich podwykonawców przedmiotu zamówienia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a Wykonawca bezspornie udowodni poprzez przedstawienie stosownych dokumentów, że należne płatności zostały wykonane. </w:t>
      </w:r>
    </w:p>
    <w:p w14:paraId="494AEE93" w14:textId="77777777" w:rsidR="000767CC" w:rsidRPr="000767CC" w:rsidRDefault="000767CC" w:rsidP="0081171C">
      <w:pPr>
        <w:suppressAutoHyphens/>
        <w:spacing w:line="276" w:lineRule="auto"/>
        <w:ind w:left="426" w:hanging="426"/>
        <w:jc w:val="both"/>
        <w:rPr>
          <w:rFonts w:ascii="Arial" w:eastAsia="Calibri" w:hAnsi="Arial" w:cs="Arial"/>
          <w:lang w:eastAsia="en-US"/>
        </w:rPr>
      </w:pPr>
    </w:p>
    <w:p w14:paraId="5AAF54EB" w14:textId="6DBA7B07" w:rsidR="000767CC" w:rsidRPr="000767CC" w:rsidRDefault="000767CC" w:rsidP="0081171C">
      <w:pPr>
        <w:numPr>
          <w:ilvl w:val="0"/>
          <w:numId w:val="91"/>
        </w:numPr>
        <w:suppressAutoHyphens/>
        <w:spacing w:line="276" w:lineRule="auto"/>
        <w:ind w:left="426" w:hanging="426"/>
        <w:jc w:val="both"/>
        <w:rPr>
          <w:rFonts w:ascii="Arial" w:eastAsia="Calibri" w:hAnsi="Arial" w:cs="Arial"/>
          <w:lang w:eastAsia="en-US"/>
        </w:rPr>
      </w:pPr>
      <w:r w:rsidRPr="000767CC">
        <w:rPr>
          <w:rFonts w:ascii="Arial" w:eastAsia="Calibri" w:hAnsi="Arial" w:cs="Arial"/>
          <w:lang w:eastAsia="en-US"/>
        </w:rPr>
        <w:t>W przypadku uchylania się Wykonawcy od obowiązku zapłaty wymagalnego wynagrodzenia za prace wykonane przez podwykonawcę (w tym dalszego podwykonawcę) w ramach  przedmiotu zamówienia, powstałego po zaakceptowaniu przez Zamawiającego umowy o podwykonawstwo, której przedmiotem jest przedmiot zamówienia, Zamawiający dokona zapłaty wynagrodzenia                 na zasadach ustalonych w art. 465 ustawy z dnia 11.09.2019 r. Prawo zamówie</w:t>
      </w:r>
      <w:r w:rsidR="00112B45">
        <w:rPr>
          <w:rFonts w:ascii="Arial" w:eastAsia="Calibri" w:hAnsi="Arial" w:cs="Arial"/>
          <w:lang w:eastAsia="en-US"/>
        </w:rPr>
        <w:t>ń publicznych (Dz. U. 2022 poz. 1710</w:t>
      </w:r>
      <w:r w:rsidRPr="000767CC">
        <w:rPr>
          <w:rFonts w:ascii="Arial" w:eastAsia="Calibri" w:hAnsi="Arial" w:cs="Arial"/>
          <w:lang w:eastAsia="en-US"/>
        </w:rPr>
        <w:t>) i niniejszej umowy.</w:t>
      </w:r>
    </w:p>
    <w:p w14:paraId="5AF94C4C" w14:textId="77777777" w:rsidR="0051489E" w:rsidRDefault="000767CC" w:rsidP="0051489E">
      <w:pPr>
        <w:suppressAutoHyphens/>
        <w:spacing w:line="276" w:lineRule="auto"/>
        <w:ind w:left="426"/>
        <w:jc w:val="both"/>
        <w:rPr>
          <w:rFonts w:ascii="Arial" w:eastAsia="Calibri" w:hAnsi="Arial" w:cs="Arial"/>
          <w:lang w:eastAsia="en-US"/>
        </w:rPr>
      </w:pPr>
      <w:r w:rsidRPr="000767CC">
        <w:rPr>
          <w:rFonts w:ascii="Arial" w:eastAsia="Calibri" w:hAnsi="Arial" w:cs="Arial"/>
          <w:lang w:eastAsia="en-US"/>
        </w:rPr>
        <w:t xml:space="preserve"> </w:t>
      </w:r>
    </w:p>
    <w:p w14:paraId="13599B35" w14:textId="28F0D614" w:rsidR="000767CC" w:rsidRPr="000767CC" w:rsidRDefault="000767CC" w:rsidP="0081171C">
      <w:pPr>
        <w:numPr>
          <w:ilvl w:val="0"/>
          <w:numId w:val="91"/>
        </w:numPr>
        <w:suppressAutoHyphen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Oświadczenie, o którym mowa w ust. 12 i 13 może zostać zastąpione innym dowodem zapłaty wymagalnego wynagrodzenia na rzecz podwykonawców (w tym dalszych podwykonawców). </w:t>
      </w:r>
    </w:p>
    <w:p w14:paraId="6FA3FFF1" w14:textId="77777777" w:rsidR="000767CC" w:rsidRPr="000767CC" w:rsidRDefault="000767CC" w:rsidP="0081171C">
      <w:pPr>
        <w:suppressAutoHyphens/>
        <w:spacing w:line="276" w:lineRule="auto"/>
        <w:ind w:left="426" w:hanging="426"/>
        <w:jc w:val="both"/>
        <w:rPr>
          <w:rFonts w:ascii="Arial" w:eastAsia="Calibri" w:hAnsi="Arial" w:cs="Arial"/>
          <w:lang w:eastAsia="en-US"/>
        </w:rPr>
      </w:pPr>
    </w:p>
    <w:p w14:paraId="019EA988" w14:textId="77777777" w:rsidR="000767CC" w:rsidRPr="000767CC" w:rsidRDefault="000767CC" w:rsidP="0081171C">
      <w:pPr>
        <w:numPr>
          <w:ilvl w:val="0"/>
          <w:numId w:val="91"/>
        </w:numPr>
        <w:suppressAutoHyphens/>
        <w:spacing w:line="276" w:lineRule="auto"/>
        <w:ind w:left="426" w:hanging="426"/>
        <w:jc w:val="both"/>
        <w:rPr>
          <w:rFonts w:ascii="Arial" w:eastAsia="Calibri" w:hAnsi="Arial" w:cs="Arial"/>
          <w:lang w:eastAsia="en-US"/>
        </w:rPr>
      </w:pPr>
      <w:r w:rsidRPr="000767CC">
        <w:rPr>
          <w:rFonts w:ascii="Arial" w:eastAsia="Calibri" w:hAnsi="Arial" w:cs="Arial"/>
          <w:lang w:eastAsia="en-US"/>
        </w:rPr>
        <w:t>Bezpośrednia zapłata obejmuje wyłącznie należne wynagrodzenie, bez odsetek należnych podwykonawcy lub dalszemu podwykonawcy.</w:t>
      </w:r>
    </w:p>
    <w:p w14:paraId="3EDA65F4" w14:textId="77777777" w:rsidR="000767CC" w:rsidRPr="000767CC" w:rsidRDefault="000767CC" w:rsidP="0081171C">
      <w:pPr>
        <w:tabs>
          <w:tab w:val="num" w:pos="284"/>
        </w:tabs>
        <w:spacing w:line="276" w:lineRule="auto"/>
        <w:ind w:left="284"/>
        <w:jc w:val="center"/>
        <w:rPr>
          <w:rFonts w:ascii="Arial" w:eastAsia="Calibri" w:hAnsi="Arial" w:cs="Arial"/>
          <w:b/>
          <w:lang w:eastAsia="en-US"/>
        </w:rPr>
      </w:pPr>
    </w:p>
    <w:p w14:paraId="5B86072D" w14:textId="77777777" w:rsidR="000767CC" w:rsidRPr="000767CC" w:rsidRDefault="000767CC" w:rsidP="0081171C">
      <w:pPr>
        <w:tabs>
          <w:tab w:val="num" w:pos="284"/>
        </w:tabs>
        <w:spacing w:line="276" w:lineRule="auto"/>
        <w:ind w:left="284"/>
        <w:jc w:val="center"/>
        <w:rPr>
          <w:rFonts w:ascii="Arial" w:eastAsia="Calibri" w:hAnsi="Arial" w:cs="Arial"/>
          <w:b/>
          <w:lang w:eastAsia="en-US"/>
        </w:rPr>
      </w:pPr>
      <w:r w:rsidRPr="000767CC">
        <w:rPr>
          <w:rFonts w:ascii="Arial" w:eastAsia="Calibri" w:hAnsi="Arial" w:cs="Arial"/>
          <w:b/>
          <w:lang w:eastAsia="en-US"/>
        </w:rPr>
        <w:t>§ 20 - Zasady płatności</w:t>
      </w:r>
    </w:p>
    <w:p w14:paraId="3FCE1DDE" w14:textId="77777777" w:rsidR="000767CC" w:rsidRPr="000767CC" w:rsidRDefault="000767CC" w:rsidP="0081171C">
      <w:pPr>
        <w:tabs>
          <w:tab w:val="num" w:pos="284"/>
        </w:tabs>
        <w:spacing w:line="276" w:lineRule="auto"/>
        <w:ind w:left="284"/>
        <w:jc w:val="center"/>
        <w:rPr>
          <w:rFonts w:ascii="Arial" w:eastAsia="Calibri" w:hAnsi="Arial" w:cs="Arial"/>
          <w:b/>
          <w:lang w:eastAsia="en-US"/>
        </w:rPr>
      </w:pPr>
    </w:p>
    <w:p w14:paraId="615CA34A" w14:textId="3BC3D3BA" w:rsidR="000767CC" w:rsidRPr="000767CC" w:rsidRDefault="000767CC" w:rsidP="0081171C">
      <w:pPr>
        <w:suppressAutoHyphens/>
        <w:spacing w:line="276" w:lineRule="auto"/>
        <w:ind w:left="426" w:hanging="426"/>
        <w:jc w:val="both"/>
        <w:rPr>
          <w:rFonts w:ascii="Arial" w:eastAsia="Calibri" w:hAnsi="Arial" w:cs="Arial"/>
          <w:lang w:eastAsia="en-US"/>
        </w:rPr>
      </w:pPr>
      <w:r w:rsidRPr="000767CC">
        <w:rPr>
          <w:rFonts w:ascii="Arial" w:eastAsia="Calibri" w:hAnsi="Arial" w:cs="Arial"/>
          <w:lang w:eastAsia="en-US"/>
        </w:rPr>
        <w:t>1.</w:t>
      </w:r>
      <w:r w:rsidRPr="000767CC">
        <w:rPr>
          <w:rFonts w:ascii="Arial" w:eastAsia="Calibri" w:hAnsi="Arial" w:cs="Arial"/>
          <w:b/>
          <w:lang w:eastAsia="en-US"/>
        </w:rPr>
        <w:t xml:space="preserve">  </w:t>
      </w:r>
      <w:r w:rsidR="00232DEF">
        <w:rPr>
          <w:rFonts w:ascii="Arial" w:eastAsia="Calibri" w:hAnsi="Arial" w:cs="Arial"/>
          <w:b/>
          <w:lang w:eastAsia="en-US"/>
        </w:rPr>
        <w:tab/>
      </w:r>
      <w:r w:rsidRPr="000767CC">
        <w:rPr>
          <w:rFonts w:ascii="Arial" w:eastAsia="Calibri" w:hAnsi="Arial" w:cs="Arial"/>
          <w:lang w:eastAsia="en-US"/>
        </w:rPr>
        <w:t>Zamawiający będzie rozliczał się z Wykonawcą za wykonane etapy umowy, w tym:</w:t>
      </w:r>
    </w:p>
    <w:p w14:paraId="39F13F53" w14:textId="24F945D5" w:rsidR="000767CC" w:rsidRPr="000767CC" w:rsidRDefault="000767CC" w:rsidP="0081171C">
      <w:pPr>
        <w:suppressAutoHyphens/>
        <w:spacing w:line="276" w:lineRule="auto"/>
        <w:ind w:left="851" w:hanging="426"/>
        <w:jc w:val="both"/>
        <w:rPr>
          <w:rFonts w:ascii="Arial" w:eastAsia="Calibri" w:hAnsi="Arial" w:cs="Arial"/>
          <w:lang w:eastAsia="en-US"/>
        </w:rPr>
      </w:pPr>
      <w:r w:rsidRPr="000767CC">
        <w:rPr>
          <w:rFonts w:ascii="Arial" w:eastAsia="Calibri" w:hAnsi="Arial" w:cs="Arial"/>
          <w:lang w:eastAsia="en-US"/>
        </w:rPr>
        <w:t xml:space="preserve">1) </w:t>
      </w:r>
      <w:r w:rsidR="00232DEF">
        <w:rPr>
          <w:rFonts w:ascii="Arial" w:eastAsia="Calibri" w:hAnsi="Arial" w:cs="Arial"/>
          <w:lang w:eastAsia="en-US"/>
        </w:rPr>
        <w:tab/>
      </w:r>
      <w:r w:rsidRPr="000767CC">
        <w:rPr>
          <w:rFonts w:ascii="Arial" w:eastAsia="Calibri" w:hAnsi="Arial" w:cs="Arial"/>
          <w:lang w:eastAsia="en-US"/>
        </w:rPr>
        <w:t xml:space="preserve">za ETAP I </w:t>
      </w:r>
      <w:proofErr w:type="spellStart"/>
      <w:r w:rsidRPr="000767CC">
        <w:rPr>
          <w:rFonts w:ascii="Arial" w:eastAsia="Calibri" w:hAnsi="Arial" w:cs="Arial"/>
          <w:lang w:eastAsia="en-US"/>
        </w:rPr>
        <w:t>i</w:t>
      </w:r>
      <w:proofErr w:type="spellEnd"/>
      <w:r w:rsidRPr="000767CC">
        <w:rPr>
          <w:rFonts w:ascii="Arial" w:eastAsia="Calibri" w:hAnsi="Arial" w:cs="Arial"/>
          <w:lang w:eastAsia="en-US"/>
        </w:rPr>
        <w:t xml:space="preserve"> ETAP II, oraz nadzór autorski na podstawie faktur VAT, zgodnie z Formularzem cenowym (Załącznik nr 2 do umowy);</w:t>
      </w:r>
    </w:p>
    <w:p w14:paraId="77172D23" w14:textId="09F8CBCE" w:rsidR="000767CC" w:rsidRPr="000767CC" w:rsidRDefault="000767CC" w:rsidP="0081171C">
      <w:pPr>
        <w:tabs>
          <w:tab w:val="left" w:pos="284"/>
          <w:tab w:val="left" w:pos="709"/>
          <w:tab w:val="left" w:pos="992"/>
          <w:tab w:val="left" w:pos="1429"/>
          <w:tab w:val="left" w:pos="1701"/>
        </w:tabs>
        <w:spacing w:line="276" w:lineRule="auto"/>
        <w:ind w:left="851" w:hanging="426"/>
        <w:contextualSpacing/>
        <w:jc w:val="both"/>
        <w:rPr>
          <w:rFonts w:ascii="Arial" w:eastAsia="Calibri" w:hAnsi="Arial" w:cs="Arial"/>
          <w:lang w:eastAsia="en-US"/>
        </w:rPr>
      </w:pPr>
      <w:r w:rsidRPr="000767CC">
        <w:rPr>
          <w:rFonts w:ascii="Arial" w:eastAsia="Calibri" w:hAnsi="Arial" w:cs="Arial"/>
          <w:lang w:eastAsia="en-US"/>
        </w:rPr>
        <w:t xml:space="preserve">2)  </w:t>
      </w:r>
      <w:r w:rsidR="00232DEF">
        <w:rPr>
          <w:rFonts w:ascii="Arial" w:eastAsia="Calibri" w:hAnsi="Arial" w:cs="Arial"/>
          <w:lang w:eastAsia="en-US"/>
        </w:rPr>
        <w:tab/>
      </w:r>
      <w:r w:rsidRPr="000767CC">
        <w:rPr>
          <w:rFonts w:ascii="Arial" w:eastAsia="Calibri" w:hAnsi="Arial" w:cs="Arial"/>
          <w:lang w:eastAsia="en-US"/>
        </w:rPr>
        <w:t xml:space="preserve">za roboty budowlane (ETAP III umowy) na podstawie faktur VAT częściowych i faktury VAT końcowej. </w:t>
      </w:r>
    </w:p>
    <w:p w14:paraId="4F2B9DB0" w14:textId="77777777" w:rsidR="000767CC" w:rsidRPr="000767CC" w:rsidRDefault="000767CC" w:rsidP="0081171C">
      <w:pPr>
        <w:tabs>
          <w:tab w:val="left" w:pos="284"/>
          <w:tab w:val="left" w:pos="709"/>
          <w:tab w:val="left" w:pos="992"/>
          <w:tab w:val="left" w:pos="1429"/>
          <w:tab w:val="left" w:pos="1701"/>
        </w:tabs>
        <w:spacing w:line="276" w:lineRule="auto"/>
        <w:ind w:left="284" w:hanging="284"/>
        <w:contextualSpacing/>
        <w:jc w:val="both"/>
        <w:rPr>
          <w:rFonts w:ascii="Arial" w:eastAsia="Calibri" w:hAnsi="Arial" w:cs="Arial"/>
          <w:lang w:eastAsia="en-US"/>
        </w:rPr>
      </w:pPr>
    </w:p>
    <w:p w14:paraId="574D3A15" w14:textId="6C56CA33" w:rsidR="000767CC" w:rsidRDefault="000767CC" w:rsidP="0081171C">
      <w:p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2. </w:t>
      </w:r>
      <w:r w:rsidR="00232DEF">
        <w:rPr>
          <w:rFonts w:ascii="Arial" w:eastAsia="Calibri" w:hAnsi="Arial" w:cs="Arial"/>
          <w:lang w:eastAsia="en-US"/>
        </w:rPr>
        <w:tab/>
      </w:r>
      <w:r w:rsidRPr="000767CC">
        <w:rPr>
          <w:rFonts w:ascii="Arial" w:eastAsia="Calibri" w:hAnsi="Arial" w:cs="Arial"/>
          <w:lang w:eastAsia="en-US"/>
        </w:rPr>
        <w:t xml:space="preserve">Rozliczenie robót budowlanych (Etap III) nastąpi na podstawie faktur częściowych i końcowej, wystawianych </w:t>
      </w:r>
      <w:r w:rsidRPr="000767CC">
        <w:rPr>
          <w:rFonts w:ascii="Arial" w:eastAsia="Calibri" w:hAnsi="Arial" w:cs="Arial"/>
          <w:b/>
          <w:lang w:eastAsia="en-US"/>
        </w:rPr>
        <w:t xml:space="preserve">na podstawie </w:t>
      </w:r>
      <w:r w:rsidRPr="000767CC">
        <w:rPr>
          <w:rFonts w:ascii="Arial" w:eastAsia="Calibri" w:hAnsi="Arial" w:cs="Arial"/>
          <w:lang w:eastAsia="en-US"/>
        </w:rPr>
        <w:t xml:space="preserve">protokołów odbioru robót (częściowych i końcowego) podpisanych przez Inżyniera Kontraktu/Zamawiającego oraz będzie się odbywało w oparciu o, i po wykonaniu etapów zadania określonych w Harmonogramie rzeczowo-finansowym, o którym mowa w § 12. Brak odbioru traktuje się jako niewykonanie danego etapu umowy. Zamawiający dopuszcza rozliczenie procentowe za wykonane roboty za zgodą i akceptacją Inżyniera Kontraktu. </w:t>
      </w:r>
    </w:p>
    <w:p w14:paraId="561EED99" w14:textId="77777777" w:rsidR="0051489E" w:rsidRPr="000767CC" w:rsidRDefault="0051489E" w:rsidP="0081171C">
      <w:pPr>
        <w:spacing w:line="276" w:lineRule="auto"/>
        <w:ind w:left="426" w:hanging="426"/>
        <w:contextualSpacing/>
        <w:jc w:val="both"/>
        <w:rPr>
          <w:rFonts w:ascii="Arial" w:eastAsia="Calibri" w:hAnsi="Arial" w:cs="Arial"/>
          <w:lang w:eastAsia="en-US"/>
        </w:rPr>
      </w:pPr>
    </w:p>
    <w:p w14:paraId="48BA2CF7" w14:textId="5897F2B9" w:rsidR="000767CC" w:rsidRDefault="000767CC" w:rsidP="0081171C">
      <w:p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3.  </w:t>
      </w:r>
      <w:r w:rsidR="00232DEF">
        <w:rPr>
          <w:rFonts w:ascii="Arial" w:eastAsia="Calibri" w:hAnsi="Arial" w:cs="Arial"/>
          <w:lang w:eastAsia="en-US"/>
        </w:rPr>
        <w:tab/>
      </w:r>
      <w:r w:rsidRPr="000767CC">
        <w:rPr>
          <w:rFonts w:ascii="Arial" w:eastAsia="Calibri" w:hAnsi="Arial" w:cs="Arial"/>
          <w:lang w:eastAsia="en-US"/>
        </w:rPr>
        <w:t xml:space="preserve">Zapłata wynagrodzenia za </w:t>
      </w:r>
      <w:r w:rsidRPr="000767CC">
        <w:rPr>
          <w:rFonts w:ascii="Arial" w:eastAsia="Calibri" w:hAnsi="Arial" w:cs="Arial"/>
          <w:lang w:eastAsia="zh-CN"/>
        </w:rPr>
        <w:t xml:space="preserve">pełnienie nadzoru autorskiego, o którym mowa w </w:t>
      </w:r>
      <w:r w:rsidRPr="000767CC">
        <w:rPr>
          <w:rFonts w:ascii="Arial" w:eastAsia="Calibri" w:hAnsi="Arial" w:cs="Arial"/>
          <w:lang w:eastAsia="en-US"/>
        </w:rPr>
        <w:t xml:space="preserve">§ 19 ust. 1 pkt. 3 lit. b, nastąpi po uzyskaniu pozwolenia na użytkowanie obiektu, na podstawie faktury VAT. </w:t>
      </w:r>
    </w:p>
    <w:p w14:paraId="1180FAD5" w14:textId="77777777" w:rsidR="0051489E" w:rsidRPr="000767CC" w:rsidRDefault="0051489E" w:rsidP="0081171C">
      <w:pPr>
        <w:spacing w:line="276" w:lineRule="auto"/>
        <w:ind w:left="426" w:hanging="426"/>
        <w:contextualSpacing/>
        <w:jc w:val="both"/>
        <w:rPr>
          <w:rFonts w:ascii="Arial" w:eastAsia="Calibri" w:hAnsi="Arial" w:cs="Arial"/>
          <w:lang w:eastAsia="ar-SA"/>
        </w:rPr>
      </w:pPr>
    </w:p>
    <w:p w14:paraId="295BEACE" w14:textId="77777777" w:rsidR="000767CC" w:rsidRPr="000767CC" w:rsidRDefault="000767CC" w:rsidP="0081171C">
      <w:pPr>
        <w:numPr>
          <w:ilvl w:val="0"/>
          <w:numId w:val="92"/>
        </w:numPr>
        <w:suppressAutoHyphens/>
        <w:spacing w:line="276" w:lineRule="auto"/>
        <w:ind w:left="426" w:hanging="426"/>
        <w:contextualSpacing/>
        <w:jc w:val="both"/>
        <w:rPr>
          <w:rFonts w:ascii="Arial" w:eastAsia="Calibri" w:hAnsi="Arial" w:cs="Arial"/>
          <w:lang w:eastAsia="zh-CN"/>
        </w:rPr>
      </w:pPr>
      <w:r w:rsidRPr="000767CC">
        <w:rPr>
          <w:rFonts w:ascii="Arial" w:eastAsia="Calibri" w:hAnsi="Arial" w:cs="Arial"/>
          <w:lang w:eastAsia="en-US"/>
        </w:rPr>
        <w:t xml:space="preserve">Termin płatności wynagrodzenia wynosi </w:t>
      </w:r>
      <w:r w:rsidRPr="000767CC">
        <w:rPr>
          <w:rFonts w:ascii="Arial" w:eastAsia="Calibri" w:hAnsi="Arial" w:cs="Arial"/>
          <w:b/>
          <w:lang w:eastAsia="en-US"/>
        </w:rPr>
        <w:t>30 dni</w:t>
      </w:r>
      <w:r w:rsidRPr="000767CC">
        <w:rPr>
          <w:rFonts w:ascii="Arial" w:eastAsia="Calibri" w:hAnsi="Arial" w:cs="Arial"/>
          <w:lang w:eastAsia="en-US"/>
        </w:rPr>
        <w:t xml:space="preserve"> od dnia doręczenia Zamawiającemu prawidłowo wystawionej faktury VAT (w treści faktury wykonawca wskazuje nazwę obiektu, którego dotyczy umowa) wraz z Protokołem odbioru robót oraz oświadczeniem podwykonawcy (lub dalszego podwykonawcy), o którym mowa w §</w:t>
      </w:r>
      <w:r w:rsidRPr="000767CC">
        <w:rPr>
          <w:rFonts w:ascii="Arial" w:eastAsia="Calibri" w:hAnsi="Arial" w:cs="Arial"/>
          <w:color w:val="FF5429"/>
          <w:lang w:eastAsia="en-US"/>
        </w:rPr>
        <w:t xml:space="preserve"> </w:t>
      </w:r>
      <w:r w:rsidRPr="000767CC">
        <w:rPr>
          <w:rFonts w:ascii="Arial" w:eastAsia="Calibri" w:hAnsi="Arial" w:cs="Arial"/>
          <w:lang w:eastAsia="en-US"/>
        </w:rPr>
        <w:t>16 ust. 13 pkt. 1.</w:t>
      </w:r>
    </w:p>
    <w:p w14:paraId="464BA9F7" w14:textId="77777777" w:rsidR="000767CC" w:rsidRPr="000767CC" w:rsidRDefault="000767CC" w:rsidP="0081171C">
      <w:pPr>
        <w:suppressAutoHyphens/>
        <w:spacing w:line="276" w:lineRule="auto"/>
        <w:ind w:left="426" w:hanging="426"/>
        <w:contextualSpacing/>
        <w:jc w:val="both"/>
        <w:rPr>
          <w:rFonts w:ascii="Arial" w:eastAsia="Calibri" w:hAnsi="Arial" w:cs="Arial"/>
          <w:lang w:eastAsia="zh-CN"/>
        </w:rPr>
      </w:pPr>
    </w:p>
    <w:p w14:paraId="5FC44D5C" w14:textId="34B2CC92" w:rsidR="000767CC" w:rsidRPr="000767CC" w:rsidRDefault="000767CC" w:rsidP="0081171C">
      <w:pPr>
        <w:numPr>
          <w:ilvl w:val="0"/>
          <w:numId w:val="92"/>
        </w:numPr>
        <w:suppressAutoHyphens/>
        <w:spacing w:line="276" w:lineRule="auto"/>
        <w:ind w:left="426" w:hanging="426"/>
        <w:contextualSpacing/>
        <w:jc w:val="both"/>
        <w:rPr>
          <w:rFonts w:ascii="Arial" w:eastAsia="Calibri" w:hAnsi="Arial" w:cs="Arial"/>
          <w:lang w:eastAsia="zh-CN"/>
        </w:rPr>
      </w:pPr>
      <w:r w:rsidRPr="000767CC">
        <w:rPr>
          <w:rFonts w:ascii="Arial" w:eastAsia="Calibri" w:hAnsi="Arial" w:cs="Arial"/>
          <w:lang w:eastAsia="en-US"/>
        </w:rPr>
        <w:t>Faktura VAT będzie zawierać numer rachunku bankowego Wykonawcy z</w:t>
      </w:r>
      <w:r w:rsidR="00232DEF">
        <w:rPr>
          <w:rFonts w:ascii="Arial" w:eastAsia="Calibri" w:hAnsi="Arial" w:cs="Arial"/>
          <w:lang w:eastAsia="en-US"/>
        </w:rPr>
        <w:t xml:space="preserve">najdujący się </w:t>
      </w:r>
      <w:r w:rsidRPr="000767CC">
        <w:rPr>
          <w:rFonts w:ascii="Arial" w:eastAsia="Calibri" w:hAnsi="Arial" w:cs="Arial"/>
          <w:lang w:eastAsia="en-US"/>
        </w:rPr>
        <w:t>w wykazie podmiotów prowadzonym przez administrację skarbową na podstawie odrębnych przepisów podatkowych. Podstawą do wypłaty wynagrodzenia będzie prawidłowo wystawiona przez Wykonawcę faktura VAT na adres płatnika:</w:t>
      </w:r>
    </w:p>
    <w:p w14:paraId="08D89A17" w14:textId="77777777" w:rsidR="000767CC" w:rsidRPr="000767CC" w:rsidRDefault="000767CC" w:rsidP="0081171C">
      <w:pPr>
        <w:spacing w:line="276" w:lineRule="auto"/>
        <w:ind w:left="720"/>
        <w:jc w:val="center"/>
        <w:rPr>
          <w:rFonts w:ascii="Arial" w:eastAsia="Calibri" w:hAnsi="Arial" w:cs="Arial"/>
          <w:b/>
          <w:lang w:eastAsia="en-US"/>
        </w:rPr>
      </w:pPr>
      <w:r w:rsidRPr="000767CC">
        <w:rPr>
          <w:rFonts w:ascii="Arial" w:eastAsia="Calibri" w:hAnsi="Arial" w:cs="Arial"/>
          <w:b/>
        </w:rPr>
        <w:t>Komenda Wojewódzka Policji w Łodzi</w:t>
      </w:r>
    </w:p>
    <w:p w14:paraId="789C2BC2" w14:textId="77777777" w:rsidR="000767CC" w:rsidRPr="000767CC" w:rsidRDefault="000767CC" w:rsidP="0081171C">
      <w:pPr>
        <w:spacing w:line="276" w:lineRule="auto"/>
        <w:ind w:left="720"/>
        <w:jc w:val="center"/>
        <w:rPr>
          <w:rFonts w:ascii="Arial" w:eastAsia="Calibri" w:hAnsi="Arial" w:cs="Arial"/>
          <w:b/>
        </w:rPr>
      </w:pPr>
      <w:r w:rsidRPr="000767CC">
        <w:rPr>
          <w:rFonts w:ascii="Arial" w:eastAsia="Calibri" w:hAnsi="Arial" w:cs="Arial"/>
          <w:b/>
        </w:rPr>
        <w:t>91-048 Łódź, ul. Lutomierska 108/112</w:t>
      </w:r>
    </w:p>
    <w:p w14:paraId="1A47B5A7" w14:textId="77777777" w:rsidR="000767CC" w:rsidRPr="00232DEF" w:rsidRDefault="000767CC" w:rsidP="0081171C">
      <w:pPr>
        <w:spacing w:line="276" w:lineRule="auto"/>
        <w:ind w:left="720"/>
        <w:jc w:val="center"/>
        <w:rPr>
          <w:rFonts w:ascii="Arial" w:eastAsia="Calibri" w:hAnsi="Arial" w:cs="Arial"/>
          <w:b/>
          <w:bCs/>
          <w:kern w:val="32"/>
        </w:rPr>
      </w:pPr>
      <w:r w:rsidRPr="00232DEF">
        <w:rPr>
          <w:rFonts w:ascii="Arial" w:eastAsia="Calibri" w:hAnsi="Arial" w:cs="Arial"/>
          <w:b/>
          <w:bCs/>
          <w:kern w:val="32"/>
        </w:rPr>
        <w:t>NIP: 726-000-44-58</w:t>
      </w:r>
    </w:p>
    <w:p w14:paraId="4C108B07" w14:textId="2F419722" w:rsidR="000767CC" w:rsidRPr="000767CC" w:rsidRDefault="000767CC" w:rsidP="0081171C">
      <w:pPr>
        <w:numPr>
          <w:ilvl w:val="0"/>
          <w:numId w:val="92"/>
        </w:numPr>
        <w:spacing w:line="276" w:lineRule="auto"/>
        <w:ind w:left="426" w:hanging="426"/>
        <w:jc w:val="both"/>
        <w:rPr>
          <w:rFonts w:ascii="Arial" w:eastAsia="Calibri" w:hAnsi="Arial" w:cs="Arial"/>
        </w:rPr>
      </w:pPr>
      <w:r w:rsidRPr="000767CC">
        <w:rPr>
          <w:rFonts w:ascii="Arial" w:eastAsia="Calibri" w:hAnsi="Arial" w:cs="Arial"/>
        </w:rPr>
        <w:t>Zastrzega się niedopuszczalność przeniesienia wierzytelności, o które</w:t>
      </w:r>
      <w:r w:rsidR="00232DEF">
        <w:rPr>
          <w:rFonts w:ascii="Arial" w:eastAsia="Calibri" w:hAnsi="Arial" w:cs="Arial"/>
        </w:rPr>
        <w:t>j mowa w § 16</w:t>
      </w:r>
      <w:r w:rsidRPr="000767CC">
        <w:rPr>
          <w:rFonts w:ascii="Arial" w:eastAsia="Calibri" w:hAnsi="Arial" w:cs="Arial"/>
        </w:rPr>
        <w:t xml:space="preserve"> ust. 1 na osobę trzecią, bez uprzedniej zgody Zamawiającego pod rygorem nieważności.</w:t>
      </w:r>
    </w:p>
    <w:p w14:paraId="31B270B3" w14:textId="77777777" w:rsidR="000767CC" w:rsidRPr="000767CC" w:rsidRDefault="000767CC" w:rsidP="0081171C">
      <w:pPr>
        <w:spacing w:line="276" w:lineRule="auto"/>
        <w:ind w:left="426" w:hanging="426"/>
        <w:jc w:val="both"/>
        <w:rPr>
          <w:rFonts w:ascii="Arial" w:eastAsia="Calibri" w:hAnsi="Arial" w:cs="Arial"/>
        </w:rPr>
      </w:pPr>
    </w:p>
    <w:p w14:paraId="259A3EBF" w14:textId="77777777" w:rsidR="000767CC" w:rsidRPr="000767CC" w:rsidRDefault="000767CC" w:rsidP="0081171C">
      <w:pPr>
        <w:numPr>
          <w:ilvl w:val="0"/>
          <w:numId w:val="92"/>
        </w:numPr>
        <w:spacing w:line="276" w:lineRule="auto"/>
        <w:ind w:left="426" w:hanging="426"/>
        <w:jc w:val="both"/>
        <w:rPr>
          <w:rFonts w:ascii="Arial" w:eastAsia="Calibri" w:hAnsi="Arial" w:cs="Arial"/>
        </w:rPr>
      </w:pPr>
      <w:r w:rsidRPr="000767CC">
        <w:rPr>
          <w:rFonts w:ascii="Arial" w:hAnsi="Arial" w:cs="Arial"/>
          <w:lang w:eastAsia="zh-CN"/>
        </w:rPr>
        <w:t>Zapłata należności nastąpi przelewem na rachunek bankowy Wykonawcy znajdujący się                              w wykazie podmiotów prowadzonym przez administrację skarbową na podstawie odrębnych przepisów podatkowych.</w:t>
      </w:r>
    </w:p>
    <w:p w14:paraId="3E5FF8AC" w14:textId="77777777" w:rsidR="00232DEF" w:rsidRPr="00232DEF" w:rsidRDefault="00232DEF" w:rsidP="0081171C">
      <w:pPr>
        <w:spacing w:line="276" w:lineRule="auto"/>
        <w:ind w:left="426"/>
        <w:jc w:val="both"/>
        <w:rPr>
          <w:rFonts w:ascii="Arial" w:eastAsia="Calibri" w:hAnsi="Arial" w:cs="Arial"/>
        </w:rPr>
      </w:pPr>
    </w:p>
    <w:p w14:paraId="2965F650" w14:textId="77777777" w:rsidR="000767CC" w:rsidRPr="000767CC" w:rsidRDefault="000767CC" w:rsidP="0081171C">
      <w:pPr>
        <w:numPr>
          <w:ilvl w:val="0"/>
          <w:numId w:val="92"/>
        </w:numPr>
        <w:spacing w:line="276" w:lineRule="auto"/>
        <w:ind w:left="426" w:hanging="426"/>
        <w:jc w:val="both"/>
        <w:rPr>
          <w:rFonts w:ascii="Arial" w:eastAsia="Calibri" w:hAnsi="Arial" w:cs="Arial"/>
        </w:rPr>
      </w:pPr>
      <w:r w:rsidRPr="000767CC">
        <w:rPr>
          <w:rFonts w:ascii="Arial" w:hAnsi="Arial" w:cs="Arial"/>
          <w:lang w:eastAsia="zh-CN"/>
        </w:rPr>
        <w:t>W przypadku braku rachunku bankowego w wykazie na dzień płatności faktury Wykonawca jest zobowiązany do skorygowania faktury poprzez wskazanie w jej treści rachunku bankowego znajdującego się w wykazie. W takim przypadku brak terminu płatności rozpoczyna się od dnia doręczenia Zamawiającemu faktury korygujących.</w:t>
      </w:r>
    </w:p>
    <w:p w14:paraId="47A71522" w14:textId="77777777" w:rsidR="000767CC" w:rsidRPr="000767CC" w:rsidRDefault="000767CC" w:rsidP="0081171C">
      <w:pPr>
        <w:spacing w:line="276" w:lineRule="auto"/>
        <w:ind w:left="426" w:hanging="426"/>
        <w:jc w:val="both"/>
        <w:rPr>
          <w:rFonts w:ascii="Arial" w:eastAsia="Calibri" w:hAnsi="Arial" w:cs="Arial"/>
        </w:rPr>
      </w:pPr>
    </w:p>
    <w:p w14:paraId="6FE28A6C" w14:textId="77777777" w:rsidR="000767CC" w:rsidRPr="000767CC" w:rsidRDefault="000767CC" w:rsidP="0081171C">
      <w:pPr>
        <w:numPr>
          <w:ilvl w:val="0"/>
          <w:numId w:val="92"/>
        </w:numPr>
        <w:spacing w:line="276" w:lineRule="auto"/>
        <w:ind w:left="426" w:hanging="426"/>
        <w:jc w:val="both"/>
        <w:rPr>
          <w:rFonts w:ascii="Arial" w:eastAsia="Calibri" w:hAnsi="Arial" w:cs="Arial"/>
        </w:rPr>
      </w:pPr>
      <w:r w:rsidRPr="000767CC">
        <w:rPr>
          <w:rFonts w:ascii="Arial" w:hAnsi="Arial" w:cs="Arial"/>
          <w:lang w:eastAsia="zh-CN"/>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60E53F9A" w14:textId="77777777" w:rsidR="000767CC" w:rsidRPr="000767CC" w:rsidRDefault="000767CC" w:rsidP="0081171C">
      <w:pPr>
        <w:spacing w:line="276" w:lineRule="auto"/>
        <w:ind w:left="426" w:hanging="426"/>
        <w:jc w:val="both"/>
        <w:rPr>
          <w:rFonts w:ascii="Arial" w:eastAsia="Calibri" w:hAnsi="Arial" w:cs="Arial"/>
        </w:rPr>
      </w:pPr>
    </w:p>
    <w:p w14:paraId="55C5E636" w14:textId="77777777" w:rsidR="000767CC" w:rsidRPr="000767CC" w:rsidRDefault="000767CC" w:rsidP="0081171C">
      <w:pPr>
        <w:numPr>
          <w:ilvl w:val="0"/>
          <w:numId w:val="92"/>
        </w:numPr>
        <w:spacing w:line="276" w:lineRule="auto"/>
        <w:ind w:left="426" w:hanging="426"/>
        <w:jc w:val="both"/>
        <w:rPr>
          <w:rFonts w:ascii="Arial" w:eastAsia="Calibri" w:hAnsi="Arial" w:cs="Arial"/>
        </w:rPr>
      </w:pPr>
      <w:r w:rsidRPr="000767CC">
        <w:rPr>
          <w:rFonts w:ascii="Arial" w:eastAsia="Calibri" w:hAnsi="Arial" w:cs="Arial"/>
        </w:rPr>
        <w:t>Za dzień zapłaty uważa się dzień obciążenia rachunku bankowego Zamawiającego.</w:t>
      </w:r>
    </w:p>
    <w:p w14:paraId="241D9BB5" w14:textId="77777777" w:rsidR="000767CC" w:rsidRPr="000767CC" w:rsidRDefault="000767CC" w:rsidP="0081171C">
      <w:pPr>
        <w:spacing w:line="276" w:lineRule="auto"/>
        <w:ind w:left="426" w:hanging="426"/>
        <w:rPr>
          <w:rFonts w:ascii="Arial" w:eastAsia="Calibri" w:hAnsi="Arial" w:cs="Arial"/>
        </w:rPr>
      </w:pPr>
    </w:p>
    <w:p w14:paraId="1EEB2C6C" w14:textId="77777777" w:rsidR="000767CC" w:rsidRPr="000767CC" w:rsidRDefault="000767CC" w:rsidP="0081171C">
      <w:pPr>
        <w:numPr>
          <w:ilvl w:val="0"/>
          <w:numId w:val="92"/>
        </w:numPr>
        <w:suppressAutoHyphens/>
        <w:autoSpaceDN w:val="0"/>
        <w:spacing w:line="276" w:lineRule="auto"/>
        <w:ind w:left="426" w:hanging="426"/>
        <w:jc w:val="both"/>
        <w:rPr>
          <w:rFonts w:ascii="Arial" w:eastAsia="SimSun" w:hAnsi="Arial" w:cs="Arial"/>
          <w:bCs/>
          <w:iCs/>
          <w:kern w:val="3"/>
          <w:lang w:eastAsia="zh-CN" w:bidi="hi-IN"/>
        </w:rPr>
      </w:pPr>
      <w:r w:rsidRPr="000767CC">
        <w:rPr>
          <w:rFonts w:ascii="Arial" w:eastAsia="SimSun" w:hAnsi="Arial" w:cs="Arial"/>
          <w:bCs/>
          <w:iCs/>
          <w:kern w:val="3"/>
          <w:lang w:eastAsia="zh-CN" w:bidi="hi-IN"/>
        </w:rPr>
        <w:t>Zamawiający może odstąpić od umowy z powodu braku środków na jej realizację, co nie może stanowić podstawy roszczeń ze strony Wykonawcy. W tej sytuacji Wykonawcy służy  wyłącznie wynagrodzenie za prace faktycznie wykonane do dnia odstąpienia. Ceny dostarczonych urządzeń/ materiałów zostaną rozliczone na podstawie faktur ich zakupu.</w:t>
      </w:r>
      <w:bookmarkStart w:id="61" w:name="_Hlk104806355"/>
    </w:p>
    <w:bookmarkEnd w:id="61"/>
    <w:p w14:paraId="3F13F184" w14:textId="77777777" w:rsidR="000767CC" w:rsidRPr="000767CC" w:rsidRDefault="000767CC" w:rsidP="0081171C">
      <w:pPr>
        <w:suppressAutoHyphens/>
        <w:spacing w:line="276" w:lineRule="auto"/>
        <w:ind w:left="284" w:hanging="284"/>
        <w:jc w:val="center"/>
        <w:rPr>
          <w:rFonts w:ascii="Arial" w:eastAsia="Calibri" w:hAnsi="Arial" w:cs="Arial"/>
          <w:b/>
          <w:u w:val="single"/>
          <w:lang w:eastAsia="en-US"/>
        </w:rPr>
      </w:pPr>
    </w:p>
    <w:p w14:paraId="7B253D53" w14:textId="77777777" w:rsidR="000767CC" w:rsidRPr="000767CC" w:rsidRDefault="000767CC" w:rsidP="0081171C">
      <w:pPr>
        <w:tabs>
          <w:tab w:val="left" w:pos="-1440"/>
          <w:tab w:val="left" w:pos="-720"/>
        </w:tabs>
        <w:suppressAutoHyphens/>
        <w:overflowPunct w:val="0"/>
        <w:autoSpaceDE w:val="0"/>
        <w:spacing w:line="276" w:lineRule="auto"/>
        <w:ind w:left="360" w:hanging="218"/>
        <w:jc w:val="center"/>
        <w:textAlignment w:val="baseline"/>
        <w:rPr>
          <w:rFonts w:ascii="Arial" w:hAnsi="Arial" w:cs="Arial"/>
          <w:b/>
          <w:bCs/>
          <w:color w:val="000000"/>
          <w:lang w:eastAsia="zh-CN"/>
        </w:rPr>
      </w:pPr>
      <w:r w:rsidRPr="000767CC">
        <w:rPr>
          <w:rFonts w:ascii="Arial" w:hAnsi="Arial" w:cs="Arial"/>
          <w:b/>
          <w:bCs/>
          <w:color w:val="000000"/>
          <w:lang w:eastAsia="zh-CN"/>
        </w:rPr>
        <w:t xml:space="preserve">§ 21 – Gwarancja dotycząca dokumentacji projektowej </w:t>
      </w:r>
    </w:p>
    <w:p w14:paraId="5EAE9A54" w14:textId="77777777" w:rsidR="000767CC" w:rsidRPr="000767CC" w:rsidRDefault="000767CC" w:rsidP="0081171C">
      <w:pPr>
        <w:tabs>
          <w:tab w:val="left" w:pos="-1440"/>
          <w:tab w:val="left" w:pos="-720"/>
        </w:tabs>
        <w:suppressAutoHyphens/>
        <w:overflowPunct w:val="0"/>
        <w:autoSpaceDE w:val="0"/>
        <w:spacing w:line="276" w:lineRule="auto"/>
        <w:ind w:left="360" w:hanging="218"/>
        <w:jc w:val="center"/>
        <w:textAlignment w:val="baseline"/>
        <w:rPr>
          <w:rFonts w:ascii="Arial" w:hAnsi="Arial" w:cs="Arial"/>
          <w:b/>
          <w:bCs/>
          <w:lang w:eastAsia="zh-CN"/>
        </w:rPr>
      </w:pPr>
    </w:p>
    <w:p w14:paraId="6B63680C" w14:textId="28AA9539" w:rsidR="000767CC" w:rsidRPr="000767CC" w:rsidRDefault="000767CC" w:rsidP="0081171C">
      <w:pPr>
        <w:spacing w:line="276" w:lineRule="auto"/>
        <w:ind w:left="426" w:hanging="426"/>
        <w:jc w:val="both"/>
        <w:rPr>
          <w:rFonts w:ascii="Arial" w:eastAsia="Calibri" w:hAnsi="Arial" w:cs="Arial"/>
          <w:lang w:eastAsia="en-US"/>
        </w:rPr>
      </w:pPr>
      <w:r w:rsidRPr="000767CC">
        <w:rPr>
          <w:rFonts w:ascii="Arial" w:hAnsi="Arial" w:cs="Arial"/>
          <w:lang w:eastAsia="zh-CN"/>
        </w:rPr>
        <w:t xml:space="preserve">1.  </w:t>
      </w:r>
      <w:r w:rsidR="00232DEF">
        <w:rPr>
          <w:rFonts w:ascii="Arial" w:hAnsi="Arial" w:cs="Arial"/>
          <w:lang w:eastAsia="zh-CN"/>
        </w:rPr>
        <w:tab/>
      </w:r>
      <w:r w:rsidRPr="000767CC">
        <w:rPr>
          <w:rFonts w:ascii="Arial" w:hAnsi="Arial" w:cs="Arial"/>
        </w:rPr>
        <w:t xml:space="preserve">Wykonawca udziela gwarancji na wykonany przedmiot umowy, o którym mowa w § 1 ust 1 pkt. 1 lit a) i pkt 2 lit. a), licząc od dnia odbioru dokumentacji do dnia wygaśnięcia odpowiedzialności za roboty wykonane na podstawie dokumentacji. Wszelkie roszczenia z tytułu gwarancji odnośnie do dokumentacji projektowej Zamawiający będzie kierował do Wykonawcy, bez względu na to, jaki podmiot (podwykonawca) jest autorem wadliwej części przedmiotu umowy. </w:t>
      </w:r>
      <w:r w:rsidRPr="000767CC">
        <w:rPr>
          <w:rFonts w:ascii="Arial" w:eastAsia="Calibri" w:hAnsi="Arial" w:cs="Arial"/>
          <w:lang w:eastAsia="en-US"/>
        </w:rPr>
        <w:t xml:space="preserve">Nin. umowa jest dokumentem gwarancyjnym w rozumieniu przepisów Kodeksu cywilnego. </w:t>
      </w:r>
    </w:p>
    <w:p w14:paraId="5F9B84E6" w14:textId="77777777" w:rsidR="000767CC" w:rsidRP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p>
    <w:p w14:paraId="6C466529" w14:textId="332B6674" w:rsid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r w:rsidRPr="000767CC">
        <w:rPr>
          <w:rFonts w:ascii="Arial" w:hAnsi="Arial" w:cs="Arial"/>
        </w:rPr>
        <w:t xml:space="preserve">2. </w:t>
      </w:r>
      <w:r w:rsidR="00232DEF">
        <w:rPr>
          <w:rFonts w:ascii="Arial" w:hAnsi="Arial" w:cs="Arial"/>
        </w:rPr>
        <w:tab/>
      </w:r>
      <w:r w:rsidRPr="000767CC">
        <w:rPr>
          <w:rFonts w:ascii="Arial" w:hAnsi="Arial" w:cs="Arial"/>
        </w:rPr>
        <w:t xml:space="preserve">Na podstawie art. 558 § 1 </w:t>
      </w:r>
      <w:proofErr w:type="spellStart"/>
      <w:r w:rsidRPr="000767CC">
        <w:rPr>
          <w:rFonts w:ascii="Arial" w:hAnsi="Arial" w:cs="Arial"/>
        </w:rPr>
        <w:t>kc</w:t>
      </w:r>
      <w:proofErr w:type="spellEnd"/>
      <w:r w:rsidRPr="000767CC">
        <w:rPr>
          <w:rFonts w:ascii="Arial" w:hAnsi="Arial" w:cs="Arial"/>
        </w:rPr>
        <w:t xml:space="preserve">, Wykonawca rozszerza odpowiedzialność z tytułu rękojmi względem Zamawiającego na okres </w:t>
      </w:r>
      <w:r w:rsidRPr="000767CC">
        <w:rPr>
          <w:rFonts w:ascii="Arial" w:hAnsi="Arial" w:cs="Arial"/>
          <w:b/>
        </w:rPr>
        <w:t>36</w:t>
      </w:r>
      <w:r w:rsidRPr="000767CC">
        <w:rPr>
          <w:rFonts w:ascii="Arial" w:hAnsi="Arial" w:cs="Arial"/>
        </w:rPr>
        <w:t xml:space="preserve"> </w:t>
      </w:r>
      <w:r w:rsidRPr="000767CC">
        <w:rPr>
          <w:rFonts w:ascii="Arial" w:hAnsi="Arial" w:cs="Arial"/>
          <w:b/>
        </w:rPr>
        <w:t>miesięcy</w:t>
      </w:r>
      <w:r w:rsidRPr="000767CC">
        <w:rPr>
          <w:rFonts w:ascii="Arial" w:hAnsi="Arial" w:cs="Arial"/>
        </w:rPr>
        <w:t xml:space="preserve"> od dnia odbioru przedmiotu umowy.</w:t>
      </w:r>
    </w:p>
    <w:p w14:paraId="7E4F02CD" w14:textId="77777777" w:rsidR="00232DEF" w:rsidRPr="000767CC" w:rsidRDefault="00232DEF"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p>
    <w:p w14:paraId="63A3CE87" w14:textId="77777777" w:rsidR="000767CC" w:rsidRP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r w:rsidRPr="000767CC">
        <w:rPr>
          <w:rFonts w:ascii="Arial" w:hAnsi="Arial" w:cs="Arial"/>
        </w:rPr>
        <w:t>3.  Wykonawca jest odpowiedzialny względem Zamawiającego za wszelkie wady dokumentacji projektowej, w tym w szczególności za wady zmniejszające jej wartość lub użyteczność ze względu na cel wskazany w umowie.</w:t>
      </w:r>
    </w:p>
    <w:p w14:paraId="1E36FBF8" w14:textId="77777777" w:rsidR="000767CC" w:rsidRP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p>
    <w:p w14:paraId="3E6D144A" w14:textId="170F090B" w:rsidR="000767CC" w:rsidRP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r w:rsidRPr="000767CC">
        <w:rPr>
          <w:rFonts w:ascii="Arial" w:hAnsi="Arial" w:cs="Arial"/>
        </w:rPr>
        <w:t xml:space="preserve">4. </w:t>
      </w:r>
      <w:r w:rsidR="00232DEF">
        <w:rPr>
          <w:rFonts w:ascii="Arial" w:hAnsi="Arial" w:cs="Arial"/>
        </w:rPr>
        <w:tab/>
      </w:r>
      <w:r w:rsidRPr="000767CC">
        <w:rPr>
          <w:rFonts w:ascii="Arial" w:hAnsi="Arial" w:cs="Arial"/>
          <w:bCs/>
        </w:rPr>
        <w:t xml:space="preserve">Zamawiający może </w:t>
      </w:r>
      <w:r w:rsidRPr="000767CC">
        <w:rPr>
          <w:rFonts w:ascii="Arial" w:hAnsi="Arial" w:cs="Arial"/>
        </w:rPr>
        <w:t xml:space="preserve">dochodzić od Wykonawcy naprawienia szkody powstałej wskutek nieosiągnięcia w wykonanych na podstawie dokumentacji robotach budowlanych, parametrów zgodnych z normami i przepisami </w:t>
      </w:r>
      <w:proofErr w:type="spellStart"/>
      <w:r w:rsidRPr="000767CC">
        <w:rPr>
          <w:rFonts w:ascii="Arial" w:hAnsi="Arial" w:cs="Arial"/>
        </w:rPr>
        <w:t>techniczno</w:t>
      </w:r>
      <w:proofErr w:type="spellEnd"/>
      <w:r w:rsidRPr="000767CC">
        <w:rPr>
          <w:rFonts w:ascii="Arial" w:hAnsi="Arial" w:cs="Arial"/>
        </w:rPr>
        <w:t xml:space="preserve"> – budowlanymi.</w:t>
      </w:r>
    </w:p>
    <w:p w14:paraId="79B02163" w14:textId="77777777" w:rsidR="000767CC" w:rsidRP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p>
    <w:p w14:paraId="74FDD03E" w14:textId="36DA9807" w:rsidR="000767CC" w:rsidRP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r w:rsidRPr="000767CC">
        <w:rPr>
          <w:rFonts w:ascii="Arial" w:hAnsi="Arial" w:cs="Arial"/>
        </w:rPr>
        <w:t xml:space="preserve">5. </w:t>
      </w:r>
      <w:r w:rsidR="00232DEF">
        <w:rPr>
          <w:rFonts w:ascii="Arial" w:hAnsi="Arial" w:cs="Arial"/>
        </w:rPr>
        <w:tab/>
      </w:r>
      <w:r w:rsidRPr="000767CC">
        <w:rPr>
          <w:rFonts w:ascii="Arial" w:hAnsi="Arial" w:cs="Arial"/>
        </w:rPr>
        <w:t xml:space="preserve">Zgłoszenia wad będą dokonywane przez </w:t>
      </w:r>
      <w:r w:rsidRPr="000767CC">
        <w:rPr>
          <w:rFonts w:ascii="Arial" w:hAnsi="Arial" w:cs="Arial"/>
          <w:bCs/>
        </w:rPr>
        <w:t>Zamawiającego</w:t>
      </w:r>
      <w:r w:rsidRPr="000767CC">
        <w:rPr>
          <w:rFonts w:ascii="Arial" w:hAnsi="Arial" w:cs="Arial"/>
        </w:rPr>
        <w:t xml:space="preserve"> faxem, pocztą elektroniczną albo listem poleconym. </w:t>
      </w:r>
    </w:p>
    <w:p w14:paraId="482ACF56" w14:textId="77777777" w:rsidR="000767CC" w:rsidRP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p>
    <w:p w14:paraId="2D60F6FA" w14:textId="7B0724BF" w:rsidR="000767CC" w:rsidRPr="000767CC" w:rsidRDefault="000767CC" w:rsidP="0081171C">
      <w:pPr>
        <w:tabs>
          <w:tab w:val="left" w:pos="-1440"/>
          <w:tab w:val="left" w:pos="-720"/>
        </w:tabs>
        <w:suppressAutoHyphens/>
        <w:overflowPunct w:val="0"/>
        <w:autoSpaceDE w:val="0"/>
        <w:spacing w:line="276" w:lineRule="auto"/>
        <w:ind w:left="426" w:hanging="426"/>
        <w:jc w:val="both"/>
        <w:textAlignment w:val="baseline"/>
        <w:rPr>
          <w:rFonts w:ascii="Arial" w:hAnsi="Arial" w:cs="Arial"/>
        </w:rPr>
      </w:pPr>
      <w:r w:rsidRPr="000767CC">
        <w:rPr>
          <w:rFonts w:ascii="Arial" w:hAnsi="Arial" w:cs="Arial"/>
        </w:rPr>
        <w:t xml:space="preserve">6. </w:t>
      </w:r>
      <w:r w:rsidR="00232DEF">
        <w:rPr>
          <w:rFonts w:ascii="Arial" w:hAnsi="Arial" w:cs="Arial"/>
        </w:rPr>
        <w:tab/>
      </w:r>
      <w:r w:rsidRPr="000767CC">
        <w:rPr>
          <w:rFonts w:ascii="Arial" w:hAnsi="Arial" w:cs="Arial"/>
          <w:bCs/>
        </w:rPr>
        <w:t>Zamawiającemu</w:t>
      </w:r>
      <w:r w:rsidRPr="000767CC">
        <w:rPr>
          <w:rFonts w:ascii="Arial" w:hAnsi="Arial" w:cs="Arial"/>
        </w:rPr>
        <w:t>, który otrzymał wadliwą dokumentację projektową bez względu na termin stwierdzenia wad w dokumentacji przysługuje prawo:</w:t>
      </w:r>
    </w:p>
    <w:p w14:paraId="7BEF9B66" w14:textId="77777777" w:rsidR="000767CC" w:rsidRPr="000767CC" w:rsidRDefault="000767CC" w:rsidP="0081171C">
      <w:pPr>
        <w:spacing w:line="276" w:lineRule="auto"/>
        <w:ind w:left="709" w:hanging="283"/>
        <w:jc w:val="both"/>
        <w:rPr>
          <w:rFonts w:ascii="Calibri" w:hAnsi="Calibri" w:cs="Calibri"/>
        </w:rPr>
      </w:pPr>
      <w:r w:rsidRPr="000767CC">
        <w:rPr>
          <w:rFonts w:ascii="Arial" w:hAnsi="Arial" w:cs="Arial"/>
        </w:rPr>
        <w:t>1)</w:t>
      </w:r>
      <w:r w:rsidRPr="000767CC">
        <w:rPr>
          <w:rFonts w:ascii="Arial" w:hAnsi="Arial" w:cs="Arial"/>
        </w:rPr>
        <w:tab/>
        <w:t xml:space="preserve">żądania od </w:t>
      </w:r>
      <w:r w:rsidRPr="000767CC">
        <w:rPr>
          <w:rFonts w:ascii="Arial" w:hAnsi="Arial" w:cs="Arial"/>
          <w:bCs/>
        </w:rPr>
        <w:t xml:space="preserve">Wykonawcy </w:t>
      </w:r>
      <w:r w:rsidRPr="000767CC">
        <w:rPr>
          <w:rFonts w:ascii="Arial" w:hAnsi="Arial" w:cs="Arial"/>
        </w:rPr>
        <w:t xml:space="preserve">bezwzględnego usunięcia wad oraz uzupełnienia braków                                    w dokumentacji, na koszt wykonawcy (bez względu na jego wysokość) w terminie wyznaczonym przez </w:t>
      </w:r>
      <w:r w:rsidRPr="000767CC">
        <w:rPr>
          <w:rFonts w:ascii="Arial" w:hAnsi="Arial" w:cs="Arial"/>
          <w:bCs/>
        </w:rPr>
        <w:t>Zamawiającego,</w:t>
      </w:r>
    </w:p>
    <w:p w14:paraId="32299C4E" w14:textId="77777777" w:rsidR="000767CC" w:rsidRPr="000767CC" w:rsidRDefault="000767CC" w:rsidP="0081171C">
      <w:pPr>
        <w:spacing w:line="276" w:lineRule="auto"/>
        <w:ind w:left="709" w:hanging="283"/>
        <w:jc w:val="both"/>
        <w:rPr>
          <w:rFonts w:ascii="Arial" w:hAnsi="Arial" w:cs="Arial"/>
          <w:bCs/>
        </w:rPr>
      </w:pPr>
      <w:r w:rsidRPr="000767CC">
        <w:rPr>
          <w:rFonts w:ascii="Arial" w:hAnsi="Arial" w:cs="Arial"/>
        </w:rPr>
        <w:t xml:space="preserve">2)  żądania wykonania nowej dokumentacji wraz z uzgodnieniami na koszt </w:t>
      </w:r>
      <w:r w:rsidRPr="000767CC">
        <w:rPr>
          <w:rFonts w:ascii="Arial" w:hAnsi="Arial" w:cs="Arial"/>
          <w:bCs/>
        </w:rPr>
        <w:t>Wykonawcy.</w:t>
      </w:r>
    </w:p>
    <w:p w14:paraId="015E26BE" w14:textId="77777777" w:rsidR="000767CC" w:rsidRPr="000767CC" w:rsidRDefault="000767CC" w:rsidP="0081171C">
      <w:pPr>
        <w:spacing w:line="276" w:lineRule="auto"/>
        <w:ind w:left="567" w:hanging="283"/>
        <w:jc w:val="both"/>
        <w:rPr>
          <w:rFonts w:ascii="Arial" w:hAnsi="Arial" w:cs="Arial"/>
          <w:bCs/>
        </w:rPr>
      </w:pPr>
    </w:p>
    <w:p w14:paraId="140108AA" w14:textId="3B8096D1"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7. </w:t>
      </w:r>
      <w:r w:rsidR="00232DEF">
        <w:rPr>
          <w:rFonts w:ascii="Arial" w:hAnsi="Arial" w:cs="Arial"/>
        </w:rPr>
        <w:tab/>
      </w:r>
      <w:r w:rsidRPr="000767CC">
        <w:rPr>
          <w:rFonts w:ascii="Arial" w:hAnsi="Arial" w:cs="Arial"/>
        </w:rPr>
        <w:t xml:space="preserve">Jeżeli </w:t>
      </w:r>
      <w:r w:rsidRPr="000767CC">
        <w:rPr>
          <w:rFonts w:ascii="Arial" w:hAnsi="Arial" w:cs="Arial"/>
          <w:bCs/>
        </w:rPr>
        <w:t xml:space="preserve">Wykonawca </w:t>
      </w:r>
      <w:r w:rsidRPr="000767CC">
        <w:rPr>
          <w:rFonts w:ascii="Arial" w:hAnsi="Arial" w:cs="Arial"/>
        </w:rPr>
        <w:t xml:space="preserve">nie usunie wad przedmiotu umowy w terminie, o którym mowa w ust. 6                      pkt 1 lub nie wykona zobowiązań wynikających z rękojmi, </w:t>
      </w:r>
      <w:r w:rsidRPr="000767CC">
        <w:rPr>
          <w:rFonts w:ascii="Arial" w:hAnsi="Arial" w:cs="Arial"/>
          <w:bCs/>
        </w:rPr>
        <w:t xml:space="preserve">Zamawiający </w:t>
      </w:r>
      <w:r w:rsidRPr="000767CC">
        <w:rPr>
          <w:rFonts w:ascii="Arial" w:hAnsi="Arial" w:cs="Arial"/>
        </w:rPr>
        <w:t xml:space="preserve">może powierzyć ich usunięcie innemu podmiotowi, którego należność za wykonanie zostanie w całości pokryta przez </w:t>
      </w:r>
      <w:r w:rsidRPr="000767CC">
        <w:rPr>
          <w:rFonts w:ascii="Arial" w:hAnsi="Arial" w:cs="Arial"/>
          <w:bCs/>
        </w:rPr>
        <w:t>Wykonawcę</w:t>
      </w:r>
      <w:r w:rsidRPr="000767CC">
        <w:rPr>
          <w:rFonts w:ascii="Arial" w:hAnsi="Arial" w:cs="Arial"/>
        </w:rPr>
        <w:t>.</w:t>
      </w:r>
    </w:p>
    <w:p w14:paraId="06B619BC" w14:textId="77777777" w:rsidR="000767CC" w:rsidRPr="000767CC" w:rsidRDefault="000767CC" w:rsidP="0081171C">
      <w:pPr>
        <w:spacing w:line="276" w:lineRule="auto"/>
        <w:ind w:left="426" w:hanging="426"/>
        <w:jc w:val="both"/>
        <w:rPr>
          <w:rFonts w:ascii="Arial" w:hAnsi="Arial" w:cs="Arial"/>
        </w:rPr>
      </w:pPr>
    </w:p>
    <w:p w14:paraId="1305F437" w14:textId="4F269D07" w:rsidR="000767CC" w:rsidRPr="00DB17B6" w:rsidRDefault="000767CC" w:rsidP="0081171C">
      <w:pPr>
        <w:spacing w:line="276" w:lineRule="auto"/>
        <w:ind w:left="426" w:hanging="426"/>
        <w:jc w:val="both"/>
        <w:rPr>
          <w:rFonts w:ascii="Arial" w:hAnsi="Arial" w:cs="Arial"/>
          <w:lang w:eastAsia="ar-SA"/>
        </w:rPr>
      </w:pPr>
      <w:r w:rsidRPr="00DB17B6">
        <w:rPr>
          <w:rFonts w:ascii="Arial" w:hAnsi="Arial" w:cs="Arial"/>
        </w:rPr>
        <w:t xml:space="preserve">8. </w:t>
      </w:r>
      <w:r w:rsidR="00232DEF" w:rsidRPr="00DB17B6">
        <w:rPr>
          <w:rFonts w:ascii="Arial" w:hAnsi="Arial" w:cs="Arial"/>
        </w:rPr>
        <w:tab/>
      </w:r>
      <w:r w:rsidRPr="00DB17B6">
        <w:rPr>
          <w:rFonts w:ascii="Arial" w:hAnsi="Arial" w:cs="Arial"/>
          <w:lang w:eastAsia="ar-SA"/>
        </w:rPr>
        <w:t>Jeżeli w trakcie realizacji robót budowlanych wystąpi konieczność wykonania dodatkowych opracowań, które będą niezbędne do usunięcia wad dokumentacji projektowej, a których Wykonawca (Projektant) nie będzie mógł lub chciał wykonać, Zamawiający zleci te opracowania innym podmiotom na koszt Wykonawcy (projektanta) - wartość wynagrodzeń za te dodatkowe opracowania zostanie potrącona z wynagrodzenia Wykonawcy lub Wykonawca będzie zobowiązany zwrócić tę wartość Zamawiającemu.</w:t>
      </w:r>
    </w:p>
    <w:p w14:paraId="66769292" w14:textId="77777777" w:rsidR="000767CC" w:rsidRPr="00DB17B6" w:rsidRDefault="000767CC" w:rsidP="0081171C">
      <w:pPr>
        <w:spacing w:line="276" w:lineRule="auto"/>
        <w:ind w:left="426" w:hanging="426"/>
        <w:jc w:val="both"/>
        <w:rPr>
          <w:rFonts w:ascii="Calibri" w:hAnsi="Calibri" w:cs="Calibri"/>
        </w:rPr>
      </w:pPr>
    </w:p>
    <w:p w14:paraId="6DE1D027" w14:textId="48FF3A5A" w:rsidR="000767CC" w:rsidRPr="000767CC" w:rsidRDefault="000767CC" w:rsidP="0081171C">
      <w:pPr>
        <w:spacing w:line="276" w:lineRule="auto"/>
        <w:ind w:left="426" w:hanging="426"/>
        <w:jc w:val="both"/>
        <w:rPr>
          <w:rFonts w:ascii="Arial" w:hAnsi="Arial" w:cs="Arial"/>
        </w:rPr>
      </w:pPr>
      <w:r w:rsidRPr="00DB17B6">
        <w:rPr>
          <w:rFonts w:ascii="Arial" w:hAnsi="Arial" w:cs="Arial"/>
        </w:rPr>
        <w:t xml:space="preserve">10. </w:t>
      </w:r>
      <w:r w:rsidR="00232DEF" w:rsidRPr="00DB17B6">
        <w:rPr>
          <w:rFonts w:ascii="Arial" w:hAnsi="Arial" w:cs="Arial"/>
        </w:rPr>
        <w:tab/>
      </w:r>
      <w:r w:rsidRPr="00DB17B6">
        <w:rPr>
          <w:rFonts w:ascii="Arial" w:hAnsi="Arial" w:cs="Arial"/>
          <w:bCs/>
        </w:rPr>
        <w:t xml:space="preserve">Wykonawca </w:t>
      </w:r>
      <w:r w:rsidRPr="00DB17B6">
        <w:rPr>
          <w:rFonts w:ascii="Arial" w:hAnsi="Arial" w:cs="Arial"/>
        </w:rPr>
        <w:t xml:space="preserve">ponosi pełną odpowiedzialność </w:t>
      </w:r>
      <w:r w:rsidRPr="000767CC">
        <w:rPr>
          <w:rFonts w:ascii="Arial" w:hAnsi="Arial" w:cs="Arial"/>
        </w:rPr>
        <w:t>za szkody na mieniu i zdrowiu osób trzecich, powstałe w związku z opracowaną dokumentacją projektową.</w:t>
      </w:r>
    </w:p>
    <w:p w14:paraId="0AFB59EA" w14:textId="77777777" w:rsidR="000767CC" w:rsidRPr="000767CC" w:rsidRDefault="000767CC" w:rsidP="0081171C">
      <w:pPr>
        <w:spacing w:line="276" w:lineRule="auto"/>
        <w:ind w:left="426" w:hanging="426"/>
        <w:jc w:val="both"/>
        <w:rPr>
          <w:rFonts w:ascii="Arial" w:hAnsi="Arial" w:cs="Arial"/>
        </w:rPr>
      </w:pPr>
    </w:p>
    <w:p w14:paraId="67B50F4B" w14:textId="026E69F6" w:rsidR="000767CC" w:rsidRPr="000767CC" w:rsidRDefault="000767CC" w:rsidP="0081171C">
      <w:pPr>
        <w:suppressAutoHyphens/>
        <w:spacing w:line="276" w:lineRule="auto"/>
        <w:ind w:left="426" w:hanging="426"/>
        <w:jc w:val="both"/>
        <w:rPr>
          <w:rFonts w:ascii="Arial" w:eastAsia="Calibri" w:hAnsi="Arial" w:cs="Calibri"/>
          <w:lang w:eastAsia="en-US"/>
        </w:rPr>
      </w:pPr>
      <w:r w:rsidRPr="000767CC">
        <w:rPr>
          <w:rFonts w:ascii="Arial" w:hAnsi="Arial" w:cs="Arial"/>
        </w:rPr>
        <w:t xml:space="preserve">11. </w:t>
      </w:r>
      <w:r w:rsidR="00232DEF">
        <w:rPr>
          <w:rFonts w:ascii="Arial" w:hAnsi="Arial" w:cs="Arial"/>
        </w:rPr>
        <w:tab/>
      </w:r>
      <w:r w:rsidRPr="000767CC">
        <w:rPr>
          <w:rFonts w:ascii="Arial" w:eastAsia="Calibri" w:hAnsi="Arial" w:cs="Calibri"/>
          <w:lang w:eastAsia="en-US"/>
        </w:rPr>
        <w:t>Zamawiający może wykonywać uprawnienia z tytułu rękojmi za wady niezależnie od uprawnień wynikających z gwarancji.</w:t>
      </w:r>
    </w:p>
    <w:p w14:paraId="28188D4F" w14:textId="77777777" w:rsidR="000767CC" w:rsidRPr="000767CC" w:rsidRDefault="000767CC" w:rsidP="0081171C">
      <w:pPr>
        <w:suppressAutoHyphens/>
        <w:spacing w:line="276" w:lineRule="auto"/>
        <w:ind w:left="284" w:hanging="284"/>
        <w:jc w:val="both"/>
        <w:rPr>
          <w:rFonts w:ascii="Arial" w:eastAsia="Calibri" w:hAnsi="Arial" w:cs="Calibri"/>
          <w:lang w:eastAsia="en-US"/>
        </w:rPr>
      </w:pPr>
    </w:p>
    <w:p w14:paraId="50F1DA1A" w14:textId="77777777" w:rsidR="000767CC" w:rsidRPr="000767CC" w:rsidRDefault="000767CC" w:rsidP="0081171C">
      <w:pPr>
        <w:spacing w:line="276" w:lineRule="auto"/>
        <w:ind w:left="284" w:hanging="284"/>
        <w:jc w:val="center"/>
        <w:rPr>
          <w:rFonts w:ascii="Arial" w:eastAsia="Calibri" w:hAnsi="Arial" w:cs="Arial"/>
          <w:b/>
          <w:lang w:eastAsia="en-US"/>
        </w:rPr>
      </w:pPr>
    </w:p>
    <w:p w14:paraId="6948FF72" w14:textId="77777777" w:rsidR="000767CC" w:rsidRPr="000767CC" w:rsidRDefault="000767CC" w:rsidP="0081171C">
      <w:pPr>
        <w:spacing w:line="276" w:lineRule="auto"/>
        <w:ind w:left="284" w:hanging="284"/>
        <w:jc w:val="center"/>
        <w:rPr>
          <w:rFonts w:ascii="Arial" w:eastAsia="Calibri" w:hAnsi="Arial" w:cs="Arial"/>
          <w:b/>
          <w:lang w:eastAsia="en-US"/>
        </w:rPr>
      </w:pPr>
      <w:r w:rsidRPr="000767CC">
        <w:rPr>
          <w:rFonts w:ascii="Arial" w:eastAsia="Calibri" w:hAnsi="Arial" w:cs="Arial"/>
          <w:b/>
          <w:lang w:eastAsia="en-US"/>
        </w:rPr>
        <w:t xml:space="preserve">§ 22 – Gwarancja dotycząca robót budowlanych </w:t>
      </w:r>
    </w:p>
    <w:p w14:paraId="307C96C0" w14:textId="77777777" w:rsidR="000767CC" w:rsidRPr="000767CC" w:rsidRDefault="000767CC" w:rsidP="0081171C">
      <w:pPr>
        <w:spacing w:line="276" w:lineRule="auto"/>
        <w:ind w:left="284" w:hanging="284"/>
        <w:jc w:val="center"/>
        <w:rPr>
          <w:rFonts w:ascii="Arial" w:eastAsia="Calibri" w:hAnsi="Arial" w:cs="Arial"/>
          <w:b/>
          <w:lang w:eastAsia="en-US"/>
        </w:rPr>
      </w:pPr>
    </w:p>
    <w:p w14:paraId="36B01187" w14:textId="77777777" w:rsidR="000767CC" w:rsidRPr="000767CC" w:rsidRDefault="000767CC" w:rsidP="0081171C">
      <w:pPr>
        <w:spacing w:line="276" w:lineRule="auto"/>
        <w:ind w:left="426" w:hanging="426"/>
        <w:jc w:val="both"/>
        <w:rPr>
          <w:rFonts w:ascii="Arial" w:eastAsia="Calibri" w:hAnsi="Arial" w:cs="Arial"/>
          <w:lang w:eastAsia="en-US"/>
        </w:rPr>
      </w:pPr>
      <w:r w:rsidRPr="000767CC">
        <w:rPr>
          <w:rFonts w:ascii="Arial" w:eastAsia="Calibri" w:hAnsi="Arial" w:cs="Arial"/>
          <w:lang w:eastAsia="en-US"/>
        </w:rPr>
        <w:t>1.</w:t>
      </w:r>
      <w:r w:rsidRPr="000767CC">
        <w:rPr>
          <w:rFonts w:ascii="Arial" w:eastAsia="Calibri" w:hAnsi="Arial" w:cs="Arial"/>
          <w:lang w:eastAsia="en-US"/>
        </w:rPr>
        <w:tab/>
        <w:t xml:space="preserve">Na wykonane roboty budowlane, wmontowane urządzenia i materiały na podstawie dokumentacji projektowej, o której mowa w § 1 ust. 2 pkt. 1 i  pkt. 2, Wykonawca udziela gwarancji  na okres …… </w:t>
      </w:r>
      <w:r w:rsidRPr="000767CC">
        <w:rPr>
          <w:rFonts w:ascii="Arial" w:eastAsia="Calibri" w:hAnsi="Arial" w:cs="Arial"/>
          <w:b/>
          <w:lang w:eastAsia="en-US"/>
        </w:rPr>
        <w:t>miesięcy</w:t>
      </w:r>
      <w:r w:rsidRPr="000767CC">
        <w:rPr>
          <w:rFonts w:ascii="Arial" w:eastAsia="Calibri" w:hAnsi="Arial" w:cs="Arial"/>
          <w:lang w:eastAsia="en-US"/>
        </w:rPr>
        <w:t xml:space="preserve">, licząc od dnia odbioru tych robót bez wad. Wszelkie roszczenia z tytułu gwarancji Zamawiający będzie kierował do Wykonawcy, bez względu na to, jaki podmiot jest wykonawcą/ producentem wadliwej części przedmiotu umowy. Nin. umowa jest dokumentem gwarancyjnym w rozumieniu przepisów Kodeksu cywilnego. </w:t>
      </w:r>
    </w:p>
    <w:p w14:paraId="1B9D305A" w14:textId="77777777" w:rsidR="000767CC" w:rsidRPr="000767CC" w:rsidRDefault="000767CC" w:rsidP="0081171C">
      <w:pPr>
        <w:spacing w:line="276" w:lineRule="auto"/>
        <w:ind w:left="426" w:hanging="426"/>
        <w:jc w:val="both"/>
        <w:rPr>
          <w:rFonts w:ascii="Arial" w:eastAsia="Calibri" w:hAnsi="Arial" w:cs="Arial"/>
          <w:lang w:eastAsia="en-US"/>
        </w:rPr>
      </w:pPr>
    </w:p>
    <w:p w14:paraId="7854AB08" w14:textId="77777777" w:rsidR="000767CC" w:rsidRDefault="000767CC" w:rsidP="0081171C">
      <w:pPr>
        <w:spacing w:line="276" w:lineRule="auto"/>
        <w:ind w:left="426" w:hanging="426"/>
        <w:jc w:val="both"/>
        <w:rPr>
          <w:rFonts w:ascii="Arial" w:eastAsia="Calibri" w:hAnsi="Arial" w:cs="Arial"/>
          <w:lang w:eastAsia="en-US"/>
        </w:rPr>
      </w:pPr>
      <w:r w:rsidRPr="000767CC">
        <w:rPr>
          <w:rFonts w:ascii="Arial" w:eastAsia="Calibri" w:hAnsi="Arial" w:cs="Arial"/>
          <w:lang w:eastAsia="en-US"/>
        </w:rPr>
        <w:t>2.</w:t>
      </w:r>
      <w:r w:rsidRPr="000767CC">
        <w:rPr>
          <w:rFonts w:ascii="Arial" w:eastAsia="Calibri" w:hAnsi="Arial" w:cs="Arial"/>
          <w:lang w:eastAsia="en-US"/>
        </w:rPr>
        <w:tab/>
        <w:t xml:space="preserve">Jeżeli urządzenia zamontowane w budynku zgodnie z postanowieniami ich dokumentacji </w:t>
      </w:r>
      <w:proofErr w:type="spellStart"/>
      <w:r w:rsidRPr="000767CC">
        <w:rPr>
          <w:rFonts w:ascii="Arial" w:eastAsia="Calibri" w:hAnsi="Arial" w:cs="Arial"/>
          <w:lang w:eastAsia="en-US"/>
        </w:rPr>
        <w:t>techniczno</w:t>
      </w:r>
      <w:proofErr w:type="spellEnd"/>
      <w:r w:rsidRPr="000767CC">
        <w:rPr>
          <w:rFonts w:ascii="Arial" w:eastAsia="Calibri" w:hAnsi="Arial" w:cs="Arial"/>
          <w:lang w:eastAsia="en-US"/>
        </w:rPr>
        <w:t xml:space="preserve"> – ruchowej (DTR) wymagają wykonania przeglądów konserwacyjnych /serwisowania, to wykonanie tych przeglądów w okresie gwarancji leży po stronie Wykonawcy, bez ponoszenia dodatkowych kosztów przez Zamawiającego. Powyższy obowiązek obejmuje w szczególności wymianę części i materiałów eksploatacyjnych wraz z kosztami ich zakupu, w terminach wymaganych lub zalecanych przez producenta lub wynikających z obowiązujących przepisów prawa.</w:t>
      </w:r>
    </w:p>
    <w:p w14:paraId="54CEE8C7" w14:textId="77777777" w:rsidR="00232DEF" w:rsidRPr="000767CC" w:rsidRDefault="00232DEF" w:rsidP="0081171C">
      <w:pPr>
        <w:spacing w:line="276" w:lineRule="auto"/>
        <w:ind w:left="426" w:hanging="426"/>
        <w:jc w:val="both"/>
        <w:rPr>
          <w:rFonts w:ascii="Arial" w:eastAsia="Calibri" w:hAnsi="Arial" w:cs="Arial"/>
          <w:lang w:eastAsia="en-US"/>
        </w:rPr>
      </w:pPr>
    </w:p>
    <w:p w14:paraId="633256E7" w14:textId="2FC8DEAE" w:rsidR="000767CC" w:rsidRDefault="000767CC" w:rsidP="0081171C">
      <w:pPr>
        <w:tabs>
          <w:tab w:val="left" w:pos="180"/>
        </w:tabs>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3.</w:t>
      </w:r>
      <w:r w:rsidRPr="000767CC">
        <w:rPr>
          <w:rFonts w:ascii="Arial" w:eastAsia="Calibri" w:hAnsi="Arial" w:cs="Arial"/>
          <w:lang w:eastAsia="en-US"/>
        </w:rPr>
        <w:tab/>
      </w:r>
      <w:r w:rsidR="00232DEF">
        <w:rPr>
          <w:rFonts w:ascii="Arial" w:eastAsia="Calibri" w:hAnsi="Arial" w:cs="Arial"/>
          <w:lang w:eastAsia="en-US"/>
        </w:rPr>
        <w:tab/>
      </w:r>
      <w:r w:rsidRPr="000767CC">
        <w:rPr>
          <w:rFonts w:ascii="Arial" w:eastAsia="Calibri" w:hAnsi="Arial" w:cs="Arial"/>
          <w:lang w:eastAsia="en-US"/>
        </w:rPr>
        <w:t xml:space="preserve">W okresie trwania udzielonej gwarancji Wykonawca podejmie czynności usunięcia zgłoszonych przez Zamawiającego wad/naprawy urządzeń/uzupełnienia przedmiotu umowy, w terminie nie przekraczającym </w:t>
      </w:r>
      <w:r w:rsidRPr="000767CC">
        <w:rPr>
          <w:rFonts w:ascii="Arial" w:eastAsia="Calibri" w:hAnsi="Arial" w:cs="Arial"/>
          <w:b/>
          <w:lang w:eastAsia="en-US"/>
        </w:rPr>
        <w:t>5 dni</w:t>
      </w:r>
      <w:r w:rsidRPr="000767CC">
        <w:rPr>
          <w:rFonts w:ascii="Arial" w:eastAsia="Calibri" w:hAnsi="Arial" w:cs="Arial"/>
          <w:lang w:eastAsia="en-US"/>
        </w:rPr>
        <w:t xml:space="preserve"> od dnia zgłoszenia, </w:t>
      </w:r>
      <w:r w:rsidRPr="000767CC">
        <w:rPr>
          <w:rFonts w:ascii="Arial" w:eastAsia="Calibri" w:hAnsi="Arial" w:cs="Arial"/>
          <w:iCs/>
          <w:lang w:eastAsia="en-US"/>
        </w:rPr>
        <w:t>tak aby był on zgodny z wymogami zawartymi                                 w umowie, normami, przepisami prawa, sztuką budowlaną, jak również, żeby spełniały one wymagane standardy funkcjonowania i niezawodności</w:t>
      </w:r>
      <w:r w:rsidRPr="000767CC">
        <w:rPr>
          <w:rFonts w:ascii="Arial" w:eastAsia="Calibri" w:hAnsi="Arial" w:cs="Arial"/>
          <w:lang w:eastAsia="en-US"/>
        </w:rPr>
        <w:t>. Wykonawca zakończy prace związane                            z usuwaniem wad po wcześniejszym uzgodnieniu terminu realizacji z Zamawiającym i potwierdzi ich usunięcie w formie pisemnej.</w:t>
      </w:r>
    </w:p>
    <w:p w14:paraId="26EF3589" w14:textId="77777777" w:rsidR="00232DEF" w:rsidRPr="000767CC" w:rsidRDefault="00232DEF" w:rsidP="0081171C">
      <w:pPr>
        <w:tabs>
          <w:tab w:val="left" w:pos="180"/>
        </w:tabs>
        <w:spacing w:line="276" w:lineRule="auto"/>
        <w:ind w:left="426" w:hanging="426"/>
        <w:contextualSpacing/>
        <w:jc w:val="both"/>
        <w:rPr>
          <w:rFonts w:ascii="Arial" w:eastAsia="Calibri" w:hAnsi="Arial" w:cs="Arial"/>
          <w:lang w:eastAsia="en-US"/>
        </w:rPr>
      </w:pPr>
    </w:p>
    <w:p w14:paraId="1D3CC5A5" w14:textId="48138D5B" w:rsidR="000767CC" w:rsidRPr="000767CC" w:rsidRDefault="000767CC" w:rsidP="0081171C">
      <w:pPr>
        <w:tabs>
          <w:tab w:val="left" w:pos="180"/>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4.</w:t>
      </w:r>
      <w:r w:rsidRPr="000767CC">
        <w:rPr>
          <w:rFonts w:ascii="Arial" w:eastAsia="Calibri" w:hAnsi="Arial" w:cs="Arial"/>
          <w:lang w:eastAsia="en-US"/>
        </w:rPr>
        <w:tab/>
      </w:r>
      <w:r w:rsidR="00232DEF">
        <w:rPr>
          <w:rFonts w:ascii="Arial" w:eastAsia="Calibri" w:hAnsi="Arial" w:cs="Arial"/>
          <w:lang w:eastAsia="en-US"/>
        </w:rPr>
        <w:tab/>
      </w:r>
      <w:r w:rsidRPr="000767CC">
        <w:rPr>
          <w:rFonts w:ascii="Arial" w:eastAsia="Calibri" w:hAnsi="Arial" w:cs="Arial"/>
          <w:lang w:eastAsia="en-US"/>
        </w:rPr>
        <w:t xml:space="preserve">Awarie oraz zgłoszenia o fakcie stwarzającym  stan zagrożenia dla ludzi oraz mienia muszą być usunięte przez  Wykonawcę natychmiast – najpóźniej </w:t>
      </w:r>
      <w:r w:rsidRPr="000767CC">
        <w:rPr>
          <w:rFonts w:ascii="Arial" w:eastAsia="Calibri" w:hAnsi="Arial" w:cs="Arial"/>
          <w:b/>
          <w:lang w:eastAsia="en-US"/>
        </w:rPr>
        <w:t>do 24 godzin</w:t>
      </w:r>
      <w:r w:rsidRPr="000767CC">
        <w:rPr>
          <w:rFonts w:ascii="Arial" w:eastAsia="Calibri" w:hAnsi="Arial" w:cs="Arial"/>
          <w:lang w:eastAsia="en-US"/>
        </w:rPr>
        <w:t xml:space="preserve"> od zgłoszenia.</w:t>
      </w:r>
    </w:p>
    <w:p w14:paraId="3F7709BB" w14:textId="77777777" w:rsidR="000767CC" w:rsidRPr="000767CC" w:rsidRDefault="000767CC" w:rsidP="0081171C">
      <w:pPr>
        <w:tabs>
          <w:tab w:val="left" w:pos="180"/>
        </w:tabs>
        <w:spacing w:line="276" w:lineRule="auto"/>
        <w:ind w:left="426" w:hanging="426"/>
        <w:jc w:val="both"/>
        <w:rPr>
          <w:rFonts w:ascii="Arial" w:eastAsia="Calibri" w:hAnsi="Arial" w:cs="Arial"/>
          <w:lang w:eastAsia="en-US"/>
        </w:rPr>
      </w:pPr>
    </w:p>
    <w:p w14:paraId="54BD2D04" w14:textId="77777777" w:rsidR="000767CC" w:rsidRPr="000767CC" w:rsidRDefault="000767CC" w:rsidP="0081171C">
      <w:pPr>
        <w:tabs>
          <w:tab w:val="left" w:pos="0"/>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5.</w:t>
      </w:r>
      <w:r w:rsidRPr="000767CC">
        <w:rPr>
          <w:rFonts w:ascii="Arial" w:eastAsia="Calibri" w:hAnsi="Arial" w:cs="Arial"/>
          <w:lang w:eastAsia="en-US"/>
        </w:rPr>
        <w:tab/>
        <w:t xml:space="preserve">Wykonawca na podstawie art. 558 § 1 </w:t>
      </w:r>
      <w:proofErr w:type="spellStart"/>
      <w:r w:rsidRPr="000767CC">
        <w:rPr>
          <w:rFonts w:ascii="Arial" w:eastAsia="Calibri" w:hAnsi="Arial" w:cs="Arial"/>
          <w:lang w:eastAsia="en-US"/>
        </w:rPr>
        <w:t>kc</w:t>
      </w:r>
      <w:proofErr w:type="spellEnd"/>
      <w:r w:rsidRPr="000767CC">
        <w:rPr>
          <w:rFonts w:ascii="Arial" w:eastAsia="Calibri" w:hAnsi="Arial" w:cs="Arial"/>
          <w:lang w:eastAsia="en-US"/>
        </w:rPr>
        <w:t xml:space="preserve"> rozszerza swoją odpowiedzialność z tytułu rękojmi względem Zamawiającego na okres </w:t>
      </w:r>
      <w:r w:rsidRPr="000767CC">
        <w:rPr>
          <w:rFonts w:ascii="Arial" w:eastAsia="Calibri" w:hAnsi="Arial" w:cs="Arial"/>
          <w:b/>
          <w:lang w:eastAsia="en-US"/>
        </w:rPr>
        <w:t>5 lat</w:t>
      </w:r>
      <w:r w:rsidRPr="000767CC">
        <w:rPr>
          <w:rFonts w:ascii="Arial" w:eastAsia="Calibri" w:hAnsi="Arial" w:cs="Arial"/>
          <w:lang w:eastAsia="en-US"/>
        </w:rPr>
        <w:t xml:space="preserve"> od dnia odbioru przedmiotu umowy bez wad. Zamawiający może wykonywać uprawnienia wynikające z rękojmi niezależnie od wykonywania uprawnień wynikających z gwarancji.</w:t>
      </w:r>
    </w:p>
    <w:p w14:paraId="32781A4F" w14:textId="77777777" w:rsidR="000767CC" w:rsidRPr="000767CC" w:rsidRDefault="000767CC" w:rsidP="0081171C">
      <w:pPr>
        <w:tabs>
          <w:tab w:val="left" w:pos="0"/>
        </w:tabs>
        <w:spacing w:line="276" w:lineRule="auto"/>
        <w:jc w:val="both"/>
        <w:rPr>
          <w:rFonts w:ascii="Arial" w:eastAsia="Calibri" w:hAnsi="Arial" w:cs="Arial"/>
          <w:lang w:eastAsia="en-US"/>
        </w:rPr>
      </w:pPr>
    </w:p>
    <w:p w14:paraId="449619D9" w14:textId="77777777" w:rsidR="000767CC" w:rsidRPr="000767CC" w:rsidRDefault="000767CC" w:rsidP="0081171C">
      <w:pPr>
        <w:tabs>
          <w:tab w:val="left" w:pos="0"/>
        </w:tabs>
        <w:spacing w:line="276" w:lineRule="auto"/>
        <w:ind w:left="284" w:hanging="284"/>
        <w:jc w:val="center"/>
        <w:rPr>
          <w:rFonts w:ascii="Arial" w:eastAsia="Calibri" w:hAnsi="Arial" w:cs="Arial"/>
          <w:lang w:eastAsia="en-US"/>
        </w:rPr>
      </w:pPr>
      <w:r w:rsidRPr="000767CC">
        <w:rPr>
          <w:rFonts w:ascii="Arial" w:eastAsia="Calibri" w:hAnsi="Arial" w:cs="Arial"/>
          <w:b/>
          <w:lang w:eastAsia="en-US"/>
        </w:rPr>
        <w:t>§ 23 - Zabezpieczenie należytego wykonania umowy</w:t>
      </w:r>
    </w:p>
    <w:p w14:paraId="4D6A68CE" w14:textId="77777777" w:rsidR="000767CC" w:rsidRPr="000767CC" w:rsidRDefault="000767CC" w:rsidP="0081171C">
      <w:pPr>
        <w:tabs>
          <w:tab w:val="left" w:pos="0"/>
        </w:tabs>
        <w:spacing w:line="276" w:lineRule="auto"/>
        <w:jc w:val="both"/>
        <w:rPr>
          <w:rFonts w:ascii="Arial" w:eastAsia="Calibri" w:hAnsi="Arial" w:cs="Arial"/>
          <w:lang w:eastAsia="en-US"/>
        </w:rPr>
      </w:pPr>
    </w:p>
    <w:p w14:paraId="064391EA" w14:textId="168DE477" w:rsidR="000767CC" w:rsidRPr="000767CC" w:rsidRDefault="000767CC" w:rsidP="0081171C">
      <w:pPr>
        <w:tabs>
          <w:tab w:val="left" w:pos="426"/>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1. </w:t>
      </w:r>
      <w:r w:rsidR="00232DEF">
        <w:rPr>
          <w:rFonts w:ascii="Arial" w:eastAsia="Calibri" w:hAnsi="Arial" w:cs="Arial"/>
          <w:lang w:eastAsia="en-US"/>
        </w:rPr>
        <w:tab/>
      </w:r>
      <w:r w:rsidRPr="000767CC">
        <w:rPr>
          <w:rFonts w:ascii="Arial" w:eastAsia="Calibri" w:hAnsi="Arial" w:cs="Arial"/>
          <w:lang w:eastAsia="en-US"/>
        </w:rPr>
        <w:t xml:space="preserve">Wykonawca wnosi zabezpieczenie należytego wykonania umowy (dalej: ZNWU lub zabezpieczenie) w wysokości </w:t>
      </w:r>
      <w:r w:rsidRPr="000767CC">
        <w:rPr>
          <w:rFonts w:ascii="Arial" w:eastAsia="Calibri" w:hAnsi="Arial" w:cs="Arial"/>
          <w:b/>
          <w:lang w:eastAsia="en-US"/>
        </w:rPr>
        <w:t>5 %</w:t>
      </w:r>
      <w:r w:rsidRPr="000767CC">
        <w:rPr>
          <w:rFonts w:ascii="Arial" w:eastAsia="Calibri" w:hAnsi="Arial" w:cs="Arial"/>
          <w:lang w:eastAsia="en-US"/>
        </w:rPr>
        <w:t xml:space="preserve"> wartości umowy  brutto, tj.  w kwocie...................... PLN /słownie....................................................................................................................... PLN /.  </w:t>
      </w:r>
    </w:p>
    <w:p w14:paraId="694160C6" w14:textId="10793FB6" w:rsidR="000767CC" w:rsidRPr="000767CC" w:rsidRDefault="000767CC" w:rsidP="0081171C">
      <w:pPr>
        <w:tabs>
          <w:tab w:val="left" w:pos="426"/>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     </w:t>
      </w:r>
      <w:r w:rsidR="00232DEF">
        <w:rPr>
          <w:rFonts w:ascii="Arial" w:eastAsia="Calibri" w:hAnsi="Arial" w:cs="Arial"/>
          <w:lang w:eastAsia="en-US"/>
        </w:rPr>
        <w:tab/>
      </w:r>
      <w:r w:rsidRPr="000767CC">
        <w:rPr>
          <w:rFonts w:ascii="Arial" w:eastAsia="Calibri" w:hAnsi="Arial" w:cs="Arial"/>
          <w:lang w:eastAsia="en-US"/>
        </w:rPr>
        <w:t>ZNWU służy pokryciu roszczeń z tytułu niewykonania lub nienależytego wykonania umowy,                      w tym w szczególności: roszczeń z tytułu kar umownych (również powstałych w okresie gwarancji, o którym mowa w § 22 ust. 1 – niezależnie od tego czy dotyczą dokumentacji projektowej czy robót budowlanych), roszczeń podwykonawców z tytułu należnego im wynagrodzenia, roszczeń regresowych Zamawiającego względem Wykonawcy, o którym mowa w § 16 ust. 20, i innych wprost wskazanych w umowie.</w:t>
      </w:r>
    </w:p>
    <w:p w14:paraId="0C2A7090" w14:textId="77777777" w:rsidR="000767CC" w:rsidRPr="000767CC" w:rsidRDefault="000767CC" w:rsidP="0081171C">
      <w:pPr>
        <w:tabs>
          <w:tab w:val="left" w:pos="0"/>
          <w:tab w:val="left" w:pos="426"/>
        </w:tabs>
        <w:spacing w:line="276" w:lineRule="auto"/>
        <w:ind w:left="426" w:hanging="426"/>
        <w:rPr>
          <w:rFonts w:ascii="Arial" w:eastAsia="Calibri" w:hAnsi="Arial" w:cs="Arial"/>
          <w:lang w:eastAsia="en-US"/>
        </w:rPr>
      </w:pPr>
      <w:r w:rsidRPr="000767CC">
        <w:rPr>
          <w:rFonts w:ascii="Arial" w:eastAsia="Calibri" w:hAnsi="Arial" w:cs="Arial"/>
          <w:lang w:eastAsia="en-US"/>
        </w:rPr>
        <w:t xml:space="preserve">   </w:t>
      </w:r>
      <w:r w:rsidRPr="000767CC">
        <w:rPr>
          <w:rFonts w:ascii="Arial" w:eastAsia="Calibri" w:hAnsi="Arial" w:cs="Arial"/>
          <w:lang w:eastAsia="en-US"/>
        </w:rPr>
        <w:tab/>
        <w:t>Powyższe zabezpieczenie zostało wniesione w formie:  ……………………………………………………........……………………………………………</w:t>
      </w:r>
    </w:p>
    <w:p w14:paraId="532CF59D" w14:textId="77777777" w:rsidR="000767CC" w:rsidRPr="000767CC" w:rsidRDefault="000767CC" w:rsidP="0081171C">
      <w:pPr>
        <w:tabs>
          <w:tab w:val="left" w:pos="0"/>
          <w:tab w:val="left" w:pos="426"/>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   </w:t>
      </w:r>
      <w:r w:rsidRPr="000767CC">
        <w:rPr>
          <w:rFonts w:ascii="Arial" w:eastAsia="Calibri" w:hAnsi="Arial" w:cs="Arial"/>
          <w:lang w:eastAsia="en-US"/>
        </w:rPr>
        <w:tab/>
        <w:t>…………………………………………………………………………………………………........</w:t>
      </w:r>
    </w:p>
    <w:p w14:paraId="7ED775CD" w14:textId="77777777" w:rsidR="000767CC" w:rsidRPr="000767CC" w:rsidRDefault="000767CC" w:rsidP="0081171C">
      <w:pPr>
        <w:tabs>
          <w:tab w:val="left" w:pos="0"/>
        </w:tabs>
        <w:spacing w:line="276" w:lineRule="auto"/>
        <w:ind w:left="284" w:hanging="284"/>
        <w:jc w:val="both"/>
        <w:rPr>
          <w:rFonts w:ascii="Arial" w:eastAsia="Calibri" w:hAnsi="Arial" w:cs="Arial"/>
          <w:lang w:eastAsia="en-US"/>
        </w:rPr>
      </w:pPr>
    </w:p>
    <w:p w14:paraId="2ACF3DA6" w14:textId="77777777" w:rsidR="000767CC" w:rsidRPr="000767CC" w:rsidRDefault="000767CC" w:rsidP="0081171C">
      <w:pPr>
        <w:tabs>
          <w:tab w:val="left" w:pos="426"/>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2.</w:t>
      </w:r>
      <w:r w:rsidRPr="000767CC">
        <w:rPr>
          <w:rFonts w:ascii="Arial" w:eastAsia="Calibri" w:hAnsi="Arial" w:cs="Arial"/>
          <w:lang w:eastAsia="en-US"/>
        </w:rPr>
        <w:tab/>
        <w:t xml:space="preserve">Część zabezpieczenia w wysokości </w:t>
      </w:r>
      <w:r w:rsidRPr="00232DEF">
        <w:rPr>
          <w:rFonts w:ascii="Arial" w:eastAsia="Calibri" w:hAnsi="Arial" w:cs="Arial"/>
          <w:b/>
          <w:lang w:eastAsia="en-US"/>
        </w:rPr>
        <w:t>70 % gwarantująca należyte wykonanie umowy</w:t>
      </w:r>
      <w:r w:rsidRPr="000767CC">
        <w:rPr>
          <w:rFonts w:ascii="Arial" w:eastAsia="Calibri" w:hAnsi="Arial" w:cs="Arial"/>
          <w:lang w:eastAsia="en-US"/>
        </w:rPr>
        <w:t xml:space="preserve"> zostanie  zwrócona w ciągu </w:t>
      </w:r>
      <w:r w:rsidRPr="000767CC">
        <w:rPr>
          <w:rFonts w:ascii="Arial" w:eastAsia="Calibri" w:hAnsi="Arial" w:cs="Arial"/>
          <w:b/>
          <w:lang w:eastAsia="en-US"/>
        </w:rPr>
        <w:t>30  dni</w:t>
      </w:r>
      <w:r w:rsidRPr="000767CC">
        <w:rPr>
          <w:rFonts w:ascii="Arial" w:eastAsia="Calibri" w:hAnsi="Arial" w:cs="Arial"/>
          <w:lang w:eastAsia="en-US"/>
        </w:rPr>
        <w:t xml:space="preserve"> po końcowym odbiorze przedmiotu umowy bez wad, na pisemny wniosek Wykonawcy. </w:t>
      </w:r>
    </w:p>
    <w:p w14:paraId="6B7CCCAA" w14:textId="77777777" w:rsidR="000767CC" w:rsidRPr="000767CC" w:rsidRDefault="000767CC" w:rsidP="0081171C">
      <w:pPr>
        <w:tabs>
          <w:tab w:val="left" w:pos="426"/>
        </w:tabs>
        <w:spacing w:line="276" w:lineRule="auto"/>
        <w:ind w:left="426" w:hanging="426"/>
        <w:jc w:val="both"/>
        <w:rPr>
          <w:rFonts w:ascii="Arial" w:eastAsia="Calibri" w:hAnsi="Arial" w:cs="Arial"/>
          <w:lang w:eastAsia="en-US"/>
        </w:rPr>
      </w:pPr>
    </w:p>
    <w:p w14:paraId="2DC47AEA" w14:textId="02276633" w:rsidR="000767CC" w:rsidRPr="000767CC" w:rsidRDefault="000767CC" w:rsidP="0081171C">
      <w:pPr>
        <w:tabs>
          <w:tab w:val="left" w:pos="426"/>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3. </w:t>
      </w:r>
      <w:r w:rsidR="00232DEF">
        <w:rPr>
          <w:rFonts w:ascii="Arial" w:eastAsia="Calibri" w:hAnsi="Arial" w:cs="Arial"/>
          <w:lang w:eastAsia="en-US"/>
        </w:rPr>
        <w:tab/>
      </w:r>
      <w:r w:rsidRPr="000767CC">
        <w:rPr>
          <w:rFonts w:ascii="Arial" w:eastAsia="Calibri" w:hAnsi="Arial" w:cs="Arial"/>
        </w:rPr>
        <w:t xml:space="preserve">Część zabezpieczenia w wysokości </w:t>
      </w:r>
      <w:r w:rsidRPr="00232DEF">
        <w:rPr>
          <w:rFonts w:ascii="Arial" w:eastAsia="Calibri" w:hAnsi="Arial" w:cs="Arial"/>
          <w:b/>
        </w:rPr>
        <w:t>30 % służąca do pokrycia roszczeń z tytułu rękojmi za wady i gwarancji</w:t>
      </w:r>
      <w:r w:rsidRPr="000767CC">
        <w:rPr>
          <w:rFonts w:ascii="Arial" w:eastAsia="Calibri" w:hAnsi="Arial" w:cs="Arial"/>
        </w:rPr>
        <w:t xml:space="preserve"> zostanie zwrócona w ciągu </w:t>
      </w:r>
      <w:r w:rsidRPr="000767CC">
        <w:rPr>
          <w:rFonts w:ascii="Arial" w:eastAsia="Calibri" w:hAnsi="Arial" w:cs="Arial"/>
          <w:b/>
        </w:rPr>
        <w:t>15 dni</w:t>
      </w:r>
      <w:r w:rsidRPr="000767CC">
        <w:rPr>
          <w:rFonts w:ascii="Arial" w:eastAsia="Calibri" w:hAnsi="Arial" w:cs="Arial"/>
        </w:rPr>
        <w:t xml:space="preserve"> po upływie najdłuższego z powyższych okresów (wymienionych w § 21 i 22), na pisemny wniosek Wykonawcy.</w:t>
      </w:r>
    </w:p>
    <w:p w14:paraId="65AC1EE0" w14:textId="77777777" w:rsidR="000767CC" w:rsidRPr="000767CC" w:rsidRDefault="000767CC" w:rsidP="0081171C">
      <w:pPr>
        <w:tabs>
          <w:tab w:val="left" w:pos="426"/>
        </w:tabs>
        <w:spacing w:line="276" w:lineRule="auto"/>
        <w:ind w:left="426" w:hanging="426"/>
        <w:jc w:val="both"/>
        <w:rPr>
          <w:rFonts w:ascii="Arial" w:eastAsia="Calibri" w:hAnsi="Arial" w:cs="Arial"/>
          <w:lang w:eastAsia="en-US"/>
        </w:rPr>
      </w:pPr>
    </w:p>
    <w:p w14:paraId="1729563D" w14:textId="77777777" w:rsidR="000767CC" w:rsidRPr="000767CC" w:rsidRDefault="000767CC" w:rsidP="0081171C">
      <w:pPr>
        <w:tabs>
          <w:tab w:val="left" w:pos="426"/>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4.</w:t>
      </w:r>
      <w:r w:rsidRPr="000767CC">
        <w:rPr>
          <w:rFonts w:ascii="Arial" w:eastAsia="Calibri" w:hAnsi="Arial" w:cs="Arial"/>
          <w:lang w:eastAsia="en-US"/>
        </w:rPr>
        <w:tab/>
        <w:t xml:space="preserve">Jeżeli Wykonawca nie usunie wad przedmiotu umowy w terminie, o których mowa w </w:t>
      </w:r>
      <w:r w:rsidRPr="000767CC">
        <w:rPr>
          <w:rFonts w:ascii="Arial" w:eastAsia="Calibri" w:hAnsi="Arial" w:cs="Arial"/>
        </w:rPr>
        <w:t>§</w:t>
      </w:r>
      <w:r w:rsidRPr="000767CC">
        <w:rPr>
          <w:rFonts w:ascii="Arial" w:eastAsia="Calibri" w:hAnsi="Arial" w:cs="Arial"/>
          <w:lang w:eastAsia="en-US"/>
        </w:rPr>
        <w:t xml:space="preserve"> 21, 22,                  i 24 lub nie wykona zobowiązań wynikających z rękojmi (po dwukrotnych pisemnych wezwaniach do usunięcia wad), Zamawiający może powierzyć ich usunięcie innemu podmiotowi, którego należność za wykonanie zostanie pokryta z wniesionej przez Wykonawcę kwoty zabezpieczenia należytego wykonania umowy. Jeżeli wynagrodzenie wykonawcy zastępczego przekracza kwotę zabezpieczenia, którym dysponuje Zamawiający, Wykonawca zostanie obciążony różnicą.</w:t>
      </w:r>
    </w:p>
    <w:p w14:paraId="27DE13FD" w14:textId="77777777" w:rsidR="000767CC" w:rsidRPr="000767CC" w:rsidRDefault="000767CC" w:rsidP="0081171C">
      <w:pPr>
        <w:tabs>
          <w:tab w:val="left" w:pos="426"/>
        </w:tabs>
        <w:spacing w:line="276" w:lineRule="auto"/>
        <w:ind w:left="426" w:hanging="426"/>
        <w:jc w:val="both"/>
        <w:rPr>
          <w:rFonts w:ascii="Arial" w:eastAsia="Calibri" w:hAnsi="Arial" w:cs="Arial"/>
          <w:lang w:eastAsia="en-US"/>
        </w:rPr>
      </w:pPr>
    </w:p>
    <w:p w14:paraId="0DB1A2BC" w14:textId="3C885A8A" w:rsidR="000767CC" w:rsidRPr="000767CC" w:rsidRDefault="000767CC" w:rsidP="0081171C">
      <w:pPr>
        <w:tabs>
          <w:tab w:val="left" w:pos="426"/>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5. </w:t>
      </w:r>
      <w:r w:rsidR="00232DEF">
        <w:rPr>
          <w:rFonts w:ascii="Arial" w:eastAsia="Calibri" w:hAnsi="Arial" w:cs="Arial"/>
          <w:lang w:eastAsia="en-US"/>
        </w:rPr>
        <w:tab/>
      </w:r>
      <w:r w:rsidRPr="000767CC">
        <w:rPr>
          <w:rFonts w:ascii="Arial" w:eastAsia="Calibri" w:hAnsi="Arial" w:cs="Arial"/>
          <w:lang w:eastAsia="en-US"/>
        </w:rPr>
        <w:t xml:space="preserve">Zgłoszenia wszelkich roszczeń objętych rękojmią lub gwarancją będą dokonywane przez Zamawiającego w formie zgłoszenia telefonicznego na nr telefonu: ……………………………..,                  a następnie będą potwierdzone na piśmie, w których będzie zapis o dacie telefonicznego zgłoszenia. </w:t>
      </w:r>
    </w:p>
    <w:p w14:paraId="72BCC742" w14:textId="77777777" w:rsidR="000767CC" w:rsidRPr="000767CC" w:rsidRDefault="000767CC" w:rsidP="0081171C">
      <w:pPr>
        <w:tabs>
          <w:tab w:val="left" w:pos="426"/>
        </w:tabs>
        <w:spacing w:line="276" w:lineRule="auto"/>
        <w:ind w:left="426" w:hanging="426"/>
        <w:jc w:val="both"/>
        <w:rPr>
          <w:rFonts w:ascii="Arial" w:eastAsia="Calibri" w:hAnsi="Arial" w:cs="Arial"/>
          <w:lang w:eastAsia="en-US"/>
        </w:rPr>
      </w:pPr>
    </w:p>
    <w:p w14:paraId="4F351B53" w14:textId="560639D3" w:rsidR="000767CC" w:rsidRPr="000767CC" w:rsidRDefault="000767CC" w:rsidP="0081171C">
      <w:pPr>
        <w:tabs>
          <w:tab w:val="left" w:pos="426"/>
        </w:tabs>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6. </w:t>
      </w:r>
      <w:r w:rsidR="00232DEF">
        <w:rPr>
          <w:rFonts w:ascii="Arial" w:eastAsia="Calibri" w:hAnsi="Arial" w:cs="Arial"/>
          <w:lang w:eastAsia="en-US"/>
        </w:rPr>
        <w:tab/>
      </w:r>
      <w:r w:rsidRPr="000767CC">
        <w:rPr>
          <w:rFonts w:ascii="Arial" w:eastAsia="Calibri" w:hAnsi="Arial" w:cs="Arial"/>
        </w:rPr>
        <w:t>W okresie gwarancji i rękojmi Wykonawca zobowiązany jest do niezwłocznego pisemnego zawiadomienia Zamawiającego o:</w:t>
      </w:r>
    </w:p>
    <w:p w14:paraId="43660BCE" w14:textId="77777777" w:rsidR="000767CC" w:rsidRPr="000767CC" w:rsidRDefault="000767CC" w:rsidP="0081171C">
      <w:pPr>
        <w:numPr>
          <w:ilvl w:val="2"/>
          <w:numId w:val="93"/>
        </w:numPr>
        <w:tabs>
          <w:tab w:val="left" w:pos="284"/>
          <w:tab w:val="left" w:pos="709"/>
          <w:tab w:val="left" w:pos="992"/>
          <w:tab w:val="left" w:pos="1429"/>
          <w:tab w:val="left" w:pos="1701"/>
        </w:tabs>
        <w:spacing w:line="276" w:lineRule="auto"/>
        <w:ind w:left="426" w:firstLine="0"/>
        <w:contextualSpacing/>
        <w:jc w:val="both"/>
        <w:rPr>
          <w:rFonts w:ascii="Arial" w:eastAsia="Calibri" w:hAnsi="Arial" w:cs="Arial"/>
          <w:lang w:eastAsia="en-US"/>
        </w:rPr>
      </w:pPr>
      <w:r w:rsidRPr="000767CC">
        <w:rPr>
          <w:rFonts w:ascii="Arial" w:eastAsia="Calibri" w:hAnsi="Arial" w:cs="Arial"/>
          <w:lang w:eastAsia="en-US"/>
        </w:rPr>
        <w:t>zmianie siedziby lub nazwy firmy Wykonawcy;</w:t>
      </w:r>
    </w:p>
    <w:p w14:paraId="3CDFB0B5" w14:textId="77777777" w:rsidR="000767CC" w:rsidRPr="000767CC" w:rsidRDefault="000767CC" w:rsidP="0081171C">
      <w:pPr>
        <w:numPr>
          <w:ilvl w:val="2"/>
          <w:numId w:val="93"/>
        </w:numPr>
        <w:tabs>
          <w:tab w:val="left" w:pos="284"/>
          <w:tab w:val="left" w:pos="709"/>
          <w:tab w:val="left" w:pos="992"/>
          <w:tab w:val="left" w:pos="1429"/>
          <w:tab w:val="left" w:pos="1701"/>
        </w:tabs>
        <w:spacing w:line="276" w:lineRule="auto"/>
        <w:ind w:left="426" w:firstLine="0"/>
        <w:contextualSpacing/>
        <w:jc w:val="both"/>
        <w:rPr>
          <w:rFonts w:ascii="Arial" w:eastAsia="Calibri" w:hAnsi="Arial" w:cs="Arial"/>
          <w:lang w:eastAsia="en-US"/>
        </w:rPr>
      </w:pPr>
      <w:r w:rsidRPr="000767CC">
        <w:rPr>
          <w:rFonts w:ascii="Arial" w:eastAsia="Calibri" w:hAnsi="Arial" w:cs="Arial"/>
          <w:lang w:eastAsia="en-US"/>
        </w:rPr>
        <w:t>zmianie osób reprezentujących Wykonawcę;</w:t>
      </w:r>
    </w:p>
    <w:p w14:paraId="6C8AE58B" w14:textId="77777777" w:rsidR="000767CC" w:rsidRPr="000767CC" w:rsidRDefault="000767CC" w:rsidP="0081171C">
      <w:pPr>
        <w:numPr>
          <w:ilvl w:val="2"/>
          <w:numId w:val="93"/>
        </w:numPr>
        <w:tabs>
          <w:tab w:val="left" w:pos="284"/>
          <w:tab w:val="left" w:pos="709"/>
          <w:tab w:val="left" w:pos="992"/>
          <w:tab w:val="left" w:pos="1429"/>
          <w:tab w:val="left" w:pos="1701"/>
        </w:tabs>
        <w:spacing w:line="276" w:lineRule="auto"/>
        <w:ind w:left="426" w:firstLine="0"/>
        <w:contextualSpacing/>
        <w:jc w:val="both"/>
        <w:rPr>
          <w:rFonts w:ascii="Arial" w:eastAsia="Calibri" w:hAnsi="Arial" w:cs="Arial"/>
          <w:lang w:eastAsia="en-US"/>
        </w:rPr>
      </w:pPr>
      <w:r w:rsidRPr="000767CC">
        <w:rPr>
          <w:rFonts w:ascii="Arial" w:eastAsia="Calibri" w:hAnsi="Arial" w:cs="Arial"/>
          <w:lang w:eastAsia="en-US"/>
        </w:rPr>
        <w:t>ogłoszeniu upadłości Wykonawcy;</w:t>
      </w:r>
    </w:p>
    <w:p w14:paraId="279504E0" w14:textId="77777777" w:rsidR="000767CC" w:rsidRPr="000767CC" w:rsidRDefault="000767CC" w:rsidP="0081171C">
      <w:pPr>
        <w:numPr>
          <w:ilvl w:val="2"/>
          <w:numId w:val="93"/>
        </w:numPr>
        <w:tabs>
          <w:tab w:val="left" w:pos="284"/>
          <w:tab w:val="left" w:pos="709"/>
          <w:tab w:val="left" w:pos="992"/>
          <w:tab w:val="left" w:pos="1429"/>
          <w:tab w:val="left" w:pos="1701"/>
        </w:tabs>
        <w:spacing w:line="276" w:lineRule="auto"/>
        <w:ind w:left="426" w:firstLine="0"/>
        <w:contextualSpacing/>
        <w:jc w:val="both"/>
        <w:rPr>
          <w:rFonts w:ascii="Arial" w:eastAsia="Calibri" w:hAnsi="Arial" w:cs="Arial"/>
          <w:lang w:eastAsia="en-US"/>
        </w:rPr>
      </w:pPr>
      <w:r w:rsidRPr="000767CC">
        <w:rPr>
          <w:rFonts w:ascii="Arial" w:eastAsia="Calibri" w:hAnsi="Arial" w:cs="Arial"/>
          <w:lang w:eastAsia="en-US"/>
        </w:rPr>
        <w:t>likwidacji przedsiębiorstwa Wykonawcy.</w:t>
      </w:r>
    </w:p>
    <w:p w14:paraId="1AE8D720" w14:textId="77777777" w:rsidR="000767CC" w:rsidRPr="000767CC" w:rsidRDefault="000767CC" w:rsidP="0081171C">
      <w:pPr>
        <w:tabs>
          <w:tab w:val="left" w:pos="284"/>
          <w:tab w:val="left" w:pos="709"/>
          <w:tab w:val="left" w:pos="992"/>
          <w:tab w:val="left" w:pos="1429"/>
          <w:tab w:val="left" w:pos="1701"/>
        </w:tabs>
        <w:spacing w:line="276" w:lineRule="auto"/>
        <w:ind w:left="426"/>
        <w:contextualSpacing/>
        <w:jc w:val="both"/>
        <w:rPr>
          <w:rFonts w:ascii="Arial" w:eastAsia="Calibri" w:hAnsi="Arial" w:cs="Arial"/>
          <w:lang w:eastAsia="en-US"/>
        </w:rPr>
      </w:pPr>
    </w:p>
    <w:p w14:paraId="7191A09E" w14:textId="77777777" w:rsidR="000767CC" w:rsidRPr="000767CC" w:rsidRDefault="000767CC" w:rsidP="0081171C">
      <w:pPr>
        <w:tabs>
          <w:tab w:val="left" w:pos="284"/>
          <w:tab w:val="left" w:pos="709"/>
          <w:tab w:val="left" w:pos="992"/>
          <w:tab w:val="left" w:pos="1429"/>
          <w:tab w:val="left" w:pos="1701"/>
        </w:tabs>
        <w:spacing w:line="276" w:lineRule="auto"/>
        <w:ind w:left="426"/>
        <w:contextualSpacing/>
        <w:jc w:val="center"/>
        <w:rPr>
          <w:rFonts w:ascii="Arial" w:eastAsia="Calibri" w:hAnsi="Arial" w:cs="Arial"/>
          <w:b/>
          <w:lang w:eastAsia="en-US"/>
        </w:rPr>
      </w:pPr>
      <w:r w:rsidRPr="000767CC">
        <w:rPr>
          <w:rFonts w:ascii="Arial" w:eastAsia="Calibri" w:hAnsi="Arial" w:cs="Arial"/>
          <w:b/>
          <w:lang w:eastAsia="en-US"/>
        </w:rPr>
        <w:t>§ 24 - Odbiór po upływie okresu rękojmi i gwarancji</w:t>
      </w:r>
    </w:p>
    <w:p w14:paraId="7ACBBDDD" w14:textId="77777777" w:rsidR="000767CC" w:rsidRPr="000767CC" w:rsidRDefault="000767CC" w:rsidP="0081171C">
      <w:pPr>
        <w:tabs>
          <w:tab w:val="left" w:pos="284"/>
          <w:tab w:val="left" w:pos="709"/>
          <w:tab w:val="left" w:pos="992"/>
          <w:tab w:val="left" w:pos="1429"/>
          <w:tab w:val="left" w:pos="1701"/>
        </w:tabs>
        <w:spacing w:line="276" w:lineRule="auto"/>
        <w:ind w:left="426"/>
        <w:contextualSpacing/>
        <w:jc w:val="center"/>
        <w:rPr>
          <w:rFonts w:ascii="Arial" w:eastAsia="Calibri" w:hAnsi="Arial" w:cs="Arial"/>
          <w:b/>
          <w:lang w:eastAsia="en-US"/>
        </w:rPr>
      </w:pPr>
    </w:p>
    <w:p w14:paraId="753FB9D9" w14:textId="579F517E" w:rsidR="000767CC" w:rsidRPr="000767CC" w:rsidRDefault="000767CC" w:rsidP="0081171C">
      <w:p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1. </w:t>
      </w:r>
      <w:r w:rsidR="00232DEF">
        <w:rPr>
          <w:rFonts w:ascii="Arial" w:eastAsia="Calibri" w:hAnsi="Arial" w:cs="Arial"/>
          <w:lang w:eastAsia="en-US"/>
        </w:rPr>
        <w:tab/>
      </w:r>
      <w:r w:rsidRPr="000767CC">
        <w:rPr>
          <w:rFonts w:ascii="Arial" w:eastAsia="Calibri" w:hAnsi="Arial" w:cs="Arial"/>
          <w:lang w:eastAsia="en-US"/>
        </w:rPr>
        <w:t xml:space="preserve">Niezależnie od uprawnienia Zamawiającego do bieżącego zgłaszania Wad w okresie rękojmi                       i gwarancji, o których mowa w § 22, Strony przeprowadzą czynności związane z odbiorem po upływie tych okresów najpóźniej </w:t>
      </w:r>
      <w:r w:rsidRPr="000767CC">
        <w:rPr>
          <w:rFonts w:ascii="Arial" w:eastAsia="Calibri" w:hAnsi="Arial" w:cs="Arial"/>
          <w:b/>
          <w:lang w:eastAsia="en-US"/>
        </w:rPr>
        <w:t>30 dni</w:t>
      </w:r>
      <w:r w:rsidRPr="000767CC">
        <w:rPr>
          <w:rFonts w:ascii="Arial" w:eastAsia="Calibri" w:hAnsi="Arial" w:cs="Arial"/>
          <w:lang w:eastAsia="en-US"/>
        </w:rPr>
        <w:t xml:space="preserve"> przed dniem wygaśnięcia okresu rękojmi / gwarancji dla przedmiotu umowy (robót budowlanych). Dla celów odbioru po upływie okresu rękojmi i gwarancji Zamawiający opracuje wykaz wad i usterek stwierdzonych w przedmiocie umowy na dzień sporządzenia tegoż protokołu odbioru i powiadomi Wykonawcę, z zachowaniem co najmniej                   7-dniowego wyprzedzenia, o dacie rozpoczęcia czynności związanych z odbiorem po upływie okresu rękojmi i gwarancji.</w:t>
      </w:r>
    </w:p>
    <w:p w14:paraId="28C9AFB2" w14:textId="77777777" w:rsidR="000767CC" w:rsidRPr="000767CC" w:rsidRDefault="000767CC" w:rsidP="0081171C">
      <w:pPr>
        <w:spacing w:line="276" w:lineRule="auto"/>
        <w:ind w:left="426" w:hanging="426"/>
        <w:contextualSpacing/>
        <w:jc w:val="both"/>
        <w:rPr>
          <w:rFonts w:ascii="Arial" w:eastAsia="Calibri" w:hAnsi="Arial" w:cs="Arial"/>
          <w:lang w:eastAsia="en-US"/>
        </w:rPr>
      </w:pPr>
    </w:p>
    <w:p w14:paraId="5C660EDD" w14:textId="16063CFF" w:rsidR="000767CC" w:rsidRPr="000767CC" w:rsidRDefault="000767CC" w:rsidP="0081171C">
      <w:p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2. </w:t>
      </w:r>
      <w:r w:rsidR="00232DEF">
        <w:rPr>
          <w:rFonts w:ascii="Arial" w:eastAsia="Calibri" w:hAnsi="Arial" w:cs="Arial"/>
          <w:lang w:eastAsia="en-US"/>
        </w:rPr>
        <w:tab/>
      </w:r>
      <w:r w:rsidRPr="000767CC">
        <w:rPr>
          <w:rFonts w:ascii="Arial" w:eastAsia="Calibri" w:hAnsi="Arial" w:cs="Arial"/>
          <w:lang w:eastAsia="en-US"/>
        </w:rPr>
        <w:t>Czynności związane z odbiorem po upływie okresu rękojmi i gwarancji zostaną zakończone podpisaniem Protokołu Odbioru po upływie okresu rękojmi/ gwarancji lub opracowaniem Protokołu Usterek i Wad, zawierającego listę wad i usterek stwierdzonych przez Zamawiającego na dzień sporządzenia ww. Protokołu.</w:t>
      </w:r>
    </w:p>
    <w:p w14:paraId="52550DE6" w14:textId="77777777" w:rsidR="000767CC" w:rsidRPr="000767CC" w:rsidRDefault="000767CC" w:rsidP="0081171C">
      <w:pPr>
        <w:spacing w:line="276" w:lineRule="auto"/>
        <w:ind w:left="426" w:hanging="426"/>
        <w:contextualSpacing/>
        <w:jc w:val="both"/>
        <w:rPr>
          <w:rFonts w:ascii="Arial" w:eastAsia="Calibri" w:hAnsi="Arial" w:cs="Arial"/>
          <w:lang w:eastAsia="en-US"/>
        </w:rPr>
      </w:pPr>
    </w:p>
    <w:p w14:paraId="240313B0" w14:textId="085EBD89" w:rsidR="000767CC" w:rsidRPr="000767CC" w:rsidRDefault="000767CC" w:rsidP="0081171C">
      <w:p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 xml:space="preserve">3. </w:t>
      </w:r>
      <w:r w:rsidR="00232DEF">
        <w:rPr>
          <w:rFonts w:ascii="Arial" w:eastAsia="Calibri" w:hAnsi="Arial" w:cs="Arial"/>
          <w:lang w:eastAsia="en-US"/>
        </w:rPr>
        <w:tab/>
      </w:r>
      <w:r w:rsidRPr="000767CC">
        <w:rPr>
          <w:rFonts w:ascii="Arial" w:eastAsia="Calibri" w:hAnsi="Arial" w:cs="Arial"/>
          <w:lang w:eastAsia="en-US"/>
        </w:rPr>
        <w:t>Wykonawca jest zobowiązany do niezwłocznego usunięcia wad i naprawienia usterek stwierdzonych w Protokole usterek i wad i po ostatecznym usunięciu i naprawie wszystkich wad i usterek stwierdzonych w Protokole usterek i wad, Strony podpiszą Protokół Odbioru po upływie okresu rękojmi i gwarancji.</w:t>
      </w:r>
    </w:p>
    <w:p w14:paraId="25170654" w14:textId="77777777" w:rsidR="000767CC" w:rsidRPr="000767CC" w:rsidRDefault="000767CC" w:rsidP="0081171C">
      <w:pPr>
        <w:tabs>
          <w:tab w:val="left" w:pos="284"/>
          <w:tab w:val="left" w:pos="709"/>
          <w:tab w:val="left" w:pos="992"/>
          <w:tab w:val="left" w:pos="1429"/>
          <w:tab w:val="left" w:pos="1701"/>
        </w:tabs>
        <w:spacing w:line="276" w:lineRule="auto"/>
        <w:ind w:left="284" w:hanging="284"/>
        <w:contextualSpacing/>
        <w:jc w:val="both"/>
        <w:rPr>
          <w:rFonts w:ascii="Arial" w:eastAsia="Calibri" w:hAnsi="Arial" w:cs="Arial"/>
          <w:lang w:eastAsia="en-US"/>
        </w:rPr>
      </w:pPr>
    </w:p>
    <w:p w14:paraId="7F5A919D" w14:textId="77777777" w:rsidR="000767CC" w:rsidRPr="000767CC" w:rsidRDefault="000767CC" w:rsidP="0081171C">
      <w:pPr>
        <w:spacing w:line="276" w:lineRule="auto"/>
        <w:ind w:left="284" w:hanging="284"/>
        <w:jc w:val="center"/>
        <w:rPr>
          <w:rFonts w:ascii="Arial" w:eastAsia="Calibri" w:hAnsi="Arial" w:cs="Arial"/>
          <w:b/>
          <w:lang w:eastAsia="en-US"/>
        </w:rPr>
      </w:pPr>
      <w:r w:rsidRPr="000767CC">
        <w:rPr>
          <w:rFonts w:ascii="Arial" w:eastAsia="Calibri" w:hAnsi="Arial" w:cs="Arial"/>
          <w:b/>
          <w:lang w:eastAsia="en-US"/>
        </w:rPr>
        <w:t xml:space="preserve">§ 25 - Kary umowne </w:t>
      </w:r>
    </w:p>
    <w:p w14:paraId="509130B7" w14:textId="77777777" w:rsidR="000767CC" w:rsidRPr="000767CC" w:rsidRDefault="000767CC" w:rsidP="0081171C">
      <w:pPr>
        <w:spacing w:line="276" w:lineRule="auto"/>
        <w:ind w:hanging="284"/>
        <w:jc w:val="center"/>
        <w:rPr>
          <w:rFonts w:ascii="Arial" w:eastAsia="Calibri" w:hAnsi="Arial" w:cs="Arial"/>
          <w:b/>
          <w:lang w:eastAsia="en-US"/>
        </w:rPr>
      </w:pPr>
    </w:p>
    <w:p w14:paraId="6D06BFE8" w14:textId="77777777" w:rsidR="000767CC" w:rsidRPr="000767CC" w:rsidRDefault="000767CC" w:rsidP="0081171C">
      <w:pPr>
        <w:numPr>
          <w:ilvl w:val="1"/>
          <w:numId w:val="72"/>
        </w:numPr>
        <w:suppressAutoHyphens/>
        <w:spacing w:line="276" w:lineRule="auto"/>
        <w:ind w:left="426" w:hanging="426"/>
        <w:jc w:val="both"/>
        <w:rPr>
          <w:rFonts w:ascii="Arial" w:hAnsi="Arial" w:cs="Arial"/>
          <w:bCs/>
          <w:lang w:eastAsia="ar-SA"/>
        </w:rPr>
      </w:pPr>
      <w:r w:rsidRPr="000767CC">
        <w:rPr>
          <w:rFonts w:ascii="Arial" w:hAnsi="Arial" w:cs="Arial"/>
          <w:bCs/>
          <w:lang w:eastAsia="ar-SA"/>
        </w:rPr>
        <w:t>Zamawiający może obciążyć Wykonawcę karami umownymi w następujących przypadkach:</w:t>
      </w:r>
    </w:p>
    <w:p w14:paraId="36FD28E8" w14:textId="349E34B6"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color w:val="000000"/>
          <w:lang w:eastAsia="zh-CN"/>
        </w:rPr>
        <w:t>za zwłokę w wykonaniu projektów budowlanych względem terminu, o którym mowa w § 3 ust. 2 –</w:t>
      </w:r>
      <w:r w:rsidRPr="000767CC">
        <w:rPr>
          <w:rFonts w:ascii="Arial" w:eastAsia="Calibri" w:hAnsi="Arial" w:cs="Arial"/>
          <w:color w:val="FF0000"/>
          <w:lang w:eastAsia="zh-CN"/>
        </w:rPr>
        <w:t xml:space="preserve"> </w:t>
      </w:r>
      <w:r w:rsidRPr="000767CC">
        <w:rPr>
          <w:rFonts w:ascii="Arial" w:eastAsia="Calibri" w:hAnsi="Arial" w:cs="Arial"/>
          <w:b/>
          <w:color w:val="000000"/>
          <w:lang w:eastAsia="zh-CN"/>
        </w:rPr>
        <w:t>w wysokości 0,5%</w:t>
      </w:r>
      <w:r w:rsidRPr="000767CC">
        <w:rPr>
          <w:rFonts w:ascii="Arial" w:eastAsia="Calibri" w:hAnsi="Arial" w:cs="Arial"/>
          <w:color w:val="000000"/>
          <w:lang w:eastAsia="zh-CN"/>
        </w:rPr>
        <w:t xml:space="preserve"> wynagrodzenia brutto, o którym mowa w § 19 ust. 1 pkt  1 - za każdy rozpoczęty dzień zwłoki, nie więcej niż 1% łącznego wynagrodzenia brutto,</w:t>
      </w:r>
      <w:r w:rsidR="00232DEF">
        <w:rPr>
          <w:rFonts w:ascii="Arial" w:eastAsia="Calibri" w:hAnsi="Arial" w:cs="Arial"/>
          <w:color w:val="000000"/>
          <w:lang w:eastAsia="zh-CN"/>
        </w:rPr>
        <w:t xml:space="preserve"> o którym mowa  </w:t>
      </w:r>
      <w:r w:rsidRPr="000767CC">
        <w:rPr>
          <w:rFonts w:ascii="Arial" w:eastAsia="Calibri" w:hAnsi="Arial" w:cs="Arial"/>
          <w:color w:val="000000"/>
          <w:lang w:eastAsia="zh-CN"/>
        </w:rPr>
        <w:t>w § 19 ust. 1;</w:t>
      </w:r>
    </w:p>
    <w:p w14:paraId="29172F6A" w14:textId="70FE909A"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lang w:eastAsia="zh-CN"/>
        </w:rPr>
        <w:t xml:space="preserve">za zwłokę w usunięciu wad w dokumentacji projektowej – </w:t>
      </w:r>
      <w:bookmarkStart w:id="62" w:name="_Hlk105680810"/>
      <w:r w:rsidRPr="000767CC">
        <w:rPr>
          <w:rFonts w:ascii="Arial" w:eastAsia="Calibri" w:hAnsi="Arial" w:cs="Arial"/>
          <w:b/>
          <w:color w:val="000000"/>
          <w:lang w:eastAsia="zh-CN"/>
        </w:rPr>
        <w:t>w wysokości 0,5 %</w:t>
      </w:r>
      <w:r w:rsidRPr="000767CC">
        <w:rPr>
          <w:rFonts w:ascii="Arial" w:eastAsia="Calibri" w:hAnsi="Arial" w:cs="Arial"/>
          <w:color w:val="000000"/>
          <w:lang w:eastAsia="zh-CN"/>
        </w:rPr>
        <w:t xml:space="preserve"> wynagrodzenia brutto, o którym mowa w § 19 ust. 1 pkt 1 za każdy rozpoczęty dzień zwłoki, liczonej od upływu terminu wyznaczonego na usunięcie wad, n</w:t>
      </w:r>
      <w:bookmarkStart w:id="63" w:name="_Hlk105680072"/>
      <w:r w:rsidRPr="000767CC">
        <w:rPr>
          <w:rFonts w:ascii="Arial" w:eastAsia="Calibri" w:hAnsi="Arial" w:cs="Arial"/>
          <w:color w:val="000000"/>
          <w:lang w:eastAsia="zh-CN"/>
        </w:rPr>
        <w:t xml:space="preserve">ie więcej niż 1% łącznego wynagrodzenia </w:t>
      </w:r>
      <w:r w:rsidR="00A12C49">
        <w:rPr>
          <w:rFonts w:ascii="Arial" w:eastAsia="Calibri" w:hAnsi="Arial" w:cs="Arial"/>
          <w:color w:val="000000"/>
          <w:lang w:eastAsia="zh-CN"/>
        </w:rPr>
        <w:t xml:space="preserve">brutto,  </w:t>
      </w:r>
      <w:r w:rsidRPr="000767CC">
        <w:rPr>
          <w:rFonts w:ascii="Arial" w:eastAsia="Calibri" w:hAnsi="Arial" w:cs="Arial"/>
          <w:color w:val="000000"/>
          <w:lang w:eastAsia="zh-CN"/>
        </w:rPr>
        <w:t>o którym mowa w § 19 ust. 1;</w:t>
      </w:r>
    </w:p>
    <w:bookmarkEnd w:id="62"/>
    <w:bookmarkEnd w:id="63"/>
    <w:p w14:paraId="7982B4E5"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lang w:eastAsia="en-US"/>
        </w:rPr>
        <w:t xml:space="preserve">w razie </w:t>
      </w:r>
      <w:r w:rsidRPr="00A12C49">
        <w:rPr>
          <w:rFonts w:ascii="Arial" w:eastAsia="Calibri" w:hAnsi="Arial" w:cs="Arial"/>
          <w:b/>
          <w:lang w:eastAsia="en-US"/>
        </w:rPr>
        <w:t>opóźnienia</w:t>
      </w:r>
      <w:r w:rsidRPr="000767CC">
        <w:rPr>
          <w:rFonts w:ascii="Arial" w:eastAsia="Calibri" w:hAnsi="Arial" w:cs="Arial"/>
          <w:lang w:eastAsia="en-US"/>
        </w:rPr>
        <w:t xml:space="preserve"> w udzielaniu odpowiedzi na pytania wykonawcy (w ramach nadzoru autorskiego) – </w:t>
      </w:r>
      <w:r w:rsidRPr="000767CC">
        <w:rPr>
          <w:rFonts w:ascii="Arial" w:eastAsia="Calibri" w:hAnsi="Arial" w:cs="Arial"/>
          <w:b/>
          <w:lang w:eastAsia="en-US"/>
        </w:rPr>
        <w:t>w wysokości 500,00 zł</w:t>
      </w:r>
      <w:r w:rsidRPr="000767CC">
        <w:rPr>
          <w:rFonts w:ascii="Arial" w:eastAsia="Calibri" w:hAnsi="Arial" w:cs="Arial"/>
          <w:lang w:eastAsia="en-US"/>
        </w:rPr>
        <w:t xml:space="preserve"> za każdy rozpoczęty dzień opóźnienia, nie więcej niż 1% łącznego wynagrodzenia brutto,  </w:t>
      </w:r>
      <w:r w:rsidRPr="000767CC">
        <w:rPr>
          <w:rFonts w:ascii="Arial" w:eastAsia="Calibri" w:hAnsi="Arial" w:cs="Arial"/>
          <w:color w:val="000000"/>
          <w:lang w:eastAsia="zh-CN"/>
        </w:rPr>
        <w:t>o którym mowa w § 19 ust. 1</w:t>
      </w:r>
      <w:r w:rsidRPr="000767CC">
        <w:rPr>
          <w:rFonts w:ascii="Arial" w:eastAsia="Calibri" w:hAnsi="Arial" w:cs="Arial"/>
          <w:lang w:eastAsia="en-US"/>
        </w:rPr>
        <w:t>– w przypadku każdego zapytania,</w:t>
      </w:r>
    </w:p>
    <w:p w14:paraId="2662A8A8" w14:textId="69664235"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ar-SA"/>
        </w:rPr>
        <w:t>w razie uchylania się wykonawcy od pełnienia obowiązków nadzoru autorskiego</w:t>
      </w:r>
      <w:r w:rsidR="00A12C49">
        <w:rPr>
          <w:rFonts w:ascii="Arial" w:eastAsia="Calibri" w:hAnsi="Arial" w:cs="Arial"/>
          <w:bCs/>
          <w:lang w:eastAsia="ar-SA"/>
        </w:rPr>
        <w:t xml:space="preserve"> (§ 8 ust. 5) – </w:t>
      </w:r>
      <w:r w:rsidRPr="000767CC">
        <w:rPr>
          <w:rFonts w:ascii="Arial" w:eastAsia="Calibri" w:hAnsi="Arial" w:cs="Arial"/>
          <w:b/>
          <w:bCs/>
          <w:lang w:eastAsia="ar-SA"/>
        </w:rPr>
        <w:t>w wysokości 5.000,00 zł</w:t>
      </w:r>
      <w:r w:rsidRPr="000767CC">
        <w:rPr>
          <w:rFonts w:ascii="Arial" w:eastAsia="Calibri" w:hAnsi="Arial" w:cs="Arial"/>
          <w:bCs/>
          <w:lang w:eastAsia="ar-SA"/>
        </w:rPr>
        <w:t xml:space="preserve"> za każdy stwierdzony przypadek; </w:t>
      </w:r>
    </w:p>
    <w:p w14:paraId="31ED0B6D"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lang w:eastAsia="en-US"/>
        </w:rPr>
        <w:t xml:space="preserve"> </w:t>
      </w:r>
      <w:r w:rsidRPr="000767CC">
        <w:rPr>
          <w:rFonts w:ascii="Arial" w:eastAsia="Calibri" w:hAnsi="Arial" w:cs="Arial"/>
          <w:bCs/>
          <w:lang w:eastAsia="en-US"/>
        </w:rPr>
        <w:t xml:space="preserve">za zwłokę w usunięciu stwierdzonych przy odbiorze wad robót budowlanych – </w:t>
      </w:r>
      <w:r w:rsidRPr="000767CC">
        <w:rPr>
          <w:rFonts w:ascii="Arial" w:eastAsia="Calibri" w:hAnsi="Arial" w:cs="Arial"/>
          <w:b/>
          <w:bCs/>
          <w:lang w:eastAsia="en-US"/>
        </w:rPr>
        <w:t>w wysokości 0,01%</w:t>
      </w:r>
      <w:r w:rsidRPr="000767CC">
        <w:rPr>
          <w:rFonts w:ascii="Arial" w:eastAsia="Calibri" w:hAnsi="Arial" w:cs="Arial"/>
          <w:bCs/>
          <w:lang w:eastAsia="en-US"/>
        </w:rPr>
        <w:t xml:space="preserve"> wynagrodzenia brutto, o którym mowa w § 19 ust. 1 pkt 3 lit a, za każdy rozpoczęty dzień zwłoki, liczonej od dnia wyznaczonego na usunięcie wad, nie więcej jednak niż 3 % </w:t>
      </w:r>
      <w:r w:rsidRPr="000767CC">
        <w:rPr>
          <w:rFonts w:ascii="Arial" w:eastAsia="Calibri" w:hAnsi="Arial" w:cs="Arial"/>
          <w:lang w:eastAsia="en-US"/>
        </w:rPr>
        <w:t xml:space="preserve">łącznego wynagrodzenia brutto,  </w:t>
      </w:r>
      <w:r w:rsidRPr="000767CC">
        <w:rPr>
          <w:rFonts w:ascii="Arial" w:eastAsia="Calibri" w:hAnsi="Arial" w:cs="Arial"/>
          <w:color w:val="000000"/>
          <w:lang w:eastAsia="zh-CN"/>
        </w:rPr>
        <w:t>o którym mowa w § 19 ust. 1</w:t>
      </w:r>
      <w:r w:rsidRPr="000767CC">
        <w:rPr>
          <w:rFonts w:ascii="Arial" w:eastAsia="Calibri" w:hAnsi="Arial" w:cs="Arial"/>
          <w:bCs/>
          <w:lang w:eastAsia="en-US"/>
        </w:rPr>
        <w:t>;</w:t>
      </w:r>
    </w:p>
    <w:p w14:paraId="6DDC18A1" w14:textId="0C633328"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za zwłokę w przystąpieniu do usunięcia jakichkolwiek wad (dokumentacji projektowej lub robót budowlanych) oraz w usunięciu tych wad - w okresie gwarancji (§ 22 ust. 1) - </w:t>
      </w:r>
      <w:r w:rsidRPr="000767CC">
        <w:rPr>
          <w:rFonts w:ascii="Arial" w:eastAsia="Calibri" w:hAnsi="Arial" w:cs="Arial"/>
          <w:b/>
          <w:bCs/>
          <w:lang w:eastAsia="en-US"/>
        </w:rPr>
        <w:t>w  wysokośc</w:t>
      </w:r>
      <w:r w:rsidR="00A12C49">
        <w:rPr>
          <w:rFonts w:ascii="Arial" w:eastAsia="Calibri" w:hAnsi="Arial" w:cs="Arial"/>
          <w:b/>
          <w:bCs/>
          <w:lang w:eastAsia="en-US"/>
        </w:rPr>
        <w:t xml:space="preserve">i </w:t>
      </w:r>
      <w:r w:rsidRPr="000767CC">
        <w:rPr>
          <w:rFonts w:ascii="Arial" w:eastAsia="Calibri" w:hAnsi="Arial" w:cs="Arial"/>
          <w:b/>
          <w:bCs/>
          <w:lang w:eastAsia="en-US"/>
        </w:rPr>
        <w:t>0,01 %</w:t>
      </w:r>
      <w:r w:rsidRPr="000767CC">
        <w:rPr>
          <w:rFonts w:ascii="Arial" w:eastAsia="Calibri" w:hAnsi="Arial" w:cs="Arial"/>
          <w:bCs/>
          <w:lang w:eastAsia="en-US"/>
        </w:rPr>
        <w:t xml:space="preserve"> łącznego wynagrodzenia brutto, o którym mowa w § 19 ust. 1 odpowiednio za każdy rozpoczęty dzień lub godzinę opóźnienia liczone od terminów na usunięcie wad, o których mowa w § 21 ust. 6 lub § 22 ust. 3 lub 4, nie więcej jednak niż 3 % </w:t>
      </w:r>
      <w:r w:rsidRPr="000767CC">
        <w:rPr>
          <w:rFonts w:ascii="Arial" w:eastAsia="Calibri" w:hAnsi="Arial" w:cs="Arial"/>
          <w:lang w:eastAsia="en-US"/>
        </w:rPr>
        <w:t xml:space="preserve">wynagrodzenia brutto, </w:t>
      </w:r>
      <w:r w:rsidRPr="000767CC">
        <w:rPr>
          <w:rFonts w:ascii="Arial" w:eastAsia="Calibri" w:hAnsi="Arial" w:cs="Arial"/>
          <w:color w:val="000000"/>
          <w:lang w:eastAsia="zh-CN"/>
        </w:rPr>
        <w:t>o którym mowa w § 19 ust. 1</w:t>
      </w:r>
      <w:r w:rsidRPr="000767CC">
        <w:rPr>
          <w:rFonts w:ascii="Arial" w:eastAsia="Calibri" w:hAnsi="Arial" w:cs="Arial"/>
          <w:bCs/>
          <w:lang w:eastAsia="en-US"/>
        </w:rPr>
        <w:t>;</w:t>
      </w:r>
    </w:p>
    <w:p w14:paraId="2FA9D5FF" w14:textId="3B0750D0"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za odstąpienie od umowy przez którąkolwiek ze stron, z przyczyn leżących po stronie Wykonawcy (w szczególności wskazanych w § 12 ust. 11, § 17 ust. 9 pkt. 2 lit. b,</w:t>
      </w:r>
      <w:r w:rsidR="00A12C49">
        <w:rPr>
          <w:rFonts w:ascii="Arial" w:eastAsia="Calibri" w:hAnsi="Arial" w:cs="Arial"/>
          <w:bCs/>
          <w:lang w:eastAsia="en-US"/>
        </w:rPr>
        <w:t xml:space="preserve"> § 28 ust. 1 - </w:t>
      </w:r>
      <w:r w:rsidRPr="000767CC">
        <w:rPr>
          <w:rFonts w:ascii="Arial" w:eastAsia="Calibri" w:hAnsi="Arial" w:cs="Arial"/>
          <w:b/>
          <w:bCs/>
          <w:lang w:eastAsia="en-US"/>
        </w:rPr>
        <w:t>w wysokości 10 %</w:t>
      </w:r>
      <w:r w:rsidRPr="000767CC">
        <w:rPr>
          <w:rFonts w:ascii="Arial" w:eastAsia="Calibri" w:hAnsi="Arial" w:cs="Arial"/>
          <w:bCs/>
          <w:lang w:eastAsia="en-US"/>
        </w:rPr>
        <w:t xml:space="preserve"> wynagrodzenia brutto, o którym mowa w § 19 ust. 1, niezależnie od daty odstąpienia;</w:t>
      </w:r>
    </w:p>
    <w:p w14:paraId="218354B5"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za ujawnienie przez Wykonawcę lub jakikolwiek podmiot, którym Wykonawca posługuje się przy wykonaniu umowy, informacji o których mowa w § 13 ust. 5 - </w:t>
      </w:r>
      <w:r w:rsidRPr="000767CC">
        <w:rPr>
          <w:rFonts w:ascii="Arial" w:eastAsia="Calibri" w:hAnsi="Arial" w:cs="Arial"/>
          <w:b/>
          <w:bCs/>
          <w:lang w:eastAsia="en-US"/>
        </w:rPr>
        <w:t>w wysokości 0,01%</w:t>
      </w:r>
      <w:r w:rsidRPr="000767CC">
        <w:rPr>
          <w:rFonts w:ascii="Arial" w:eastAsia="Calibri" w:hAnsi="Arial" w:cs="Arial"/>
          <w:bCs/>
          <w:lang w:eastAsia="en-US"/>
        </w:rPr>
        <w:t xml:space="preserve"> łącznego wynagrodzenia brutto, o którym mowa w § 19 ust. 1 za każdy taki stwierdzony przypadek;</w:t>
      </w:r>
    </w:p>
    <w:p w14:paraId="465558A7"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za niedotrzymanie terminu wykonania robót budowlanych, o którym mowa § 3 ust. 8,                                 </w:t>
      </w:r>
      <w:r w:rsidRPr="000767CC">
        <w:rPr>
          <w:rFonts w:ascii="Arial" w:eastAsia="Calibri" w:hAnsi="Arial" w:cs="Arial"/>
          <w:b/>
          <w:bCs/>
          <w:lang w:eastAsia="en-US"/>
        </w:rPr>
        <w:t>w wysokości 0,02%</w:t>
      </w:r>
      <w:r w:rsidRPr="000767CC">
        <w:rPr>
          <w:rFonts w:ascii="Arial" w:eastAsia="Calibri" w:hAnsi="Arial" w:cs="Arial"/>
          <w:bCs/>
          <w:lang w:eastAsia="en-US"/>
        </w:rPr>
        <w:t xml:space="preserve"> łącznego wynagrodzenia brutto, o którym mowa w § 19 ust. 1 za każdy rozpoczęty dzień zwłoki, nie więcej niż 5 % wynagrodzenia brutto, o którym mowa w § 19 ust. 1;</w:t>
      </w:r>
    </w:p>
    <w:p w14:paraId="5336E1A6"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za naruszenie obowiązków, o których mowa w  § 4 ust. 10-12, lub § 16 ust. 7 lub ust. 10                                   - </w:t>
      </w:r>
      <w:r w:rsidRPr="000767CC">
        <w:rPr>
          <w:rFonts w:ascii="Arial" w:eastAsia="Calibri" w:hAnsi="Arial" w:cs="Arial"/>
          <w:b/>
          <w:bCs/>
          <w:lang w:eastAsia="en-US"/>
        </w:rPr>
        <w:t>w wysokości 5.000,00 zł</w:t>
      </w:r>
      <w:r w:rsidRPr="000767CC">
        <w:rPr>
          <w:rFonts w:ascii="Arial" w:eastAsia="Calibri" w:hAnsi="Arial" w:cs="Arial"/>
          <w:bCs/>
          <w:lang w:eastAsia="en-US"/>
        </w:rPr>
        <w:t xml:space="preserve">  za każdy taki przypadek;</w:t>
      </w:r>
    </w:p>
    <w:p w14:paraId="7B7B751E" w14:textId="70BA2CB1"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w przypadku braku zapłaty lub nieterminowej zapłaty wynagrodzenia należnego podwykonawcy (w tym dalszemu podwykonawcy) - </w:t>
      </w:r>
      <w:r w:rsidRPr="000767CC">
        <w:rPr>
          <w:rFonts w:ascii="Arial" w:eastAsia="Calibri" w:hAnsi="Arial" w:cs="Arial"/>
          <w:b/>
          <w:bCs/>
          <w:lang w:eastAsia="en-US"/>
        </w:rPr>
        <w:t>w wysokości 0,02 %</w:t>
      </w:r>
      <w:r w:rsidRPr="000767CC">
        <w:rPr>
          <w:rFonts w:ascii="Arial" w:eastAsia="Calibri" w:hAnsi="Arial" w:cs="Arial"/>
          <w:bCs/>
          <w:lang w:eastAsia="en-US"/>
        </w:rPr>
        <w:t xml:space="preserve"> łącznego wynagrodzenia br</w:t>
      </w:r>
      <w:r w:rsidR="00A12C49">
        <w:rPr>
          <w:rFonts w:ascii="Arial" w:eastAsia="Calibri" w:hAnsi="Arial" w:cs="Arial"/>
          <w:bCs/>
          <w:lang w:eastAsia="en-US"/>
        </w:rPr>
        <w:t xml:space="preserve">utto, </w:t>
      </w:r>
      <w:r w:rsidRPr="000767CC">
        <w:rPr>
          <w:rFonts w:ascii="Arial" w:eastAsia="Calibri" w:hAnsi="Arial" w:cs="Arial"/>
          <w:bCs/>
          <w:lang w:eastAsia="en-US"/>
        </w:rPr>
        <w:t>o którym mowa w § 19 ust. 1 za każdy rozpoczęty dzień opóźnienia względem terminu, o którym mowa w § 16 ust. 12;</w:t>
      </w:r>
    </w:p>
    <w:p w14:paraId="4A48FB9B"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w razie nieprzedłożenia do akceptacji projektu umowy o podwykonawstwo, której przedmiotem są roboty budowlane, a także nie przedłożenia poświadczonej  za zgodność z oryginałem kopii umowy o podwykonawstwo </w:t>
      </w:r>
      <w:r w:rsidRPr="000767CC">
        <w:rPr>
          <w:rFonts w:ascii="Arial" w:eastAsia="Calibri" w:hAnsi="Arial" w:cs="Arial"/>
          <w:b/>
          <w:bCs/>
          <w:lang w:eastAsia="en-US"/>
        </w:rPr>
        <w:t>w wysokości 5 000,00 zł</w:t>
      </w:r>
      <w:r w:rsidRPr="000767CC">
        <w:rPr>
          <w:rFonts w:ascii="Arial" w:eastAsia="Calibri" w:hAnsi="Arial" w:cs="Arial"/>
          <w:bCs/>
          <w:lang w:eastAsia="en-US"/>
        </w:rPr>
        <w:t xml:space="preserve"> za każdy taki przypadek;</w:t>
      </w:r>
    </w:p>
    <w:p w14:paraId="6CE93EF3" w14:textId="1DDD6E10"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w razie niewykonania obowiązków, o których mowa w § 11 – </w:t>
      </w:r>
      <w:r w:rsidRPr="000767CC">
        <w:rPr>
          <w:rFonts w:ascii="Arial" w:eastAsia="Calibri" w:hAnsi="Arial" w:cs="Arial"/>
          <w:b/>
          <w:bCs/>
          <w:lang w:eastAsia="en-US"/>
        </w:rPr>
        <w:t>w wysokości 1.000,00 zł (jeden tysiąc zł 00/100)</w:t>
      </w:r>
      <w:r w:rsidRPr="000767CC">
        <w:rPr>
          <w:rFonts w:ascii="Arial" w:eastAsia="Calibri" w:hAnsi="Arial" w:cs="Arial"/>
          <w:bCs/>
          <w:lang w:eastAsia="en-US"/>
        </w:rPr>
        <w:t xml:space="preserve"> za każdy miesiąc niewykazania zatrudnienia – kara zostanie nal</w:t>
      </w:r>
      <w:r w:rsidR="00A12C49">
        <w:rPr>
          <w:rFonts w:ascii="Arial" w:eastAsia="Calibri" w:hAnsi="Arial" w:cs="Arial"/>
          <w:bCs/>
          <w:lang w:eastAsia="en-US"/>
        </w:rPr>
        <w:t xml:space="preserve">iczona </w:t>
      </w:r>
      <w:r w:rsidRPr="000767CC">
        <w:rPr>
          <w:rFonts w:ascii="Arial" w:eastAsia="Calibri" w:hAnsi="Arial" w:cs="Arial"/>
          <w:bCs/>
          <w:lang w:eastAsia="en-US"/>
        </w:rPr>
        <w:t>za każdego pracownika oddzielnie;</w:t>
      </w:r>
    </w:p>
    <w:p w14:paraId="4B20E1B8"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w przypadku nieprzedłożenia dowodu ubezpieczenia wraz ze wszystkimi załącznikami wskazanymi w § 26 umowy lub dowodu uiszczenia składki na następne okresy płatności wg zasad określonych w § 26 ust. 2 / 3 - </w:t>
      </w:r>
      <w:r w:rsidRPr="000767CC">
        <w:rPr>
          <w:rFonts w:ascii="Arial" w:eastAsia="Calibri" w:hAnsi="Arial" w:cs="Arial"/>
          <w:b/>
          <w:bCs/>
          <w:lang w:eastAsia="en-US"/>
        </w:rPr>
        <w:t>w wysokości 0,01% łącznego</w:t>
      </w:r>
      <w:r w:rsidRPr="000767CC">
        <w:rPr>
          <w:rFonts w:ascii="Arial" w:eastAsia="Calibri" w:hAnsi="Arial" w:cs="Arial"/>
          <w:bCs/>
          <w:lang w:eastAsia="en-US"/>
        </w:rPr>
        <w:t xml:space="preserve"> wynagrodzenia brutto określonego w § 19 ust. 1 umowy za każdy dzień zwłoki, nie więcej, niż 2% wynagrodzenia brutto, o którym mowa w § 19 ust. 1;</w:t>
      </w:r>
    </w:p>
    <w:p w14:paraId="478029FB"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w razie nieprzekazania Zamawiającemu dokumentacji, o której mowa w § 28 ust. 7 pkt 2 –                         </w:t>
      </w:r>
      <w:r w:rsidRPr="000767CC">
        <w:rPr>
          <w:rFonts w:ascii="Arial" w:eastAsia="Calibri" w:hAnsi="Arial" w:cs="Arial"/>
          <w:b/>
          <w:bCs/>
          <w:lang w:eastAsia="en-US"/>
        </w:rPr>
        <w:t>w wysokości 5.000,00 zł</w:t>
      </w:r>
      <w:r w:rsidRPr="000767CC">
        <w:rPr>
          <w:rFonts w:ascii="Arial" w:eastAsia="Calibri" w:hAnsi="Arial" w:cs="Arial"/>
          <w:bCs/>
          <w:lang w:eastAsia="en-US"/>
        </w:rPr>
        <w:t xml:space="preserve"> za każdy dzień zwłoki, liczone od terminu wyznaczonego przez Zamawiającego na przekazanie dokumentacji, nie więcej, niż 2% łącznego wynagrodzenia brutto, o którym mowa w § 19 ust. 1;</w:t>
      </w:r>
    </w:p>
    <w:p w14:paraId="1AD76FBB" w14:textId="77777777" w:rsidR="000767CC" w:rsidRPr="000767CC" w:rsidRDefault="000767CC" w:rsidP="0081171C">
      <w:pPr>
        <w:numPr>
          <w:ilvl w:val="0"/>
          <w:numId w:val="102"/>
        </w:numPr>
        <w:tabs>
          <w:tab w:val="clear" w:pos="0"/>
        </w:tabs>
        <w:suppressAutoHyphens/>
        <w:spacing w:line="276" w:lineRule="auto"/>
        <w:ind w:left="851" w:hanging="425"/>
        <w:contextualSpacing/>
        <w:jc w:val="both"/>
        <w:rPr>
          <w:rFonts w:ascii="Arial" w:eastAsia="Calibri" w:hAnsi="Arial" w:cs="Arial"/>
          <w:bCs/>
          <w:lang w:eastAsia="ar-SA"/>
        </w:rPr>
      </w:pPr>
      <w:r w:rsidRPr="000767CC">
        <w:rPr>
          <w:rFonts w:ascii="Arial" w:eastAsia="Calibri" w:hAnsi="Arial" w:cs="Arial"/>
          <w:bCs/>
          <w:lang w:eastAsia="en-US"/>
        </w:rPr>
        <w:t xml:space="preserve">w razie nieuwzględnienia w całości lub w części uwag Zamawiającego odnośnie harmonogramu rzeczowo – finansowego - </w:t>
      </w:r>
      <w:r w:rsidRPr="000767CC">
        <w:rPr>
          <w:rFonts w:ascii="Arial" w:eastAsia="Calibri" w:hAnsi="Arial" w:cs="Arial"/>
          <w:b/>
          <w:bCs/>
          <w:lang w:eastAsia="en-US"/>
        </w:rPr>
        <w:t>w wysokości 2.000,00 zł</w:t>
      </w:r>
      <w:r w:rsidRPr="000767CC">
        <w:rPr>
          <w:rFonts w:ascii="Arial" w:eastAsia="Calibri" w:hAnsi="Arial" w:cs="Arial"/>
          <w:bCs/>
          <w:lang w:eastAsia="en-US"/>
        </w:rPr>
        <w:t xml:space="preserve">, za każdy rozpoczęty dzień zwłoki, do chwili doprowadzenia harmonogramu do zgodności z wymaganiami Zamawiającego. </w:t>
      </w:r>
    </w:p>
    <w:p w14:paraId="55E621D6" w14:textId="731C3149" w:rsidR="000767CC" w:rsidRPr="000767CC" w:rsidRDefault="000767CC" w:rsidP="0081171C">
      <w:pPr>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 xml:space="preserve">2. </w:t>
      </w:r>
      <w:r w:rsidR="00A12C49">
        <w:rPr>
          <w:rFonts w:ascii="Arial" w:eastAsia="Calibri" w:hAnsi="Arial" w:cs="Arial"/>
          <w:bCs/>
          <w:lang w:eastAsia="en-US"/>
        </w:rPr>
        <w:tab/>
      </w:r>
      <w:r w:rsidRPr="000767CC">
        <w:rPr>
          <w:rFonts w:ascii="Arial" w:hAnsi="Arial" w:cs="Arial"/>
          <w:bCs/>
          <w:lang w:eastAsia="ar-SA"/>
        </w:rPr>
        <w:t>Kary umowne są wymagalne, po doręczeniu Wykonawcy wyliczenia tych kar i po upływie terminu wyznaczonego do zapłaty w wezwaniu do dokonania zapłaty.</w:t>
      </w:r>
    </w:p>
    <w:p w14:paraId="78AD04D3" w14:textId="77777777" w:rsidR="000767CC" w:rsidRPr="000767CC" w:rsidRDefault="000767CC" w:rsidP="0081171C">
      <w:pPr>
        <w:suppressAutoHyphens/>
        <w:spacing w:line="276" w:lineRule="auto"/>
        <w:ind w:left="426" w:hanging="426"/>
        <w:contextualSpacing/>
        <w:jc w:val="both"/>
        <w:rPr>
          <w:rFonts w:ascii="Arial" w:hAnsi="Arial" w:cs="Arial"/>
          <w:bCs/>
          <w:lang w:eastAsia="ar-SA"/>
        </w:rPr>
      </w:pPr>
    </w:p>
    <w:p w14:paraId="209F1D0C" w14:textId="77777777" w:rsidR="000767CC" w:rsidRPr="000767CC" w:rsidRDefault="000767CC" w:rsidP="0081171C">
      <w:pPr>
        <w:numPr>
          <w:ilvl w:val="1"/>
          <w:numId w:val="94"/>
        </w:numPr>
        <w:suppressAutoHyphens/>
        <w:spacing w:line="276" w:lineRule="auto"/>
        <w:ind w:left="426" w:hanging="426"/>
        <w:contextualSpacing/>
        <w:jc w:val="both"/>
        <w:rPr>
          <w:rFonts w:ascii="Arial" w:hAnsi="Arial" w:cs="Arial"/>
          <w:bCs/>
          <w:lang w:eastAsia="ar-SA"/>
        </w:rPr>
      </w:pPr>
      <w:r w:rsidRPr="000767CC">
        <w:rPr>
          <w:rFonts w:ascii="Arial" w:hAnsi="Arial" w:cs="Arial"/>
          <w:bCs/>
          <w:lang w:eastAsia="ar-SA"/>
        </w:rPr>
        <w:t xml:space="preserve">Naliczoną karę umowną Zamawiający może potrącić z należności Wykonawcy objętej fakturą za wykonanie umowy.  </w:t>
      </w:r>
    </w:p>
    <w:p w14:paraId="1B9BC13F" w14:textId="77777777" w:rsidR="00A12C49" w:rsidRDefault="00A12C49" w:rsidP="0081171C">
      <w:pPr>
        <w:suppressAutoHyphens/>
        <w:spacing w:line="276" w:lineRule="auto"/>
        <w:ind w:left="426"/>
        <w:contextualSpacing/>
        <w:jc w:val="both"/>
        <w:rPr>
          <w:rFonts w:ascii="Arial" w:hAnsi="Arial" w:cs="Arial"/>
          <w:bCs/>
          <w:lang w:eastAsia="ar-SA"/>
        </w:rPr>
      </w:pPr>
    </w:p>
    <w:p w14:paraId="132A1BB8" w14:textId="77777777" w:rsidR="000767CC" w:rsidRPr="000767CC" w:rsidRDefault="000767CC" w:rsidP="0081171C">
      <w:pPr>
        <w:numPr>
          <w:ilvl w:val="1"/>
          <w:numId w:val="94"/>
        </w:numPr>
        <w:suppressAutoHyphens/>
        <w:spacing w:line="276" w:lineRule="auto"/>
        <w:ind w:left="426" w:hanging="426"/>
        <w:contextualSpacing/>
        <w:jc w:val="both"/>
        <w:rPr>
          <w:rFonts w:ascii="Arial" w:hAnsi="Arial" w:cs="Arial"/>
          <w:bCs/>
          <w:lang w:eastAsia="ar-SA"/>
        </w:rPr>
      </w:pPr>
      <w:r w:rsidRPr="000767CC">
        <w:rPr>
          <w:rFonts w:ascii="Arial" w:hAnsi="Arial" w:cs="Arial"/>
          <w:bCs/>
          <w:lang w:eastAsia="ar-SA"/>
        </w:rPr>
        <w:t>Zamawiający zastrzega sobie prawo do dochodzenia odszkodowania na zasadach ogólnych.</w:t>
      </w:r>
    </w:p>
    <w:p w14:paraId="41514DF3" w14:textId="77777777" w:rsidR="00A12C49" w:rsidRDefault="00A12C49" w:rsidP="0081171C">
      <w:pPr>
        <w:suppressAutoHyphens/>
        <w:spacing w:line="276" w:lineRule="auto"/>
        <w:ind w:left="426"/>
        <w:contextualSpacing/>
        <w:jc w:val="both"/>
        <w:rPr>
          <w:rFonts w:ascii="Arial" w:hAnsi="Arial" w:cs="Arial"/>
          <w:bCs/>
          <w:lang w:eastAsia="ar-SA"/>
        </w:rPr>
      </w:pPr>
    </w:p>
    <w:p w14:paraId="51762AD3" w14:textId="77777777" w:rsidR="000767CC" w:rsidRPr="000767CC" w:rsidRDefault="000767CC" w:rsidP="0081171C">
      <w:pPr>
        <w:numPr>
          <w:ilvl w:val="1"/>
          <w:numId w:val="94"/>
        </w:numPr>
        <w:suppressAutoHyphens/>
        <w:spacing w:line="276" w:lineRule="auto"/>
        <w:ind w:left="426" w:hanging="426"/>
        <w:contextualSpacing/>
        <w:jc w:val="both"/>
        <w:rPr>
          <w:rFonts w:ascii="Arial" w:hAnsi="Arial" w:cs="Arial"/>
          <w:bCs/>
          <w:lang w:eastAsia="ar-SA"/>
        </w:rPr>
      </w:pPr>
      <w:r w:rsidRPr="000767CC">
        <w:rPr>
          <w:rFonts w:ascii="Arial" w:hAnsi="Arial" w:cs="Arial"/>
          <w:bCs/>
          <w:lang w:eastAsia="ar-SA"/>
        </w:rPr>
        <w:t>Zamawiający może obciążyć Wykonawcę karami umownymi niezależnie od tego czy wskutek niewykonania / nienależytego wykonania umowy przez Wykonawcę poniósł jakąkolwiek szkodę.</w:t>
      </w:r>
    </w:p>
    <w:p w14:paraId="3D55B758" w14:textId="77777777" w:rsidR="000767CC" w:rsidRPr="000767CC" w:rsidRDefault="000767CC" w:rsidP="0081171C">
      <w:pPr>
        <w:suppressAutoHyphens/>
        <w:spacing w:line="276" w:lineRule="auto"/>
        <w:ind w:left="426" w:hanging="426"/>
        <w:contextualSpacing/>
        <w:jc w:val="both"/>
        <w:rPr>
          <w:rFonts w:ascii="Arial" w:hAnsi="Arial" w:cs="Arial"/>
          <w:bCs/>
          <w:lang w:eastAsia="ar-SA"/>
        </w:rPr>
      </w:pPr>
    </w:p>
    <w:p w14:paraId="1C678AE1" w14:textId="77777777" w:rsidR="000767CC" w:rsidRPr="000767CC" w:rsidRDefault="000767CC" w:rsidP="0081171C">
      <w:pPr>
        <w:numPr>
          <w:ilvl w:val="1"/>
          <w:numId w:val="94"/>
        </w:numPr>
        <w:suppressAutoHyphens/>
        <w:spacing w:line="276" w:lineRule="auto"/>
        <w:ind w:left="426" w:hanging="426"/>
        <w:contextualSpacing/>
        <w:jc w:val="both"/>
        <w:rPr>
          <w:rFonts w:ascii="Arial" w:hAnsi="Arial" w:cs="Arial"/>
          <w:bCs/>
          <w:lang w:eastAsia="ar-SA"/>
        </w:rPr>
      </w:pPr>
      <w:r w:rsidRPr="000767CC">
        <w:rPr>
          <w:rFonts w:ascii="Arial" w:hAnsi="Arial" w:cs="Arial"/>
          <w:bCs/>
          <w:lang w:eastAsia="ar-SA"/>
        </w:rPr>
        <w:t xml:space="preserve">Łączna maksymalna wysokość kar umownych, o których mowa w ust. 1, nie może przekroczyć </w:t>
      </w:r>
      <w:r w:rsidRPr="000767CC">
        <w:rPr>
          <w:rFonts w:ascii="Arial" w:hAnsi="Arial" w:cs="Arial"/>
          <w:b/>
          <w:bCs/>
          <w:lang w:eastAsia="ar-SA"/>
        </w:rPr>
        <w:t>20% łącznej wartości brutto</w:t>
      </w:r>
      <w:r w:rsidRPr="000767CC">
        <w:rPr>
          <w:rFonts w:ascii="Arial" w:hAnsi="Arial" w:cs="Arial"/>
          <w:bCs/>
          <w:lang w:eastAsia="ar-SA"/>
        </w:rPr>
        <w:t xml:space="preserve"> umowy, o której mowa w § 19 ust. 1. </w:t>
      </w:r>
    </w:p>
    <w:p w14:paraId="4B47A065" w14:textId="77777777" w:rsidR="000767CC" w:rsidRPr="000767CC" w:rsidRDefault="000767CC" w:rsidP="0081171C">
      <w:pPr>
        <w:suppressAutoHyphens/>
        <w:spacing w:line="276" w:lineRule="auto"/>
        <w:ind w:left="426" w:hanging="426"/>
        <w:contextualSpacing/>
        <w:jc w:val="both"/>
        <w:rPr>
          <w:rFonts w:ascii="Arial" w:hAnsi="Arial" w:cs="Arial"/>
          <w:bCs/>
          <w:lang w:eastAsia="ar-SA"/>
        </w:rPr>
      </w:pPr>
    </w:p>
    <w:p w14:paraId="15E1278C" w14:textId="77777777" w:rsidR="000767CC" w:rsidRPr="000767CC" w:rsidRDefault="000767CC" w:rsidP="0081171C">
      <w:pPr>
        <w:numPr>
          <w:ilvl w:val="1"/>
          <w:numId w:val="94"/>
        </w:numPr>
        <w:suppressAutoHyphens/>
        <w:spacing w:line="276" w:lineRule="auto"/>
        <w:ind w:left="426" w:hanging="426"/>
        <w:contextualSpacing/>
        <w:jc w:val="both"/>
        <w:rPr>
          <w:rFonts w:ascii="Arial" w:hAnsi="Arial" w:cs="Arial"/>
          <w:bCs/>
          <w:lang w:eastAsia="ar-SA"/>
        </w:rPr>
      </w:pPr>
      <w:r w:rsidRPr="000767CC">
        <w:rPr>
          <w:rFonts w:ascii="Arial" w:hAnsi="Arial" w:cs="Arial"/>
          <w:bCs/>
          <w:lang w:eastAsia="ar-SA"/>
        </w:rPr>
        <w:t>Zapłata kary przez Wykonawcę lub potrącenie przez Zamawiającego kwoty kary z płatności należnej Wykonawcy, nie zwalnia Wykonawcy z jakichkolwiek obowiązków i zobowiązań wynikających z umowy.</w:t>
      </w:r>
    </w:p>
    <w:p w14:paraId="79B6EC10" w14:textId="77777777" w:rsidR="000767CC" w:rsidRPr="000767CC" w:rsidRDefault="000767CC" w:rsidP="0081171C">
      <w:pPr>
        <w:suppressAutoHyphens/>
        <w:spacing w:line="276" w:lineRule="auto"/>
        <w:ind w:left="426" w:hanging="426"/>
        <w:contextualSpacing/>
        <w:jc w:val="both"/>
        <w:rPr>
          <w:rFonts w:ascii="Arial" w:hAnsi="Arial" w:cs="Arial"/>
          <w:bCs/>
          <w:lang w:eastAsia="ar-SA"/>
        </w:rPr>
      </w:pPr>
    </w:p>
    <w:p w14:paraId="798B2994" w14:textId="77777777" w:rsidR="000767CC" w:rsidRPr="000767CC" w:rsidRDefault="000767CC" w:rsidP="0081171C">
      <w:pPr>
        <w:numPr>
          <w:ilvl w:val="1"/>
          <w:numId w:val="94"/>
        </w:numPr>
        <w:suppressAutoHyphens/>
        <w:spacing w:line="276" w:lineRule="auto"/>
        <w:ind w:left="426" w:hanging="426"/>
        <w:contextualSpacing/>
        <w:jc w:val="both"/>
        <w:rPr>
          <w:rFonts w:ascii="Arial" w:hAnsi="Arial" w:cs="Arial"/>
          <w:bCs/>
          <w:lang w:eastAsia="ar-SA"/>
        </w:rPr>
      </w:pPr>
      <w:r w:rsidRPr="000767CC">
        <w:rPr>
          <w:rFonts w:ascii="Arial" w:hAnsi="Arial" w:cs="Arial"/>
          <w:bCs/>
          <w:lang w:eastAsia="ar-SA"/>
        </w:rPr>
        <w:t>Zamawiający ma prawo odstąpić od naliczenia kar umownych za zwłokę w wykonaniu przedmiotu umowy, w sytuacji, gdy wynika ono przyczyn, za które Wykonawca nie odpowiada.</w:t>
      </w:r>
    </w:p>
    <w:p w14:paraId="72F2FD0B" w14:textId="77777777" w:rsidR="000767CC" w:rsidRPr="000767CC" w:rsidRDefault="000767CC" w:rsidP="0081171C">
      <w:pPr>
        <w:spacing w:line="276" w:lineRule="auto"/>
        <w:rPr>
          <w:rFonts w:ascii="Arial" w:hAnsi="Arial" w:cs="Arial"/>
          <w:b/>
        </w:rPr>
      </w:pPr>
    </w:p>
    <w:p w14:paraId="6EE28A1A" w14:textId="77777777" w:rsidR="000767CC" w:rsidRPr="000767CC" w:rsidRDefault="000767CC" w:rsidP="0081171C">
      <w:pPr>
        <w:spacing w:line="276" w:lineRule="auto"/>
        <w:jc w:val="center"/>
        <w:rPr>
          <w:rFonts w:ascii="Arial" w:hAnsi="Arial" w:cs="Arial"/>
          <w:b/>
        </w:rPr>
      </w:pPr>
      <w:r w:rsidRPr="000767CC">
        <w:rPr>
          <w:rFonts w:ascii="Arial" w:hAnsi="Arial" w:cs="Arial"/>
          <w:b/>
        </w:rPr>
        <w:t>§ 26 - Ubezpieczenie</w:t>
      </w:r>
    </w:p>
    <w:p w14:paraId="03D8F213" w14:textId="0DE37627" w:rsidR="000767CC" w:rsidRPr="000767CC" w:rsidRDefault="000767CC" w:rsidP="0081171C">
      <w:pPr>
        <w:autoSpaceDE w:val="0"/>
        <w:autoSpaceDN w:val="0"/>
        <w:adjustRightInd w:val="0"/>
        <w:spacing w:line="276" w:lineRule="auto"/>
        <w:ind w:left="426" w:hanging="426"/>
        <w:jc w:val="both"/>
        <w:rPr>
          <w:rFonts w:ascii="Arial" w:hAnsi="Arial" w:cs="Arial"/>
        </w:rPr>
      </w:pPr>
      <w:r w:rsidRPr="000767CC">
        <w:rPr>
          <w:rFonts w:ascii="Arial" w:hAnsi="Arial" w:cs="Arial"/>
        </w:rPr>
        <w:t xml:space="preserve">1. </w:t>
      </w:r>
      <w:r w:rsidR="00A12C49">
        <w:rPr>
          <w:rFonts w:ascii="Arial" w:hAnsi="Arial" w:cs="Arial"/>
        </w:rPr>
        <w:tab/>
      </w:r>
      <w:r w:rsidRPr="000767CC">
        <w:rPr>
          <w:rFonts w:ascii="Arial" w:hAnsi="Arial" w:cs="Arial"/>
        </w:rPr>
        <w:t xml:space="preserve">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prac projektowych i robót budowlanych na kwotę nie mniejszą niż kwota wynagrodzenia za wykonanie przedmiotu umowy,  o której mowa w § 19 ust. 1, z franszyzą redukcyjną  na poziomie nie wyższym, niż </w:t>
      </w:r>
      <w:r w:rsidRPr="000767CC">
        <w:rPr>
          <w:rFonts w:ascii="Arial" w:hAnsi="Arial" w:cs="Arial"/>
          <w:b/>
        </w:rPr>
        <w:t>5 000,00 zł</w:t>
      </w:r>
      <w:r w:rsidRPr="000767CC">
        <w:rPr>
          <w:rFonts w:ascii="Arial" w:hAnsi="Arial" w:cs="Arial"/>
        </w:rPr>
        <w:t xml:space="preserve"> oraz regularnie opłacać składki ubezpieczeniowe od tego ubezpieczenia.</w:t>
      </w:r>
    </w:p>
    <w:p w14:paraId="34CB624C" w14:textId="5915ABC9" w:rsidR="000767CC" w:rsidRPr="000767CC" w:rsidRDefault="000767CC" w:rsidP="0081171C">
      <w:pPr>
        <w:widowControl w:val="0"/>
        <w:suppressAutoHyphens/>
        <w:autoSpaceDE w:val="0"/>
        <w:autoSpaceDN w:val="0"/>
        <w:adjustRightInd w:val="0"/>
        <w:spacing w:line="276" w:lineRule="auto"/>
        <w:ind w:left="426" w:right="-1" w:hanging="426"/>
        <w:jc w:val="both"/>
        <w:rPr>
          <w:rFonts w:ascii="Arial" w:hAnsi="Arial" w:cs="Arial"/>
        </w:rPr>
      </w:pPr>
      <w:r w:rsidRPr="000767CC">
        <w:rPr>
          <w:rFonts w:ascii="Arial" w:hAnsi="Arial" w:cs="Arial"/>
        </w:rPr>
        <w:t xml:space="preserve">2. </w:t>
      </w:r>
      <w:r w:rsidR="00A12C49">
        <w:rPr>
          <w:rFonts w:ascii="Arial" w:hAnsi="Arial" w:cs="Arial"/>
        </w:rPr>
        <w:tab/>
      </w:r>
      <w:r w:rsidRPr="000767CC">
        <w:rPr>
          <w:rFonts w:ascii="Arial" w:hAnsi="Arial" w:cs="Arial"/>
        </w:rPr>
        <w:t>Kopie polisy wymienionej w ust. 1 zawartej na okres realizacji umowy i okres pierwszych                                    3 miesięcy wraz z Ogólnymi Warunkami Ubezpieczenia, Wykonawca zobowiązany jest przedstawić Zamawiającemu w terminie 10 dni roboczych od dnia podpisania umowy.</w:t>
      </w:r>
    </w:p>
    <w:p w14:paraId="7986DB91" w14:textId="77777777" w:rsidR="000767CC" w:rsidRPr="000767CC" w:rsidRDefault="000767CC" w:rsidP="0081171C">
      <w:pPr>
        <w:widowControl w:val="0"/>
        <w:suppressAutoHyphens/>
        <w:autoSpaceDE w:val="0"/>
        <w:autoSpaceDN w:val="0"/>
        <w:adjustRightInd w:val="0"/>
        <w:spacing w:line="276" w:lineRule="auto"/>
        <w:ind w:left="426" w:right="-1" w:hanging="426"/>
        <w:jc w:val="both"/>
        <w:rPr>
          <w:rFonts w:ascii="Arial" w:hAnsi="Arial" w:cs="Arial"/>
        </w:rPr>
      </w:pPr>
    </w:p>
    <w:p w14:paraId="45A24156" w14:textId="77777777" w:rsidR="000767CC" w:rsidRPr="000767CC" w:rsidRDefault="000767CC" w:rsidP="0081171C">
      <w:pPr>
        <w:widowControl w:val="0"/>
        <w:numPr>
          <w:ilvl w:val="0"/>
          <w:numId w:val="49"/>
        </w:numPr>
        <w:suppressAutoHyphens/>
        <w:autoSpaceDE w:val="0"/>
        <w:autoSpaceDN w:val="0"/>
        <w:adjustRightInd w:val="0"/>
        <w:spacing w:line="276" w:lineRule="auto"/>
        <w:ind w:left="426" w:right="-1" w:hanging="426"/>
        <w:jc w:val="both"/>
        <w:rPr>
          <w:rFonts w:ascii="Arial" w:hAnsi="Arial" w:cs="Arial"/>
        </w:rPr>
      </w:pPr>
      <w:r w:rsidRPr="000767CC">
        <w:rPr>
          <w:rFonts w:ascii="Arial" w:hAnsi="Arial" w:cs="Arial"/>
        </w:rPr>
        <w:t xml:space="preserve">Wykonawca obowiązany jest przedkładać Zamawiającemu kopie dokumentów wskazanych                   w ust. 2 wraz z dowodami uiszczenia składki na następne roczne okresy płatności  w terminie                  </w:t>
      </w:r>
      <w:r w:rsidRPr="000767CC">
        <w:rPr>
          <w:rFonts w:ascii="Arial" w:hAnsi="Arial" w:cs="Arial"/>
          <w:b/>
        </w:rPr>
        <w:t>5 dni roboczych</w:t>
      </w:r>
      <w:r w:rsidRPr="000767CC">
        <w:rPr>
          <w:rFonts w:ascii="Arial" w:hAnsi="Arial" w:cs="Arial"/>
        </w:rPr>
        <w:t xml:space="preserve"> przed upływem okresu ubezpieczenia wynikającego z poprzedniego okresu płatności.</w:t>
      </w:r>
    </w:p>
    <w:p w14:paraId="7CB15D3A" w14:textId="77777777" w:rsidR="000767CC" w:rsidRPr="000767CC" w:rsidRDefault="000767CC" w:rsidP="0081171C">
      <w:pPr>
        <w:widowControl w:val="0"/>
        <w:tabs>
          <w:tab w:val="left" w:pos="284"/>
        </w:tabs>
        <w:suppressAutoHyphens/>
        <w:autoSpaceDE w:val="0"/>
        <w:autoSpaceDN w:val="0"/>
        <w:adjustRightInd w:val="0"/>
        <w:spacing w:line="276" w:lineRule="auto"/>
        <w:ind w:left="426" w:right="-1" w:hanging="426"/>
        <w:jc w:val="both"/>
        <w:rPr>
          <w:rFonts w:ascii="Arial" w:hAnsi="Arial" w:cs="Arial"/>
        </w:rPr>
      </w:pPr>
    </w:p>
    <w:p w14:paraId="3B5263DF" w14:textId="77777777" w:rsidR="000767CC" w:rsidRPr="000767CC" w:rsidRDefault="000767CC" w:rsidP="0081171C">
      <w:pPr>
        <w:numPr>
          <w:ilvl w:val="0"/>
          <w:numId w:val="49"/>
        </w:numPr>
        <w:autoSpaceDE w:val="0"/>
        <w:autoSpaceDN w:val="0"/>
        <w:adjustRightInd w:val="0"/>
        <w:spacing w:line="276" w:lineRule="auto"/>
        <w:ind w:left="426" w:right="-1" w:hanging="426"/>
        <w:contextualSpacing/>
        <w:jc w:val="both"/>
        <w:rPr>
          <w:rFonts w:ascii="Arial" w:hAnsi="Arial" w:cs="Arial"/>
        </w:rPr>
      </w:pPr>
      <w:r w:rsidRPr="000767CC">
        <w:rPr>
          <w:rFonts w:ascii="Arial" w:hAnsi="Arial" w:cs="Arial"/>
        </w:rPr>
        <w:t>W przypadku stwierdzenia, iż Wykonawca narusza obowiązek posiadania ubezpieczenia lub opłacania składek z tego tytułu Zamawiający jest uprawniony do zawarcia takiego ubezpieczenia i/lub zapłaty takiej składki na koszt Wykonawcy, potrącając stosowne kwoty z wynagrodzenia Wykonawcy lub kwoty zabezpieczenia, o której mowa w § 23, co nie zwalnia Wykonawcy                             z obowiązku uiszczenia kar umownych.</w:t>
      </w:r>
    </w:p>
    <w:p w14:paraId="19D88E87" w14:textId="77777777" w:rsidR="000767CC" w:rsidRPr="000767CC" w:rsidRDefault="000767CC" w:rsidP="0081171C">
      <w:pPr>
        <w:widowControl w:val="0"/>
        <w:suppressAutoHyphens/>
        <w:autoSpaceDE w:val="0"/>
        <w:autoSpaceDN w:val="0"/>
        <w:adjustRightInd w:val="0"/>
        <w:spacing w:line="276" w:lineRule="auto"/>
        <w:jc w:val="both"/>
        <w:rPr>
          <w:rFonts w:ascii="Arial" w:eastAsia="Calibri" w:hAnsi="Arial" w:cs="Arial"/>
          <w:b/>
        </w:rPr>
      </w:pPr>
    </w:p>
    <w:p w14:paraId="23E0A258" w14:textId="77777777" w:rsidR="000767CC" w:rsidRPr="000767CC" w:rsidRDefault="000767CC" w:rsidP="0081171C">
      <w:pPr>
        <w:spacing w:line="276" w:lineRule="auto"/>
        <w:ind w:hanging="284"/>
        <w:jc w:val="center"/>
        <w:rPr>
          <w:rFonts w:ascii="Arial" w:eastAsia="Calibri" w:hAnsi="Arial" w:cs="Arial"/>
          <w:b/>
        </w:rPr>
      </w:pPr>
      <w:r w:rsidRPr="000767CC">
        <w:rPr>
          <w:rFonts w:ascii="Arial" w:eastAsia="Calibri" w:hAnsi="Arial" w:cs="Arial"/>
          <w:b/>
        </w:rPr>
        <w:t>§ 27 - Zaliczki</w:t>
      </w:r>
    </w:p>
    <w:p w14:paraId="7BC0C083" w14:textId="77777777" w:rsidR="000767CC" w:rsidRPr="000767CC" w:rsidRDefault="000767CC" w:rsidP="0081171C">
      <w:pPr>
        <w:spacing w:line="276" w:lineRule="auto"/>
        <w:ind w:hanging="284"/>
        <w:jc w:val="center"/>
        <w:rPr>
          <w:rFonts w:ascii="Arial" w:eastAsia="Calibri" w:hAnsi="Arial" w:cs="Arial"/>
          <w:b/>
        </w:rPr>
      </w:pPr>
    </w:p>
    <w:p w14:paraId="2CA66AC9" w14:textId="77777777" w:rsidR="000767CC" w:rsidRPr="000767CC" w:rsidRDefault="000767CC" w:rsidP="0081171C">
      <w:pPr>
        <w:numPr>
          <w:ilvl w:val="0"/>
          <w:numId w:val="96"/>
        </w:numPr>
        <w:spacing w:line="276" w:lineRule="auto"/>
        <w:ind w:left="426" w:hanging="426"/>
        <w:jc w:val="both"/>
        <w:rPr>
          <w:rFonts w:ascii="Arial" w:hAnsi="Arial"/>
        </w:rPr>
      </w:pPr>
      <w:r w:rsidRPr="000767CC">
        <w:rPr>
          <w:rFonts w:ascii="Arial" w:hAnsi="Arial"/>
        </w:rPr>
        <w:t>Zamawiający dopuszcza możliwość udzielenia na pisemny wniosek  Wykonawcy zaliczki na poczet wykonania zamówienia (wykonania dokumentacji, robót i zakupu materiałów budowlanych) w przypadku dysponowania stosownymi środkami finansowymi (wysokość i ilość zaliczek określi Zamawiający).</w:t>
      </w:r>
    </w:p>
    <w:p w14:paraId="075B6AFA" w14:textId="77777777" w:rsidR="000767CC" w:rsidRPr="000767CC" w:rsidRDefault="000767CC" w:rsidP="0081171C">
      <w:pPr>
        <w:spacing w:line="276" w:lineRule="auto"/>
        <w:ind w:left="426" w:hanging="426"/>
        <w:jc w:val="both"/>
        <w:rPr>
          <w:rFonts w:ascii="Arial" w:hAnsi="Arial"/>
        </w:rPr>
      </w:pPr>
    </w:p>
    <w:p w14:paraId="5923B702" w14:textId="77777777" w:rsidR="000767CC" w:rsidRPr="000767CC" w:rsidRDefault="000767CC" w:rsidP="0081171C">
      <w:pPr>
        <w:numPr>
          <w:ilvl w:val="0"/>
          <w:numId w:val="96"/>
        </w:numPr>
        <w:spacing w:line="276" w:lineRule="auto"/>
        <w:ind w:left="426" w:hanging="426"/>
        <w:jc w:val="both"/>
        <w:rPr>
          <w:rFonts w:ascii="Arial" w:hAnsi="Arial"/>
        </w:rPr>
      </w:pPr>
      <w:r w:rsidRPr="000767CC">
        <w:rPr>
          <w:rFonts w:ascii="Arial" w:hAnsi="Arial"/>
        </w:rPr>
        <w:t xml:space="preserve">Po  podpisaniu  umowy,  a  przed  każdorazowym udzieleniem zaliczki, na wezwanie Zamawiającego i w terminie przez niego określonym, Wykonawca  wniesie  zabezpieczenie  zaliczki w  wysokości  </w:t>
      </w:r>
      <w:r w:rsidRPr="000767CC">
        <w:rPr>
          <w:rFonts w:ascii="Arial" w:hAnsi="Arial"/>
          <w:b/>
        </w:rPr>
        <w:t>100 %</w:t>
      </w:r>
      <w:r w:rsidRPr="000767CC">
        <w:rPr>
          <w:rFonts w:ascii="Arial" w:hAnsi="Arial"/>
        </w:rPr>
        <w:t xml:space="preserve">  udzielanej  zaliczki,  według swego wyboru w jednej  lub kilku następujących formach tj.: </w:t>
      </w:r>
    </w:p>
    <w:p w14:paraId="4A30BECA" w14:textId="77777777" w:rsidR="000767CC" w:rsidRPr="000767CC" w:rsidRDefault="000767CC" w:rsidP="0081171C">
      <w:pPr>
        <w:numPr>
          <w:ilvl w:val="1"/>
          <w:numId w:val="95"/>
        </w:numPr>
        <w:spacing w:line="276" w:lineRule="auto"/>
        <w:ind w:left="851" w:hanging="425"/>
        <w:jc w:val="both"/>
        <w:rPr>
          <w:rFonts w:ascii="Arial" w:hAnsi="Arial"/>
        </w:rPr>
      </w:pPr>
      <w:r w:rsidRPr="000767CC">
        <w:rPr>
          <w:rFonts w:ascii="Arial" w:hAnsi="Arial"/>
        </w:rPr>
        <w:t>pieniądzu,</w:t>
      </w:r>
    </w:p>
    <w:p w14:paraId="4B1416E9" w14:textId="77777777" w:rsidR="000767CC" w:rsidRPr="000767CC" w:rsidRDefault="000767CC" w:rsidP="0081171C">
      <w:pPr>
        <w:numPr>
          <w:ilvl w:val="1"/>
          <w:numId w:val="95"/>
        </w:numPr>
        <w:spacing w:line="276" w:lineRule="auto"/>
        <w:ind w:left="851" w:hanging="425"/>
        <w:jc w:val="both"/>
        <w:rPr>
          <w:rFonts w:ascii="Arial" w:hAnsi="Arial"/>
        </w:rPr>
      </w:pPr>
      <w:r w:rsidRPr="000767CC">
        <w:rPr>
          <w:rFonts w:ascii="Arial" w:hAnsi="Arial"/>
        </w:rPr>
        <w:t>poręczeniach bankowych lub poręczeniach spółdzielczej kasy oszczędnościowo-kredytowej,  z tym że zobowiązanie kasy jest zawsze zobowiązaniem pieniężnym;</w:t>
      </w:r>
    </w:p>
    <w:p w14:paraId="5CBFC614" w14:textId="77777777" w:rsidR="000767CC" w:rsidRPr="000767CC" w:rsidRDefault="000767CC" w:rsidP="0081171C">
      <w:pPr>
        <w:numPr>
          <w:ilvl w:val="1"/>
          <w:numId w:val="95"/>
        </w:numPr>
        <w:spacing w:line="276" w:lineRule="auto"/>
        <w:ind w:left="851" w:hanging="425"/>
        <w:jc w:val="both"/>
        <w:rPr>
          <w:rFonts w:ascii="Arial" w:hAnsi="Arial"/>
        </w:rPr>
      </w:pPr>
      <w:r w:rsidRPr="000767CC">
        <w:rPr>
          <w:rFonts w:ascii="Arial" w:hAnsi="Arial"/>
        </w:rPr>
        <w:t>gwarancjach bankowych,</w:t>
      </w:r>
    </w:p>
    <w:p w14:paraId="441EDA83" w14:textId="77777777" w:rsidR="000767CC" w:rsidRPr="000767CC" w:rsidRDefault="000767CC" w:rsidP="0081171C">
      <w:pPr>
        <w:numPr>
          <w:ilvl w:val="1"/>
          <w:numId w:val="95"/>
        </w:numPr>
        <w:spacing w:line="276" w:lineRule="auto"/>
        <w:ind w:left="851" w:hanging="425"/>
        <w:jc w:val="both"/>
        <w:rPr>
          <w:rFonts w:ascii="Arial" w:hAnsi="Arial"/>
        </w:rPr>
      </w:pPr>
      <w:r w:rsidRPr="000767CC">
        <w:rPr>
          <w:rFonts w:ascii="Arial" w:hAnsi="Arial"/>
        </w:rPr>
        <w:t>gwarancjach ubezpieczeniowych,</w:t>
      </w:r>
    </w:p>
    <w:p w14:paraId="6EB1A6FC" w14:textId="77777777" w:rsidR="000767CC" w:rsidRPr="000767CC" w:rsidRDefault="000767CC" w:rsidP="0081171C">
      <w:pPr>
        <w:numPr>
          <w:ilvl w:val="1"/>
          <w:numId w:val="95"/>
        </w:numPr>
        <w:spacing w:line="276" w:lineRule="auto"/>
        <w:ind w:left="851" w:hanging="425"/>
        <w:jc w:val="both"/>
        <w:rPr>
          <w:rFonts w:ascii="Arial" w:hAnsi="Arial"/>
        </w:rPr>
      </w:pPr>
      <w:r w:rsidRPr="000767CC">
        <w:rPr>
          <w:rFonts w:ascii="Arial" w:hAnsi="Arial"/>
        </w:rPr>
        <w:t>poręczeniach udzielanych przez podmioty, o których mowa w art. 6b ust. 5 pkt. 2 ustawy                   z dnia 9 listopada 2000 r. o utworzeniu Polskiej Agencji rozwoju Przedsiębiorczości.</w:t>
      </w:r>
    </w:p>
    <w:p w14:paraId="305FF1C2" w14:textId="77777777" w:rsidR="000767CC" w:rsidRPr="000767CC" w:rsidRDefault="000767CC" w:rsidP="0081171C">
      <w:pPr>
        <w:spacing w:line="276" w:lineRule="auto"/>
        <w:ind w:left="714"/>
        <w:jc w:val="both"/>
        <w:rPr>
          <w:rFonts w:ascii="Arial" w:hAnsi="Arial"/>
        </w:rPr>
      </w:pPr>
    </w:p>
    <w:p w14:paraId="6BCA5BA4" w14:textId="77777777" w:rsidR="000767CC" w:rsidRPr="000767CC" w:rsidRDefault="000767CC" w:rsidP="0081171C">
      <w:pPr>
        <w:numPr>
          <w:ilvl w:val="0"/>
          <w:numId w:val="96"/>
        </w:numPr>
        <w:spacing w:line="276" w:lineRule="auto"/>
        <w:ind w:left="426" w:hanging="426"/>
        <w:jc w:val="both"/>
        <w:rPr>
          <w:rFonts w:ascii="Arial" w:hAnsi="Arial"/>
          <w:color w:val="FF0000"/>
        </w:rPr>
      </w:pPr>
      <w:r w:rsidRPr="000767CC">
        <w:rPr>
          <w:rFonts w:ascii="Arial" w:hAnsi="Arial"/>
        </w:rPr>
        <w:t xml:space="preserve">W przypadku gdy Wykonawca wnosi zabezpieczenie zaliczki w pieniądzu, wpłaca je przelewem na rachunek bankowy wskazany przez Zamawiającego. W przypadku gdy Wykonawca wnosi zabezpieczenie w formie określonej w ust. 2 pkt. 2-5, składa Zamawiającemu stosowny dokument. </w:t>
      </w:r>
    </w:p>
    <w:p w14:paraId="4D2A9D4F" w14:textId="77777777" w:rsidR="000767CC" w:rsidRPr="000767CC" w:rsidRDefault="000767CC" w:rsidP="0081171C">
      <w:pPr>
        <w:spacing w:line="276" w:lineRule="auto"/>
        <w:ind w:left="426" w:hanging="426"/>
        <w:jc w:val="both"/>
        <w:rPr>
          <w:rFonts w:ascii="Arial" w:hAnsi="Arial"/>
          <w:color w:val="FF0000"/>
        </w:rPr>
      </w:pPr>
    </w:p>
    <w:p w14:paraId="76E1CDEA" w14:textId="77777777" w:rsidR="000767CC" w:rsidRPr="000767CC" w:rsidRDefault="000767CC" w:rsidP="0081171C">
      <w:pPr>
        <w:numPr>
          <w:ilvl w:val="0"/>
          <w:numId w:val="96"/>
        </w:numPr>
        <w:spacing w:line="276" w:lineRule="auto"/>
        <w:ind w:left="426" w:hanging="426"/>
        <w:jc w:val="both"/>
        <w:rPr>
          <w:rFonts w:ascii="Arial" w:hAnsi="Arial"/>
        </w:rPr>
      </w:pPr>
      <w:r w:rsidRPr="000767CC">
        <w:rPr>
          <w:rFonts w:ascii="Arial" w:hAnsi="Arial"/>
        </w:rPr>
        <w:t xml:space="preserve">Zwrot/zwolnienie zabezpieczenia zaliczki nastąpi w terminie </w:t>
      </w:r>
      <w:r w:rsidRPr="000767CC">
        <w:rPr>
          <w:rFonts w:ascii="Arial" w:hAnsi="Arial"/>
          <w:b/>
        </w:rPr>
        <w:t>7 dni</w:t>
      </w:r>
      <w:r w:rsidRPr="000767CC">
        <w:rPr>
          <w:rFonts w:ascii="Arial" w:hAnsi="Arial"/>
        </w:rPr>
        <w:t xml:space="preserve"> od dnia protokolarnego odbioru robót  o wartości udzielonej zaliczki: </w:t>
      </w:r>
    </w:p>
    <w:p w14:paraId="4FA591A1" w14:textId="77777777" w:rsidR="000767CC" w:rsidRPr="000767CC" w:rsidRDefault="000767CC" w:rsidP="0081171C">
      <w:pPr>
        <w:numPr>
          <w:ilvl w:val="0"/>
          <w:numId w:val="98"/>
        </w:numPr>
        <w:spacing w:line="276" w:lineRule="auto"/>
        <w:ind w:left="851" w:hanging="425"/>
        <w:jc w:val="both"/>
        <w:rPr>
          <w:rFonts w:ascii="Arial" w:hAnsi="Arial" w:cs="Calibri"/>
        </w:rPr>
      </w:pPr>
      <w:r w:rsidRPr="000767CC">
        <w:rPr>
          <w:rFonts w:ascii="Arial" w:hAnsi="Arial" w:cs="Calibri"/>
        </w:rPr>
        <w:t xml:space="preserve">w przypadku zabezpieczenia w pieniądzu - poprzez przelew na rachunek Wykonawcy, </w:t>
      </w:r>
    </w:p>
    <w:p w14:paraId="1DD09EA3" w14:textId="77777777" w:rsidR="000767CC" w:rsidRPr="000767CC" w:rsidRDefault="000767CC" w:rsidP="0081171C">
      <w:pPr>
        <w:numPr>
          <w:ilvl w:val="0"/>
          <w:numId w:val="98"/>
        </w:numPr>
        <w:spacing w:line="276" w:lineRule="auto"/>
        <w:ind w:left="851" w:hanging="425"/>
        <w:jc w:val="both"/>
        <w:rPr>
          <w:rFonts w:ascii="Arial" w:hAnsi="Arial" w:cs="Calibri"/>
        </w:rPr>
      </w:pPr>
      <w:r w:rsidRPr="000767CC">
        <w:rPr>
          <w:rFonts w:ascii="Arial" w:hAnsi="Arial" w:cs="Calibri"/>
        </w:rPr>
        <w:t>w przypadku pozostałych form zabezpieczenia poprzez zwrot dokumentu.</w:t>
      </w:r>
    </w:p>
    <w:p w14:paraId="6762A230" w14:textId="77777777" w:rsidR="000767CC" w:rsidRPr="000767CC" w:rsidRDefault="000767CC" w:rsidP="0081171C">
      <w:pPr>
        <w:spacing w:line="276" w:lineRule="auto"/>
        <w:ind w:left="720"/>
        <w:jc w:val="both"/>
        <w:rPr>
          <w:rFonts w:ascii="Arial" w:hAnsi="Arial" w:cs="Calibri"/>
        </w:rPr>
      </w:pPr>
    </w:p>
    <w:p w14:paraId="4DF4F682" w14:textId="77777777" w:rsidR="000767CC" w:rsidRPr="000767CC" w:rsidRDefault="000767CC" w:rsidP="0081171C">
      <w:pPr>
        <w:numPr>
          <w:ilvl w:val="0"/>
          <w:numId w:val="96"/>
        </w:numPr>
        <w:spacing w:line="276" w:lineRule="auto"/>
        <w:ind w:left="426" w:hanging="426"/>
        <w:jc w:val="both"/>
        <w:rPr>
          <w:rFonts w:ascii="Arial" w:hAnsi="Arial"/>
        </w:rPr>
      </w:pPr>
      <w:r w:rsidRPr="000767CC">
        <w:rPr>
          <w:rFonts w:ascii="Arial" w:hAnsi="Arial"/>
        </w:rPr>
        <w:t xml:space="preserve">Udzielenie zaliczki jest uwarunkowane złożeniem zabezpieczenia zaliczki, o którym mowa                        w ust. 2. W terminie </w:t>
      </w:r>
      <w:r w:rsidRPr="000767CC">
        <w:rPr>
          <w:rFonts w:ascii="Arial" w:hAnsi="Arial"/>
          <w:b/>
        </w:rPr>
        <w:t>5 dni</w:t>
      </w:r>
      <w:r w:rsidRPr="000767CC">
        <w:rPr>
          <w:rFonts w:ascii="Arial" w:hAnsi="Arial"/>
        </w:rPr>
        <w:t xml:space="preserve"> od uznania zaliczką rachunku bankowego Wykonawcy, jest on zobowiązany wystawić i doręczyć Zamawiającemu fakturę VAT obejmującą udzieloną zaliczkę. Udzielenie przez Zamawiającego dalszej zaliczki jest uzależnione od wykazania przez Wykonawcę, że wykonał zamówienie o wartości poprzednio udzielonych zaliczek.</w:t>
      </w:r>
    </w:p>
    <w:p w14:paraId="49A1C8B8" w14:textId="77777777" w:rsidR="000767CC" w:rsidRPr="000767CC" w:rsidRDefault="000767CC" w:rsidP="0081171C">
      <w:pPr>
        <w:spacing w:line="276" w:lineRule="auto"/>
        <w:ind w:left="426" w:hanging="426"/>
        <w:jc w:val="both"/>
        <w:rPr>
          <w:rFonts w:ascii="Arial" w:hAnsi="Arial"/>
        </w:rPr>
      </w:pPr>
    </w:p>
    <w:p w14:paraId="5E9E1F79" w14:textId="77777777" w:rsidR="000767CC" w:rsidRPr="000767CC" w:rsidRDefault="000767CC" w:rsidP="0081171C">
      <w:pPr>
        <w:numPr>
          <w:ilvl w:val="0"/>
          <w:numId w:val="96"/>
        </w:numPr>
        <w:spacing w:line="276" w:lineRule="auto"/>
        <w:ind w:left="426" w:hanging="426"/>
        <w:jc w:val="both"/>
        <w:rPr>
          <w:rFonts w:ascii="Arial" w:hAnsi="Arial"/>
        </w:rPr>
      </w:pPr>
      <w:r w:rsidRPr="000767CC">
        <w:rPr>
          <w:rFonts w:ascii="Arial" w:hAnsi="Arial"/>
        </w:rPr>
        <w:t xml:space="preserve">Niewniesienie zabezpieczenia zaliczek skutkuje odstąpieniem przez Zamawiającego od udzielenia zaliczek.                                  </w:t>
      </w:r>
    </w:p>
    <w:p w14:paraId="7DCACC59" w14:textId="77777777" w:rsidR="00A12C49" w:rsidRDefault="00A12C49" w:rsidP="0081171C">
      <w:pPr>
        <w:spacing w:line="276" w:lineRule="auto"/>
        <w:ind w:left="426"/>
        <w:jc w:val="both"/>
        <w:rPr>
          <w:rFonts w:ascii="Arial" w:hAnsi="Arial"/>
        </w:rPr>
      </w:pPr>
    </w:p>
    <w:p w14:paraId="732A3C9F" w14:textId="77777777" w:rsidR="000767CC" w:rsidRPr="000767CC" w:rsidRDefault="000767CC" w:rsidP="0081171C">
      <w:pPr>
        <w:numPr>
          <w:ilvl w:val="0"/>
          <w:numId w:val="96"/>
        </w:numPr>
        <w:spacing w:line="276" w:lineRule="auto"/>
        <w:ind w:left="426" w:hanging="426"/>
        <w:jc w:val="both"/>
        <w:rPr>
          <w:rFonts w:ascii="Arial" w:hAnsi="Arial"/>
        </w:rPr>
      </w:pPr>
      <w:r w:rsidRPr="000767CC">
        <w:rPr>
          <w:rFonts w:ascii="Arial" w:hAnsi="Arial"/>
        </w:rPr>
        <w:t>Warunkiem przystąpienia przez strony do odbioru końcowego przedmiotu umowy                                       i wystawienia przez Wykonawcę faktury końcowej za wykonanie umowy jest uprzednie przedstawienie przez Wykonawcę rozliczenia wszystkich pobranych zaliczek, w tym przedstawienie Zamawiającemu dowodów zapłaty wymagalnego wynagrodzenia podwykonawcom (lub dalszym podwykonawcom) biorących udział w realizacji części zamówienia, za którą zaliczka została wypłacona.</w:t>
      </w:r>
    </w:p>
    <w:p w14:paraId="36648D88" w14:textId="77777777" w:rsidR="000767CC" w:rsidRPr="000767CC" w:rsidRDefault="000767CC" w:rsidP="0081171C">
      <w:pPr>
        <w:spacing w:line="276" w:lineRule="auto"/>
        <w:ind w:left="426" w:hanging="426"/>
        <w:jc w:val="both"/>
        <w:rPr>
          <w:rFonts w:ascii="Arial" w:hAnsi="Arial"/>
        </w:rPr>
      </w:pPr>
    </w:p>
    <w:p w14:paraId="4A96784B" w14:textId="77777777" w:rsidR="000767CC" w:rsidRPr="000767CC" w:rsidRDefault="000767CC" w:rsidP="0081171C">
      <w:pPr>
        <w:numPr>
          <w:ilvl w:val="0"/>
          <w:numId w:val="96"/>
        </w:numPr>
        <w:spacing w:line="276" w:lineRule="auto"/>
        <w:ind w:left="426" w:hanging="426"/>
        <w:jc w:val="both"/>
        <w:rPr>
          <w:rFonts w:ascii="Arial" w:hAnsi="Arial"/>
        </w:rPr>
      </w:pPr>
      <w:r w:rsidRPr="000767CC">
        <w:rPr>
          <w:rFonts w:ascii="Arial" w:hAnsi="Arial"/>
        </w:rPr>
        <w:t>W przypadku nie przedstawienia przez Wykonawcę wszystkich dowodów zapłaty, Zamawiający wstrzyma płatność wynagrodzenia.</w:t>
      </w:r>
    </w:p>
    <w:p w14:paraId="09919F94" w14:textId="77777777" w:rsidR="000767CC" w:rsidRPr="000767CC" w:rsidRDefault="000767CC" w:rsidP="0081171C">
      <w:pPr>
        <w:spacing w:line="276" w:lineRule="auto"/>
        <w:ind w:left="426" w:hanging="426"/>
        <w:jc w:val="both"/>
        <w:rPr>
          <w:rFonts w:ascii="Arial" w:hAnsi="Arial"/>
        </w:rPr>
      </w:pPr>
    </w:p>
    <w:p w14:paraId="32A3AB70" w14:textId="77777777" w:rsidR="000767CC" w:rsidRPr="000767CC" w:rsidRDefault="000767CC" w:rsidP="0081171C">
      <w:pPr>
        <w:numPr>
          <w:ilvl w:val="0"/>
          <w:numId w:val="96"/>
        </w:numPr>
        <w:spacing w:line="276" w:lineRule="auto"/>
        <w:ind w:left="426" w:hanging="426"/>
        <w:jc w:val="both"/>
        <w:rPr>
          <w:rFonts w:ascii="Arial" w:hAnsi="Arial"/>
        </w:rPr>
      </w:pPr>
      <w:r w:rsidRPr="000767CC">
        <w:rPr>
          <w:rFonts w:ascii="Arial" w:hAnsi="Arial"/>
        </w:rPr>
        <w:t>Wykonawca zobowiązany jest do zwrotu zaliczki w terminie wskazanym przez Zamawiającego na jego pisemne wezwanie, jeżeli:</w:t>
      </w:r>
    </w:p>
    <w:p w14:paraId="4BF4A3C8" w14:textId="0AFC9E29" w:rsidR="000767CC" w:rsidRPr="000767CC" w:rsidRDefault="000767CC" w:rsidP="0081171C">
      <w:pPr>
        <w:numPr>
          <w:ilvl w:val="0"/>
          <w:numId w:val="97"/>
        </w:numPr>
        <w:spacing w:line="276" w:lineRule="auto"/>
        <w:ind w:left="851" w:hanging="425"/>
        <w:contextualSpacing/>
        <w:jc w:val="both"/>
        <w:rPr>
          <w:rFonts w:ascii="Arial" w:hAnsi="Arial"/>
        </w:rPr>
      </w:pPr>
      <w:r w:rsidRPr="000767CC">
        <w:rPr>
          <w:rFonts w:ascii="Arial" w:hAnsi="Arial"/>
        </w:rPr>
        <w:t>Wykonawca nie rozpoczął wykonywania przedmiotu  umowy lub nie realiz</w:t>
      </w:r>
      <w:r w:rsidR="00A12C49">
        <w:rPr>
          <w:rFonts w:ascii="Arial" w:hAnsi="Arial"/>
        </w:rPr>
        <w:t xml:space="preserve">uje go </w:t>
      </w:r>
      <w:r w:rsidRPr="000767CC">
        <w:rPr>
          <w:rFonts w:ascii="Arial" w:hAnsi="Arial"/>
        </w:rPr>
        <w:t>w terminach określonych w umowie i pomimo pisemnego wezwania Zamawiającego, wyznaczającego ostateczny termin jego wykonania, nie podejmuje realizacji zadania;</w:t>
      </w:r>
    </w:p>
    <w:p w14:paraId="033BFD10" w14:textId="77777777" w:rsidR="000767CC" w:rsidRPr="000767CC" w:rsidRDefault="000767CC" w:rsidP="0081171C">
      <w:pPr>
        <w:numPr>
          <w:ilvl w:val="0"/>
          <w:numId w:val="97"/>
        </w:numPr>
        <w:spacing w:line="276" w:lineRule="auto"/>
        <w:ind w:left="851" w:hanging="425"/>
        <w:contextualSpacing/>
        <w:jc w:val="both"/>
        <w:rPr>
          <w:rFonts w:ascii="Arial" w:hAnsi="Arial"/>
        </w:rPr>
      </w:pPr>
      <w:r w:rsidRPr="000767CC">
        <w:rPr>
          <w:rFonts w:ascii="Arial" w:hAnsi="Arial"/>
        </w:rPr>
        <w:t xml:space="preserve">Wykonawca przerwał realizację robót i przerwa trwa dłużej niż </w:t>
      </w:r>
      <w:r w:rsidRPr="000767CC">
        <w:rPr>
          <w:rFonts w:ascii="Arial" w:hAnsi="Arial"/>
          <w:b/>
        </w:rPr>
        <w:t>7 dni</w:t>
      </w:r>
      <w:r w:rsidRPr="000767CC">
        <w:rPr>
          <w:rFonts w:ascii="Arial" w:hAnsi="Arial"/>
        </w:rPr>
        <w:t>;</w:t>
      </w:r>
    </w:p>
    <w:p w14:paraId="2F67F447" w14:textId="77777777" w:rsidR="000767CC" w:rsidRPr="000767CC" w:rsidRDefault="000767CC" w:rsidP="0081171C">
      <w:pPr>
        <w:numPr>
          <w:ilvl w:val="0"/>
          <w:numId w:val="97"/>
        </w:numPr>
        <w:spacing w:line="276" w:lineRule="auto"/>
        <w:ind w:left="851" w:hanging="425"/>
        <w:contextualSpacing/>
        <w:jc w:val="both"/>
        <w:rPr>
          <w:rFonts w:ascii="Arial" w:hAnsi="Arial"/>
        </w:rPr>
      </w:pPr>
      <w:r w:rsidRPr="000767CC">
        <w:rPr>
          <w:rFonts w:ascii="Arial" w:hAnsi="Arial"/>
        </w:rPr>
        <w:t>Wykonawca nie przedstawił rozliczenia dotychczas pobranej zaliczki, w tym rozliczenia                              z podwykonawcą (lub dalszym podwykonawcą) wymaganego przez Zamawiającego;</w:t>
      </w:r>
    </w:p>
    <w:p w14:paraId="42131ABE" w14:textId="77777777" w:rsidR="000767CC" w:rsidRPr="000767CC" w:rsidRDefault="000767CC" w:rsidP="0081171C">
      <w:pPr>
        <w:numPr>
          <w:ilvl w:val="0"/>
          <w:numId w:val="97"/>
        </w:numPr>
        <w:spacing w:line="276" w:lineRule="auto"/>
        <w:ind w:left="851" w:hanging="425"/>
        <w:contextualSpacing/>
        <w:jc w:val="both"/>
        <w:rPr>
          <w:rFonts w:ascii="Arial" w:hAnsi="Arial"/>
          <w:vanish/>
        </w:rPr>
      </w:pPr>
      <w:r w:rsidRPr="000767CC">
        <w:rPr>
          <w:rFonts w:ascii="Arial" w:hAnsi="Arial"/>
        </w:rPr>
        <w:t>nie wykonano odbioru zakresu robót odpowiadającego wartością wysokości pobranej zaliczki (zapis dotyczy sytuacji udzielenia kilku zaliczek).</w:t>
      </w:r>
    </w:p>
    <w:p w14:paraId="71F5B86C" w14:textId="77777777" w:rsidR="000767CC" w:rsidRPr="000767CC" w:rsidRDefault="000767CC" w:rsidP="0081171C">
      <w:pPr>
        <w:spacing w:line="276" w:lineRule="auto"/>
        <w:ind w:left="284" w:hanging="426"/>
        <w:jc w:val="both"/>
        <w:rPr>
          <w:rFonts w:ascii="Arial" w:hAnsi="Arial"/>
        </w:rPr>
      </w:pPr>
      <w:r w:rsidRPr="000767CC">
        <w:rPr>
          <w:rFonts w:ascii="Arial" w:hAnsi="Arial"/>
        </w:rPr>
        <w:t xml:space="preserve">     </w:t>
      </w:r>
    </w:p>
    <w:p w14:paraId="7AB0F96C" w14:textId="77777777" w:rsidR="000767CC" w:rsidRPr="000767CC" w:rsidRDefault="000767CC" w:rsidP="0081171C">
      <w:pPr>
        <w:spacing w:line="276" w:lineRule="auto"/>
        <w:ind w:left="284" w:hanging="426"/>
        <w:jc w:val="both"/>
        <w:rPr>
          <w:rFonts w:ascii="Arial" w:hAnsi="Arial"/>
        </w:rPr>
      </w:pPr>
      <w:r w:rsidRPr="000767CC">
        <w:rPr>
          <w:rFonts w:ascii="Arial" w:hAnsi="Arial"/>
        </w:rPr>
        <w:t xml:space="preserve">                                                                                                        </w:t>
      </w:r>
    </w:p>
    <w:p w14:paraId="725D9D8A" w14:textId="41B96066" w:rsidR="000767CC" w:rsidRPr="000767CC" w:rsidRDefault="000767CC" w:rsidP="0081171C">
      <w:pPr>
        <w:numPr>
          <w:ilvl w:val="0"/>
          <w:numId w:val="99"/>
        </w:numPr>
        <w:autoSpaceDE w:val="0"/>
        <w:autoSpaceDN w:val="0"/>
        <w:adjustRightInd w:val="0"/>
        <w:spacing w:line="276" w:lineRule="auto"/>
        <w:ind w:left="426" w:hanging="426"/>
        <w:contextualSpacing/>
        <w:jc w:val="both"/>
        <w:rPr>
          <w:rFonts w:ascii="Arial" w:hAnsi="Arial" w:cs="Arial"/>
        </w:rPr>
      </w:pPr>
      <w:r w:rsidRPr="000767CC">
        <w:rPr>
          <w:rFonts w:ascii="Arial" w:hAnsi="Arial" w:cs="Calibri"/>
        </w:rPr>
        <w:t>Zamawiający skorzysta z zabezpieczenia zaliczki, jeżeli Wykonawca nie zwr</w:t>
      </w:r>
      <w:r w:rsidR="00A12C49">
        <w:rPr>
          <w:rFonts w:ascii="Arial" w:hAnsi="Arial" w:cs="Calibri"/>
        </w:rPr>
        <w:t xml:space="preserve">óci zaliczki </w:t>
      </w:r>
      <w:r w:rsidRPr="000767CC">
        <w:rPr>
          <w:rFonts w:ascii="Arial" w:hAnsi="Arial" w:cs="Calibri"/>
        </w:rPr>
        <w:t>w terminie wyznaczonym przez Zamawiającego w przypadkach, o których mowa w ust. 9.</w:t>
      </w:r>
    </w:p>
    <w:p w14:paraId="0C71BA56" w14:textId="77777777" w:rsidR="000767CC" w:rsidRPr="000767CC" w:rsidRDefault="000767CC" w:rsidP="0081171C">
      <w:pPr>
        <w:spacing w:line="276" w:lineRule="auto"/>
        <w:ind w:left="284" w:hanging="284"/>
        <w:jc w:val="center"/>
        <w:rPr>
          <w:rFonts w:ascii="Arial" w:hAnsi="Arial" w:cs="Arial"/>
          <w:b/>
        </w:rPr>
      </w:pPr>
    </w:p>
    <w:p w14:paraId="02062AD2" w14:textId="77777777" w:rsidR="000767CC" w:rsidRPr="000767CC" w:rsidRDefault="000767CC" w:rsidP="0081171C">
      <w:pPr>
        <w:spacing w:line="276" w:lineRule="auto"/>
        <w:ind w:hanging="284"/>
        <w:jc w:val="center"/>
        <w:rPr>
          <w:rFonts w:ascii="Arial" w:eastAsia="Calibri" w:hAnsi="Arial" w:cs="Arial"/>
          <w:b/>
          <w:lang w:eastAsia="en-US"/>
        </w:rPr>
      </w:pPr>
      <w:r w:rsidRPr="000767CC">
        <w:rPr>
          <w:rFonts w:ascii="Arial" w:eastAsia="Calibri" w:hAnsi="Arial" w:cs="Arial"/>
          <w:b/>
          <w:lang w:eastAsia="en-US"/>
        </w:rPr>
        <w:t>§ 28 - Odstąpienie od umowy</w:t>
      </w:r>
    </w:p>
    <w:p w14:paraId="41A568E5" w14:textId="77777777" w:rsidR="000767CC" w:rsidRPr="000767CC" w:rsidRDefault="000767CC" w:rsidP="0081171C">
      <w:pPr>
        <w:spacing w:line="276" w:lineRule="auto"/>
        <w:ind w:hanging="284"/>
        <w:rPr>
          <w:rFonts w:ascii="Arial" w:eastAsia="Calibri" w:hAnsi="Arial" w:cs="Arial"/>
          <w:b/>
          <w:lang w:eastAsia="en-US"/>
        </w:rPr>
      </w:pPr>
    </w:p>
    <w:p w14:paraId="01B5F24A" w14:textId="41B1FABB" w:rsidR="000767CC" w:rsidRPr="000767CC" w:rsidRDefault="000767CC" w:rsidP="0081171C">
      <w:pPr>
        <w:spacing w:line="276" w:lineRule="auto"/>
        <w:ind w:left="426" w:hanging="426"/>
        <w:jc w:val="both"/>
        <w:rPr>
          <w:rFonts w:ascii="Arial" w:eastAsia="Calibri" w:hAnsi="Arial" w:cs="Arial"/>
          <w:highlight w:val="green"/>
          <w:lang w:eastAsia="en-US"/>
        </w:rPr>
      </w:pPr>
      <w:r w:rsidRPr="000767CC">
        <w:rPr>
          <w:rFonts w:ascii="Arial" w:eastAsia="Calibri" w:hAnsi="Arial" w:cs="Arial"/>
          <w:lang w:eastAsia="en-US"/>
        </w:rPr>
        <w:t xml:space="preserve">1. </w:t>
      </w:r>
      <w:r w:rsidR="00A12C49">
        <w:rPr>
          <w:rFonts w:ascii="Arial" w:eastAsia="Calibri" w:hAnsi="Arial" w:cs="Arial"/>
          <w:lang w:eastAsia="en-US"/>
        </w:rPr>
        <w:tab/>
      </w:r>
      <w:r w:rsidRPr="000767CC">
        <w:rPr>
          <w:rFonts w:ascii="Arial" w:eastAsia="Calibri" w:hAnsi="Arial" w:cs="Arial"/>
          <w:lang w:eastAsia="en-US"/>
        </w:rPr>
        <w:t xml:space="preserve">Jeżeli Wykonawca zaprzestał prowadzenia robót, opóźnia się z wykonaniem robót przez okres dłuższy niż </w:t>
      </w:r>
      <w:r w:rsidRPr="000767CC">
        <w:rPr>
          <w:rFonts w:ascii="Arial" w:eastAsia="Calibri" w:hAnsi="Arial" w:cs="Arial"/>
          <w:b/>
          <w:lang w:eastAsia="en-US"/>
        </w:rPr>
        <w:t>7 dni</w:t>
      </w:r>
      <w:r w:rsidRPr="000767CC">
        <w:rPr>
          <w:rFonts w:ascii="Arial" w:eastAsia="Calibri" w:hAnsi="Arial" w:cs="Arial"/>
          <w:lang w:eastAsia="en-US"/>
        </w:rPr>
        <w:t>, który nie jest przerwą technologiczną lub prowadzi roboty w taki sposób,                         że zachodzi prawdopodobieństwo niewykonania ich w wyznaczonym terminie lub w inny sposób opóźnił się wykonaniem przedmiotu umowy, Zamawiający może bez wyznaczenia dodatkowego terminu odstąpić od umowy przed upływem terminu do wykonania robót. W takiej sytuacji Zamawiający ma prawo naliczyć karę umowną, o której mowa w § 25 ust. 1 pkt. 7. Zamawiający ma także prawo powierzyć wykonanie/dokończenie robót innemu wykonawcy. Jeżeli wynagrodzenie wykonawcy zastępczego przewyższa kwotę wynagrodzenia, która służyłaby Wykonawcy za niewykonany zakres robót, Wykonawca zobowiązany będzie zapłacić Zamawiającemu różnicę, w tym wynagrodzenie wykonawcy zastępczego może zostać pokryte                   z zabezpieczenia, o którym mowa  w § 23 ust. 1.</w:t>
      </w:r>
    </w:p>
    <w:p w14:paraId="3C1CA3E0" w14:textId="77777777" w:rsidR="000767CC" w:rsidRPr="000767CC" w:rsidRDefault="000767CC" w:rsidP="0081171C">
      <w:pPr>
        <w:spacing w:line="276" w:lineRule="auto"/>
        <w:ind w:left="426" w:hanging="426"/>
        <w:jc w:val="both"/>
        <w:rPr>
          <w:rFonts w:ascii="Arial" w:eastAsia="Calibri" w:hAnsi="Arial" w:cs="Arial"/>
          <w:highlight w:val="green"/>
          <w:lang w:eastAsia="en-US"/>
        </w:rPr>
      </w:pPr>
    </w:p>
    <w:p w14:paraId="31C79B8D" w14:textId="63ECBD29" w:rsidR="000767CC" w:rsidRPr="000767CC" w:rsidRDefault="000767CC" w:rsidP="0081171C">
      <w:pPr>
        <w:spacing w:line="276" w:lineRule="auto"/>
        <w:ind w:left="426" w:hanging="426"/>
        <w:jc w:val="both"/>
        <w:rPr>
          <w:rFonts w:ascii="Arial" w:eastAsia="Calibri" w:hAnsi="Arial" w:cs="Arial"/>
          <w:lang w:eastAsia="en-US"/>
        </w:rPr>
      </w:pPr>
      <w:r w:rsidRPr="000767CC">
        <w:rPr>
          <w:rFonts w:ascii="Arial" w:eastAsia="Calibri" w:hAnsi="Arial" w:cs="Arial"/>
          <w:lang w:eastAsia="en-US"/>
        </w:rPr>
        <w:t xml:space="preserve">2. </w:t>
      </w:r>
      <w:bookmarkStart w:id="64" w:name="_Ref417982032"/>
      <w:r w:rsidR="00A12C49">
        <w:rPr>
          <w:rFonts w:ascii="Arial" w:eastAsia="Calibri" w:hAnsi="Arial" w:cs="Arial"/>
          <w:lang w:eastAsia="en-US"/>
        </w:rPr>
        <w:tab/>
      </w:r>
      <w:r w:rsidRPr="000767CC">
        <w:rPr>
          <w:rFonts w:ascii="Arial" w:hAnsi="Arial" w:cs="Arial"/>
          <w:bCs/>
        </w:rPr>
        <w:t>Zamawiający może odstąpić od umowy w całości lub w części, w szczególności w następujących przypadkach:</w:t>
      </w:r>
      <w:bookmarkEnd w:id="64"/>
    </w:p>
    <w:p w14:paraId="51A72C2A" w14:textId="77777777" w:rsidR="000767CC" w:rsidRPr="000767CC" w:rsidRDefault="000767CC" w:rsidP="0081171C">
      <w:pPr>
        <w:numPr>
          <w:ilvl w:val="2"/>
          <w:numId w:val="73"/>
        </w:numPr>
        <w:spacing w:line="276" w:lineRule="auto"/>
        <w:ind w:left="851" w:hanging="426"/>
        <w:contextualSpacing/>
        <w:jc w:val="both"/>
        <w:rPr>
          <w:rFonts w:ascii="Arial" w:eastAsia="Calibri" w:hAnsi="Arial" w:cs="Arial"/>
          <w:lang w:eastAsia="en-US"/>
        </w:rPr>
      </w:pPr>
      <w:r w:rsidRPr="000767CC">
        <w:rPr>
          <w:rFonts w:ascii="Arial" w:eastAsia="Calibri" w:hAnsi="Arial" w:cs="Arial"/>
          <w:lang w:eastAsia="en-US"/>
        </w:rPr>
        <w:t>Wykonawca, pomimo pisemnie zgłoszonych przez Zamawiającego zastrzeżeń co do sposobu wykonywania przedmiotu Umowy, nie wykonuje umowy zgodnie z jej postanowieniami, technologią i projektem budowlanym, obowiązującymi normami i przepisami,</w:t>
      </w:r>
    </w:p>
    <w:p w14:paraId="15562D17" w14:textId="77777777" w:rsidR="000767CC" w:rsidRPr="000767CC" w:rsidRDefault="000767CC" w:rsidP="0081171C">
      <w:pPr>
        <w:numPr>
          <w:ilvl w:val="2"/>
          <w:numId w:val="73"/>
        </w:numPr>
        <w:spacing w:line="276" w:lineRule="auto"/>
        <w:ind w:left="851" w:hanging="426"/>
        <w:contextualSpacing/>
        <w:jc w:val="both"/>
        <w:rPr>
          <w:rFonts w:ascii="Arial" w:eastAsia="Calibri" w:hAnsi="Arial" w:cs="Arial"/>
          <w:lang w:eastAsia="en-US"/>
        </w:rPr>
      </w:pPr>
      <w:r w:rsidRPr="000767CC">
        <w:rPr>
          <w:rFonts w:ascii="Arial" w:eastAsia="Calibri" w:hAnsi="Arial" w:cs="Arial"/>
          <w:lang w:eastAsia="en-US"/>
        </w:rPr>
        <w:t xml:space="preserve">Wykonawca pozostaje w zwłoce z wykonaniem przedmiotu umowy w stosunku do terminów Harmonogramu roboczo-finansowego,  </w:t>
      </w:r>
    </w:p>
    <w:p w14:paraId="260C7910" w14:textId="77777777" w:rsidR="000767CC" w:rsidRPr="000767CC" w:rsidRDefault="000767CC" w:rsidP="0081171C">
      <w:pPr>
        <w:numPr>
          <w:ilvl w:val="2"/>
          <w:numId w:val="73"/>
        </w:numPr>
        <w:spacing w:line="276" w:lineRule="auto"/>
        <w:ind w:left="851" w:hanging="426"/>
        <w:contextualSpacing/>
        <w:jc w:val="both"/>
        <w:rPr>
          <w:rFonts w:ascii="Arial" w:eastAsia="Calibri" w:hAnsi="Arial" w:cs="Arial"/>
          <w:lang w:eastAsia="en-US"/>
        </w:rPr>
      </w:pPr>
      <w:r w:rsidRPr="000767CC">
        <w:rPr>
          <w:rFonts w:ascii="Arial" w:eastAsia="Calibri" w:hAnsi="Arial" w:cs="Arial"/>
          <w:lang w:eastAsia="en-US"/>
        </w:rPr>
        <w:t>Zamawiający trzykrotnie dokona bezpośredniej zapłaty podwykonawcy lub dalszemu podwykonawcy lub gdy Zamawiający dokona bezpośredniej zapłaty podwykonawcy lub dalszemu podwykonawcy na łączną sumę większą niż 5 % wynagrodzenia wykonawcy, o którym mowa                   w § 19 ust.1,</w:t>
      </w:r>
    </w:p>
    <w:p w14:paraId="478D2D02" w14:textId="77777777" w:rsidR="000767CC" w:rsidRPr="000767CC" w:rsidRDefault="000767CC" w:rsidP="0081171C">
      <w:pPr>
        <w:numPr>
          <w:ilvl w:val="2"/>
          <w:numId w:val="73"/>
        </w:numPr>
        <w:spacing w:line="276" w:lineRule="auto"/>
        <w:ind w:left="851" w:hanging="426"/>
        <w:contextualSpacing/>
        <w:jc w:val="both"/>
        <w:rPr>
          <w:rFonts w:ascii="Arial" w:eastAsia="Calibri" w:hAnsi="Arial" w:cs="Arial"/>
          <w:lang w:eastAsia="en-US"/>
        </w:rPr>
      </w:pPr>
      <w:r w:rsidRPr="000767CC">
        <w:rPr>
          <w:rFonts w:ascii="Arial" w:eastAsia="Calibri" w:hAnsi="Arial" w:cs="Arial"/>
          <w:lang w:eastAsia="en-US"/>
        </w:rPr>
        <w:t>Wykonawca nie zapewni ciągłości zabezpieczenia należytego wykonania umowy,</w:t>
      </w:r>
    </w:p>
    <w:p w14:paraId="0E048989" w14:textId="77777777" w:rsidR="000767CC" w:rsidRPr="000767CC" w:rsidRDefault="000767CC" w:rsidP="0081171C">
      <w:pPr>
        <w:numPr>
          <w:ilvl w:val="2"/>
          <w:numId w:val="73"/>
        </w:numPr>
        <w:spacing w:line="276" w:lineRule="auto"/>
        <w:ind w:left="851" w:hanging="426"/>
        <w:contextualSpacing/>
        <w:jc w:val="both"/>
        <w:rPr>
          <w:rFonts w:ascii="Arial" w:eastAsia="Calibri" w:hAnsi="Arial" w:cs="Arial"/>
          <w:lang w:eastAsia="en-US"/>
        </w:rPr>
      </w:pPr>
      <w:r w:rsidRPr="000767CC">
        <w:rPr>
          <w:rFonts w:ascii="Arial" w:eastAsia="Calibri" w:hAnsi="Arial" w:cs="Arial"/>
          <w:lang w:eastAsia="en-US"/>
        </w:rPr>
        <w:t xml:space="preserve">Wykonawca oświadczy, że umowy nie będzie wykonywał (co obejmuje również sytuację,                        gdy Wykonawca nie wykonuje umowy i pomimo wezwania na piśmie nie zajmuje stanowiska), </w:t>
      </w:r>
    </w:p>
    <w:p w14:paraId="5F1CFE25" w14:textId="77777777" w:rsidR="000767CC" w:rsidRPr="000767CC" w:rsidRDefault="000767CC" w:rsidP="0081171C">
      <w:pPr>
        <w:numPr>
          <w:ilvl w:val="2"/>
          <w:numId w:val="73"/>
        </w:numPr>
        <w:spacing w:line="276" w:lineRule="auto"/>
        <w:ind w:left="851" w:hanging="426"/>
        <w:contextualSpacing/>
        <w:jc w:val="both"/>
        <w:rPr>
          <w:rFonts w:ascii="Arial" w:eastAsia="Calibri" w:hAnsi="Arial" w:cs="Arial"/>
          <w:lang w:eastAsia="en-US"/>
        </w:rPr>
      </w:pPr>
      <w:r w:rsidRPr="000767CC">
        <w:rPr>
          <w:rFonts w:ascii="Arial" w:eastAsia="Calibri" w:hAnsi="Arial" w:cs="Arial"/>
          <w:lang w:eastAsia="en-US"/>
        </w:rPr>
        <w:t>Wykonawca nie przystąpił do realizacji robót budowlanych w terminie 20 dni od</w:t>
      </w:r>
      <w:r w:rsidRPr="000767CC">
        <w:rPr>
          <w:rFonts w:ascii="Arial" w:eastAsia="Calibri" w:hAnsi="Arial" w:cs="Arial"/>
          <w:b/>
          <w:lang w:eastAsia="en-US"/>
        </w:rPr>
        <w:t xml:space="preserve"> dnia uzyskania prawomocnej decyzji o pozwoleniu na budowę.</w:t>
      </w:r>
    </w:p>
    <w:p w14:paraId="764EC62D" w14:textId="77777777" w:rsidR="000767CC" w:rsidRPr="000767CC" w:rsidRDefault="000767CC" w:rsidP="0081171C">
      <w:pPr>
        <w:tabs>
          <w:tab w:val="left" w:pos="142"/>
          <w:tab w:val="left" w:pos="426"/>
          <w:tab w:val="left" w:pos="851"/>
        </w:tabs>
        <w:spacing w:line="276" w:lineRule="auto"/>
        <w:ind w:left="284" w:hanging="284"/>
        <w:contextualSpacing/>
        <w:jc w:val="both"/>
        <w:rPr>
          <w:rFonts w:ascii="Arial" w:eastAsia="Calibri" w:hAnsi="Arial" w:cs="Arial"/>
          <w:lang w:eastAsia="en-US"/>
        </w:rPr>
      </w:pPr>
    </w:p>
    <w:p w14:paraId="4715AC66" w14:textId="2EDFA0C6" w:rsidR="000767CC" w:rsidRPr="000767CC" w:rsidRDefault="000767CC" w:rsidP="0081171C">
      <w:pPr>
        <w:spacing w:line="276" w:lineRule="auto"/>
        <w:ind w:left="426" w:hanging="426"/>
        <w:jc w:val="both"/>
        <w:rPr>
          <w:rFonts w:ascii="Arial" w:hAnsi="Arial" w:cs="Arial"/>
          <w:bCs/>
          <w:lang w:eastAsia="ar-SA"/>
        </w:rPr>
      </w:pPr>
      <w:r w:rsidRPr="000767CC">
        <w:rPr>
          <w:rFonts w:ascii="Arial" w:hAnsi="Arial" w:cs="Arial"/>
          <w:bCs/>
          <w:lang w:eastAsia="ar-SA"/>
        </w:rPr>
        <w:t xml:space="preserve">3. </w:t>
      </w:r>
      <w:r w:rsidR="00A12C49">
        <w:rPr>
          <w:rFonts w:ascii="Arial" w:hAnsi="Arial" w:cs="Arial"/>
          <w:bCs/>
          <w:lang w:eastAsia="ar-SA"/>
        </w:rPr>
        <w:tab/>
      </w:r>
      <w:r w:rsidRPr="000767CC">
        <w:rPr>
          <w:rFonts w:ascii="Arial" w:hAnsi="Arial" w:cs="Arial"/>
          <w:bCs/>
          <w:lang w:eastAsia="ar-SA"/>
        </w:rPr>
        <w:t xml:space="preserve">Jeżeli szczególne postanowienia Umowy nie zastrzegają inaczej, Zamawiający ma prawo do odstąpienia od Umowy w terminie </w:t>
      </w:r>
      <w:r w:rsidRPr="000767CC">
        <w:rPr>
          <w:rFonts w:ascii="Arial" w:hAnsi="Arial" w:cs="Arial"/>
          <w:b/>
          <w:bCs/>
          <w:lang w:eastAsia="ar-SA"/>
        </w:rPr>
        <w:t>30 dni</w:t>
      </w:r>
      <w:r w:rsidRPr="000767CC">
        <w:rPr>
          <w:rFonts w:ascii="Arial" w:hAnsi="Arial" w:cs="Arial"/>
          <w:bCs/>
          <w:lang w:eastAsia="ar-SA"/>
        </w:rPr>
        <w:t xml:space="preserve"> od dnia powzięcia wiadomości o okoliczności stanowiącej podstawę  do odstąpienia.</w:t>
      </w:r>
    </w:p>
    <w:p w14:paraId="2583AF3B" w14:textId="77777777" w:rsidR="000767CC" w:rsidRPr="000767CC" w:rsidRDefault="000767CC" w:rsidP="0081171C">
      <w:pPr>
        <w:tabs>
          <w:tab w:val="left" w:pos="142"/>
          <w:tab w:val="left" w:pos="426"/>
          <w:tab w:val="left" w:pos="851"/>
        </w:tabs>
        <w:spacing w:line="276" w:lineRule="auto"/>
        <w:ind w:left="426" w:hanging="426"/>
        <w:jc w:val="both"/>
        <w:rPr>
          <w:rFonts w:ascii="Arial" w:hAnsi="Arial" w:cs="Arial"/>
        </w:rPr>
      </w:pPr>
    </w:p>
    <w:p w14:paraId="47E62CAC" w14:textId="54279788" w:rsidR="000767CC" w:rsidRPr="000767CC" w:rsidRDefault="000767CC" w:rsidP="0081171C">
      <w:pPr>
        <w:tabs>
          <w:tab w:val="left" w:pos="142"/>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 xml:space="preserve">4. </w:t>
      </w:r>
      <w:r w:rsidR="00A12C49">
        <w:rPr>
          <w:rFonts w:ascii="Arial" w:eastAsia="Calibri" w:hAnsi="Arial" w:cs="Arial"/>
          <w:bCs/>
          <w:lang w:eastAsia="en-US"/>
        </w:rPr>
        <w:tab/>
      </w:r>
      <w:r w:rsidRPr="000767CC">
        <w:rPr>
          <w:rFonts w:ascii="Arial" w:eastAsia="Calibri" w:hAnsi="Arial" w:cs="Arial"/>
          <w:bCs/>
          <w:lang w:eastAsia="en-US"/>
        </w:rPr>
        <w:t>W razie istotnej zmiany okoliczności powodującej, że wykonanie umowy nie leży w interesie publicznym, czego nie można było przewidzieć w chwili zawarcia umowy, Zamawiający może odstąpić od umowy w terminie do 30 dni od powzięcia wiadomości o tych okolicznościach.                                W w/w przypadku, Wykonawca może żądać wyłącznie wynagrodzenia należnego z tytułu należytego wykonania części umowy.</w:t>
      </w:r>
    </w:p>
    <w:p w14:paraId="644C8BD6" w14:textId="77777777" w:rsidR="000767CC" w:rsidRPr="000767CC" w:rsidRDefault="000767CC" w:rsidP="0081171C">
      <w:pPr>
        <w:tabs>
          <w:tab w:val="left" w:pos="142"/>
        </w:tabs>
        <w:suppressAutoHyphens/>
        <w:spacing w:line="276" w:lineRule="auto"/>
        <w:ind w:left="426" w:hanging="426"/>
        <w:jc w:val="both"/>
        <w:rPr>
          <w:rFonts w:ascii="Arial" w:eastAsia="Calibri" w:hAnsi="Arial" w:cs="Arial"/>
          <w:bCs/>
          <w:lang w:eastAsia="en-US"/>
        </w:rPr>
      </w:pPr>
    </w:p>
    <w:p w14:paraId="679D8A46" w14:textId="0DED20D0" w:rsidR="000767CC" w:rsidRPr="000767CC" w:rsidRDefault="000767CC" w:rsidP="0081171C">
      <w:pPr>
        <w:tabs>
          <w:tab w:val="left" w:pos="142"/>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 xml:space="preserve">5. </w:t>
      </w:r>
      <w:r w:rsidR="00A12C49">
        <w:rPr>
          <w:rFonts w:ascii="Arial" w:eastAsia="Calibri" w:hAnsi="Arial" w:cs="Arial"/>
          <w:bCs/>
          <w:lang w:eastAsia="en-US"/>
        </w:rPr>
        <w:tab/>
      </w:r>
      <w:r w:rsidRPr="000767CC">
        <w:rPr>
          <w:rFonts w:ascii="Arial" w:eastAsia="Calibri" w:hAnsi="Arial" w:cs="Arial"/>
          <w:bCs/>
          <w:lang w:eastAsia="en-US"/>
        </w:rPr>
        <w:t>Zamawiający może odstąpić od Umowy lub jej części w przypadku likwidacji przedsiębiorstwa Wykonawcy, bądź zajęcia jego majątku.</w:t>
      </w:r>
    </w:p>
    <w:p w14:paraId="21CE9119" w14:textId="77777777" w:rsidR="000767CC" w:rsidRPr="000767CC" w:rsidRDefault="000767CC" w:rsidP="0081171C">
      <w:pPr>
        <w:tabs>
          <w:tab w:val="left" w:pos="142"/>
        </w:tabs>
        <w:suppressAutoHyphens/>
        <w:spacing w:line="276" w:lineRule="auto"/>
        <w:ind w:left="426" w:hanging="426"/>
        <w:jc w:val="both"/>
        <w:rPr>
          <w:rFonts w:ascii="Arial" w:eastAsia="Calibri" w:hAnsi="Arial" w:cs="Arial"/>
          <w:bCs/>
          <w:lang w:eastAsia="en-US"/>
        </w:rPr>
      </w:pPr>
    </w:p>
    <w:p w14:paraId="0CA1349E" w14:textId="5D108E52" w:rsidR="000767CC" w:rsidRPr="000767CC" w:rsidRDefault="000767CC" w:rsidP="0081171C">
      <w:pPr>
        <w:tabs>
          <w:tab w:val="left" w:pos="142"/>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 xml:space="preserve">6. </w:t>
      </w:r>
      <w:r w:rsidR="00A12C49">
        <w:rPr>
          <w:rFonts w:ascii="Arial" w:eastAsia="Calibri" w:hAnsi="Arial" w:cs="Arial"/>
          <w:bCs/>
          <w:lang w:eastAsia="en-US"/>
        </w:rPr>
        <w:tab/>
      </w:r>
      <w:r w:rsidRPr="000767CC">
        <w:rPr>
          <w:rFonts w:ascii="Arial" w:eastAsia="Calibri" w:hAnsi="Arial" w:cs="Arial"/>
          <w:bCs/>
          <w:lang w:eastAsia="en-US"/>
        </w:rPr>
        <w:t>Odstąpienie od Umowy może nastąpić jedynie w formie pisemnej wraz z podaniem uzasadnienia, pod rygorem nieważności.</w:t>
      </w:r>
    </w:p>
    <w:p w14:paraId="1F6C3E48" w14:textId="77777777" w:rsidR="000767CC" w:rsidRPr="000767CC" w:rsidRDefault="000767CC" w:rsidP="0081171C">
      <w:pPr>
        <w:spacing w:line="276" w:lineRule="auto"/>
        <w:ind w:left="426" w:hanging="426"/>
        <w:rPr>
          <w:rFonts w:ascii="Arial" w:eastAsia="Calibri" w:hAnsi="Arial" w:cs="Arial"/>
          <w:bCs/>
          <w:lang w:eastAsia="en-US"/>
        </w:rPr>
      </w:pPr>
    </w:p>
    <w:p w14:paraId="169E226E" w14:textId="5F30D9EC" w:rsidR="000767CC" w:rsidRPr="00DB17B6" w:rsidRDefault="000767CC" w:rsidP="0081171C">
      <w:pPr>
        <w:spacing w:line="276" w:lineRule="auto"/>
        <w:ind w:left="426" w:hanging="426"/>
        <w:rPr>
          <w:rFonts w:ascii="Arial" w:hAnsi="Arial" w:cs="Arial"/>
          <w:bCs/>
          <w:lang w:eastAsia="ar-SA"/>
        </w:rPr>
      </w:pPr>
      <w:r w:rsidRPr="00DB17B6">
        <w:rPr>
          <w:rFonts w:ascii="Arial" w:hAnsi="Arial" w:cs="Arial"/>
        </w:rPr>
        <w:t xml:space="preserve">7. </w:t>
      </w:r>
      <w:r w:rsidR="00A12C49" w:rsidRPr="005C35D6">
        <w:rPr>
          <w:rFonts w:ascii="Arial" w:hAnsi="Arial" w:cs="Arial"/>
          <w:color w:val="FF0000"/>
        </w:rPr>
        <w:tab/>
      </w:r>
      <w:r w:rsidRPr="00DB17B6">
        <w:rPr>
          <w:rFonts w:ascii="Arial" w:hAnsi="Arial" w:cs="Arial"/>
        </w:rPr>
        <w:t>W przypadku odstąpienia od Umowy przez którąkolwiek ze stron, Wykonawca ma obowiązek:</w:t>
      </w:r>
    </w:p>
    <w:p w14:paraId="4B9B9A5F" w14:textId="15B150DA" w:rsidR="000767CC" w:rsidRPr="00DB17B6" w:rsidRDefault="000767CC" w:rsidP="0081171C">
      <w:pPr>
        <w:numPr>
          <w:ilvl w:val="2"/>
          <w:numId w:val="74"/>
        </w:numPr>
        <w:spacing w:line="276" w:lineRule="auto"/>
        <w:ind w:left="851" w:hanging="426"/>
        <w:contextualSpacing/>
        <w:jc w:val="both"/>
        <w:rPr>
          <w:rFonts w:ascii="Arial" w:eastAsia="Calibri" w:hAnsi="Arial" w:cs="Arial"/>
          <w:lang w:eastAsia="en-US"/>
        </w:rPr>
      </w:pPr>
      <w:r w:rsidRPr="00DB17B6">
        <w:rPr>
          <w:rFonts w:ascii="Arial" w:eastAsia="Calibri" w:hAnsi="Arial" w:cs="Arial"/>
          <w:lang w:eastAsia="en-US"/>
        </w:rPr>
        <w:t>natychmiast wstrzymać wykonywanie robót, poza robotami mającymi na celu ochronę życia                           i własności, zabezpieczyć – na koszt strony, z której przyczyny nastąpiło odstąpienie od umowy – przerwane roboty w zakresie obustronnie uzgodnionym</w:t>
      </w:r>
      <w:r w:rsidR="00A12C49" w:rsidRPr="00DB17B6">
        <w:rPr>
          <w:rFonts w:ascii="Arial" w:eastAsia="Calibri" w:hAnsi="Arial" w:cs="Arial"/>
          <w:lang w:eastAsia="en-US"/>
        </w:rPr>
        <w:t xml:space="preserve"> oraz zabezpieczyć teren budowy </w:t>
      </w:r>
      <w:r w:rsidRPr="00DB17B6">
        <w:rPr>
          <w:rFonts w:ascii="Arial" w:eastAsia="Calibri" w:hAnsi="Arial" w:cs="Arial"/>
          <w:lang w:eastAsia="en-US"/>
        </w:rPr>
        <w:t>i opuścić go najpóźniej w terminie wskazanym przez Zamawiającego;</w:t>
      </w:r>
    </w:p>
    <w:p w14:paraId="2B7E0222" w14:textId="77777777" w:rsidR="000767CC" w:rsidRPr="00DB17B6" w:rsidRDefault="000767CC" w:rsidP="0081171C">
      <w:pPr>
        <w:numPr>
          <w:ilvl w:val="2"/>
          <w:numId w:val="74"/>
        </w:numPr>
        <w:spacing w:line="276" w:lineRule="auto"/>
        <w:ind w:left="851" w:hanging="426"/>
        <w:contextualSpacing/>
        <w:jc w:val="both"/>
        <w:rPr>
          <w:rFonts w:ascii="Arial" w:eastAsia="Calibri" w:hAnsi="Arial" w:cs="Arial"/>
          <w:lang w:eastAsia="en-US"/>
        </w:rPr>
      </w:pPr>
      <w:r w:rsidRPr="00DB17B6">
        <w:rPr>
          <w:rFonts w:ascii="Arial" w:eastAsia="Calibri" w:hAnsi="Arial" w:cs="Arial"/>
          <w:lang w:eastAsia="en-US"/>
        </w:rPr>
        <w:t>niezwłocznie przekazać znajdujące się w jego posiadaniu dokumenty, w szczególności dziennik budowy, urządzenia, materiały i inne prace, za które Wykonawca otrzymał płatność oraz inną, sporządzoną przez niego lub na jego rzecz, Dokumentację projektową, najpóźniej w terminie wskazanym przez Zamawiającego.</w:t>
      </w:r>
    </w:p>
    <w:p w14:paraId="1C24A11B" w14:textId="77777777" w:rsidR="000767CC" w:rsidRPr="00DB17B6" w:rsidRDefault="000767CC" w:rsidP="0081171C">
      <w:pPr>
        <w:spacing w:line="276" w:lineRule="auto"/>
        <w:ind w:left="284" w:hanging="284"/>
        <w:contextualSpacing/>
        <w:jc w:val="both"/>
        <w:rPr>
          <w:rFonts w:ascii="Arial" w:eastAsia="Calibri" w:hAnsi="Arial" w:cs="Arial"/>
          <w:lang w:eastAsia="en-US"/>
        </w:rPr>
      </w:pPr>
    </w:p>
    <w:p w14:paraId="4445389D" w14:textId="7E853C2B" w:rsidR="000767CC" w:rsidRPr="000767CC" w:rsidRDefault="000767CC" w:rsidP="00DB17B6">
      <w:pPr>
        <w:numPr>
          <w:ilvl w:val="1"/>
          <w:numId w:val="75"/>
        </w:numPr>
        <w:spacing w:line="276" w:lineRule="auto"/>
        <w:ind w:left="426" w:hanging="426"/>
        <w:contextualSpacing/>
        <w:jc w:val="both"/>
        <w:rPr>
          <w:rFonts w:ascii="Arial" w:eastAsia="Calibri" w:hAnsi="Arial" w:cs="Arial"/>
          <w:lang w:eastAsia="en-US"/>
        </w:rPr>
      </w:pPr>
      <w:r w:rsidRPr="00DB17B6">
        <w:rPr>
          <w:rFonts w:ascii="Arial" w:eastAsia="Calibri" w:hAnsi="Arial" w:cs="Arial"/>
          <w:lang w:eastAsia="en-US"/>
        </w:rPr>
        <w:t xml:space="preserve">W terminie 10 dni od dnia doręczenia oświadczenia o odstąpieniu od Umowy, Wykonawca przy udziale Zamawiającego, sporządzi szczegółowy protokół odbioru robót przerwanych i robót zabezpieczających według stanu na dzień odstąpienia oraz zgłosi Zamawiającemu gotowość do odbioru robót przerwanych oraz robót zabezpieczających. </w:t>
      </w:r>
      <w:r w:rsidRPr="000767CC">
        <w:rPr>
          <w:rFonts w:ascii="Arial" w:eastAsia="Calibri" w:hAnsi="Arial" w:cs="Arial"/>
          <w:lang w:eastAsia="en-US"/>
        </w:rPr>
        <w:t xml:space="preserve">Zamawiający zobowiązany jest - </w:t>
      </w:r>
      <w:r w:rsidR="00DB17B6">
        <w:rPr>
          <w:rFonts w:ascii="Arial" w:eastAsia="Calibri" w:hAnsi="Arial" w:cs="Arial"/>
          <w:lang w:eastAsia="en-US"/>
        </w:rPr>
        <w:t xml:space="preserve">                        </w:t>
      </w:r>
      <w:r w:rsidRPr="000767CC">
        <w:rPr>
          <w:rFonts w:ascii="Arial" w:eastAsia="Calibri" w:hAnsi="Arial" w:cs="Arial"/>
          <w:lang w:eastAsia="en-US"/>
        </w:rPr>
        <w:t xml:space="preserve">w terminie 10 dni od zgłoszenia gotowości przez Wykonawcę -  do dokonania odbioru robót przerwanych i zabezpieczających oraz przejęcia od Wykonawcy pod swój dozór terenu budowy. W przypadku niezgłoszenia gotowości do odbioru w terminie, o którym mowa w zdaniu pierwszym, Zamawiający ma prawo przeprowadzić odbiór jednostronny. </w:t>
      </w:r>
    </w:p>
    <w:p w14:paraId="2E99B488" w14:textId="77777777" w:rsidR="000767CC" w:rsidRPr="000767CC" w:rsidRDefault="000767CC" w:rsidP="0081171C">
      <w:pPr>
        <w:spacing w:line="276" w:lineRule="auto"/>
        <w:ind w:left="426"/>
        <w:contextualSpacing/>
        <w:jc w:val="both"/>
        <w:rPr>
          <w:rFonts w:ascii="Arial" w:eastAsia="Calibri" w:hAnsi="Arial" w:cs="Arial"/>
          <w:lang w:eastAsia="en-US"/>
        </w:rPr>
      </w:pPr>
    </w:p>
    <w:p w14:paraId="59AF828C" w14:textId="77777777" w:rsidR="000767CC" w:rsidRPr="000767CC" w:rsidRDefault="000767CC" w:rsidP="0081171C">
      <w:pPr>
        <w:numPr>
          <w:ilvl w:val="1"/>
          <w:numId w:val="75"/>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 terminie odbioru, o którym mowa w ust. 7, Wykonawca zobowiązany jest do doręczenia Zamawiającemu inwentaryzacji robót według stanu na dzień odstąpienia.</w:t>
      </w:r>
    </w:p>
    <w:p w14:paraId="3D301717" w14:textId="77777777" w:rsidR="000767CC" w:rsidRPr="000767CC" w:rsidRDefault="000767CC" w:rsidP="0081171C">
      <w:pPr>
        <w:spacing w:line="276" w:lineRule="auto"/>
        <w:ind w:left="720"/>
        <w:contextualSpacing/>
        <w:rPr>
          <w:rFonts w:ascii="Arial" w:eastAsia="Calibri" w:hAnsi="Arial" w:cs="Arial"/>
          <w:lang w:eastAsia="en-US"/>
        </w:rPr>
      </w:pPr>
    </w:p>
    <w:p w14:paraId="78F2AC36" w14:textId="77777777" w:rsidR="000767CC" w:rsidRPr="000767CC" w:rsidRDefault="000767CC" w:rsidP="0081171C">
      <w:pPr>
        <w:numPr>
          <w:ilvl w:val="1"/>
          <w:numId w:val="75"/>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Wykonawca niezwłocznie, najpóźniej w terminie do 14 dni od dnia doręczenia zawiadomienia               o odstąpieniu od Umowy, usunie z terenu budowy urządzenia zaplecza budowy przez niego dostarczone lub wniesione, inne materiały i urządzenia, niestanowiące własności Zamawiającego lub ustali zasady przekazania tego majątku Zamawiającemu. W przypadku niewypełnienia przez Wykonawcę powyższego obowiązku, Zamawiający uprawniony jest do usunięcia sprzętu i robót tymczasowych na koszt i ryzyko Wykonawcy.</w:t>
      </w:r>
    </w:p>
    <w:p w14:paraId="10C5922D" w14:textId="77777777" w:rsidR="000767CC" w:rsidRPr="000767CC" w:rsidRDefault="000767CC" w:rsidP="0081171C">
      <w:pPr>
        <w:spacing w:line="276" w:lineRule="auto"/>
        <w:ind w:left="284"/>
        <w:contextualSpacing/>
        <w:jc w:val="both"/>
        <w:rPr>
          <w:rFonts w:ascii="Arial" w:eastAsia="Calibri" w:hAnsi="Arial" w:cs="Arial"/>
          <w:lang w:eastAsia="en-US"/>
        </w:rPr>
      </w:pPr>
    </w:p>
    <w:p w14:paraId="068573E3" w14:textId="77777777" w:rsidR="000767CC" w:rsidRPr="000767CC" w:rsidRDefault="000767CC" w:rsidP="0081171C">
      <w:pPr>
        <w:numPr>
          <w:ilvl w:val="1"/>
          <w:numId w:val="75"/>
        </w:numPr>
        <w:tabs>
          <w:tab w:val="left" w:pos="426"/>
        </w:tabs>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Wykonawca ma obowiązek zastosowania się do zawartych w oświadczeniu o odstąpieniu poleceń Zamawiającego dotyczących ochrony własności lub bezpieczeństwa robót.</w:t>
      </w:r>
    </w:p>
    <w:p w14:paraId="48BB6D08" w14:textId="77777777" w:rsidR="000767CC" w:rsidRPr="000767CC" w:rsidRDefault="000767CC" w:rsidP="0081171C">
      <w:pPr>
        <w:spacing w:line="276" w:lineRule="auto"/>
        <w:rPr>
          <w:rFonts w:ascii="Arial" w:hAnsi="Arial" w:cs="Arial"/>
        </w:rPr>
      </w:pPr>
    </w:p>
    <w:p w14:paraId="5952B421" w14:textId="77777777" w:rsidR="000767CC" w:rsidRPr="000767CC" w:rsidRDefault="000767CC" w:rsidP="0081171C">
      <w:pPr>
        <w:numPr>
          <w:ilvl w:val="1"/>
          <w:numId w:val="75"/>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Szczegółowy protokół odbioru robót przerwanych i robót zabezpieczających w toku, inwentaryzacja robót i wykaz materiałów, konstrukcji lub urządzeń, które nie mogą być wykorzystane przez niego do realizacji innych robót nieobjętych Umową, jeżeli odstąpienie nastąpiło z przyczyn niezależnych od Wykonawcy, stanowią podstawę do wystąpienia przez Wykonawcę o rozliczenie robót i zwrot kosztów materiałów.</w:t>
      </w:r>
    </w:p>
    <w:p w14:paraId="54D5493A" w14:textId="77777777" w:rsidR="000767CC" w:rsidRPr="000767CC" w:rsidRDefault="000767CC" w:rsidP="0081171C">
      <w:pPr>
        <w:tabs>
          <w:tab w:val="left" w:pos="142"/>
        </w:tabs>
        <w:spacing w:line="276" w:lineRule="auto"/>
        <w:ind w:left="284"/>
        <w:jc w:val="both"/>
        <w:rPr>
          <w:rFonts w:ascii="Arial" w:hAnsi="Arial" w:cs="Arial"/>
        </w:rPr>
      </w:pPr>
    </w:p>
    <w:p w14:paraId="15671DD9" w14:textId="77777777" w:rsidR="000767CC" w:rsidRPr="000767CC" w:rsidRDefault="000767CC" w:rsidP="0081171C">
      <w:pPr>
        <w:numPr>
          <w:ilvl w:val="1"/>
          <w:numId w:val="75"/>
        </w:numPr>
        <w:tabs>
          <w:tab w:val="left" w:pos="142"/>
        </w:tabs>
        <w:spacing w:line="276" w:lineRule="auto"/>
        <w:ind w:left="426" w:hanging="426"/>
        <w:jc w:val="both"/>
        <w:rPr>
          <w:rFonts w:ascii="Arial" w:hAnsi="Arial" w:cs="Arial"/>
        </w:rPr>
      </w:pPr>
      <w:r w:rsidRPr="000767CC">
        <w:rPr>
          <w:rFonts w:ascii="Arial" w:hAnsi="Arial" w:cs="Arial"/>
        </w:rPr>
        <w:t>Zamawiający zapłaci Wykonawcy wynagrodzenie za roboty wykonane do dnia odstąpienia, pomniejszone o roszczenia Zamawiającego z tytułu kar umownych oraz ewentualne roszczenia o obniżenie ceny na podstawie rękojmi i gwarancji lub inne roszczenia odszkodowawcze wyliczone na podstawie rzeczywistych obmiarów z zachowaniem czynników cenotwórczych zawartych w kosztorysie szczegółowym będącym podstawą wyliczenia poszczególnych elementów scalonych, który Wykonawca jest zobowiązany przedłożyć.</w:t>
      </w:r>
    </w:p>
    <w:p w14:paraId="2FF0D743" w14:textId="77777777" w:rsidR="000767CC" w:rsidRPr="000767CC" w:rsidRDefault="000767CC" w:rsidP="0081171C">
      <w:pPr>
        <w:spacing w:line="276" w:lineRule="auto"/>
        <w:rPr>
          <w:rFonts w:ascii="Arial" w:hAnsi="Arial" w:cs="Arial"/>
        </w:rPr>
      </w:pPr>
    </w:p>
    <w:p w14:paraId="457EFF7B" w14:textId="77777777" w:rsidR="000767CC" w:rsidRPr="000767CC" w:rsidRDefault="000767CC" w:rsidP="0081171C">
      <w:pPr>
        <w:numPr>
          <w:ilvl w:val="1"/>
          <w:numId w:val="75"/>
        </w:numPr>
        <w:tabs>
          <w:tab w:val="left" w:pos="142"/>
        </w:tabs>
        <w:spacing w:line="276" w:lineRule="auto"/>
        <w:ind w:left="426" w:hanging="426"/>
        <w:jc w:val="both"/>
        <w:rPr>
          <w:rFonts w:ascii="Arial" w:hAnsi="Arial" w:cs="Arial"/>
        </w:rPr>
      </w:pPr>
      <w:r w:rsidRPr="000767CC">
        <w:rPr>
          <w:rFonts w:ascii="Arial" w:hAnsi="Arial" w:cs="Arial"/>
          <w:bCs/>
          <w:lang w:eastAsia="ar-SA"/>
        </w:rPr>
        <w:t>W przypadku odstąpienia od umowy, Zamawiający zachowuje uprawnienia z tytułu rękojmi                         i gwarancji do prac dotychczas wykonanych oraz roszczenia z tytułu kar umownych.</w:t>
      </w:r>
    </w:p>
    <w:p w14:paraId="341BD8DE" w14:textId="77777777" w:rsidR="000767CC" w:rsidRPr="000767CC" w:rsidRDefault="000767CC" w:rsidP="0081171C">
      <w:pPr>
        <w:shd w:val="clear" w:color="auto" w:fill="FFFFFF"/>
        <w:spacing w:line="276" w:lineRule="auto"/>
        <w:ind w:left="284" w:hanging="284"/>
        <w:rPr>
          <w:rFonts w:ascii="Arial" w:eastAsia="Calibri" w:hAnsi="Arial" w:cs="Arial"/>
          <w:b/>
          <w:spacing w:val="21"/>
          <w:lang w:val="sq-AL" w:eastAsia="en-US"/>
        </w:rPr>
      </w:pPr>
    </w:p>
    <w:p w14:paraId="2B5B858E" w14:textId="77777777" w:rsidR="000767CC" w:rsidRPr="000767CC" w:rsidRDefault="000767CC" w:rsidP="0081171C">
      <w:pPr>
        <w:shd w:val="clear" w:color="auto" w:fill="FFFFFF"/>
        <w:spacing w:line="276" w:lineRule="auto"/>
        <w:jc w:val="center"/>
        <w:rPr>
          <w:rFonts w:ascii="Arial" w:eastAsia="Calibri" w:hAnsi="Arial" w:cs="Arial"/>
          <w:b/>
          <w:spacing w:val="21"/>
          <w:lang w:val="sq-AL" w:eastAsia="en-US"/>
        </w:rPr>
      </w:pPr>
      <w:r w:rsidRPr="000767CC">
        <w:rPr>
          <w:rFonts w:ascii="Arial" w:eastAsia="Calibri" w:hAnsi="Arial" w:cs="Arial"/>
          <w:b/>
          <w:spacing w:val="21"/>
          <w:lang w:val="sq-AL" w:eastAsia="en-US"/>
        </w:rPr>
        <w:t>§ 29 - Reklamy</w:t>
      </w:r>
    </w:p>
    <w:p w14:paraId="711F684F" w14:textId="77777777" w:rsidR="000767CC" w:rsidRPr="000767CC" w:rsidRDefault="000767CC" w:rsidP="0081171C">
      <w:pPr>
        <w:shd w:val="clear" w:color="auto" w:fill="FFFFFF"/>
        <w:spacing w:line="276" w:lineRule="auto"/>
        <w:jc w:val="center"/>
        <w:rPr>
          <w:rFonts w:ascii="Arial" w:eastAsia="Calibri" w:hAnsi="Arial" w:cs="Arial"/>
          <w:b/>
          <w:spacing w:val="21"/>
          <w:lang w:val="sq-AL" w:eastAsia="en-US"/>
        </w:rPr>
      </w:pPr>
    </w:p>
    <w:p w14:paraId="5CF182BA" w14:textId="77777777" w:rsidR="000767CC" w:rsidRPr="000767CC" w:rsidRDefault="000767CC" w:rsidP="0081171C">
      <w:pPr>
        <w:numPr>
          <w:ilvl w:val="3"/>
          <w:numId w:val="60"/>
        </w:numPr>
        <w:shd w:val="clear" w:color="auto" w:fill="FFFFFF"/>
        <w:spacing w:line="276" w:lineRule="auto"/>
        <w:ind w:left="426" w:hanging="426"/>
        <w:jc w:val="both"/>
        <w:rPr>
          <w:rFonts w:ascii="Arial" w:hAnsi="Arial" w:cs="Arial"/>
        </w:rPr>
      </w:pPr>
      <w:r w:rsidRPr="000767CC">
        <w:rPr>
          <w:rFonts w:ascii="Arial" w:hAnsi="Arial" w:cs="Arial"/>
        </w:rPr>
        <w:t>Umieszczanie na terenie placu budowy tablic reklamowych lub urządzeń  reklamowych (w tym na ogrodzeniu, rusztowaniu i budynku) wymaga uprzedniej pisemnej zgody zamawiającego.</w:t>
      </w:r>
    </w:p>
    <w:p w14:paraId="3831064B" w14:textId="77777777" w:rsidR="000767CC" w:rsidRPr="000767CC" w:rsidRDefault="000767CC" w:rsidP="0081171C">
      <w:pPr>
        <w:shd w:val="clear" w:color="auto" w:fill="FFFFFF"/>
        <w:spacing w:line="276" w:lineRule="auto"/>
        <w:ind w:left="426" w:hanging="426"/>
        <w:jc w:val="both"/>
        <w:rPr>
          <w:rFonts w:ascii="Arial" w:hAnsi="Arial" w:cs="Arial"/>
        </w:rPr>
      </w:pPr>
    </w:p>
    <w:p w14:paraId="4BCB343A" w14:textId="77777777" w:rsidR="000767CC" w:rsidRPr="000767CC" w:rsidRDefault="000767CC" w:rsidP="0081171C">
      <w:pPr>
        <w:numPr>
          <w:ilvl w:val="3"/>
          <w:numId w:val="60"/>
        </w:numPr>
        <w:shd w:val="clear" w:color="auto" w:fill="FFFFFF"/>
        <w:spacing w:line="276" w:lineRule="auto"/>
        <w:ind w:left="426" w:hanging="426"/>
        <w:jc w:val="both"/>
        <w:rPr>
          <w:rFonts w:ascii="Arial" w:hAnsi="Arial" w:cs="Arial"/>
        </w:rPr>
      </w:pPr>
      <w:r w:rsidRPr="000767CC">
        <w:rPr>
          <w:rFonts w:ascii="Arial" w:hAnsi="Arial" w:cs="Arial"/>
        </w:rPr>
        <w:t>W przypadku niezastosowania się do ust. 1 oraz w sytuacji kiedy właściwy organ wprowadzi                      w drodze uchwały opłatę reklamową, zgodnie z art. 17a ustawy z dnia 12 stycznia 1991 r.                            o podatkach i opłatach lokalnych (Dz. U. z 2022 r. poz. 1452 ze zm.) lub zostanie wszczęte postępowanie podatkowe względem Zamawiającego, Wykonawca przedmiotu umowy  zobowiązany będzie do pokrycia kosztów opłaty reklamowej, bez względu od daty wszczęcia postępowania względem Zamawiającego.</w:t>
      </w:r>
    </w:p>
    <w:p w14:paraId="4D9F6BC3" w14:textId="77777777" w:rsidR="000767CC" w:rsidRPr="000767CC" w:rsidRDefault="000767CC" w:rsidP="0081171C">
      <w:pPr>
        <w:shd w:val="clear" w:color="auto" w:fill="FFFFFF"/>
        <w:spacing w:line="276" w:lineRule="auto"/>
        <w:ind w:left="426" w:hanging="426"/>
        <w:jc w:val="both"/>
        <w:rPr>
          <w:rFonts w:ascii="Arial" w:hAnsi="Arial" w:cs="Arial"/>
        </w:rPr>
      </w:pPr>
    </w:p>
    <w:p w14:paraId="77F5F7BF" w14:textId="77777777" w:rsidR="000767CC" w:rsidRPr="000767CC" w:rsidRDefault="000767CC" w:rsidP="0081171C">
      <w:pPr>
        <w:numPr>
          <w:ilvl w:val="3"/>
          <w:numId w:val="60"/>
        </w:numPr>
        <w:shd w:val="clear" w:color="auto" w:fill="FFFFFF"/>
        <w:spacing w:line="276" w:lineRule="auto"/>
        <w:ind w:left="426" w:hanging="426"/>
        <w:jc w:val="both"/>
        <w:rPr>
          <w:rFonts w:ascii="Arial" w:hAnsi="Arial" w:cs="Arial"/>
        </w:rPr>
      </w:pPr>
      <w:r w:rsidRPr="000767CC">
        <w:rPr>
          <w:rFonts w:ascii="Arial" w:hAnsi="Arial" w:cs="Arial"/>
        </w:rPr>
        <w:t xml:space="preserve">Wykonawca budowy będzie zobowiązany do poniesienia kosztów opłaty, o której mowa w ust. 2  w terminie </w:t>
      </w:r>
      <w:r w:rsidRPr="000767CC">
        <w:rPr>
          <w:rFonts w:ascii="Arial" w:hAnsi="Arial" w:cs="Arial"/>
          <w:b/>
        </w:rPr>
        <w:t>3 dn</w:t>
      </w:r>
      <w:r w:rsidRPr="000767CC">
        <w:rPr>
          <w:rFonts w:ascii="Arial" w:hAnsi="Arial" w:cs="Arial"/>
        </w:rPr>
        <w:t>i od dnia doręczenia powiadomienia.</w:t>
      </w:r>
    </w:p>
    <w:p w14:paraId="322E4769" w14:textId="77777777" w:rsidR="000767CC" w:rsidRPr="000767CC" w:rsidRDefault="000767CC" w:rsidP="0081171C">
      <w:pPr>
        <w:shd w:val="clear" w:color="auto" w:fill="FFFFFF"/>
        <w:spacing w:line="276" w:lineRule="auto"/>
        <w:ind w:left="426" w:hanging="426"/>
        <w:jc w:val="both"/>
        <w:rPr>
          <w:rFonts w:ascii="Arial" w:hAnsi="Arial" w:cs="Arial"/>
        </w:rPr>
      </w:pPr>
    </w:p>
    <w:p w14:paraId="347645B6" w14:textId="6CD21114" w:rsidR="000767CC" w:rsidRPr="000767CC" w:rsidRDefault="000767CC" w:rsidP="0081171C">
      <w:pPr>
        <w:shd w:val="clear" w:color="auto" w:fill="FFFFFF"/>
        <w:spacing w:line="276" w:lineRule="auto"/>
        <w:ind w:left="426" w:hanging="426"/>
        <w:jc w:val="both"/>
        <w:rPr>
          <w:rFonts w:ascii="Arial" w:hAnsi="Arial" w:cs="Arial"/>
        </w:rPr>
      </w:pPr>
      <w:r w:rsidRPr="000767CC">
        <w:rPr>
          <w:rFonts w:ascii="Arial" w:hAnsi="Arial" w:cs="Arial"/>
        </w:rPr>
        <w:t xml:space="preserve">4. </w:t>
      </w:r>
      <w:r w:rsidR="00A12C49">
        <w:rPr>
          <w:rFonts w:ascii="Arial" w:hAnsi="Arial" w:cs="Arial"/>
        </w:rPr>
        <w:tab/>
      </w:r>
      <w:r w:rsidRPr="000767CC">
        <w:rPr>
          <w:rFonts w:ascii="Arial" w:hAnsi="Arial" w:cs="Arial"/>
        </w:rPr>
        <w:t>W przypadku uchylania się Wykonawcy (brak reakcji na trzykrotne pisemne wezwanie) do zapłaty powstałego zobowiązania podatkowego z tytułu opłaty reklamowej, Zamawiającemu przysługuje prawo potrącenia należności podatkowej, o której mowa w ust. 2 z należności przysługujących wykonawcy z tytułu wykonywania umowy, ewentualnie z zabezpieczenia należytego wykonania umowy. Jeżeli obowiązek podatkowy z tytułu opłaty reklamowej wystąpi po upływie okresu rękojmi i zwrocie przez Zamawiającego kwoty, o której mowa w § 23 ust. 1 lub 3, Zamawiający wystąpi na drogę sądową w przedmiocie zapłaty.</w:t>
      </w:r>
    </w:p>
    <w:p w14:paraId="385D244B" w14:textId="77777777" w:rsidR="000767CC" w:rsidRPr="000767CC" w:rsidRDefault="000767CC" w:rsidP="0081171C">
      <w:pPr>
        <w:shd w:val="clear" w:color="auto" w:fill="FFFFFF"/>
        <w:spacing w:line="276" w:lineRule="auto"/>
        <w:ind w:left="284" w:hanging="851"/>
        <w:jc w:val="both"/>
        <w:rPr>
          <w:rFonts w:ascii="Arial" w:hAnsi="Arial" w:cs="Arial"/>
          <w:b/>
          <w:spacing w:val="21"/>
          <w:lang w:val="sq-AL"/>
        </w:rPr>
      </w:pPr>
    </w:p>
    <w:p w14:paraId="68462E88" w14:textId="77777777" w:rsidR="000767CC" w:rsidRPr="000767CC" w:rsidRDefault="000767CC" w:rsidP="0081171C">
      <w:pPr>
        <w:shd w:val="clear" w:color="auto" w:fill="FFFFFF"/>
        <w:spacing w:line="276" w:lineRule="auto"/>
        <w:jc w:val="center"/>
        <w:rPr>
          <w:rFonts w:ascii="Arial" w:eastAsia="Calibri" w:hAnsi="Arial" w:cs="Arial"/>
          <w:b/>
          <w:spacing w:val="21"/>
          <w:lang w:val="sq-AL"/>
        </w:rPr>
      </w:pPr>
    </w:p>
    <w:p w14:paraId="6773F6B7" w14:textId="77777777" w:rsidR="000767CC" w:rsidRPr="000767CC" w:rsidRDefault="000767CC" w:rsidP="0081171C">
      <w:pPr>
        <w:shd w:val="clear" w:color="auto" w:fill="FFFFFF"/>
        <w:spacing w:line="276" w:lineRule="auto"/>
        <w:jc w:val="center"/>
        <w:rPr>
          <w:rFonts w:ascii="Arial" w:eastAsia="Calibri" w:hAnsi="Arial" w:cs="Arial"/>
          <w:b/>
          <w:spacing w:val="21"/>
          <w:lang w:val="sq-AL"/>
        </w:rPr>
      </w:pPr>
      <w:r w:rsidRPr="000767CC">
        <w:rPr>
          <w:rFonts w:ascii="Arial" w:eastAsia="Calibri" w:hAnsi="Arial" w:cs="Arial"/>
          <w:b/>
          <w:spacing w:val="21"/>
          <w:lang w:val="sq-AL"/>
        </w:rPr>
        <w:t>§ 30 - Zmiany umowy</w:t>
      </w:r>
      <w:bookmarkStart w:id="65" w:name="_Ref417986602"/>
      <w:r w:rsidRPr="000767CC">
        <w:rPr>
          <w:rFonts w:ascii="Arial" w:eastAsia="Calibri" w:hAnsi="Arial" w:cs="Arial"/>
          <w:b/>
          <w:spacing w:val="21"/>
          <w:lang w:val="sq-AL"/>
        </w:rPr>
        <w:t xml:space="preserve"> </w:t>
      </w:r>
    </w:p>
    <w:p w14:paraId="66CCA61E" w14:textId="77777777" w:rsidR="000767CC" w:rsidRPr="000767CC" w:rsidRDefault="000767CC" w:rsidP="0081171C">
      <w:pPr>
        <w:shd w:val="clear" w:color="auto" w:fill="FFFFFF"/>
        <w:spacing w:line="276" w:lineRule="auto"/>
        <w:jc w:val="center"/>
        <w:rPr>
          <w:rFonts w:ascii="Arial" w:hAnsi="Arial" w:cs="Arial"/>
          <w:b/>
          <w:bCs/>
        </w:rPr>
      </w:pPr>
      <w:r w:rsidRPr="000767CC">
        <w:rPr>
          <w:rFonts w:ascii="Arial" w:hAnsi="Arial" w:cs="Arial"/>
          <w:b/>
          <w:bCs/>
        </w:rPr>
        <w:t>w stosunku do treści oferty na podstawie, której dokonano wyboru Wykonawcy</w:t>
      </w:r>
    </w:p>
    <w:p w14:paraId="540DAC5B" w14:textId="77777777" w:rsidR="000767CC" w:rsidRPr="000767CC" w:rsidRDefault="000767CC" w:rsidP="0081171C">
      <w:pPr>
        <w:shd w:val="clear" w:color="auto" w:fill="FFFFFF"/>
        <w:spacing w:line="276" w:lineRule="auto"/>
        <w:jc w:val="center"/>
        <w:rPr>
          <w:rFonts w:ascii="Arial" w:hAnsi="Arial" w:cs="Arial"/>
          <w:b/>
          <w:bCs/>
        </w:rPr>
      </w:pPr>
    </w:p>
    <w:p w14:paraId="2B9A08A2" w14:textId="77777777" w:rsidR="000767CC" w:rsidRPr="000767CC" w:rsidRDefault="000767CC" w:rsidP="0081171C">
      <w:pPr>
        <w:shd w:val="clear" w:color="auto" w:fill="FFFFFF"/>
        <w:spacing w:line="276" w:lineRule="auto"/>
        <w:jc w:val="center"/>
        <w:rPr>
          <w:rFonts w:ascii="Arial" w:eastAsia="Calibri" w:hAnsi="Arial" w:cs="Arial"/>
          <w:b/>
          <w:spacing w:val="21"/>
          <w:lang w:val="sq-AL"/>
        </w:rPr>
      </w:pPr>
      <w:r w:rsidRPr="000767CC">
        <w:rPr>
          <w:rFonts w:ascii="Arial" w:hAnsi="Arial" w:cs="Arial"/>
          <w:bCs/>
        </w:rPr>
        <w:t xml:space="preserve"> </w:t>
      </w:r>
    </w:p>
    <w:bookmarkEnd w:id="65"/>
    <w:p w14:paraId="4F4A0611" w14:textId="46112A49" w:rsidR="000767CC" w:rsidRPr="000767CC" w:rsidRDefault="000767CC" w:rsidP="0081171C">
      <w:pPr>
        <w:numPr>
          <w:ilvl w:val="1"/>
          <w:numId w:val="76"/>
        </w:numPr>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Dopuszczalne jest p</w:t>
      </w:r>
      <w:r w:rsidRPr="000767CC">
        <w:rPr>
          <w:rFonts w:ascii="Arial" w:eastAsia="Calibri" w:hAnsi="Arial" w:cs="Arial"/>
          <w:lang w:eastAsia="en-US"/>
        </w:rPr>
        <w:t xml:space="preserve">rzesunięcie terminów ustalonych w </w:t>
      </w:r>
      <w:r w:rsidRPr="000767CC">
        <w:rPr>
          <w:rFonts w:ascii="Arial" w:eastAsia="Calibri" w:hAnsi="Arial" w:cs="Arial"/>
          <w:bCs/>
          <w:lang w:eastAsia="en-US"/>
        </w:rPr>
        <w:t xml:space="preserve">§ 3 ust. 7 i 8 </w:t>
      </w:r>
      <w:r w:rsidRPr="000767CC">
        <w:rPr>
          <w:rFonts w:ascii="Arial" w:eastAsia="Calibri" w:hAnsi="Arial" w:cs="Arial"/>
          <w:lang w:eastAsia="en-US"/>
        </w:rPr>
        <w:t>w przypadku opóźnień wynikających z:</w:t>
      </w:r>
    </w:p>
    <w:p w14:paraId="65D7A47F" w14:textId="52D52BDE" w:rsidR="000767CC" w:rsidRPr="000767CC" w:rsidRDefault="000767CC" w:rsidP="0081171C">
      <w:pPr>
        <w:spacing w:line="276" w:lineRule="auto"/>
        <w:ind w:left="851" w:hanging="425"/>
        <w:jc w:val="both"/>
        <w:rPr>
          <w:rFonts w:ascii="Arial" w:hAnsi="Arial" w:cs="Arial"/>
        </w:rPr>
      </w:pPr>
      <w:r w:rsidRPr="000767CC">
        <w:rPr>
          <w:rFonts w:ascii="Arial" w:hAnsi="Arial" w:cs="Arial"/>
        </w:rPr>
        <w:t xml:space="preserve">1) </w:t>
      </w:r>
      <w:r w:rsidR="00A12C49">
        <w:rPr>
          <w:rFonts w:ascii="Arial" w:hAnsi="Arial" w:cs="Arial"/>
        </w:rPr>
        <w:tab/>
      </w:r>
      <w:r w:rsidRPr="000767CC">
        <w:rPr>
          <w:rFonts w:ascii="Arial" w:hAnsi="Arial" w:cs="Arial"/>
        </w:rPr>
        <w:t>wystąpienia przyczyny lub działania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 o okres trwania tych okoliczności,</w:t>
      </w:r>
    </w:p>
    <w:p w14:paraId="1CCE92AD" w14:textId="5700C3DB" w:rsidR="000767CC" w:rsidRPr="000767CC" w:rsidRDefault="000767CC" w:rsidP="0081171C">
      <w:pPr>
        <w:spacing w:line="276" w:lineRule="auto"/>
        <w:ind w:left="851" w:hanging="425"/>
        <w:jc w:val="both"/>
        <w:rPr>
          <w:rFonts w:ascii="Arial" w:hAnsi="Arial" w:cs="Arial"/>
        </w:rPr>
      </w:pPr>
      <w:r w:rsidRPr="000767CC">
        <w:rPr>
          <w:rFonts w:ascii="Arial" w:hAnsi="Arial" w:cs="Arial"/>
        </w:rPr>
        <w:t xml:space="preserve">2) </w:t>
      </w:r>
      <w:r w:rsidR="00A12C49">
        <w:rPr>
          <w:rFonts w:ascii="Arial" w:hAnsi="Arial" w:cs="Arial"/>
        </w:rPr>
        <w:tab/>
      </w:r>
      <w:r w:rsidRPr="000767CC">
        <w:rPr>
          <w:rFonts w:ascii="Arial" w:hAnsi="Arial" w:cs="Arial"/>
        </w:rPr>
        <w:t>wystąpienia warunków, na które Wykonawca jak i Zamawiający nie mają wpływu, archeologicznych, geologicznych, geodezyjnych, hydrologicznych uniemożliwiających lub znacznie utrudniających terminowe wykonywanie przedmiotu umowy - o okres trwania tych okoliczności;</w:t>
      </w:r>
    </w:p>
    <w:p w14:paraId="3BDDB7F6" w14:textId="77777777" w:rsidR="000767CC" w:rsidRPr="000767CC" w:rsidRDefault="000767CC" w:rsidP="0081171C">
      <w:pPr>
        <w:numPr>
          <w:ilvl w:val="2"/>
          <w:numId w:val="74"/>
        </w:numPr>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opóźnienia w dokonaniu określonych czynności lub ich zaniechanie przez właściwe organy administracji państwowej, które nie są następstwem okoliczności, za które Wykonawca ponosi odpowiedzialność - o okres trwania tych okoliczności,</w:t>
      </w:r>
    </w:p>
    <w:p w14:paraId="43E72C49" w14:textId="77777777" w:rsidR="000767CC" w:rsidRPr="000767CC" w:rsidRDefault="000767CC" w:rsidP="0081171C">
      <w:pPr>
        <w:numPr>
          <w:ilvl w:val="2"/>
          <w:numId w:val="74"/>
        </w:numPr>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powstania możliwości zastosowania nowszych lub korzystniejszych dla Zamawiającego rozwiązań technologicznych, technicznych lub funkcjonalnych, niż te, które były zakładane w chwili zawarcia umowy - o czas niezbędny do ich wprowadzenia.</w:t>
      </w:r>
    </w:p>
    <w:p w14:paraId="169AD725" w14:textId="77777777" w:rsidR="000767CC" w:rsidRPr="000767CC" w:rsidRDefault="000767CC" w:rsidP="0081171C">
      <w:pPr>
        <w:numPr>
          <w:ilvl w:val="1"/>
          <w:numId w:val="74"/>
        </w:numPr>
        <w:spacing w:line="276" w:lineRule="auto"/>
        <w:ind w:left="426" w:hanging="426"/>
        <w:contextualSpacing/>
        <w:jc w:val="both"/>
        <w:rPr>
          <w:rFonts w:ascii="Arial" w:eastAsia="Calibri" w:hAnsi="Arial" w:cs="Arial"/>
          <w:lang w:eastAsia="en-US"/>
        </w:rPr>
      </w:pPr>
      <w:r w:rsidRPr="000767CC">
        <w:rPr>
          <w:rFonts w:ascii="Arial" w:eastAsia="Calibri" w:hAnsi="Arial" w:cs="Arial"/>
          <w:lang w:eastAsia="en-US"/>
        </w:rPr>
        <w:t>Dopuszcza się odpowiednie zmiany treści umowy lub jej załączników w przypadku:</w:t>
      </w:r>
    </w:p>
    <w:p w14:paraId="4D3C6C20" w14:textId="77777777" w:rsidR="000767CC" w:rsidRPr="000767CC" w:rsidRDefault="000767CC" w:rsidP="0081171C">
      <w:pPr>
        <w:numPr>
          <w:ilvl w:val="3"/>
          <w:numId w:val="74"/>
        </w:numPr>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zmiany regulacji prawnych wprowadzonych w życie po dacie podpisania umowy, wywołujących potrzebę zmiany Umowy  lub jej załączników poprzez dostosowanie do nowych regulacji,</w:t>
      </w:r>
    </w:p>
    <w:p w14:paraId="220CDE9E" w14:textId="77777777" w:rsidR="000767CC" w:rsidRPr="000767CC" w:rsidRDefault="000767CC" w:rsidP="0081171C">
      <w:pPr>
        <w:numPr>
          <w:ilvl w:val="3"/>
          <w:numId w:val="74"/>
        </w:numPr>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zmiany podwykonawcy, powierzenie wykonania części zakresu robót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118 Prawa zamówień publicznych, w celu wykazania spełnienia warunków udziału w postępowaniu, o których mowa w art. 112 Prawa zamówień publicznych, Wykonawca jest obowiązany wykazać Zamawiającemu, iż proponowany inny podwykonawca lub Wykonawca samodzielnie spełnia je w stopniu nie mniejszym niż wymagany w trakcie postępowania o udzielenie zamówienia,</w:t>
      </w:r>
    </w:p>
    <w:p w14:paraId="62C528D1" w14:textId="77777777" w:rsidR="000767CC" w:rsidRPr="000767CC" w:rsidRDefault="000767CC" w:rsidP="0081171C">
      <w:pPr>
        <w:numPr>
          <w:ilvl w:val="3"/>
          <w:numId w:val="74"/>
        </w:numPr>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 xml:space="preserve">niezbędności zmiany sposobu wykonywania przedmiotu umowy, </w:t>
      </w:r>
      <w:r w:rsidRPr="000767CC">
        <w:rPr>
          <w:rFonts w:ascii="Arial" w:eastAsia="Calibri" w:hAnsi="Arial" w:cs="Arial"/>
          <w:bCs/>
          <w:lang w:eastAsia="en-US"/>
        </w:rPr>
        <w:t>zmiany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 dopuszczalna jest zmiana na materiały, urządzenia i sprzęt posiadające co najmniej takie same parametry jakościowe i cechy użytkowe, jak te, które stanowiły podstawę wyboru oferty; zmiany te nie powodują zwiększenia wynagrodzenia należnego Wykonawcy,</w:t>
      </w:r>
    </w:p>
    <w:p w14:paraId="40BBB676" w14:textId="77777777" w:rsidR="000767CC" w:rsidRPr="000767CC" w:rsidRDefault="000767CC" w:rsidP="0081171C">
      <w:pPr>
        <w:numPr>
          <w:ilvl w:val="3"/>
          <w:numId w:val="74"/>
        </w:numPr>
        <w:spacing w:line="276" w:lineRule="auto"/>
        <w:ind w:left="851" w:hanging="425"/>
        <w:contextualSpacing/>
        <w:jc w:val="both"/>
        <w:rPr>
          <w:rFonts w:ascii="Arial" w:eastAsia="Calibri" w:hAnsi="Arial" w:cs="Arial"/>
          <w:lang w:eastAsia="en-US"/>
        </w:rPr>
      </w:pPr>
      <w:r w:rsidRPr="000767CC">
        <w:rPr>
          <w:rFonts w:ascii="Arial" w:eastAsia="Calibri" w:hAnsi="Arial" w:cs="Arial"/>
          <w:lang w:eastAsia="en-US"/>
        </w:rPr>
        <w:t>w razie zmiany, w trakcie obowiązywania umowy, stawki podatku VAT na mocy przepisów powszechnie obowiązujących, wynagrodzenie brutto zostanie określone                                              z uwzględnieniem obowiązującej (aktualnej) stawki podatku, bez zmiany ceny jednostkowej netto – odnośnie od części wynagrodzenia pozostającego do zapłaty po zmianie.</w:t>
      </w:r>
    </w:p>
    <w:p w14:paraId="7C53B337" w14:textId="77777777" w:rsidR="000767CC" w:rsidRPr="000767CC" w:rsidRDefault="000767CC" w:rsidP="0081171C">
      <w:pPr>
        <w:spacing w:line="276" w:lineRule="auto"/>
        <w:rPr>
          <w:rFonts w:ascii="Arial" w:hAnsi="Arial" w:cs="Arial"/>
        </w:rPr>
      </w:pPr>
    </w:p>
    <w:p w14:paraId="320F49D4" w14:textId="77777777" w:rsidR="000767CC" w:rsidRPr="000767CC" w:rsidRDefault="000767CC" w:rsidP="0081171C">
      <w:pPr>
        <w:numPr>
          <w:ilvl w:val="1"/>
          <w:numId w:val="74"/>
        </w:numPr>
        <w:tabs>
          <w:tab w:val="left" w:pos="567"/>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W przypadku przesunięcia terminów, strony ustalą nowe terminy realizacji przedmiotu umowy,                 a Wykonawca zobowiązany jest do zapewnienia ciągłości zabezpieczenia należytego wykonania umowy i ubezpieczenia odpowiedzialności cywilnej.</w:t>
      </w:r>
    </w:p>
    <w:p w14:paraId="0F9025CE" w14:textId="77777777" w:rsidR="000767CC" w:rsidRPr="000767CC" w:rsidRDefault="000767CC" w:rsidP="0081171C">
      <w:pPr>
        <w:tabs>
          <w:tab w:val="left" w:pos="567"/>
        </w:tabs>
        <w:suppressAutoHyphens/>
        <w:spacing w:line="276" w:lineRule="auto"/>
        <w:ind w:left="426" w:hanging="426"/>
        <w:jc w:val="both"/>
        <w:rPr>
          <w:rFonts w:ascii="Arial" w:eastAsia="Calibri" w:hAnsi="Arial" w:cs="Arial"/>
          <w:bCs/>
          <w:lang w:eastAsia="en-US"/>
        </w:rPr>
      </w:pPr>
    </w:p>
    <w:p w14:paraId="280716DF" w14:textId="77777777" w:rsidR="000767CC" w:rsidRPr="000767CC" w:rsidRDefault="000767CC" w:rsidP="0081171C">
      <w:pPr>
        <w:numPr>
          <w:ilvl w:val="1"/>
          <w:numId w:val="74"/>
        </w:numPr>
        <w:tabs>
          <w:tab w:val="left" w:pos="567"/>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 xml:space="preserve">Wszelkie wymienione w </w:t>
      </w:r>
      <w:r w:rsidRPr="000767CC">
        <w:rPr>
          <w:rFonts w:ascii="Arial" w:eastAsia="Calibri" w:hAnsi="Arial" w:cs="Arial"/>
          <w:lang w:eastAsia="en-US"/>
        </w:rPr>
        <w:t>ust. 1</w:t>
      </w:r>
      <w:r w:rsidRPr="000767CC">
        <w:rPr>
          <w:rFonts w:ascii="Arial" w:eastAsia="Calibri" w:hAnsi="Arial" w:cs="Arial"/>
          <w:bCs/>
          <w:lang w:eastAsia="en-US"/>
        </w:rPr>
        <w:t xml:space="preserve"> zmiany i uzupełnienia niniejszej Umowy wymagają formy pisemnej (aneksu do umowy) pod rygorem nieważności.</w:t>
      </w:r>
    </w:p>
    <w:p w14:paraId="330523FB" w14:textId="77777777" w:rsidR="000767CC" w:rsidRPr="000767CC" w:rsidRDefault="000767CC" w:rsidP="0081171C">
      <w:pPr>
        <w:tabs>
          <w:tab w:val="left" w:pos="567"/>
        </w:tabs>
        <w:suppressAutoHyphens/>
        <w:spacing w:line="276" w:lineRule="auto"/>
        <w:ind w:left="426" w:hanging="426"/>
        <w:jc w:val="both"/>
        <w:rPr>
          <w:rFonts w:ascii="Arial" w:eastAsia="Calibri" w:hAnsi="Arial" w:cs="Arial"/>
          <w:bCs/>
          <w:lang w:eastAsia="en-US"/>
        </w:rPr>
      </w:pPr>
    </w:p>
    <w:p w14:paraId="67422C26" w14:textId="77777777" w:rsidR="000767CC" w:rsidRPr="000767CC" w:rsidRDefault="000767CC" w:rsidP="0081171C">
      <w:pPr>
        <w:numPr>
          <w:ilvl w:val="1"/>
          <w:numId w:val="74"/>
        </w:numPr>
        <w:tabs>
          <w:tab w:val="left" w:pos="567"/>
        </w:tabs>
        <w:suppressAutoHyphens/>
        <w:spacing w:line="276" w:lineRule="auto"/>
        <w:ind w:left="426" w:hanging="426"/>
        <w:jc w:val="both"/>
        <w:rPr>
          <w:rFonts w:ascii="Arial" w:eastAsia="Calibri" w:hAnsi="Arial" w:cs="Arial"/>
          <w:bCs/>
          <w:lang w:eastAsia="en-US"/>
        </w:rPr>
      </w:pPr>
      <w:r w:rsidRPr="000767CC">
        <w:rPr>
          <w:rFonts w:ascii="Arial" w:eastAsia="Calibri" w:hAnsi="Arial" w:cs="Arial"/>
          <w:bCs/>
          <w:lang w:eastAsia="en-US"/>
        </w:rPr>
        <w:t xml:space="preserve">Zmiana określonych w ofercie Kierownika budowy i kierowników robót, przy pomocy których Wykonawca realizuje przedmiot niniejszej umowy, nie wymaga zawarcia aneksu do umowy,                         a jedynie zgłoszenia Zamawiającemu na piśmie, wraz z oświadczeniami osób zmienianych                          o rezygnacji/przejęciu obowiązków. Zamawiający zaakceptuje zmianę w terminie </w:t>
      </w:r>
      <w:r w:rsidRPr="000767CC">
        <w:rPr>
          <w:rFonts w:ascii="Arial" w:eastAsia="Calibri" w:hAnsi="Arial" w:cs="Arial"/>
          <w:b/>
          <w:bCs/>
          <w:lang w:eastAsia="en-US"/>
        </w:rPr>
        <w:t>7 dni</w:t>
      </w:r>
      <w:r w:rsidRPr="000767CC">
        <w:rPr>
          <w:rFonts w:ascii="Arial" w:eastAsia="Calibri" w:hAnsi="Arial" w:cs="Arial"/>
          <w:bCs/>
          <w:lang w:eastAsia="en-US"/>
        </w:rPr>
        <w:t xml:space="preserve"> roboczych po otrzymaniu wyżej wymienionych dokumentów, jeżeli kwalifikacje i doświadczenie wskazanych osób spełniają warunki postawione w tym zakresie w Specyfikacji Warunków Zamówienia (SWZ).</w:t>
      </w:r>
    </w:p>
    <w:p w14:paraId="70A49115" w14:textId="77777777" w:rsidR="000767CC" w:rsidRPr="000767CC" w:rsidRDefault="000767CC" w:rsidP="0081171C">
      <w:pPr>
        <w:tabs>
          <w:tab w:val="left" w:pos="2193"/>
        </w:tabs>
        <w:spacing w:line="276" w:lineRule="auto"/>
        <w:ind w:left="284" w:hanging="284"/>
        <w:jc w:val="center"/>
        <w:rPr>
          <w:rFonts w:ascii="Arial" w:eastAsia="Calibri" w:hAnsi="Arial" w:cs="Arial"/>
          <w:b/>
          <w:spacing w:val="21"/>
          <w:lang w:val="sq-AL"/>
        </w:rPr>
      </w:pPr>
    </w:p>
    <w:p w14:paraId="745EC651" w14:textId="77777777" w:rsidR="000767CC" w:rsidRPr="000767CC" w:rsidRDefault="000767CC" w:rsidP="0081171C">
      <w:pPr>
        <w:tabs>
          <w:tab w:val="left" w:pos="2193"/>
        </w:tabs>
        <w:spacing w:line="276" w:lineRule="auto"/>
        <w:ind w:left="284" w:hanging="284"/>
        <w:jc w:val="center"/>
        <w:rPr>
          <w:rFonts w:ascii="Arial" w:eastAsia="Calibri" w:hAnsi="Arial" w:cs="Arial"/>
          <w:b/>
          <w:spacing w:val="21"/>
          <w:lang w:val="sq-AL"/>
        </w:rPr>
      </w:pPr>
    </w:p>
    <w:p w14:paraId="72EAFCA5" w14:textId="77777777" w:rsidR="000767CC" w:rsidRPr="000767CC" w:rsidRDefault="000767CC" w:rsidP="0081171C">
      <w:pPr>
        <w:shd w:val="clear" w:color="auto" w:fill="FFFFFF"/>
        <w:spacing w:line="276" w:lineRule="auto"/>
        <w:jc w:val="center"/>
        <w:rPr>
          <w:rFonts w:ascii="Arial" w:eastAsia="Calibri" w:hAnsi="Arial" w:cs="Arial"/>
          <w:b/>
          <w:spacing w:val="21"/>
          <w:lang w:val="sq-AL" w:eastAsia="en-US"/>
        </w:rPr>
      </w:pPr>
      <w:r w:rsidRPr="000767CC">
        <w:rPr>
          <w:rFonts w:ascii="Arial" w:eastAsia="Calibri" w:hAnsi="Arial" w:cs="Arial"/>
          <w:b/>
          <w:spacing w:val="21"/>
          <w:lang w:val="sq-AL" w:eastAsia="en-US"/>
        </w:rPr>
        <w:t>§ 31 -</w:t>
      </w:r>
      <w:r w:rsidRPr="000767CC">
        <w:rPr>
          <w:rFonts w:ascii="Arial" w:hAnsi="Arial" w:cs="Arial"/>
          <w:b/>
          <w:kern w:val="1"/>
        </w:rPr>
        <w:t xml:space="preserve"> Załączniki</w:t>
      </w:r>
    </w:p>
    <w:p w14:paraId="3BEB4372" w14:textId="77777777" w:rsidR="000767CC" w:rsidRPr="000767CC" w:rsidRDefault="000767CC" w:rsidP="0081171C">
      <w:pPr>
        <w:widowControl w:val="0"/>
        <w:suppressAutoHyphens/>
        <w:spacing w:line="276" w:lineRule="auto"/>
        <w:jc w:val="center"/>
        <w:textAlignment w:val="baseline"/>
        <w:rPr>
          <w:rFonts w:ascii="Arial" w:hAnsi="Arial" w:cs="Arial"/>
          <w:b/>
          <w:kern w:val="1"/>
        </w:rPr>
      </w:pPr>
    </w:p>
    <w:p w14:paraId="4B874FD8" w14:textId="77777777" w:rsidR="000767CC" w:rsidRPr="000767CC" w:rsidRDefault="000767CC" w:rsidP="0081171C">
      <w:pPr>
        <w:spacing w:line="276" w:lineRule="auto"/>
        <w:jc w:val="both"/>
        <w:rPr>
          <w:rFonts w:ascii="Arial" w:hAnsi="Arial" w:cs="Arial"/>
        </w:rPr>
      </w:pPr>
      <w:r w:rsidRPr="000767CC">
        <w:rPr>
          <w:rFonts w:ascii="Arial" w:hAnsi="Arial" w:cs="Arial"/>
        </w:rPr>
        <w:t>Załącznikami do niniejszej umowy, stanowiącymi jej integralną część są następujące dokumenty:</w:t>
      </w:r>
    </w:p>
    <w:p w14:paraId="210EECBC" w14:textId="4358AC5A" w:rsidR="000767CC" w:rsidRPr="000767CC" w:rsidRDefault="000767CC" w:rsidP="0081171C">
      <w:pPr>
        <w:spacing w:line="276" w:lineRule="auto"/>
        <w:ind w:left="426" w:hanging="426"/>
        <w:jc w:val="both"/>
        <w:rPr>
          <w:rFonts w:ascii="Arial" w:hAnsi="Arial" w:cs="Arial"/>
        </w:rPr>
      </w:pPr>
      <w:r w:rsidRPr="000767CC">
        <w:rPr>
          <w:rFonts w:ascii="Arial" w:hAnsi="Arial" w:cs="Arial"/>
        </w:rPr>
        <w:t xml:space="preserve">1)  </w:t>
      </w:r>
      <w:r w:rsidR="00A12C49">
        <w:rPr>
          <w:rFonts w:ascii="Arial" w:hAnsi="Arial" w:cs="Arial"/>
        </w:rPr>
        <w:tab/>
      </w:r>
      <w:r w:rsidRPr="000767CC">
        <w:rPr>
          <w:rFonts w:ascii="Arial" w:hAnsi="Arial" w:cs="Arial"/>
        </w:rPr>
        <w:t xml:space="preserve">Formularz ofertowy – </w:t>
      </w:r>
      <w:r w:rsidRPr="000767CC">
        <w:rPr>
          <w:rFonts w:ascii="Arial" w:hAnsi="Arial" w:cs="Arial"/>
          <w:b/>
        </w:rPr>
        <w:t>załącznik nr 1;</w:t>
      </w:r>
    </w:p>
    <w:p w14:paraId="549CA4EA" w14:textId="77777777" w:rsidR="000767CC" w:rsidRPr="000767CC" w:rsidRDefault="000767CC" w:rsidP="0081171C">
      <w:pPr>
        <w:numPr>
          <w:ilvl w:val="0"/>
          <w:numId w:val="58"/>
        </w:numPr>
        <w:suppressAutoHyphens/>
        <w:spacing w:line="276" w:lineRule="auto"/>
        <w:ind w:left="426" w:hanging="426"/>
        <w:jc w:val="both"/>
        <w:rPr>
          <w:rFonts w:ascii="Arial" w:hAnsi="Arial" w:cs="Arial"/>
        </w:rPr>
      </w:pPr>
      <w:r w:rsidRPr="000767CC">
        <w:rPr>
          <w:rFonts w:ascii="Arial" w:hAnsi="Arial" w:cs="Arial"/>
        </w:rPr>
        <w:t xml:space="preserve">Formularz cenowy (tabela elementów scalonych) – </w:t>
      </w:r>
      <w:r w:rsidRPr="000767CC">
        <w:rPr>
          <w:rFonts w:ascii="Arial" w:hAnsi="Arial" w:cs="Arial"/>
          <w:b/>
        </w:rPr>
        <w:t>załącznik nr 2</w:t>
      </w:r>
      <w:r w:rsidRPr="000767CC">
        <w:rPr>
          <w:rFonts w:ascii="Arial" w:hAnsi="Arial" w:cs="Arial"/>
        </w:rPr>
        <w:t>;</w:t>
      </w:r>
    </w:p>
    <w:p w14:paraId="186F7CD4" w14:textId="77777777" w:rsidR="000767CC" w:rsidRPr="000767CC" w:rsidRDefault="000767CC" w:rsidP="0081171C">
      <w:pPr>
        <w:numPr>
          <w:ilvl w:val="0"/>
          <w:numId w:val="58"/>
        </w:numPr>
        <w:suppressAutoHyphens/>
        <w:spacing w:line="276" w:lineRule="auto"/>
        <w:ind w:left="426" w:hanging="426"/>
        <w:jc w:val="both"/>
        <w:rPr>
          <w:rFonts w:ascii="Arial" w:hAnsi="Arial" w:cs="Arial"/>
        </w:rPr>
      </w:pPr>
      <w:r w:rsidRPr="000767CC">
        <w:rPr>
          <w:rFonts w:ascii="Arial" w:hAnsi="Arial" w:cs="Arial"/>
        </w:rPr>
        <w:t xml:space="preserve">Oświadczenie podwykonawcy (wzór) -  </w:t>
      </w:r>
      <w:r w:rsidRPr="000767CC">
        <w:rPr>
          <w:rFonts w:ascii="Arial" w:hAnsi="Arial" w:cs="Arial"/>
          <w:b/>
        </w:rPr>
        <w:t>załącznik nr 3</w:t>
      </w:r>
    </w:p>
    <w:p w14:paraId="08148000" w14:textId="77777777" w:rsidR="000767CC" w:rsidRPr="000767CC" w:rsidRDefault="000767CC" w:rsidP="0081171C">
      <w:pPr>
        <w:numPr>
          <w:ilvl w:val="0"/>
          <w:numId w:val="58"/>
        </w:numPr>
        <w:suppressAutoHyphens/>
        <w:spacing w:line="276" w:lineRule="auto"/>
        <w:ind w:left="426" w:hanging="426"/>
        <w:jc w:val="both"/>
        <w:rPr>
          <w:rFonts w:ascii="Arial" w:hAnsi="Arial" w:cs="Arial"/>
        </w:rPr>
      </w:pPr>
      <w:r w:rsidRPr="000767CC">
        <w:rPr>
          <w:rFonts w:ascii="Arial" w:hAnsi="Arial" w:cs="Arial"/>
        </w:rPr>
        <w:t xml:space="preserve">Program </w:t>
      </w:r>
      <w:proofErr w:type="spellStart"/>
      <w:r w:rsidRPr="000767CC">
        <w:rPr>
          <w:rFonts w:ascii="Arial" w:hAnsi="Arial" w:cs="Arial"/>
        </w:rPr>
        <w:t>funkcjonalno</w:t>
      </w:r>
      <w:proofErr w:type="spellEnd"/>
      <w:r w:rsidRPr="000767CC">
        <w:rPr>
          <w:rFonts w:ascii="Arial" w:hAnsi="Arial" w:cs="Arial"/>
        </w:rPr>
        <w:t xml:space="preserve"> – użytkowy (PFU) – </w:t>
      </w:r>
      <w:r w:rsidRPr="000767CC">
        <w:rPr>
          <w:rFonts w:ascii="Arial" w:hAnsi="Arial" w:cs="Arial"/>
          <w:b/>
        </w:rPr>
        <w:t>załącznik nr 4;</w:t>
      </w:r>
    </w:p>
    <w:p w14:paraId="157F2F35" w14:textId="77777777" w:rsidR="000767CC" w:rsidRPr="000767CC" w:rsidRDefault="000767CC" w:rsidP="0081171C">
      <w:pPr>
        <w:numPr>
          <w:ilvl w:val="0"/>
          <w:numId w:val="58"/>
        </w:numPr>
        <w:suppressAutoHyphens/>
        <w:spacing w:line="276" w:lineRule="auto"/>
        <w:ind w:left="426" w:hanging="426"/>
        <w:jc w:val="both"/>
        <w:rPr>
          <w:rFonts w:ascii="Arial" w:hAnsi="Arial" w:cs="Arial"/>
        </w:rPr>
      </w:pPr>
      <w:r w:rsidRPr="000767CC">
        <w:rPr>
          <w:rFonts w:ascii="Arial" w:hAnsi="Arial" w:cs="Arial"/>
        </w:rPr>
        <w:t xml:space="preserve">Wytyczne nr 3 Komendanta Głównego Policji z dnia 30 lipca 2013 r. wraz z załącznikiem do wytycznych – </w:t>
      </w:r>
      <w:r w:rsidRPr="000767CC">
        <w:rPr>
          <w:rFonts w:ascii="Arial" w:hAnsi="Arial" w:cs="Arial"/>
          <w:b/>
        </w:rPr>
        <w:t>załącznik nr 5;</w:t>
      </w:r>
      <w:r w:rsidRPr="000767CC">
        <w:rPr>
          <w:rFonts w:ascii="Arial" w:hAnsi="Arial" w:cs="Arial"/>
        </w:rPr>
        <w:t xml:space="preserve">  </w:t>
      </w:r>
    </w:p>
    <w:p w14:paraId="4B42C85D" w14:textId="77777777" w:rsidR="000767CC" w:rsidRPr="000767CC" w:rsidRDefault="000767CC" w:rsidP="0081171C">
      <w:pPr>
        <w:numPr>
          <w:ilvl w:val="0"/>
          <w:numId w:val="58"/>
        </w:numPr>
        <w:suppressAutoHyphens/>
        <w:spacing w:line="276" w:lineRule="auto"/>
        <w:ind w:left="426" w:hanging="426"/>
        <w:jc w:val="both"/>
        <w:rPr>
          <w:rFonts w:ascii="Arial" w:hAnsi="Arial" w:cs="Arial"/>
        </w:rPr>
      </w:pPr>
      <w:r w:rsidRPr="000767CC">
        <w:rPr>
          <w:rFonts w:ascii="Arial" w:hAnsi="Arial" w:cs="Arial"/>
        </w:rPr>
        <w:t xml:space="preserve">kopia SWZ – </w:t>
      </w:r>
      <w:r w:rsidRPr="000767CC">
        <w:rPr>
          <w:rFonts w:ascii="Arial" w:hAnsi="Arial" w:cs="Arial"/>
          <w:b/>
        </w:rPr>
        <w:t>załącznik nr 6;</w:t>
      </w:r>
    </w:p>
    <w:p w14:paraId="5C0D75E5" w14:textId="77777777" w:rsidR="000767CC" w:rsidRPr="000767CC" w:rsidRDefault="000767CC" w:rsidP="0081171C">
      <w:pPr>
        <w:numPr>
          <w:ilvl w:val="0"/>
          <w:numId w:val="58"/>
        </w:numPr>
        <w:suppressAutoHyphens/>
        <w:spacing w:line="276" w:lineRule="auto"/>
        <w:ind w:left="426" w:hanging="426"/>
        <w:jc w:val="both"/>
        <w:rPr>
          <w:rFonts w:ascii="Arial" w:hAnsi="Arial" w:cs="Arial"/>
        </w:rPr>
      </w:pPr>
      <w:r w:rsidRPr="000767CC">
        <w:rPr>
          <w:rFonts w:ascii="Arial" w:hAnsi="Arial" w:cs="Arial"/>
        </w:rPr>
        <w:t>wzór Karty zestawienia środków trwałych –</w:t>
      </w:r>
      <w:r w:rsidRPr="000767CC">
        <w:rPr>
          <w:rFonts w:ascii="Arial" w:hAnsi="Arial" w:cs="Arial"/>
          <w:b/>
        </w:rPr>
        <w:t xml:space="preserve"> załącznik nr 7;</w:t>
      </w:r>
    </w:p>
    <w:p w14:paraId="0B70B16E" w14:textId="77777777" w:rsidR="000767CC" w:rsidRPr="000767CC" w:rsidRDefault="000767CC" w:rsidP="0081171C">
      <w:pPr>
        <w:numPr>
          <w:ilvl w:val="0"/>
          <w:numId w:val="58"/>
        </w:numPr>
        <w:suppressAutoHyphens/>
        <w:spacing w:line="276" w:lineRule="auto"/>
        <w:ind w:left="426" w:hanging="426"/>
        <w:jc w:val="both"/>
        <w:rPr>
          <w:rFonts w:ascii="Arial" w:hAnsi="Arial" w:cs="Arial"/>
        </w:rPr>
      </w:pPr>
      <w:r w:rsidRPr="000767CC">
        <w:rPr>
          <w:rFonts w:ascii="Arial" w:hAnsi="Arial" w:cs="Arial"/>
        </w:rPr>
        <w:t>potwierdzenie złożenia zabezpieczenia należytego wykonania umowy obejmującego cały okres rękojmi;</w:t>
      </w:r>
    </w:p>
    <w:p w14:paraId="7D537743" w14:textId="77777777" w:rsidR="000767CC" w:rsidRPr="000767CC" w:rsidRDefault="000767CC" w:rsidP="0081171C">
      <w:pPr>
        <w:numPr>
          <w:ilvl w:val="0"/>
          <w:numId w:val="58"/>
        </w:numPr>
        <w:spacing w:line="276" w:lineRule="auto"/>
        <w:ind w:left="426" w:hanging="426"/>
        <w:contextualSpacing/>
        <w:rPr>
          <w:rFonts w:ascii="Arial" w:hAnsi="Arial" w:cs="Arial"/>
        </w:rPr>
      </w:pPr>
      <w:r w:rsidRPr="000767CC">
        <w:rPr>
          <w:rFonts w:ascii="Arial" w:hAnsi="Arial" w:cs="Arial"/>
        </w:rPr>
        <w:t xml:space="preserve">Decyzja  nr 250/2021 Komendanta Wojewódzkiego Policji w Łodzi z dnia 15.07.2021 r. – załącznik nr 7, </w:t>
      </w:r>
    </w:p>
    <w:p w14:paraId="06134F49" w14:textId="77777777" w:rsidR="000767CC" w:rsidRPr="000767CC" w:rsidRDefault="000767CC" w:rsidP="0081171C">
      <w:pPr>
        <w:numPr>
          <w:ilvl w:val="0"/>
          <w:numId w:val="58"/>
        </w:numPr>
        <w:spacing w:line="276" w:lineRule="auto"/>
        <w:ind w:left="426" w:hanging="426"/>
        <w:contextualSpacing/>
        <w:rPr>
          <w:rFonts w:ascii="Arial" w:hAnsi="Arial" w:cs="Arial"/>
        </w:rPr>
      </w:pPr>
      <w:r w:rsidRPr="000767CC">
        <w:rPr>
          <w:rFonts w:ascii="Arial" w:hAnsi="Arial" w:cs="Arial"/>
        </w:rPr>
        <w:t>umowa konsorcjum (jeśli dotyczy),</w:t>
      </w:r>
    </w:p>
    <w:p w14:paraId="2DD5666F" w14:textId="77777777" w:rsidR="000767CC" w:rsidRPr="000767CC" w:rsidRDefault="000767CC" w:rsidP="0081171C">
      <w:pPr>
        <w:numPr>
          <w:ilvl w:val="0"/>
          <w:numId w:val="58"/>
        </w:numPr>
        <w:spacing w:line="276" w:lineRule="auto"/>
        <w:ind w:left="426" w:hanging="426"/>
        <w:contextualSpacing/>
        <w:rPr>
          <w:rFonts w:ascii="Arial" w:hAnsi="Arial" w:cs="Arial"/>
        </w:rPr>
      </w:pPr>
      <w:r w:rsidRPr="000767CC">
        <w:rPr>
          <w:rFonts w:ascii="Arial" w:hAnsi="Arial" w:cs="Arial"/>
        </w:rPr>
        <w:t xml:space="preserve">wzór Karty Nadzoru Autorskiego, </w:t>
      </w:r>
    </w:p>
    <w:p w14:paraId="6EC76BAA" w14:textId="77777777" w:rsidR="000767CC" w:rsidRPr="000767CC" w:rsidRDefault="000767CC" w:rsidP="0081171C">
      <w:pPr>
        <w:numPr>
          <w:ilvl w:val="0"/>
          <w:numId w:val="58"/>
        </w:numPr>
        <w:spacing w:line="276" w:lineRule="auto"/>
        <w:ind w:left="426" w:hanging="426"/>
        <w:contextualSpacing/>
        <w:rPr>
          <w:rFonts w:ascii="Arial" w:hAnsi="Arial" w:cs="Arial"/>
        </w:rPr>
      </w:pPr>
      <w:r w:rsidRPr="000767CC">
        <w:rPr>
          <w:rFonts w:ascii="Arial" w:hAnsi="Arial" w:cs="Arial"/>
        </w:rPr>
        <w:t xml:space="preserve">wzór karty uzgodnień. </w:t>
      </w:r>
    </w:p>
    <w:p w14:paraId="737A5390" w14:textId="77777777" w:rsidR="000767CC" w:rsidRPr="000767CC" w:rsidRDefault="000767CC" w:rsidP="0081171C">
      <w:pPr>
        <w:spacing w:line="276" w:lineRule="auto"/>
        <w:ind w:left="284" w:hanging="284"/>
        <w:contextualSpacing/>
        <w:rPr>
          <w:rFonts w:ascii="Arial" w:hAnsi="Arial" w:cs="Arial"/>
        </w:rPr>
      </w:pPr>
    </w:p>
    <w:p w14:paraId="36E4B06D" w14:textId="77777777" w:rsidR="000767CC" w:rsidRPr="000767CC" w:rsidRDefault="000767CC" w:rsidP="0081171C">
      <w:pPr>
        <w:spacing w:line="276" w:lineRule="auto"/>
        <w:ind w:left="284"/>
        <w:contextualSpacing/>
        <w:rPr>
          <w:rFonts w:ascii="Arial" w:hAnsi="Arial" w:cs="Arial"/>
        </w:rPr>
      </w:pPr>
    </w:p>
    <w:p w14:paraId="7E511BD6" w14:textId="77777777" w:rsidR="000767CC" w:rsidRPr="000767CC" w:rsidRDefault="000767CC" w:rsidP="0081171C">
      <w:pPr>
        <w:spacing w:line="276" w:lineRule="auto"/>
        <w:ind w:left="284"/>
        <w:contextualSpacing/>
        <w:rPr>
          <w:rFonts w:ascii="Arial" w:hAnsi="Arial" w:cs="Arial"/>
        </w:rPr>
      </w:pPr>
    </w:p>
    <w:p w14:paraId="08A5E392" w14:textId="77777777" w:rsidR="000767CC" w:rsidRPr="000767CC" w:rsidRDefault="000767CC" w:rsidP="0081171C">
      <w:pPr>
        <w:widowControl w:val="0"/>
        <w:suppressAutoHyphens/>
        <w:spacing w:line="276" w:lineRule="auto"/>
        <w:jc w:val="center"/>
        <w:textAlignment w:val="baseline"/>
        <w:rPr>
          <w:rFonts w:ascii="Arial" w:hAnsi="Arial" w:cs="Arial"/>
          <w:b/>
          <w:kern w:val="1"/>
        </w:rPr>
      </w:pPr>
      <w:r w:rsidRPr="000767CC">
        <w:rPr>
          <w:rFonts w:ascii="Arial" w:hAnsi="Arial" w:cs="Arial"/>
          <w:b/>
          <w:kern w:val="1"/>
        </w:rPr>
        <w:t>§ 32 - Rozstrzyganie sporów</w:t>
      </w:r>
    </w:p>
    <w:p w14:paraId="5F181135" w14:textId="77777777" w:rsidR="000767CC" w:rsidRPr="000767CC" w:rsidRDefault="000767CC" w:rsidP="0081171C">
      <w:pPr>
        <w:widowControl w:val="0"/>
        <w:suppressAutoHyphens/>
        <w:spacing w:line="276" w:lineRule="auto"/>
        <w:jc w:val="center"/>
        <w:textAlignment w:val="baseline"/>
        <w:rPr>
          <w:rFonts w:ascii="Arial" w:hAnsi="Arial" w:cs="Arial"/>
          <w:b/>
          <w:kern w:val="1"/>
        </w:rPr>
      </w:pPr>
    </w:p>
    <w:p w14:paraId="39590ECC" w14:textId="77777777" w:rsidR="000767CC" w:rsidRPr="000767CC" w:rsidRDefault="000767CC" w:rsidP="0081171C">
      <w:pPr>
        <w:numPr>
          <w:ilvl w:val="0"/>
          <w:numId w:val="61"/>
        </w:numPr>
        <w:spacing w:line="276" w:lineRule="auto"/>
        <w:ind w:left="426" w:hanging="426"/>
        <w:jc w:val="both"/>
        <w:rPr>
          <w:rFonts w:ascii="Arial" w:eastAsia="Calibri" w:hAnsi="Arial" w:cs="Arial"/>
          <w:lang w:val="sq-AL" w:eastAsia="en-US"/>
        </w:rPr>
      </w:pPr>
      <w:r w:rsidRPr="000767CC">
        <w:rPr>
          <w:rFonts w:ascii="Arial" w:eastAsia="Calibri" w:hAnsi="Arial" w:cs="Arial"/>
          <w:lang w:val="sq-AL" w:eastAsia="en-US"/>
        </w:rPr>
        <w:t>W razie powstania sporu na tle wykonywania niniejszej umowy strony są zobowiązane przede wszystkim do wyczerpania drogi postępowania polubownego.</w:t>
      </w:r>
    </w:p>
    <w:p w14:paraId="28997B35" w14:textId="77777777" w:rsidR="000767CC" w:rsidRPr="000767CC" w:rsidRDefault="000767CC" w:rsidP="0081171C">
      <w:pPr>
        <w:spacing w:line="276" w:lineRule="auto"/>
        <w:ind w:left="426" w:hanging="426"/>
        <w:jc w:val="both"/>
        <w:rPr>
          <w:rFonts w:ascii="Arial" w:eastAsia="Calibri" w:hAnsi="Arial" w:cs="Arial"/>
          <w:lang w:val="sq-AL" w:eastAsia="en-US"/>
        </w:rPr>
      </w:pPr>
    </w:p>
    <w:p w14:paraId="23186497" w14:textId="77777777" w:rsidR="000767CC" w:rsidRPr="000767CC" w:rsidRDefault="000767CC" w:rsidP="0081171C">
      <w:pPr>
        <w:numPr>
          <w:ilvl w:val="0"/>
          <w:numId w:val="61"/>
        </w:numPr>
        <w:spacing w:line="276" w:lineRule="auto"/>
        <w:ind w:left="426" w:hanging="426"/>
        <w:jc w:val="both"/>
        <w:rPr>
          <w:rFonts w:ascii="Arial" w:eastAsia="Calibri" w:hAnsi="Arial" w:cs="Arial"/>
          <w:lang w:val="sq-AL" w:eastAsia="en-US"/>
        </w:rPr>
      </w:pPr>
      <w:r w:rsidRPr="000767CC">
        <w:rPr>
          <w:rFonts w:ascii="Arial" w:eastAsia="Calibri" w:hAnsi="Arial" w:cs="Arial"/>
          <w:lang w:val="sq-AL" w:eastAsia="en-US"/>
        </w:rPr>
        <w:t xml:space="preserve">Wszczęcie postępowania polubownego następuje poprzez skierowanie konkretnego pisemnego roszczenia do drugiej strony. </w:t>
      </w:r>
      <w:r w:rsidRPr="000767CC">
        <w:rPr>
          <w:rFonts w:ascii="Arial" w:eastAsia="Calibri" w:hAnsi="Arial" w:cs="Arial"/>
          <w:spacing w:val="-5"/>
          <w:lang w:val="sq-AL" w:eastAsia="en-US"/>
        </w:rPr>
        <w:t>Strona ta ma obowiązek do pisemnego ustosunkowania się do zgłoszonego roszczenia  w terminie  21 dni od daty zgłoszenia. Brak ustosunkowania się do żądania strony będzie oznaczał uznanie roszczenia za uzasadnione.</w:t>
      </w:r>
    </w:p>
    <w:p w14:paraId="79D7C181" w14:textId="77777777" w:rsidR="000767CC" w:rsidRPr="000767CC" w:rsidRDefault="000767CC" w:rsidP="0081171C">
      <w:pPr>
        <w:spacing w:line="276" w:lineRule="auto"/>
        <w:ind w:left="426" w:hanging="426"/>
        <w:jc w:val="both"/>
        <w:rPr>
          <w:rFonts w:ascii="Arial" w:eastAsia="Calibri" w:hAnsi="Arial" w:cs="Arial"/>
          <w:lang w:val="sq-AL" w:eastAsia="en-US"/>
        </w:rPr>
      </w:pPr>
    </w:p>
    <w:p w14:paraId="65276B18" w14:textId="77777777" w:rsidR="000767CC" w:rsidRPr="000767CC" w:rsidRDefault="000767CC" w:rsidP="0081171C">
      <w:pPr>
        <w:numPr>
          <w:ilvl w:val="0"/>
          <w:numId w:val="61"/>
        </w:numPr>
        <w:spacing w:line="276" w:lineRule="auto"/>
        <w:ind w:left="426" w:hanging="426"/>
        <w:jc w:val="both"/>
        <w:rPr>
          <w:rFonts w:ascii="Arial" w:eastAsia="Calibri" w:hAnsi="Arial" w:cs="Arial"/>
          <w:lang w:val="sq-AL" w:eastAsia="en-US"/>
        </w:rPr>
      </w:pPr>
      <w:r w:rsidRPr="000767CC">
        <w:rPr>
          <w:rFonts w:ascii="Arial" w:eastAsia="Calibri" w:hAnsi="Arial" w:cs="Arial"/>
          <w:lang w:eastAsia="en-US"/>
        </w:rPr>
        <w:t>Spory wynikłe na tle niniejszej umowy rozpatrywać będzie Sąd właściwy dla siedziby</w:t>
      </w:r>
      <w:r w:rsidRPr="000767CC">
        <w:rPr>
          <w:rFonts w:ascii="Arial" w:eastAsia="Calibri" w:hAnsi="Arial" w:cs="Arial"/>
          <w:lang w:val="sq-AL" w:eastAsia="en-US"/>
        </w:rPr>
        <w:t xml:space="preserve"> </w:t>
      </w:r>
      <w:r w:rsidRPr="000767CC">
        <w:rPr>
          <w:rFonts w:ascii="Arial" w:eastAsia="Calibri" w:hAnsi="Arial" w:cs="Arial"/>
          <w:lang w:eastAsia="en-US"/>
        </w:rPr>
        <w:t xml:space="preserve">Zamawiającego, po bezskutecznym przeprowadzeniu postępowania polubownego, o którym mowa w ust. 1-2. </w:t>
      </w:r>
    </w:p>
    <w:p w14:paraId="34447407" w14:textId="77777777" w:rsidR="000767CC" w:rsidRPr="000767CC" w:rsidRDefault="000767CC" w:rsidP="0081171C">
      <w:pPr>
        <w:widowControl w:val="0"/>
        <w:suppressAutoHyphens/>
        <w:spacing w:line="276" w:lineRule="auto"/>
        <w:textAlignment w:val="baseline"/>
        <w:rPr>
          <w:rFonts w:ascii="Arial" w:hAnsi="Arial" w:cs="Arial"/>
          <w:b/>
          <w:kern w:val="1"/>
        </w:rPr>
      </w:pPr>
    </w:p>
    <w:p w14:paraId="4123F122" w14:textId="77777777" w:rsidR="000767CC" w:rsidRPr="000767CC" w:rsidRDefault="000767CC" w:rsidP="0081171C">
      <w:pPr>
        <w:widowControl w:val="0"/>
        <w:suppressAutoHyphens/>
        <w:spacing w:line="276" w:lineRule="auto"/>
        <w:jc w:val="center"/>
        <w:textAlignment w:val="baseline"/>
        <w:rPr>
          <w:rFonts w:ascii="Arial" w:hAnsi="Arial" w:cs="Arial"/>
          <w:b/>
          <w:kern w:val="1"/>
        </w:rPr>
      </w:pPr>
    </w:p>
    <w:p w14:paraId="1AE66EDC" w14:textId="77777777" w:rsidR="000767CC" w:rsidRPr="000767CC" w:rsidRDefault="000767CC" w:rsidP="0081171C">
      <w:pPr>
        <w:widowControl w:val="0"/>
        <w:suppressAutoHyphens/>
        <w:spacing w:line="276" w:lineRule="auto"/>
        <w:jc w:val="center"/>
        <w:textAlignment w:val="baseline"/>
        <w:rPr>
          <w:rFonts w:ascii="Arial" w:hAnsi="Arial" w:cs="Arial"/>
          <w:b/>
          <w:kern w:val="1"/>
        </w:rPr>
      </w:pPr>
      <w:r w:rsidRPr="000767CC">
        <w:rPr>
          <w:rFonts w:ascii="Arial" w:hAnsi="Arial" w:cs="Arial"/>
          <w:b/>
          <w:kern w:val="1"/>
        </w:rPr>
        <w:t>§ 33 - Postanowienia końcowe</w:t>
      </w:r>
    </w:p>
    <w:p w14:paraId="1537A8AB" w14:textId="77777777" w:rsidR="000767CC" w:rsidRPr="000767CC" w:rsidRDefault="000767CC" w:rsidP="0081171C">
      <w:pPr>
        <w:widowControl w:val="0"/>
        <w:suppressAutoHyphens/>
        <w:spacing w:line="276" w:lineRule="auto"/>
        <w:jc w:val="center"/>
        <w:textAlignment w:val="baseline"/>
        <w:rPr>
          <w:rFonts w:ascii="Arial" w:hAnsi="Arial" w:cs="Arial"/>
          <w:b/>
          <w:kern w:val="1"/>
        </w:rPr>
      </w:pPr>
    </w:p>
    <w:p w14:paraId="134E6B2F" w14:textId="77777777" w:rsidR="000767CC" w:rsidRPr="000767CC" w:rsidRDefault="000767CC" w:rsidP="0081171C">
      <w:pPr>
        <w:numPr>
          <w:ilvl w:val="0"/>
          <w:numId w:val="62"/>
        </w:numPr>
        <w:spacing w:line="276" w:lineRule="auto"/>
        <w:ind w:left="426" w:hanging="426"/>
        <w:jc w:val="both"/>
        <w:rPr>
          <w:rFonts w:ascii="Arial" w:eastAsia="Calibri" w:hAnsi="Arial" w:cs="Arial"/>
          <w:lang w:val="sq-AL" w:eastAsia="en-US"/>
        </w:rPr>
      </w:pPr>
      <w:r w:rsidRPr="000767CC">
        <w:rPr>
          <w:rFonts w:ascii="Arial" w:eastAsia="Calibri" w:hAnsi="Arial" w:cs="Arial"/>
          <w:lang w:val="sq-AL" w:eastAsia="en-US"/>
        </w:rPr>
        <w:t>W sprawach nieuregulowanych niniejszą umową stosuje się przepisy prawa polskiego.</w:t>
      </w:r>
    </w:p>
    <w:p w14:paraId="4272B35B" w14:textId="77777777" w:rsidR="000767CC" w:rsidRPr="000767CC" w:rsidRDefault="000767CC" w:rsidP="0081171C">
      <w:pPr>
        <w:spacing w:line="276" w:lineRule="auto"/>
        <w:ind w:left="426" w:hanging="426"/>
        <w:jc w:val="both"/>
        <w:rPr>
          <w:rFonts w:ascii="Arial" w:eastAsia="Calibri" w:hAnsi="Arial" w:cs="Arial"/>
          <w:lang w:val="sq-AL" w:eastAsia="en-US"/>
        </w:rPr>
      </w:pPr>
    </w:p>
    <w:p w14:paraId="45577643" w14:textId="77777777" w:rsidR="000767CC" w:rsidRPr="000767CC" w:rsidRDefault="000767CC" w:rsidP="0081171C">
      <w:pPr>
        <w:numPr>
          <w:ilvl w:val="0"/>
          <w:numId w:val="62"/>
        </w:numPr>
        <w:spacing w:line="276" w:lineRule="auto"/>
        <w:ind w:left="426" w:hanging="426"/>
        <w:jc w:val="both"/>
        <w:rPr>
          <w:rFonts w:ascii="Arial" w:eastAsia="Calibri" w:hAnsi="Arial" w:cs="Arial"/>
          <w:lang w:val="sq-AL" w:eastAsia="en-US"/>
        </w:rPr>
      </w:pPr>
      <w:r w:rsidRPr="000767CC">
        <w:rPr>
          <w:rFonts w:ascii="Arial" w:eastAsia="Calibri" w:hAnsi="Arial" w:cs="Arial"/>
          <w:lang w:val="sq-AL" w:eastAsia="en-US"/>
        </w:rPr>
        <w:t>Nieważność lub bezkuteczność któregokolwiek z postanowień umowy, nie ma wpływu na ważność lub skuteczność umowy w pozostałym zakresie.</w:t>
      </w:r>
    </w:p>
    <w:p w14:paraId="4760B7C4" w14:textId="77777777" w:rsidR="000767CC" w:rsidRPr="000767CC" w:rsidRDefault="000767CC" w:rsidP="0081171C">
      <w:pPr>
        <w:spacing w:line="276" w:lineRule="auto"/>
        <w:ind w:left="426" w:hanging="426"/>
        <w:rPr>
          <w:rFonts w:ascii="Arial" w:eastAsia="Calibri" w:hAnsi="Arial" w:cs="Arial"/>
          <w:lang w:val="sq-AL"/>
        </w:rPr>
      </w:pPr>
    </w:p>
    <w:p w14:paraId="6476A25B" w14:textId="77777777" w:rsidR="000767CC" w:rsidRPr="000767CC" w:rsidRDefault="000767CC" w:rsidP="0081171C">
      <w:pPr>
        <w:numPr>
          <w:ilvl w:val="0"/>
          <w:numId w:val="62"/>
        </w:numPr>
        <w:spacing w:line="276" w:lineRule="auto"/>
        <w:ind w:left="426" w:hanging="426"/>
        <w:jc w:val="both"/>
        <w:rPr>
          <w:rFonts w:ascii="Arial" w:eastAsia="Calibri" w:hAnsi="Arial" w:cs="Arial"/>
          <w:lang w:val="sq-AL" w:eastAsia="en-US"/>
        </w:rPr>
      </w:pPr>
      <w:r w:rsidRPr="000767CC">
        <w:rPr>
          <w:rFonts w:ascii="Arial" w:hAnsi="Arial" w:cs="Arial"/>
          <w:bCs/>
        </w:rPr>
        <w:t>Wszelkie zmiany i uzupełnienia niniejszej Umowy wymagają formy pisemnej (aneksu do umowy) pod rygorem nieważności.</w:t>
      </w:r>
    </w:p>
    <w:p w14:paraId="363F7A31" w14:textId="77777777" w:rsidR="000767CC" w:rsidRPr="000767CC" w:rsidRDefault="000767CC" w:rsidP="0081171C">
      <w:pPr>
        <w:spacing w:line="276" w:lineRule="auto"/>
        <w:ind w:left="426" w:hanging="426"/>
        <w:jc w:val="both"/>
        <w:rPr>
          <w:rFonts w:ascii="Arial" w:eastAsia="Calibri" w:hAnsi="Arial" w:cs="Arial"/>
          <w:lang w:val="sq-AL" w:eastAsia="en-US"/>
        </w:rPr>
      </w:pPr>
    </w:p>
    <w:p w14:paraId="3C3F6A51" w14:textId="76AC2D49" w:rsidR="000767CC" w:rsidRPr="000767CC" w:rsidRDefault="000767CC" w:rsidP="0081171C">
      <w:pPr>
        <w:numPr>
          <w:ilvl w:val="0"/>
          <w:numId w:val="62"/>
        </w:numPr>
        <w:spacing w:line="276" w:lineRule="auto"/>
        <w:ind w:left="426" w:hanging="426"/>
        <w:jc w:val="both"/>
        <w:rPr>
          <w:rFonts w:ascii="Arial" w:eastAsia="Calibri" w:hAnsi="Arial" w:cs="Arial"/>
          <w:lang w:val="sq-AL" w:eastAsia="en-US"/>
        </w:rPr>
      </w:pPr>
      <w:r w:rsidRPr="000767CC">
        <w:rPr>
          <w:rFonts w:ascii="Arial" w:eastAsia="Calibri" w:hAnsi="Arial" w:cs="Arial"/>
          <w:lang w:val="sq-AL"/>
        </w:rPr>
        <w:t>Wykonawca jest zobowiązany do niezwłocznego przesyłania do Zamawiającego pisemnej informacji o zmianie danych podmiotowych Wykonawcy, w tym dotyczących reprezentacji, zawart</w:t>
      </w:r>
      <w:r w:rsidR="00A12C49">
        <w:rPr>
          <w:rFonts w:ascii="Arial" w:eastAsia="Calibri" w:hAnsi="Arial" w:cs="Arial"/>
          <w:lang w:val="sq-AL"/>
        </w:rPr>
        <w:t>ych</w:t>
      </w:r>
      <w:r w:rsidRPr="000767CC">
        <w:rPr>
          <w:rFonts w:ascii="Arial" w:eastAsia="Calibri" w:hAnsi="Arial" w:cs="Arial"/>
          <w:lang w:val="sq-AL"/>
        </w:rPr>
        <w:t xml:space="preserve"> w umowie. W przypadku nie powiadomienia Zamawiającego przez Wykonawcę zmianie danych zawartych w umowie, wszelką korespondencję wysyłaną</w:t>
      </w:r>
      <w:r w:rsidR="00A12C49">
        <w:rPr>
          <w:rFonts w:ascii="Arial" w:eastAsia="Calibri" w:hAnsi="Arial" w:cs="Arial"/>
          <w:lang w:val="sq-AL"/>
        </w:rPr>
        <w:t xml:space="preserve"> przez Zamawiającego, zgodnie </w:t>
      </w:r>
      <w:r w:rsidRPr="000767CC">
        <w:rPr>
          <w:rFonts w:ascii="Arial" w:eastAsia="Calibri" w:hAnsi="Arial" w:cs="Arial"/>
          <w:lang w:val="sq-AL"/>
        </w:rPr>
        <w:t>z posiadanymi przez niego danymi, strony uznają za doręczoną.</w:t>
      </w:r>
    </w:p>
    <w:p w14:paraId="67DE67F6" w14:textId="77777777" w:rsidR="000767CC" w:rsidRPr="000767CC" w:rsidRDefault="000767CC" w:rsidP="0081171C">
      <w:pPr>
        <w:spacing w:line="276" w:lineRule="auto"/>
        <w:ind w:left="426" w:hanging="426"/>
        <w:rPr>
          <w:rFonts w:ascii="Arial" w:eastAsia="Calibri" w:hAnsi="Arial" w:cs="Arial"/>
          <w:lang w:val="sq-AL"/>
        </w:rPr>
      </w:pPr>
    </w:p>
    <w:p w14:paraId="5A472D98" w14:textId="77777777" w:rsidR="000767CC" w:rsidRPr="000767CC" w:rsidRDefault="000767CC" w:rsidP="0081171C">
      <w:pPr>
        <w:keepNext/>
        <w:numPr>
          <w:ilvl w:val="0"/>
          <w:numId w:val="62"/>
        </w:numPr>
        <w:tabs>
          <w:tab w:val="center" w:pos="4719"/>
        </w:tabs>
        <w:spacing w:line="276" w:lineRule="auto"/>
        <w:ind w:left="426" w:hanging="426"/>
        <w:jc w:val="both"/>
        <w:outlineLvl w:val="1"/>
        <w:rPr>
          <w:rFonts w:ascii="Arial" w:eastAsia="Calibri" w:hAnsi="Arial" w:cs="Arial"/>
          <w:lang w:val="sq-AL" w:eastAsia="en-US"/>
        </w:rPr>
      </w:pPr>
      <w:r w:rsidRPr="000767CC">
        <w:rPr>
          <w:rFonts w:ascii="Arial" w:eastAsia="Calibri" w:hAnsi="Arial" w:cs="Arial"/>
          <w:lang w:val="sq-AL" w:eastAsia="en-US"/>
        </w:rPr>
        <w:t>Umowę sporządzono w dwóch jednobrzmiacych egzemplarzach, po jednym dla każdej                         ze stron.</w:t>
      </w:r>
    </w:p>
    <w:p w14:paraId="77AD0944" w14:textId="77777777" w:rsidR="000767CC" w:rsidRPr="000767CC" w:rsidRDefault="000767CC" w:rsidP="0081171C">
      <w:pPr>
        <w:spacing w:line="276" w:lineRule="auto"/>
        <w:jc w:val="both"/>
        <w:rPr>
          <w:rFonts w:ascii="Arial" w:eastAsia="Calibri" w:hAnsi="Arial" w:cs="Arial"/>
          <w:lang w:val="sq-AL" w:eastAsia="en-US"/>
        </w:rPr>
      </w:pPr>
    </w:p>
    <w:p w14:paraId="444968DE" w14:textId="77777777" w:rsidR="000767CC" w:rsidRPr="000767CC" w:rsidRDefault="000767CC" w:rsidP="0081171C">
      <w:pPr>
        <w:spacing w:line="276" w:lineRule="auto"/>
        <w:jc w:val="both"/>
        <w:rPr>
          <w:rFonts w:ascii="Arial" w:eastAsia="Calibri" w:hAnsi="Arial" w:cs="Arial"/>
          <w:lang w:val="sq-AL" w:eastAsia="en-US"/>
        </w:rPr>
      </w:pPr>
    </w:p>
    <w:p w14:paraId="4F48ED88" w14:textId="165A56E8" w:rsidR="000767CC" w:rsidRPr="000767CC" w:rsidRDefault="000767CC" w:rsidP="0081171C">
      <w:pPr>
        <w:keepNext/>
        <w:tabs>
          <w:tab w:val="center" w:pos="4719"/>
        </w:tabs>
        <w:spacing w:line="276" w:lineRule="auto"/>
        <w:ind w:left="426"/>
        <w:jc w:val="both"/>
        <w:outlineLvl w:val="1"/>
        <w:rPr>
          <w:rFonts w:ascii="Arial" w:hAnsi="Arial" w:cs="Arial"/>
          <w:b/>
        </w:rPr>
      </w:pPr>
      <w:r w:rsidRPr="000767CC">
        <w:rPr>
          <w:rFonts w:ascii="Arial" w:hAnsi="Arial" w:cs="Arial"/>
          <w:b/>
        </w:rPr>
        <w:t xml:space="preserve">ZAMAWIAJĄCY                                  </w:t>
      </w:r>
      <w:r w:rsidRPr="000767CC">
        <w:rPr>
          <w:rFonts w:ascii="Arial" w:hAnsi="Arial" w:cs="Arial"/>
          <w:b/>
        </w:rPr>
        <w:tab/>
      </w:r>
      <w:r w:rsidRPr="000767CC">
        <w:rPr>
          <w:rFonts w:ascii="Arial" w:hAnsi="Arial" w:cs="Arial"/>
          <w:b/>
        </w:rPr>
        <w:tab/>
        <w:t xml:space="preserve">     </w:t>
      </w:r>
      <w:r w:rsidRPr="000767CC">
        <w:rPr>
          <w:rFonts w:ascii="Arial" w:hAnsi="Arial" w:cs="Arial"/>
          <w:b/>
        </w:rPr>
        <w:tab/>
      </w:r>
      <w:r w:rsidR="00A12C49">
        <w:rPr>
          <w:rFonts w:ascii="Arial" w:hAnsi="Arial" w:cs="Arial"/>
          <w:b/>
        </w:rPr>
        <w:tab/>
      </w:r>
      <w:r w:rsidR="00A12C49">
        <w:rPr>
          <w:rFonts w:ascii="Arial" w:hAnsi="Arial" w:cs="Arial"/>
          <w:b/>
        </w:rPr>
        <w:tab/>
      </w:r>
      <w:r w:rsidRPr="000767CC">
        <w:rPr>
          <w:rFonts w:ascii="Arial" w:hAnsi="Arial" w:cs="Arial"/>
          <w:b/>
        </w:rPr>
        <w:t xml:space="preserve">WYKONAWCA  </w:t>
      </w:r>
    </w:p>
    <w:p w14:paraId="3BCD4EED" w14:textId="77777777" w:rsidR="000767CC" w:rsidRPr="000767CC" w:rsidRDefault="000767CC" w:rsidP="0081171C">
      <w:pPr>
        <w:spacing w:line="276" w:lineRule="auto"/>
        <w:jc w:val="both"/>
        <w:rPr>
          <w:rFonts w:ascii="Arial" w:eastAsia="Calibri" w:hAnsi="Arial" w:cs="Arial"/>
          <w:lang w:val="sq-AL" w:eastAsia="en-US"/>
        </w:rPr>
      </w:pPr>
    </w:p>
    <w:p w14:paraId="4E59AFBD"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hAnsi="Arial" w:cs="Arial"/>
          <w:b/>
        </w:rPr>
      </w:pPr>
    </w:p>
    <w:p w14:paraId="61B7D71A"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lang w:eastAsia="zh-CN" w:bidi="hi-IN"/>
        </w:rPr>
      </w:pPr>
    </w:p>
    <w:p w14:paraId="64C3DA6F"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lang w:eastAsia="zh-CN" w:bidi="hi-IN"/>
        </w:rPr>
      </w:pPr>
    </w:p>
    <w:p w14:paraId="489FB3EF"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31C6A8F9"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2D4D276F"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03EE920A"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72652C66"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2E6529AF"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79FCF650"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78824FCC"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3A3C4550"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353BDFCF" w14:textId="77777777" w:rsidR="000767CC" w:rsidRPr="000767CC" w:rsidRDefault="000767CC" w:rsidP="0081171C">
      <w:pPr>
        <w:widowControl w:val="0"/>
        <w:tabs>
          <w:tab w:val="left" w:pos="7655"/>
          <w:tab w:val="left" w:pos="9000"/>
        </w:tabs>
        <w:suppressAutoHyphens/>
        <w:autoSpaceDN w:val="0"/>
        <w:spacing w:line="276" w:lineRule="auto"/>
        <w:ind w:left="284"/>
        <w:textAlignment w:val="baseline"/>
        <w:rPr>
          <w:rFonts w:ascii="Arial" w:eastAsia="SimSun" w:hAnsi="Arial" w:cs="Arial"/>
          <w:kern w:val="3"/>
          <w:sz w:val="22"/>
          <w:szCs w:val="22"/>
          <w:lang w:eastAsia="zh-CN" w:bidi="hi-IN"/>
        </w:rPr>
      </w:pPr>
    </w:p>
    <w:p w14:paraId="7B0CA410" w14:textId="1103339A" w:rsidR="000767CC" w:rsidRPr="000767CC" w:rsidRDefault="000767CC" w:rsidP="0081171C">
      <w:pPr>
        <w:autoSpaceDE w:val="0"/>
        <w:adjustRightInd w:val="0"/>
        <w:spacing w:line="276" w:lineRule="auto"/>
        <w:rPr>
          <w:rFonts w:ascii="Arial" w:eastAsia="Calibri" w:hAnsi="Arial" w:cs="Arial"/>
          <w:iCs/>
          <w:sz w:val="22"/>
          <w:szCs w:val="22"/>
          <w:lang w:eastAsia="en-US"/>
        </w:rPr>
      </w:pPr>
      <w:r w:rsidRPr="000767CC">
        <w:rPr>
          <w:rFonts w:ascii="Arial" w:eastAsia="Calibri" w:hAnsi="Arial" w:cs="Arial"/>
          <w:iCs/>
          <w:sz w:val="22"/>
          <w:szCs w:val="22"/>
          <w:lang w:eastAsia="en-US"/>
        </w:rPr>
        <w:t xml:space="preserve">  </w:t>
      </w:r>
    </w:p>
    <w:p w14:paraId="0206F3A3" w14:textId="77777777" w:rsidR="000767CC" w:rsidRPr="000767CC" w:rsidRDefault="000767CC" w:rsidP="0081171C">
      <w:pPr>
        <w:tabs>
          <w:tab w:val="left" w:pos="1716"/>
        </w:tabs>
        <w:suppressAutoHyphens/>
        <w:spacing w:line="276" w:lineRule="auto"/>
        <w:ind w:left="284" w:hanging="284"/>
        <w:rPr>
          <w:rFonts w:ascii="Arial" w:hAnsi="Arial" w:cs="Arial"/>
          <w:sz w:val="22"/>
          <w:szCs w:val="22"/>
          <w:lang w:eastAsia="zh-CN"/>
        </w:rPr>
      </w:pPr>
      <w:r w:rsidRPr="00953A97">
        <w:rPr>
          <w:rFonts w:ascii="Arial" w:hAnsi="Arial" w:cs="Arial"/>
          <w:b/>
          <w:lang w:eastAsia="zh-CN"/>
        </w:rPr>
        <w:t>WZÓR</w:t>
      </w:r>
      <w:r w:rsidRPr="00953A97">
        <w:rPr>
          <w:rFonts w:ascii="Arial" w:hAnsi="Arial" w:cs="Arial"/>
          <w:b/>
          <w:bCs/>
          <w:lang w:eastAsia="zh-CN"/>
        </w:rPr>
        <w:t xml:space="preserve">                                                                                             Załącznik nr 3 do</w:t>
      </w:r>
      <w:r w:rsidRPr="000767CC">
        <w:rPr>
          <w:rFonts w:ascii="Arial" w:hAnsi="Arial" w:cs="Arial"/>
          <w:b/>
          <w:bCs/>
          <w:sz w:val="22"/>
          <w:szCs w:val="22"/>
          <w:lang w:eastAsia="zh-CN"/>
        </w:rPr>
        <w:t xml:space="preserve"> Umowy</w:t>
      </w:r>
      <w:r w:rsidRPr="000767CC">
        <w:rPr>
          <w:rFonts w:ascii="Arial" w:eastAsia="Arial" w:hAnsi="Arial" w:cs="Arial"/>
          <w:b/>
          <w:bCs/>
          <w:sz w:val="22"/>
          <w:szCs w:val="22"/>
          <w:lang w:eastAsia="zh-CN"/>
        </w:rPr>
        <w:t xml:space="preserve">                                                                                                                       </w:t>
      </w:r>
    </w:p>
    <w:p w14:paraId="5FBD6F2F" w14:textId="77777777" w:rsidR="000767CC" w:rsidRPr="00953A97" w:rsidRDefault="000767CC" w:rsidP="0081171C">
      <w:pPr>
        <w:tabs>
          <w:tab w:val="left" w:pos="1716"/>
        </w:tabs>
        <w:suppressAutoHyphens/>
        <w:spacing w:line="276" w:lineRule="auto"/>
        <w:rPr>
          <w:rFonts w:ascii="Arial" w:hAnsi="Arial" w:cs="Arial"/>
          <w:lang w:eastAsia="zh-CN"/>
        </w:rPr>
      </w:pPr>
      <w:r w:rsidRPr="00953A97">
        <w:rPr>
          <w:rFonts w:ascii="Arial" w:hAnsi="Arial" w:cs="Arial"/>
          <w:lang w:eastAsia="zh-CN"/>
        </w:rPr>
        <w:t>…………………………………………</w:t>
      </w:r>
      <w:r w:rsidRPr="00953A97">
        <w:rPr>
          <w:rFonts w:ascii="Arial" w:eastAsia="Arial" w:hAnsi="Arial" w:cs="Arial"/>
          <w:lang w:eastAsia="zh-CN"/>
        </w:rPr>
        <w:t xml:space="preserve">                       </w:t>
      </w:r>
      <w:r w:rsidRPr="00953A97">
        <w:rPr>
          <w:rFonts w:ascii="Arial" w:hAnsi="Arial" w:cs="Arial"/>
          <w:lang w:eastAsia="zh-CN"/>
        </w:rPr>
        <w:tab/>
      </w:r>
      <w:r w:rsidRPr="00953A97">
        <w:rPr>
          <w:rFonts w:ascii="Arial" w:hAnsi="Arial" w:cs="Arial"/>
          <w:lang w:eastAsia="zh-CN"/>
        </w:rPr>
        <w:tab/>
      </w:r>
    </w:p>
    <w:p w14:paraId="015F360C" w14:textId="77777777" w:rsidR="000767CC" w:rsidRPr="000767CC" w:rsidRDefault="000767CC" w:rsidP="0081171C">
      <w:pPr>
        <w:suppressAutoHyphens/>
        <w:spacing w:line="276" w:lineRule="auto"/>
        <w:ind w:right="-567"/>
        <w:rPr>
          <w:rFonts w:ascii="Arial" w:hAnsi="Arial" w:cs="Arial"/>
          <w:sz w:val="22"/>
          <w:szCs w:val="22"/>
          <w:lang w:eastAsia="zh-CN"/>
        </w:rPr>
      </w:pPr>
      <w:r w:rsidRPr="00953A97">
        <w:rPr>
          <w:rFonts w:ascii="Arial" w:eastAsia="Arial" w:hAnsi="Arial" w:cs="Arial"/>
          <w:lang w:eastAsia="zh-CN"/>
        </w:rPr>
        <w:t xml:space="preserve">          </w:t>
      </w:r>
      <w:r w:rsidRPr="00953A97">
        <w:rPr>
          <w:rFonts w:ascii="Arial" w:hAnsi="Arial" w:cs="Arial"/>
          <w:lang w:eastAsia="zh-CN"/>
        </w:rPr>
        <w:t>pieczęć Podwykonawcy</w:t>
      </w:r>
      <w:r w:rsidRPr="000767CC">
        <w:rPr>
          <w:rFonts w:ascii="Arial" w:hAnsi="Arial" w:cs="Arial"/>
          <w:sz w:val="22"/>
          <w:szCs w:val="22"/>
          <w:lang w:eastAsia="zh-CN"/>
        </w:rPr>
        <w:t xml:space="preserve">                 </w:t>
      </w:r>
    </w:p>
    <w:p w14:paraId="3CA917EB" w14:textId="77777777" w:rsidR="000767CC" w:rsidRPr="000767CC" w:rsidRDefault="000767CC" w:rsidP="0081171C">
      <w:pPr>
        <w:suppressAutoHyphens/>
        <w:spacing w:line="276" w:lineRule="auto"/>
        <w:ind w:right="-567"/>
        <w:rPr>
          <w:rFonts w:ascii="Arial" w:hAnsi="Arial" w:cs="Arial"/>
          <w:lang w:eastAsia="zh-CN"/>
        </w:rPr>
      </w:pPr>
      <w:r w:rsidRPr="000767CC">
        <w:rPr>
          <w:rFonts w:ascii="Arial" w:hAnsi="Arial" w:cs="Arial"/>
          <w:lang w:eastAsia="zh-CN"/>
        </w:rPr>
        <w:t xml:space="preserve">                 </w:t>
      </w:r>
      <w:r w:rsidRPr="000767CC">
        <w:rPr>
          <w:rFonts w:ascii="Arial" w:eastAsia="Arial" w:hAnsi="Arial" w:cs="Arial"/>
          <w:lang w:eastAsia="zh-CN"/>
        </w:rPr>
        <w:t xml:space="preserve">                                            </w:t>
      </w:r>
      <w:r w:rsidRPr="000767CC">
        <w:rPr>
          <w:rFonts w:ascii="Arial" w:hAnsi="Arial" w:cs="Arial"/>
          <w:b/>
          <w:lang w:eastAsia="zh-CN"/>
        </w:rPr>
        <w:tab/>
        <w:t xml:space="preserve">                        </w:t>
      </w:r>
    </w:p>
    <w:p w14:paraId="3E0756A2" w14:textId="77777777" w:rsidR="000767CC" w:rsidRPr="000767CC" w:rsidRDefault="000767CC" w:rsidP="0081171C">
      <w:pPr>
        <w:spacing w:line="276" w:lineRule="auto"/>
        <w:jc w:val="center"/>
        <w:rPr>
          <w:rFonts w:ascii="Arial" w:hAnsi="Arial" w:cs="Arial"/>
          <w:b/>
          <w:color w:val="000000"/>
          <w:sz w:val="22"/>
          <w:szCs w:val="22"/>
        </w:rPr>
      </w:pPr>
      <w:r w:rsidRPr="000767CC">
        <w:rPr>
          <w:rFonts w:ascii="Arial" w:eastAsia="Calibri" w:hAnsi="Arial" w:cs="Arial"/>
          <w:b/>
          <w:lang w:eastAsia="zh-CN"/>
        </w:rPr>
        <w:t xml:space="preserve">DOTYCZY: </w:t>
      </w:r>
      <w:r w:rsidRPr="000767CC">
        <w:rPr>
          <w:rFonts w:ascii="Arial" w:hAnsi="Arial" w:cs="Arial"/>
          <w:b/>
          <w:color w:val="000000"/>
          <w:sz w:val="22"/>
          <w:szCs w:val="22"/>
        </w:rPr>
        <w:t>opracowanie dokumentacji projektowej wraz z budową w systemie modułowym obiektów nowej siedziby Posterunku Policji w Bolimowie w formule „zaprojektuj i wybuduj”</w:t>
      </w:r>
    </w:p>
    <w:p w14:paraId="3A935600" w14:textId="77777777" w:rsidR="000767CC" w:rsidRPr="000767CC" w:rsidRDefault="000767CC" w:rsidP="0081171C">
      <w:pPr>
        <w:spacing w:line="276" w:lineRule="auto"/>
        <w:rPr>
          <w:rFonts w:ascii="Arial" w:eastAsia="Calibri" w:hAnsi="Arial" w:cs="Arial"/>
          <w:sz w:val="18"/>
          <w:szCs w:val="18"/>
          <w:lang w:eastAsia="en-US"/>
        </w:rPr>
      </w:pPr>
    </w:p>
    <w:p w14:paraId="41570CFA" w14:textId="77777777" w:rsidR="000767CC" w:rsidRPr="000767CC" w:rsidRDefault="000767CC" w:rsidP="0081171C">
      <w:pPr>
        <w:spacing w:line="276" w:lineRule="auto"/>
        <w:rPr>
          <w:rFonts w:ascii="Calibri" w:eastAsia="Calibri" w:hAnsi="Calibri"/>
          <w:sz w:val="22"/>
          <w:szCs w:val="22"/>
          <w:lang w:eastAsia="en-US"/>
        </w:rPr>
      </w:pPr>
      <w:r w:rsidRPr="000767CC">
        <w:rPr>
          <w:rFonts w:ascii="Arial" w:eastAsia="Calibri" w:hAnsi="Arial" w:cs="Arial"/>
          <w:sz w:val="18"/>
          <w:szCs w:val="18"/>
          <w:lang w:eastAsia="en-US"/>
        </w:rPr>
        <w:t>1.Pełna  nazwa  i  siedziba  Podwykonawcy:</w:t>
      </w:r>
    </w:p>
    <w:p w14:paraId="43999788" w14:textId="7E4DFF78" w:rsidR="000767CC" w:rsidRPr="000767CC" w:rsidRDefault="000767CC" w:rsidP="0081171C">
      <w:pPr>
        <w:spacing w:line="276" w:lineRule="auto"/>
        <w:rPr>
          <w:sz w:val="24"/>
          <w:szCs w:val="24"/>
        </w:rPr>
      </w:pPr>
      <w:r w:rsidRPr="000767CC">
        <w:rPr>
          <w:rFonts w:ascii="Arial" w:hAnsi="Arial" w:cs="Arial"/>
          <w:sz w:val="18"/>
          <w:szCs w:val="18"/>
        </w:rPr>
        <w:t>…............................................................</w:t>
      </w:r>
      <w:r w:rsidRPr="000767CC">
        <w:rPr>
          <w:rFonts w:ascii="Arial" w:hAnsi="Arial" w:cs="Arial"/>
          <w:sz w:val="18"/>
          <w:szCs w:val="18"/>
          <w:lang w:val="de-DE"/>
        </w:rPr>
        <w:t>..................................................................................................................</w:t>
      </w:r>
    </w:p>
    <w:p w14:paraId="76570589" w14:textId="74692AB9" w:rsidR="000767CC" w:rsidRPr="000767CC" w:rsidRDefault="000767CC" w:rsidP="0081171C">
      <w:pPr>
        <w:spacing w:line="276" w:lineRule="auto"/>
        <w:rPr>
          <w:sz w:val="24"/>
          <w:szCs w:val="24"/>
        </w:rPr>
      </w:pPr>
      <w:r w:rsidRPr="000767CC">
        <w:rPr>
          <w:rFonts w:ascii="Arial" w:hAnsi="Arial" w:cs="Arial"/>
          <w:sz w:val="18"/>
          <w:szCs w:val="18"/>
          <w:lang w:val="de-DE"/>
        </w:rPr>
        <w:t>…………………………………………………………………………………………………………………………………</w:t>
      </w:r>
    </w:p>
    <w:p w14:paraId="037C3D67" w14:textId="6FA173E6" w:rsidR="000767CC" w:rsidRPr="000767CC" w:rsidRDefault="000767CC" w:rsidP="0081171C">
      <w:pPr>
        <w:spacing w:line="276" w:lineRule="auto"/>
        <w:rPr>
          <w:sz w:val="24"/>
          <w:szCs w:val="24"/>
        </w:rPr>
      </w:pPr>
      <w:r w:rsidRPr="000767CC">
        <w:rPr>
          <w:rFonts w:ascii="Arial" w:hAnsi="Arial" w:cs="Arial"/>
          <w:sz w:val="18"/>
          <w:szCs w:val="18"/>
          <w:lang w:val="de-DE"/>
        </w:rPr>
        <w:t>Telefon       …..........................................................       Fax     …............................................................................</w:t>
      </w:r>
    </w:p>
    <w:p w14:paraId="504C49CC" w14:textId="2769BC17" w:rsidR="000767CC" w:rsidRPr="000767CC" w:rsidRDefault="000767CC" w:rsidP="0081171C">
      <w:pPr>
        <w:spacing w:line="276" w:lineRule="auto"/>
        <w:rPr>
          <w:sz w:val="24"/>
          <w:szCs w:val="24"/>
        </w:rPr>
      </w:pPr>
      <w:proofErr w:type="spellStart"/>
      <w:r w:rsidRPr="000767CC">
        <w:rPr>
          <w:rFonts w:ascii="Arial" w:hAnsi="Arial" w:cs="Arial"/>
          <w:sz w:val="18"/>
          <w:szCs w:val="18"/>
          <w:lang w:val="de-DE"/>
        </w:rPr>
        <w:t>Regon</w:t>
      </w:r>
      <w:proofErr w:type="spellEnd"/>
      <w:r w:rsidRPr="000767CC">
        <w:rPr>
          <w:rFonts w:ascii="Arial" w:hAnsi="Arial" w:cs="Arial"/>
          <w:sz w:val="18"/>
          <w:szCs w:val="18"/>
          <w:lang w:val="de-DE"/>
        </w:rPr>
        <w:t xml:space="preserve">        …...........................................................       </w:t>
      </w:r>
      <w:r w:rsidRPr="000767CC">
        <w:rPr>
          <w:rFonts w:ascii="Arial" w:hAnsi="Arial" w:cs="Arial"/>
          <w:sz w:val="18"/>
          <w:szCs w:val="18"/>
        </w:rPr>
        <w:t>NIP    …............................................................................</w:t>
      </w:r>
    </w:p>
    <w:p w14:paraId="19B7E57D" w14:textId="1624546D" w:rsidR="000767CC" w:rsidRPr="000767CC" w:rsidRDefault="000767CC" w:rsidP="0081171C">
      <w:pPr>
        <w:spacing w:line="276" w:lineRule="auto"/>
        <w:rPr>
          <w:sz w:val="24"/>
          <w:szCs w:val="24"/>
        </w:rPr>
      </w:pPr>
      <w:r w:rsidRPr="000767CC">
        <w:rPr>
          <w:rFonts w:ascii="Arial" w:hAnsi="Arial" w:cs="Arial"/>
          <w:b/>
          <w:sz w:val="18"/>
          <w:szCs w:val="18"/>
        </w:rPr>
        <w:t xml:space="preserve">Adres e- mail: </w:t>
      </w:r>
      <w:r w:rsidRPr="000767CC">
        <w:rPr>
          <w:rFonts w:ascii="Arial" w:hAnsi="Arial" w:cs="Arial"/>
          <w:sz w:val="18"/>
          <w:szCs w:val="18"/>
        </w:rPr>
        <w:t xml:space="preserve"> …………………………………………………………………………………………………………......</w:t>
      </w:r>
    </w:p>
    <w:p w14:paraId="3EEB9FBD" w14:textId="77777777" w:rsidR="000767CC" w:rsidRPr="000767CC" w:rsidRDefault="000767CC" w:rsidP="0081171C">
      <w:pPr>
        <w:keepNext/>
        <w:tabs>
          <w:tab w:val="num" w:pos="0"/>
        </w:tabs>
        <w:suppressAutoHyphens/>
        <w:spacing w:line="276" w:lineRule="auto"/>
        <w:ind w:right="-567"/>
        <w:outlineLvl w:val="0"/>
        <w:rPr>
          <w:b/>
          <w:spacing w:val="20"/>
          <w:sz w:val="18"/>
          <w:szCs w:val="18"/>
        </w:rPr>
      </w:pPr>
    </w:p>
    <w:p w14:paraId="705BD965" w14:textId="77777777" w:rsidR="000767CC" w:rsidRPr="00953A97" w:rsidRDefault="000767CC" w:rsidP="0081171C">
      <w:pPr>
        <w:keepNext/>
        <w:tabs>
          <w:tab w:val="num" w:pos="0"/>
        </w:tabs>
        <w:suppressAutoHyphens/>
        <w:spacing w:line="276" w:lineRule="auto"/>
        <w:ind w:right="-567"/>
        <w:jc w:val="center"/>
        <w:outlineLvl w:val="0"/>
        <w:rPr>
          <w:rFonts w:ascii="Arial" w:hAnsi="Arial" w:cs="Arial"/>
          <w:b/>
        </w:rPr>
      </w:pPr>
      <w:r w:rsidRPr="00953A97">
        <w:rPr>
          <w:rFonts w:ascii="Arial" w:hAnsi="Arial" w:cs="Arial"/>
          <w:b/>
          <w:spacing w:val="20"/>
        </w:rPr>
        <w:t>Oświadczenie Podwykonawcy</w:t>
      </w:r>
    </w:p>
    <w:p w14:paraId="0EAFD954" w14:textId="77777777" w:rsidR="000767CC" w:rsidRPr="000767CC" w:rsidRDefault="000767CC" w:rsidP="0081171C">
      <w:pPr>
        <w:spacing w:line="276" w:lineRule="auto"/>
        <w:rPr>
          <w:rFonts w:ascii="Arial" w:hAnsi="Arial" w:cs="Arial"/>
          <w:sz w:val="18"/>
          <w:szCs w:val="18"/>
        </w:rPr>
      </w:pPr>
      <w:r w:rsidRPr="000767CC">
        <w:rPr>
          <w:rFonts w:ascii="Arial" w:hAnsi="Arial" w:cs="Arial"/>
          <w:sz w:val="18"/>
          <w:szCs w:val="18"/>
        </w:rPr>
        <w:t>2.Tabela</w:t>
      </w:r>
    </w:p>
    <w:tbl>
      <w:tblPr>
        <w:tblW w:w="0" w:type="auto"/>
        <w:tblInd w:w="122" w:type="dxa"/>
        <w:tblLayout w:type="fixed"/>
        <w:tblLook w:val="0000" w:firstRow="0" w:lastRow="0" w:firstColumn="0" w:lastColumn="0" w:noHBand="0" w:noVBand="0"/>
      </w:tblPr>
      <w:tblGrid>
        <w:gridCol w:w="533"/>
        <w:gridCol w:w="3544"/>
        <w:gridCol w:w="5109"/>
      </w:tblGrid>
      <w:tr w:rsidR="000767CC" w:rsidRPr="000767CC" w14:paraId="44CFE562" w14:textId="77777777" w:rsidTr="000767CC">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0B3112B5" w14:textId="77777777" w:rsidR="000767CC" w:rsidRPr="000767CC" w:rsidRDefault="000767CC" w:rsidP="0081171C">
            <w:pPr>
              <w:widowControl w:val="0"/>
              <w:snapToGrid w:val="0"/>
              <w:spacing w:line="276" w:lineRule="auto"/>
              <w:ind w:right="-567"/>
              <w:jc w:val="both"/>
              <w:rPr>
                <w:rFonts w:ascii="Arial" w:hAnsi="Arial" w:cs="Arial"/>
                <w:i/>
                <w:sz w:val="18"/>
                <w:szCs w:val="18"/>
              </w:rPr>
            </w:pPr>
          </w:p>
          <w:p w14:paraId="74A75D27" w14:textId="77777777" w:rsidR="000767CC" w:rsidRPr="000767CC" w:rsidRDefault="000767CC" w:rsidP="0081171C">
            <w:pPr>
              <w:widowControl w:val="0"/>
              <w:spacing w:line="276" w:lineRule="auto"/>
              <w:ind w:left="284" w:right="-567" w:hanging="284"/>
              <w:jc w:val="both"/>
              <w:rPr>
                <w:sz w:val="24"/>
                <w:szCs w:val="24"/>
              </w:rPr>
            </w:pPr>
            <w:r w:rsidRPr="000767CC">
              <w:rPr>
                <w:rFonts w:ascii="Arial" w:hAnsi="Arial" w:cs="Arial"/>
                <w:i/>
                <w:sz w:val="18"/>
                <w:szCs w:val="18"/>
              </w:rPr>
              <w:t>………………………………………………………………………………………………………………………………………</w:t>
            </w:r>
          </w:p>
          <w:p w14:paraId="53AD923C" w14:textId="77777777" w:rsidR="000767CC" w:rsidRPr="000767CC" w:rsidRDefault="000767CC" w:rsidP="0081171C">
            <w:pPr>
              <w:widowControl w:val="0"/>
              <w:spacing w:line="276" w:lineRule="auto"/>
              <w:ind w:left="284" w:right="-567" w:hanging="284"/>
              <w:jc w:val="center"/>
              <w:rPr>
                <w:sz w:val="24"/>
                <w:szCs w:val="24"/>
              </w:rPr>
            </w:pPr>
            <w:r w:rsidRPr="000767CC">
              <w:rPr>
                <w:rFonts w:ascii="Arial" w:hAnsi="Arial" w:cs="Arial"/>
                <w:i/>
                <w:sz w:val="16"/>
                <w:szCs w:val="16"/>
              </w:rPr>
              <w:t>Nazwa Podwykonawcy</w:t>
            </w:r>
          </w:p>
        </w:tc>
      </w:tr>
      <w:tr w:rsidR="000767CC" w:rsidRPr="000767CC" w14:paraId="0B210A19" w14:textId="77777777" w:rsidTr="000767CC">
        <w:trPr>
          <w:trHeight w:val="462"/>
        </w:trPr>
        <w:tc>
          <w:tcPr>
            <w:tcW w:w="533" w:type="dxa"/>
            <w:tcBorders>
              <w:top w:val="single" w:sz="4" w:space="0" w:color="000000"/>
              <w:left w:val="single" w:sz="4" w:space="0" w:color="000000"/>
              <w:bottom w:val="single" w:sz="4" w:space="0" w:color="000000"/>
            </w:tcBorders>
            <w:shd w:val="clear" w:color="auto" w:fill="auto"/>
            <w:vAlign w:val="center"/>
          </w:tcPr>
          <w:p w14:paraId="769FB56B"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1.</w:t>
            </w:r>
          </w:p>
        </w:tc>
        <w:tc>
          <w:tcPr>
            <w:tcW w:w="3544" w:type="dxa"/>
            <w:tcBorders>
              <w:top w:val="single" w:sz="4" w:space="0" w:color="000000"/>
              <w:left w:val="single" w:sz="4" w:space="0" w:color="000000"/>
              <w:bottom w:val="single" w:sz="4" w:space="0" w:color="000000"/>
            </w:tcBorders>
            <w:shd w:val="clear" w:color="auto" w:fill="auto"/>
            <w:vAlign w:val="center"/>
          </w:tcPr>
          <w:p w14:paraId="67FFBB63"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Nr umowy i data jej zawarcia</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A5FF"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r w:rsidR="000767CC" w:rsidRPr="000767CC" w14:paraId="68DED90F" w14:textId="77777777" w:rsidTr="000767CC">
        <w:trPr>
          <w:trHeight w:val="554"/>
        </w:trPr>
        <w:tc>
          <w:tcPr>
            <w:tcW w:w="533" w:type="dxa"/>
            <w:tcBorders>
              <w:top w:val="single" w:sz="4" w:space="0" w:color="000000"/>
              <w:left w:val="single" w:sz="4" w:space="0" w:color="000000"/>
              <w:bottom w:val="single" w:sz="4" w:space="0" w:color="000000"/>
            </w:tcBorders>
            <w:shd w:val="clear" w:color="auto" w:fill="auto"/>
            <w:vAlign w:val="center"/>
          </w:tcPr>
          <w:p w14:paraId="0D8D0820"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14:paraId="767D5916"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Nazwa Wykonawcy,  z którym zawarto umowę</w:t>
            </w:r>
          </w:p>
          <w:p w14:paraId="41CF9A4D"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oraz adres</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F58CF"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r w:rsidR="000767CC" w:rsidRPr="000767CC" w14:paraId="6F2C4F9B" w14:textId="77777777" w:rsidTr="000767CC">
        <w:trPr>
          <w:trHeight w:val="562"/>
        </w:trPr>
        <w:tc>
          <w:tcPr>
            <w:tcW w:w="533" w:type="dxa"/>
            <w:tcBorders>
              <w:top w:val="single" w:sz="4" w:space="0" w:color="000000"/>
              <w:left w:val="single" w:sz="4" w:space="0" w:color="000000"/>
              <w:bottom w:val="single" w:sz="4" w:space="0" w:color="000000"/>
            </w:tcBorders>
            <w:shd w:val="clear" w:color="auto" w:fill="auto"/>
            <w:vAlign w:val="center"/>
          </w:tcPr>
          <w:p w14:paraId="483A08D0"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3.</w:t>
            </w:r>
          </w:p>
        </w:tc>
        <w:tc>
          <w:tcPr>
            <w:tcW w:w="3544" w:type="dxa"/>
            <w:tcBorders>
              <w:top w:val="single" w:sz="4" w:space="0" w:color="000000"/>
              <w:left w:val="single" w:sz="4" w:space="0" w:color="000000"/>
              <w:bottom w:val="single" w:sz="4" w:space="0" w:color="000000"/>
            </w:tcBorders>
            <w:shd w:val="clear" w:color="auto" w:fill="auto"/>
            <w:vAlign w:val="center"/>
          </w:tcPr>
          <w:p w14:paraId="7570F0C5"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 xml:space="preserve">Zakres prac objętych umową zawartą </w:t>
            </w:r>
          </w:p>
          <w:p w14:paraId="08D1B446"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z Wykonawcą  a Podwykonawcą</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D9AE6"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r w:rsidR="000767CC" w:rsidRPr="000767CC" w14:paraId="76FD2298" w14:textId="77777777" w:rsidTr="000767CC">
        <w:trPr>
          <w:trHeight w:val="415"/>
        </w:trPr>
        <w:tc>
          <w:tcPr>
            <w:tcW w:w="533" w:type="dxa"/>
            <w:tcBorders>
              <w:top w:val="single" w:sz="4" w:space="0" w:color="000000"/>
              <w:left w:val="single" w:sz="4" w:space="0" w:color="000000"/>
              <w:bottom w:val="single" w:sz="4" w:space="0" w:color="000000"/>
            </w:tcBorders>
            <w:shd w:val="clear" w:color="auto" w:fill="auto"/>
            <w:vAlign w:val="center"/>
          </w:tcPr>
          <w:p w14:paraId="11F6D670"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4.</w:t>
            </w:r>
          </w:p>
        </w:tc>
        <w:tc>
          <w:tcPr>
            <w:tcW w:w="3544" w:type="dxa"/>
            <w:tcBorders>
              <w:top w:val="single" w:sz="4" w:space="0" w:color="000000"/>
              <w:left w:val="single" w:sz="4" w:space="0" w:color="000000"/>
              <w:bottom w:val="single" w:sz="4" w:space="0" w:color="000000"/>
            </w:tcBorders>
            <w:shd w:val="clear" w:color="auto" w:fill="auto"/>
            <w:vAlign w:val="center"/>
          </w:tcPr>
          <w:p w14:paraId="458D342B"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Data zgłoszenia Podwykonawcy Inwestorowi</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3946"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r w:rsidR="000767CC" w:rsidRPr="000767CC" w14:paraId="6F35CA23" w14:textId="77777777" w:rsidTr="000767CC">
        <w:trPr>
          <w:trHeight w:val="421"/>
        </w:trPr>
        <w:tc>
          <w:tcPr>
            <w:tcW w:w="533" w:type="dxa"/>
            <w:tcBorders>
              <w:top w:val="single" w:sz="4" w:space="0" w:color="000000"/>
              <w:left w:val="single" w:sz="4" w:space="0" w:color="000000"/>
              <w:bottom w:val="single" w:sz="4" w:space="0" w:color="000000"/>
            </w:tcBorders>
            <w:shd w:val="clear" w:color="auto" w:fill="auto"/>
            <w:vAlign w:val="center"/>
          </w:tcPr>
          <w:p w14:paraId="68251E32"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5.</w:t>
            </w:r>
          </w:p>
        </w:tc>
        <w:tc>
          <w:tcPr>
            <w:tcW w:w="3544" w:type="dxa"/>
            <w:tcBorders>
              <w:top w:val="single" w:sz="4" w:space="0" w:color="000000"/>
              <w:left w:val="single" w:sz="4" w:space="0" w:color="000000"/>
              <w:bottom w:val="single" w:sz="4" w:space="0" w:color="000000"/>
            </w:tcBorders>
            <w:shd w:val="clear" w:color="auto" w:fill="auto"/>
            <w:vAlign w:val="center"/>
          </w:tcPr>
          <w:p w14:paraId="73046377"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Wartość wynagrodzenia Podwykonawcy</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BD60"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r w:rsidR="000767CC" w:rsidRPr="000767CC" w14:paraId="2A7B95F7" w14:textId="77777777" w:rsidTr="000767CC">
        <w:trPr>
          <w:trHeight w:val="413"/>
        </w:trPr>
        <w:tc>
          <w:tcPr>
            <w:tcW w:w="533" w:type="dxa"/>
            <w:tcBorders>
              <w:top w:val="single" w:sz="4" w:space="0" w:color="000000"/>
              <w:left w:val="single" w:sz="4" w:space="0" w:color="000000"/>
              <w:bottom w:val="single" w:sz="4" w:space="0" w:color="000000"/>
            </w:tcBorders>
            <w:shd w:val="clear" w:color="auto" w:fill="auto"/>
            <w:vAlign w:val="center"/>
          </w:tcPr>
          <w:p w14:paraId="7D989EBE"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6.</w:t>
            </w:r>
          </w:p>
        </w:tc>
        <w:tc>
          <w:tcPr>
            <w:tcW w:w="3544" w:type="dxa"/>
            <w:tcBorders>
              <w:top w:val="single" w:sz="4" w:space="0" w:color="000000"/>
              <w:left w:val="single" w:sz="4" w:space="0" w:color="000000"/>
              <w:bottom w:val="single" w:sz="4" w:space="0" w:color="000000"/>
            </w:tcBorders>
            <w:shd w:val="clear" w:color="auto" w:fill="auto"/>
            <w:vAlign w:val="center"/>
          </w:tcPr>
          <w:p w14:paraId="630ECCF1" w14:textId="77777777" w:rsidR="000767CC" w:rsidRPr="000767CC" w:rsidRDefault="000767CC" w:rsidP="0081171C">
            <w:pPr>
              <w:widowControl w:val="0"/>
              <w:spacing w:line="276" w:lineRule="auto"/>
              <w:ind w:left="284" w:right="-567" w:hanging="284"/>
              <w:rPr>
                <w:sz w:val="24"/>
                <w:szCs w:val="24"/>
              </w:rPr>
            </w:pPr>
            <w:r w:rsidRPr="000767CC">
              <w:rPr>
                <w:rFonts w:ascii="Arial" w:eastAsia="Arial" w:hAnsi="Arial" w:cs="Arial"/>
                <w:i/>
                <w:sz w:val="18"/>
                <w:szCs w:val="18"/>
              </w:rPr>
              <w:t xml:space="preserve"> </w:t>
            </w:r>
            <w:r w:rsidRPr="000767CC">
              <w:rPr>
                <w:rFonts w:ascii="Arial" w:hAnsi="Arial" w:cs="Arial"/>
                <w:i/>
                <w:sz w:val="18"/>
                <w:szCs w:val="18"/>
              </w:rPr>
              <w:t>Wynagrodzenie wypłacone</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255F"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r w:rsidR="000767CC" w:rsidRPr="000767CC" w14:paraId="17671222" w14:textId="77777777" w:rsidTr="000767CC">
        <w:trPr>
          <w:trHeight w:val="419"/>
        </w:trPr>
        <w:tc>
          <w:tcPr>
            <w:tcW w:w="533" w:type="dxa"/>
            <w:tcBorders>
              <w:top w:val="single" w:sz="4" w:space="0" w:color="000000"/>
              <w:left w:val="single" w:sz="4" w:space="0" w:color="000000"/>
              <w:bottom w:val="single" w:sz="4" w:space="0" w:color="000000"/>
            </w:tcBorders>
            <w:shd w:val="clear" w:color="auto" w:fill="auto"/>
            <w:vAlign w:val="center"/>
          </w:tcPr>
          <w:p w14:paraId="6234E026"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7.</w:t>
            </w:r>
          </w:p>
        </w:tc>
        <w:tc>
          <w:tcPr>
            <w:tcW w:w="3544" w:type="dxa"/>
            <w:tcBorders>
              <w:top w:val="single" w:sz="4" w:space="0" w:color="000000"/>
              <w:left w:val="single" w:sz="4" w:space="0" w:color="000000"/>
              <w:bottom w:val="single" w:sz="4" w:space="0" w:color="000000"/>
            </w:tcBorders>
            <w:shd w:val="clear" w:color="auto" w:fill="auto"/>
            <w:vAlign w:val="center"/>
          </w:tcPr>
          <w:p w14:paraId="2187ED38"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Wynagrodzenie niezapłacone i wymagane</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47E5"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r w:rsidR="000767CC" w:rsidRPr="000767CC" w14:paraId="69947F15" w14:textId="77777777" w:rsidTr="000767CC">
        <w:trPr>
          <w:trHeight w:val="538"/>
        </w:trPr>
        <w:tc>
          <w:tcPr>
            <w:tcW w:w="533" w:type="dxa"/>
            <w:tcBorders>
              <w:top w:val="single" w:sz="4" w:space="0" w:color="000000"/>
              <w:left w:val="single" w:sz="4" w:space="0" w:color="000000"/>
              <w:bottom w:val="single" w:sz="4" w:space="0" w:color="000000"/>
            </w:tcBorders>
            <w:shd w:val="clear" w:color="auto" w:fill="auto"/>
            <w:vAlign w:val="center"/>
          </w:tcPr>
          <w:p w14:paraId="682F523B"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8.</w:t>
            </w:r>
          </w:p>
        </w:tc>
        <w:tc>
          <w:tcPr>
            <w:tcW w:w="3544" w:type="dxa"/>
            <w:tcBorders>
              <w:top w:val="single" w:sz="4" w:space="0" w:color="000000"/>
              <w:left w:val="single" w:sz="4" w:space="0" w:color="000000"/>
              <w:bottom w:val="single" w:sz="4" w:space="0" w:color="000000"/>
            </w:tcBorders>
            <w:shd w:val="clear" w:color="auto" w:fill="auto"/>
            <w:vAlign w:val="center"/>
          </w:tcPr>
          <w:p w14:paraId="7A727DE4"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Wynagrodzenie niezapłacone i niewymagane</w:t>
            </w: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9994"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r w:rsidR="000767CC" w:rsidRPr="000767CC" w14:paraId="6B3A037C" w14:textId="77777777" w:rsidTr="000767CC">
        <w:trPr>
          <w:trHeight w:val="716"/>
        </w:trPr>
        <w:tc>
          <w:tcPr>
            <w:tcW w:w="533" w:type="dxa"/>
            <w:tcBorders>
              <w:top w:val="single" w:sz="4" w:space="0" w:color="000000"/>
              <w:left w:val="single" w:sz="4" w:space="0" w:color="000000"/>
              <w:bottom w:val="single" w:sz="4" w:space="0" w:color="000000"/>
            </w:tcBorders>
            <w:shd w:val="clear" w:color="auto" w:fill="auto"/>
            <w:vAlign w:val="center"/>
          </w:tcPr>
          <w:p w14:paraId="00DC2AF0"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sz w:val="18"/>
                <w:szCs w:val="18"/>
              </w:rPr>
              <w:t>9.</w:t>
            </w:r>
          </w:p>
        </w:tc>
        <w:tc>
          <w:tcPr>
            <w:tcW w:w="3544" w:type="dxa"/>
            <w:tcBorders>
              <w:top w:val="single" w:sz="4" w:space="0" w:color="000000"/>
              <w:left w:val="single" w:sz="4" w:space="0" w:color="000000"/>
              <w:bottom w:val="single" w:sz="4" w:space="0" w:color="000000"/>
            </w:tcBorders>
            <w:shd w:val="clear" w:color="auto" w:fill="auto"/>
            <w:vAlign w:val="center"/>
          </w:tcPr>
          <w:p w14:paraId="1967F8A8"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 xml:space="preserve">Przewidywany termin wymagalności lub </w:t>
            </w:r>
          </w:p>
          <w:p w14:paraId="44BAF2BD"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 xml:space="preserve">wskazanie okoliczności, od której jest </w:t>
            </w:r>
          </w:p>
          <w:p w14:paraId="52FF1A5B" w14:textId="77777777" w:rsidR="000767CC" w:rsidRPr="000767CC" w:rsidRDefault="000767CC" w:rsidP="0081171C">
            <w:pPr>
              <w:widowControl w:val="0"/>
              <w:spacing w:line="276" w:lineRule="auto"/>
              <w:ind w:left="284" w:right="-567" w:hanging="284"/>
              <w:rPr>
                <w:sz w:val="24"/>
                <w:szCs w:val="24"/>
              </w:rPr>
            </w:pPr>
            <w:r w:rsidRPr="000767CC">
              <w:rPr>
                <w:rFonts w:ascii="Arial" w:hAnsi="Arial" w:cs="Arial"/>
                <w:i/>
                <w:sz w:val="18"/>
                <w:szCs w:val="18"/>
              </w:rPr>
              <w:t>uzależniona zapłata</w:t>
            </w:r>
            <w:r w:rsidRPr="000767CC">
              <w:rPr>
                <w:rFonts w:ascii="Arial" w:hAnsi="Arial" w:cs="Arial"/>
                <w:b/>
                <w:sz w:val="18"/>
                <w:szCs w:val="18"/>
              </w:rPr>
              <w:t>*</w:t>
            </w:r>
          </w:p>
          <w:p w14:paraId="1FA3078D" w14:textId="77777777" w:rsidR="000767CC" w:rsidRPr="000767CC" w:rsidRDefault="000767CC" w:rsidP="0081171C">
            <w:pPr>
              <w:widowControl w:val="0"/>
              <w:spacing w:line="276" w:lineRule="auto"/>
              <w:ind w:left="284" w:right="-567" w:hanging="284"/>
              <w:rPr>
                <w:rFonts w:ascii="Arial" w:hAnsi="Arial" w:cs="Arial"/>
                <w:i/>
                <w:sz w:val="18"/>
                <w:szCs w:val="18"/>
              </w:rPr>
            </w:pPr>
          </w:p>
        </w:tc>
        <w:tc>
          <w:tcPr>
            <w:tcW w:w="5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74AE" w14:textId="77777777" w:rsidR="000767CC" w:rsidRPr="000767CC" w:rsidRDefault="000767CC" w:rsidP="0081171C">
            <w:pPr>
              <w:widowControl w:val="0"/>
              <w:snapToGrid w:val="0"/>
              <w:spacing w:line="276" w:lineRule="auto"/>
              <w:ind w:left="284" w:right="-567" w:hanging="284"/>
              <w:jc w:val="center"/>
              <w:rPr>
                <w:rFonts w:ascii="Arial" w:hAnsi="Arial" w:cs="Arial"/>
                <w:i/>
                <w:sz w:val="18"/>
                <w:szCs w:val="18"/>
              </w:rPr>
            </w:pPr>
          </w:p>
        </w:tc>
      </w:tr>
    </w:tbl>
    <w:p w14:paraId="2BA4A8CE" w14:textId="77777777" w:rsidR="000767CC" w:rsidRPr="000767CC" w:rsidRDefault="000767CC" w:rsidP="0081171C">
      <w:pPr>
        <w:spacing w:line="276" w:lineRule="auto"/>
        <w:rPr>
          <w:sz w:val="24"/>
          <w:szCs w:val="24"/>
        </w:rPr>
      </w:pPr>
      <w:r w:rsidRPr="000767CC">
        <w:rPr>
          <w:rFonts w:ascii="Arial" w:hAnsi="Arial" w:cs="Arial"/>
          <w:b/>
          <w:sz w:val="18"/>
          <w:szCs w:val="18"/>
        </w:rPr>
        <w:t>* Uwaga: do uzupełnienia w przypadku wpisania kwoty wynagrodzenia w pkt. 7</w:t>
      </w:r>
    </w:p>
    <w:p w14:paraId="66ECAAF2" w14:textId="77777777" w:rsidR="000767CC" w:rsidRPr="000767CC" w:rsidRDefault="000767CC" w:rsidP="0081171C">
      <w:pPr>
        <w:widowControl w:val="0"/>
        <w:spacing w:line="276" w:lineRule="auto"/>
        <w:ind w:left="142" w:right="-567"/>
        <w:jc w:val="both"/>
        <w:rPr>
          <w:rFonts w:ascii="Arial" w:hAnsi="Arial" w:cs="Arial"/>
          <w:b/>
          <w:sz w:val="18"/>
          <w:szCs w:val="18"/>
        </w:rPr>
      </w:pPr>
    </w:p>
    <w:p w14:paraId="2066E407" w14:textId="77777777" w:rsidR="000767CC" w:rsidRPr="000767CC" w:rsidRDefault="000767CC" w:rsidP="0081171C">
      <w:pPr>
        <w:widowControl w:val="0"/>
        <w:suppressAutoHyphens/>
        <w:spacing w:line="276" w:lineRule="auto"/>
        <w:ind w:right="-567"/>
        <w:contextualSpacing/>
        <w:jc w:val="both"/>
        <w:rPr>
          <w:rFonts w:ascii="Calibri" w:hAnsi="Calibri"/>
          <w:sz w:val="22"/>
          <w:szCs w:val="22"/>
        </w:rPr>
      </w:pPr>
      <w:r w:rsidRPr="000767CC">
        <w:rPr>
          <w:rFonts w:ascii="Arial" w:hAnsi="Arial" w:cs="Arial"/>
          <w:sz w:val="18"/>
          <w:szCs w:val="18"/>
        </w:rPr>
        <w:t>3. Ja niżej  podpisany, będąc należycie umocowany do reprezentowania firmy:</w:t>
      </w:r>
    </w:p>
    <w:p w14:paraId="2646996A" w14:textId="64D989E7" w:rsidR="000767CC" w:rsidRPr="000767CC" w:rsidRDefault="00953A97" w:rsidP="0081171C">
      <w:pPr>
        <w:widowControl w:val="0"/>
        <w:spacing w:line="276" w:lineRule="auto"/>
        <w:ind w:left="4320" w:right="-567" w:hanging="4320"/>
        <w:contextualSpacing/>
        <w:jc w:val="both"/>
        <w:rPr>
          <w:rFonts w:ascii="Calibri" w:hAnsi="Calibri"/>
          <w:sz w:val="22"/>
          <w:szCs w:val="22"/>
        </w:rPr>
      </w:pPr>
      <w:r>
        <w:rPr>
          <w:rFonts w:ascii="Arial" w:hAnsi="Arial" w:cs="Arial"/>
          <w:sz w:val="18"/>
          <w:szCs w:val="18"/>
        </w:rPr>
        <w:t>……………………………………………</w:t>
      </w:r>
      <w:r w:rsidR="000767CC" w:rsidRPr="000767CC">
        <w:rPr>
          <w:rFonts w:ascii="Arial" w:hAnsi="Arial" w:cs="Arial"/>
          <w:sz w:val="18"/>
          <w:szCs w:val="18"/>
        </w:rPr>
        <w:t>………………………………………………………..…….……………………………                          nazwa Podwykonawcy</w:t>
      </w:r>
    </w:p>
    <w:p w14:paraId="7D784C2C" w14:textId="77777777" w:rsidR="000767CC" w:rsidRPr="000767CC" w:rsidRDefault="000767CC" w:rsidP="0081171C">
      <w:pPr>
        <w:widowControl w:val="0"/>
        <w:spacing w:line="276" w:lineRule="auto"/>
        <w:ind w:left="284" w:right="-567"/>
        <w:contextualSpacing/>
        <w:jc w:val="both"/>
        <w:rPr>
          <w:rFonts w:ascii="Calibri" w:hAnsi="Calibri"/>
          <w:sz w:val="22"/>
          <w:szCs w:val="22"/>
        </w:rPr>
      </w:pPr>
      <w:r w:rsidRPr="000767CC">
        <w:rPr>
          <w:rFonts w:ascii="Arial" w:hAnsi="Arial" w:cs="Arial"/>
          <w:sz w:val="18"/>
          <w:szCs w:val="18"/>
        </w:rPr>
        <w:t>niniejszym oświadczam, że:</w:t>
      </w:r>
    </w:p>
    <w:p w14:paraId="0B0F3DEE" w14:textId="77777777" w:rsidR="000767CC" w:rsidRPr="000767CC" w:rsidRDefault="000767CC" w:rsidP="0081171C">
      <w:pPr>
        <w:widowControl w:val="0"/>
        <w:suppressAutoHyphens/>
        <w:spacing w:line="276" w:lineRule="auto"/>
        <w:ind w:left="284"/>
        <w:contextualSpacing/>
        <w:rPr>
          <w:rFonts w:ascii="Calibri" w:hAnsi="Calibri"/>
          <w:sz w:val="22"/>
          <w:szCs w:val="22"/>
        </w:rPr>
      </w:pPr>
      <w:r w:rsidRPr="000767CC">
        <w:rPr>
          <w:rFonts w:ascii="Arial" w:hAnsi="Arial" w:cs="Arial"/>
          <w:sz w:val="18"/>
          <w:szCs w:val="18"/>
        </w:rPr>
        <w:t>a)wszelkie roszczenia Podwykonawcy z tytułu umowy nr ……. zawartej  w dniu …….……..……....................... z firmą …………………………………………………..., wymagalne do dnia złożenia niniejszego oświadczenia, zostały zaspokojone przez Wykonawcę w pełnej wysokości;</w:t>
      </w:r>
    </w:p>
    <w:p w14:paraId="62C7965F" w14:textId="0981D371" w:rsidR="000767CC" w:rsidRPr="000767CC" w:rsidRDefault="000767CC" w:rsidP="0081171C">
      <w:pPr>
        <w:widowControl w:val="0"/>
        <w:suppressAutoHyphens/>
        <w:spacing w:line="276" w:lineRule="auto"/>
        <w:ind w:left="284"/>
        <w:contextualSpacing/>
        <w:rPr>
          <w:rFonts w:ascii="Calibri" w:hAnsi="Calibri"/>
          <w:sz w:val="22"/>
          <w:szCs w:val="22"/>
        </w:rPr>
      </w:pPr>
      <w:r w:rsidRPr="000767CC">
        <w:rPr>
          <w:rFonts w:ascii="Arial" w:hAnsi="Arial" w:cs="Arial"/>
          <w:sz w:val="18"/>
          <w:szCs w:val="18"/>
        </w:rPr>
        <w:t>b)do dnia złożenia niniejszego oświadczenia zafakturowano kwotę …………….……………..………….zł b</w:t>
      </w:r>
      <w:r w:rsidR="00953A97">
        <w:rPr>
          <w:rFonts w:ascii="Arial" w:hAnsi="Arial" w:cs="Arial"/>
          <w:sz w:val="18"/>
          <w:szCs w:val="18"/>
        </w:rPr>
        <w:t>rutto /słownie ………………………………….…</w:t>
      </w:r>
      <w:r w:rsidRPr="000767CC">
        <w:rPr>
          <w:rFonts w:ascii="Arial" w:hAnsi="Arial" w:cs="Arial"/>
          <w:sz w:val="18"/>
          <w:szCs w:val="18"/>
        </w:rPr>
        <w:t>…………………………………………………….…….zł/brutto/                       i stanowi ona bieżące rozliczenie w/w umowy podwykonawczej;</w:t>
      </w:r>
    </w:p>
    <w:p w14:paraId="1DE09C38" w14:textId="77777777" w:rsidR="000767CC" w:rsidRPr="000767CC" w:rsidRDefault="000767CC" w:rsidP="0081171C">
      <w:pPr>
        <w:widowControl w:val="0"/>
        <w:suppressAutoHyphens/>
        <w:spacing w:line="276" w:lineRule="auto"/>
        <w:ind w:left="284"/>
        <w:contextualSpacing/>
        <w:jc w:val="both"/>
        <w:rPr>
          <w:rFonts w:ascii="Calibri" w:hAnsi="Calibri"/>
          <w:sz w:val="22"/>
          <w:szCs w:val="22"/>
        </w:rPr>
      </w:pPr>
      <w:r w:rsidRPr="000767CC">
        <w:rPr>
          <w:rFonts w:ascii="Arial" w:hAnsi="Arial" w:cs="Arial"/>
          <w:sz w:val="18"/>
          <w:szCs w:val="18"/>
        </w:rPr>
        <w:t>c)między Podwykonawcą a Wykonawcą nie istnieje żaden spór, który skutkuje lub może skutkować powstaniem roszczeń Podwykonawcy wobec Wykonawcy o zapłatę wynagrodzenia za wykonane prace</w:t>
      </w:r>
    </w:p>
    <w:p w14:paraId="4CD5E4CA" w14:textId="77777777" w:rsidR="000767CC" w:rsidRPr="000767CC" w:rsidRDefault="000767CC" w:rsidP="0081171C">
      <w:pPr>
        <w:spacing w:line="276" w:lineRule="auto"/>
        <w:ind w:right="-567"/>
        <w:jc w:val="both"/>
        <w:rPr>
          <w:rFonts w:ascii="Arial" w:hAnsi="Arial" w:cs="Arial"/>
          <w:sz w:val="24"/>
          <w:szCs w:val="24"/>
        </w:rPr>
      </w:pPr>
    </w:p>
    <w:p w14:paraId="44B6E80F" w14:textId="77777777" w:rsidR="000767CC" w:rsidRPr="000767CC" w:rsidRDefault="000767CC" w:rsidP="0081171C">
      <w:pPr>
        <w:spacing w:line="276" w:lineRule="auto"/>
        <w:ind w:right="-567"/>
        <w:jc w:val="both"/>
        <w:rPr>
          <w:rFonts w:ascii="Arial" w:hAnsi="Arial" w:cs="Arial"/>
          <w:sz w:val="24"/>
          <w:szCs w:val="24"/>
        </w:rPr>
      </w:pPr>
    </w:p>
    <w:p w14:paraId="37F156A6" w14:textId="77777777" w:rsidR="000767CC" w:rsidRPr="000767CC" w:rsidRDefault="000767CC" w:rsidP="0081171C">
      <w:pPr>
        <w:spacing w:line="276" w:lineRule="auto"/>
        <w:ind w:right="-567"/>
        <w:jc w:val="both"/>
        <w:rPr>
          <w:sz w:val="24"/>
          <w:szCs w:val="24"/>
        </w:rPr>
      </w:pPr>
      <w:r w:rsidRPr="000767CC">
        <w:rPr>
          <w:rFonts w:ascii="Arial" w:hAnsi="Arial" w:cs="Arial"/>
          <w:sz w:val="24"/>
          <w:szCs w:val="24"/>
        </w:rPr>
        <w:t>............................................................               ………………………….................</w:t>
      </w:r>
    </w:p>
    <w:p w14:paraId="4095F7EB" w14:textId="77777777" w:rsidR="000767CC" w:rsidRPr="000767CC" w:rsidRDefault="000767CC" w:rsidP="0081171C">
      <w:pPr>
        <w:spacing w:line="276" w:lineRule="auto"/>
        <w:ind w:right="-567"/>
        <w:jc w:val="both"/>
        <w:rPr>
          <w:sz w:val="24"/>
          <w:szCs w:val="24"/>
        </w:rPr>
      </w:pPr>
      <w:r w:rsidRPr="000767CC">
        <w:rPr>
          <w:rFonts w:ascii="Arial" w:hAnsi="Arial" w:cs="Arial"/>
          <w:i/>
          <w:sz w:val="16"/>
          <w:szCs w:val="16"/>
        </w:rPr>
        <w:t xml:space="preserve"> ( pieczęć i podpis/y osoby/osób uprawnionej/-</w:t>
      </w:r>
      <w:proofErr w:type="spellStart"/>
      <w:r w:rsidRPr="000767CC">
        <w:rPr>
          <w:rFonts w:ascii="Arial" w:hAnsi="Arial" w:cs="Arial"/>
          <w:i/>
          <w:sz w:val="16"/>
          <w:szCs w:val="16"/>
        </w:rPr>
        <w:t>ych</w:t>
      </w:r>
      <w:proofErr w:type="spellEnd"/>
      <w:r w:rsidRPr="000767CC">
        <w:rPr>
          <w:rFonts w:ascii="Arial" w:hAnsi="Arial" w:cs="Arial"/>
          <w:i/>
          <w:sz w:val="16"/>
          <w:szCs w:val="16"/>
        </w:rPr>
        <w:t xml:space="preserve">                                   ( pieczęć i podpis/y osoby/osób uprawnionej/-y                     </w:t>
      </w:r>
    </w:p>
    <w:p w14:paraId="3FBA60D8" w14:textId="19B1C323" w:rsidR="00086948" w:rsidRPr="00A006AA" w:rsidRDefault="000767CC" w:rsidP="0081171C">
      <w:pPr>
        <w:spacing w:line="276" w:lineRule="auto"/>
        <w:rPr>
          <w:rFonts w:ascii="Arial" w:hAnsi="Arial" w:cs="Arial"/>
          <w:b/>
          <w:color w:val="FF0000"/>
          <w:lang w:val="sq-AL" w:eastAsia="ar-SA"/>
        </w:rPr>
      </w:pPr>
      <w:r w:rsidRPr="000767CC">
        <w:rPr>
          <w:rFonts w:ascii="Arial" w:hAnsi="Arial" w:cs="Arial"/>
          <w:i/>
          <w:sz w:val="16"/>
          <w:szCs w:val="16"/>
        </w:rPr>
        <w:t xml:space="preserve">     do reprezentowania Podwykonawcy oraz data)                                     do reprezentowani Zamawiającego oraz data)</w:t>
      </w:r>
      <w:r w:rsidR="00086948">
        <w:rPr>
          <w:rFonts w:ascii="Arial" w:hAnsi="Arial" w:cs="Arial"/>
          <w:lang w:eastAsia="ar-SA"/>
        </w:rPr>
        <w:t xml:space="preserve">                                                  </w:t>
      </w:r>
    </w:p>
    <w:sectPr w:rsidR="00086948" w:rsidRPr="00A006AA" w:rsidSect="0028435A">
      <w:headerReference w:type="default" r:id="rId25"/>
      <w:footerReference w:type="default" r:id="rId26"/>
      <w:headerReference w:type="first" r:id="rId27"/>
      <w:footerReference w:type="first" r:id="rId28"/>
      <w:pgSz w:w="11907" w:h="16840"/>
      <w:pgMar w:top="568" w:right="1417" w:bottom="709" w:left="1560" w:header="0"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5A5" w16cex:dateUtc="2022-06-29T09:27:00Z"/>
  <w16cex:commentExtensible w16cex:durableId="2666B5C2" w16cex:dateUtc="2022-06-29T09:28:00Z"/>
  <w16cex:commentExtensible w16cex:durableId="2666B637" w16cex:dateUtc="2022-06-29T09:29:00Z"/>
  <w16cex:commentExtensible w16cex:durableId="2666B660" w16cex:dateUtc="2022-06-29T09:30:00Z"/>
  <w16cex:commentExtensible w16cex:durableId="2666B694" w16cex:dateUtc="2022-06-29T09:31:00Z"/>
  <w16cex:commentExtensible w16cex:durableId="2666B724" w16cex:dateUtc="2022-06-29T09:33:00Z"/>
  <w16cex:commentExtensible w16cex:durableId="2666B72B" w16cex:dateUtc="2022-06-29T09:34:00Z"/>
  <w16cex:commentExtensible w16cex:durableId="2666B74E" w16cex:dateUtc="2022-06-29T09:34:00Z"/>
  <w16cex:commentExtensible w16cex:durableId="2666B75B" w16cex:dateUtc="2022-06-29T09:34:00Z"/>
  <w16cex:commentExtensible w16cex:durableId="2666B77F" w16cex:dateUtc="2022-06-29T09: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F70F" w14:textId="77777777" w:rsidR="0096412E" w:rsidRDefault="0096412E" w:rsidP="00FE5F16">
      <w:r>
        <w:separator/>
      </w:r>
    </w:p>
  </w:endnote>
  <w:endnote w:type="continuationSeparator" w:id="0">
    <w:p w14:paraId="7DC03822" w14:textId="77777777" w:rsidR="0096412E" w:rsidRDefault="0096412E"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elvetica">
    <w:panose1 w:val="020B050402020203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A84" w14:textId="77777777" w:rsidR="0096412E" w:rsidRDefault="0096412E">
    <w:pPr>
      <w:pStyle w:val="Stopka"/>
      <w:jc w:val="right"/>
    </w:pPr>
    <w:r>
      <w:rPr>
        <w:noProof/>
      </w:rPr>
      <w:fldChar w:fldCharType="begin"/>
    </w:r>
    <w:r>
      <w:rPr>
        <w:noProof/>
      </w:rPr>
      <w:instrText>PAGE   \* MERGEFORMAT</w:instrText>
    </w:r>
    <w:r>
      <w:rPr>
        <w:noProof/>
      </w:rPr>
      <w:fldChar w:fldCharType="separate"/>
    </w:r>
    <w:r>
      <w:rPr>
        <w:noProof/>
      </w:rPr>
      <w:t>68</w:t>
    </w:r>
    <w:r>
      <w:rPr>
        <w:noProof/>
      </w:rPr>
      <w:fldChar w:fldCharType="end"/>
    </w:r>
  </w:p>
  <w:p w14:paraId="67E2BF42" w14:textId="77777777" w:rsidR="0096412E" w:rsidRDefault="009641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6CCB" w14:textId="77777777" w:rsidR="0096412E" w:rsidRDefault="0096412E">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21214BCA" w14:textId="77777777" w:rsidR="0096412E" w:rsidRDefault="00964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17BC" w14:textId="77777777" w:rsidR="0096412E" w:rsidRDefault="0096412E" w:rsidP="00FE5F16">
      <w:r>
        <w:separator/>
      </w:r>
    </w:p>
  </w:footnote>
  <w:footnote w:type="continuationSeparator" w:id="0">
    <w:p w14:paraId="720F1049" w14:textId="77777777" w:rsidR="0096412E" w:rsidRDefault="0096412E" w:rsidP="00FE5F16">
      <w:r>
        <w:continuationSeparator/>
      </w:r>
    </w:p>
  </w:footnote>
  <w:footnote w:id="1">
    <w:p w14:paraId="22D515EA" w14:textId="72CBB671" w:rsidR="0096412E" w:rsidRPr="000849D4" w:rsidRDefault="0096412E" w:rsidP="004430E2">
      <w:pPr>
        <w:pStyle w:val="Tekstprzypisudolnego"/>
        <w:rPr>
          <w:rFonts w:ascii="Arial" w:hAnsi="Arial" w:cs="Arial"/>
          <w:color w:val="000000" w:themeColor="text1"/>
          <w:sz w:val="16"/>
          <w:szCs w:val="16"/>
          <w:u w:val="single"/>
        </w:rPr>
      </w:pPr>
      <w:r>
        <w:rPr>
          <w:rStyle w:val="Odwoanieprzypisudolnego"/>
          <w:rFonts w:ascii="Arial" w:hAnsi="Arial" w:cs="Arial"/>
          <w:sz w:val="16"/>
          <w:szCs w:val="16"/>
        </w:rPr>
        <w:footnoteRef/>
      </w:r>
      <w:r>
        <w:rPr>
          <w:rFonts w:ascii="Arial" w:hAnsi="Arial" w:cs="Arial"/>
          <w:sz w:val="16"/>
          <w:szCs w:val="16"/>
        </w:rPr>
        <w:t xml:space="preserve"> Definicja dostępna pod </w:t>
      </w:r>
      <w:r w:rsidRPr="000849D4">
        <w:rPr>
          <w:rFonts w:ascii="Arial" w:hAnsi="Arial" w:cs="Arial"/>
          <w:color w:val="000000" w:themeColor="text1"/>
          <w:sz w:val="16"/>
          <w:szCs w:val="16"/>
        </w:rPr>
        <w:t xml:space="preserve">adresem </w:t>
      </w:r>
      <w:hyperlink r:id="rId1" w:history="1">
        <w:r w:rsidRPr="000849D4">
          <w:rPr>
            <w:rStyle w:val="Hipercze"/>
            <w:rFonts w:ascii="Arial" w:hAnsi="Arial" w:cs="Arial"/>
            <w:color w:val="000000" w:themeColor="text1"/>
            <w:sz w:val="16"/>
            <w:szCs w:val="16"/>
          </w:rPr>
          <w:t>http://www.pih.org.pl/images/definicja_msp.pdf</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5D53" w14:textId="77777777" w:rsidR="0096412E" w:rsidRDefault="0096412E">
    <w:pPr>
      <w:pStyle w:val="Nagwek"/>
    </w:pPr>
  </w:p>
  <w:p w14:paraId="3950208E" w14:textId="77777777" w:rsidR="0096412E" w:rsidRDefault="0096412E"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6038" w14:textId="77777777" w:rsidR="0096412E" w:rsidRDefault="0096412E"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8"/>
    <w:multiLevelType w:val="multilevel"/>
    <w:tmpl w:val="6A10847A"/>
    <w:lvl w:ilvl="0">
      <w:start w:val="1"/>
      <w:numFmt w:val="decimal"/>
      <w:lvlText w:val="%1."/>
      <w:lvlJc w:val="left"/>
      <w:pPr>
        <w:ind w:left="540" w:hanging="360"/>
      </w:pPr>
      <w:rPr>
        <w:rFonts w:ascii="Arial" w:hAnsi="Arial" w:cs="Arial" w:hint="default"/>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2"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3"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4"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15:restartNumberingAfterBreak="0">
    <w:nsid w:val="0000000F"/>
    <w:multiLevelType w:val="multilevel"/>
    <w:tmpl w:val="987A1486"/>
    <w:name w:val="WWNum15"/>
    <w:lvl w:ilvl="0">
      <w:start w:val="1"/>
      <w:numFmt w:val="decimal"/>
      <w:lvlText w:val="%1."/>
      <w:lvlJc w:val="right"/>
      <w:pPr>
        <w:tabs>
          <w:tab w:val="num" w:pos="680"/>
        </w:tabs>
        <w:ind w:left="1400" w:hanging="360"/>
      </w:pPr>
      <w:rPr>
        <w:rFonts w:ascii="Arial" w:hAnsi="Arial" w:cs="Arial" w:hint="default"/>
        <w:sz w:val="20"/>
        <w:szCs w:val="20"/>
      </w:rPr>
    </w:lvl>
    <w:lvl w:ilvl="1">
      <w:start w:val="1"/>
      <w:numFmt w:val="lowerLetter"/>
      <w:lvlText w:val="%2."/>
      <w:lvlJc w:val="left"/>
      <w:pPr>
        <w:tabs>
          <w:tab w:val="num" w:pos="680"/>
        </w:tabs>
        <w:ind w:left="2120" w:hanging="360"/>
      </w:pPr>
      <w:rPr>
        <w:rFonts w:cs="Times New Roman"/>
      </w:rPr>
    </w:lvl>
    <w:lvl w:ilvl="2">
      <w:start w:val="1"/>
      <w:numFmt w:val="lowerRoman"/>
      <w:lvlText w:val="%2.%3."/>
      <w:lvlJc w:val="right"/>
      <w:pPr>
        <w:tabs>
          <w:tab w:val="num" w:pos="680"/>
        </w:tabs>
        <w:ind w:left="2840" w:hanging="180"/>
      </w:pPr>
      <w:rPr>
        <w:rFonts w:cs="Times New Roman"/>
      </w:rPr>
    </w:lvl>
    <w:lvl w:ilvl="3">
      <w:start w:val="1"/>
      <w:numFmt w:val="decimal"/>
      <w:lvlText w:val="%2.%3.%4."/>
      <w:lvlJc w:val="left"/>
      <w:pPr>
        <w:tabs>
          <w:tab w:val="num" w:pos="680"/>
        </w:tabs>
        <w:ind w:left="3560" w:hanging="360"/>
      </w:pPr>
      <w:rPr>
        <w:rFonts w:cs="Times New Roman"/>
      </w:rPr>
    </w:lvl>
    <w:lvl w:ilvl="4">
      <w:start w:val="1"/>
      <w:numFmt w:val="lowerLetter"/>
      <w:lvlText w:val="%2.%3.%4.%5."/>
      <w:lvlJc w:val="left"/>
      <w:pPr>
        <w:tabs>
          <w:tab w:val="num" w:pos="680"/>
        </w:tabs>
        <w:ind w:left="4280" w:hanging="360"/>
      </w:pPr>
      <w:rPr>
        <w:rFonts w:cs="Times New Roman"/>
      </w:rPr>
    </w:lvl>
    <w:lvl w:ilvl="5">
      <w:start w:val="1"/>
      <w:numFmt w:val="lowerRoman"/>
      <w:lvlText w:val="%2.%3.%4.%5.%6."/>
      <w:lvlJc w:val="right"/>
      <w:pPr>
        <w:tabs>
          <w:tab w:val="num" w:pos="680"/>
        </w:tabs>
        <w:ind w:left="5000" w:hanging="180"/>
      </w:pPr>
      <w:rPr>
        <w:rFonts w:cs="Times New Roman"/>
      </w:rPr>
    </w:lvl>
    <w:lvl w:ilvl="6">
      <w:start w:val="1"/>
      <w:numFmt w:val="decimal"/>
      <w:lvlText w:val="%2.%3.%4.%5.%6.%7."/>
      <w:lvlJc w:val="left"/>
      <w:pPr>
        <w:tabs>
          <w:tab w:val="num" w:pos="680"/>
        </w:tabs>
        <w:ind w:left="5720" w:hanging="360"/>
      </w:pPr>
      <w:rPr>
        <w:rFonts w:cs="Times New Roman"/>
      </w:rPr>
    </w:lvl>
    <w:lvl w:ilvl="7">
      <w:start w:val="1"/>
      <w:numFmt w:val="lowerLetter"/>
      <w:lvlText w:val="%2.%3.%4.%5.%6.%7.%8."/>
      <w:lvlJc w:val="left"/>
      <w:pPr>
        <w:tabs>
          <w:tab w:val="num" w:pos="680"/>
        </w:tabs>
        <w:ind w:left="6440" w:hanging="360"/>
      </w:pPr>
      <w:rPr>
        <w:rFonts w:cs="Times New Roman"/>
      </w:rPr>
    </w:lvl>
    <w:lvl w:ilvl="8">
      <w:start w:val="1"/>
      <w:numFmt w:val="lowerRoman"/>
      <w:lvlText w:val="%2.%3.%4.%5.%6.%7.%8.%9."/>
      <w:lvlJc w:val="right"/>
      <w:pPr>
        <w:tabs>
          <w:tab w:val="num" w:pos="680"/>
        </w:tabs>
        <w:ind w:left="7160" w:hanging="180"/>
      </w:pPr>
      <w:rPr>
        <w:rFonts w:cs="Times New Roman"/>
      </w:rPr>
    </w:lvl>
  </w:abstractNum>
  <w:abstractNum w:abstractNumId="17"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8"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1"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2"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4"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5"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7"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8"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2" w15:restartNumberingAfterBreak="0">
    <w:nsid w:val="030511B9"/>
    <w:multiLevelType w:val="hybridMultilevel"/>
    <w:tmpl w:val="7F7C3332"/>
    <w:lvl w:ilvl="0" w:tplc="50CC056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3"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062C6AAE"/>
    <w:multiLevelType w:val="multilevel"/>
    <w:tmpl w:val="BCF20A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7"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0B82388D"/>
    <w:multiLevelType w:val="multilevel"/>
    <w:tmpl w:val="F1468C1C"/>
    <w:name w:val="PRAWNY32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ascii="Arial" w:eastAsia="Times New Roman" w:hAnsi="Arial" w:cs="Arial"/>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0B84766B"/>
    <w:multiLevelType w:val="hybridMultilevel"/>
    <w:tmpl w:val="E118D0F6"/>
    <w:lvl w:ilvl="0" w:tplc="132E21C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4D1FB8"/>
    <w:multiLevelType w:val="multilevel"/>
    <w:tmpl w:val="5810ED0E"/>
    <w:lvl w:ilvl="0">
      <w:start w:val="10"/>
      <w:numFmt w:val="decimal"/>
      <w:lvlText w:val="%1)"/>
      <w:lvlJc w:val="left"/>
      <w:pPr>
        <w:tabs>
          <w:tab w:val="num" w:pos="517"/>
        </w:tabs>
        <w:ind w:left="517" w:hanging="375"/>
      </w:pPr>
      <w:rPr>
        <w:rFonts w:hint="default"/>
        <w:b w:val="0"/>
        <w:i w:val="0"/>
        <w:sz w:val="18"/>
        <w:szCs w:val="18"/>
      </w:rPr>
    </w:lvl>
    <w:lvl w:ilvl="1">
      <w:start w:val="11"/>
      <w:numFmt w:val="decimal"/>
      <w:lvlText w:val="%2)"/>
      <w:lvlJc w:val="left"/>
      <w:pPr>
        <w:ind w:left="360" w:hanging="360"/>
      </w:pPr>
      <w:rPr>
        <w:rFonts w:hint="default"/>
        <w:b w:val="0"/>
      </w:rPr>
    </w:lvl>
    <w:lvl w:ilvl="2">
      <w:start w:val="1"/>
      <w:numFmt w:val="lowerLetter"/>
      <w:lvlText w:val="%3)"/>
      <w:lvlJc w:val="left"/>
      <w:pPr>
        <w:ind w:left="747" w:hanging="180"/>
      </w:pPr>
      <w:rPr>
        <w:rFonts w:hint="default"/>
      </w:rPr>
    </w:lvl>
    <w:lvl w:ilvl="3">
      <w:start w:val="1"/>
      <w:numFmt w:val="lowerLetter"/>
      <w:lvlText w:val="%4)"/>
      <w:lvlJc w:val="left"/>
      <w:pPr>
        <w:ind w:left="1352" w:hanging="360"/>
      </w:pPr>
      <w:rPr>
        <w:rFonts w:hint="default"/>
      </w:rPr>
    </w:lvl>
    <w:lvl w:ilvl="4">
      <w:start w:val="1"/>
      <w:numFmt w:val="lowerLetter"/>
      <w:lvlText w:val="%5."/>
      <w:lvlJc w:val="left"/>
      <w:pPr>
        <w:ind w:left="4246" w:hanging="360"/>
      </w:pPr>
      <w:rPr>
        <w:rFonts w:cs="Times New Roman" w:hint="default"/>
      </w:rPr>
    </w:lvl>
    <w:lvl w:ilvl="5">
      <w:start w:val="1"/>
      <w:numFmt w:val="lowerRoman"/>
      <w:lvlText w:val="%6."/>
      <w:lvlJc w:val="right"/>
      <w:pPr>
        <w:ind w:left="4966" w:hanging="180"/>
      </w:pPr>
      <w:rPr>
        <w:rFonts w:cs="Times New Roman" w:hint="default"/>
      </w:rPr>
    </w:lvl>
    <w:lvl w:ilvl="6">
      <w:start w:val="1"/>
      <w:numFmt w:val="decimal"/>
      <w:lvlText w:val="%7."/>
      <w:lvlJc w:val="left"/>
      <w:pPr>
        <w:ind w:left="5686" w:hanging="360"/>
      </w:pPr>
      <w:rPr>
        <w:rFonts w:cs="Times New Roman" w:hint="default"/>
      </w:rPr>
    </w:lvl>
    <w:lvl w:ilvl="7">
      <w:start w:val="1"/>
      <w:numFmt w:val="lowerLetter"/>
      <w:lvlText w:val="%8."/>
      <w:lvlJc w:val="left"/>
      <w:pPr>
        <w:ind w:left="6406" w:hanging="360"/>
      </w:pPr>
      <w:rPr>
        <w:rFonts w:cs="Times New Roman" w:hint="default"/>
      </w:rPr>
    </w:lvl>
    <w:lvl w:ilvl="8">
      <w:start w:val="1"/>
      <w:numFmt w:val="lowerRoman"/>
      <w:lvlText w:val="%9."/>
      <w:lvlJc w:val="right"/>
      <w:pPr>
        <w:ind w:left="7126" w:hanging="180"/>
      </w:pPr>
      <w:rPr>
        <w:rFonts w:cs="Times New Roman" w:hint="default"/>
      </w:rPr>
    </w:lvl>
  </w:abstractNum>
  <w:abstractNum w:abstractNumId="42" w15:restartNumberingAfterBreak="0">
    <w:nsid w:val="0CB64DF6"/>
    <w:multiLevelType w:val="hybridMultilevel"/>
    <w:tmpl w:val="695A0C64"/>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0D1B6B92"/>
    <w:multiLevelType w:val="hybridMultilevel"/>
    <w:tmpl w:val="42A4E3D4"/>
    <w:lvl w:ilvl="0" w:tplc="FD4CD0BE">
      <w:start w:val="1"/>
      <w:numFmt w:val="decimal"/>
      <w:lvlText w:val="%1."/>
      <w:lvlJc w:val="righ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D3A23DB"/>
    <w:multiLevelType w:val="hybridMultilevel"/>
    <w:tmpl w:val="EEEA2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0F1B2A3D"/>
    <w:multiLevelType w:val="hybridMultilevel"/>
    <w:tmpl w:val="695A0C64"/>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442435"/>
    <w:multiLevelType w:val="multilevel"/>
    <w:tmpl w:val="F8906AFA"/>
    <w:name w:val="PRAWNY3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ascii="Arial" w:eastAsia="Times New Roman" w:hAnsi="Arial" w:cs="Arial"/>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74D099F"/>
    <w:multiLevelType w:val="multilevel"/>
    <w:tmpl w:val="EC3A1D1A"/>
    <w:name w:val="PRAWNY3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0B3580"/>
    <w:multiLevelType w:val="hybridMultilevel"/>
    <w:tmpl w:val="C9F20090"/>
    <w:lvl w:ilvl="0" w:tplc="3C4230D0">
      <w:start w:val="1"/>
      <w:numFmt w:val="decimal"/>
      <w:lvlText w:val="%1."/>
      <w:lvlJc w:val="left"/>
      <w:pPr>
        <w:ind w:left="644" w:hanging="360"/>
      </w:pPr>
      <w:rPr>
        <w:rFonts w:cs="Times New Roman"/>
        <w:strike w:val="0"/>
        <w:color w:val="auto"/>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51"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20742801"/>
    <w:multiLevelType w:val="multilevel"/>
    <w:tmpl w:val="D2582D0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258C2E0E"/>
    <w:multiLevelType w:val="hybridMultilevel"/>
    <w:tmpl w:val="D708D500"/>
    <w:lvl w:ilvl="0" w:tplc="05A264F0">
      <w:start w:val="6"/>
      <w:numFmt w:val="decimal"/>
      <w:lvlText w:val="%1."/>
      <w:lvlJc w:val="left"/>
      <w:pPr>
        <w:ind w:left="72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BA731C"/>
    <w:multiLevelType w:val="hybridMultilevel"/>
    <w:tmpl w:val="8226504A"/>
    <w:lvl w:ilvl="0" w:tplc="7C065C7A">
      <w:start w:val="1"/>
      <w:numFmt w:val="decimal"/>
      <w:lvlText w:val="%1)"/>
      <w:lvlJc w:val="left"/>
      <w:pPr>
        <w:ind w:left="1069" w:hanging="360"/>
      </w:pPr>
      <w:rPr>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15:restartNumberingAfterBreak="0">
    <w:nsid w:val="26CA5822"/>
    <w:multiLevelType w:val="hybridMultilevel"/>
    <w:tmpl w:val="4BE05052"/>
    <w:lvl w:ilvl="0" w:tplc="B31A593E">
      <w:start w:val="5"/>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694DB3"/>
    <w:multiLevelType w:val="multilevel"/>
    <w:tmpl w:val="81AE609A"/>
    <w:lvl w:ilvl="0">
      <w:start w:val="1"/>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3" w15:restartNumberingAfterBreak="0">
    <w:nsid w:val="2E3268AB"/>
    <w:multiLevelType w:val="multilevel"/>
    <w:tmpl w:val="9B0A74E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3882219"/>
    <w:multiLevelType w:val="hybridMultilevel"/>
    <w:tmpl w:val="C1B6174C"/>
    <w:lvl w:ilvl="0" w:tplc="BE8479D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E62A87"/>
    <w:multiLevelType w:val="multilevel"/>
    <w:tmpl w:val="173EEFE2"/>
    <w:name w:val="PRAWNY322222222222222222222222222222"/>
    <w:lvl w:ilvl="0">
      <w:start w:val="13"/>
      <w:numFmt w:val="decimal"/>
      <w:suff w:val="nothing"/>
      <w:lvlText w:val="§ %1"/>
      <w:lvlJc w:val="center"/>
      <w:pPr>
        <w:ind w:left="0" w:firstLine="0"/>
      </w:pPr>
      <w:rPr>
        <w:rFonts w:hint="default"/>
        <w:color w:val="auto"/>
        <w:sz w:val="20"/>
        <w:szCs w:val="20"/>
      </w:rPr>
    </w:lvl>
    <w:lvl w:ilvl="1">
      <w:start w:val="8"/>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5373939"/>
    <w:multiLevelType w:val="multilevel"/>
    <w:tmpl w:val="9E4AFCCE"/>
    <w:name w:val="PRAWNY32222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0"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1"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3" w15:restartNumberingAfterBreak="0">
    <w:nsid w:val="37C37F30"/>
    <w:multiLevelType w:val="hybridMultilevel"/>
    <w:tmpl w:val="6C346B6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37F025B1"/>
    <w:multiLevelType w:val="multilevel"/>
    <w:tmpl w:val="EC3A1D1A"/>
    <w:name w:val="PRAWNY322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D856569"/>
    <w:multiLevelType w:val="multilevel"/>
    <w:tmpl w:val="A7F28EC8"/>
    <w:name w:val="PRAWNY3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928" w:hanging="360"/>
      </w:pPr>
      <w:rPr>
        <w:rFonts w:hint="default"/>
        <w:b w:val="0"/>
        <w:bCs/>
        <w:color w:val="auto"/>
      </w:rPr>
    </w:lvl>
    <w:lvl w:ilvl="3">
      <w:start w:val="1"/>
      <w:numFmt w:val="lowerLetter"/>
      <w:lvlText w:val="%4)"/>
      <w:lvlJc w:val="left"/>
      <w:pPr>
        <w:ind w:left="1440" w:hanging="360"/>
      </w:pPr>
      <w:rPr>
        <w:rFonts w:hint="default"/>
        <w:b w:val="0"/>
        <w:sz w:val="22"/>
        <w:szCs w:val="22"/>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9"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80" w15:restartNumberingAfterBreak="0">
    <w:nsid w:val="426148A5"/>
    <w:multiLevelType w:val="multilevel"/>
    <w:tmpl w:val="92E49E06"/>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42BB4F88"/>
    <w:multiLevelType w:val="hybridMultilevel"/>
    <w:tmpl w:val="C37C02EC"/>
    <w:lvl w:ilvl="0" w:tplc="BCC8D7B2">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362A4E"/>
    <w:multiLevelType w:val="multilevel"/>
    <w:tmpl w:val="D572FCFA"/>
    <w:name w:val="PRAWNY32222222222222222222222222222222"/>
    <w:lvl w:ilvl="0">
      <w:start w:val="13"/>
      <w:numFmt w:val="decimal"/>
      <w:suff w:val="nothing"/>
      <w:lvlText w:val="§ %1"/>
      <w:lvlJc w:val="center"/>
      <w:pPr>
        <w:ind w:left="0" w:firstLine="0"/>
      </w:pPr>
      <w:rPr>
        <w:rFonts w:hint="default"/>
        <w:color w:val="auto"/>
        <w:sz w:val="20"/>
        <w:szCs w:val="20"/>
      </w:rPr>
    </w:lvl>
    <w:lvl w:ilvl="1">
      <w:start w:val="3"/>
      <w:numFmt w:val="decimal"/>
      <w:lvlText w:val="%2."/>
      <w:lvlJc w:val="left"/>
      <w:pPr>
        <w:ind w:left="1211"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7BE1826"/>
    <w:multiLevelType w:val="hybridMultilevel"/>
    <w:tmpl w:val="CDE0B406"/>
    <w:lvl w:ilvl="0" w:tplc="FEA0E388">
      <w:start w:val="1"/>
      <w:numFmt w:val="decimal"/>
      <w:lvlText w:val="23.%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7F136C4"/>
    <w:multiLevelType w:val="hybridMultilevel"/>
    <w:tmpl w:val="2CFC3382"/>
    <w:lvl w:ilvl="0" w:tplc="6E8ED0AA">
      <w:start w:val="14"/>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863364F"/>
    <w:multiLevelType w:val="hybridMultilevel"/>
    <w:tmpl w:val="B436EB2A"/>
    <w:lvl w:ilvl="0" w:tplc="C1D6A1E0">
      <w:start w:val="1"/>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8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15:restartNumberingAfterBreak="0">
    <w:nsid w:val="4A6C68C5"/>
    <w:multiLevelType w:val="multilevel"/>
    <w:tmpl w:val="E2A68624"/>
    <w:lvl w:ilvl="0">
      <w:start w:val="10"/>
      <w:numFmt w:val="decimal"/>
      <w:lvlText w:val="%1."/>
      <w:lvlJc w:val="left"/>
      <w:pPr>
        <w:ind w:left="780" w:hanging="780"/>
      </w:pPr>
      <w:rPr>
        <w:strike w:val="0"/>
        <w:dstrike w:val="0"/>
        <w:u w:val="none"/>
        <w:effect w:val="none"/>
      </w:rPr>
    </w:lvl>
    <w:lvl w:ilvl="1">
      <w:start w:val="2"/>
      <w:numFmt w:val="decimal"/>
      <w:lvlText w:val="%1.%2."/>
      <w:lvlJc w:val="left"/>
      <w:pPr>
        <w:ind w:left="780" w:hanging="780"/>
      </w:pPr>
      <w:rPr>
        <w:b/>
        <w:sz w:val="20"/>
      </w:rPr>
    </w:lvl>
    <w:lvl w:ilvl="2">
      <w:start w:val="4"/>
      <w:numFmt w:val="decimal"/>
      <w:lvlText w:val="%1.%2.%3."/>
      <w:lvlJc w:val="left"/>
      <w:pPr>
        <w:ind w:left="780" w:hanging="780"/>
      </w:pPr>
    </w:lvl>
    <w:lvl w:ilvl="3">
      <w:start w:val="2"/>
      <w:numFmt w:val="decimal"/>
      <w:lvlText w:val="%1.%2.%3.%4."/>
      <w:lvlJc w:val="left"/>
      <w:pPr>
        <w:ind w:left="780" w:hanging="78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4BCB7F8B"/>
    <w:multiLevelType w:val="hybridMultilevel"/>
    <w:tmpl w:val="BB567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03243B2"/>
    <w:multiLevelType w:val="multilevel"/>
    <w:tmpl w:val="91F25702"/>
    <w:lvl w:ilvl="0">
      <w:start w:val="1"/>
      <w:numFmt w:val="decimal"/>
      <w:lvlText w:val="%1)"/>
      <w:lvlJc w:val="left"/>
      <w:pPr>
        <w:tabs>
          <w:tab w:val="num" w:pos="800"/>
        </w:tabs>
        <w:ind w:left="800" w:hanging="375"/>
      </w:pPr>
      <w:rPr>
        <w:rFonts w:hint="default"/>
        <w:b w:val="0"/>
        <w:i w:val="0"/>
        <w:strike w:val="0"/>
        <w:sz w:val="20"/>
        <w:szCs w:val="20"/>
      </w:rPr>
    </w:lvl>
    <w:lvl w:ilvl="1">
      <w:start w:val="1"/>
      <w:numFmt w:val="lowerLetter"/>
      <w:lvlText w:val="%2."/>
      <w:lvlJc w:val="left"/>
      <w:pPr>
        <w:ind w:left="1945" w:hanging="360"/>
      </w:pPr>
      <w:rPr>
        <w:rFonts w:cs="Times New Roman"/>
      </w:rPr>
    </w:lvl>
    <w:lvl w:ilvl="2">
      <w:start w:val="1"/>
      <w:numFmt w:val="lowerLetter"/>
      <w:lvlText w:val="%3)"/>
      <w:lvlJc w:val="left"/>
      <w:pPr>
        <w:ind w:left="1455" w:hanging="180"/>
      </w:pPr>
    </w:lvl>
    <w:lvl w:ilvl="3" w:tentative="1">
      <w:start w:val="1"/>
      <w:numFmt w:val="decimal"/>
      <w:lvlText w:val="%4."/>
      <w:lvlJc w:val="left"/>
      <w:pPr>
        <w:ind w:left="3385" w:hanging="360"/>
      </w:pPr>
      <w:rPr>
        <w:rFonts w:cs="Times New Roman"/>
      </w:rPr>
    </w:lvl>
    <w:lvl w:ilvl="4" w:tentative="1">
      <w:start w:val="1"/>
      <w:numFmt w:val="lowerLetter"/>
      <w:lvlText w:val="%5."/>
      <w:lvlJc w:val="left"/>
      <w:pPr>
        <w:ind w:left="4105" w:hanging="360"/>
      </w:pPr>
      <w:rPr>
        <w:rFonts w:cs="Times New Roman"/>
      </w:rPr>
    </w:lvl>
    <w:lvl w:ilvl="5" w:tentative="1">
      <w:start w:val="1"/>
      <w:numFmt w:val="lowerRoman"/>
      <w:lvlText w:val="%6."/>
      <w:lvlJc w:val="right"/>
      <w:pPr>
        <w:ind w:left="4825" w:hanging="180"/>
      </w:pPr>
      <w:rPr>
        <w:rFonts w:cs="Times New Roman"/>
      </w:rPr>
    </w:lvl>
    <w:lvl w:ilvl="6" w:tentative="1">
      <w:start w:val="1"/>
      <w:numFmt w:val="decimal"/>
      <w:lvlText w:val="%7."/>
      <w:lvlJc w:val="left"/>
      <w:pPr>
        <w:ind w:left="5545" w:hanging="360"/>
      </w:pPr>
      <w:rPr>
        <w:rFonts w:cs="Times New Roman"/>
      </w:rPr>
    </w:lvl>
    <w:lvl w:ilvl="7" w:tentative="1">
      <w:start w:val="1"/>
      <w:numFmt w:val="lowerLetter"/>
      <w:lvlText w:val="%8."/>
      <w:lvlJc w:val="left"/>
      <w:pPr>
        <w:ind w:left="6265" w:hanging="360"/>
      </w:pPr>
      <w:rPr>
        <w:rFonts w:cs="Times New Roman"/>
      </w:rPr>
    </w:lvl>
    <w:lvl w:ilvl="8" w:tentative="1">
      <w:start w:val="1"/>
      <w:numFmt w:val="lowerRoman"/>
      <w:lvlText w:val="%9."/>
      <w:lvlJc w:val="right"/>
      <w:pPr>
        <w:ind w:left="6985" w:hanging="180"/>
      </w:pPr>
      <w:rPr>
        <w:rFonts w:cs="Times New Roman"/>
      </w:rPr>
    </w:lvl>
  </w:abstractNum>
  <w:abstractNum w:abstractNumId="91" w15:restartNumberingAfterBreak="0">
    <w:nsid w:val="516D1783"/>
    <w:multiLevelType w:val="hybridMultilevel"/>
    <w:tmpl w:val="7F14B084"/>
    <w:lvl w:ilvl="0" w:tplc="8E1C5E3C">
      <w:start w:val="4"/>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4A74EBA"/>
    <w:multiLevelType w:val="multilevel"/>
    <w:tmpl w:val="8F82FB42"/>
    <w:lvl w:ilvl="0">
      <w:start w:val="8"/>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4" w15:restartNumberingAfterBreak="0">
    <w:nsid w:val="587E161E"/>
    <w:multiLevelType w:val="multilevel"/>
    <w:tmpl w:val="0EC03AF4"/>
    <w:lvl w:ilvl="0">
      <w:start w:val="11"/>
      <w:numFmt w:val="decimal"/>
      <w:lvlText w:val="%1."/>
      <w:lvlJc w:val="left"/>
      <w:pPr>
        <w:ind w:left="644"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5" w15:restartNumberingAfterBreak="0">
    <w:nsid w:val="5A1470E8"/>
    <w:multiLevelType w:val="hybridMultilevel"/>
    <w:tmpl w:val="6A54B09A"/>
    <w:lvl w:ilvl="0" w:tplc="DC4C0A10">
      <w:start w:val="1"/>
      <w:numFmt w:val="decimal"/>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5B162FD5"/>
    <w:multiLevelType w:val="hybridMultilevel"/>
    <w:tmpl w:val="27BCA592"/>
    <w:lvl w:ilvl="0" w:tplc="51024F44">
      <w:start w:val="1"/>
      <w:numFmt w:val="lowerLetter"/>
      <w:lvlText w:val="%1)"/>
      <w:lvlJc w:val="left"/>
      <w:pPr>
        <w:ind w:left="894" w:hanging="360"/>
      </w:pPr>
      <w:rPr>
        <w:b w:val="0"/>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97" w15:restartNumberingAfterBreak="0">
    <w:nsid w:val="5C894E6B"/>
    <w:multiLevelType w:val="multilevel"/>
    <w:tmpl w:val="7DEAE30C"/>
    <w:lvl w:ilvl="0">
      <w:start w:val="3"/>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98" w15:restartNumberingAfterBreak="0">
    <w:nsid w:val="5E9C524A"/>
    <w:multiLevelType w:val="multilevel"/>
    <w:tmpl w:val="1FB852BA"/>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9" w15:restartNumberingAfterBreak="0">
    <w:nsid w:val="5EA95615"/>
    <w:multiLevelType w:val="multilevel"/>
    <w:tmpl w:val="B6F0AE02"/>
    <w:lvl w:ilvl="0">
      <w:start w:val="7"/>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15:restartNumberingAfterBreak="0">
    <w:nsid w:val="5FD655B8"/>
    <w:multiLevelType w:val="multilevel"/>
    <w:tmpl w:val="5FC213B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1" w15:restartNumberingAfterBreak="0">
    <w:nsid w:val="62232295"/>
    <w:multiLevelType w:val="hybridMultilevel"/>
    <w:tmpl w:val="A9FCCA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016C04"/>
    <w:multiLevelType w:val="multilevel"/>
    <w:tmpl w:val="1E0C0EB6"/>
    <w:lvl w:ilvl="0">
      <w:start w:val="1"/>
      <w:numFmt w:val="ordin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3"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04" w15:restartNumberingAfterBreak="0">
    <w:nsid w:val="68595B0A"/>
    <w:multiLevelType w:val="hybridMultilevel"/>
    <w:tmpl w:val="D5B2C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B24F5D"/>
    <w:multiLevelType w:val="multilevel"/>
    <w:tmpl w:val="B374EC16"/>
    <w:lvl w:ilvl="0">
      <w:start w:val="1"/>
      <w:numFmt w:val="decimal"/>
      <w:lvlText w:val="%1."/>
      <w:lvlJc w:val="left"/>
      <w:pPr>
        <w:ind w:left="644"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6"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C431514"/>
    <w:multiLevelType w:val="multilevel"/>
    <w:tmpl w:val="67BE6F74"/>
    <w:lvl w:ilvl="0">
      <w:start w:val="1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15:restartNumberingAfterBreak="0">
    <w:nsid w:val="6D842F10"/>
    <w:multiLevelType w:val="hybridMultilevel"/>
    <w:tmpl w:val="5C4E87CC"/>
    <w:lvl w:ilvl="0" w:tplc="62282438">
      <w:start w:val="4"/>
      <w:numFmt w:val="decimal"/>
      <w:lvlText w:val="%1."/>
      <w:lvlJc w:val="left"/>
      <w:pPr>
        <w:ind w:left="56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AC29AB"/>
    <w:multiLevelType w:val="hybridMultilevel"/>
    <w:tmpl w:val="3FD4F630"/>
    <w:lvl w:ilvl="0" w:tplc="1CBCBD2C">
      <w:start w:val="10"/>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2" w15:restartNumberingAfterBreak="0">
    <w:nsid w:val="77EF4CCB"/>
    <w:multiLevelType w:val="multilevel"/>
    <w:tmpl w:val="B3D0CF98"/>
    <w:lvl w:ilvl="0">
      <w:start w:val="3"/>
      <w:numFmt w:val="decimal"/>
      <w:lvlText w:val="%1."/>
      <w:lvlJc w:val="left"/>
      <w:pPr>
        <w:ind w:left="502"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15:restartNumberingAfterBreak="0">
    <w:nsid w:val="78413468"/>
    <w:multiLevelType w:val="multilevel"/>
    <w:tmpl w:val="42180356"/>
    <w:lvl w:ilvl="0">
      <w:start w:val="1"/>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114" w15:restartNumberingAfterBreak="0">
    <w:nsid w:val="79463AB8"/>
    <w:multiLevelType w:val="hybridMultilevel"/>
    <w:tmpl w:val="CCAC8092"/>
    <w:lvl w:ilvl="0" w:tplc="E730D424">
      <w:start w:val="1"/>
      <w:numFmt w:val="decimal"/>
      <w:lvlText w:val="%1."/>
      <w:lvlJc w:val="left"/>
      <w:pPr>
        <w:ind w:left="36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9823455"/>
    <w:multiLevelType w:val="multilevel"/>
    <w:tmpl w:val="E0BAEC7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6" w15:restartNumberingAfterBreak="0">
    <w:nsid w:val="7DAF76DD"/>
    <w:multiLevelType w:val="hybridMultilevel"/>
    <w:tmpl w:val="8B560348"/>
    <w:lvl w:ilvl="0" w:tplc="52CA822A">
      <w:start w:val="7"/>
      <w:numFmt w:val="decimal"/>
      <w:lvlText w:val="%1."/>
      <w:lvlJc w:val="left"/>
      <w:pPr>
        <w:ind w:left="72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E7E0EA0"/>
    <w:multiLevelType w:val="multilevel"/>
    <w:tmpl w:val="188AC812"/>
    <w:lvl w:ilvl="0">
      <w:start w:val="3"/>
      <w:numFmt w:val="decimal"/>
      <w:lvlText w:val="%1."/>
      <w:lvlJc w:val="left"/>
      <w:pPr>
        <w:tabs>
          <w:tab w:val="num" w:pos="360"/>
        </w:tabs>
        <w:ind w:left="360" w:hanging="360"/>
      </w:pPr>
      <w:rPr>
        <w:rFonts w:cs="Times New Roman"/>
        <w:b w:val="0"/>
      </w:rPr>
    </w:lvl>
    <w:lvl w:ilvl="1">
      <w:start w:val="1"/>
      <w:numFmt w:val="decimal"/>
      <w:lvlText w:val="%2)"/>
      <w:lvlJc w:val="left"/>
      <w:pPr>
        <w:ind w:left="1364" w:hanging="360"/>
      </w:pPr>
      <w:rPr>
        <w:b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9"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5"/>
  </w:num>
  <w:num w:numId="2">
    <w:abstractNumId w:val="1"/>
  </w:num>
  <w:num w:numId="3">
    <w:abstractNumId w:val="0"/>
  </w:num>
  <w:num w:numId="4">
    <w:abstractNumId w:val="3"/>
  </w:num>
  <w:num w:numId="5">
    <w:abstractNumId w:val="25"/>
  </w:num>
  <w:num w:numId="6">
    <w:abstractNumId w:val="2"/>
  </w:num>
  <w:num w:numId="7">
    <w:abstractNumId w:val="89"/>
  </w:num>
  <w:num w:numId="8">
    <w:abstractNumId w:val="35"/>
  </w:num>
  <w:num w:numId="9">
    <w:abstractNumId w:val="69"/>
  </w:num>
  <w:num w:numId="10">
    <w:abstractNumId w:val="78"/>
  </w:num>
  <w:num w:numId="11">
    <w:abstractNumId w:val="119"/>
  </w:num>
  <w:num w:numId="12">
    <w:abstractNumId w:val="72"/>
  </w:num>
  <w:num w:numId="13">
    <w:abstractNumId w:val="71"/>
    <w:lvlOverride w:ilvl="0">
      <w:lvl w:ilvl="0">
        <w:numFmt w:val="lowerLetter"/>
        <w:lvlText w:val="%1."/>
        <w:lvlJc w:val="left"/>
        <w:rPr>
          <w:rFonts w:ascii="Arial" w:hAnsi="Arial" w:cs="Arial" w:hint="default"/>
        </w:rPr>
      </w:lvl>
    </w:lvlOverride>
  </w:num>
  <w:num w:numId="14">
    <w:abstractNumId w:val="61"/>
    <w:lvlOverride w:ilvl="0">
      <w:lvl w:ilvl="0">
        <w:numFmt w:val="lowerLetter"/>
        <w:lvlText w:val="%1."/>
        <w:lvlJc w:val="left"/>
      </w:lvl>
    </w:lvlOverride>
  </w:num>
  <w:num w:numId="15">
    <w:abstractNumId w:val="51"/>
  </w:num>
  <w:num w:numId="16">
    <w:abstractNumId w:val="52"/>
  </w:num>
  <w:num w:numId="17">
    <w:abstractNumId w:val="29"/>
  </w:num>
  <w:num w:numId="18">
    <w:abstractNumId w:val="111"/>
  </w:num>
  <w:num w:numId="19">
    <w:abstractNumId w:val="37"/>
  </w:num>
  <w:num w:numId="20">
    <w:abstractNumId w:val="115"/>
  </w:num>
  <w:num w:numId="21">
    <w:abstractNumId w:val="33"/>
  </w:num>
  <w:num w:numId="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0"/>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lvlOverride w:ilvl="1">
      <w:startOverride w:val="8"/>
    </w:lvlOverride>
    <w:lvlOverride w:ilvl="2"/>
    <w:lvlOverride w:ilvl="3"/>
    <w:lvlOverride w:ilvl="4"/>
    <w:lvlOverride w:ilvl="5"/>
    <w:lvlOverride w:ilvl="6"/>
    <w:lvlOverride w:ilvl="7"/>
    <w:lvlOverride w:ilvl="8"/>
  </w:num>
  <w:num w:numId="44">
    <w:abstractNumId w:val="10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06"/>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3"/>
    </w:lvlOverride>
  </w:num>
  <w:num w:numId="50">
    <w:abstractNumId w:val="44"/>
  </w:num>
  <w:num w:numId="51">
    <w:abstractNumId w:val="95"/>
  </w:num>
  <w:num w:numId="52">
    <w:abstractNumId w:val="34"/>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num>
  <w:num w:numId="55">
    <w:abstractNumId w:val="103"/>
  </w:num>
  <w:num w:numId="56">
    <w:abstractNumId w:val="43"/>
  </w:num>
  <w:num w:numId="57">
    <w:abstractNumId w:val="102"/>
  </w:num>
  <w:num w:numId="58">
    <w:abstractNumId w:val="63"/>
  </w:num>
  <w:num w:numId="59">
    <w:abstractNumId w:val="113"/>
  </w:num>
  <w:num w:numId="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num>
  <w:num w:numId="63">
    <w:abstractNumId w:val="10"/>
    <w:lvlOverride w:ilvl="0">
      <w:startOverride w:val="1"/>
    </w:lvlOverride>
  </w:num>
  <w:num w:numId="64">
    <w:abstractNumId w:val="32"/>
  </w:num>
  <w:num w:numId="65">
    <w:abstractNumId w:val="16"/>
  </w:num>
  <w:num w:numId="66">
    <w:abstractNumId w:val="40"/>
  </w:num>
  <w:num w:numId="67">
    <w:abstractNumId w:val="94"/>
  </w:num>
  <w:num w:numId="68">
    <w:abstractNumId w:val="105"/>
  </w:num>
  <w:num w:numId="69">
    <w:abstractNumId w:val="39"/>
  </w:num>
  <w:num w:numId="70">
    <w:abstractNumId w:val="41"/>
  </w:num>
  <w:num w:numId="71">
    <w:abstractNumId w:val="68"/>
  </w:num>
  <w:num w:numId="72">
    <w:abstractNumId w:val="74"/>
  </w:num>
  <w:num w:numId="73">
    <w:abstractNumId w:val="49"/>
  </w:num>
  <w:num w:numId="74">
    <w:abstractNumId w:val="48"/>
  </w:num>
  <w:num w:numId="75">
    <w:abstractNumId w:val="67"/>
  </w:num>
  <w:num w:numId="76">
    <w:abstractNumId w:val="77"/>
  </w:num>
  <w:num w:numId="77">
    <w:abstractNumId w:val="85"/>
  </w:num>
  <w:num w:numId="78">
    <w:abstractNumId w:val="46"/>
  </w:num>
  <w:num w:numId="79">
    <w:abstractNumId w:val="66"/>
  </w:num>
  <w:num w:numId="80">
    <w:abstractNumId w:val="109"/>
  </w:num>
  <w:num w:numId="81">
    <w:abstractNumId w:val="97"/>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num>
  <w:num w:numId="84">
    <w:abstractNumId w:val="112"/>
  </w:num>
  <w:num w:numId="85">
    <w:abstractNumId w:val="99"/>
  </w:num>
  <w:num w:numId="86">
    <w:abstractNumId w:val="92"/>
  </w:num>
  <w:num w:numId="87">
    <w:abstractNumId w:val="108"/>
  </w:num>
  <w:num w:numId="88">
    <w:abstractNumId w:val="84"/>
  </w:num>
  <w:num w:numId="89">
    <w:abstractNumId w:val="81"/>
  </w:num>
  <w:num w:numId="90">
    <w:abstractNumId w:val="104"/>
  </w:num>
  <w:num w:numId="91">
    <w:abstractNumId w:val="91"/>
  </w:num>
  <w:num w:numId="92">
    <w:abstractNumId w:val="59"/>
  </w:num>
  <w:num w:numId="93">
    <w:abstractNumId w:val="86"/>
  </w:num>
  <w:num w:numId="94">
    <w:abstractNumId w:val="82"/>
  </w:num>
  <w:num w:numId="95">
    <w:abstractNumId w:val="118"/>
  </w:num>
  <w:num w:numId="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num>
  <w:num w:numId="99">
    <w:abstractNumId w:val="110"/>
  </w:num>
  <w:num w:numId="100">
    <w:abstractNumId w:val="90"/>
  </w:num>
  <w:num w:numId="101">
    <w:abstractNumId w:val="42"/>
  </w:num>
  <w:num w:numId="102">
    <w:abstractNumId w:val="1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266"/>
    <w:rsid w:val="000155ED"/>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47D0F"/>
    <w:rsid w:val="00050207"/>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67E36"/>
    <w:rsid w:val="000703CC"/>
    <w:rsid w:val="00072584"/>
    <w:rsid w:val="00073623"/>
    <w:rsid w:val="00073CBB"/>
    <w:rsid w:val="000767CC"/>
    <w:rsid w:val="00084168"/>
    <w:rsid w:val="00084678"/>
    <w:rsid w:val="000849D4"/>
    <w:rsid w:val="00084F74"/>
    <w:rsid w:val="0008567E"/>
    <w:rsid w:val="000856D4"/>
    <w:rsid w:val="00085E2F"/>
    <w:rsid w:val="00085EE2"/>
    <w:rsid w:val="00086948"/>
    <w:rsid w:val="00087659"/>
    <w:rsid w:val="000876E8"/>
    <w:rsid w:val="00087EDB"/>
    <w:rsid w:val="000900EB"/>
    <w:rsid w:val="0009030B"/>
    <w:rsid w:val="0009082F"/>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48F"/>
    <w:rsid w:val="000C19D6"/>
    <w:rsid w:val="000C3EBA"/>
    <w:rsid w:val="000C40D4"/>
    <w:rsid w:val="000C42C2"/>
    <w:rsid w:val="000C4420"/>
    <w:rsid w:val="000C58D3"/>
    <w:rsid w:val="000C5CE6"/>
    <w:rsid w:val="000C5CF1"/>
    <w:rsid w:val="000D1204"/>
    <w:rsid w:val="000D5136"/>
    <w:rsid w:val="000D55BF"/>
    <w:rsid w:val="000D6848"/>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332A"/>
    <w:rsid w:val="00103CF9"/>
    <w:rsid w:val="00104477"/>
    <w:rsid w:val="00104616"/>
    <w:rsid w:val="00104C94"/>
    <w:rsid w:val="00104EDD"/>
    <w:rsid w:val="001058CA"/>
    <w:rsid w:val="00105CB4"/>
    <w:rsid w:val="00105E27"/>
    <w:rsid w:val="00106AF1"/>
    <w:rsid w:val="00106E69"/>
    <w:rsid w:val="00110535"/>
    <w:rsid w:val="00110B5A"/>
    <w:rsid w:val="00110BD1"/>
    <w:rsid w:val="00111A4C"/>
    <w:rsid w:val="001124DB"/>
    <w:rsid w:val="00112B45"/>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2E2C"/>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2C33"/>
    <w:rsid w:val="00173863"/>
    <w:rsid w:val="0017671E"/>
    <w:rsid w:val="00176A72"/>
    <w:rsid w:val="00176BEF"/>
    <w:rsid w:val="0018019E"/>
    <w:rsid w:val="001808EC"/>
    <w:rsid w:val="00181A94"/>
    <w:rsid w:val="001829CD"/>
    <w:rsid w:val="00182EFA"/>
    <w:rsid w:val="00183145"/>
    <w:rsid w:val="0018374E"/>
    <w:rsid w:val="001839A9"/>
    <w:rsid w:val="00185007"/>
    <w:rsid w:val="00185143"/>
    <w:rsid w:val="00186226"/>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B02"/>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1AB7"/>
    <w:rsid w:val="00203E58"/>
    <w:rsid w:val="00204D9A"/>
    <w:rsid w:val="00204F5B"/>
    <w:rsid w:val="002068EE"/>
    <w:rsid w:val="00206B13"/>
    <w:rsid w:val="00206C1A"/>
    <w:rsid w:val="00207681"/>
    <w:rsid w:val="002119C0"/>
    <w:rsid w:val="00214152"/>
    <w:rsid w:val="002142E2"/>
    <w:rsid w:val="00214F06"/>
    <w:rsid w:val="00217517"/>
    <w:rsid w:val="0021787F"/>
    <w:rsid w:val="002209EF"/>
    <w:rsid w:val="00221DC1"/>
    <w:rsid w:val="00222AB4"/>
    <w:rsid w:val="00222B0E"/>
    <w:rsid w:val="00223DA0"/>
    <w:rsid w:val="00223E41"/>
    <w:rsid w:val="002247CA"/>
    <w:rsid w:val="00225640"/>
    <w:rsid w:val="002302C7"/>
    <w:rsid w:val="00230DD4"/>
    <w:rsid w:val="00231CD6"/>
    <w:rsid w:val="00232DEF"/>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466C"/>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7619D"/>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889"/>
    <w:rsid w:val="00295BE0"/>
    <w:rsid w:val="002960A3"/>
    <w:rsid w:val="002A0175"/>
    <w:rsid w:val="002A17A8"/>
    <w:rsid w:val="002A231A"/>
    <w:rsid w:val="002A39A6"/>
    <w:rsid w:val="002A3A7B"/>
    <w:rsid w:val="002A4AC4"/>
    <w:rsid w:val="002A5732"/>
    <w:rsid w:val="002A58B4"/>
    <w:rsid w:val="002B2927"/>
    <w:rsid w:val="002B2BD8"/>
    <w:rsid w:val="002B3AB4"/>
    <w:rsid w:val="002B534D"/>
    <w:rsid w:val="002B538F"/>
    <w:rsid w:val="002B5443"/>
    <w:rsid w:val="002B67C5"/>
    <w:rsid w:val="002B7255"/>
    <w:rsid w:val="002B74AF"/>
    <w:rsid w:val="002B7936"/>
    <w:rsid w:val="002C0C8E"/>
    <w:rsid w:val="002C0F92"/>
    <w:rsid w:val="002C1B2C"/>
    <w:rsid w:val="002C23CD"/>
    <w:rsid w:val="002C50BE"/>
    <w:rsid w:val="002C6CC4"/>
    <w:rsid w:val="002C79A0"/>
    <w:rsid w:val="002D0BD9"/>
    <w:rsid w:val="002D16E8"/>
    <w:rsid w:val="002D1777"/>
    <w:rsid w:val="002D1CD8"/>
    <w:rsid w:val="002D5C57"/>
    <w:rsid w:val="002D603A"/>
    <w:rsid w:val="002E4052"/>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161"/>
    <w:rsid w:val="003044B0"/>
    <w:rsid w:val="003055FC"/>
    <w:rsid w:val="003060BB"/>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33EA"/>
    <w:rsid w:val="00333563"/>
    <w:rsid w:val="00335064"/>
    <w:rsid w:val="0033570D"/>
    <w:rsid w:val="00335AD9"/>
    <w:rsid w:val="00335D45"/>
    <w:rsid w:val="00337DB6"/>
    <w:rsid w:val="00340617"/>
    <w:rsid w:val="003406D0"/>
    <w:rsid w:val="00340814"/>
    <w:rsid w:val="003409A7"/>
    <w:rsid w:val="003439A1"/>
    <w:rsid w:val="0034443C"/>
    <w:rsid w:val="00344F9F"/>
    <w:rsid w:val="00345082"/>
    <w:rsid w:val="003451B3"/>
    <w:rsid w:val="00345698"/>
    <w:rsid w:val="00345DB4"/>
    <w:rsid w:val="00347415"/>
    <w:rsid w:val="00347D05"/>
    <w:rsid w:val="00350E27"/>
    <w:rsid w:val="0035116C"/>
    <w:rsid w:val="00353A52"/>
    <w:rsid w:val="00353B55"/>
    <w:rsid w:val="00353C04"/>
    <w:rsid w:val="00353CA2"/>
    <w:rsid w:val="00355528"/>
    <w:rsid w:val="00363532"/>
    <w:rsid w:val="003637DD"/>
    <w:rsid w:val="0036453E"/>
    <w:rsid w:val="00364E3E"/>
    <w:rsid w:val="0036581B"/>
    <w:rsid w:val="003662AE"/>
    <w:rsid w:val="00366DA9"/>
    <w:rsid w:val="00370170"/>
    <w:rsid w:val="003703C4"/>
    <w:rsid w:val="0037075F"/>
    <w:rsid w:val="0037182F"/>
    <w:rsid w:val="0037185E"/>
    <w:rsid w:val="00372643"/>
    <w:rsid w:val="00372CD4"/>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3480"/>
    <w:rsid w:val="00393CD3"/>
    <w:rsid w:val="00395CC7"/>
    <w:rsid w:val="00396EC0"/>
    <w:rsid w:val="003A0DB7"/>
    <w:rsid w:val="003A0EA6"/>
    <w:rsid w:val="003A1FD0"/>
    <w:rsid w:val="003A2D0A"/>
    <w:rsid w:val="003A43C4"/>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A17"/>
    <w:rsid w:val="003D6E97"/>
    <w:rsid w:val="003E1710"/>
    <w:rsid w:val="003E2B2E"/>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3FAC"/>
    <w:rsid w:val="0040588C"/>
    <w:rsid w:val="004068AE"/>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EBD"/>
    <w:rsid w:val="00432586"/>
    <w:rsid w:val="004352B0"/>
    <w:rsid w:val="00435979"/>
    <w:rsid w:val="00437800"/>
    <w:rsid w:val="00440509"/>
    <w:rsid w:val="004419CE"/>
    <w:rsid w:val="0044225C"/>
    <w:rsid w:val="004430E2"/>
    <w:rsid w:val="004446AA"/>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65EC3"/>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81E"/>
    <w:rsid w:val="00477EE1"/>
    <w:rsid w:val="00480CAE"/>
    <w:rsid w:val="00480EBC"/>
    <w:rsid w:val="0048196B"/>
    <w:rsid w:val="00481DE0"/>
    <w:rsid w:val="00484085"/>
    <w:rsid w:val="00484ACC"/>
    <w:rsid w:val="0048538D"/>
    <w:rsid w:val="00485D67"/>
    <w:rsid w:val="00486B0C"/>
    <w:rsid w:val="00487A7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89E"/>
    <w:rsid w:val="00514974"/>
    <w:rsid w:val="00515DE2"/>
    <w:rsid w:val="005218A0"/>
    <w:rsid w:val="005219E4"/>
    <w:rsid w:val="00521AE0"/>
    <w:rsid w:val="00524C94"/>
    <w:rsid w:val="00525C06"/>
    <w:rsid w:val="00525EA3"/>
    <w:rsid w:val="00526F34"/>
    <w:rsid w:val="00527580"/>
    <w:rsid w:val="00530291"/>
    <w:rsid w:val="00530680"/>
    <w:rsid w:val="00530882"/>
    <w:rsid w:val="00530BBC"/>
    <w:rsid w:val="005319CA"/>
    <w:rsid w:val="00532458"/>
    <w:rsid w:val="00533C90"/>
    <w:rsid w:val="00534EDA"/>
    <w:rsid w:val="00534F27"/>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673D"/>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6C96"/>
    <w:rsid w:val="0059747A"/>
    <w:rsid w:val="0059790E"/>
    <w:rsid w:val="005A2A95"/>
    <w:rsid w:val="005A2E60"/>
    <w:rsid w:val="005A33A7"/>
    <w:rsid w:val="005A3A1D"/>
    <w:rsid w:val="005A503E"/>
    <w:rsid w:val="005A51F6"/>
    <w:rsid w:val="005A57A6"/>
    <w:rsid w:val="005A73FB"/>
    <w:rsid w:val="005A7AEA"/>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35D6"/>
    <w:rsid w:val="005C36EC"/>
    <w:rsid w:val="005C5444"/>
    <w:rsid w:val="005C58EA"/>
    <w:rsid w:val="005C64D7"/>
    <w:rsid w:val="005C6AD9"/>
    <w:rsid w:val="005C76F9"/>
    <w:rsid w:val="005D2387"/>
    <w:rsid w:val="005D2544"/>
    <w:rsid w:val="005D3047"/>
    <w:rsid w:val="005D3F2D"/>
    <w:rsid w:val="005D5B6A"/>
    <w:rsid w:val="005D5EB6"/>
    <w:rsid w:val="005D7648"/>
    <w:rsid w:val="005E719F"/>
    <w:rsid w:val="005F0176"/>
    <w:rsid w:val="005F0C14"/>
    <w:rsid w:val="005F0C9D"/>
    <w:rsid w:val="005F22BA"/>
    <w:rsid w:val="005F33F3"/>
    <w:rsid w:val="005F3D14"/>
    <w:rsid w:val="005F4FA8"/>
    <w:rsid w:val="005F6A7B"/>
    <w:rsid w:val="005F7614"/>
    <w:rsid w:val="005F7CC8"/>
    <w:rsid w:val="00600D21"/>
    <w:rsid w:val="00600F1A"/>
    <w:rsid w:val="006014CB"/>
    <w:rsid w:val="006037D1"/>
    <w:rsid w:val="00604449"/>
    <w:rsid w:val="0060564F"/>
    <w:rsid w:val="00606A57"/>
    <w:rsid w:val="00606E9B"/>
    <w:rsid w:val="006074B6"/>
    <w:rsid w:val="00610536"/>
    <w:rsid w:val="00612CBC"/>
    <w:rsid w:val="006135B8"/>
    <w:rsid w:val="006135BE"/>
    <w:rsid w:val="00613E05"/>
    <w:rsid w:val="006152DD"/>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0EC1"/>
    <w:rsid w:val="00651D49"/>
    <w:rsid w:val="00653497"/>
    <w:rsid w:val="006538D8"/>
    <w:rsid w:val="00653BFE"/>
    <w:rsid w:val="00654DFE"/>
    <w:rsid w:val="0065759C"/>
    <w:rsid w:val="00657A7C"/>
    <w:rsid w:val="00661C1F"/>
    <w:rsid w:val="00662896"/>
    <w:rsid w:val="00662F7B"/>
    <w:rsid w:val="006633F9"/>
    <w:rsid w:val="00663570"/>
    <w:rsid w:val="0066421E"/>
    <w:rsid w:val="00665C05"/>
    <w:rsid w:val="00665EF2"/>
    <w:rsid w:val="00666065"/>
    <w:rsid w:val="00670610"/>
    <w:rsid w:val="00670C6D"/>
    <w:rsid w:val="00671501"/>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D59"/>
    <w:rsid w:val="006A45A5"/>
    <w:rsid w:val="006A5570"/>
    <w:rsid w:val="006A5995"/>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C9A"/>
    <w:rsid w:val="006D0A6A"/>
    <w:rsid w:val="006D0BC4"/>
    <w:rsid w:val="006D0F87"/>
    <w:rsid w:val="006D1AF0"/>
    <w:rsid w:val="006D2C76"/>
    <w:rsid w:val="006D389F"/>
    <w:rsid w:val="006D6ABE"/>
    <w:rsid w:val="006D6EFD"/>
    <w:rsid w:val="006E0558"/>
    <w:rsid w:val="006E3E20"/>
    <w:rsid w:val="006E4AEB"/>
    <w:rsid w:val="006E4F78"/>
    <w:rsid w:val="006E531F"/>
    <w:rsid w:val="006E6AEC"/>
    <w:rsid w:val="006E793B"/>
    <w:rsid w:val="006E7D1A"/>
    <w:rsid w:val="006F00D7"/>
    <w:rsid w:val="006F0560"/>
    <w:rsid w:val="006F0991"/>
    <w:rsid w:val="006F1092"/>
    <w:rsid w:val="006F2FE6"/>
    <w:rsid w:val="006F3507"/>
    <w:rsid w:val="006F382F"/>
    <w:rsid w:val="006F3D6F"/>
    <w:rsid w:val="006F4D08"/>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585"/>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112A"/>
    <w:rsid w:val="00751A96"/>
    <w:rsid w:val="007527B0"/>
    <w:rsid w:val="007528E9"/>
    <w:rsid w:val="00753366"/>
    <w:rsid w:val="0075369C"/>
    <w:rsid w:val="007543D0"/>
    <w:rsid w:val="00755DDF"/>
    <w:rsid w:val="00756EB1"/>
    <w:rsid w:val="007571A7"/>
    <w:rsid w:val="007575D2"/>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597C"/>
    <w:rsid w:val="00786904"/>
    <w:rsid w:val="007875EA"/>
    <w:rsid w:val="00787D79"/>
    <w:rsid w:val="0079436D"/>
    <w:rsid w:val="00795B62"/>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14"/>
    <w:rsid w:val="008023A8"/>
    <w:rsid w:val="0080291D"/>
    <w:rsid w:val="00802D1C"/>
    <w:rsid w:val="0080424B"/>
    <w:rsid w:val="00804960"/>
    <w:rsid w:val="008049B1"/>
    <w:rsid w:val="00805A4C"/>
    <w:rsid w:val="00805B33"/>
    <w:rsid w:val="00806016"/>
    <w:rsid w:val="008105C5"/>
    <w:rsid w:val="008113D3"/>
    <w:rsid w:val="0081171C"/>
    <w:rsid w:val="00812D85"/>
    <w:rsid w:val="00812DA0"/>
    <w:rsid w:val="0081309D"/>
    <w:rsid w:val="00815627"/>
    <w:rsid w:val="0081583C"/>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A86"/>
    <w:rsid w:val="00842DD9"/>
    <w:rsid w:val="008438DC"/>
    <w:rsid w:val="008453ED"/>
    <w:rsid w:val="0084573F"/>
    <w:rsid w:val="00846274"/>
    <w:rsid w:val="0085073A"/>
    <w:rsid w:val="00850D1A"/>
    <w:rsid w:val="00851F72"/>
    <w:rsid w:val="008528B3"/>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0E9A"/>
    <w:rsid w:val="00875710"/>
    <w:rsid w:val="00875D4D"/>
    <w:rsid w:val="008767D0"/>
    <w:rsid w:val="0087798F"/>
    <w:rsid w:val="00880A66"/>
    <w:rsid w:val="00881E70"/>
    <w:rsid w:val="00882126"/>
    <w:rsid w:val="008837ED"/>
    <w:rsid w:val="00885568"/>
    <w:rsid w:val="00885EC6"/>
    <w:rsid w:val="008879EF"/>
    <w:rsid w:val="008911D0"/>
    <w:rsid w:val="00891298"/>
    <w:rsid w:val="00891376"/>
    <w:rsid w:val="0089151A"/>
    <w:rsid w:val="00892E2F"/>
    <w:rsid w:val="008934BE"/>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0EAF"/>
    <w:rsid w:val="008E3792"/>
    <w:rsid w:val="008E57FA"/>
    <w:rsid w:val="008E5A20"/>
    <w:rsid w:val="008E6638"/>
    <w:rsid w:val="008E7CDE"/>
    <w:rsid w:val="008F0DB5"/>
    <w:rsid w:val="008F12C7"/>
    <w:rsid w:val="008F13C0"/>
    <w:rsid w:val="008F1FC2"/>
    <w:rsid w:val="008F2A4E"/>
    <w:rsid w:val="008F30A0"/>
    <w:rsid w:val="008F5030"/>
    <w:rsid w:val="008F5037"/>
    <w:rsid w:val="008F62FE"/>
    <w:rsid w:val="008F6E49"/>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1BF"/>
    <w:rsid w:val="00944209"/>
    <w:rsid w:val="00944E78"/>
    <w:rsid w:val="00945FB3"/>
    <w:rsid w:val="009465D7"/>
    <w:rsid w:val="00946EEA"/>
    <w:rsid w:val="00951F7C"/>
    <w:rsid w:val="00953A97"/>
    <w:rsid w:val="00954ABB"/>
    <w:rsid w:val="00954C34"/>
    <w:rsid w:val="00954DA8"/>
    <w:rsid w:val="00955208"/>
    <w:rsid w:val="00956054"/>
    <w:rsid w:val="00960294"/>
    <w:rsid w:val="0096115E"/>
    <w:rsid w:val="009621F2"/>
    <w:rsid w:val="00962324"/>
    <w:rsid w:val="009627CE"/>
    <w:rsid w:val="00962F29"/>
    <w:rsid w:val="009632BF"/>
    <w:rsid w:val="0096412E"/>
    <w:rsid w:val="009652DF"/>
    <w:rsid w:val="00965D95"/>
    <w:rsid w:val="00965E16"/>
    <w:rsid w:val="00965F28"/>
    <w:rsid w:val="00966099"/>
    <w:rsid w:val="00967C52"/>
    <w:rsid w:val="00971369"/>
    <w:rsid w:val="009741CC"/>
    <w:rsid w:val="009750AE"/>
    <w:rsid w:val="00975B05"/>
    <w:rsid w:val="00977AE2"/>
    <w:rsid w:val="00977B3E"/>
    <w:rsid w:val="00980157"/>
    <w:rsid w:val="0098046B"/>
    <w:rsid w:val="00980E70"/>
    <w:rsid w:val="00980EFF"/>
    <w:rsid w:val="00982DED"/>
    <w:rsid w:val="009837BE"/>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0CCE"/>
    <w:rsid w:val="009E1BEA"/>
    <w:rsid w:val="009E2744"/>
    <w:rsid w:val="009E2E0C"/>
    <w:rsid w:val="009E2FB3"/>
    <w:rsid w:val="009E4E8B"/>
    <w:rsid w:val="009E5152"/>
    <w:rsid w:val="009E571A"/>
    <w:rsid w:val="009E627A"/>
    <w:rsid w:val="009E7C0F"/>
    <w:rsid w:val="009F130A"/>
    <w:rsid w:val="009F19D9"/>
    <w:rsid w:val="009F30F8"/>
    <w:rsid w:val="009F43F6"/>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2C49"/>
    <w:rsid w:val="00A12F23"/>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15E"/>
    <w:rsid w:val="00B1272E"/>
    <w:rsid w:val="00B12BEF"/>
    <w:rsid w:val="00B13C5D"/>
    <w:rsid w:val="00B157F3"/>
    <w:rsid w:val="00B15982"/>
    <w:rsid w:val="00B166E9"/>
    <w:rsid w:val="00B17053"/>
    <w:rsid w:val="00B17166"/>
    <w:rsid w:val="00B172EF"/>
    <w:rsid w:val="00B204E0"/>
    <w:rsid w:val="00B20C18"/>
    <w:rsid w:val="00B2124D"/>
    <w:rsid w:val="00B227FA"/>
    <w:rsid w:val="00B2318E"/>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2525"/>
    <w:rsid w:val="00B43660"/>
    <w:rsid w:val="00B43A0E"/>
    <w:rsid w:val="00B43E78"/>
    <w:rsid w:val="00B458A7"/>
    <w:rsid w:val="00B47E1B"/>
    <w:rsid w:val="00B50805"/>
    <w:rsid w:val="00B517B1"/>
    <w:rsid w:val="00B51B50"/>
    <w:rsid w:val="00B521F7"/>
    <w:rsid w:val="00B53348"/>
    <w:rsid w:val="00B536C0"/>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90232"/>
    <w:rsid w:val="00B905F9"/>
    <w:rsid w:val="00B909D7"/>
    <w:rsid w:val="00B90C1A"/>
    <w:rsid w:val="00B9124F"/>
    <w:rsid w:val="00B91690"/>
    <w:rsid w:val="00B921E6"/>
    <w:rsid w:val="00B925C7"/>
    <w:rsid w:val="00B942FD"/>
    <w:rsid w:val="00B94722"/>
    <w:rsid w:val="00B9488B"/>
    <w:rsid w:val="00B967D4"/>
    <w:rsid w:val="00B969AA"/>
    <w:rsid w:val="00B976A5"/>
    <w:rsid w:val="00B97E1F"/>
    <w:rsid w:val="00BA1228"/>
    <w:rsid w:val="00BA1CCD"/>
    <w:rsid w:val="00BA27DD"/>
    <w:rsid w:val="00BA2B07"/>
    <w:rsid w:val="00BA36CD"/>
    <w:rsid w:val="00BA4E54"/>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3DA"/>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C01088"/>
    <w:rsid w:val="00C019D6"/>
    <w:rsid w:val="00C0202F"/>
    <w:rsid w:val="00C022B0"/>
    <w:rsid w:val="00C030D7"/>
    <w:rsid w:val="00C03BCC"/>
    <w:rsid w:val="00C04DA7"/>
    <w:rsid w:val="00C075FF"/>
    <w:rsid w:val="00C076EC"/>
    <w:rsid w:val="00C07921"/>
    <w:rsid w:val="00C07EDE"/>
    <w:rsid w:val="00C11A12"/>
    <w:rsid w:val="00C1265E"/>
    <w:rsid w:val="00C12EBD"/>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F2A"/>
    <w:rsid w:val="00C26C34"/>
    <w:rsid w:val="00C30721"/>
    <w:rsid w:val="00C30C23"/>
    <w:rsid w:val="00C316AE"/>
    <w:rsid w:val="00C31925"/>
    <w:rsid w:val="00C31E0A"/>
    <w:rsid w:val="00C32049"/>
    <w:rsid w:val="00C331AA"/>
    <w:rsid w:val="00C33E75"/>
    <w:rsid w:val="00C33ECC"/>
    <w:rsid w:val="00C341EB"/>
    <w:rsid w:val="00C3540C"/>
    <w:rsid w:val="00C35D81"/>
    <w:rsid w:val="00C35EA2"/>
    <w:rsid w:val="00C35FEB"/>
    <w:rsid w:val="00C37D16"/>
    <w:rsid w:val="00C37F2F"/>
    <w:rsid w:val="00C41BA9"/>
    <w:rsid w:val="00C426DD"/>
    <w:rsid w:val="00C4431E"/>
    <w:rsid w:val="00C4492A"/>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6BB"/>
    <w:rsid w:val="00C83ED2"/>
    <w:rsid w:val="00C8416E"/>
    <w:rsid w:val="00C84272"/>
    <w:rsid w:val="00C8479E"/>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5C9"/>
    <w:rsid w:val="00CB0039"/>
    <w:rsid w:val="00CB095C"/>
    <w:rsid w:val="00CB534A"/>
    <w:rsid w:val="00CB7E17"/>
    <w:rsid w:val="00CC031F"/>
    <w:rsid w:val="00CC2C44"/>
    <w:rsid w:val="00CC38F6"/>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E71E1"/>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7C5"/>
    <w:rsid w:val="00D16AFC"/>
    <w:rsid w:val="00D16F74"/>
    <w:rsid w:val="00D32E50"/>
    <w:rsid w:val="00D331E4"/>
    <w:rsid w:val="00D35A95"/>
    <w:rsid w:val="00D36470"/>
    <w:rsid w:val="00D36F6E"/>
    <w:rsid w:val="00D37417"/>
    <w:rsid w:val="00D3775C"/>
    <w:rsid w:val="00D40EE4"/>
    <w:rsid w:val="00D4160F"/>
    <w:rsid w:val="00D42F04"/>
    <w:rsid w:val="00D444AF"/>
    <w:rsid w:val="00D45F21"/>
    <w:rsid w:val="00D46A9E"/>
    <w:rsid w:val="00D47A51"/>
    <w:rsid w:val="00D50266"/>
    <w:rsid w:val="00D503F9"/>
    <w:rsid w:val="00D504E2"/>
    <w:rsid w:val="00D51BA9"/>
    <w:rsid w:val="00D52282"/>
    <w:rsid w:val="00D52AD8"/>
    <w:rsid w:val="00D53CB7"/>
    <w:rsid w:val="00D54306"/>
    <w:rsid w:val="00D55812"/>
    <w:rsid w:val="00D56812"/>
    <w:rsid w:val="00D57023"/>
    <w:rsid w:val="00D573BF"/>
    <w:rsid w:val="00D60E21"/>
    <w:rsid w:val="00D60E8C"/>
    <w:rsid w:val="00D62076"/>
    <w:rsid w:val="00D62BD4"/>
    <w:rsid w:val="00D653CE"/>
    <w:rsid w:val="00D665DA"/>
    <w:rsid w:val="00D670C9"/>
    <w:rsid w:val="00D7038C"/>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90B"/>
    <w:rsid w:val="00D97E3F"/>
    <w:rsid w:val="00DA080D"/>
    <w:rsid w:val="00DA2AD7"/>
    <w:rsid w:val="00DA46C9"/>
    <w:rsid w:val="00DA5734"/>
    <w:rsid w:val="00DB07A2"/>
    <w:rsid w:val="00DB17B6"/>
    <w:rsid w:val="00DB2005"/>
    <w:rsid w:val="00DB237F"/>
    <w:rsid w:val="00DB4E02"/>
    <w:rsid w:val="00DB7F34"/>
    <w:rsid w:val="00DC07DB"/>
    <w:rsid w:val="00DC0818"/>
    <w:rsid w:val="00DC1200"/>
    <w:rsid w:val="00DC2078"/>
    <w:rsid w:val="00DC2440"/>
    <w:rsid w:val="00DC27B0"/>
    <w:rsid w:val="00DC3264"/>
    <w:rsid w:val="00DC32D0"/>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7675"/>
    <w:rsid w:val="00DF7AAB"/>
    <w:rsid w:val="00DF7C49"/>
    <w:rsid w:val="00E014A6"/>
    <w:rsid w:val="00E02B7C"/>
    <w:rsid w:val="00E03358"/>
    <w:rsid w:val="00E03981"/>
    <w:rsid w:val="00E04DB5"/>
    <w:rsid w:val="00E06EA5"/>
    <w:rsid w:val="00E121EB"/>
    <w:rsid w:val="00E131BC"/>
    <w:rsid w:val="00E15070"/>
    <w:rsid w:val="00E15383"/>
    <w:rsid w:val="00E15F7B"/>
    <w:rsid w:val="00E162D7"/>
    <w:rsid w:val="00E16714"/>
    <w:rsid w:val="00E175D7"/>
    <w:rsid w:val="00E1783B"/>
    <w:rsid w:val="00E21C04"/>
    <w:rsid w:val="00E21DBB"/>
    <w:rsid w:val="00E21E05"/>
    <w:rsid w:val="00E22758"/>
    <w:rsid w:val="00E23C2E"/>
    <w:rsid w:val="00E23CA1"/>
    <w:rsid w:val="00E255FC"/>
    <w:rsid w:val="00E25B95"/>
    <w:rsid w:val="00E26C9F"/>
    <w:rsid w:val="00E31127"/>
    <w:rsid w:val="00E319DE"/>
    <w:rsid w:val="00E31C06"/>
    <w:rsid w:val="00E31D7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0BB1"/>
    <w:rsid w:val="00E51B4D"/>
    <w:rsid w:val="00E51DA1"/>
    <w:rsid w:val="00E5328D"/>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67464"/>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430"/>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8C9"/>
    <w:rsid w:val="00EB39B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40C3"/>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0B20"/>
    <w:rsid w:val="00F00E5C"/>
    <w:rsid w:val="00F01A18"/>
    <w:rsid w:val="00F02B7A"/>
    <w:rsid w:val="00F02B86"/>
    <w:rsid w:val="00F03FCE"/>
    <w:rsid w:val="00F0546E"/>
    <w:rsid w:val="00F05511"/>
    <w:rsid w:val="00F061E6"/>
    <w:rsid w:val="00F1006B"/>
    <w:rsid w:val="00F1115D"/>
    <w:rsid w:val="00F1282D"/>
    <w:rsid w:val="00F130B6"/>
    <w:rsid w:val="00F149AD"/>
    <w:rsid w:val="00F1557F"/>
    <w:rsid w:val="00F1577C"/>
    <w:rsid w:val="00F208B1"/>
    <w:rsid w:val="00F20C61"/>
    <w:rsid w:val="00F21874"/>
    <w:rsid w:val="00F21DB8"/>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1A"/>
    <w:rsid w:val="00F5253A"/>
    <w:rsid w:val="00F52892"/>
    <w:rsid w:val="00F544BE"/>
    <w:rsid w:val="00F54680"/>
    <w:rsid w:val="00F54E8B"/>
    <w:rsid w:val="00F606B1"/>
    <w:rsid w:val="00F60869"/>
    <w:rsid w:val="00F636B5"/>
    <w:rsid w:val="00F637C6"/>
    <w:rsid w:val="00F63E70"/>
    <w:rsid w:val="00F64842"/>
    <w:rsid w:val="00F65988"/>
    <w:rsid w:val="00F65C53"/>
    <w:rsid w:val="00F65F9C"/>
    <w:rsid w:val="00F66638"/>
    <w:rsid w:val="00F6671D"/>
    <w:rsid w:val="00F67BE1"/>
    <w:rsid w:val="00F67D09"/>
    <w:rsid w:val="00F70AEB"/>
    <w:rsid w:val="00F71CE1"/>
    <w:rsid w:val="00F72CE2"/>
    <w:rsid w:val="00F733A6"/>
    <w:rsid w:val="00F73959"/>
    <w:rsid w:val="00F74CF5"/>
    <w:rsid w:val="00F74D2D"/>
    <w:rsid w:val="00F76314"/>
    <w:rsid w:val="00F7723A"/>
    <w:rsid w:val="00F77498"/>
    <w:rsid w:val="00F809B0"/>
    <w:rsid w:val="00F80BEA"/>
    <w:rsid w:val="00F80EA6"/>
    <w:rsid w:val="00F80F16"/>
    <w:rsid w:val="00F824EC"/>
    <w:rsid w:val="00F8412C"/>
    <w:rsid w:val="00F842EA"/>
    <w:rsid w:val="00F8496B"/>
    <w:rsid w:val="00F85908"/>
    <w:rsid w:val="00F87FF1"/>
    <w:rsid w:val="00F91A4C"/>
    <w:rsid w:val="00F92ECE"/>
    <w:rsid w:val="00F933B6"/>
    <w:rsid w:val="00F94244"/>
    <w:rsid w:val="00F946E3"/>
    <w:rsid w:val="00F971CF"/>
    <w:rsid w:val="00F977E5"/>
    <w:rsid w:val="00FA2ECA"/>
    <w:rsid w:val="00FA31F6"/>
    <w:rsid w:val="00FA37A0"/>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103C"/>
    <w:rsid w:val="00FE19E1"/>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uiPriority w:val="9"/>
    <w:qFormat/>
    <w:rsid w:val="00706F4F"/>
    <w:pPr>
      <w:keepNext/>
      <w:numPr>
        <w:numId w:val="20"/>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uiPriority w:val="9"/>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qFormat/>
    <w:rsid w:val="002F44D7"/>
  </w:style>
  <w:style w:type="character" w:customStyle="1" w:styleId="TekstkomentarzaZnak">
    <w:name w:val="Tekst komentarza Znak"/>
    <w:link w:val="Tekstkomentarza"/>
    <w:uiPriority w:val="99"/>
    <w:qFormat/>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qFormat/>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locked/>
    <w:rsid w:val="002119C0"/>
    <w:rPr>
      <w:color w:val="800080" w:themeColor="followedHyperlink"/>
      <w:u w:val="single"/>
    </w:rPr>
  </w:style>
  <w:style w:type="table" w:customStyle="1" w:styleId="Tabela-Siatka6">
    <w:name w:val="Tabela - Siatka6"/>
    <w:basedOn w:val="Standardowy"/>
    <w:next w:val="Tabela-Siatka"/>
    <w:uiPriority w:val="39"/>
    <w:rsid w:val="003D6A1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67CC"/>
  </w:style>
  <w:style w:type="paragraph" w:customStyle="1" w:styleId="nagowek1a">
    <w:name w:val="nagłowek 1a"/>
    <w:basedOn w:val="Nagwek1"/>
    <w:link w:val="nagowek1aZnak"/>
    <w:uiPriority w:val="99"/>
    <w:qFormat/>
    <w:rsid w:val="000767CC"/>
    <w:pPr>
      <w:keepLines/>
      <w:tabs>
        <w:tab w:val="left" w:pos="426"/>
      </w:tabs>
      <w:spacing w:before="240" w:after="120" w:line="240" w:lineRule="auto"/>
      <w:ind w:left="653" w:hanging="227"/>
      <w:jc w:val="left"/>
    </w:pPr>
    <w:rPr>
      <w:rFonts w:ascii="Calibri" w:hAnsi="Calibri"/>
      <w:color w:val="0070C0"/>
      <w:sz w:val="24"/>
      <w:szCs w:val="24"/>
    </w:rPr>
  </w:style>
  <w:style w:type="character" w:customStyle="1" w:styleId="nagowek1aZnak">
    <w:name w:val="nagłowek 1a Znak"/>
    <w:link w:val="nagowek1a"/>
    <w:uiPriority w:val="99"/>
    <w:locked/>
    <w:rsid w:val="000767CC"/>
    <w:rPr>
      <w:rFonts w:cs="Times New Roman"/>
      <w:b/>
      <w:bCs/>
      <w:color w:val="0070C0"/>
      <w:sz w:val="24"/>
      <w:szCs w:val="24"/>
    </w:rPr>
  </w:style>
  <w:style w:type="paragraph" w:customStyle="1" w:styleId="LO-Normal">
    <w:name w:val="LO-Normal"/>
    <w:basedOn w:val="Normalny"/>
    <w:uiPriority w:val="99"/>
    <w:rsid w:val="000767CC"/>
    <w:pPr>
      <w:suppressAutoHyphens/>
      <w:autoSpaceDN w:val="0"/>
      <w:textAlignment w:val="baseline"/>
    </w:pPr>
    <w:rPr>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636724"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655194" TargetMode="External"/><Relationship Id="rId17" Type="http://schemas.openxmlformats.org/officeDocument/2006/relationships/hyperlink" Target="https://www.nccert.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36724" TargetMode="External"/><Relationship Id="rId24" Type="http://schemas.openxmlformats.org/officeDocument/2006/relationships/hyperlink" Target="mailto:iod@ld.policja.gov.pl" TargetMode="External"/><Relationship Id="rId5" Type="http://schemas.openxmlformats.org/officeDocument/2006/relationships/webSettings" Target="webSettings.xml"/><Relationship Id="rId15" Type="http://schemas.openxmlformats.org/officeDocument/2006/relationships/hyperlink" Target="mailto:zampub@ld.policja.gov.pl" TargetMode="External"/><Relationship Id="rId23" Type="http://schemas.openxmlformats.org/officeDocument/2006/relationships/hyperlink" Target="https://platformazakupowa.pl/pn//kwp_lodz" TargetMode="External"/><Relationship Id="rId28" Type="http://schemas.openxmlformats.org/officeDocument/2006/relationships/footer" Target="footer2.xml"/><Relationship Id="rId10" Type="http://schemas.openxmlformats.org/officeDocument/2006/relationships/hyperlink" Target="https://platformazakupowa.pl/transakcja/655194"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platformazakupowa.pl/transakcja/636724" TargetMode="External"/><Relationship Id="rId14" Type="http://schemas.openxmlformats.org/officeDocument/2006/relationships/hyperlink" Target="https://platformazakupowa.pl/transakcja/655194" TargetMode="External"/><Relationship Id="rId22" Type="http://schemas.openxmlformats.org/officeDocument/2006/relationships/hyperlink" Target="https://platformazakupowa.pl/transakcja/655194" TargetMode="External"/><Relationship Id="rId27" Type="http://schemas.openxmlformats.org/officeDocument/2006/relationships/header" Target="header2.xml"/><Relationship Id="rId30"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E41C-E475-4BD8-966B-0740F693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70</Pages>
  <Words>27002</Words>
  <Characters>199631</Characters>
  <Application>Microsoft Office Word</Application>
  <DocSecurity>0</DocSecurity>
  <Lines>1663</Lines>
  <Paragraphs>452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226181</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791191</cp:lastModifiedBy>
  <cp:revision>31</cp:revision>
  <cp:lastPrinted>2022-09-15T12:21:00Z</cp:lastPrinted>
  <dcterms:created xsi:type="dcterms:W3CDTF">2022-08-24T11:36:00Z</dcterms:created>
  <dcterms:modified xsi:type="dcterms:W3CDTF">2022-09-15T13:14:00Z</dcterms:modified>
</cp:coreProperties>
</file>