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E8356" w14:textId="77777777" w:rsidR="00FE7256" w:rsidRPr="00B934F7" w:rsidRDefault="007C0F00" w:rsidP="00B934F7">
      <w:pPr>
        <w:autoSpaceDE w:val="0"/>
        <w:autoSpaceDN w:val="0"/>
        <w:adjustRightInd w:val="0"/>
        <w:spacing w:before="80" w:after="80"/>
        <w:jc w:val="right"/>
        <w:rPr>
          <w:rFonts w:ascii="Arial" w:hAnsi="Arial" w:cs="Arial"/>
          <w:b/>
          <w:bCs/>
          <w:sz w:val="22"/>
          <w:szCs w:val="22"/>
        </w:rPr>
      </w:pPr>
      <w:r w:rsidRPr="00B934F7">
        <w:rPr>
          <w:rFonts w:ascii="Arial" w:hAnsi="Arial" w:cs="Arial"/>
          <w:b/>
          <w:bCs/>
          <w:sz w:val="22"/>
          <w:szCs w:val="22"/>
        </w:rPr>
        <w:t>Załącznik nr 2</w:t>
      </w:r>
      <w:r w:rsidR="000E60B5" w:rsidRPr="00B934F7">
        <w:rPr>
          <w:rFonts w:ascii="Arial" w:hAnsi="Arial" w:cs="Arial"/>
          <w:b/>
          <w:bCs/>
          <w:sz w:val="22"/>
          <w:szCs w:val="22"/>
        </w:rPr>
        <w:t xml:space="preserve"> do S</w:t>
      </w:r>
      <w:r w:rsidR="00B934F7">
        <w:rPr>
          <w:rFonts w:ascii="Arial" w:hAnsi="Arial" w:cs="Arial"/>
          <w:b/>
          <w:bCs/>
          <w:sz w:val="22"/>
          <w:szCs w:val="22"/>
        </w:rPr>
        <w:t>W</w:t>
      </w:r>
      <w:r w:rsidR="004B2DA3">
        <w:rPr>
          <w:rFonts w:ascii="Arial" w:hAnsi="Arial" w:cs="Arial"/>
          <w:b/>
          <w:bCs/>
          <w:sz w:val="22"/>
          <w:szCs w:val="22"/>
        </w:rPr>
        <w:t>Z</w:t>
      </w:r>
      <w:r w:rsidR="00FE7256" w:rsidRPr="00B934F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A415F18" w14:textId="77777777" w:rsidR="005263DB" w:rsidRPr="00B934F7" w:rsidRDefault="00B934F7" w:rsidP="00B934F7">
      <w:pPr>
        <w:autoSpaceDE w:val="0"/>
        <w:autoSpaceDN w:val="0"/>
        <w:adjustRightInd w:val="0"/>
        <w:spacing w:before="80" w:after="80"/>
        <w:ind w:firstLine="774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</w:t>
      </w:r>
      <w:r w:rsidR="00FE7256" w:rsidRPr="00B934F7">
        <w:rPr>
          <w:rFonts w:ascii="Arial" w:hAnsi="Arial" w:cs="Arial"/>
          <w:bCs/>
          <w:sz w:val="22"/>
          <w:szCs w:val="22"/>
        </w:rPr>
        <w:t>Wzór Umowy</w:t>
      </w:r>
      <w:r>
        <w:rPr>
          <w:rFonts w:ascii="Arial" w:hAnsi="Arial" w:cs="Arial"/>
          <w:bCs/>
          <w:sz w:val="22"/>
          <w:szCs w:val="22"/>
        </w:rPr>
        <w:t>)</w:t>
      </w:r>
    </w:p>
    <w:p w14:paraId="38EA16AD" w14:textId="77777777" w:rsidR="005263DB" w:rsidRPr="00174BF7" w:rsidRDefault="005263DB" w:rsidP="00B934F7">
      <w:pPr>
        <w:spacing w:before="80" w:after="80"/>
        <w:jc w:val="center"/>
        <w:rPr>
          <w:rFonts w:ascii="Arial" w:hAnsi="Arial" w:cs="Arial"/>
          <w:b/>
        </w:rPr>
      </w:pPr>
      <w:r w:rsidRPr="00174BF7">
        <w:rPr>
          <w:rFonts w:ascii="Arial" w:hAnsi="Arial" w:cs="Arial"/>
          <w:b/>
        </w:rPr>
        <w:t>UMOWA NR .........</w:t>
      </w:r>
    </w:p>
    <w:p w14:paraId="0774C78A" w14:textId="77777777" w:rsidR="005263DB" w:rsidRPr="00174BF7" w:rsidRDefault="005263DB" w:rsidP="00B934F7">
      <w:pPr>
        <w:spacing w:before="80" w:after="80"/>
        <w:jc w:val="both"/>
        <w:rPr>
          <w:rFonts w:ascii="Arial" w:hAnsi="Arial" w:cs="Arial"/>
        </w:rPr>
      </w:pPr>
    </w:p>
    <w:p w14:paraId="2617A0B2" w14:textId="77777777" w:rsidR="005263DB" w:rsidRPr="00174BF7" w:rsidRDefault="005263DB" w:rsidP="00B934F7">
      <w:pPr>
        <w:spacing w:before="80" w:after="80"/>
        <w:jc w:val="both"/>
        <w:rPr>
          <w:rFonts w:ascii="Arial" w:hAnsi="Arial" w:cs="Arial"/>
        </w:rPr>
      </w:pPr>
    </w:p>
    <w:p w14:paraId="737CA2E7" w14:textId="77777777" w:rsidR="005263DB" w:rsidRPr="00174BF7" w:rsidRDefault="005263DB" w:rsidP="00B934F7">
      <w:pPr>
        <w:spacing w:before="80" w:after="80"/>
        <w:jc w:val="both"/>
        <w:rPr>
          <w:rFonts w:ascii="Arial" w:hAnsi="Arial" w:cs="Arial"/>
        </w:rPr>
      </w:pPr>
      <w:r w:rsidRPr="00174BF7">
        <w:rPr>
          <w:rFonts w:ascii="Arial" w:hAnsi="Arial" w:cs="Arial"/>
        </w:rPr>
        <w:t>W dniu ....................................... w ......................................... pomiędzy:</w:t>
      </w:r>
    </w:p>
    <w:p w14:paraId="0F827ABF" w14:textId="66059CCB" w:rsidR="005263DB" w:rsidRPr="00174BF7" w:rsidRDefault="005263DB" w:rsidP="00B934F7">
      <w:pPr>
        <w:spacing w:before="80" w:after="80"/>
        <w:jc w:val="both"/>
        <w:rPr>
          <w:rFonts w:ascii="Arial" w:hAnsi="Arial" w:cs="Arial"/>
        </w:rPr>
      </w:pPr>
      <w:r w:rsidRPr="00174BF7">
        <w:rPr>
          <w:rFonts w:ascii="Arial" w:hAnsi="Arial" w:cs="Arial"/>
        </w:rPr>
        <w:t xml:space="preserve">Skarbem </w:t>
      </w:r>
      <w:r w:rsidRPr="003B5BAF">
        <w:rPr>
          <w:rFonts w:ascii="Arial" w:hAnsi="Arial" w:cs="Arial"/>
        </w:rPr>
        <w:t xml:space="preserve">Państwa </w:t>
      </w:r>
      <w:r w:rsidR="001428FB" w:rsidRPr="003B5BAF">
        <w:rPr>
          <w:rFonts w:ascii="Arial" w:hAnsi="Arial" w:cs="Arial"/>
        </w:rPr>
        <w:t xml:space="preserve">PGL LP </w:t>
      </w:r>
      <w:r w:rsidRPr="003B5BAF">
        <w:rPr>
          <w:rFonts w:ascii="Arial" w:hAnsi="Arial" w:cs="Arial"/>
        </w:rPr>
        <w:t>–</w:t>
      </w:r>
      <w:r w:rsidRPr="00174BF7">
        <w:rPr>
          <w:rFonts w:ascii="Arial" w:hAnsi="Arial" w:cs="Arial"/>
        </w:rPr>
        <w:t xml:space="preserve"> Nadleśnictwem Bartoszyce z siedzibą w Połęczu</w:t>
      </w:r>
      <w:r w:rsidR="004D6D3D" w:rsidRPr="00174BF7">
        <w:rPr>
          <w:rFonts w:ascii="Arial" w:hAnsi="Arial" w:cs="Arial"/>
        </w:rPr>
        <w:t xml:space="preserve"> 54, 11-200 Bartoszyce</w:t>
      </w:r>
      <w:r w:rsidR="00F86C8C" w:rsidRPr="00174BF7">
        <w:rPr>
          <w:rFonts w:ascii="Arial" w:hAnsi="Arial" w:cs="Arial"/>
        </w:rPr>
        <w:t>,</w:t>
      </w:r>
      <w:r w:rsidR="00DA04AD" w:rsidRPr="00174BF7">
        <w:rPr>
          <w:rFonts w:ascii="Arial" w:hAnsi="Arial" w:cs="Arial"/>
        </w:rPr>
        <w:t xml:space="preserve"> </w:t>
      </w:r>
      <w:r w:rsidRPr="00174BF7">
        <w:rPr>
          <w:rFonts w:ascii="Arial" w:hAnsi="Arial" w:cs="Arial"/>
        </w:rPr>
        <w:t>zwanym dalej ‘’Zamawiającym”, reprezentowanym przez :</w:t>
      </w:r>
    </w:p>
    <w:p w14:paraId="1BABAA8F" w14:textId="77777777" w:rsidR="005263DB" w:rsidRPr="00174BF7" w:rsidRDefault="005263DB" w:rsidP="00B934F7">
      <w:pPr>
        <w:spacing w:before="80" w:after="80"/>
        <w:jc w:val="both"/>
        <w:rPr>
          <w:rFonts w:ascii="Arial" w:hAnsi="Arial" w:cs="Arial"/>
        </w:rPr>
      </w:pPr>
      <w:r w:rsidRPr="00174BF7">
        <w:rPr>
          <w:rFonts w:ascii="Arial" w:hAnsi="Arial" w:cs="Arial"/>
        </w:rPr>
        <w:t>- ...................................................................</w:t>
      </w:r>
      <w:r w:rsidR="00D33AAB">
        <w:rPr>
          <w:rFonts w:ascii="Arial" w:hAnsi="Arial" w:cs="Arial"/>
        </w:rPr>
        <w:t>- Nadleśniczego</w:t>
      </w:r>
    </w:p>
    <w:p w14:paraId="23BAFA21" w14:textId="77777777" w:rsidR="005263DB" w:rsidRPr="00174BF7" w:rsidRDefault="005263DB" w:rsidP="00B934F7">
      <w:pPr>
        <w:spacing w:before="120" w:after="120"/>
        <w:jc w:val="both"/>
        <w:rPr>
          <w:rFonts w:ascii="Arial" w:hAnsi="Arial" w:cs="Arial"/>
        </w:rPr>
      </w:pPr>
      <w:r w:rsidRPr="00174BF7">
        <w:rPr>
          <w:rFonts w:ascii="Arial" w:hAnsi="Arial" w:cs="Arial"/>
        </w:rPr>
        <w:t>a</w:t>
      </w:r>
    </w:p>
    <w:p w14:paraId="571A9715" w14:textId="77777777" w:rsidR="00F43DA4" w:rsidRPr="00F43DA4" w:rsidRDefault="00F43DA4" w:rsidP="00B934F7">
      <w:pPr>
        <w:spacing w:before="120" w:line="276" w:lineRule="auto"/>
        <w:jc w:val="both"/>
        <w:rPr>
          <w:rFonts w:asciiTheme="majorHAnsi" w:hAnsiTheme="majorHAnsi" w:cs="Arial"/>
          <w:i/>
          <w:sz w:val="22"/>
          <w:szCs w:val="22"/>
        </w:rPr>
      </w:pPr>
      <w:r w:rsidRPr="00F43DA4">
        <w:rPr>
          <w:rFonts w:asciiTheme="majorHAnsi" w:hAnsiTheme="majorHAnsi" w:cs="Arial"/>
          <w:i/>
          <w:sz w:val="22"/>
          <w:szCs w:val="22"/>
        </w:rPr>
        <w:t>(w przypadku osób prawnych i spółek handlowych nieposiadających osobowości prawnej)</w:t>
      </w:r>
    </w:p>
    <w:p w14:paraId="3222EB54" w14:textId="77777777" w:rsidR="00F43DA4" w:rsidRPr="00F43DA4" w:rsidRDefault="00F43DA4" w:rsidP="00B934F7">
      <w:pPr>
        <w:spacing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________________________________ z siedzibą w __________________________</w:t>
      </w:r>
      <w:r w:rsidR="00DF0D60">
        <w:rPr>
          <w:rFonts w:ascii="Arial" w:hAnsi="Arial" w:cs="Arial"/>
        </w:rPr>
        <w:t>__</w:t>
      </w:r>
    </w:p>
    <w:p w14:paraId="00AAC22C" w14:textId="77777777" w:rsidR="00F43DA4" w:rsidRPr="00F43DA4" w:rsidRDefault="00F43DA4" w:rsidP="00B934F7">
      <w:pPr>
        <w:tabs>
          <w:tab w:val="left" w:pos="4536"/>
        </w:tabs>
        <w:spacing w:before="120"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ul. ___________________________________, - ___ ____________</w:t>
      </w:r>
      <w:r w:rsidR="002F450F">
        <w:rPr>
          <w:rFonts w:ascii="Arial" w:hAnsi="Arial" w:cs="Arial"/>
        </w:rPr>
        <w:t>________________</w:t>
      </w:r>
    </w:p>
    <w:p w14:paraId="31E7BE7E" w14:textId="77777777" w:rsidR="00F43DA4" w:rsidRPr="00F43DA4" w:rsidRDefault="00F43DA4" w:rsidP="00B934F7">
      <w:pPr>
        <w:spacing w:before="240"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wpisaną do rejestru przedsiębiorców Krajowego Rejestru Sądowego w Sądzie Rejonowym w ___________________ ___ pod numerem ____________________</w:t>
      </w:r>
      <w:r w:rsidR="002F450F">
        <w:rPr>
          <w:rFonts w:ascii="Arial" w:hAnsi="Arial" w:cs="Arial"/>
        </w:rPr>
        <w:t>___</w:t>
      </w:r>
      <w:r w:rsidRPr="00F43DA4">
        <w:rPr>
          <w:rFonts w:ascii="Arial" w:hAnsi="Arial" w:cs="Arial"/>
        </w:rPr>
        <w:t>__</w:t>
      </w:r>
    </w:p>
    <w:p w14:paraId="2283BD92" w14:textId="77777777" w:rsidR="00F43DA4" w:rsidRPr="00F43DA4" w:rsidRDefault="00F43DA4" w:rsidP="00B934F7">
      <w:pPr>
        <w:tabs>
          <w:tab w:val="left" w:pos="4111"/>
        </w:tabs>
        <w:spacing w:before="120"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NIP _________</w:t>
      </w:r>
      <w:r w:rsidR="002F450F">
        <w:rPr>
          <w:rFonts w:ascii="Arial" w:hAnsi="Arial" w:cs="Arial"/>
        </w:rPr>
        <w:t>__________________</w:t>
      </w:r>
      <w:r w:rsidRPr="00F43DA4">
        <w:rPr>
          <w:rFonts w:ascii="Arial" w:hAnsi="Arial" w:cs="Arial"/>
        </w:rPr>
        <w:t>, REGON ________________________________</w:t>
      </w:r>
    </w:p>
    <w:p w14:paraId="330C4831" w14:textId="77777777" w:rsidR="00F43DA4" w:rsidRPr="00F43DA4" w:rsidRDefault="00F43DA4" w:rsidP="00B934F7">
      <w:pPr>
        <w:tabs>
          <w:tab w:val="left" w:pos="4111"/>
        </w:tabs>
        <w:spacing w:before="120"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wysokość kapitału zakładowego __________________________________.</w:t>
      </w:r>
    </w:p>
    <w:p w14:paraId="793A6031" w14:textId="77777777" w:rsidR="00F43DA4" w:rsidRPr="00F43DA4" w:rsidRDefault="00F43DA4" w:rsidP="00B934F7">
      <w:pPr>
        <w:spacing w:before="120"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reprezentowaną przez:</w:t>
      </w:r>
    </w:p>
    <w:p w14:paraId="4F893EEF" w14:textId="77777777" w:rsidR="00F43DA4" w:rsidRPr="00F43DA4" w:rsidRDefault="00F43DA4" w:rsidP="00B934F7">
      <w:pPr>
        <w:spacing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_________________________________________________,</w:t>
      </w:r>
    </w:p>
    <w:p w14:paraId="5F40341C" w14:textId="77777777" w:rsidR="00F43DA4" w:rsidRPr="00F43DA4" w:rsidRDefault="00F43DA4" w:rsidP="00B934F7">
      <w:pPr>
        <w:spacing w:before="120"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_________________________________________________,</w:t>
      </w:r>
    </w:p>
    <w:p w14:paraId="3D1BF57B" w14:textId="77777777" w:rsidR="00F43DA4" w:rsidRPr="00F43DA4" w:rsidRDefault="00F43DA4" w:rsidP="00B934F7">
      <w:pPr>
        <w:spacing w:before="120"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zwaną dalej „Wykonawcą”,</w:t>
      </w:r>
    </w:p>
    <w:p w14:paraId="74A54B51" w14:textId="77777777" w:rsidR="00F43DA4" w:rsidRPr="00F43DA4" w:rsidRDefault="00F43DA4" w:rsidP="00B934F7">
      <w:pPr>
        <w:spacing w:before="120"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lub</w:t>
      </w:r>
    </w:p>
    <w:p w14:paraId="04476840" w14:textId="77777777" w:rsidR="00F43DA4" w:rsidRPr="00F43DA4" w:rsidRDefault="00F43DA4" w:rsidP="00B934F7">
      <w:pPr>
        <w:spacing w:before="120" w:after="120" w:line="276" w:lineRule="auto"/>
        <w:jc w:val="both"/>
        <w:rPr>
          <w:rFonts w:asciiTheme="majorHAnsi" w:hAnsiTheme="majorHAnsi" w:cs="Arial"/>
          <w:i/>
          <w:sz w:val="22"/>
          <w:szCs w:val="22"/>
        </w:rPr>
      </w:pPr>
      <w:r w:rsidRPr="00F43DA4">
        <w:rPr>
          <w:rFonts w:asciiTheme="majorHAnsi" w:hAnsiTheme="majorHAnsi" w:cs="Arial"/>
          <w:i/>
          <w:sz w:val="22"/>
          <w:szCs w:val="22"/>
        </w:rPr>
        <w:t>(w przypadku osób fizycznych wpisanych do Centralnej Ewidencji i Informacji o Działalności Gospodarczej)</w:t>
      </w:r>
    </w:p>
    <w:p w14:paraId="4277229C" w14:textId="77777777" w:rsidR="00F43DA4" w:rsidRPr="00F43DA4" w:rsidRDefault="00F43DA4" w:rsidP="00B934F7">
      <w:pPr>
        <w:spacing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p. __________________________________ zam. w ____</w:t>
      </w:r>
      <w:r w:rsidR="002F450F">
        <w:rPr>
          <w:rFonts w:ascii="Arial" w:hAnsi="Arial" w:cs="Arial"/>
        </w:rPr>
        <w:t>________________________</w:t>
      </w:r>
    </w:p>
    <w:p w14:paraId="6F779FD3" w14:textId="77777777" w:rsidR="00F43DA4" w:rsidRPr="00F43DA4" w:rsidRDefault="00F43DA4" w:rsidP="00B934F7">
      <w:pPr>
        <w:spacing w:before="120"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ul. _________________________________, __ - ___ ____________</w:t>
      </w:r>
      <w:r w:rsidR="002F450F">
        <w:rPr>
          <w:rFonts w:ascii="Arial" w:hAnsi="Arial" w:cs="Arial"/>
        </w:rPr>
        <w:t>_______________</w:t>
      </w:r>
    </w:p>
    <w:p w14:paraId="5B3B43BB" w14:textId="77777777" w:rsidR="00F43DA4" w:rsidRPr="00F43DA4" w:rsidRDefault="00F43DA4" w:rsidP="00B934F7">
      <w:pPr>
        <w:spacing w:before="240"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 xml:space="preserve">wpisanym do Centralnej Ewidencji i Informacji i Działalności Gospodarczej, posiadającym numer identyfikacyjny </w:t>
      </w:r>
    </w:p>
    <w:p w14:paraId="0BA2544C" w14:textId="77777777" w:rsidR="00F43DA4" w:rsidRPr="00F43DA4" w:rsidRDefault="00F43DA4" w:rsidP="00B934F7">
      <w:pPr>
        <w:spacing w:before="120" w:line="276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NIP _________</w:t>
      </w:r>
      <w:r w:rsidR="002F450F">
        <w:rPr>
          <w:rFonts w:ascii="Arial" w:hAnsi="Arial" w:cs="Arial"/>
        </w:rPr>
        <w:t>___________________</w:t>
      </w:r>
      <w:r w:rsidRPr="00F43DA4">
        <w:rPr>
          <w:rFonts w:ascii="Arial" w:hAnsi="Arial" w:cs="Arial"/>
        </w:rPr>
        <w:t>, REGON ___________</w:t>
      </w:r>
      <w:r w:rsidR="002F450F">
        <w:rPr>
          <w:rFonts w:ascii="Arial" w:hAnsi="Arial" w:cs="Arial"/>
        </w:rPr>
        <w:t>____________________</w:t>
      </w:r>
    </w:p>
    <w:p w14:paraId="6D88A8A5" w14:textId="77777777" w:rsidR="00F43DA4" w:rsidRPr="00F43DA4" w:rsidRDefault="00F43DA4" w:rsidP="00B934F7">
      <w:pPr>
        <w:spacing w:before="120"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działającą/</w:t>
      </w:r>
      <w:proofErr w:type="spellStart"/>
      <w:r w:rsidRPr="00F43DA4">
        <w:rPr>
          <w:rFonts w:ascii="Arial" w:hAnsi="Arial" w:cs="Arial"/>
        </w:rPr>
        <w:t>ym</w:t>
      </w:r>
      <w:proofErr w:type="spellEnd"/>
      <w:r w:rsidRPr="00F43DA4">
        <w:rPr>
          <w:rFonts w:ascii="Arial" w:hAnsi="Arial" w:cs="Arial"/>
        </w:rPr>
        <w:t xml:space="preserve"> osobiście</w:t>
      </w:r>
    </w:p>
    <w:p w14:paraId="2EBAB542" w14:textId="77777777" w:rsidR="00F43DA4" w:rsidRPr="00F43DA4" w:rsidRDefault="00F43DA4" w:rsidP="00B934F7">
      <w:pPr>
        <w:spacing w:before="120"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zwaną/</w:t>
      </w:r>
      <w:proofErr w:type="spellStart"/>
      <w:r w:rsidRPr="00F43DA4">
        <w:rPr>
          <w:rFonts w:ascii="Arial" w:hAnsi="Arial" w:cs="Arial"/>
        </w:rPr>
        <w:t>ym</w:t>
      </w:r>
      <w:proofErr w:type="spellEnd"/>
      <w:r w:rsidRPr="00F43DA4">
        <w:rPr>
          <w:rFonts w:ascii="Arial" w:hAnsi="Arial" w:cs="Arial"/>
        </w:rPr>
        <w:t xml:space="preserve"> dalej „Wykonawcą”,</w:t>
      </w:r>
    </w:p>
    <w:p w14:paraId="4BC86D6F" w14:textId="77777777" w:rsidR="00F43DA4" w:rsidRPr="00F43DA4" w:rsidRDefault="00F43DA4" w:rsidP="00B934F7">
      <w:pPr>
        <w:spacing w:before="120"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lub</w:t>
      </w:r>
    </w:p>
    <w:p w14:paraId="631B0799" w14:textId="77777777" w:rsidR="00F43DA4" w:rsidRPr="00F43DA4" w:rsidRDefault="00F43DA4" w:rsidP="00B934F7">
      <w:pPr>
        <w:spacing w:before="120" w:after="120" w:line="276" w:lineRule="auto"/>
        <w:jc w:val="both"/>
        <w:rPr>
          <w:rFonts w:asciiTheme="majorHAnsi" w:hAnsiTheme="majorHAnsi" w:cs="Arial"/>
          <w:i/>
          <w:sz w:val="22"/>
          <w:szCs w:val="22"/>
        </w:rPr>
      </w:pPr>
      <w:r w:rsidRPr="00F43DA4">
        <w:rPr>
          <w:rFonts w:asciiTheme="majorHAnsi" w:hAnsiTheme="majorHAnsi" w:cs="Arial"/>
          <w:i/>
          <w:sz w:val="22"/>
          <w:szCs w:val="22"/>
        </w:rPr>
        <w:t xml:space="preserve">(w przypadku konsorcjum osób fizycznych wpisanych do Centralnej Ewidencji i Informacji </w:t>
      </w:r>
      <w:r w:rsidRPr="00F43DA4">
        <w:rPr>
          <w:rFonts w:asciiTheme="majorHAnsi" w:hAnsiTheme="majorHAnsi" w:cs="Arial"/>
          <w:i/>
          <w:sz w:val="22"/>
          <w:szCs w:val="22"/>
        </w:rPr>
        <w:br/>
        <w:t>o Działalności Gospodarczej)</w:t>
      </w:r>
    </w:p>
    <w:p w14:paraId="1EFF7557" w14:textId="77777777" w:rsidR="00F43DA4" w:rsidRPr="00F43DA4" w:rsidRDefault="00F43DA4" w:rsidP="00B934F7">
      <w:pPr>
        <w:spacing w:line="276" w:lineRule="auto"/>
        <w:rPr>
          <w:rFonts w:ascii="Arial" w:hAnsi="Arial" w:cs="Arial"/>
        </w:rPr>
      </w:pPr>
      <w:r w:rsidRPr="00F43DA4">
        <w:rPr>
          <w:rFonts w:ascii="Arial" w:hAnsi="Arial" w:cs="Arial"/>
        </w:rPr>
        <w:t>wykonawcami wspólnie ubiegającymi się o udzi</w:t>
      </w:r>
      <w:r w:rsidR="002F450F">
        <w:rPr>
          <w:rFonts w:ascii="Arial" w:hAnsi="Arial" w:cs="Arial"/>
        </w:rPr>
        <w:t xml:space="preserve">elenie zamówienia publicznego w </w:t>
      </w:r>
      <w:r w:rsidRPr="00F43DA4">
        <w:rPr>
          <w:rFonts w:ascii="Arial" w:hAnsi="Arial" w:cs="Arial"/>
        </w:rPr>
        <w:t>składzie:</w:t>
      </w:r>
    </w:p>
    <w:p w14:paraId="49454EA4" w14:textId="77777777" w:rsidR="00F43DA4" w:rsidRPr="00F43DA4" w:rsidRDefault="00F43DA4" w:rsidP="00B934F7">
      <w:pPr>
        <w:spacing w:before="120" w:line="276" w:lineRule="auto"/>
        <w:ind w:left="574" w:hanging="574"/>
        <w:rPr>
          <w:rFonts w:ascii="Arial" w:hAnsi="Arial" w:cs="Arial"/>
        </w:rPr>
      </w:pPr>
      <w:r w:rsidRPr="00F43DA4">
        <w:rPr>
          <w:rFonts w:ascii="Arial" w:hAnsi="Arial" w:cs="Arial"/>
        </w:rPr>
        <w:lastRenderedPageBreak/>
        <w:t xml:space="preserve">1) </w:t>
      </w:r>
      <w:r w:rsidRPr="00F43DA4">
        <w:rPr>
          <w:rFonts w:ascii="Arial" w:hAnsi="Arial" w:cs="Arial"/>
        </w:rPr>
        <w:tab/>
        <w:t>p. _______</w:t>
      </w:r>
      <w:r w:rsidR="002F450F">
        <w:rPr>
          <w:rFonts w:ascii="Arial" w:hAnsi="Arial" w:cs="Arial"/>
        </w:rPr>
        <w:t>_______________________</w:t>
      </w:r>
      <w:r w:rsidRPr="00F43DA4">
        <w:rPr>
          <w:rFonts w:ascii="Arial" w:hAnsi="Arial" w:cs="Arial"/>
        </w:rPr>
        <w:t xml:space="preserve"> prowadzącym działalność gospodarczą pod </w:t>
      </w:r>
      <w:r w:rsidR="002F450F">
        <w:rPr>
          <w:rFonts w:ascii="Arial" w:hAnsi="Arial" w:cs="Arial"/>
        </w:rPr>
        <w:t xml:space="preserve">nazwą </w:t>
      </w:r>
      <w:r w:rsidRPr="00F43DA4">
        <w:rPr>
          <w:rFonts w:ascii="Arial" w:hAnsi="Arial" w:cs="Arial"/>
        </w:rPr>
        <w:t xml:space="preserve"> _____</w:t>
      </w:r>
      <w:r w:rsidR="002F450F">
        <w:rPr>
          <w:rFonts w:ascii="Arial" w:hAnsi="Arial" w:cs="Arial"/>
        </w:rPr>
        <w:t>___________________</w:t>
      </w:r>
      <w:r w:rsidRPr="00F43DA4">
        <w:rPr>
          <w:rFonts w:ascii="Arial" w:hAnsi="Arial" w:cs="Arial"/>
        </w:rPr>
        <w:t>______</w:t>
      </w:r>
      <w:r w:rsidR="002F450F">
        <w:rPr>
          <w:rFonts w:ascii="Arial" w:hAnsi="Arial" w:cs="Arial"/>
        </w:rPr>
        <w:t>__________________</w:t>
      </w:r>
      <w:r w:rsidRPr="00F43DA4">
        <w:rPr>
          <w:rFonts w:ascii="Arial" w:hAnsi="Arial" w:cs="Arial"/>
        </w:rPr>
        <w:t xml:space="preserve"> z siedzibą </w:t>
      </w:r>
      <w:r w:rsidR="002F450F">
        <w:rPr>
          <w:rFonts w:ascii="Arial" w:hAnsi="Arial" w:cs="Arial"/>
        </w:rPr>
        <w:br/>
      </w:r>
      <w:r w:rsidRPr="00F43DA4">
        <w:rPr>
          <w:rFonts w:ascii="Arial" w:hAnsi="Arial" w:cs="Arial"/>
        </w:rPr>
        <w:t>w ____</w:t>
      </w:r>
      <w:r w:rsidR="002F450F">
        <w:rPr>
          <w:rFonts w:ascii="Arial" w:hAnsi="Arial" w:cs="Arial"/>
        </w:rPr>
        <w:t xml:space="preserve">_____________ul. </w:t>
      </w:r>
      <w:r w:rsidRPr="00F43DA4">
        <w:rPr>
          <w:rFonts w:ascii="Arial" w:hAnsi="Arial" w:cs="Arial"/>
        </w:rPr>
        <w:t>____</w:t>
      </w:r>
      <w:r w:rsidR="00D43D17">
        <w:rPr>
          <w:rFonts w:ascii="Arial" w:hAnsi="Arial" w:cs="Arial"/>
        </w:rPr>
        <w:t>_________</w:t>
      </w:r>
      <w:r w:rsidRPr="00F43DA4">
        <w:rPr>
          <w:rFonts w:ascii="Arial" w:hAnsi="Arial" w:cs="Arial"/>
        </w:rPr>
        <w:t>____</w:t>
      </w:r>
      <w:r w:rsidR="002F450F">
        <w:rPr>
          <w:rFonts w:ascii="Arial" w:hAnsi="Arial" w:cs="Arial"/>
        </w:rPr>
        <w:t>_____</w:t>
      </w:r>
      <w:r w:rsidRPr="00F43DA4">
        <w:rPr>
          <w:rFonts w:ascii="Arial" w:hAnsi="Arial" w:cs="Arial"/>
        </w:rPr>
        <w:t xml:space="preserve">, </w:t>
      </w:r>
      <w:r w:rsidR="002F450F">
        <w:rPr>
          <w:rFonts w:ascii="Arial" w:hAnsi="Arial" w:cs="Arial"/>
        </w:rPr>
        <w:t>_</w:t>
      </w:r>
      <w:r w:rsidR="00D43D17">
        <w:rPr>
          <w:rFonts w:ascii="Arial" w:hAnsi="Arial" w:cs="Arial"/>
        </w:rPr>
        <w:t>_</w:t>
      </w:r>
      <w:r w:rsidR="002F450F">
        <w:rPr>
          <w:rFonts w:ascii="Arial" w:hAnsi="Arial" w:cs="Arial"/>
        </w:rPr>
        <w:t>_ - ___</w:t>
      </w:r>
      <w:r w:rsidRPr="00F43DA4">
        <w:rPr>
          <w:rFonts w:ascii="Arial" w:hAnsi="Arial" w:cs="Arial"/>
        </w:rPr>
        <w:t>____________</w:t>
      </w:r>
      <w:r w:rsidR="002F450F">
        <w:rPr>
          <w:rFonts w:ascii="Arial" w:hAnsi="Arial" w:cs="Arial"/>
        </w:rPr>
        <w:t>___</w:t>
      </w:r>
    </w:p>
    <w:p w14:paraId="02E6C0B9" w14:textId="77777777" w:rsidR="00F43DA4" w:rsidRPr="00F43DA4" w:rsidRDefault="00F43DA4" w:rsidP="00B934F7">
      <w:pPr>
        <w:spacing w:before="120" w:line="276" w:lineRule="auto"/>
        <w:ind w:left="616" w:hanging="28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 xml:space="preserve">wpisanym do Centralnej </w:t>
      </w:r>
      <w:r w:rsidR="007B33F8">
        <w:rPr>
          <w:rFonts w:ascii="Arial" w:hAnsi="Arial" w:cs="Arial"/>
        </w:rPr>
        <w:t xml:space="preserve">Ewidencji i </w:t>
      </w:r>
      <w:r w:rsidR="007B33F8" w:rsidRPr="00D43D17">
        <w:rPr>
          <w:rFonts w:ascii="Arial" w:hAnsi="Arial" w:cs="Arial"/>
        </w:rPr>
        <w:t>Informacji o</w:t>
      </w:r>
      <w:r w:rsidRPr="00F43DA4">
        <w:rPr>
          <w:rFonts w:ascii="Arial" w:hAnsi="Arial" w:cs="Arial"/>
        </w:rPr>
        <w:t xml:space="preserve"> Działalności Gospodarczej, posiadającym numer identyfikacyjny</w:t>
      </w:r>
    </w:p>
    <w:p w14:paraId="697C3632" w14:textId="77777777" w:rsidR="00F43DA4" w:rsidRPr="00F43DA4" w:rsidRDefault="00F43DA4" w:rsidP="00B934F7">
      <w:pPr>
        <w:tabs>
          <w:tab w:val="left" w:pos="4253"/>
        </w:tabs>
        <w:spacing w:before="120" w:after="120" w:line="276" w:lineRule="auto"/>
        <w:ind w:left="618" w:hanging="28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NIP ______</w:t>
      </w:r>
      <w:r w:rsidR="002F450F">
        <w:rPr>
          <w:rFonts w:ascii="Arial" w:hAnsi="Arial" w:cs="Arial"/>
        </w:rPr>
        <w:t>__________________</w:t>
      </w:r>
      <w:r w:rsidRPr="00F43DA4">
        <w:rPr>
          <w:rFonts w:ascii="Arial" w:hAnsi="Arial" w:cs="Arial"/>
        </w:rPr>
        <w:t xml:space="preserve">, </w:t>
      </w:r>
      <w:r w:rsidR="002F450F">
        <w:rPr>
          <w:rFonts w:ascii="Arial" w:hAnsi="Arial" w:cs="Arial"/>
        </w:rPr>
        <w:t xml:space="preserve"> </w:t>
      </w:r>
      <w:r w:rsidRPr="00F43DA4">
        <w:rPr>
          <w:rFonts w:ascii="Arial" w:hAnsi="Arial" w:cs="Arial"/>
        </w:rPr>
        <w:t>REGON _____________________________</w:t>
      </w:r>
      <w:r w:rsidR="002F450F">
        <w:rPr>
          <w:rFonts w:ascii="Arial" w:hAnsi="Arial" w:cs="Arial"/>
        </w:rPr>
        <w:t>__</w:t>
      </w:r>
    </w:p>
    <w:p w14:paraId="5D3816D3" w14:textId="77777777" w:rsidR="00F43DA4" w:rsidRPr="00F43DA4" w:rsidRDefault="00F43DA4" w:rsidP="00B934F7">
      <w:pPr>
        <w:spacing w:before="360" w:line="276" w:lineRule="auto"/>
        <w:ind w:left="573" w:hanging="573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 xml:space="preserve">2) </w:t>
      </w:r>
      <w:r w:rsidRPr="00F43DA4">
        <w:rPr>
          <w:rFonts w:ascii="Arial" w:hAnsi="Arial" w:cs="Arial"/>
        </w:rPr>
        <w:tab/>
        <w:t>p. ________________________________ prowadzącym działalność gospodarczą pod firmą _</w:t>
      </w:r>
      <w:r w:rsidR="002F450F">
        <w:rPr>
          <w:rFonts w:ascii="Arial" w:hAnsi="Arial" w:cs="Arial"/>
        </w:rPr>
        <w:t>_____________________________</w:t>
      </w:r>
      <w:r w:rsidRPr="00F43DA4">
        <w:rPr>
          <w:rFonts w:ascii="Arial" w:hAnsi="Arial" w:cs="Arial"/>
        </w:rPr>
        <w:t xml:space="preserve"> z s</w:t>
      </w:r>
      <w:r w:rsidR="002F450F">
        <w:rPr>
          <w:rFonts w:ascii="Arial" w:hAnsi="Arial" w:cs="Arial"/>
        </w:rPr>
        <w:t>iedzibą w ___________________</w:t>
      </w:r>
      <w:r w:rsidRPr="00DF0D60">
        <w:rPr>
          <w:rFonts w:ascii="Arial" w:hAnsi="Arial" w:cs="Arial"/>
        </w:rPr>
        <w:br/>
      </w:r>
      <w:r w:rsidRPr="00F43DA4">
        <w:rPr>
          <w:rFonts w:ascii="Arial" w:hAnsi="Arial" w:cs="Arial"/>
        </w:rPr>
        <w:t>ul. __________________, __</w:t>
      </w:r>
      <w:r w:rsidR="002F450F">
        <w:rPr>
          <w:rFonts w:ascii="Arial" w:hAnsi="Arial" w:cs="Arial"/>
        </w:rPr>
        <w:t>_</w:t>
      </w:r>
      <w:r w:rsidRPr="00F43DA4">
        <w:rPr>
          <w:rFonts w:ascii="Arial" w:hAnsi="Arial" w:cs="Arial"/>
        </w:rPr>
        <w:t xml:space="preserve"> - ___ ____________________</w:t>
      </w:r>
    </w:p>
    <w:p w14:paraId="4BD07465" w14:textId="77777777" w:rsidR="00F43DA4" w:rsidRPr="00F43DA4" w:rsidRDefault="00F43DA4" w:rsidP="00B934F7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wpisanym do Cen</w:t>
      </w:r>
      <w:r w:rsidR="007B33F8">
        <w:rPr>
          <w:rFonts w:ascii="Arial" w:hAnsi="Arial" w:cs="Arial"/>
        </w:rPr>
        <w:t>tralnej Ewidencji i Informacji</w:t>
      </w:r>
      <w:r w:rsidR="007B33F8" w:rsidRPr="00D43D17">
        <w:rPr>
          <w:rFonts w:ascii="Arial" w:hAnsi="Arial" w:cs="Arial"/>
        </w:rPr>
        <w:t xml:space="preserve"> o</w:t>
      </w:r>
      <w:r w:rsidRPr="00F43DA4">
        <w:rPr>
          <w:rFonts w:ascii="Arial" w:hAnsi="Arial" w:cs="Arial"/>
        </w:rPr>
        <w:t xml:space="preserve"> Działalności Gospodarczej, posiadającym numer identyfikacyjny</w:t>
      </w:r>
    </w:p>
    <w:p w14:paraId="170E1512" w14:textId="77777777" w:rsidR="00F43DA4" w:rsidRPr="00F43DA4" w:rsidRDefault="00F43DA4" w:rsidP="00B934F7">
      <w:pPr>
        <w:spacing w:before="120" w:line="276" w:lineRule="auto"/>
        <w:ind w:left="574" w:hanging="7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 xml:space="preserve">NIP _________________________, REGON </w:t>
      </w:r>
      <w:r w:rsidR="002F450F">
        <w:rPr>
          <w:rFonts w:ascii="Arial" w:hAnsi="Arial" w:cs="Arial"/>
        </w:rPr>
        <w:t>_______________________________</w:t>
      </w:r>
      <w:r w:rsidRPr="00F43DA4">
        <w:rPr>
          <w:rFonts w:ascii="Arial" w:hAnsi="Arial" w:cs="Arial"/>
        </w:rPr>
        <w:t xml:space="preserve"> </w:t>
      </w:r>
    </w:p>
    <w:p w14:paraId="124B06DE" w14:textId="77777777" w:rsidR="00F43DA4" w:rsidRPr="00F43DA4" w:rsidRDefault="00F43DA4" w:rsidP="00B934F7">
      <w:pPr>
        <w:spacing w:before="360" w:line="276" w:lineRule="auto"/>
        <w:ind w:left="573" w:hanging="573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 xml:space="preserve">3) </w:t>
      </w:r>
      <w:r w:rsidRPr="00F43DA4">
        <w:rPr>
          <w:rFonts w:ascii="Arial" w:hAnsi="Arial" w:cs="Arial"/>
        </w:rPr>
        <w:tab/>
        <w:t>p. _______________________________ zam. w _________________</w:t>
      </w:r>
      <w:r w:rsidR="002F450F">
        <w:rPr>
          <w:rFonts w:ascii="Arial" w:hAnsi="Arial" w:cs="Arial"/>
        </w:rPr>
        <w:t>___________</w:t>
      </w:r>
    </w:p>
    <w:p w14:paraId="63533662" w14:textId="77777777" w:rsidR="00F43DA4" w:rsidRPr="00F43DA4" w:rsidRDefault="00F43DA4" w:rsidP="00B934F7">
      <w:pPr>
        <w:spacing w:before="120" w:line="276" w:lineRule="auto"/>
        <w:ind w:left="616" w:hanging="28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ul. _________________________, _</w:t>
      </w:r>
      <w:r w:rsidR="002F450F">
        <w:rPr>
          <w:rFonts w:ascii="Arial" w:hAnsi="Arial" w:cs="Arial"/>
        </w:rPr>
        <w:t>_</w:t>
      </w:r>
      <w:r w:rsidRPr="00F43DA4">
        <w:rPr>
          <w:rFonts w:ascii="Arial" w:hAnsi="Arial" w:cs="Arial"/>
        </w:rPr>
        <w:t>_ - ___ _____________________</w:t>
      </w:r>
    </w:p>
    <w:p w14:paraId="0A5A2F3D" w14:textId="77777777" w:rsidR="00F43DA4" w:rsidRPr="00F43DA4" w:rsidRDefault="00F43DA4" w:rsidP="00B934F7">
      <w:pPr>
        <w:spacing w:before="120" w:line="276" w:lineRule="auto"/>
        <w:ind w:left="616" w:hanging="28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wpisanym do Cen</w:t>
      </w:r>
      <w:r w:rsidR="007B33F8">
        <w:rPr>
          <w:rFonts w:ascii="Arial" w:hAnsi="Arial" w:cs="Arial"/>
        </w:rPr>
        <w:t xml:space="preserve">tralnej Ewidencji i Informacji </w:t>
      </w:r>
      <w:r w:rsidR="007B33F8" w:rsidRPr="00D43D17">
        <w:rPr>
          <w:rFonts w:ascii="Arial" w:hAnsi="Arial" w:cs="Arial"/>
        </w:rPr>
        <w:t>o</w:t>
      </w:r>
      <w:r w:rsidRPr="00D43D17">
        <w:rPr>
          <w:rFonts w:ascii="Arial" w:hAnsi="Arial" w:cs="Arial"/>
        </w:rPr>
        <w:t xml:space="preserve"> </w:t>
      </w:r>
      <w:r w:rsidRPr="00F43DA4">
        <w:rPr>
          <w:rFonts w:ascii="Arial" w:hAnsi="Arial" w:cs="Arial"/>
        </w:rPr>
        <w:t>Działalności Gospodarczej, posiadającym numer identyfikacyjny</w:t>
      </w:r>
    </w:p>
    <w:p w14:paraId="40D2DE46" w14:textId="77777777" w:rsidR="00F43DA4" w:rsidRPr="00F43DA4" w:rsidRDefault="00F43DA4" w:rsidP="00B934F7">
      <w:pPr>
        <w:spacing w:before="120" w:line="276" w:lineRule="auto"/>
        <w:ind w:left="616" w:hanging="28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NIP ________________________, REGON __________</w:t>
      </w:r>
      <w:r w:rsidR="002F450F">
        <w:rPr>
          <w:rFonts w:ascii="Arial" w:hAnsi="Arial" w:cs="Arial"/>
        </w:rPr>
        <w:t>______________________</w:t>
      </w:r>
    </w:p>
    <w:p w14:paraId="74A5F639" w14:textId="77777777" w:rsidR="00F43DA4" w:rsidRPr="00F43DA4" w:rsidRDefault="00F43DA4" w:rsidP="00B934F7">
      <w:pPr>
        <w:spacing w:before="360" w:line="480" w:lineRule="auto"/>
        <w:jc w:val="both"/>
        <w:rPr>
          <w:rFonts w:ascii="Arial" w:hAnsi="Arial" w:cs="Arial"/>
        </w:rPr>
      </w:pPr>
      <w:r w:rsidRPr="00F43DA4">
        <w:rPr>
          <w:rFonts w:ascii="Arial" w:hAnsi="Arial" w:cs="Arial"/>
        </w:rPr>
        <w:t>reprezentowanymi przez ____________________________________</w:t>
      </w:r>
      <w:r w:rsidR="002F450F">
        <w:rPr>
          <w:rFonts w:ascii="Arial" w:hAnsi="Arial" w:cs="Arial"/>
        </w:rPr>
        <w:t>_______________</w:t>
      </w:r>
      <w:r w:rsidRPr="00F43DA4">
        <w:rPr>
          <w:rFonts w:ascii="Arial" w:hAnsi="Arial" w:cs="Arial"/>
        </w:rPr>
        <w:t>, działającego na podstawie pełnomocnictwa z dnia _____________ r.</w:t>
      </w:r>
    </w:p>
    <w:p w14:paraId="1DE3DDE6" w14:textId="77777777" w:rsidR="005263DB" w:rsidRPr="00174BF7" w:rsidRDefault="005263DB" w:rsidP="00B934F7">
      <w:pPr>
        <w:spacing w:before="80" w:after="240"/>
        <w:jc w:val="both"/>
        <w:rPr>
          <w:rFonts w:ascii="Arial" w:hAnsi="Arial" w:cs="Arial"/>
        </w:rPr>
      </w:pPr>
      <w:r w:rsidRPr="00174BF7">
        <w:rPr>
          <w:rFonts w:ascii="Arial" w:hAnsi="Arial" w:cs="Arial"/>
        </w:rPr>
        <w:t>została zawarta umowa następującej treści :</w:t>
      </w:r>
    </w:p>
    <w:p w14:paraId="49C47754" w14:textId="249C26C5" w:rsidR="00DD64F7" w:rsidRPr="0034797D" w:rsidRDefault="005263DB" w:rsidP="00B934F7">
      <w:pPr>
        <w:spacing w:before="120" w:after="120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 xml:space="preserve">Niniejsza umowa </w:t>
      </w:r>
      <w:r w:rsidRPr="00D43D17">
        <w:rPr>
          <w:rFonts w:ascii="Arial" w:hAnsi="Arial" w:cs="Arial"/>
          <w:iCs/>
        </w:rPr>
        <w:t>została zawarta w wyniku postępowania o udzielenie</w:t>
      </w:r>
      <w:r w:rsidRPr="00D43D17">
        <w:rPr>
          <w:rFonts w:ascii="Arial" w:hAnsi="Arial" w:cs="Arial"/>
        </w:rPr>
        <w:t xml:space="preserve"> zamówienia publicznego realizowanego </w:t>
      </w:r>
      <w:r w:rsidR="00D33AAB" w:rsidRPr="00D43D17">
        <w:rPr>
          <w:rFonts w:ascii="Arial" w:hAnsi="Arial" w:cs="Arial"/>
        </w:rPr>
        <w:t>w trybie podstawowym bez negocjacji</w:t>
      </w:r>
      <w:r w:rsidR="007B33F8" w:rsidRPr="00D43D17">
        <w:rPr>
          <w:rFonts w:ascii="Arial" w:hAnsi="Arial" w:cs="Arial"/>
        </w:rPr>
        <w:t>,</w:t>
      </w:r>
      <w:r w:rsidR="00D33AAB" w:rsidRPr="00D43D17">
        <w:rPr>
          <w:rFonts w:ascii="Arial" w:hAnsi="Arial" w:cs="Arial"/>
        </w:rPr>
        <w:t xml:space="preserve"> </w:t>
      </w:r>
      <w:r w:rsidRPr="00D43D17">
        <w:rPr>
          <w:rFonts w:ascii="Arial" w:hAnsi="Arial" w:cs="Arial"/>
        </w:rPr>
        <w:t xml:space="preserve">na podstawie </w:t>
      </w:r>
      <w:r w:rsidR="007B33F8" w:rsidRPr="00D43D17">
        <w:rPr>
          <w:rFonts w:ascii="Arial" w:hAnsi="Arial" w:cs="Arial"/>
        </w:rPr>
        <w:t>art. 275 pkt 1</w:t>
      </w:r>
      <w:r w:rsidR="007B33F8">
        <w:rPr>
          <w:rFonts w:ascii="Arial" w:hAnsi="Arial" w:cs="Arial"/>
        </w:rPr>
        <w:t xml:space="preserve"> </w:t>
      </w:r>
      <w:r w:rsidRPr="00174BF7">
        <w:rPr>
          <w:rFonts w:ascii="Arial" w:hAnsi="Arial" w:cs="Arial"/>
        </w:rPr>
        <w:t xml:space="preserve">ustawy z dnia </w:t>
      </w:r>
      <w:r w:rsidR="000E60B5">
        <w:rPr>
          <w:rFonts w:ascii="Arial" w:hAnsi="Arial" w:cs="Arial"/>
        </w:rPr>
        <w:t>11.09.2019 r.</w:t>
      </w:r>
      <w:r w:rsidR="00FC3C69" w:rsidRPr="00174BF7">
        <w:rPr>
          <w:rFonts w:ascii="Arial" w:hAnsi="Arial" w:cs="Arial"/>
        </w:rPr>
        <w:t xml:space="preserve"> Prawo zamówień publicznych (</w:t>
      </w:r>
      <w:r w:rsidRPr="00174BF7">
        <w:rPr>
          <w:rFonts w:ascii="Arial" w:hAnsi="Arial" w:cs="Arial"/>
        </w:rPr>
        <w:t>Dz.</w:t>
      </w:r>
      <w:r w:rsidR="00750B1C" w:rsidRPr="00174BF7">
        <w:rPr>
          <w:rFonts w:ascii="Arial" w:hAnsi="Arial" w:cs="Arial"/>
        </w:rPr>
        <w:t xml:space="preserve"> </w:t>
      </w:r>
      <w:r w:rsidRPr="00174BF7">
        <w:rPr>
          <w:rFonts w:ascii="Arial" w:hAnsi="Arial" w:cs="Arial"/>
        </w:rPr>
        <w:t>U</w:t>
      </w:r>
      <w:r w:rsidRPr="00174BF7">
        <w:rPr>
          <w:rFonts w:ascii="Arial" w:hAnsi="Arial" w:cs="Arial"/>
          <w:iCs/>
        </w:rPr>
        <w:t>.</w:t>
      </w:r>
      <w:r w:rsidR="00E03706" w:rsidRPr="00174BF7">
        <w:rPr>
          <w:rFonts w:ascii="Arial" w:hAnsi="Arial" w:cs="Arial"/>
        </w:rPr>
        <w:t xml:space="preserve"> </w:t>
      </w:r>
      <w:r w:rsidR="000E60B5">
        <w:rPr>
          <w:rFonts w:ascii="Arial" w:hAnsi="Arial" w:cs="Arial"/>
        </w:rPr>
        <w:t>z 20</w:t>
      </w:r>
      <w:r w:rsidR="007206D7">
        <w:rPr>
          <w:rFonts w:ascii="Arial" w:hAnsi="Arial" w:cs="Arial"/>
        </w:rPr>
        <w:t>22</w:t>
      </w:r>
      <w:r w:rsidR="005E304B" w:rsidRPr="00174BF7">
        <w:rPr>
          <w:rFonts w:ascii="Arial" w:hAnsi="Arial" w:cs="Arial"/>
        </w:rPr>
        <w:t xml:space="preserve"> </w:t>
      </w:r>
      <w:r w:rsidR="00374781" w:rsidRPr="00174BF7">
        <w:rPr>
          <w:rFonts w:ascii="Arial" w:hAnsi="Arial" w:cs="Arial"/>
        </w:rPr>
        <w:t>r.</w:t>
      </w:r>
      <w:r w:rsidR="008D3E9E" w:rsidRPr="00174BF7">
        <w:rPr>
          <w:rFonts w:ascii="Arial" w:hAnsi="Arial" w:cs="Arial"/>
        </w:rPr>
        <w:t xml:space="preserve"> poz. </w:t>
      </w:r>
      <w:r w:rsidR="001A0BC2">
        <w:rPr>
          <w:rFonts w:ascii="Arial" w:hAnsi="Arial" w:cs="Arial"/>
        </w:rPr>
        <w:t>1</w:t>
      </w:r>
      <w:r w:rsidR="007206D7">
        <w:rPr>
          <w:rFonts w:ascii="Arial" w:hAnsi="Arial" w:cs="Arial"/>
        </w:rPr>
        <w:t>710</w:t>
      </w:r>
      <w:r w:rsidR="00174BF7" w:rsidRPr="00174BF7">
        <w:rPr>
          <w:rFonts w:ascii="Arial" w:hAnsi="Arial" w:cs="Arial"/>
        </w:rPr>
        <w:t xml:space="preserve"> ze zm.</w:t>
      </w:r>
      <w:r w:rsidR="004374F9" w:rsidRPr="00174BF7">
        <w:rPr>
          <w:rFonts w:ascii="Arial" w:hAnsi="Arial" w:cs="Arial"/>
        </w:rPr>
        <w:t>)</w:t>
      </w:r>
      <w:r w:rsidR="000E5392" w:rsidRPr="00174BF7">
        <w:rPr>
          <w:rFonts w:ascii="Arial" w:hAnsi="Arial" w:cs="Arial"/>
        </w:rPr>
        <w:t xml:space="preserve"> </w:t>
      </w:r>
      <w:r w:rsidRPr="00174BF7">
        <w:rPr>
          <w:rFonts w:ascii="Arial" w:hAnsi="Arial" w:cs="Arial"/>
          <w:iCs/>
        </w:rPr>
        <w:t>i jest</w:t>
      </w:r>
      <w:r w:rsidRPr="00174BF7">
        <w:rPr>
          <w:rFonts w:ascii="Arial" w:hAnsi="Arial" w:cs="Arial"/>
        </w:rPr>
        <w:t xml:space="preserve"> następstwem wyboru przez Zamawiającego oferty </w:t>
      </w:r>
      <w:r w:rsidRPr="00174BF7">
        <w:rPr>
          <w:rFonts w:ascii="Arial" w:hAnsi="Arial" w:cs="Arial"/>
          <w:iCs/>
        </w:rPr>
        <w:t>Wykonawcy</w:t>
      </w:r>
      <w:r w:rsidR="00D33AAB">
        <w:rPr>
          <w:rFonts w:ascii="Arial" w:hAnsi="Arial" w:cs="Arial"/>
          <w:iCs/>
        </w:rPr>
        <w:t>.</w:t>
      </w:r>
      <w:r w:rsidR="000E60B5">
        <w:rPr>
          <w:rFonts w:ascii="Arial" w:hAnsi="Arial" w:cs="Arial"/>
        </w:rPr>
        <w:t xml:space="preserve"> </w:t>
      </w:r>
    </w:p>
    <w:p w14:paraId="1122A2E4" w14:textId="77777777" w:rsidR="00444DFC" w:rsidRPr="00174BF7" w:rsidRDefault="005263DB" w:rsidP="00B934F7">
      <w:pPr>
        <w:spacing w:before="120" w:after="120"/>
        <w:jc w:val="center"/>
        <w:rPr>
          <w:rFonts w:ascii="Arial" w:hAnsi="Arial" w:cs="Arial"/>
          <w:b/>
          <w:bCs/>
        </w:rPr>
      </w:pPr>
      <w:r w:rsidRPr="00174BF7">
        <w:rPr>
          <w:rFonts w:ascii="Arial" w:hAnsi="Arial" w:cs="Arial"/>
          <w:b/>
        </w:rPr>
        <w:t>§ 1</w:t>
      </w:r>
    </w:p>
    <w:p w14:paraId="78CFC257" w14:textId="77777777" w:rsidR="005263DB" w:rsidRPr="00174BF7" w:rsidRDefault="005263DB" w:rsidP="00B934F7">
      <w:pPr>
        <w:pStyle w:val="Nagwek1"/>
        <w:spacing w:before="120" w:after="120"/>
        <w:rPr>
          <w:sz w:val="24"/>
        </w:rPr>
      </w:pPr>
      <w:r w:rsidRPr="00174BF7">
        <w:rPr>
          <w:sz w:val="24"/>
        </w:rPr>
        <w:t>Przedmiot umowy</w:t>
      </w:r>
    </w:p>
    <w:p w14:paraId="555F88AD" w14:textId="77777777" w:rsidR="00131C96" w:rsidRPr="008A7A1D" w:rsidRDefault="005263DB" w:rsidP="00B934F7">
      <w:pPr>
        <w:numPr>
          <w:ilvl w:val="0"/>
          <w:numId w:val="18"/>
        </w:numPr>
        <w:tabs>
          <w:tab w:val="clear" w:pos="1560"/>
        </w:tabs>
        <w:spacing w:before="120" w:after="120"/>
        <w:ind w:left="360"/>
        <w:jc w:val="both"/>
        <w:rPr>
          <w:rFonts w:ascii="Arial" w:hAnsi="Arial" w:cs="Arial"/>
        </w:rPr>
      </w:pPr>
      <w:r w:rsidRPr="008A7A1D">
        <w:rPr>
          <w:rFonts w:ascii="Arial" w:hAnsi="Arial" w:cs="Arial"/>
        </w:rPr>
        <w:t>Zamawiający zleca, a Wykonawca przyjmuje do wykonania zadanie pod nazwą:</w:t>
      </w:r>
    </w:p>
    <w:p w14:paraId="4D0B4577" w14:textId="6869BEF6" w:rsidR="00D33AAB" w:rsidRPr="00290DC1" w:rsidRDefault="00D33AAB" w:rsidP="00B934F7">
      <w:pPr>
        <w:pStyle w:val="Framecontents"/>
        <w:ind w:firstLine="284"/>
        <w:rPr>
          <w:rFonts w:ascii="Arial" w:hAnsi="Arial" w:cs="Arial"/>
          <w:b/>
          <w:iCs/>
          <w:szCs w:val="24"/>
        </w:rPr>
      </w:pPr>
      <w:r w:rsidRPr="00290DC1">
        <w:rPr>
          <w:rFonts w:ascii="Arial" w:hAnsi="Arial" w:cs="Arial"/>
          <w:b/>
          <w:iCs/>
          <w:szCs w:val="24"/>
        </w:rPr>
        <w:t>„</w:t>
      </w:r>
      <w:r w:rsidRPr="00290DC1">
        <w:rPr>
          <w:rFonts w:ascii="Arial" w:hAnsi="Arial" w:cs="Arial"/>
          <w:b/>
          <w:szCs w:val="24"/>
        </w:rPr>
        <w:t xml:space="preserve">Budowa </w:t>
      </w:r>
      <w:r w:rsidR="007206D7">
        <w:rPr>
          <w:rFonts w:ascii="Arial" w:hAnsi="Arial" w:cs="Arial"/>
          <w:b/>
          <w:szCs w:val="24"/>
        </w:rPr>
        <w:t>dojazdu pożarowego</w:t>
      </w:r>
      <w:r w:rsidRPr="00290DC1">
        <w:rPr>
          <w:rFonts w:ascii="Arial" w:hAnsi="Arial" w:cs="Arial"/>
          <w:b/>
          <w:szCs w:val="24"/>
        </w:rPr>
        <w:t xml:space="preserve"> nr </w:t>
      </w:r>
      <w:r w:rsidR="006132A7">
        <w:rPr>
          <w:rFonts w:ascii="Arial" w:hAnsi="Arial" w:cs="Arial"/>
          <w:b/>
          <w:szCs w:val="24"/>
        </w:rPr>
        <w:t>1</w:t>
      </w:r>
      <w:r w:rsidR="007206D7">
        <w:rPr>
          <w:rFonts w:ascii="Arial" w:hAnsi="Arial" w:cs="Arial"/>
          <w:b/>
          <w:szCs w:val="24"/>
        </w:rPr>
        <w:t>5</w:t>
      </w:r>
      <w:r w:rsidR="0078026E">
        <w:rPr>
          <w:rFonts w:ascii="Arial" w:hAnsi="Arial" w:cs="Arial"/>
          <w:b/>
          <w:szCs w:val="24"/>
        </w:rPr>
        <w:t xml:space="preserve"> </w:t>
      </w:r>
      <w:r w:rsidRPr="00290DC1">
        <w:rPr>
          <w:rFonts w:ascii="Arial" w:hAnsi="Arial" w:cs="Arial"/>
          <w:b/>
          <w:szCs w:val="24"/>
        </w:rPr>
        <w:t xml:space="preserve">w leśnictwie </w:t>
      </w:r>
      <w:r w:rsidR="007206D7">
        <w:rPr>
          <w:rFonts w:ascii="Arial" w:hAnsi="Arial" w:cs="Arial"/>
          <w:b/>
          <w:szCs w:val="24"/>
        </w:rPr>
        <w:t>Zarzecze</w:t>
      </w:r>
      <w:r w:rsidRPr="00290DC1">
        <w:rPr>
          <w:rFonts w:ascii="Arial" w:hAnsi="Arial" w:cs="Arial"/>
          <w:b/>
          <w:szCs w:val="24"/>
        </w:rPr>
        <w:t>”.</w:t>
      </w:r>
    </w:p>
    <w:p w14:paraId="4474C04B" w14:textId="77777777" w:rsidR="005263DB" w:rsidRPr="00536CAA" w:rsidRDefault="005263DB" w:rsidP="00B934F7">
      <w:pPr>
        <w:numPr>
          <w:ilvl w:val="0"/>
          <w:numId w:val="18"/>
        </w:numPr>
        <w:tabs>
          <w:tab w:val="clear" w:pos="1560"/>
        </w:tabs>
        <w:spacing w:before="120" w:after="120"/>
        <w:ind w:left="360"/>
        <w:jc w:val="both"/>
        <w:rPr>
          <w:rFonts w:ascii="Arial" w:hAnsi="Arial" w:cs="Arial"/>
        </w:rPr>
      </w:pPr>
      <w:r w:rsidRPr="008A7A1D">
        <w:rPr>
          <w:rFonts w:ascii="Arial" w:hAnsi="Arial" w:cs="Arial"/>
        </w:rPr>
        <w:t>Zakres rzecz</w:t>
      </w:r>
      <w:r w:rsidR="003A2E20" w:rsidRPr="008A7A1D">
        <w:rPr>
          <w:rFonts w:ascii="Arial" w:hAnsi="Arial" w:cs="Arial"/>
        </w:rPr>
        <w:t>owy przedmiotu umowy określa dokumentacja projektowa,</w:t>
      </w:r>
      <w:r w:rsidR="00AF4FC6" w:rsidRPr="008A7A1D">
        <w:rPr>
          <w:rFonts w:ascii="Arial" w:hAnsi="Arial" w:cs="Arial"/>
        </w:rPr>
        <w:t xml:space="preserve"> Szczegółowa </w:t>
      </w:r>
      <w:r w:rsidR="00AF4FC6" w:rsidRPr="00536CAA">
        <w:rPr>
          <w:rFonts w:ascii="Arial" w:hAnsi="Arial" w:cs="Arial"/>
        </w:rPr>
        <w:t>Specyfikacja</w:t>
      </w:r>
      <w:r w:rsidR="003A2E20" w:rsidRPr="00536CAA">
        <w:rPr>
          <w:rFonts w:ascii="Arial" w:hAnsi="Arial" w:cs="Arial"/>
        </w:rPr>
        <w:t xml:space="preserve"> Techn</w:t>
      </w:r>
      <w:r w:rsidR="00AF4FC6" w:rsidRPr="00536CAA">
        <w:rPr>
          <w:rFonts w:ascii="Arial" w:hAnsi="Arial" w:cs="Arial"/>
        </w:rPr>
        <w:t>iczna</w:t>
      </w:r>
      <w:r w:rsidR="00E46913" w:rsidRPr="00536CAA">
        <w:rPr>
          <w:rFonts w:ascii="Arial" w:hAnsi="Arial" w:cs="Arial"/>
        </w:rPr>
        <w:t xml:space="preserve"> Wykonania i Odbioru Robót, </w:t>
      </w:r>
      <w:r w:rsidRPr="00536CAA">
        <w:rPr>
          <w:rFonts w:ascii="Arial" w:hAnsi="Arial" w:cs="Arial"/>
        </w:rPr>
        <w:t>przedmiar</w:t>
      </w:r>
      <w:r w:rsidR="00D33AAB">
        <w:rPr>
          <w:rFonts w:ascii="Arial" w:hAnsi="Arial" w:cs="Arial"/>
        </w:rPr>
        <w:t>y</w:t>
      </w:r>
      <w:r w:rsidRPr="00536CAA">
        <w:rPr>
          <w:rFonts w:ascii="Arial" w:hAnsi="Arial" w:cs="Arial"/>
        </w:rPr>
        <w:t xml:space="preserve"> r</w:t>
      </w:r>
      <w:r w:rsidR="00694902" w:rsidRPr="00536CAA">
        <w:rPr>
          <w:rFonts w:ascii="Arial" w:hAnsi="Arial" w:cs="Arial"/>
        </w:rPr>
        <w:t>obót</w:t>
      </w:r>
      <w:r w:rsidR="005E7969" w:rsidRPr="00536CAA">
        <w:rPr>
          <w:rFonts w:ascii="Arial" w:hAnsi="Arial" w:cs="Arial"/>
        </w:rPr>
        <w:t>.</w:t>
      </w:r>
    </w:p>
    <w:p w14:paraId="4E01E3D3" w14:textId="77777777" w:rsidR="005263DB" w:rsidRPr="00536CAA" w:rsidRDefault="006375E0" w:rsidP="00B934F7">
      <w:pPr>
        <w:numPr>
          <w:ilvl w:val="0"/>
          <w:numId w:val="18"/>
        </w:numPr>
        <w:tabs>
          <w:tab w:val="clear" w:pos="1560"/>
        </w:tabs>
        <w:spacing w:before="120" w:after="120"/>
        <w:ind w:left="357" w:hanging="357"/>
        <w:jc w:val="both"/>
        <w:rPr>
          <w:rFonts w:ascii="Arial" w:hAnsi="Arial" w:cs="Arial"/>
        </w:rPr>
      </w:pPr>
      <w:r w:rsidRPr="00536CAA">
        <w:rPr>
          <w:rFonts w:ascii="Arial" w:hAnsi="Arial" w:cs="Arial"/>
        </w:rPr>
        <w:t xml:space="preserve">Zakres robót </w:t>
      </w:r>
      <w:r w:rsidR="00DD64F7" w:rsidRPr="00536CAA">
        <w:rPr>
          <w:rFonts w:ascii="Arial" w:hAnsi="Arial" w:cs="Arial"/>
        </w:rPr>
        <w:t xml:space="preserve">i sposób ich wykonania </w:t>
      </w:r>
      <w:r w:rsidRPr="00536CAA">
        <w:rPr>
          <w:rFonts w:ascii="Arial" w:hAnsi="Arial" w:cs="Arial"/>
        </w:rPr>
        <w:t>może ulec zmianie w przypadku</w:t>
      </w:r>
      <w:r w:rsidR="00DD64F7" w:rsidRPr="00536CAA">
        <w:rPr>
          <w:rFonts w:ascii="Arial" w:hAnsi="Arial" w:cs="Arial"/>
        </w:rPr>
        <w:t>:</w:t>
      </w:r>
      <w:r w:rsidRPr="00536CAA">
        <w:rPr>
          <w:rFonts w:ascii="Arial" w:hAnsi="Arial" w:cs="Arial"/>
        </w:rPr>
        <w:t xml:space="preserve"> </w:t>
      </w:r>
    </w:p>
    <w:p w14:paraId="398DE2AE" w14:textId="77777777" w:rsidR="001711DC" w:rsidRDefault="00DD64F7" w:rsidP="001711DC">
      <w:pPr>
        <w:pStyle w:val="Akapitzlist"/>
        <w:numPr>
          <w:ilvl w:val="1"/>
          <w:numId w:val="43"/>
        </w:numPr>
        <w:spacing w:after="120" w:line="276" w:lineRule="auto"/>
        <w:ind w:left="567" w:hanging="283"/>
        <w:jc w:val="both"/>
        <w:rPr>
          <w:rFonts w:ascii="Arial" w:hAnsi="Arial" w:cs="Arial"/>
        </w:rPr>
      </w:pPr>
      <w:r w:rsidRPr="001711DC">
        <w:rPr>
          <w:rFonts w:ascii="Arial" w:hAnsi="Arial" w:cs="Arial"/>
        </w:rPr>
        <w:t xml:space="preserve">jeżeli będzie to niezbędne do prawidłowej realizacji przedmiotu umowy – strony zmodyfikują zakres robót lub sposób ich wykonania zgodnie z zaleceniami projektanta, protokołem konieczności lub przepisami prawa; </w:t>
      </w:r>
    </w:p>
    <w:p w14:paraId="133DFC90" w14:textId="77777777" w:rsidR="005A67D1" w:rsidRPr="001711DC" w:rsidRDefault="00DD64F7" w:rsidP="001711DC">
      <w:pPr>
        <w:pStyle w:val="Akapitzlist"/>
        <w:numPr>
          <w:ilvl w:val="1"/>
          <w:numId w:val="43"/>
        </w:numPr>
        <w:spacing w:after="120" w:line="276" w:lineRule="auto"/>
        <w:ind w:left="567" w:hanging="283"/>
        <w:jc w:val="both"/>
        <w:rPr>
          <w:rFonts w:ascii="Arial" w:hAnsi="Arial" w:cs="Arial"/>
        </w:rPr>
      </w:pPr>
      <w:r w:rsidRPr="001711DC">
        <w:rPr>
          <w:rFonts w:ascii="Arial" w:hAnsi="Arial" w:cs="Arial"/>
        </w:rPr>
        <w:t xml:space="preserve">zaistnienia siły wyższej uniemożliwiającej wykonanie przedmiotu zamówienia </w:t>
      </w:r>
      <w:r w:rsidR="00536CAA" w:rsidRPr="001711DC">
        <w:rPr>
          <w:rFonts w:ascii="Arial" w:hAnsi="Arial" w:cs="Arial"/>
        </w:rPr>
        <w:br/>
      </w:r>
      <w:r w:rsidRPr="001711DC">
        <w:rPr>
          <w:rFonts w:ascii="Arial" w:hAnsi="Arial" w:cs="Arial"/>
        </w:rPr>
        <w:t>w przewidzianym zakresie</w:t>
      </w:r>
      <w:r w:rsidR="00332DD0" w:rsidRPr="001711DC">
        <w:rPr>
          <w:rFonts w:ascii="Arial" w:hAnsi="Arial" w:cs="Arial"/>
        </w:rPr>
        <w:t xml:space="preserve"> lub w przewidziany sposób</w:t>
      </w:r>
      <w:r w:rsidRPr="001711DC">
        <w:rPr>
          <w:rFonts w:ascii="Arial" w:hAnsi="Arial" w:cs="Arial"/>
        </w:rPr>
        <w:t xml:space="preserve"> – strony odstąpią od</w:t>
      </w:r>
      <w:r w:rsidR="00B934F7" w:rsidRPr="001711DC">
        <w:rPr>
          <w:rFonts w:ascii="Arial" w:hAnsi="Arial" w:cs="Arial"/>
        </w:rPr>
        <w:t xml:space="preserve"> </w:t>
      </w:r>
      <w:r w:rsidRPr="001711DC">
        <w:rPr>
          <w:rFonts w:ascii="Arial" w:hAnsi="Arial" w:cs="Arial"/>
        </w:rPr>
        <w:lastRenderedPageBreak/>
        <w:t>wykonania odpowiedniej części zamówienia na podstawie wspólnie sporządzonego protokołu potwierdzającego wystąpienie siły wyższej o takim charakterze.</w:t>
      </w:r>
    </w:p>
    <w:p w14:paraId="4C0EE180" w14:textId="77777777" w:rsidR="00444DFC" w:rsidRPr="004A7B0A" w:rsidRDefault="005263DB" w:rsidP="00B934F7">
      <w:pPr>
        <w:spacing w:before="120" w:after="120"/>
        <w:jc w:val="center"/>
        <w:rPr>
          <w:rFonts w:ascii="Arial" w:hAnsi="Arial" w:cs="Arial"/>
          <w:b/>
          <w:bCs/>
        </w:rPr>
      </w:pPr>
      <w:r w:rsidRPr="004A7B0A">
        <w:rPr>
          <w:rFonts w:ascii="Arial" w:hAnsi="Arial" w:cs="Arial"/>
          <w:b/>
        </w:rPr>
        <w:t>§ 2</w:t>
      </w:r>
    </w:p>
    <w:p w14:paraId="71EDC663" w14:textId="77777777" w:rsidR="005263DB" w:rsidRPr="004A7B0A" w:rsidRDefault="005263DB" w:rsidP="00B934F7">
      <w:pPr>
        <w:pStyle w:val="Nagwek2"/>
        <w:spacing w:before="120" w:after="240"/>
      </w:pPr>
      <w:r w:rsidRPr="004A7B0A">
        <w:t>Termin realizacji robót</w:t>
      </w:r>
    </w:p>
    <w:p w14:paraId="49E0AA77" w14:textId="77777777" w:rsidR="005263DB" w:rsidRPr="004A7B0A" w:rsidRDefault="005263DB" w:rsidP="00B934F7">
      <w:pPr>
        <w:numPr>
          <w:ilvl w:val="0"/>
          <w:numId w:val="19"/>
        </w:numPr>
        <w:tabs>
          <w:tab w:val="clear" w:pos="720"/>
        </w:tabs>
        <w:spacing w:before="80" w:after="80"/>
        <w:ind w:left="360"/>
        <w:jc w:val="both"/>
        <w:rPr>
          <w:rFonts w:ascii="Arial" w:hAnsi="Arial" w:cs="Arial"/>
        </w:rPr>
      </w:pPr>
      <w:r w:rsidRPr="004A7B0A">
        <w:rPr>
          <w:rFonts w:ascii="Arial" w:hAnsi="Arial" w:cs="Arial"/>
        </w:rPr>
        <w:t>Strony ustalają następujące terminy realizacji robót:</w:t>
      </w:r>
    </w:p>
    <w:p w14:paraId="4AF883A7" w14:textId="77777777" w:rsidR="00536CAA" w:rsidRPr="002E37CB" w:rsidRDefault="005263DB" w:rsidP="00B934F7">
      <w:pPr>
        <w:pStyle w:val="Akapitzlist"/>
        <w:numPr>
          <w:ilvl w:val="0"/>
          <w:numId w:val="38"/>
        </w:numPr>
        <w:spacing w:before="80" w:after="80"/>
        <w:jc w:val="both"/>
        <w:rPr>
          <w:rFonts w:ascii="Arial" w:hAnsi="Arial" w:cs="Arial"/>
        </w:rPr>
      </w:pPr>
      <w:r w:rsidRPr="00536CAA">
        <w:rPr>
          <w:rFonts w:ascii="Arial" w:hAnsi="Arial" w:cs="Arial"/>
        </w:rPr>
        <w:t>Protokolarne przekazanie placu budowy ................................</w:t>
      </w:r>
      <w:r w:rsidR="005E304B" w:rsidRPr="00536CAA">
        <w:rPr>
          <w:rFonts w:ascii="Arial" w:hAnsi="Arial" w:cs="Arial"/>
        </w:rPr>
        <w:t>............................</w:t>
      </w:r>
      <w:r w:rsidRPr="00536CAA">
        <w:rPr>
          <w:rFonts w:ascii="Arial" w:hAnsi="Arial" w:cs="Arial"/>
        </w:rPr>
        <w:t>....... .</w:t>
      </w:r>
    </w:p>
    <w:p w14:paraId="3ADF7124" w14:textId="77777777" w:rsidR="005263DB" w:rsidRPr="003174CA" w:rsidRDefault="00C82D1A" w:rsidP="00B934F7">
      <w:pPr>
        <w:spacing w:before="80" w:after="80"/>
        <w:ind w:left="240"/>
        <w:jc w:val="both"/>
        <w:rPr>
          <w:rFonts w:ascii="Arial" w:hAnsi="Arial" w:cs="Arial"/>
        </w:rPr>
      </w:pPr>
      <w:r w:rsidRPr="004A7B0A">
        <w:rPr>
          <w:rFonts w:ascii="Arial" w:hAnsi="Arial" w:cs="Arial"/>
        </w:rPr>
        <w:t xml:space="preserve">2) </w:t>
      </w:r>
      <w:r w:rsidR="005263DB" w:rsidRPr="004A7B0A">
        <w:rPr>
          <w:rFonts w:ascii="Arial" w:hAnsi="Arial" w:cs="Arial"/>
        </w:rPr>
        <w:t xml:space="preserve">Rozpoczęcie robót </w:t>
      </w:r>
      <w:r w:rsidR="005263DB" w:rsidRPr="003174CA">
        <w:rPr>
          <w:rFonts w:ascii="Arial" w:hAnsi="Arial" w:cs="Arial"/>
        </w:rPr>
        <w:t>..</w:t>
      </w:r>
      <w:r w:rsidR="005E304B" w:rsidRPr="003174CA">
        <w:rPr>
          <w:rFonts w:ascii="Arial" w:hAnsi="Arial" w:cs="Arial"/>
        </w:rPr>
        <w:t>..........................</w:t>
      </w:r>
      <w:r w:rsidR="005263DB" w:rsidRPr="003174CA">
        <w:rPr>
          <w:rFonts w:ascii="Arial" w:hAnsi="Arial" w:cs="Arial"/>
        </w:rPr>
        <w:t>........................................................................</w:t>
      </w:r>
      <w:r w:rsidR="005E304B" w:rsidRPr="003174CA">
        <w:rPr>
          <w:rFonts w:ascii="Arial" w:hAnsi="Arial" w:cs="Arial"/>
        </w:rPr>
        <w:t>. .</w:t>
      </w:r>
      <w:r w:rsidR="005263DB" w:rsidRPr="003174CA">
        <w:rPr>
          <w:rFonts w:ascii="Arial" w:hAnsi="Arial" w:cs="Arial"/>
        </w:rPr>
        <w:t xml:space="preserve"> </w:t>
      </w:r>
    </w:p>
    <w:p w14:paraId="290432E5" w14:textId="30602BF7" w:rsidR="00293132" w:rsidRPr="00D43D17" w:rsidRDefault="00C82D1A" w:rsidP="00B934F7">
      <w:pPr>
        <w:autoSpaceDE w:val="0"/>
        <w:autoSpaceDN w:val="0"/>
        <w:adjustRightInd w:val="0"/>
        <w:spacing w:before="80" w:after="80"/>
        <w:ind w:left="426" w:hanging="186"/>
        <w:jc w:val="both"/>
        <w:rPr>
          <w:rFonts w:ascii="Arial" w:hAnsi="Arial" w:cs="Arial"/>
          <w:b/>
        </w:rPr>
      </w:pPr>
      <w:r w:rsidRPr="003174CA">
        <w:rPr>
          <w:rFonts w:ascii="Arial" w:hAnsi="Arial" w:cs="Arial"/>
        </w:rPr>
        <w:t xml:space="preserve">3) </w:t>
      </w:r>
      <w:r w:rsidR="005263DB" w:rsidRPr="003174CA">
        <w:rPr>
          <w:rFonts w:ascii="Arial" w:hAnsi="Arial" w:cs="Arial"/>
        </w:rPr>
        <w:t xml:space="preserve">Zakończenie </w:t>
      </w:r>
      <w:r w:rsidR="005263DB" w:rsidRPr="00D43D17">
        <w:rPr>
          <w:rFonts w:ascii="Arial" w:hAnsi="Arial" w:cs="Arial"/>
        </w:rPr>
        <w:t xml:space="preserve">robót </w:t>
      </w:r>
      <w:r w:rsidR="0078026E">
        <w:rPr>
          <w:rFonts w:ascii="Arial" w:hAnsi="Arial" w:cs="Arial"/>
        </w:rPr>
        <w:t>w terminie 16</w:t>
      </w:r>
      <w:r w:rsidR="0010789E" w:rsidRPr="00D43D17">
        <w:rPr>
          <w:rFonts w:ascii="Arial" w:hAnsi="Arial" w:cs="Arial"/>
        </w:rPr>
        <w:t xml:space="preserve"> miesięcy od dnia zawarcia umowy.</w:t>
      </w:r>
    </w:p>
    <w:p w14:paraId="2121333D" w14:textId="77777777" w:rsidR="00ED61ED" w:rsidRPr="003D01D5" w:rsidRDefault="003D01D5" w:rsidP="00B934F7">
      <w:pPr>
        <w:autoSpaceDE w:val="0"/>
        <w:autoSpaceDN w:val="0"/>
        <w:adjustRightInd w:val="0"/>
        <w:spacing w:before="80" w:after="80"/>
        <w:ind w:left="426" w:hanging="186"/>
        <w:jc w:val="both"/>
        <w:rPr>
          <w:rFonts w:ascii="Arial" w:hAnsi="Arial" w:cs="Arial"/>
        </w:rPr>
      </w:pPr>
      <w:r w:rsidRPr="003D01D5">
        <w:rPr>
          <w:rFonts w:ascii="Arial" w:hAnsi="Arial" w:cs="Arial"/>
        </w:rPr>
        <w:t xml:space="preserve">4) </w:t>
      </w:r>
      <w:r w:rsidR="00ED61ED" w:rsidRPr="004A7B0A">
        <w:rPr>
          <w:rFonts w:ascii="Arial" w:hAnsi="Arial" w:cs="Arial"/>
        </w:rPr>
        <w:t>Szczegółowe terminy realizacji ro</w:t>
      </w:r>
      <w:r w:rsidR="00FC3C69" w:rsidRPr="004A7B0A">
        <w:rPr>
          <w:rFonts w:ascii="Arial" w:hAnsi="Arial" w:cs="Arial"/>
        </w:rPr>
        <w:t>bót</w:t>
      </w:r>
      <w:r w:rsidR="0070040D" w:rsidRPr="004A7B0A">
        <w:rPr>
          <w:rFonts w:ascii="Arial" w:hAnsi="Arial" w:cs="Arial"/>
        </w:rPr>
        <w:t xml:space="preserve"> </w:t>
      </w:r>
      <w:r w:rsidR="00ED61ED" w:rsidRPr="004A7B0A">
        <w:rPr>
          <w:rFonts w:ascii="Arial" w:hAnsi="Arial" w:cs="Arial"/>
        </w:rPr>
        <w:t>określa Har</w:t>
      </w:r>
      <w:r w:rsidR="00374781" w:rsidRPr="004A7B0A">
        <w:rPr>
          <w:rFonts w:ascii="Arial" w:hAnsi="Arial" w:cs="Arial"/>
        </w:rPr>
        <w:t>monogram robót</w:t>
      </w:r>
      <w:r w:rsidR="00ED61ED" w:rsidRPr="004A7B0A">
        <w:rPr>
          <w:rFonts w:ascii="Arial" w:hAnsi="Arial" w:cs="Arial"/>
        </w:rPr>
        <w:t xml:space="preserve"> - załącz</w:t>
      </w:r>
      <w:r w:rsidR="00FC3C69" w:rsidRPr="004A7B0A">
        <w:rPr>
          <w:rFonts w:ascii="Arial" w:hAnsi="Arial" w:cs="Arial"/>
        </w:rPr>
        <w:t>nik nr 1</w:t>
      </w:r>
      <w:r w:rsidR="00ED61ED" w:rsidRPr="004A7B0A">
        <w:rPr>
          <w:rFonts w:ascii="Arial" w:hAnsi="Arial" w:cs="Arial"/>
        </w:rPr>
        <w:t xml:space="preserve"> do niniejszej umowy.</w:t>
      </w:r>
    </w:p>
    <w:p w14:paraId="11B77FE8" w14:textId="77777777" w:rsidR="004D4B75" w:rsidRPr="004A7B0A" w:rsidRDefault="004D4B75" w:rsidP="00B934F7">
      <w:pPr>
        <w:numPr>
          <w:ilvl w:val="0"/>
          <w:numId w:val="19"/>
        </w:numPr>
        <w:tabs>
          <w:tab w:val="clear" w:pos="720"/>
        </w:tabs>
        <w:spacing w:before="80" w:after="80"/>
        <w:ind w:left="284" w:hanging="284"/>
        <w:jc w:val="both"/>
        <w:rPr>
          <w:rFonts w:ascii="Arial" w:hAnsi="Arial" w:cs="Arial"/>
        </w:rPr>
      </w:pPr>
      <w:r w:rsidRPr="004A7B0A">
        <w:rPr>
          <w:rFonts w:ascii="Arial" w:hAnsi="Arial" w:cs="Arial"/>
        </w:rPr>
        <w:t xml:space="preserve">Termin zakończenia robót objętych niniejszą umową może ulec zmianie (wydłużeniu) </w:t>
      </w:r>
      <w:r w:rsidR="005A67D1">
        <w:rPr>
          <w:rFonts w:ascii="Arial" w:hAnsi="Arial" w:cs="Arial"/>
        </w:rPr>
        <w:br/>
      </w:r>
      <w:r w:rsidRPr="004A7B0A">
        <w:rPr>
          <w:rFonts w:ascii="Arial" w:hAnsi="Arial" w:cs="Arial"/>
        </w:rPr>
        <w:t>w przypadku:</w:t>
      </w:r>
    </w:p>
    <w:p w14:paraId="47B2AB77" w14:textId="77777777" w:rsidR="005E304B" w:rsidRPr="002B1E46" w:rsidRDefault="004D4B75" w:rsidP="00B934F7">
      <w:pPr>
        <w:pStyle w:val="Tekstpodstawowy"/>
        <w:numPr>
          <w:ilvl w:val="0"/>
          <w:numId w:val="8"/>
        </w:numPr>
        <w:tabs>
          <w:tab w:val="clear" w:pos="600"/>
          <w:tab w:val="num" w:pos="540"/>
        </w:tabs>
        <w:spacing w:before="80" w:after="80"/>
        <w:ind w:left="595" w:right="0" w:hanging="357"/>
        <w:jc w:val="both"/>
        <w:rPr>
          <w:rFonts w:ascii="Arial" w:hAnsi="Arial" w:cs="Arial"/>
        </w:rPr>
      </w:pPr>
      <w:r w:rsidRPr="002B1E46">
        <w:rPr>
          <w:rFonts w:ascii="Arial" w:hAnsi="Arial" w:cs="Arial"/>
        </w:rPr>
        <w:t>Przerw w realizacji robót powstałych z przy</w:t>
      </w:r>
      <w:r w:rsidR="00B31CCD" w:rsidRPr="002B1E46">
        <w:rPr>
          <w:rFonts w:ascii="Arial" w:hAnsi="Arial" w:cs="Arial"/>
        </w:rPr>
        <w:t>czyn zależnych od Zamawiającego;</w:t>
      </w:r>
    </w:p>
    <w:p w14:paraId="2C68D94F" w14:textId="77777777" w:rsidR="004D4B75" w:rsidRPr="002B1E46" w:rsidRDefault="004D4B75" w:rsidP="00B934F7">
      <w:pPr>
        <w:pStyle w:val="Tekstpodstawowy"/>
        <w:numPr>
          <w:ilvl w:val="0"/>
          <w:numId w:val="8"/>
        </w:numPr>
        <w:tabs>
          <w:tab w:val="clear" w:pos="600"/>
          <w:tab w:val="num" w:pos="540"/>
        </w:tabs>
        <w:spacing w:before="80" w:after="80"/>
        <w:ind w:left="595" w:right="0" w:hanging="357"/>
        <w:jc w:val="both"/>
        <w:rPr>
          <w:rFonts w:ascii="Arial" w:hAnsi="Arial" w:cs="Arial"/>
        </w:rPr>
      </w:pPr>
      <w:r w:rsidRPr="002B1E46">
        <w:rPr>
          <w:rFonts w:ascii="Arial" w:hAnsi="Arial" w:cs="Arial"/>
        </w:rPr>
        <w:t>Zlecenia r</w:t>
      </w:r>
      <w:r w:rsidR="00B31CCD" w:rsidRPr="002B1E46">
        <w:rPr>
          <w:rFonts w:ascii="Arial" w:hAnsi="Arial" w:cs="Arial"/>
        </w:rPr>
        <w:t>obót dodatkowych lub zamiennych;</w:t>
      </w:r>
      <w:r w:rsidRPr="002B1E46">
        <w:rPr>
          <w:rFonts w:ascii="Arial" w:hAnsi="Arial" w:cs="Arial"/>
        </w:rPr>
        <w:t xml:space="preserve"> </w:t>
      </w:r>
    </w:p>
    <w:p w14:paraId="4D6586D0" w14:textId="77777777" w:rsidR="002F3D33" w:rsidRPr="002B1E46" w:rsidRDefault="00B31CCD" w:rsidP="00B934F7">
      <w:pPr>
        <w:pStyle w:val="Tekstpodstawowy"/>
        <w:numPr>
          <w:ilvl w:val="0"/>
          <w:numId w:val="8"/>
        </w:numPr>
        <w:tabs>
          <w:tab w:val="clear" w:pos="600"/>
          <w:tab w:val="num" w:pos="540"/>
        </w:tabs>
        <w:spacing w:before="80" w:after="80"/>
        <w:ind w:left="595" w:right="0" w:hanging="357"/>
        <w:jc w:val="both"/>
        <w:rPr>
          <w:rFonts w:ascii="Arial" w:hAnsi="Arial" w:cs="Arial"/>
        </w:rPr>
      </w:pPr>
      <w:r w:rsidRPr="002B1E46">
        <w:rPr>
          <w:rFonts w:ascii="Arial" w:hAnsi="Arial" w:cs="Arial"/>
        </w:rPr>
        <w:t>Dokonywania z</w:t>
      </w:r>
      <w:r w:rsidR="004D4B75" w:rsidRPr="002B1E46">
        <w:rPr>
          <w:rFonts w:ascii="Arial" w:hAnsi="Arial" w:cs="Arial"/>
        </w:rPr>
        <w:t>mian w dokumentacji technicznej</w:t>
      </w:r>
      <w:r w:rsidRPr="002B1E46">
        <w:rPr>
          <w:rFonts w:ascii="Arial" w:hAnsi="Arial" w:cs="Arial"/>
        </w:rPr>
        <w:t>;</w:t>
      </w:r>
      <w:r w:rsidR="004D4B75" w:rsidRPr="002B1E46">
        <w:rPr>
          <w:rFonts w:ascii="Arial" w:hAnsi="Arial" w:cs="Arial"/>
        </w:rPr>
        <w:t xml:space="preserve"> </w:t>
      </w:r>
    </w:p>
    <w:p w14:paraId="4AF1AE9B" w14:textId="77777777" w:rsidR="00B04419" w:rsidRPr="002B1E46" w:rsidRDefault="00332DD0" w:rsidP="00B934F7">
      <w:pPr>
        <w:pStyle w:val="Tekstpodstawowy"/>
        <w:numPr>
          <w:ilvl w:val="0"/>
          <w:numId w:val="8"/>
        </w:numPr>
        <w:tabs>
          <w:tab w:val="clear" w:pos="600"/>
          <w:tab w:val="num" w:pos="540"/>
        </w:tabs>
        <w:spacing w:before="80" w:after="80"/>
        <w:ind w:left="595" w:right="0" w:hanging="357"/>
        <w:jc w:val="both"/>
        <w:rPr>
          <w:rFonts w:ascii="Arial" w:hAnsi="Arial" w:cs="Arial"/>
        </w:rPr>
      </w:pPr>
      <w:r w:rsidRPr="002B1E46">
        <w:rPr>
          <w:rFonts w:ascii="Arial" w:hAnsi="Arial" w:cs="Arial"/>
        </w:rPr>
        <w:t>Działania siły wyższej, za którą uważa się zdarzenia zewnętrzne, których zaistnienie lub skutki uniemożliwiają wykonywanie robót,</w:t>
      </w:r>
      <w:r w:rsidR="00B31CCD" w:rsidRPr="002B1E46">
        <w:rPr>
          <w:rFonts w:ascii="Arial" w:hAnsi="Arial" w:cs="Arial"/>
        </w:rPr>
        <w:t xml:space="preserve"> w szczególności powódź, deszcz</w:t>
      </w:r>
      <w:r w:rsidRPr="002B1E46">
        <w:rPr>
          <w:rFonts w:ascii="Arial" w:hAnsi="Arial" w:cs="Arial"/>
        </w:rPr>
        <w:t>, pożar; strona powołująca się na stan siły wyższej jest zobowiązana do niezwłocznego p</w:t>
      </w:r>
      <w:r w:rsidR="00B31CCD" w:rsidRPr="002B1E46">
        <w:rPr>
          <w:rFonts w:ascii="Arial" w:hAnsi="Arial" w:cs="Arial"/>
        </w:rPr>
        <w:t>isemnego powiadomienia drugiej s</w:t>
      </w:r>
      <w:r w:rsidRPr="002B1E46">
        <w:rPr>
          <w:rFonts w:ascii="Arial" w:hAnsi="Arial" w:cs="Arial"/>
        </w:rPr>
        <w:t>trony, a następnie do udokumentowania zaistnienia tego stanu;</w:t>
      </w:r>
    </w:p>
    <w:p w14:paraId="274DCB5A" w14:textId="2F6E4435" w:rsidR="000379F3" w:rsidRDefault="004D4B75" w:rsidP="000379F3">
      <w:pPr>
        <w:pStyle w:val="Tekstpodstawowy"/>
        <w:numPr>
          <w:ilvl w:val="0"/>
          <w:numId w:val="8"/>
        </w:numPr>
        <w:tabs>
          <w:tab w:val="clear" w:pos="600"/>
          <w:tab w:val="num" w:pos="540"/>
        </w:tabs>
        <w:spacing w:before="80" w:after="80"/>
        <w:ind w:left="595" w:right="0" w:hanging="357"/>
        <w:jc w:val="both"/>
        <w:rPr>
          <w:rFonts w:ascii="Arial" w:hAnsi="Arial" w:cs="Arial"/>
        </w:rPr>
      </w:pPr>
      <w:r w:rsidRPr="002B1E46">
        <w:rPr>
          <w:rFonts w:ascii="Arial" w:hAnsi="Arial" w:cs="Arial"/>
        </w:rPr>
        <w:t xml:space="preserve">Wystąpienia </w:t>
      </w:r>
      <w:r w:rsidR="00B31CCD" w:rsidRPr="002B1E46">
        <w:rPr>
          <w:rFonts w:ascii="Arial" w:hAnsi="Arial" w:cs="Arial"/>
        </w:rPr>
        <w:t xml:space="preserve">nieprzewidzianych </w:t>
      </w:r>
      <w:r w:rsidRPr="002B1E46">
        <w:rPr>
          <w:rFonts w:ascii="Arial" w:hAnsi="Arial" w:cs="Arial"/>
        </w:rPr>
        <w:t>warunków</w:t>
      </w:r>
      <w:r w:rsidR="00CC0DDD">
        <w:rPr>
          <w:rFonts w:ascii="Arial" w:hAnsi="Arial" w:cs="Arial"/>
        </w:rPr>
        <w:t xml:space="preserve"> geologicznych</w:t>
      </w:r>
      <w:r w:rsidRPr="002B1E46">
        <w:rPr>
          <w:rFonts w:ascii="Arial" w:hAnsi="Arial" w:cs="Arial"/>
        </w:rPr>
        <w:t xml:space="preserve"> lub terenowych</w:t>
      </w:r>
      <w:r w:rsidR="00B31CCD" w:rsidRPr="00536CAA">
        <w:rPr>
          <w:rFonts w:ascii="Arial" w:hAnsi="Arial" w:cs="Arial"/>
        </w:rPr>
        <w:t>.</w:t>
      </w:r>
      <w:r w:rsidRPr="00536CAA">
        <w:rPr>
          <w:rFonts w:ascii="Arial" w:hAnsi="Arial" w:cs="Arial"/>
        </w:rPr>
        <w:t xml:space="preserve"> </w:t>
      </w:r>
    </w:p>
    <w:p w14:paraId="1574DA38" w14:textId="4BB31817" w:rsidR="00CC0DDD" w:rsidRPr="00CC0DDD" w:rsidRDefault="00CC0DDD" w:rsidP="00CC0DDD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C0DDD">
        <w:rPr>
          <w:rFonts w:ascii="Arial" w:hAnsi="Arial" w:cs="Arial"/>
        </w:rPr>
        <w:t>ystąpienia na terenie budowy niewybuchów, niewypałów, znalezisk archeologicznych lub innych niezinwentaryzowanych obiektów, które uniemożliwiają lub utrudniają wykonanie robót na warunkach przewidzianych w Umowie.</w:t>
      </w:r>
    </w:p>
    <w:p w14:paraId="2209AE17" w14:textId="53C83D5D" w:rsidR="006A1171" w:rsidRDefault="00B31CCD" w:rsidP="006A1171">
      <w:pPr>
        <w:pStyle w:val="Tekstpodstawowy"/>
        <w:numPr>
          <w:ilvl w:val="0"/>
          <w:numId w:val="19"/>
        </w:numPr>
        <w:tabs>
          <w:tab w:val="clear" w:pos="720"/>
        </w:tabs>
        <w:spacing w:before="80" w:after="80"/>
        <w:ind w:left="284" w:right="0" w:hanging="284"/>
        <w:jc w:val="both"/>
        <w:rPr>
          <w:rFonts w:ascii="Arial" w:hAnsi="Arial" w:cs="Arial"/>
        </w:rPr>
      </w:pPr>
      <w:r w:rsidRPr="00536CAA">
        <w:rPr>
          <w:rFonts w:ascii="Arial" w:hAnsi="Arial" w:cs="Arial"/>
        </w:rPr>
        <w:t xml:space="preserve">Zmiana terminu zakończenia robót może nastąpić, jeżeli na skutek wystąpienia jednej </w:t>
      </w:r>
      <w:r w:rsidR="00212F17">
        <w:rPr>
          <w:rFonts w:ascii="Arial" w:hAnsi="Arial" w:cs="Arial"/>
        </w:rPr>
        <w:br/>
      </w:r>
      <w:r w:rsidRPr="00536CAA">
        <w:rPr>
          <w:rFonts w:ascii="Arial" w:hAnsi="Arial" w:cs="Arial"/>
        </w:rPr>
        <w:t>z wyżej wymienionych okoliczności n</w:t>
      </w:r>
      <w:r w:rsidR="005C595F">
        <w:rPr>
          <w:rFonts w:ascii="Arial" w:hAnsi="Arial" w:cs="Arial"/>
        </w:rPr>
        <w:t xml:space="preserve">ie jest możliwe wykonanie umowy </w:t>
      </w:r>
      <w:r w:rsidR="00D43D17">
        <w:rPr>
          <w:rFonts w:ascii="Arial" w:hAnsi="Arial" w:cs="Arial"/>
        </w:rPr>
        <w:br/>
      </w:r>
      <w:r w:rsidRPr="00536CAA">
        <w:rPr>
          <w:rFonts w:ascii="Arial" w:hAnsi="Arial" w:cs="Arial"/>
        </w:rPr>
        <w:t>w przewidzianym terminie</w:t>
      </w:r>
      <w:r w:rsidRPr="00536CAA">
        <w:rPr>
          <w:rFonts w:ascii="Arial Narrow" w:hAnsi="Arial Narrow" w:cs="Arial"/>
        </w:rPr>
        <w:t xml:space="preserve">. </w:t>
      </w:r>
      <w:r w:rsidR="00D51FC9" w:rsidRPr="00536CAA">
        <w:rPr>
          <w:rFonts w:ascii="Arial" w:hAnsi="Arial" w:cs="Arial"/>
        </w:rPr>
        <w:t xml:space="preserve">W przypadku wystąpienia okoliczności wymienionych </w:t>
      </w:r>
      <w:r w:rsidR="00536CAA" w:rsidRPr="00536CAA">
        <w:rPr>
          <w:rFonts w:ascii="Arial" w:hAnsi="Arial" w:cs="Arial"/>
        </w:rPr>
        <w:br/>
      </w:r>
      <w:r w:rsidR="00D51FC9" w:rsidRPr="00536CAA">
        <w:rPr>
          <w:rFonts w:ascii="Arial" w:hAnsi="Arial" w:cs="Arial"/>
        </w:rPr>
        <w:t>w ust.</w:t>
      </w:r>
      <w:r w:rsidR="00260891" w:rsidRPr="00536CAA">
        <w:rPr>
          <w:rFonts w:ascii="Arial" w:hAnsi="Arial" w:cs="Arial"/>
        </w:rPr>
        <w:t xml:space="preserve"> </w:t>
      </w:r>
      <w:r w:rsidR="00D51FC9" w:rsidRPr="00536CAA">
        <w:rPr>
          <w:rFonts w:ascii="Arial" w:hAnsi="Arial" w:cs="Arial"/>
        </w:rPr>
        <w:t>2, termin zakończenia robót może zostać przedłużony o czas trwania tych okoliczności</w:t>
      </w:r>
      <w:r w:rsidR="00D51FC9" w:rsidRPr="004A7B0A">
        <w:rPr>
          <w:rFonts w:ascii="Arial" w:hAnsi="Arial" w:cs="Arial"/>
        </w:rPr>
        <w:t>.</w:t>
      </w:r>
      <w:r w:rsidR="006A1171" w:rsidRPr="006A1171">
        <w:rPr>
          <w:rFonts w:ascii="Arial" w:hAnsi="Arial" w:cs="Arial"/>
        </w:rPr>
        <w:t xml:space="preserve"> </w:t>
      </w:r>
    </w:p>
    <w:p w14:paraId="1C32708C" w14:textId="77777777" w:rsidR="00FE2F0C" w:rsidRDefault="006A1171" w:rsidP="00FE2F0C">
      <w:pPr>
        <w:pStyle w:val="Tekstpodstawowy"/>
        <w:numPr>
          <w:ilvl w:val="0"/>
          <w:numId w:val="19"/>
        </w:numPr>
        <w:tabs>
          <w:tab w:val="clear" w:pos="720"/>
        </w:tabs>
        <w:spacing w:before="80" w:after="80"/>
        <w:ind w:left="284" w:right="0" w:hanging="284"/>
        <w:jc w:val="both"/>
        <w:rPr>
          <w:rFonts w:ascii="Arial" w:hAnsi="Arial" w:cs="Arial"/>
        </w:rPr>
      </w:pPr>
      <w:r w:rsidRPr="000379F3">
        <w:rPr>
          <w:rFonts w:ascii="Arial" w:hAnsi="Arial" w:cs="Arial"/>
        </w:rPr>
        <w:t xml:space="preserve">W przypadku konieczności wprowadzenia zmian w Umowie, w zakresie wskazanym </w:t>
      </w:r>
      <w:r>
        <w:rPr>
          <w:rFonts w:ascii="Arial" w:hAnsi="Arial" w:cs="Arial"/>
        </w:rPr>
        <w:br/>
        <w:t>w ust. 2</w:t>
      </w:r>
      <w:r w:rsidRPr="000379F3">
        <w:rPr>
          <w:rFonts w:ascii="Arial" w:hAnsi="Arial" w:cs="Arial"/>
        </w:rPr>
        <w:t xml:space="preserve"> powyżej, wykonawca ma obowiązek przedłożyć Zamawiającemu wniosek dotyczący zmiany Umowy wraz z opisem zdarzenia lub okoliczności stanowiących podstawę do żądania takiej zmiany i załączyć dowody to potwierdzające.</w:t>
      </w:r>
    </w:p>
    <w:p w14:paraId="175A4903" w14:textId="77777777" w:rsidR="00732D22" w:rsidRDefault="00FE2F0C" w:rsidP="00732D22">
      <w:pPr>
        <w:pStyle w:val="Tekstpodstawowy"/>
        <w:numPr>
          <w:ilvl w:val="0"/>
          <w:numId w:val="19"/>
        </w:numPr>
        <w:tabs>
          <w:tab w:val="clear" w:pos="720"/>
        </w:tabs>
        <w:spacing w:before="80" w:after="80"/>
        <w:ind w:left="284" w:right="0" w:hanging="284"/>
        <w:jc w:val="both"/>
        <w:rPr>
          <w:rFonts w:ascii="Arial" w:hAnsi="Arial" w:cs="Arial"/>
        </w:rPr>
      </w:pPr>
      <w:r w:rsidRPr="00FE2F0C">
        <w:rPr>
          <w:rFonts w:ascii="Arial" w:hAnsi="Arial" w:cs="Arial"/>
        </w:rPr>
        <w:t>Wykonawca ma obowiązek przedłożenia</w:t>
      </w:r>
      <w:r w:rsidR="008845B9">
        <w:rPr>
          <w:rFonts w:ascii="Arial" w:hAnsi="Arial" w:cs="Arial"/>
        </w:rPr>
        <w:t xml:space="preserve"> wniosku, o którym mowa w ust. 4</w:t>
      </w:r>
      <w:r w:rsidRPr="00FE2F0C">
        <w:rPr>
          <w:rFonts w:ascii="Arial" w:hAnsi="Arial" w:cs="Arial"/>
        </w:rPr>
        <w:t>, w terminie umożliwiającym jego weryfikację przez Zamawiającego przed upływem terminu realizacji Umowy.</w:t>
      </w:r>
    </w:p>
    <w:p w14:paraId="297B33ED" w14:textId="77777777" w:rsidR="00760859" w:rsidRDefault="00732D22" w:rsidP="00760859">
      <w:pPr>
        <w:pStyle w:val="Tekstpodstawowy"/>
        <w:numPr>
          <w:ilvl w:val="0"/>
          <w:numId w:val="19"/>
        </w:numPr>
        <w:tabs>
          <w:tab w:val="clear" w:pos="720"/>
        </w:tabs>
        <w:spacing w:before="80" w:after="80"/>
        <w:ind w:left="284" w:right="0" w:hanging="284"/>
        <w:jc w:val="both"/>
        <w:rPr>
          <w:rFonts w:ascii="Arial" w:hAnsi="Arial" w:cs="Arial"/>
        </w:rPr>
      </w:pPr>
      <w:r w:rsidRPr="00732D22">
        <w:rPr>
          <w:rFonts w:ascii="Arial" w:hAnsi="Arial" w:cs="Arial"/>
        </w:rPr>
        <w:t>Zmiana terminów Umowy możliwa jest tylko po wcześniejszym udokumentowaniu przedłużenia okresu zabezpieczenia należytego wykonania Umowy i okresu rękojmi.</w:t>
      </w:r>
    </w:p>
    <w:p w14:paraId="6A4BFABD" w14:textId="720F13B0" w:rsidR="00B539FD" w:rsidRPr="00212F17" w:rsidRDefault="00760859" w:rsidP="00212F17">
      <w:pPr>
        <w:pStyle w:val="Tekstpodstawowy"/>
        <w:numPr>
          <w:ilvl w:val="0"/>
          <w:numId w:val="19"/>
        </w:numPr>
        <w:tabs>
          <w:tab w:val="clear" w:pos="720"/>
        </w:tabs>
        <w:spacing w:before="80" w:after="80"/>
        <w:ind w:left="284" w:right="0" w:hanging="284"/>
        <w:jc w:val="both"/>
        <w:rPr>
          <w:rFonts w:ascii="Arial" w:hAnsi="Arial" w:cs="Arial"/>
        </w:rPr>
      </w:pPr>
      <w:r w:rsidRPr="00760859">
        <w:rPr>
          <w:rFonts w:ascii="Arial" w:hAnsi="Arial" w:cs="Arial"/>
        </w:rPr>
        <w:t>Nie stanowią istotnej zmiany umowy między innymi: zmiany danych teleadresowych, zmiany osób reprezentujących strony oraz zmiany danych będących następstwem sukcesji uniwersalnej po jednej ze stron.</w:t>
      </w:r>
    </w:p>
    <w:p w14:paraId="7FDF27A2" w14:textId="77777777" w:rsidR="00444DFC" w:rsidRPr="004A7B0A" w:rsidRDefault="005263DB" w:rsidP="00212F1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4A7B0A">
        <w:rPr>
          <w:rFonts w:ascii="Arial" w:hAnsi="Arial" w:cs="Arial"/>
          <w:b/>
          <w:bCs/>
        </w:rPr>
        <w:t>§ 3</w:t>
      </w:r>
    </w:p>
    <w:p w14:paraId="2F005F2C" w14:textId="77777777" w:rsidR="005263DB" w:rsidRPr="004A7B0A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4A7B0A">
        <w:rPr>
          <w:rFonts w:ascii="Arial" w:hAnsi="Arial" w:cs="Arial"/>
          <w:b/>
          <w:bCs/>
        </w:rPr>
        <w:t>Obowiązki stron</w:t>
      </w:r>
    </w:p>
    <w:p w14:paraId="3C4FF56C" w14:textId="77777777" w:rsidR="009C1CD2" w:rsidRPr="004A7B0A" w:rsidRDefault="002A4EFE" w:rsidP="00B934F7">
      <w:pPr>
        <w:pStyle w:val="Tekstpodstawowy"/>
        <w:spacing w:before="120" w:after="120"/>
        <w:ind w:right="0"/>
        <w:jc w:val="both"/>
        <w:rPr>
          <w:rFonts w:ascii="Arial" w:hAnsi="Arial" w:cs="Arial"/>
          <w:b/>
          <w:bCs/>
        </w:rPr>
      </w:pPr>
      <w:r w:rsidRPr="002F3D33">
        <w:rPr>
          <w:rFonts w:ascii="Arial" w:hAnsi="Arial" w:cs="Arial"/>
          <w:bCs/>
        </w:rPr>
        <w:t>1.</w:t>
      </w:r>
      <w:r w:rsidRPr="004A7B0A">
        <w:rPr>
          <w:rFonts w:ascii="Arial" w:hAnsi="Arial" w:cs="Arial"/>
          <w:b/>
          <w:bCs/>
        </w:rPr>
        <w:t xml:space="preserve"> Wykonawca zobowiązany jest do:</w:t>
      </w:r>
    </w:p>
    <w:p w14:paraId="6287134A" w14:textId="77777777" w:rsidR="002A4EFE" w:rsidRPr="003254B3" w:rsidRDefault="002A4EFE" w:rsidP="00B934F7">
      <w:pPr>
        <w:pStyle w:val="Tekstpodstawowy"/>
        <w:numPr>
          <w:ilvl w:val="0"/>
          <w:numId w:val="36"/>
        </w:numPr>
        <w:spacing w:before="80" w:after="80"/>
        <w:ind w:left="714" w:right="0" w:hanging="357"/>
        <w:jc w:val="both"/>
        <w:rPr>
          <w:rFonts w:ascii="Arial" w:hAnsi="Arial" w:cs="Arial"/>
        </w:rPr>
      </w:pPr>
      <w:r w:rsidRPr="004A7B0A">
        <w:rPr>
          <w:rFonts w:ascii="Arial" w:hAnsi="Arial" w:cs="Arial"/>
        </w:rPr>
        <w:t xml:space="preserve">wykonania przedmiotu umowy zgodnie z </w:t>
      </w:r>
      <w:r w:rsidRPr="004A7B0A">
        <w:rPr>
          <w:rFonts w:ascii="Arial" w:hAnsi="Arial" w:cs="Arial"/>
          <w:iCs/>
        </w:rPr>
        <w:t xml:space="preserve">dokumentacją projektową, specyfikacjami technicznymi, </w:t>
      </w:r>
      <w:r w:rsidRPr="004A7B0A">
        <w:rPr>
          <w:rFonts w:ascii="Arial" w:hAnsi="Arial" w:cs="Arial"/>
        </w:rPr>
        <w:t xml:space="preserve">zasadami wiedzy technicznej </w:t>
      </w:r>
      <w:r w:rsidRPr="004A7B0A">
        <w:rPr>
          <w:rFonts w:ascii="Arial" w:hAnsi="Arial" w:cs="Arial"/>
          <w:iCs/>
        </w:rPr>
        <w:t>i sztuki budowlanej</w:t>
      </w:r>
      <w:r w:rsidRPr="004A7B0A">
        <w:rPr>
          <w:rFonts w:ascii="Arial" w:hAnsi="Arial" w:cs="Arial"/>
        </w:rPr>
        <w:t xml:space="preserve">, normami </w:t>
      </w:r>
      <w:r w:rsidR="002E37CB">
        <w:rPr>
          <w:rFonts w:ascii="Arial" w:hAnsi="Arial" w:cs="Arial"/>
        </w:rPr>
        <w:br/>
      </w:r>
      <w:r w:rsidRPr="004A7B0A">
        <w:rPr>
          <w:rFonts w:ascii="Arial" w:hAnsi="Arial" w:cs="Arial"/>
        </w:rPr>
        <w:t xml:space="preserve">i warunkami technicznymi </w:t>
      </w:r>
      <w:r w:rsidRPr="004A7B0A">
        <w:rPr>
          <w:rFonts w:ascii="Arial" w:hAnsi="Arial" w:cs="Arial"/>
          <w:iCs/>
        </w:rPr>
        <w:t>oraz przepisami prawa budowlane</w:t>
      </w:r>
      <w:r w:rsidR="003254B3">
        <w:rPr>
          <w:rFonts w:ascii="Arial" w:hAnsi="Arial" w:cs="Arial"/>
          <w:iCs/>
        </w:rPr>
        <w:t>go,</w:t>
      </w:r>
    </w:p>
    <w:p w14:paraId="72FBDCAA" w14:textId="77777777" w:rsidR="00F248E7" w:rsidRPr="004A7B0A" w:rsidRDefault="002A4EFE" w:rsidP="00B934F7">
      <w:pPr>
        <w:pStyle w:val="Tekstpodstawowy"/>
        <w:numPr>
          <w:ilvl w:val="0"/>
          <w:numId w:val="36"/>
        </w:numPr>
        <w:spacing w:before="120" w:after="120"/>
        <w:ind w:left="709" w:right="0" w:hanging="425"/>
        <w:jc w:val="both"/>
        <w:rPr>
          <w:rFonts w:ascii="Arial" w:hAnsi="Arial" w:cs="Arial"/>
        </w:rPr>
      </w:pPr>
      <w:r w:rsidRPr="004A7B0A">
        <w:rPr>
          <w:rFonts w:ascii="Arial" w:hAnsi="Arial" w:cs="Arial"/>
        </w:rPr>
        <w:t>protokolarnego przejęcia placu budowy</w:t>
      </w:r>
      <w:r w:rsidR="00F248E7" w:rsidRPr="004A7B0A">
        <w:rPr>
          <w:rFonts w:ascii="Arial" w:hAnsi="Arial" w:cs="Arial"/>
        </w:rPr>
        <w:t>,</w:t>
      </w:r>
    </w:p>
    <w:p w14:paraId="434D5D58" w14:textId="77777777" w:rsidR="00142B88" w:rsidRPr="00D43D17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>prowadzenia dziennika budowy,</w:t>
      </w:r>
    </w:p>
    <w:p w14:paraId="0A02CEEA" w14:textId="77777777" w:rsidR="003254B3" w:rsidRPr="00D43D17" w:rsidRDefault="003254B3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D43D17">
        <w:rPr>
          <w:rFonts w:ascii="Arial" w:hAnsi="Arial"/>
        </w:rPr>
        <w:t xml:space="preserve">zapewnienia obsługi geodezyjnej podczas prowadzenia robót i sporządzenia </w:t>
      </w:r>
      <w:r w:rsidR="002E1592" w:rsidRPr="00D43D17">
        <w:rPr>
          <w:rFonts w:ascii="Arial" w:hAnsi="Arial"/>
        </w:rPr>
        <w:t xml:space="preserve">geodezyjnej inwentaryzacji </w:t>
      </w:r>
      <w:r w:rsidRPr="00D43D17">
        <w:rPr>
          <w:rFonts w:ascii="Arial" w:hAnsi="Arial"/>
        </w:rPr>
        <w:t>powykonawczej</w:t>
      </w:r>
      <w:r w:rsidR="002E1592" w:rsidRPr="00D43D17">
        <w:rPr>
          <w:rFonts w:ascii="Arial" w:hAnsi="Arial"/>
        </w:rPr>
        <w:t>,</w:t>
      </w:r>
    </w:p>
    <w:p w14:paraId="28C8A799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 xml:space="preserve">przekazania Zamawiającemu dokumentacji powykonawczej </w:t>
      </w:r>
      <w:r w:rsidR="005E304B" w:rsidRPr="00142B88">
        <w:rPr>
          <w:rFonts w:ascii="Arial" w:hAnsi="Arial" w:cs="Arial"/>
        </w:rPr>
        <w:t xml:space="preserve">- w przypadku powstałych zmian </w:t>
      </w:r>
      <w:r w:rsidRPr="00142B88">
        <w:rPr>
          <w:rFonts w:ascii="Arial" w:hAnsi="Arial" w:cs="Arial"/>
        </w:rPr>
        <w:t xml:space="preserve">w stosunku do projektu w trakcie jego realizacji, wraz </w:t>
      </w:r>
      <w:r w:rsidR="0034797D" w:rsidRPr="00142B88">
        <w:rPr>
          <w:rFonts w:ascii="Arial" w:hAnsi="Arial" w:cs="Arial"/>
        </w:rPr>
        <w:br/>
      </w:r>
      <w:r w:rsidRPr="00142B88">
        <w:rPr>
          <w:rFonts w:ascii="Arial" w:hAnsi="Arial" w:cs="Arial"/>
        </w:rPr>
        <w:t xml:space="preserve">z dokumentami pozwalającymi na ocenę prawidłowego wykonania robót zgłaszanych do odbioru, </w:t>
      </w:r>
    </w:p>
    <w:p w14:paraId="34D26216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przerwania robót na żądanie Zamawiającego oraz zabezpieczenia wykonanych robót przed ich zniszczeniem,</w:t>
      </w:r>
    </w:p>
    <w:p w14:paraId="0609C71A" w14:textId="77777777" w:rsidR="005A67D1" w:rsidRPr="002E37CB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natychmiastowego powiadamiania Zamawiającego o nieszczęśliwych wypadkach lub zagrożeniach na budowie,</w:t>
      </w:r>
    </w:p>
    <w:p w14:paraId="4027F382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left="721" w:right="0" w:hanging="437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uczestniczenia w przeglądach gwarancyjnych w okresie gwarancji i rękojmi za wady, na wezwanie Zamawiającego. Pierwszy przegląd gwarancyjny po rocznym okresie użytkowania jest wykonywany na koszt Wykonawcy,</w:t>
      </w:r>
    </w:p>
    <w:p w14:paraId="57B58B81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przestrzegania przepisów bhp i ppoż.,</w:t>
      </w:r>
    </w:p>
    <w:p w14:paraId="6AB5C66D" w14:textId="77777777" w:rsidR="00536CAA" w:rsidRPr="008E05AD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pełnienia funkcji koordynacyjnych w stosunku do realizowanych robót,</w:t>
      </w:r>
    </w:p>
    <w:p w14:paraId="5A8A3962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informowania inspektora nadzoru o konieczności wykonania ro</w:t>
      </w:r>
      <w:r w:rsidR="005E304B" w:rsidRPr="00142B88">
        <w:rPr>
          <w:rFonts w:ascii="Arial" w:hAnsi="Arial" w:cs="Arial"/>
        </w:rPr>
        <w:t xml:space="preserve">bót dodatkowych lub zamiennych </w:t>
      </w:r>
      <w:r w:rsidRPr="00142B88">
        <w:rPr>
          <w:rFonts w:ascii="Arial" w:hAnsi="Arial" w:cs="Arial"/>
        </w:rPr>
        <w:t>w terminie 3 dni od daty stwierdzenia konieczności ich wykonania,</w:t>
      </w:r>
    </w:p>
    <w:p w14:paraId="03C85320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informowania inspektora nadzoru na 3 dni przed terminem zakrycia robót ulegających zakryciu; jeżeli Wykonawca nie poinformował o tych faktach inspektora nadzoru, zobowiązany jest odkryć lub wykonać otwory niezbędne do zbadania robót, a następnie przywrócić roboty do stanu poprzedniego na własny koszt,</w:t>
      </w:r>
    </w:p>
    <w:p w14:paraId="3729A308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zgłoszenia przedmiotu umowy do odbioru końcowego,</w:t>
      </w:r>
    </w:p>
    <w:p w14:paraId="53602A6B" w14:textId="77777777" w:rsidR="00716A01" w:rsidRPr="00536CAA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w przypadku zniszczenia lub uszkodzenia robót, ich części bądź urządzeń z winy Wyko</w:t>
      </w:r>
      <w:r w:rsidR="005E304B" w:rsidRPr="00142B88">
        <w:rPr>
          <w:rFonts w:ascii="Arial" w:hAnsi="Arial" w:cs="Arial"/>
        </w:rPr>
        <w:t xml:space="preserve">nawcy </w:t>
      </w:r>
      <w:r w:rsidRPr="00142B88">
        <w:rPr>
          <w:rFonts w:ascii="Arial" w:hAnsi="Arial" w:cs="Arial"/>
        </w:rPr>
        <w:t xml:space="preserve">w toku realizacji – naprawienia ich i doprowadzenia do stanu </w:t>
      </w:r>
      <w:r w:rsidRPr="00536CAA">
        <w:rPr>
          <w:rFonts w:ascii="Arial" w:hAnsi="Arial" w:cs="Arial"/>
        </w:rPr>
        <w:t>poprzedniego,</w:t>
      </w:r>
    </w:p>
    <w:p w14:paraId="2B4833C6" w14:textId="77777777" w:rsidR="00716A01" w:rsidRPr="00716A01" w:rsidRDefault="009A340F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536CAA">
        <w:rPr>
          <w:rFonts w:ascii="Arial" w:hAnsi="Arial" w:cs="Arial"/>
        </w:rPr>
        <w:t>doprowadzenia do stanu pierwotnego dróg dojazdowych uszkodzonych</w:t>
      </w:r>
      <w:r w:rsidR="00716A01" w:rsidRPr="00536CAA">
        <w:rPr>
          <w:rFonts w:ascii="Arial" w:hAnsi="Arial" w:cs="Arial"/>
        </w:rPr>
        <w:t xml:space="preserve"> </w:t>
      </w:r>
      <w:r w:rsidRPr="00536CAA">
        <w:rPr>
          <w:rFonts w:ascii="Arial" w:hAnsi="Arial" w:cs="Arial"/>
        </w:rPr>
        <w:t>w wyniku dowożenia kruszywa</w:t>
      </w:r>
      <w:r>
        <w:rPr>
          <w:rFonts w:ascii="Arial" w:hAnsi="Arial" w:cs="Arial"/>
        </w:rPr>
        <w:t>,</w:t>
      </w:r>
    </w:p>
    <w:p w14:paraId="0BF6F1CC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  <w:iCs/>
        </w:rPr>
        <w:t>utrzymywania terenu</w:t>
      </w:r>
      <w:r w:rsidRPr="00142B88">
        <w:rPr>
          <w:rFonts w:ascii="Arial" w:hAnsi="Arial" w:cs="Arial"/>
        </w:rPr>
        <w:t xml:space="preserve"> budowy w stanie wolnym od przeszkód komunikacyjnych, </w:t>
      </w:r>
      <w:r w:rsidRPr="00142B88">
        <w:rPr>
          <w:rFonts w:ascii="Arial" w:hAnsi="Arial" w:cs="Arial"/>
          <w:iCs/>
        </w:rPr>
        <w:t>usuwania</w:t>
      </w:r>
      <w:r w:rsidRPr="00142B88">
        <w:rPr>
          <w:rFonts w:ascii="Arial" w:hAnsi="Arial" w:cs="Arial"/>
        </w:rPr>
        <w:t xml:space="preserve"> na bieżąco wszelkich urządzeń pomocniczych, zbędnych materiałów, odpadów i śmieci,</w:t>
      </w:r>
    </w:p>
    <w:p w14:paraId="1BA6E1CC" w14:textId="77777777" w:rsidR="00CD715F" w:rsidRPr="00D43D17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  <w:iCs/>
        </w:rPr>
        <w:t>wywożenia odpadów</w:t>
      </w:r>
      <w:r w:rsidRPr="00142B88">
        <w:rPr>
          <w:rFonts w:ascii="Arial" w:hAnsi="Arial" w:cs="Arial"/>
        </w:rPr>
        <w:t xml:space="preserve"> i śmieci na wysypisko odpadów lub w miejsce wskazane przez </w:t>
      </w:r>
      <w:r w:rsidRPr="00D43D17">
        <w:rPr>
          <w:rFonts w:ascii="Arial" w:hAnsi="Arial" w:cs="Arial"/>
        </w:rPr>
        <w:t>Zamawiającego,</w:t>
      </w:r>
    </w:p>
    <w:p w14:paraId="6C311BE9" w14:textId="77777777" w:rsidR="00CD715F" w:rsidRPr="00D43D17" w:rsidRDefault="003254B3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 xml:space="preserve">wykonywania przedmiotu umowy </w:t>
      </w:r>
      <w:r w:rsidRPr="00D43D17">
        <w:rPr>
          <w:rFonts w:ascii="Arial" w:hAnsi="Arial"/>
        </w:rPr>
        <w:t xml:space="preserve">w sposób minimalizujący szkody w ekosystemie leśnym, przy zastosowaniu technologii prac przyjaznych dla środowiska </w:t>
      </w:r>
      <w:r w:rsidR="00D43D17" w:rsidRPr="00D43D17">
        <w:rPr>
          <w:rFonts w:ascii="Arial" w:hAnsi="Arial"/>
        </w:rPr>
        <w:br/>
      </w:r>
      <w:r w:rsidRPr="00D43D17">
        <w:rPr>
          <w:rFonts w:ascii="Arial" w:hAnsi="Arial"/>
        </w:rPr>
        <w:t xml:space="preserve">i sprawnego sprzętu nie powodującego wycieku paliwa i olejów, </w:t>
      </w:r>
      <w:r w:rsidR="00CD715F" w:rsidRPr="00D43D17">
        <w:rPr>
          <w:rFonts w:ascii="Arial" w:hAnsi="Arial" w:cs="Arial"/>
        </w:rPr>
        <w:t xml:space="preserve">wyposażenia wszystkich maszyn pracujących na </w:t>
      </w:r>
      <w:r w:rsidR="00974B2D" w:rsidRPr="00D43D17">
        <w:rPr>
          <w:rFonts w:ascii="Arial" w:hAnsi="Arial" w:cs="Arial"/>
        </w:rPr>
        <w:t>drodze</w:t>
      </w:r>
      <w:r w:rsidR="00CD715F" w:rsidRPr="00D43D17">
        <w:rPr>
          <w:rFonts w:ascii="Arial" w:hAnsi="Arial" w:cs="Arial"/>
        </w:rPr>
        <w:t xml:space="preserve"> w zawory odcinające uniemożliwiające wyciek oleju w wyniku awarii systemu hydraulicznego oraz wyposażenia wszystkich pojazdów i maszyn w maty pochłaniające oleje i paliwa.</w:t>
      </w:r>
    </w:p>
    <w:p w14:paraId="33089A74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  <w:iCs/>
        </w:rPr>
        <w:t>uporządkowania</w:t>
      </w:r>
      <w:r w:rsidRPr="00142B88">
        <w:rPr>
          <w:rFonts w:ascii="Arial" w:hAnsi="Arial" w:cs="Arial"/>
        </w:rPr>
        <w:t xml:space="preserve"> terenu budowy po zakończeniu robót i przekazania go Zamawiającemu w terminie 14 dni po podpisaniu protokołu odbioru końcowego,</w:t>
      </w:r>
    </w:p>
    <w:p w14:paraId="6C1A21B0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  <w:iCs/>
        </w:rPr>
        <w:t>zapewnienia</w:t>
      </w:r>
      <w:r w:rsidRPr="00142B88">
        <w:rPr>
          <w:rFonts w:ascii="Arial" w:hAnsi="Arial" w:cs="Arial"/>
        </w:rPr>
        <w:t xml:space="preserve"> dozoru budowy od chwili rozpoczęcia robót aż do terminu ustalonego w protokole odbioru końcowego; w okresie realizacji </w:t>
      </w:r>
      <w:r w:rsidRPr="00142B88">
        <w:rPr>
          <w:rFonts w:ascii="Arial" w:hAnsi="Arial" w:cs="Arial"/>
          <w:iCs/>
        </w:rPr>
        <w:t>umowy Wykonawca</w:t>
      </w:r>
      <w:r w:rsidRPr="00142B88">
        <w:rPr>
          <w:rFonts w:ascii="Arial" w:hAnsi="Arial" w:cs="Arial"/>
        </w:rPr>
        <w:t xml:space="preserve"> ponosi całkowitą odpowiedzialność za obiekty i roboty,</w:t>
      </w:r>
    </w:p>
    <w:p w14:paraId="418B5D11" w14:textId="77777777" w:rsidR="00142B88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>dysponowania przy realizacj</w:t>
      </w:r>
      <w:r w:rsidR="000E60B5">
        <w:rPr>
          <w:rFonts w:ascii="Arial" w:hAnsi="Arial" w:cs="Arial"/>
        </w:rPr>
        <w:t>i umowy zasobami wymaganymi w S</w:t>
      </w:r>
      <w:r w:rsidRPr="00142B88">
        <w:rPr>
          <w:rFonts w:ascii="Arial" w:hAnsi="Arial" w:cs="Arial"/>
        </w:rPr>
        <w:t>WZ,</w:t>
      </w:r>
    </w:p>
    <w:p w14:paraId="1A7E2008" w14:textId="77777777" w:rsidR="004B3EA0" w:rsidRPr="004B3EA0" w:rsidRDefault="002A4EFE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 xml:space="preserve">posiadania w okresie realizacji umowy ubezpieczenia od odpowiedzialności cywilnej w zakresie prowadzonej działalności związanej z przedmiotem zamówienia na kwotę nie mniejszą niż </w:t>
      </w:r>
      <w:r w:rsidR="008D3E9E" w:rsidRPr="00142B88">
        <w:rPr>
          <w:rFonts w:ascii="Arial" w:hAnsi="Arial" w:cs="Arial"/>
          <w:b/>
        </w:rPr>
        <w:t>3</w:t>
      </w:r>
      <w:r w:rsidRPr="00142B88">
        <w:rPr>
          <w:rFonts w:ascii="Arial" w:hAnsi="Arial" w:cs="Arial"/>
          <w:b/>
        </w:rPr>
        <w:t>00.000 zł.</w:t>
      </w:r>
    </w:p>
    <w:p w14:paraId="739F97FD" w14:textId="77777777" w:rsidR="004B3EA0" w:rsidRPr="004B3EA0" w:rsidRDefault="004B3EA0" w:rsidP="00B934F7">
      <w:pPr>
        <w:pStyle w:val="Tekstpodstawowy"/>
        <w:numPr>
          <w:ilvl w:val="0"/>
          <w:numId w:val="36"/>
        </w:numPr>
        <w:spacing w:before="120" w:after="120"/>
        <w:ind w:right="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4B3EA0">
        <w:rPr>
          <w:rFonts w:ascii="Arial" w:hAnsi="Arial" w:cs="Arial"/>
        </w:rPr>
        <w:t xml:space="preserve"> przypadku zmiany pracowników Wykonawcy, przed dopuszczeniem nowych osób do wykonywania robót budowlanych Wykonawca złoży Zamawiającemu oświad</w:t>
      </w:r>
      <w:r>
        <w:rPr>
          <w:rFonts w:ascii="Arial" w:hAnsi="Arial" w:cs="Arial"/>
        </w:rPr>
        <w:t xml:space="preserve">czenie, o którym mowa </w:t>
      </w:r>
      <w:r w:rsidRPr="00D43D17">
        <w:rPr>
          <w:rFonts w:ascii="Arial" w:hAnsi="Arial" w:cs="Arial"/>
        </w:rPr>
        <w:t>w pkt 15.</w:t>
      </w:r>
      <w:r w:rsidR="00DE5E47" w:rsidRPr="00D43D17">
        <w:rPr>
          <w:rFonts w:ascii="Arial" w:hAnsi="Arial" w:cs="Arial"/>
        </w:rPr>
        <w:t>2</w:t>
      </w:r>
      <w:r w:rsidR="000E60B5" w:rsidRPr="00D43D17">
        <w:rPr>
          <w:rFonts w:ascii="Arial" w:hAnsi="Arial" w:cs="Arial"/>
        </w:rPr>
        <w:t xml:space="preserve"> ppkt</w:t>
      </w:r>
      <w:r w:rsidR="000E60B5">
        <w:rPr>
          <w:rFonts w:ascii="Arial" w:hAnsi="Arial" w:cs="Arial"/>
        </w:rPr>
        <w:t xml:space="preserve"> 2 tiret drugie S</w:t>
      </w:r>
      <w:r w:rsidRPr="004B3EA0">
        <w:rPr>
          <w:rFonts w:ascii="Arial" w:hAnsi="Arial" w:cs="Arial"/>
        </w:rPr>
        <w:t xml:space="preserve">WZ, dotyczące zatrudnienia tych osób, pod rygorem niedopuszczenia ich do realizacji robót. </w:t>
      </w:r>
      <w:r>
        <w:rPr>
          <w:rFonts w:ascii="Arial" w:hAnsi="Arial" w:cs="Arial"/>
        </w:rPr>
        <w:br/>
      </w:r>
      <w:r w:rsidRPr="004B3EA0">
        <w:rPr>
          <w:rFonts w:ascii="Arial" w:hAnsi="Arial" w:cs="Arial"/>
        </w:rPr>
        <w:t xml:space="preserve">W przypadku wątpliwości co do przestrzegania przepisów prawa pracy przez Wykonawcę lub podwykonawcę, Zamawiający może zwrócić się </w:t>
      </w:r>
      <w:r>
        <w:rPr>
          <w:rFonts w:ascii="Arial" w:hAnsi="Arial" w:cs="Arial"/>
        </w:rPr>
        <w:br/>
      </w:r>
      <w:r w:rsidRPr="004B3EA0">
        <w:rPr>
          <w:rFonts w:ascii="Arial" w:hAnsi="Arial" w:cs="Arial"/>
        </w:rPr>
        <w:t>o przeprowadzenie kontroli przez Państwową Inspekcję Pracy.</w:t>
      </w:r>
    </w:p>
    <w:p w14:paraId="4C96B0E2" w14:textId="77777777" w:rsidR="005A67D1" w:rsidRPr="002E37CB" w:rsidRDefault="002A4EFE" w:rsidP="00B934F7">
      <w:pPr>
        <w:pStyle w:val="Tekstpodstawowy"/>
        <w:numPr>
          <w:ilvl w:val="0"/>
          <w:numId w:val="36"/>
        </w:numPr>
        <w:spacing w:before="80" w:after="80"/>
        <w:ind w:left="721" w:right="0" w:hanging="437"/>
        <w:jc w:val="both"/>
        <w:rPr>
          <w:rFonts w:ascii="Arial" w:hAnsi="Arial" w:cs="Arial"/>
        </w:rPr>
      </w:pPr>
      <w:r w:rsidRPr="00142B88">
        <w:rPr>
          <w:rFonts w:ascii="Arial" w:hAnsi="Arial" w:cs="Arial"/>
        </w:rPr>
        <w:t xml:space="preserve">umożliwienia Zamawiającemu kontrolowania przestrzegania przez Wykonawcę </w:t>
      </w:r>
      <w:r w:rsidRPr="0014728E">
        <w:rPr>
          <w:rFonts w:ascii="Arial" w:hAnsi="Arial" w:cs="Arial"/>
        </w:rPr>
        <w:t>postanowień umowy.</w:t>
      </w:r>
    </w:p>
    <w:p w14:paraId="4C0C9E33" w14:textId="77777777" w:rsidR="002A4EFE" w:rsidRPr="0014728E" w:rsidRDefault="002A4EFE" w:rsidP="00B934F7">
      <w:pPr>
        <w:pStyle w:val="Tekstpodstawowy"/>
        <w:spacing w:before="120" w:after="120"/>
        <w:ind w:right="0"/>
        <w:jc w:val="both"/>
        <w:rPr>
          <w:rFonts w:ascii="Arial" w:hAnsi="Arial" w:cs="Arial"/>
          <w:b/>
          <w:bCs/>
        </w:rPr>
      </w:pPr>
      <w:r w:rsidRPr="0014728E">
        <w:rPr>
          <w:rFonts w:ascii="Arial" w:hAnsi="Arial" w:cs="Arial"/>
          <w:b/>
          <w:bCs/>
        </w:rPr>
        <w:t>2. Zamawiający zobowiązany jest do:</w:t>
      </w:r>
    </w:p>
    <w:p w14:paraId="1B1DEB0A" w14:textId="77777777" w:rsidR="002A4EFE" w:rsidRPr="0014728E" w:rsidRDefault="002A4EFE" w:rsidP="00B934F7">
      <w:pPr>
        <w:pStyle w:val="Tekstpodstawowy"/>
        <w:numPr>
          <w:ilvl w:val="0"/>
          <w:numId w:val="5"/>
        </w:numPr>
        <w:spacing w:before="120" w:after="120"/>
        <w:ind w:left="823" w:right="0" w:hanging="403"/>
        <w:jc w:val="both"/>
        <w:rPr>
          <w:rFonts w:ascii="Arial" w:hAnsi="Arial" w:cs="Arial"/>
        </w:rPr>
      </w:pPr>
      <w:r w:rsidRPr="0014728E">
        <w:rPr>
          <w:rFonts w:ascii="Arial" w:hAnsi="Arial" w:cs="Arial"/>
        </w:rPr>
        <w:t>protokolarnego przekazania placu budowy,</w:t>
      </w:r>
    </w:p>
    <w:p w14:paraId="65CE904F" w14:textId="77777777" w:rsidR="00536CAA" w:rsidRPr="005A67D1" w:rsidRDefault="002A4EFE" w:rsidP="00B934F7">
      <w:pPr>
        <w:pStyle w:val="Tekstpodstawowy"/>
        <w:numPr>
          <w:ilvl w:val="0"/>
          <w:numId w:val="5"/>
        </w:numPr>
        <w:spacing w:before="120" w:after="120"/>
        <w:ind w:left="823" w:right="0" w:hanging="403"/>
        <w:jc w:val="both"/>
        <w:rPr>
          <w:rFonts w:ascii="Arial" w:hAnsi="Arial" w:cs="Arial"/>
        </w:rPr>
      </w:pPr>
      <w:r w:rsidRPr="0014728E">
        <w:rPr>
          <w:rFonts w:ascii="Arial" w:hAnsi="Arial" w:cs="Arial"/>
        </w:rPr>
        <w:t>niezwłocznego przekazania Wykonawcy informacji niezbędnych do wykonania zamówienia,</w:t>
      </w:r>
    </w:p>
    <w:p w14:paraId="408310F3" w14:textId="77777777" w:rsidR="002A4EFE" w:rsidRPr="0014728E" w:rsidRDefault="002A4EFE" w:rsidP="00B934F7">
      <w:pPr>
        <w:pStyle w:val="Tekstpodstawowy"/>
        <w:numPr>
          <w:ilvl w:val="0"/>
          <w:numId w:val="5"/>
        </w:numPr>
        <w:spacing w:before="120" w:after="120"/>
        <w:ind w:left="823" w:right="0" w:hanging="403"/>
        <w:jc w:val="both"/>
        <w:rPr>
          <w:rFonts w:ascii="Arial" w:hAnsi="Arial" w:cs="Arial"/>
        </w:rPr>
      </w:pPr>
      <w:r w:rsidRPr="0014728E">
        <w:rPr>
          <w:rFonts w:ascii="Arial" w:hAnsi="Arial" w:cs="Arial"/>
        </w:rPr>
        <w:t>przekazania zatwierdzonej dokumentacji technicznej w dniu przekazania placu budowy,</w:t>
      </w:r>
    </w:p>
    <w:p w14:paraId="7F2E037B" w14:textId="77777777" w:rsidR="002A4EFE" w:rsidRPr="0014728E" w:rsidRDefault="002A4EFE" w:rsidP="00B934F7">
      <w:pPr>
        <w:pStyle w:val="Tekstpodstawowy"/>
        <w:numPr>
          <w:ilvl w:val="0"/>
          <w:numId w:val="5"/>
        </w:numPr>
        <w:spacing w:before="120" w:after="120"/>
        <w:ind w:left="823" w:right="0" w:hanging="403"/>
        <w:jc w:val="both"/>
        <w:rPr>
          <w:rFonts w:ascii="Arial" w:hAnsi="Arial" w:cs="Arial"/>
        </w:rPr>
      </w:pPr>
      <w:r w:rsidRPr="0014728E">
        <w:rPr>
          <w:rFonts w:ascii="Arial" w:hAnsi="Arial" w:cs="Arial"/>
        </w:rPr>
        <w:t>zapewnienia nadzoru inwestorskiego nad realizacją przedmiotu umowy</w:t>
      </w:r>
      <w:r w:rsidR="0079226C" w:rsidRPr="0014728E">
        <w:rPr>
          <w:rFonts w:ascii="Arial" w:hAnsi="Arial" w:cs="Arial"/>
        </w:rPr>
        <w:t>,</w:t>
      </w:r>
    </w:p>
    <w:p w14:paraId="23487148" w14:textId="77777777" w:rsidR="002A4EFE" w:rsidRPr="0014728E" w:rsidRDefault="002A4EFE" w:rsidP="00B934F7">
      <w:pPr>
        <w:pStyle w:val="Tekstpodstawowy"/>
        <w:numPr>
          <w:ilvl w:val="0"/>
          <w:numId w:val="5"/>
        </w:numPr>
        <w:spacing w:before="120" w:after="120"/>
        <w:ind w:left="823" w:right="0" w:hanging="403"/>
        <w:jc w:val="both"/>
        <w:rPr>
          <w:rFonts w:ascii="Arial" w:hAnsi="Arial" w:cs="Arial"/>
        </w:rPr>
      </w:pPr>
      <w:r w:rsidRPr="0014728E">
        <w:rPr>
          <w:rFonts w:ascii="Arial" w:hAnsi="Arial" w:cs="Arial"/>
        </w:rPr>
        <w:t>odbioru należycie wykonanego przedmiotu umowy,</w:t>
      </w:r>
    </w:p>
    <w:p w14:paraId="2D2EAAB4" w14:textId="77777777" w:rsidR="002A4EFE" w:rsidRPr="0014728E" w:rsidRDefault="002A4EFE" w:rsidP="00B934F7">
      <w:pPr>
        <w:pStyle w:val="Tekstpodstawowy"/>
        <w:numPr>
          <w:ilvl w:val="0"/>
          <w:numId w:val="5"/>
        </w:numPr>
        <w:spacing w:before="120" w:after="120"/>
        <w:ind w:left="823" w:right="0" w:hanging="403"/>
        <w:jc w:val="both"/>
        <w:rPr>
          <w:rFonts w:ascii="Arial" w:hAnsi="Arial" w:cs="Arial"/>
        </w:rPr>
      </w:pPr>
      <w:r w:rsidRPr="0014728E">
        <w:rPr>
          <w:rFonts w:ascii="Arial" w:hAnsi="Arial" w:cs="Arial"/>
        </w:rPr>
        <w:t>zapewnienia środków finansowych na pokrycie wynagrodzenia Wykonawcy,</w:t>
      </w:r>
    </w:p>
    <w:p w14:paraId="7257832B" w14:textId="77777777" w:rsidR="00D45171" w:rsidRPr="003254B3" w:rsidRDefault="002A4EFE" w:rsidP="00B934F7">
      <w:pPr>
        <w:pStyle w:val="Tekstpodstawowy"/>
        <w:numPr>
          <w:ilvl w:val="0"/>
          <w:numId w:val="5"/>
        </w:numPr>
        <w:spacing w:before="120" w:after="120"/>
        <w:ind w:left="823" w:right="0" w:hanging="403"/>
        <w:jc w:val="both"/>
        <w:rPr>
          <w:rFonts w:ascii="Arial" w:hAnsi="Arial" w:cs="Arial"/>
        </w:rPr>
      </w:pPr>
      <w:r w:rsidRPr="0014728E">
        <w:rPr>
          <w:rFonts w:ascii="Arial" w:hAnsi="Arial" w:cs="Arial"/>
        </w:rPr>
        <w:t>założenia i przekazania Wykonawcy dziennika budowy.</w:t>
      </w:r>
    </w:p>
    <w:p w14:paraId="22500946" w14:textId="77777777" w:rsidR="00444DFC" w:rsidRPr="00BB3018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BB3018">
        <w:rPr>
          <w:rFonts w:ascii="Arial" w:hAnsi="Arial" w:cs="Arial"/>
          <w:b/>
          <w:bCs/>
        </w:rPr>
        <w:t>§ 4</w:t>
      </w:r>
    </w:p>
    <w:p w14:paraId="7380979F" w14:textId="77777777" w:rsidR="005263DB" w:rsidRPr="00BB3018" w:rsidRDefault="005263DB" w:rsidP="00B934F7">
      <w:pPr>
        <w:pStyle w:val="Tekstpodstawowy"/>
        <w:spacing w:before="120" w:after="120"/>
        <w:ind w:left="357" w:right="0"/>
        <w:jc w:val="center"/>
        <w:rPr>
          <w:rFonts w:ascii="Arial" w:hAnsi="Arial" w:cs="Arial"/>
          <w:b/>
          <w:bCs/>
        </w:rPr>
      </w:pPr>
      <w:r w:rsidRPr="00BB3018">
        <w:rPr>
          <w:rFonts w:ascii="Arial" w:hAnsi="Arial" w:cs="Arial"/>
          <w:b/>
          <w:bCs/>
        </w:rPr>
        <w:t>Materiały</w:t>
      </w:r>
    </w:p>
    <w:p w14:paraId="27459CC2" w14:textId="77777777" w:rsidR="008A0B7A" w:rsidRPr="00BB3018" w:rsidRDefault="0055682E" w:rsidP="00B934F7">
      <w:pPr>
        <w:pStyle w:val="Tekstpodstawowy"/>
        <w:numPr>
          <w:ilvl w:val="2"/>
          <w:numId w:val="4"/>
        </w:numPr>
        <w:tabs>
          <w:tab w:val="clear" w:pos="2295"/>
          <w:tab w:val="num" w:pos="360"/>
        </w:tabs>
        <w:spacing w:before="80" w:after="80"/>
        <w:ind w:right="0" w:hanging="2295"/>
        <w:jc w:val="both"/>
        <w:rPr>
          <w:rFonts w:ascii="Arial" w:hAnsi="Arial" w:cs="Arial"/>
        </w:rPr>
      </w:pPr>
      <w:r w:rsidRPr="00BB3018">
        <w:rPr>
          <w:rFonts w:ascii="Arial" w:hAnsi="Arial" w:cs="Arial"/>
        </w:rPr>
        <w:t>Wykonawca zobowiązuje się wykonać przedmiot umowy z materiałów własnych.</w:t>
      </w:r>
    </w:p>
    <w:p w14:paraId="349B8AD4" w14:textId="1463127D" w:rsidR="0055682E" w:rsidRPr="00BB3018" w:rsidRDefault="0055682E" w:rsidP="00B934F7">
      <w:pPr>
        <w:pStyle w:val="Tekstpodstawowy"/>
        <w:numPr>
          <w:ilvl w:val="2"/>
          <w:numId w:val="4"/>
        </w:numPr>
        <w:tabs>
          <w:tab w:val="clear" w:pos="2295"/>
          <w:tab w:val="num" w:pos="36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BB3018">
        <w:rPr>
          <w:rFonts w:ascii="Arial" w:hAnsi="Arial" w:cs="Arial"/>
        </w:rPr>
        <w:t xml:space="preserve">Materiały powinny odpowiadać co do jakości wymogom wyrobów dopuszczonych do obrotu i stosowania w </w:t>
      </w:r>
      <w:r w:rsidRPr="00D43D17">
        <w:rPr>
          <w:rFonts w:ascii="Arial" w:hAnsi="Arial" w:cs="Arial"/>
        </w:rPr>
        <w:t xml:space="preserve">budownictwie określonym w </w:t>
      </w:r>
      <w:r w:rsidRPr="00D43D17">
        <w:rPr>
          <w:rFonts w:ascii="Arial" w:hAnsi="Arial" w:cs="Arial"/>
          <w:iCs/>
        </w:rPr>
        <w:t xml:space="preserve">ustawie z dnia 16 kwietnia 2004 r. </w:t>
      </w:r>
      <w:r w:rsidR="00375D35">
        <w:rPr>
          <w:rFonts w:ascii="Arial" w:hAnsi="Arial" w:cs="Arial"/>
          <w:iCs/>
        </w:rPr>
        <w:br/>
      </w:r>
      <w:r w:rsidRPr="00D43D17">
        <w:rPr>
          <w:rFonts w:ascii="Arial" w:hAnsi="Arial" w:cs="Arial"/>
          <w:iCs/>
        </w:rPr>
        <w:t>o wyrobach bu</w:t>
      </w:r>
      <w:r w:rsidR="005E304B" w:rsidRPr="00D43D17">
        <w:rPr>
          <w:rFonts w:ascii="Arial" w:hAnsi="Arial" w:cs="Arial"/>
          <w:iCs/>
        </w:rPr>
        <w:t xml:space="preserve">dowlanych </w:t>
      </w:r>
      <w:r w:rsidR="002A015A" w:rsidRPr="00D43D17">
        <w:rPr>
          <w:rFonts w:ascii="Arial" w:hAnsi="Arial" w:cs="Arial"/>
          <w:iCs/>
        </w:rPr>
        <w:t>(Dz. U. z 2020 r. poz.</w:t>
      </w:r>
      <w:r w:rsidR="003B5BAF">
        <w:rPr>
          <w:rFonts w:ascii="Arial" w:hAnsi="Arial" w:cs="Arial"/>
          <w:iCs/>
        </w:rPr>
        <w:t xml:space="preserve"> </w:t>
      </w:r>
      <w:r w:rsidR="002A015A" w:rsidRPr="003B5BAF">
        <w:rPr>
          <w:rFonts w:ascii="Arial" w:hAnsi="Arial" w:cs="Arial"/>
          <w:iCs/>
        </w:rPr>
        <w:t>215</w:t>
      </w:r>
      <w:r w:rsidR="001428FB" w:rsidRPr="003B5BAF">
        <w:rPr>
          <w:rFonts w:ascii="Arial" w:hAnsi="Arial" w:cs="Arial"/>
          <w:iCs/>
        </w:rPr>
        <w:t xml:space="preserve"> ze zm.</w:t>
      </w:r>
      <w:r w:rsidRPr="003B5BAF">
        <w:rPr>
          <w:rFonts w:ascii="Arial" w:hAnsi="Arial" w:cs="Arial"/>
          <w:iCs/>
        </w:rPr>
        <w:t>)</w:t>
      </w:r>
      <w:r w:rsidRPr="003B5BAF">
        <w:rPr>
          <w:rFonts w:ascii="Arial" w:hAnsi="Arial" w:cs="Arial"/>
        </w:rPr>
        <w:t>,</w:t>
      </w:r>
      <w:r w:rsidRPr="00D43D17">
        <w:rPr>
          <w:rFonts w:ascii="Arial" w:hAnsi="Arial" w:cs="Arial"/>
        </w:rPr>
        <w:t xml:space="preserve"> </w:t>
      </w:r>
      <w:r w:rsidRPr="00D43D17">
        <w:rPr>
          <w:rFonts w:ascii="Arial" w:hAnsi="Arial" w:cs="Arial"/>
          <w:iCs/>
        </w:rPr>
        <w:t>rozporządzeniu</w:t>
      </w:r>
      <w:r w:rsidRPr="00536CAA">
        <w:rPr>
          <w:rFonts w:ascii="Arial" w:hAnsi="Arial" w:cs="Arial"/>
          <w:iCs/>
        </w:rPr>
        <w:t xml:space="preserve"> Ministra Infrastruktury </w:t>
      </w:r>
      <w:r w:rsidR="00A14A74" w:rsidRPr="00536CAA">
        <w:rPr>
          <w:rFonts w:ascii="Arial" w:hAnsi="Arial" w:cs="Arial"/>
          <w:iCs/>
        </w:rPr>
        <w:t>i Budownictwa z dnia 17 listopada 2016 r. w sprawie krajowych ocen technicznych</w:t>
      </w:r>
      <w:r w:rsidRPr="00536CAA">
        <w:rPr>
          <w:rFonts w:ascii="Arial" w:hAnsi="Arial" w:cs="Arial"/>
          <w:iCs/>
        </w:rPr>
        <w:t xml:space="preserve"> (Dz.</w:t>
      </w:r>
      <w:r w:rsidR="004D6D3D" w:rsidRPr="00536CAA">
        <w:rPr>
          <w:rFonts w:ascii="Arial" w:hAnsi="Arial" w:cs="Arial"/>
          <w:iCs/>
        </w:rPr>
        <w:t xml:space="preserve"> U. z 2</w:t>
      </w:r>
      <w:r w:rsidR="00A14A74" w:rsidRPr="00536CAA">
        <w:rPr>
          <w:rFonts w:ascii="Arial" w:hAnsi="Arial" w:cs="Arial"/>
          <w:iCs/>
        </w:rPr>
        <w:t>016 r. poz.1968</w:t>
      </w:r>
      <w:r w:rsidRPr="00536CAA">
        <w:rPr>
          <w:rFonts w:ascii="Arial" w:hAnsi="Arial" w:cs="Arial"/>
          <w:iCs/>
        </w:rPr>
        <w:t>).</w:t>
      </w:r>
    </w:p>
    <w:p w14:paraId="4E29C460" w14:textId="77777777" w:rsidR="004514E0" w:rsidRDefault="0055682E" w:rsidP="00B934F7">
      <w:pPr>
        <w:pStyle w:val="Tekstpodstawowy"/>
        <w:numPr>
          <w:ilvl w:val="2"/>
          <w:numId w:val="4"/>
        </w:numPr>
        <w:tabs>
          <w:tab w:val="clear" w:pos="2295"/>
          <w:tab w:val="num" w:pos="36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BB3018">
        <w:rPr>
          <w:rFonts w:ascii="Arial" w:hAnsi="Arial" w:cs="Arial"/>
        </w:rPr>
        <w:t xml:space="preserve">Na </w:t>
      </w:r>
      <w:r w:rsidRPr="00536CAA">
        <w:rPr>
          <w:rFonts w:ascii="Arial" w:hAnsi="Arial" w:cs="Arial"/>
        </w:rPr>
        <w:t>materiały Wykonawca obowiązany jest posiadać certyfikat na znak bezpieczeństw</w:t>
      </w:r>
      <w:r w:rsidR="00885865" w:rsidRPr="00536CAA">
        <w:rPr>
          <w:rFonts w:ascii="Arial" w:hAnsi="Arial" w:cs="Arial"/>
        </w:rPr>
        <w:t xml:space="preserve">a, deklarację zgodności z Polską Normą lub </w:t>
      </w:r>
      <w:r w:rsidR="00885865" w:rsidRPr="00536CAA">
        <w:rPr>
          <w:rFonts w:ascii="Arial" w:hAnsi="Arial" w:cs="Arial"/>
          <w:iCs/>
        </w:rPr>
        <w:t>krajową ocenę techniczną</w:t>
      </w:r>
      <w:r w:rsidRPr="00536CAA">
        <w:rPr>
          <w:rFonts w:ascii="Arial" w:hAnsi="Arial" w:cs="Arial"/>
        </w:rPr>
        <w:t>.</w:t>
      </w:r>
    </w:p>
    <w:p w14:paraId="335F7D27" w14:textId="77777777" w:rsidR="004514E0" w:rsidRDefault="00BB3018" w:rsidP="00B934F7">
      <w:pPr>
        <w:pStyle w:val="Tekstpodstawowy"/>
        <w:numPr>
          <w:ilvl w:val="2"/>
          <w:numId w:val="4"/>
        </w:numPr>
        <w:tabs>
          <w:tab w:val="clear" w:pos="2295"/>
          <w:tab w:val="num" w:pos="36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4514E0">
        <w:rPr>
          <w:rFonts w:ascii="Arial" w:hAnsi="Arial" w:cs="Arial"/>
        </w:rPr>
        <w:t>Przed przystąpieniem do prac Wykonawca przedstawi inspektorowi nadzoru do oceny próbkę kruszywa, jakie zamierza zastosować do naprawy dróg, oraz dokumenty potwierdzające zgodność materiał</w:t>
      </w:r>
      <w:r w:rsidR="000E60B5">
        <w:rPr>
          <w:rFonts w:ascii="Arial" w:hAnsi="Arial" w:cs="Arial"/>
        </w:rPr>
        <w:t>u z wymogami S</w:t>
      </w:r>
      <w:r w:rsidRPr="004514E0">
        <w:rPr>
          <w:rFonts w:ascii="Arial" w:hAnsi="Arial" w:cs="Arial"/>
        </w:rPr>
        <w:t>WZ, a także legalność jego pochodzenia. W przypadku wątpliwości co do jakości zastosowanych materiałów, Wykonawca, na wniosek przedstawiciela Zamawiającego, wykona odpowiednie badania materiału na własny koszt. W przypadku niezgodności mater</w:t>
      </w:r>
      <w:r w:rsidR="000E60B5">
        <w:rPr>
          <w:rFonts w:ascii="Arial" w:hAnsi="Arial" w:cs="Arial"/>
        </w:rPr>
        <w:t>iału z wymogami S</w:t>
      </w:r>
      <w:r w:rsidRPr="004514E0">
        <w:rPr>
          <w:rFonts w:ascii="Arial" w:hAnsi="Arial" w:cs="Arial"/>
        </w:rPr>
        <w:t>WZ zaproponowany materiał nie może zostać wbudowany.</w:t>
      </w:r>
    </w:p>
    <w:p w14:paraId="715118AE" w14:textId="77777777" w:rsidR="0034797D" w:rsidRPr="004514E0" w:rsidRDefault="0055682E" w:rsidP="00B934F7">
      <w:pPr>
        <w:pStyle w:val="Tekstpodstawowy"/>
        <w:numPr>
          <w:ilvl w:val="2"/>
          <w:numId w:val="4"/>
        </w:numPr>
        <w:tabs>
          <w:tab w:val="clear" w:pos="2295"/>
          <w:tab w:val="num" w:pos="360"/>
        </w:tabs>
        <w:spacing w:before="120"/>
        <w:ind w:left="357" w:right="0" w:hanging="357"/>
        <w:jc w:val="both"/>
        <w:rPr>
          <w:rFonts w:ascii="Arial" w:hAnsi="Arial" w:cs="Arial"/>
        </w:rPr>
      </w:pPr>
      <w:r w:rsidRPr="004514E0">
        <w:rPr>
          <w:rFonts w:ascii="Arial" w:hAnsi="Arial" w:cs="Arial"/>
        </w:rPr>
        <w:t>Jeżeli Zamaw</w:t>
      </w:r>
      <w:r w:rsidR="00896430">
        <w:rPr>
          <w:rFonts w:ascii="Arial" w:hAnsi="Arial" w:cs="Arial"/>
        </w:rPr>
        <w:t xml:space="preserve">iający zażąda </w:t>
      </w:r>
      <w:r w:rsidR="00896430" w:rsidRPr="00536CAA">
        <w:rPr>
          <w:rFonts w:ascii="Arial" w:hAnsi="Arial" w:cs="Arial"/>
        </w:rPr>
        <w:t>badań innych niż określone w ust. 4 zd. 2</w:t>
      </w:r>
      <w:r w:rsidRPr="00536CAA">
        <w:rPr>
          <w:rFonts w:ascii="Arial" w:hAnsi="Arial" w:cs="Arial"/>
        </w:rPr>
        <w:t>, to</w:t>
      </w:r>
      <w:r w:rsidRPr="004514E0">
        <w:rPr>
          <w:rFonts w:ascii="Arial" w:hAnsi="Arial" w:cs="Arial"/>
        </w:rPr>
        <w:t xml:space="preserve"> Wykonawca zobowiązany jest przeprowadzić te badania. Jeżeli w rezultacie przeprowadzenia tych badań okaże się, że zastosowane materiały bądź wykonanie robót jest niezgodne </w:t>
      </w:r>
      <w:r w:rsidR="004743D1">
        <w:rPr>
          <w:rFonts w:ascii="Arial" w:hAnsi="Arial" w:cs="Arial"/>
        </w:rPr>
        <w:br/>
      </w:r>
      <w:r w:rsidRPr="004514E0">
        <w:rPr>
          <w:rFonts w:ascii="Arial" w:hAnsi="Arial" w:cs="Arial"/>
        </w:rPr>
        <w:t>z umową, to koszty badań dodatkowych obciążają Wykonawcę, w przeciwnym razie Zamawiającego</w:t>
      </w:r>
      <w:r w:rsidR="0034797D" w:rsidRPr="004514E0">
        <w:rPr>
          <w:rFonts w:ascii="Arial" w:hAnsi="Arial" w:cs="Arial"/>
        </w:rPr>
        <w:t>.</w:t>
      </w:r>
    </w:p>
    <w:p w14:paraId="4F2CD168" w14:textId="77777777" w:rsidR="00444DFC" w:rsidRPr="00622945" w:rsidRDefault="005263DB" w:rsidP="00B934F7">
      <w:pPr>
        <w:pStyle w:val="Tekstpodstawowy"/>
        <w:spacing w:after="120"/>
        <w:ind w:right="0"/>
        <w:jc w:val="center"/>
        <w:rPr>
          <w:rFonts w:ascii="Arial" w:hAnsi="Arial" w:cs="Arial"/>
        </w:rPr>
      </w:pPr>
      <w:r w:rsidRPr="00622945">
        <w:rPr>
          <w:rFonts w:ascii="Arial" w:hAnsi="Arial" w:cs="Arial"/>
          <w:b/>
          <w:bCs/>
        </w:rPr>
        <w:t>§ 5</w:t>
      </w:r>
    </w:p>
    <w:p w14:paraId="056A68EA" w14:textId="77777777" w:rsidR="005263DB" w:rsidRPr="00622945" w:rsidRDefault="005263DB" w:rsidP="00B934F7">
      <w:pPr>
        <w:pStyle w:val="Tekstpodstawowy"/>
        <w:spacing w:before="120" w:after="240"/>
        <w:ind w:right="0"/>
        <w:jc w:val="center"/>
        <w:rPr>
          <w:rFonts w:ascii="Arial" w:hAnsi="Arial" w:cs="Arial"/>
          <w:b/>
          <w:bCs/>
        </w:rPr>
      </w:pPr>
      <w:r w:rsidRPr="00622945">
        <w:rPr>
          <w:rFonts w:ascii="Arial" w:hAnsi="Arial" w:cs="Arial"/>
          <w:b/>
          <w:bCs/>
        </w:rPr>
        <w:t>Przedstawiciele stron</w:t>
      </w:r>
    </w:p>
    <w:p w14:paraId="5E477C39" w14:textId="77777777" w:rsidR="00C55544" w:rsidRPr="00622945" w:rsidRDefault="005263DB" w:rsidP="00B934F7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180" w:right="0" w:hanging="180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Nadzó</w:t>
      </w:r>
      <w:r w:rsidR="00587203" w:rsidRPr="00622945">
        <w:rPr>
          <w:rFonts w:ascii="Arial" w:hAnsi="Arial" w:cs="Arial"/>
        </w:rPr>
        <w:t>r nad robotami objętymi umową ze</w:t>
      </w:r>
      <w:r w:rsidRPr="00622945">
        <w:rPr>
          <w:rFonts w:ascii="Arial" w:hAnsi="Arial" w:cs="Arial"/>
        </w:rPr>
        <w:t xml:space="preserve"> strony Zamawiającego pełnić będą: </w:t>
      </w:r>
    </w:p>
    <w:p w14:paraId="77757EC8" w14:textId="77777777" w:rsidR="005263DB" w:rsidRPr="00622945" w:rsidRDefault="005E304B" w:rsidP="00B934F7">
      <w:pPr>
        <w:pStyle w:val="Tekstpodstawowy"/>
        <w:numPr>
          <w:ilvl w:val="0"/>
          <w:numId w:val="2"/>
        </w:numPr>
        <w:spacing w:before="80" w:after="80"/>
        <w:ind w:right="0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nadzór autorski</w:t>
      </w:r>
      <w:r w:rsidRPr="00622945">
        <w:rPr>
          <w:rFonts w:ascii="Arial" w:hAnsi="Arial" w:cs="Arial"/>
        </w:rPr>
        <w:tab/>
      </w:r>
      <w:r w:rsidR="005263DB" w:rsidRPr="00622945">
        <w:rPr>
          <w:rFonts w:ascii="Arial" w:hAnsi="Arial" w:cs="Arial"/>
        </w:rPr>
        <w:t>-.....................................................................</w:t>
      </w:r>
    </w:p>
    <w:p w14:paraId="718DA3F5" w14:textId="77777777" w:rsidR="00362A52" w:rsidRPr="00622945" w:rsidRDefault="00362A52" w:rsidP="00B934F7">
      <w:pPr>
        <w:pStyle w:val="Tekstpodstawowy"/>
        <w:numPr>
          <w:ilvl w:val="0"/>
          <w:numId w:val="2"/>
        </w:numPr>
        <w:spacing w:before="80" w:after="80"/>
        <w:ind w:right="0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nadzór inwestorski</w:t>
      </w:r>
      <w:r w:rsidRPr="00622945">
        <w:rPr>
          <w:rFonts w:ascii="Arial" w:hAnsi="Arial" w:cs="Arial"/>
        </w:rPr>
        <w:tab/>
        <w:t>- …………………………………………………</w:t>
      </w:r>
    </w:p>
    <w:p w14:paraId="61D7DE05" w14:textId="77777777" w:rsidR="005E304B" w:rsidRPr="00622945" w:rsidRDefault="005263DB" w:rsidP="00B934F7">
      <w:pPr>
        <w:pStyle w:val="Tekstpodstawowy"/>
        <w:numPr>
          <w:ilvl w:val="0"/>
          <w:numId w:val="3"/>
        </w:numPr>
        <w:tabs>
          <w:tab w:val="clear" w:pos="720"/>
          <w:tab w:val="num" w:pos="0"/>
        </w:tabs>
        <w:spacing w:before="80" w:after="80" w:line="360" w:lineRule="auto"/>
        <w:ind w:left="357" w:right="0" w:hanging="357"/>
        <w:jc w:val="both"/>
        <w:rPr>
          <w:rFonts w:ascii="Arial" w:hAnsi="Arial" w:cs="Arial"/>
        </w:rPr>
      </w:pPr>
      <w:r w:rsidRPr="00622945">
        <w:rPr>
          <w:rFonts w:ascii="Arial" w:hAnsi="Arial" w:cs="Arial"/>
          <w:b/>
          <w:bCs/>
        </w:rPr>
        <w:t>Koordynatorem zespołu inspektorów nadzoru będzie</w:t>
      </w:r>
      <w:r w:rsidR="00BA137F" w:rsidRPr="00622945">
        <w:rPr>
          <w:rFonts w:ascii="Arial" w:hAnsi="Arial" w:cs="Arial"/>
          <w:b/>
          <w:bCs/>
        </w:rPr>
        <w:t xml:space="preserve"> -</w:t>
      </w:r>
      <w:r w:rsidR="005E304B" w:rsidRPr="00622945">
        <w:rPr>
          <w:rFonts w:ascii="Arial" w:hAnsi="Arial" w:cs="Arial"/>
        </w:rPr>
        <w:t xml:space="preserve"> .......</w:t>
      </w:r>
      <w:r w:rsidR="00D25535" w:rsidRPr="00622945">
        <w:rPr>
          <w:rFonts w:ascii="Arial" w:hAnsi="Arial" w:cs="Arial"/>
        </w:rPr>
        <w:t>...........</w:t>
      </w:r>
      <w:r w:rsidR="00D43D17">
        <w:rPr>
          <w:rFonts w:ascii="Arial" w:hAnsi="Arial" w:cs="Arial"/>
        </w:rPr>
        <w:t>...</w:t>
      </w:r>
      <w:r w:rsidR="00D25535" w:rsidRPr="00622945">
        <w:rPr>
          <w:rFonts w:ascii="Arial" w:hAnsi="Arial" w:cs="Arial"/>
        </w:rPr>
        <w:t>....</w:t>
      </w:r>
      <w:r w:rsidR="005E304B" w:rsidRPr="00622945">
        <w:rPr>
          <w:rFonts w:ascii="Arial" w:hAnsi="Arial" w:cs="Arial"/>
        </w:rPr>
        <w:t>.</w:t>
      </w:r>
      <w:r w:rsidR="00BA137F" w:rsidRPr="00622945">
        <w:rPr>
          <w:rFonts w:ascii="Arial" w:hAnsi="Arial" w:cs="Arial"/>
        </w:rPr>
        <w:t>..................</w:t>
      </w:r>
    </w:p>
    <w:p w14:paraId="316D54F0" w14:textId="1CFAC54B" w:rsidR="00D25535" w:rsidRPr="00622945" w:rsidRDefault="00D25535" w:rsidP="00B934F7">
      <w:pPr>
        <w:pStyle w:val="Tekstpodstawowy"/>
        <w:numPr>
          <w:ilvl w:val="0"/>
          <w:numId w:val="3"/>
        </w:numPr>
        <w:tabs>
          <w:tab w:val="clear" w:pos="720"/>
          <w:tab w:val="num" w:pos="0"/>
        </w:tabs>
        <w:spacing w:before="80" w:after="80"/>
        <w:ind w:left="357" w:right="0" w:hanging="357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 xml:space="preserve">Inspektor nadzoru działa w granicach </w:t>
      </w:r>
      <w:r w:rsidRPr="002B1E46">
        <w:rPr>
          <w:rFonts w:ascii="Arial" w:hAnsi="Arial" w:cs="Arial"/>
        </w:rPr>
        <w:t xml:space="preserve">umocowania określonego przepisami ustawy </w:t>
      </w:r>
      <w:r w:rsidR="005E304B" w:rsidRPr="002B1E46">
        <w:rPr>
          <w:rFonts w:ascii="Arial" w:hAnsi="Arial" w:cs="Arial"/>
        </w:rPr>
        <w:br/>
      </w:r>
      <w:r w:rsidRPr="002B1E46">
        <w:rPr>
          <w:rFonts w:ascii="Arial" w:hAnsi="Arial" w:cs="Arial"/>
        </w:rPr>
        <w:t>z dnia 7 lipca 1994</w:t>
      </w:r>
      <w:r w:rsidR="00B77F4D">
        <w:rPr>
          <w:rFonts w:ascii="Arial" w:hAnsi="Arial" w:cs="Arial"/>
        </w:rPr>
        <w:t xml:space="preserve"> </w:t>
      </w:r>
      <w:r w:rsidRPr="002B1E46">
        <w:rPr>
          <w:rFonts w:ascii="Arial" w:hAnsi="Arial" w:cs="Arial"/>
        </w:rPr>
        <w:t xml:space="preserve">r. Prawo budowlane </w:t>
      </w:r>
      <w:r w:rsidRPr="00D43D17">
        <w:rPr>
          <w:rFonts w:ascii="Arial" w:hAnsi="Arial" w:cs="Arial"/>
        </w:rPr>
        <w:t xml:space="preserve">(Dz. U. </w:t>
      </w:r>
      <w:r w:rsidR="00DB5F5E">
        <w:rPr>
          <w:rFonts w:ascii="Arial" w:hAnsi="Arial" w:cs="Arial"/>
          <w:iCs/>
        </w:rPr>
        <w:t>z 2021</w:t>
      </w:r>
      <w:r w:rsidR="001C7DBA" w:rsidRPr="00D43D17">
        <w:rPr>
          <w:rFonts w:ascii="Arial" w:hAnsi="Arial" w:cs="Arial"/>
          <w:iCs/>
        </w:rPr>
        <w:t xml:space="preserve"> r. poz.</w:t>
      </w:r>
      <w:r w:rsidR="005E304B" w:rsidRPr="00D43D17">
        <w:rPr>
          <w:rFonts w:ascii="Arial" w:hAnsi="Arial" w:cs="Arial"/>
          <w:iCs/>
        </w:rPr>
        <w:t xml:space="preserve"> </w:t>
      </w:r>
      <w:r w:rsidR="00DB5F5E">
        <w:rPr>
          <w:rFonts w:ascii="Arial" w:hAnsi="Arial" w:cs="Arial"/>
          <w:iCs/>
        </w:rPr>
        <w:t>2351</w:t>
      </w:r>
      <w:r w:rsidR="001428FB" w:rsidRPr="003B5BAF">
        <w:rPr>
          <w:rFonts w:ascii="Arial" w:hAnsi="Arial" w:cs="Arial"/>
          <w:iCs/>
        </w:rPr>
        <w:t xml:space="preserve"> ze zm.</w:t>
      </w:r>
      <w:r w:rsidRPr="003B5BAF">
        <w:rPr>
          <w:rFonts w:ascii="Arial" w:hAnsi="Arial" w:cs="Arial"/>
        </w:rPr>
        <w:t>)</w:t>
      </w:r>
      <w:r w:rsidR="00896430" w:rsidRPr="003B5BAF">
        <w:rPr>
          <w:rFonts w:ascii="Arial" w:hAnsi="Arial" w:cs="Arial"/>
        </w:rPr>
        <w:t>.</w:t>
      </w:r>
      <w:r w:rsidRPr="00622945">
        <w:rPr>
          <w:rFonts w:ascii="Arial" w:hAnsi="Arial" w:cs="Arial"/>
        </w:rPr>
        <w:t xml:space="preserve"> </w:t>
      </w:r>
    </w:p>
    <w:p w14:paraId="4A603CF9" w14:textId="77777777" w:rsidR="005A67D1" w:rsidRPr="002E37CB" w:rsidRDefault="00D25535" w:rsidP="00B934F7">
      <w:pPr>
        <w:pStyle w:val="Tekstpodstawowy"/>
        <w:numPr>
          <w:ilvl w:val="0"/>
          <w:numId w:val="3"/>
        </w:numPr>
        <w:tabs>
          <w:tab w:val="clear" w:pos="72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Inspektor nadzoru jest przedstawicielem Zamawiającego na placu budowy i jest upoważniony do wydawania poleceń związanych z zapewnieniem prawidłowego oraz zgodnego z umową i projektem technicznym wykonania przedmiotu umowy.</w:t>
      </w:r>
    </w:p>
    <w:p w14:paraId="691008BA" w14:textId="77777777" w:rsidR="00536CAA" w:rsidRPr="005A67D1" w:rsidRDefault="00D25535" w:rsidP="00B934F7">
      <w:pPr>
        <w:pStyle w:val="Tekstpodstawowy"/>
        <w:numPr>
          <w:ilvl w:val="0"/>
          <w:numId w:val="3"/>
        </w:numPr>
        <w:tabs>
          <w:tab w:val="clear" w:pos="72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Żaden odcinek robót nie może być zakryty lub w inny sposób uczyniony niedostępnym bez zgody inspektora nadzoru.</w:t>
      </w:r>
    </w:p>
    <w:p w14:paraId="272BB378" w14:textId="77777777" w:rsidR="00D25535" w:rsidRPr="00622945" w:rsidRDefault="00D25535" w:rsidP="00B934F7">
      <w:pPr>
        <w:pStyle w:val="Tekstpodstawowy"/>
        <w:numPr>
          <w:ilvl w:val="0"/>
          <w:numId w:val="3"/>
        </w:numPr>
        <w:tabs>
          <w:tab w:val="clear" w:pos="72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Zamawiający może nałożyć na Wykonawcę obowiązek uczestniczenia w naradach koordynacyjnych.</w:t>
      </w:r>
    </w:p>
    <w:p w14:paraId="5290CBA6" w14:textId="77777777" w:rsidR="00D25535" w:rsidRPr="00622945" w:rsidRDefault="00D25535" w:rsidP="00B934F7">
      <w:pPr>
        <w:pStyle w:val="Tekstpodstawowy"/>
        <w:numPr>
          <w:ilvl w:val="0"/>
          <w:numId w:val="3"/>
        </w:numPr>
        <w:tabs>
          <w:tab w:val="clear" w:pos="720"/>
        </w:tabs>
        <w:spacing w:before="80" w:after="80" w:line="276" w:lineRule="auto"/>
        <w:ind w:left="360" w:right="0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Przedstawicielem Wykonawcy na budowie będzie kierownik budowy</w:t>
      </w:r>
      <w:r w:rsidR="005E304B" w:rsidRPr="00622945">
        <w:rPr>
          <w:rFonts w:ascii="Arial" w:hAnsi="Arial" w:cs="Arial"/>
        </w:rPr>
        <w:t xml:space="preserve"> .........................</w:t>
      </w:r>
      <w:r w:rsidRPr="00622945">
        <w:rPr>
          <w:rFonts w:ascii="Arial" w:hAnsi="Arial" w:cs="Arial"/>
        </w:rPr>
        <w:t>. ................................</w:t>
      </w:r>
      <w:r w:rsidR="005E304B" w:rsidRPr="00622945">
        <w:rPr>
          <w:rFonts w:ascii="Arial" w:hAnsi="Arial" w:cs="Arial"/>
        </w:rPr>
        <w:t>....</w:t>
      </w:r>
      <w:r w:rsidR="00896430">
        <w:rPr>
          <w:rFonts w:ascii="Arial" w:hAnsi="Arial" w:cs="Arial"/>
        </w:rPr>
        <w:t xml:space="preserve">.......................... </w:t>
      </w:r>
      <w:proofErr w:type="spellStart"/>
      <w:r w:rsidR="00896430">
        <w:rPr>
          <w:rFonts w:ascii="Arial" w:hAnsi="Arial" w:cs="Arial"/>
        </w:rPr>
        <w:t>upr</w:t>
      </w:r>
      <w:proofErr w:type="spellEnd"/>
      <w:r w:rsidR="00896430">
        <w:rPr>
          <w:rFonts w:ascii="Arial" w:hAnsi="Arial" w:cs="Arial"/>
        </w:rPr>
        <w:t>. b</w:t>
      </w:r>
      <w:r w:rsidRPr="00622945">
        <w:rPr>
          <w:rFonts w:ascii="Arial" w:hAnsi="Arial" w:cs="Arial"/>
        </w:rPr>
        <w:t>udowlane nr -</w:t>
      </w:r>
      <w:r w:rsidR="005E304B" w:rsidRPr="00622945">
        <w:rPr>
          <w:rFonts w:ascii="Arial" w:hAnsi="Arial" w:cs="Arial"/>
        </w:rPr>
        <w:t xml:space="preserve"> </w:t>
      </w:r>
      <w:r w:rsidRPr="00622945">
        <w:rPr>
          <w:rFonts w:ascii="Arial" w:hAnsi="Arial" w:cs="Arial"/>
        </w:rPr>
        <w:t>............</w:t>
      </w:r>
      <w:r w:rsidR="005E304B" w:rsidRPr="00622945">
        <w:rPr>
          <w:rFonts w:ascii="Arial" w:hAnsi="Arial" w:cs="Arial"/>
        </w:rPr>
        <w:t>...</w:t>
      </w:r>
      <w:r w:rsidRPr="00622945">
        <w:rPr>
          <w:rFonts w:ascii="Arial" w:hAnsi="Arial" w:cs="Arial"/>
        </w:rPr>
        <w:t>..........</w:t>
      </w:r>
      <w:r w:rsidR="005E304B" w:rsidRPr="00622945">
        <w:rPr>
          <w:rFonts w:ascii="Arial" w:hAnsi="Arial" w:cs="Arial"/>
        </w:rPr>
        <w:t>.........</w:t>
      </w:r>
      <w:r w:rsidRPr="00622945">
        <w:rPr>
          <w:rFonts w:ascii="Arial" w:hAnsi="Arial" w:cs="Arial"/>
        </w:rPr>
        <w:t>......</w:t>
      </w:r>
    </w:p>
    <w:p w14:paraId="17E17CF8" w14:textId="77777777" w:rsidR="00D25535" w:rsidRPr="00622945" w:rsidRDefault="00D25535" w:rsidP="00B934F7">
      <w:pPr>
        <w:pStyle w:val="Tekstpodstawowy"/>
        <w:spacing w:before="80" w:after="80"/>
        <w:ind w:left="426" w:right="0" w:hanging="66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działający w granicach umocowania określonego przepisami ustawy Prawo budowlane.</w:t>
      </w:r>
    </w:p>
    <w:p w14:paraId="4083EB85" w14:textId="77777777" w:rsidR="0043574F" w:rsidRPr="00896430" w:rsidRDefault="00D25535" w:rsidP="00B934F7">
      <w:pPr>
        <w:pStyle w:val="Tekstpodstawowy"/>
        <w:numPr>
          <w:ilvl w:val="0"/>
          <w:numId w:val="3"/>
        </w:numPr>
        <w:tabs>
          <w:tab w:val="clear" w:pos="720"/>
        </w:tabs>
        <w:spacing w:before="120"/>
        <w:ind w:left="357" w:right="0" w:hanging="357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 xml:space="preserve">Wykonawca jest zobowiązany do zapewnienia Zamawiającemu oraz osobom upoważnionym dostępu na teren budowy oraz do wszystkich miejsc, gdzie są wykonywane roboty lub gdzie przewiduje się ich wykonanie, a są związane </w:t>
      </w:r>
      <w:r w:rsidR="0034797D" w:rsidRPr="00622945">
        <w:rPr>
          <w:rFonts w:ascii="Arial" w:hAnsi="Arial" w:cs="Arial"/>
        </w:rPr>
        <w:br/>
      </w:r>
      <w:r w:rsidRPr="00622945">
        <w:rPr>
          <w:rFonts w:ascii="Arial" w:hAnsi="Arial" w:cs="Arial"/>
        </w:rPr>
        <w:t>z realizacją przedmiotu umowy.</w:t>
      </w:r>
      <w:r w:rsidR="005263DB" w:rsidRPr="00622945">
        <w:rPr>
          <w:rFonts w:ascii="Arial" w:hAnsi="Arial" w:cs="Arial"/>
        </w:rPr>
        <w:t xml:space="preserve"> </w:t>
      </w:r>
    </w:p>
    <w:p w14:paraId="1FEF145A" w14:textId="77777777" w:rsidR="00444DFC" w:rsidRPr="00622945" w:rsidRDefault="005263DB" w:rsidP="00B934F7">
      <w:pPr>
        <w:pStyle w:val="Tekstpodstawowy"/>
        <w:spacing w:after="120"/>
        <w:ind w:right="0"/>
        <w:jc w:val="center"/>
        <w:rPr>
          <w:rFonts w:ascii="Arial" w:hAnsi="Arial" w:cs="Arial"/>
          <w:b/>
          <w:bCs/>
        </w:rPr>
      </w:pPr>
      <w:r w:rsidRPr="00622945">
        <w:rPr>
          <w:rFonts w:ascii="Arial" w:hAnsi="Arial" w:cs="Arial"/>
          <w:b/>
          <w:bCs/>
        </w:rPr>
        <w:t>§ 6</w:t>
      </w:r>
    </w:p>
    <w:p w14:paraId="31EC7BAA" w14:textId="77777777" w:rsidR="005263DB" w:rsidRPr="00622945" w:rsidRDefault="005263DB" w:rsidP="00B934F7">
      <w:pPr>
        <w:pStyle w:val="Tekstpodstawowy"/>
        <w:spacing w:before="120" w:after="240"/>
        <w:ind w:right="0"/>
        <w:jc w:val="center"/>
        <w:rPr>
          <w:rFonts w:ascii="Arial" w:hAnsi="Arial" w:cs="Arial"/>
          <w:b/>
          <w:bCs/>
        </w:rPr>
      </w:pPr>
      <w:r w:rsidRPr="00622945">
        <w:rPr>
          <w:rFonts w:ascii="Arial" w:hAnsi="Arial" w:cs="Arial"/>
          <w:b/>
          <w:bCs/>
        </w:rPr>
        <w:t>Podwykonawcy</w:t>
      </w:r>
    </w:p>
    <w:p w14:paraId="585100B9" w14:textId="77777777" w:rsidR="00B04419" w:rsidRPr="00622945" w:rsidRDefault="00D25535" w:rsidP="00B934F7">
      <w:pPr>
        <w:pStyle w:val="Tekstpodstawowy"/>
        <w:numPr>
          <w:ilvl w:val="0"/>
          <w:numId w:val="23"/>
        </w:numPr>
        <w:spacing w:before="80" w:after="80"/>
        <w:ind w:left="284" w:right="0" w:hanging="284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Roboty w zakresie .............................</w:t>
      </w:r>
      <w:r w:rsidR="00BA734A" w:rsidRPr="00622945">
        <w:rPr>
          <w:rFonts w:ascii="Arial" w:hAnsi="Arial" w:cs="Arial"/>
        </w:rPr>
        <w:t>.............................</w:t>
      </w:r>
      <w:r w:rsidRPr="00622945">
        <w:rPr>
          <w:rFonts w:ascii="Arial" w:hAnsi="Arial" w:cs="Arial"/>
        </w:rPr>
        <w:t>........................... Wykonawca będzie wykonywał za pomocą podwykonawców</w:t>
      </w:r>
      <w:r w:rsidR="003E13E8">
        <w:rPr>
          <w:rFonts w:ascii="Arial" w:hAnsi="Arial" w:cs="Arial"/>
        </w:rPr>
        <w:t xml:space="preserve"> / bez podwykonawców</w:t>
      </w:r>
      <w:r w:rsidRPr="00622945">
        <w:rPr>
          <w:rFonts w:ascii="Arial" w:hAnsi="Arial" w:cs="Arial"/>
        </w:rPr>
        <w:t>.</w:t>
      </w:r>
    </w:p>
    <w:p w14:paraId="36959C7D" w14:textId="77777777" w:rsidR="00D25535" w:rsidRPr="00622945" w:rsidRDefault="00D25535" w:rsidP="00B934F7">
      <w:pPr>
        <w:pStyle w:val="Tekstpodstawowy"/>
        <w:numPr>
          <w:ilvl w:val="0"/>
          <w:numId w:val="23"/>
        </w:numPr>
        <w:spacing w:before="80" w:after="80"/>
        <w:ind w:left="284" w:right="0" w:hanging="284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 xml:space="preserve">Wykonawca jest zobowiązany przedłożyć Zamawiającemu projekt umowy </w:t>
      </w:r>
      <w:r w:rsidR="0034797D" w:rsidRPr="00622945">
        <w:rPr>
          <w:rFonts w:ascii="Arial" w:hAnsi="Arial" w:cs="Arial"/>
        </w:rPr>
        <w:br/>
      </w:r>
      <w:r w:rsidRPr="00622945">
        <w:rPr>
          <w:rFonts w:ascii="Arial" w:hAnsi="Arial" w:cs="Arial"/>
        </w:rPr>
        <w:t xml:space="preserve">o podwykonawstwo, której przedmiotem są roboty budowlane, a także projekt jej zmiany. Zamawiający może zgłosić pisemne </w:t>
      </w:r>
      <w:r w:rsidR="002170C6" w:rsidRPr="00622945">
        <w:rPr>
          <w:rFonts w:ascii="Arial" w:hAnsi="Arial" w:cs="Arial"/>
        </w:rPr>
        <w:t>za</w:t>
      </w:r>
      <w:r w:rsidRPr="00622945">
        <w:rPr>
          <w:rFonts w:ascii="Arial" w:hAnsi="Arial" w:cs="Arial"/>
        </w:rPr>
        <w:t>strzeżenia do projektu um</w:t>
      </w:r>
      <w:r w:rsidR="00AD03E1">
        <w:rPr>
          <w:rFonts w:ascii="Arial" w:hAnsi="Arial" w:cs="Arial"/>
        </w:rPr>
        <w:t>owy lub jej zmiany w terminie 7</w:t>
      </w:r>
      <w:r w:rsidRPr="00622945">
        <w:rPr>
          <w:rFonts w:ascii="Arial" w:hAnsi="Arial" w:cs="Arial"/>
        </w:rPr>
        <w:t xml:space="preserve"> dni </w:t>
      </w:r>
      <w:r w:rsidRPr="00D43D17">
        <w:rPr>
          <w:rFonts w:ascii="Arial" w:hAnsi="Arial" w:cs="Arial"/>
        </w:rPr>
        <w:t xml:space="preserve">od </w:t>
      </w:r>
      <w:r w:rsidR="00353ACF" w:rsidRPr="00D43D17">
        <w:rPr>
          <w:rFonts w:ascii="Arial" w:hAnsi="Arial" w:cs="Arial"/>
        </w:rPr>
        <w:t xml:space="preserve">dnia </w:t>
      </w:r>
      <w:r w:rsidRPr="00D43D17">
        <w:rPr>
          <w:rFonts w:ascii="Arial" w:hAnsi="Arial" w:cs="Arial"/>
        </w:rPr>
        <w:t>ich</w:t>
      </w:r>
      <w:r w:rsidRPr="00622945">
        <w:rPr>
          <w:rFonts w:ascii="Arial" w:hAnsi="Arial" w:cs="Arial"/>
        </w:rPr>
        <w:t xml:space="preserve"> otrzymania.</w:t>
      </w:r>
    </w:p>
    <w:p w14:paraId="24A134BD" w14:textId="77777777" w:rsidR="00D25535" w:rsidRPr="00C92098" w:rsidRDefault="00D25535" w:rsidP="00B934F7">
      <w:pPr>
        <w:pStyle w:val="Tekstpodstawowy"/>
        <w:numPr>
          <w:ilvl w:val="0"/>
          <w:numId w:val="23"/>
        </w:numPr>
        <w:spacing w:before="80" w:after="80"/>
        <w:ind w:left="284" w:right="0" w:hanging="284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>Wykonawca jest zobowiązany przedłożyć Zamawiającemu poświadczoną za zgodność z oryginałem kopię zawartej umowy o podwykonawstwo, której przedmiotem są robo</w:t>
      </w:r>
      <w:r w:rsidR="003E72C7" w:rsidRPr="00622945">
        <w:rPr>
          <w:rFonts w:ascii="Arial" w:hAnsi="Arial" w:cs="Arial"/>
        </w:rPr>
        <w:t xml:space="preserve">ty budowlane, a także kopię jej </w:t>
      </w:r>
      <w:r w:rsidR="00353ACF">
        <w:rPr>
          <w:rFonts w:ascii="Arial" w:hAnsi="Arial" w:cs="Arial"/>
        </w:rPr>
        <w:t>zmiany</w:t>
      </w:r>
      <w:r w:rsidRPr="00622945">
        <w:rPr>
          <w:rFonts w:ascii="Arial" w:hAnsi="Arial" w:cs="Arial"/>
        </w:rPr>
        <w:t xml:space="preserve"> </w:t>
      </w:r>
      <w:r w:rsidRPr="00D0499D">
        <w:rPr>
          <w:rFonts w:ascii="Arial" w:hAnsi="Arial" w:cs="Arial"/>
        </w:rPr>
        <w:t>w terminie 7 dni od dnia ich zawarcia.</w:t>
      </w:r>
      <w:r w:rsidRPr="00622945">
        <w:rPr>
          <w:rFonts w:ascii="Arial" w:hAnsi="Arial" w:cs="Arial"/>
        </w:rPr>
        <w:t xml:space="preserve"> Zamawiający może zgłosić pisemny sprzeciw do umowy o </w:t>
      </w:r>
      <w:r w:rsidRPr="00D43D17">
        <w:rPr>
          <w:rFonts w:ascii="Arial" w:hAnsi="Arial" w:cs="Arial"/>
        </w:rPr>
        <w:t xml:space="preserve">podwykonawstwo, której przedmiotem są roboty budowlane, i do jej zmiany, </w:t>
      </w:r>
      <w:r w:rsidR="00662DD3" w:rsidRPr="00D43D17">
        <w:rPr>
          <w:rFonts w:ascii="Arial" w:hAnsi="Arial" w:cs="Arial"/>
        </w:rPr>
        <w:t>w terminie 7</w:t>
      </w:r>
      <w:r w:rsidRPr="00D43D17">
        <w:rPr>
          <w:rFonts w:ascii="Arial" w:hAnsi="Arial" w:cs="Arial"/>
        </w:rPr>
        <w:t xml:space="preserve"> dni od</w:t>
      </w:r>
      <w:r w:rsidR="00353ACF" w:rsidRPr="00D43D17">
        <w:rPr>
          <w:rFonts w:ascii="Arial" w:hAnsi="Arial" w:cs="Arial"/>
        </w:rPr>
        <w:t xml:space="preserve"> dnia</w:t>
      </w:r>
      <w:r w:rsidRPr="00D43D17">
        <w:rPr>
          <w:rFonts w:ascii="Arial" w:hAnsi="Arial" w:cs="Arial"/>
        </w:rPr>
        <w:t xml:space="preserve"> ich otrzymania.</w:t>
      </w:r>
    </w:p>
    <w:p w14:paraId="5770FB85" w14:textId="77777777" w:rsidR="008D3E9E" w:rsidRPr="00622945" w:rsidRDefault="00D25535" w:rsidP="00B934F7">
      <w:pPr>
        <w:pStyle w:val="Tekstpodstawowy"/>
        <w:numPr>
          <w:ilvl w:val="0"/>
          <w:numId w:val="23"/>
        </w:numPr>
        <w:spacing w:before="80" w:after="80"/>
        <w:ind w:left="284" w:right="0" w:hanging="284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 xml:space="preserve">Wykonawca jest zobowiązany przedłożyć Zamawiającemu poświadczoną za zgodność z oryginałem kopię </w:t>
      </w:r>
      <w:r w:rsidR="004C2D46" w:rsidRPr="00622945">
        <w:rPr>
          <w:rFonts w:ascii="Arial" w:hAnsi="Arial" w:cs="Arial"/>
        </w:rPr>
        <w:t>zawartej umowy o podwykonawstwo, której przedmiotem są dostawy lub u</w:t>
      </w:r>
      <w:r w:rsidR="00D0499D">
        <w:rPr>
          <w:rFonts w:ascii="Arial" w:hAnsi="Arial" w:cs="Arial"/>
        </w:rPr>
        <w:t>sługi, a także kopię jej zmiany,</w:t>
      </w:r>
      <w:r w:rsidR="004C2D46" w:rsidRPr="00622945">
        <w:rPr>
          <w:rFonts w:ascii="Arial" w:hAnsi="Arial" w:cs="Arial"/>
        </w:rPr>
        <w:t xml:space="preserve"> </w:t>
      </w:r>
      <w:r w:rsidR="004C2D46" w:rsidRPr="00D0499D">
        <w:rPr>
          <w:rFonts w:ascii="Arial" w:hAnsi="Arial" w:cs="Arial"/>
        </w:rPr>
        <w:t>w termi</w:t>
      </w:r>
      <w:r w:rsidR="00D6674A" w:rsidRPr="00D0499D">
        <w:rPr>
          <w:rFonts w:ascii="Arial" w:hAnsi="Arial" w:cs="Arial"/>
        </w:rPr>
        <w:t>nie 7 dni od dnia ich zawarcia</w:t>
      </w:r>
      <w:r w:rsidR="005A4F29">
        <w:rPr>
          <w:rFonts w:ascii="Arial" w:hAnsi="Arial" w:cs="Arial"/>
        </w:rPr>
        <w:t>,</w:t>
      </w:r>
      <w:r w:rsidR="00D6674A" w:rsidRPr="00353ACF">
        <w:rPr>
          <w:rFonts w:ascii="Arial" w:hAnsi="Arial" w:cs="Arial"/>
          <w:strike/>
          <w:color w:val="FF0000"/>
        </w:rPr>
        <w:t xml:space="preserve"> </w:t>
      </w:r>
      <w:r w:rsidR="002E37CB" w:rsidRPr="00353ACF">
        <w:rPr>
          <w:rFonts w:ascii="Arial" w:hAnsi="Arial" w:cs="Arial"/>
          <w:strike/>
          <w:color w:val="FF0000"/>
        </w:rPr>
        <w:br/>
      </w:r>
      <w:r w:rsidR="00D6674A" w:rsidRPr="005A4F29">
        <w:rPr>
          <w:rFonts w:ascii="Arial" w:hAnsi="Arial" w:cs="Arial"/>
        </w:rPr>
        <w:t xml:space="preserve">z wyłączeniem wszelkiego rodzaju umów na dostawy i usługi o wartości mniejszej niż 50 000 zł brutto. </w:t>
      </w:r>
      <w:r w:rsidR="00662DD3" w:rsidRPr="005A4F29">
        <w:rPr>
          <w:rFonts w:ascii="Arial" w:hAnsi="Arial" w:cs="Arial"/>
        </w:rPr>
        <w:t>W przypadku dostaw i usług świadczonych przez tego samego podwykonawcę wartością jego zamówienia jest suma wartości wszystkich poszczególnych zleceń cząstkowych przy realizacji niniejszej umowy.</w:t>
      </w:r>
    </w:p>
    <w:p w14:paraId="246DF463" w14:textId="77777777" w:rsidR="00D25535" w:rsidRPr="006B343E" w:rsidRDefault="004C2D46" w:rsidP="00B934F7">
      <w:pPr>
        <w:pStyle w:val="Tekstpodstawowy"/>
        <w:numPr>
          <w:ilvl w:val="0"/>
          <w:numId w:val="23"/>
        </w:numPr>
        <w:spacing w:before="80" w:after="80"/>
        <w:ind w:left="284" w:right="0" w:hanging="284"/>
        <w:jc w:val="both"/>
        <w:rPr>
          <w:rFonts w:ascii="Arial" w:hAnsi="Arial" w:cs="Arial"/>
        </w:rPr>
      </w:pPr>
      <w:r w:rsidRPr="00622945">
        <w:rPr>
          <w:rFonts w:ascii="Arial" w:hAnsi="Arial" w:cs="Arial"/>
        </w:rPr>
        <w:t xml:space="preserve">Wykonawca </w:t>
      </w:r>
      <w:r w:rsidR="00D25535" w:rsidRPr="00622945">
        <w:rPr>
          <w:rFonts w:ascii="Arial" w:hAnsi="Arial" w:cs="Arial"/>
        </w:rPr>
        <w:t>lub podwykonawca jest zobowiązany przedłożyć Zamawiającemu projekt umowy o dalsze podwykonawstwo, której przedmiotem są roboty budowlane, a także projekt jej zmiany, przy czym</w:t>
      </w:r>
      <w:r w:rsidR="00B809E4" w:rsidRPr="00622945">
        <w:rPr>
          <w:rFonts w:ascii="Arial" w:hAnsi="Arial" w:cs="Arial"/>
        </w:rPr>
        <w:t xml:space="preserve"> </w:t>
      </w:r>
      <w:r w:rsidR="00D25535" w:rsidRPr="00622945">
        <w:rPr>
          <w:rFonts w:ascii="Arial" w:hAnsi="Arial" w:cs="Arial"/>
        </w:rPr>
        <w:t>podwykonawca zobowiązany jest dołączyć zgodę Wykonawcy na z</w:t>
      </w:r>
      <w:r w:rsidR="008A0B7A" w:rsidRPr="00622945">
        <w:rPr>
          <w:rFonts w:ascii="Arial" w:hAnsi="Arial" w:cs="Arial"/>
        </w:rPr>
        <w:t xml:space="preserve">awarcie umowy o treści zgodnej </w:t>
      </w:r>
      <w:r w:rsidR="00D25535" w:rsidRPr="00622945">
        <w:rPr>
          <w:rFonts w:ascii="Arial" w:hAnsi="Arial" w:cs="Arial"/>
        </w:rPr>
        <w:t>z projektem. Wykonawca lub podwykonawca jest również zobowiązany przedłożyć Zamawiającemu poświadczoną za zgodność z oryginałem kopię zawartej umowy o dalsze podwykonawstwo, której przedmiotem są roboty budowlane, a także kopię jej zmiany. Do trybu zawierania umó</w:t>
      </w:r>
      <w:r w:rsidR="00D25535" w:rsidRPr="006B343E">
        <w:rPr>
          <w:rFonts w:ascii="Arial" w:hAnsi="Arial" w:cs="Arial"/>
        </w:rPr>
        <w:t xml:space="preserve">w o dalsze podwykonawstwo mają odpowiednie zastosowanie postanowienia </w:t>
      </w:r>
      <w:r w:rsidR="00D43D17">
        <w:rPr>
          <w:rFonts w:ascii="Arial" w:hAnsi="Arial" w:cs="Arial"/>
        </w:rPr>
        <w:br/>
      </w:r>
      <w:r w:rsidR="00D25535" w:rsidRPr="006B343E">
        <w:rPr>
          <w:rFonts w:ascii="Arial" w:hAnsi="Arial" w:cs="Arial"/>
        </w:rPr>
        <w:t>ust. 2- 4.</w:t>
      </w:r>
    </w:p>
    <w:p w14:paraId="115AB7E2" w14:textId="6CFDE506" w:rsidR="00375D35" w:rsidRPr="00212F17" w:rsidRDefault="00D25535" w:rsidP="00212F17">
      <w:pPr>
        <w:pStyle w:val="Tekstpodstawowy"/>
        <w:numPr>
          <w:ilvl w:val="0"/>
          <w:numId w:val="23"/>
        </w:numPr>
        <w:spacing w:after="120"/>
        <w:ind w:left="284" w:right="0" w:hanging="284"/>
        <w:jc w:val="both"/>
        <w:rPr>
          <w:rFonts w:ascii="Arial" w:hAnsi="Arial" w:cs="Arial"/>
          <w:strike/>
        </w:rPr>
      </w:pPr>
      <w:r w:rsidRPr="006B343E">
        <w:rPr>
          <w:rFonts w:ascii="Arial" w:hAnsi="Arial" w:cs="Arial"/>
        </w:rPr>
        <w:t>Wykonawca ponosi wobec Zamawiającego pełną odpowiedzialność za roboty, które wykonuje przy pomocy podwykonawców.</w:t>
      </w:r>
      <w:r w:rsidR="00BF0F4A" w:rsidRPr="006B343E">
        <w:rPr>
          <w:rFonts w:ascii="Arial" w:hAnsi="Arial" w:cs="Arial"/>
        </w:rPr>
        <w:t xml:space="preserve"> </w:t>
      </w:r>
    </w:p>
    <w:p w14:paraId="604D0DB3" w14:textId="77777777" w:rsidR="00444DFC" w:rsidRPr="006B343E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6B343E">
        <w:rPr>
          <w:rFonts w:ascii="Arial" w:hAnsi="Arial" w:cs="Arial"/>
          <w:b/>
          <w:bCs/>
        </w:rPr>
        <w:t>§ 7</w:t>
      </w:r>
    </w:p>
    <w:p w14:paraId="07137980" w14:textId="77777777" w:rsidR="005263DB" w:rsidRPr="00D43D17" w:rsidRDefault="00914DC1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D43D17">
        <w:rPr>
          <w:rFonts w:ascii="Arial" w:hAnsi="Arial" w:cs="Arial"/>
          <w:b/>
          <w:bCs/>
        </w:rPr>
        <w:t>Odbiory</w:t>
      </w:r>
      <w:r w:rsidR="005263DB" w:rsidRPr="00D43D17">
        <w:rPr>
          <w:rFonts w:ascii="Arial" w:hAnsi="Arial" w:cs="Arial"/>
          <w:b/>
          <w:bCs/>
        </w:rPr>
        <w:t xml:space="preserve"> robót</w:t>
      </w:r>
    </w:p>
    <w:p w14:paraId="1128E571" w14:textId="77777777" w:rsidR="005A54A5" w:rsidRPr="006B343E" w:rsidRDefault="005A54A5" w:rsidP="00B934F7">
      <w:pPr>
        <w:pStyle w:val="Tekstpodstawowy"/>
        <w:spacing w:before="120" w:after="120"/>
        <w:ind w:right="0"/>
        <w:jc w:val="both"/>
        <w:rPr>
          <w:rFonts w:ascii="Arial" w:hAnsi="Arial" w:cs="Arial"/>
          <w:b/>
          <w:bCs/>
        </w:rPr>
      </w:pPr>
      <w:r w:rsidRPr="006B343E">
        <w:rPr>
          <w:rFonts w:ascii="Arial" w:hAnsi="Arial" w:cs="Arial"/>
          <w:b/>
          <w:bCs/>
        </w:rPr>
        <w:t>Ustala się następujące rodzaje odbiorów robót:</w:t>
      </w:r>
    </w:p>
    <w:p w14:paraId="68F6CD88" w14:textId="77777777" w:rsidR="00536CAA" w:rsidRPr="005A67D1" w:rsidRDefault="005A54A5" w:rsidP="00B934F7">
      <w:pPr>
        <w:pStyle w:val="Tekstpodstawowy"/>
        <w:numPr>
          <w:ilvl w:val="0"/>
          <w:numId w:val="39"/>
        </w:numPr>
        <w:spacing w:before="120" w:after="120"/>
        <w:ind w:left="426" w:right="0"/>
        <w:jc w:val="both"/>
        <w:rPr>
          <w:rFonts w:ascii="Arial" w:hAnsi="Arial" w:cs="Arial"/>
          <w:bCs/>
        </w:rPr>
      </w:pPr>
      <w:r w:rsidRPr="006B343E">
        <w:rPr>
          <w:rFonts w:ascii="Arial" w:hAnsi="Arial" w:cs="Arial"/>
          <w:b/>
          <w:bCs/>
        </w:rPr>
        <w:t>odbiór robót zanikających i ulegających zakryciu</w:t>
      </w:r>
      <w:r w:rsidR="008726DD">
        <w:rPr>
          <w:rFonts w:ascii="Arial" w:hAnsi="Arial" w:cs="Arial"/>
          <w:bCs/>
        </w:rPr>
        <w:t>:</w:t>
      </w:r>
    </w:p>
    <w:p w14:paraId="5F37BE0F" w14:textId="77777777" w:rsidR="005A54A5" w:rsidRPr="006B343E" w:rsidRDefault="005A54A5" w:rsidP="00B934F7">
      <w:pPr>
        <w:pStyle w:val="Tekstpodstawowy"/>
        <w:spacing w:before="120" w:after="120"/>
        <w:ind w:left="360" w:right="0"/>
        <w:jc w:val="both"/>
        <w:rPr>
          <w:rFonts w:ascii="Arial" w:hAnsi="Arial" w:cs="Arial"/>
          <w:bCs/>
        </w:rPr>
      </w:pPr>
      <w:r w:rsidRPr="006B343E">
        <w:rPr>
          <w:rFonts w:ascii="Arial" w:hAnsi="Arial" w:cs="Arial"/>
          <w:bCs/>
        </w:rPr>
        <w:t xml:space="preserve">Odbioru </w:t>
      </w:r>
      <w:r w:rsidRPr="00536CAA">
        <w:rPr>
          <w:rFonts w:ascii="Arial" w:hAnsi="Arial" w:cs="Arial"/>
          <w:bCs/>
        </w:rPr>
        <w:t xml:space="preserve">robót zanikających i ulegających zakryciu dokonuje inspektor nadzoru, </w:t>
      </w:r>
      <w:r w:rsidR="0034797D" w:rsidRPr="00536CAA">
        <w:rPr>
          <w:rFonts w:ascii="Arial" w:hAnsi="Arial" w:cs="Arial"/>
          <w:bCs/>
        </w:rPr>
        <w:br/>
      </w:r>
      <w:r w:rsidRPr="00536CAA">
        <w:rPr>
          <w:rFonts w:ascii="Arial" w:hAnsi="Arial" w:cs="Arial"/>
          <w:bCs/>
        </w:rPr>
        <w:t xml:space="preserve">o którym mowa w § 5 </w:t>
      </w:r>
      <w:r w:rsidR="00CD1EB4" w:rsidRPr="00536CAA">
        <w:rPr>
          <w:rFonts w:ascii="Arial" w:hAnsi="Arial" w:cs="Arial"/>
          <w:bCs/>
        </w:rPr>
        <w:t xml:space="preserve">ust. 1 </w:t>
      </w:r>
      <w:r w:rsidRPr="00536CAA">
        <w:rPr>
          <w:rFonts w:ascii="Arial" w:hAnsi="Arial" w:cs="Arial"/>
          <w:bCs/>
        </w:rPr>
        <w:t>umowy</w:t>
      </w:r>
      <w:r w:rsidRPr="006B343E">
        <w:rPr>
          <w:rFonts w:ascii="Arial" w:hAnsi="Arial" w:cs="Arial"/>
          <w:bCs/>
        </w:rPr>
        <w:t>, w ciągu trzech dni od daty zgłoszenia w postaci wpisu do dziennika budowy.</w:t>
      </w:r>
    </w:p>
    <w:p w14:paraId="7883359D" w14:textId="77777777" w:rsidR="005A54A5" w:rsidRPr="006B343E" w:rsidRDefault="005A54A5" w:rsidP="00B934F7">
      <w:pPr>
        <w:pStyle w:val="Tekstpodstawowy"/>
        <w:numPr>
          <w:ilvl w:val="1"/>
          <w:numId w:val="3"/>
        </w:numPr>
        <w:tabs>
          <w:tab w:val="clear" w:pos="1440"/>
          <w:tab w:val="num" w:pos="360"/>
        </w:tabs>
        <w:spacing w:before="120" w:after="120"/>
        <w:ind w:right="0" w:hanging="1440"/>
        <w:jc w:val="both"/>
        <w:rPr>
          <w:rFonts w:ascii="Arial" w:hAnsi="Arial" w:cs="Arial"/>
          <w:b/>
          <w:bCs/>
        </w:rPr>
      </w:pPr>
      <w:r w:rsidRPr="006B343E">
        <w:rPr>
          <w:rFonts w:ascii="Arial" w:hAnsi="Arial" w:cs="Arial"/>
          <w:b/>
          <w:bCs/>
        </w:rPr>
        <w:t>odbiór częściowy</w:t>
      </w:r>
      <w:r w:rsidR="001F7E20" w:rsidRPr="006B343E">
        <w:rPr>
          <w:rFonts w:ascii="Arial" w:hAnsi="Arial" w:cs="Arial"/>
          <w:b/>
          <w:bCs/>
        </w:rPr>
        <w:t xml:space="preserve"> fakultatywny</w:t>
      </w:r>
      <w:r w:rsidR="008726DD">
        <w:rPr>
          <w:rFonts w:ascii="Arial" w:hAnsi="Arial" w:cs="Arial"/>
          <w:b/>
          <w:bCs/>
        </w:rPr>
        <w:t>:</w:t>
      </w:r>
    </w:p>
    <w:p w14:paraId="5CACC504" w14:textId="46629337" w:rsidR="005A54A5" w:rsidRPr="006B343E" w:rsidRDefault="005A54A5" w:rsidP="00B934F7">
      <w:pPr>
        <w:pStyle w:val="Tekstpodstawowy"/>
        <w:spacing w:before="120" w:after="120"/>
        <w:ind w:left="357" w:right="0"/>
        <w:jc w:val="both"/>
        <w:rPr>
          <w:rFonts w:ascii="Arial" w:hAnsi="Arial" w:cs="Arial"/>
          <w:bCs/>
        </w:rPr>
      </w:pPr>
      <w:r w:rsidRPr="006B343E">
        <w:rPr>
          <w:rFonts w:ascii="Arial" w:hAnsi="Arial" w:cs="Arial"/>
          <w:bCs/>
        </w:rPr>
        <w:t>Odbioru częściowego dokonuje komisja powołana przez Zamawiającego</w:t>
      </w:r>
      <w:r w:rsidR="009C0008">
        <w:rPr>
          <w:rFonts w:ascii="Arial" w:hAnsi="Arial" w:cs="Arial"/>
          <w:bCs/>
        </w:rPr>
        <w:t xml:space="preserve">, </w:t>
      </w:r>
      <w:r w:rsidR="005E304B" w:rsidRPr="006B343E">
        <w:rPr>
          <w:rFonts w:ascii="Arial" w:hAnsi="Arial" w:cs="Arial"/>
          <w:bCs/>
        </w:rPr>
        <w:t xml:space="preserve">zgodnie </w:t>
      </w:r>
      <w:r w:rsidR="009C0008">
        <w:rPr>
          <w:rFonts w:ascii="Arial" w:hAnsi="Arial" w:cs="Arial"/>
          <w:bCs/>
        </w:rPr>
        <w:br/>
      </w:r>
      <w:r w:rsidRPr="006B343E">
        <w:rPr>
          <w:rFonts w:ascii="Arial" w:hAnsi="Arial" w:cs="Arial"/>
          <w:bCs/>
        </w:rPr>
        <w:t xml:space="preserve">z obowiązującym „Harmonogramem robót”. Odbiór częściowy elementu robót musi być potwierdzony protokółem odbioru częściowego podpisanym przez inspektora nadzoru </w:t>
      </w:r>
      <w:r w:rsidR="00375D35">
        <w:rPr>
          <w:rFonts w:ascii="Arial" w:hAnsi="Arial" w:cs="Arial"/>
          <w:bCs/>
        </w:rPr>
        <w:br/>
      </w:r>
      <w:r w:rsidRPr="006B343E">
        <w:rPr>
          <w:rFonts w:ascii="Arial" w:hAnsi="Arial" w:cs="Arial"/>
          <w:bCs/>
        </w:rPr>
        <w:t xml:space="preserve">i kierownika budowy, o których mowa w § </w:t>
      </w:r>
      <w:r w:rsidRPr="00D43D17">
        <w:rPr>
          <w:rFonts w:ascii="Arial" w:hAnsi="Arial" w:cs="Arial"/>
          <w:bCs/>
        </w:rPr>
        <w:t>5</w:t>
      </w:r>
      <w:r w:rsidR="005D4D4A" w:rsidRPr="00D43D17">
        <w:rPr>
          <w:rFonts w:ascii="Arial" w:hAnsi="Arial" w:cs="Arial"/>
          <w:bCs/>
        </w:rPr>
        <w:t xml:space="preserve"> </w:t>
      </w:r>
      <w:r w:rsidR="005D4D4A" w:rsidRPr="00DB5F5E">
        <w:rPr>
          <w:rFonts w:ascii="Arial" w:hAnsi="Arial" w:cs="Arial"/>
          <w:bCs/>
        </w:rPr>
        <w:t>ust.</w:t>
      </w:r>
      <w:r w:rsidR="001428FB" w:rsidRPr="00DB5F5E">
        <w:rPr>
          <w:rFonts w:ascii="Arial" w:hAnsi="Arial" w:cs="Arial"/>
          <w:bCs/>
        </w:rPr>
        <w:t>1 i</w:t>
      </w:r>
      <w:r w:rsidR="005D4D4A" w:rsidRPr="00DB5F5E">
        <w:rPr>
          <w:rFonts w:ascii="Arial" w:hAnsi="Arial" w:cs="Arial"/>
          <w:bCs/>
        </w:rPr>
        <w:t xml:space="preserve"> 7</w:t>
      </w:r>
      <w:r w:rsidRPr="00D43D17">
        <w:rPr>
          <w:rFonts w:ascii="Arial" w:hAnsi="Arial" w:cs="Arial"/>
          <w:bCs/>
        </w:rPr>
        <w:t xml:space="preserve"> umowy</w:t>
      </w:r>
      <w:r w:rsidRPr="006B343E">
        <w:rPr>
          <w:rFonts w:ascii="Arial" w:hAnsi="Arial" w:cs="Arial"/>
          <w:bCs/>
        </w:rPr>
        <w:t>. Odbiór częściowy nie powoduje przejścia odpowiedzialności za odebrany element na Zamawiającego.</w:t>
      </w:r>
    </w:p>
    <w:p w14:paraId="6B0F0364" w14:textId="77777777" w:rsidR="005A54A5" w:rsidRPr="006B343E" w:rsidRDefault="008726DD" w:rsidP="00B934F7">
      <w:pPr>
        <w:pStyle w:val="Tekstpodstawowy"/>
        <w:numPr>
          <w:ilvl w:val="1"/>
          <w:numId w:val="3"/>
        </w:numPr>
        <w:tabs>
          <w:tab w:val="clear" w:pos="1440"/>
          <w:tab w:val="num" w:pos="360"/>
        </w:tabs>
        <w:spacing w:before="120" w:after="120"/>
        <w:ind w:left="360" w:righ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odbiór końcowy:</w:t>
      </w:r>
    </w:p>
    <w:p w14:paraId="3A020478" w14:textId="77777777" w:rsidR="005A54A5" w:rsidRPr="006B343E" w:rsidRDefault="005A54A5" w:rsidP="00B934F7">
      <w:pPr>
        <w:pStyle w:val="Tekstpodstawowy"/>
        <w:spacing w:before="120" w:after="120"/>
        <w:ind w:left="360" w:right="0"/>
        <w:jc w:val="both"/>
        <w:rPr>
          <w:rFonts w:ascii="Arial" w:hAnsi="Arial" w:cs="Arial"/>
          <w:bCs/>
        </w:rPr>
      </w:pPr>
      <w:r w:rsidRPr="006B343E">
        <w:rPr>
          <w:rFonts w:ascii="Arial" w:hAnsi="Arial" w:cs="Arial"/>
          <w:bCs/>
        </w:rPr>
        <w:t>Odbioru końcowego dokonuje komisja powołana przez Zamawiającego po całkowitym zakończeniu wszystkich robót składających się na przedmiot umowy, na podstawi</w:t>
      </w:r>
      <w:r w:rsidR="005E304B" w:rsidRPr="006B343E">
        <w:rPr>
          <w:rFonts w:ascii="Arial" w:hAnsi="Arial" w:cs="Arial"/>
          <w:bCs/>
        </w:rPr>
        <w:t xml:space="preserve">e zgłoszenia kierownika budowy </w:t>
      </w:r>
      <w:r w:rsidRPr="006B343E">
        <w:rPr>
          <w:rFonts w:ascii="Arial" w:hAnsi="Arial" w:cs="Arial"/>
          <w:bCs/>
        </w:rPr>
        <w:t>o zakończeniu robót oraz innych czynności przewidzianych przepisami ustawy – Prawo budowlane, potwierdzonych przez inspektora nadzoru. Potwierdzenie takie następuje po usunięciu wszystkich wad stwierdzonych przez inspektora nadzoru.</w:t>
      </w:r>
    </w:p>
    <w:p w14:paraId="7A725438" w14:textId="77777777" w:rsidR="005A54A5" w:rsidRPr="009C0008" w:rsidRDefault="00A527EF" w:rsidP="00B934F7">
      <w:pPr>
        <w:pStyle w:val="Tekstpodstawowy"/>
        <w:numPr>
          <w:ilvl w:val="1"/>
          <w:numId w:val="3"/>
        </w:numPr>
        <w:tabs>
          <w:tab w:val="clear" w:pos="1440"/>
          <w:tab w:val="num" w:pos="360"/>
        </w:tabs>
        <w:spacing w:before="120" w:after="120"/>
        <w:ind w:right="0" w:hanging="1440"/>
        <w:jc w:val="both"/>
        <w:rPr>
          <w:rFonts w:ascii="Arial" w:hAnsi="Arial" w:cs="Arial"/>
          <w:b/>
          <w:bCs/>
        </w:rPr>
      </w:pPr>
      <w:r w:rsidRPr="006B343E">
        <w:rPr>
          <w:rFonts w:ascii="Arial" w:hAnsi="Arial" w:cs="Arial"/>
          <w:b/>
          <w:bCs/>
        </w:rPr>
        <w:t>odbiory</w:t>
      </w:r>
      <w:r w:rsidR="005A54A5" w:rsidRPr="006B343E">
        <w:rPr>
          <w:rFonts w:ascii="Arial" w:hAnsi="Arial" w:cs="Arial"/>
          <w:b/>
          <w:bCs/>
        </w:rPr>
        <w:t xml:space="preserve"> </w:t>
      </w:r>
      <w:r w:rsidR="008726DD">
        <w:rPr>
          <w:rFonts w:ascii="Arial" w:hAnsi="Arial" w:cs="Arial"/>
          <w:b/>
          <w:bCs/>
        </w:rPr>
        <w:t xml:space="preserve">przed upływem </w:t>
      </w:r>
      <w:r w:rsidR="008726DD" w:rsidRPr="009C0008">
        <w:rPr>
          <w:rFonts w:ascii="Arial" w:hAnsi="Arial" w:cs="Arial"/>
          <w:b/>
          <w:bCs/>
        </w:rPr>
        <w:t>terminu</w:t>
      </w:r>
      <w:r w:rsidR="005A54A5" w:rsidRPr="009C0008">
        <w:rPr>
          <w:rFonts w:ascii="Arial" w:hAnsi="Arial" w:cs="Arial"/>
          <w:b/>
          <w:bCs/>
        </w:rPr>
        <w:t xml:space="preserve"> ręko</w:t>
      </w:r>
      <w:r w:rsidR="008726DD" w:rsidRPr="009C0008">
        <w:rPr>
          <w:rFonts w:ascii="Arial" w:hAnsi="Arial" w:cs="Arial"/>
          <w:b/>
          <w:bCs/>
        </w:rPr>
        <w:t>jmi i gwarancji:</w:t>
      </w:r>
    </w:p>
    <w:p w14:paraId="0F15E660" w14:textId="77777777" w:rsidR="005A54A5" w:rsidRPr="006B343E" w:rsidRDefault="00A527EF" w:rsidP="00B934F7">
      <w:pPr>
        <w:pStyle w:val="Tekstpodstawowy"/>
        <w:spacing w:before="120" w:after="120"/>
        <w:ind w:left="360" w:right="0"/>
        <w:jc w:val="both"/>
        <w:rPr>
          <w:rFonts w:ascii="Arial" w:hAnsi="Arial" w:cs="Arial"/>
          <w:bCs/>
        </w:rPr>
      </w:pPr>
      <w:r w:rsidRPr="009C0008">
        <w:rPr>
          <w:rFonts w:ascii="Arial" w:hAnsi="Arial" w:cs="Arial"/>
          <w:bCs/>
        </w:rPr>
        <w:t>Odbiory</w:t>
      </w:r>
      <w:r w:rsidR="005A54A5" w:rsidRPr="009C0008">
        <w:rPr>
          <w:rFonts w:ascii="Arial" w:hAnsi="Arial" w:cs="Arial"/>
          <w:bCs/>
        </w:rPr>
        <w:t xml:space="preserve"> przed upływem </w:t>
      </w:r>
      <w:r w:rsidR="008726DD" w:rsidRPr="009C0008">
        <w:rPr>
          <w:rFonts w:ascii="Arial" w:hAnsi="Arial" w:cs="Arial"/>
          <w:bCs/>
        </w:rPr>
        <w:t>terminu</w:t>
      </w:r>
      <w:r w:rsidRPr="009C0008">
        <w:rPr>
          <w:rFonts w:ascii="Arial" w:hAnsi="Arial" w:cs="Arial"/>
          <w:bCs/>
        </w:rPr>
        <w:t xml:space="preserve"> rękojmi</w:t>
      </w:r>
      <w:r w:rsidRPr="006B343E">
        <w:rPr>
          <w:rFonts w:ascii="Arial" w:hAnsi="Arial" w:cs="Arial"/>
          <w:bCs/>
        </w:rPr>
        <w:t xml:space="preserve"> i gwarancji </w:t>
      </w:r>
      <w:r w:rsidR="006B343E">
        <w:rPr>
          <w:rFonts w:ascii="Arial" w:hAnsi="Arial" w:cs="Arial"/>
          <w:bCs/>
        </w:rPr>
        <w:t>mogą być</w:t>
      </w:r>
      <w:r w:rsidR="005A54A5" w:rsidRPr="006B343E">
        <w:rPr>
          <w:rFonts w:ascii="Arial" w:hAnsi="Arial" w:cs="Arial"/>
          <w:bCs/>
        </w:rPr>
        <w:t xml:space="preserve"> dokonywan</w:t>
      </w:r>
      <w:r w:rsidRPr="006B343E">
        <w:rPr>
          <w:rFonts w:ascii="Arial" w:hAnsi="Arial" w:cs="Arial"/>
          <w:bCs/>
        </w:rPr>
        <w:t>e</w:t>
      </w:r>
      <w:r w:rsidR="005A54A5" w:rsidRPr="006B343E">
        <w:rPr>
          <w:rFonts w:ascii="Arial" w:hAnsi="Arial" w:cs="Arial"/>
          <w:bCs/>
        </w:rPr>
        <w:t xml:space="preserve"> przez komisję powołaną przez Zamawiającego z udziałem użytkownika oraz Wykonawcy</w:t>
      </w:r>
      <w:r w:rsidR="008726DD">
        <w:rPr>
          <w:rFonts w:ascii="Arial" w:hAnsi="Arial" w:cs="Arial"/>
          <w:bCs/>
        </w:rPr>
        <w:t>,</w:t>
      </w:r>
      <w:r w:rsidR="005A54A5" w:rsidRPr="006B343E">
        <w:rPr>
          <w:rFonts w:ascii="Arial" w:hAnsi="Arial" w:cs="Arial"/>
          <w:bCs/>
        </w:rPr>
        <w:t xml:space="preserve"> </w:t>
      </w:r>
      <w:r w:rsidR="006B343E">
        <w:rPr>
          <w:rFonts w:ascii="Arial" w:hAnsi="Arial" w:cs="Arial"/>
          <w:bCs/>
        </w:rPr>
        <w:br/>
      </w:r>
      <w:r w:rsidR="005A54A5" w:rsidRPr="006B343E">
        <w:rPr>
          <w:rFonts w:ascii="Arial" w:hAnsi="Arial" w:cs="Arial"/>
          <w:bCs/>
        </w:rPr>
        <w:t>w formie protokolarnej i ma</w:t>
      </w:r>
      <w:r w:rsidRPr="006B343E">
        <w:rPr>
          <w:rFonts w:ascii="Arial" w:hAnsi="Arial" w:cs="Arial"/>
          <w:bCs/>
        </w:rPr>
        <w:t>ją</w:t>
      </w:r>
      <w:r w:rsidR="005A54A5" w:rsidRPr="006B343E">
        <w:rPr>
          <w:rFonts w:ascii="Arial" w:hAnsi="Arial" w:cs="Arial"/>
          <w:bCs/>
        </w:rPr>
        <w:t xml:space="preserve"> na celu stwierdzenie wykonania przez Wykonawcę zobowiązań wynikających z rękojmi za wady fizyczne i gwarancji jakości.</w:t>
      </w:r>
    </w:p>
    <w:p w14:paraId="5633B86E" w14:textId="77777777" w:rsidR="005A54A5" w:rsidRPr="00EC1DFC" w:rsidRDefault="008726DD" w:rsidP="00B934F7">
      <w:pPr>
        <w:pStyle w:val="Tekstpodstawowy"/>
        <w:numPr>
          <w:ilvl w:val="1"/>
          <w:numId w:val="3"/>
        </w:numPr>
        <w:tabs>
          <w:tab w:val="clear" w:pos="1440"/>
          <w:tab w:val="num" w:pos="360"/>
        </w:tabs>
        <w:spacing w:before="120" w:after="120"/>
        <w:ind w:right="0" w:hanging="14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odbiór ostateczny:</w:t>
      </w:r>
    </w:p>
    <w:p w14:paraId="19373FB6" w14:textId="77777777" w:rsidR="00F81CF6" w:rsidRPr="00D16691" w:rsidRDefault="005A54A5" w:rsidP="00B934F7">
      <w:pPr>
        <w:pStyle w:val="Tekstpodstawowy"/>
        <w:spacing w:before="120"/>
        <w:ind w:left="357" w:right="0"/>
        <w:jc w:val="both"/>
        <w:rPr>
          <w:rFonts w:ascii="Arial" w:hAnsi="Arial" w:cs="Arial"/>
          <w:bCs/>
        </w:rPr>
      </w:pPr>
      <w:r w:rsidRPr="00EC1DFC">
        <w:rPr>
          <w:rFonts w:ascii="Arial" w:hAnsi="Arial" w:cs="Arial"/>
          <w:bCs/>
        </w:rPr>
        <w:t xml:space="preserve">Odbiór ostateczny jest dokonywany przez komisję powołaną przez Zamawiającego przy udziale Wykonawcy w formie protokołu ostatecznego odbioru po usunięciu wszystkich wad ujawnionych w okresie rękojmi i gwarancji jakości. Zwalnia on Wykonawcę z wszystkich zobowiązań wynikających z umowy, dotyczących </w:t>
      </w:r>
      <w:r w:rsidRPr="00D16691">
        <w:rPr>
          <w:rFonts w:ascii="Arial" w:hAnsi="Arial" w:cs="Arial"/>
          <w:bCs/>
        </w:rPr>
        <w:t>usuwania wad.</w:t>
      </w:r>
    </w:p>
    <w:p w14:paraId="7793E43C" w14:textId="77777777" w:rsidR="00444DFC" w:rsidRPr="00D16691" w:rsidRDefault="005263DB" w:rsidP="00B934F7">
      <w:pPr>
        <w:pStyle w:val="Tekstpodstawowy"/>
        <w:spacing w:after="80"/>
        <w:ind w:right="0"/>
        <w:jc w:val="center"/>
        <w:rPr>
          <w:rFonts w:ascii="Arial" w:hAnsi="Arial" w:cs="Arial"/>
          <w:b/>
          <w:bCs/>
        </w:rPr>
      </w:pPr>
      <w:r w:rsidRPr="00D16691">
        <w:rPr>
          <w:rFonts w:ascii="Arial" w:hAnsi="Arial" w:cs="Arial"/>
          <w:b/>
          <w:bCs/>
        </w:rPr>
        <w:t>§ 8</w:t>
      </w:r>
    </w:p>
    <w:p w14:paraId="7FA7B7B2" w14:textId="77777777" w:rsidR="005263DB" w:rsidRPr="00D16691" w:rsidRDefault="005263DB" w:rsidP="00B934F7">
      <w:pPr>
        <w:pStyle w:val="Tekstpodstawowy"/>
        <w:spacing w:before="120" w:after="240"/>
        <w:ind w:right="0"/>
        <w:jc w:val="center"/>
        <w:rPr>
          <w:rFonts w:ascii="Arial" w:hAnsi="Arial" w:cs="Arial"/>
          <w:b/>
          <w:bCs/>
        </w:rPr>
      </w:pPr>
      <w:r w:rsidRPr="00D16691">
        <w:rPr>
          <w:rFonts w:ascii="Arial" w:hAnsi="Arial" w:cs="Arial"/>
          <w:b/>
          <w:bCs/>
        </w:rPr>
        <w:t xml:space="preserve">Odbiór </w:t>
      </w:r>
      <w:r w:rsidRPr="00D16691">
        <w:rPr>
          <w:rFonts w:ascii="Arial" w:hAnsi="Arial" w:cs="Arial"/>
          <w:b/>
          <w:bCs/>
          <w:iCs/>
        </w:rPr>
        <w:t>końcowy</w:t>
      </w:r>
      <w:r w:rsidRPr="00D16691">
        <w:rPr>
          <w:rFonts w:ascii="Arial" w:hAnsi="Arial" w:cs="Arial"/>
          <w:b/>
          <w:bCs/>
        </w:rPr>
        <w:t xml:space="preserve"> robót</w:t>
      </w:r>
    </w:p>
    <w:p w14:paraId="603F2910" w14:textId="77777777" w:rsidR="00B04419" w:rsidRPr="00D16691" w:rsidRDefault="005A54A5" w:rsidP="00B934F7">
      <w:pPr>
        <w:pStyle w:val="Tekstpodstawowy"/>
        <w:numPr>
          <w:ilvl w:val="0"/>
          <w:numId w:val="11"/>
        </w:numPr>
        <w:tabs>
          <w:tab w:val="clear" w:pos="720"/>
          <w:tab w:val="num" w:pos="360"/>
        </w:tabs>
        <w:spacing w:before="120" w:after="120"/>
        <w:ind w:left="357" w:right="0" w:hanging="357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 xml:space="preserve">Zamawiający po pisemnym zgłoszeniu przez Wykonawcę przedmiotu umowy do odbioru końcowego i potwierdzeniu przez inspektora nadzoru inwestorskiego </w:t>
      </w:r>
      <w:r w:rsidR="0034797D" w:rsidRPr="00D16691">
        <w:rPr>
          <w:rFonts w:ascii="Arial" w:hAnsi="Arial" w:cs="Arial"/>
        </w:rPr>
        <w:br/>
      </w:r>
      <w:r w:rsidRPr="00D16691">
        <w:rPr>
          <w:rFonts w:ascii="Arial" w:hAnsi="Arial" w:cs="Arial"/>
        </w:rPr>
        <w:t>o gotowości obiektu do odbioru, w ciągu 7 dni powoła komisję do odbioru końcowego, która</w:t>
      </w:r>
      <w:r w:rsidR="00A929B9" w:rsidRPr="00D16691">
        <w:rPr>
          <w:rFonts w:ascii="Arial" w:hAnsi="Arial" w:cs="Arial"/>
        </w:rPr>
        <w:t xml:space="preserve"> </w:t>
      </w:r>
      <w:r w:rsidRPr="00D16691">
        <w:rPr>
          <w:rFonts w:ascii="Arial" w:hAnsi="Arial" w:cs="Arial"/>
        </w:rPr>
        <w:t>w ciągu 7 dni winna zakończyć czynności odbioru sporządzając protokół odbioru końcowego.</w:t>
      </w:r>
    </w:p>
    <w:p w14:paraId="72173F53" w14:textId="77777777" w:rsidR="005A54A5" w:rsidRPr="00D16691" w:rsidRDefault="005A54A5" w:rsidP="00B934F7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 xml:space="preserve">Wraz ze </w:t>
      </w:r>
      <w:r w:rsidRPr="00D16691">
        <w:rPr>
          <w:rFonts w:ascii="Arial" w:eastAsia="HiddenHorzOCR" w:hAnsi="Arial" w:cs="Arial"/>
        </w:rPr>
        <w:t xml:space="preserve">zgłoszeniem </w:t>
      </w:r>
      <w:r w:rsidRPr="00D16691">
        <w:rPr>
          <w:rFonts w:ascii="Arial" w:hAnsi="Arial" w:cs="Arial"/>
        </w:rPr>
        <w:t xml:space="preserve">do odbioru końcowego Wykonawca przekaże Zamawiającemu </w:t>
      </w:r>
      <w:r w:rsidRPr="00D16691">
        <w:rPr>
          <w:rFonts w:ascii="Arial" w:eastAsia="HiddenHorzOCR" w:hAnsi="Arial" w:cs="Arial"/>
        </w:rPr>
        <w:t xml:space="preserve">następujące </w:t>
      </w:r>
      <w:r w:rsidRPr="00D16691">
        <w:rPr>
          <w:rFonts w:ascii="Arial" w:hAnsi="Arial" w:cs="Arial"/>
        </w:rPr>
        <w:t>dokumenty:</w:t>
      </w:r>
    </w:p>
    <w:p w14:paraId="00E53E4E" w14:textId="77777777" w:rsidR="005A54A5" w:rsidRPr="00D16691" w:rsidRDefault="008A0B7A" w:rsidP="00B934F7">
      <w:pPr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>w</w:t>
      </w:r>
      <w:r w:rsidR="005A54A5" w:rsidRPr="00D16691">
        <w:rPr>
          <w:rFonts w:ascii="Arial" w:hAnsi="Arial" w:cs="Arial"/>
        </w:rPr>
        <w:t>ypełniony „Dzienn</w:t>
      </w:r>
      <w:r w:rsidRPr="00D16691">
        <w:rPr>
          <w:rFonts w:ascii="Arial" w:hAnsi="Arial" w:cs="Arial"/>
        </w:rPr>
        <w:t>ik budowy”,</w:t>
      </w:r>
    </w:p>
    <w:p w14:paraId="7593E038" w14:textId="77777777" w:rsidR="005A67D1" w:rsidRPr="002E37CB" w:rsidRDefault="008A0B7A" w:rsidP="00B934F7">
      <w:pPr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D16691">
        <w:rPr>
          <w:rFonts w:ascii="Arial" w:eastAsia="HiddenHorzOCR" w:hAnsi="Arial" w:cs="Arial"/>
        </w:rPr>
        <w:t>d</w:t>
      </w:r>
      <w:r w:rsidR="005A54A5" w:rsidRPr="00D16691">
        <w:rPr>
          <w:rFonts w:ascii="Arial" w:eastAsia="HiddenHorzOCR" w:hAnsi="Arial" w:cs="Arial"/>
        </w:rPr>
        <w:t xml:space="preserve">okumentację </w:t>
      </w:r>
      <w:r w:rsidR="005A54A5" w:rsidRPr="00D16691">
        <w:rPr>
          <w:rFonts w:ascii="Arial" w:hAnsi="Arial" w:cs="Arial"/>
        </w:rPr>
        <w:t>powykonawczą budowy, pozwalającą na ocenę prawidłowości wykonania przedmiotu o</w:t>
      </w:r>
      <w:r w:rsidRPr="00D16691">
        <w:rPr>
          <w:rFonts w:ascii="Arial" w:hAnsi="Arial" w:cs="Arial"/>
        </w:rPr>
        <w:t>dbioru, opisaną i skompletowaną,</w:t>
      </w:r>
    </w:p>
    <w:p w14:paraId="450DB2CA" w14:textId="77777777" w:rsidR="0084611F" w:rsidRPr="00D16691" w:rsidRDefault="008A0B7A" w:rsidP="00B934F7">
      <w:pPr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>w</w:t>
      </w:r>
      <w:r w:rsidR="005A54A5" w:rsidRPr="00D16691">
        <w:rPr>
          <w:rFonts w:ascii="Arial" w:hAnsi="Arial" w:cs="Arial"/>
        </w:rPr>
        <w:t xml:space="preserve">ymagane dokumenty, </w:t>
      </w:r>
      <w:r w:rsidR="005A54A5" w:rsidRPr="00D16691">
        <w:rPr>
          <w:rFonts w:ascii="Arial" w:eastAsia="HiddenHorzOCR" w:hAnsi="Arial" w:cs="Arial"/>
        </w:rPr>
        <w:t xml:space="preserve">protokoły </w:t>
      </w:r>
      <w:r w:rsidR="005A54A5" w:rsidRPr="00D16691">
        <w:rPr>
          <w:rFonts w:ascii="Arial" w:hAnsi="Arial" w:cs="Arial"/>
        </w:rPr>
        <w:t>i zaświadczenia</w:t>
      </w:r>
      <w:r w:rsidR="00D04EBF" w:rsidRPr="00D16691">
        <w:rPr>
          <w:rFonts w:ascii="Arial" w:hAnsi="Arial" w:cs="Arial"/>
        </w:rPr>
        <w:t>,</w:t>
      </w:r>
      <w:r w:rsidR="005A54A5" w:rsidRPr="00D16691">
        <w:rPr>
          <w:rFonts w:ascii="Arial" w:hAnsi="Arial" w:cs="Arial"/>
        </w:rPr>
        <w:t xml:space="preserve"> </w:t>
      </w:r>
      <w:r w:rsidR="004D2197" w:rsidRPr="00D16691">
        <w:rPr>
          <w:rFonts w:ascii="Arial" w:hAnsi="Arial" w:cs="Arial"/>
        </w:rPr>
        <w:t>o</w:t>
      </w:r>
      <w:r w:rsidR="005A54A5" w:rsidRPr="00D16691">
        <w:rPr>
          <w:rFonts w:ascii="Arial" w:hAnsi="Arial" w:cs="Arial"/>
        </w:rPr>
        <w:t>świa</w:t>
      </w:r>
      <w:r w:rsidR="00CB15B8" w:rsidRPr="00D16691">
        <w:rPr>
          <w:rFonts w:ascii="Arial" w:hAnsi="Arial" w:cs="Arial"/>
        </w:rPr>
        <w:t>dczenie k</w:t>
      </w:r>
      <w:r w:rsidR="005A54A5" w:rsidRPr="00D16691">
        <w:rPr>
          <w:rFonts w:ascii="Arial" w:hAnsi="Arial" w:cs="Arial"/>
        </w:rPr>
        <w:t>ierownika budowy o zgodności wykonania robót z dokumentacją projektową, obowiązującymi przepisami i normami,</w:t>
      </w:r>
    </w:p>
    <w:p w14:paraId="3990CAB9" w14:textId="77777777" w:rsidR="009C0008" w:rsidRPr="005A67D1" w:rsidRDefault="008A0B7A" w:rsidP="00B934F7">
      <w:pPr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>d</w:t>
      </w:r>
      <w:r w:rsidR="005A54A5" w:rsidRPr="00D16691">
        <w:rPr>
          <w:rFonts w:ascii="Arial" w:hAnsi="Arial" w:cs="Arial"/>
        </w:rPr>
        <w:t>okumenty (atesty, certyfikaty) potwierdzające, że wbudowane prefabrykaty, wyroby budowla</w:t>
      </w:r>
      <w:r w:rsidR="007609BD" w:rsidRPr="00D16691">
        <w:rPr>
          <w:rFonts w:ascii="Arial" w:hAnsi="Arial" w:cs="Arial"/>
        </w:rPr>
        <w:t xml:space="preserve">ne </w:t>
      </w:r>
      <w:r w:rsidR="005A54A5" w:rsidRPr="00D16691">
        <w:rPr>
          <w:rFonts w:ascii="Arial" w:hAnsi="Arial" w:cs="Arial"/>
        </w:rPr>
        <w:t xml:space="preserve">i materiały są zgodne z art. 10 ustawy Prawo budowlane oraz </w:t>
      </w:r>
    </w:p>
    <w:p w14:paraId="02BDDECC" w14:textId="77777777" w:rsidR="008A0B7A" w:rsidRPr="009C0008" w:rsidRDefault="005A54A5" w:rsidP="00B934F7">
      <w:pPr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</w:rPr>
      </w:pPr>
      <w:r w:rsidRPr="009C0008">
        <w:rPr>
          <w:rFonts w:ascii="Arial" w:hAnsi="Arial" w:cs="Arial"/>
        </w:rPr>
        <w:t>Specyfikacjami technicznego wykonania i odbio</w:t>
      </w:r>
      <w:r w:rsidR="007C607C" w:rsidRPr="009C0008">
        <w:rPr>
          <w:rFonts w:ascii="Arial" w:hAnsi="Arial" w:cs="Arial"/>
        </w:rPr>
        <w:t>ru robót (opisane i podpisane</w:t>
      </w:r>
      <w:r w:rsidRPr="009C0008">
        <w:rPr>
          <w:rFonts w:ascii="Arial" w:hAnsi="Arial" w:cs="Arial"/>
        </w:rPr>
        <w:t xml:space="preserve"> przez </w:t>
      </w:r>
      <w:r w:rsidR="00CB15B8" w:rsidRPr="009C0008">
        <w:rPr>
          <w:rFonts w:ascii="Arial" w:hAnsi="Arial" w:cs="Arial"/>
        </w:rPr>
        <w:t>k</w:t>
      </w:r>
      <w:r w:rsidRPr="009C0008">
        <w:rPr>
          <w:rFonts w:ascii="Arial" w:hAnsi="Arial" w:cs="Arial"/>
        </w:rPr>
        <w:t>ierownika budowy),</w:t>
      </w:r>
    </w:p>
    <w:p w14:paraId="4918E571" w14:textId="77777777" w:rsidR="005A54A5" w:rsidRPr="00D16691" w:rsidRDefault="008A0B7A" w:rsidP="00B934F7">
      <w:pPr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>g</w:t>
      </w:r>
      <w:r w:rsidR="005A54A5" w:rsidRPr="00D16691">
        <w:rPr>
          <w:rFonts w:ascii="Arial" w:hAnsi="Arial" w:cs="Arial"/>
        </w:rPr>
        <w:t xml:space="preserve">eodezyjną </w:t>
      </w:r>
      <w:r w:rsidR="005A54A5" w:rsidRPr="00D16691">
        <w:rPr>
          <w:rFonts w:ascii="Arial" w:eastAsia="HiddenHorzOCR" w:hAnsi="Arial" w:cs="Arial"/>
        </w:rPr>
        <w:t xml:space="preserve">inwentaryzację </w:t>
      </w:r>
      <w:r w:rsidR="00D04EBF" w:rsidRPr="00D16691">
        <w:rPr>
          <w:rFonts w:ascii="Arial" w:hAnsi="Arial" w:cs="Arial"/>
        </w:rPr>
        <w:t>powykonawczą robot</w:t>
      </w:r>
      <w:r w:rsidR="005A54A5" w:rsidRPr="00D16691">
        <w:rPr>
          <w:rFonts w:ascii="Arial" w:hAnsi="Arial" w:cs="Arial"/>
        </w:rPr>
        <w:t>.</w:t>
      </w:r>
    </w:p>
    <w:p w14:paraId="5B26F5C5" w14:textId="77777777" w:rsidR="005A54A5" w:rsidRPr="00D16691" w:rsidRDefault="005A54A5" w:rsidP="00B934F7">
      <w:pPr>
        <w:pStyle w:val="Tekstpodstawowy"/>
        <w:numPr>
          <w:ilvl w:val="0"/>
          <w:numId w:val="11"/>
        </w:numPr>
        <w:tabs>
          <w:tab w:val="clear" w:pos="720"/>
          <w:tab w:val="num" w:pos="360"/>
        </w:tabs>
        <w:spacing w:before="120" w:after="120"/>
        <w:ind w:left="357" w:right="0" w:hanging="357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>Jeżeli w toku odbioru zostaną stwierdzone wady</w:t>
      </w:r>
      <w:r w:rsidR="00CB15B8" w:rsidRPr="00D16691">
        <w:rPr>
          <w:rFonts w:ascii="Arial" w:hAnsi="Arial" w:cs="Arial"/>
        </w:rPr>
        <w:t>,</w:t>
      </w:r>
      <w:r w:rsidRPr="00D16691">
        <w:rPr>
          <w:rFonts w:ascii="Arial" w:hAnsi="Arial" w:cs="Arial"/>
        </w:rPr>
        <w:t xml:space="preserve"> to Zamawiającemu przysługują następujące uprawnienia:</w:t>
      </w:r>
    </w:p>
    <w:p w14:paraId="00AF6F9F" w14:textId="77777777" w:rsidR="00375D35" w:rsidRDefault="005A54A5" w:rsidP="00375D35">
      <w:pPr>
        <w:pStyle w:val="Tekstpodstawowy"/>
        <w:numPr>
          <w:ilvl w:val="0"/>
          <w:numId w:val="44"/>
        </w:numPr>
        <w:spacing w:before="120" w:after="120"/>
        <w:ind w:left="709" w:right="0" w:hanging="283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>jeżeli wady nadają się do usunięcia – może odmówić odbioru do czasu usunięcia wad,</w:t>
      </w:r>
      <w:r w:rsidRPr="00D16691">
        <w:rPr>
          <w:rFonts w:ascii="Arial" w:hAnsi="Arial" w:cs="Arial"/>
        </w:rPr>
        <w:tab/>
      </w:r>
    </w:p>
    <w:p w14:paraId="6559CD33" w14:textId="77777777" w:rsidR="005A54A5" w:rsidRPr="00375D35" w:rsidRDefault="005A54A5" w:rsidP="00375D35">
      <w:pPr>
        <w:pStyle w:val="Tekstpodstawowy"/>
        <w:numPr>
          <w:ilvl w:val="0"/>
          <w:numId w:val="44"/>
        </w:numPr>
        <w:spacing w:before="120" w:after="120"/>
        <w:ind w:left="709" w:right="0" w:hanging="283"/>
        <w:jc w:val="both"/>
        <w:rPr>
          <w:rFonts w:ascii="Arial" w:hAnsi="Arial" w:cs="Arial"/>
        </w:rPr>
      </w:pPr>
      <w:r w:rsidRPr="00375D35">
        <w:rPr>
          <w:rFonts w:ascii="Arial" w:hAnsi="Arial" w:cs="Arial"/>
        </w:rPr>
        <w:t>jeżeli wady nie nadają się do usunięcia to:</w:t>
      </w:r>
    </w:p>
    <w:p w14:paraId="4121FE56" w14:textId="77777777" w:rsidR="005A54A5" w:rsidRPr="00D16691" w:rsidRDefault="005A54A5" w:rsidP="00B934F7">
      <w:pPr>
        <w:pStyle w:val="Tekstpodstawowy"/>
        <w:numPr>
          <w:ilvl w:val="0"/>
          <w:numId w:val="25"/>
        </w:numPr>
        <w:tabs>
          <w:tab w:val="clear" w:pos="1458"/>
          <w:tab w:val="num" w:pos="108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>jeżeli umożliwiają one użytkowanie przedmiotu odbioru zgodnie przeznaczeniem, Zamawiający może obniżyć odpowiednio wynagrodzenie,</w:t>
      </w:r>
    </w:p>
    <w:p w14:paraId="50270242" w14:textId="77777777" w:rsidR="005A54A5" w:rsidRPr="00F374BD" w:rsidRDefault="005A54A5" w:rsidP="00B934F7">
      <w:pPr>
        <w:pStyle w:val="Tekstpodstawowy"/>
        <w:numPr>
          <w:ilvl w:val="1"/>
          <w:numId w:val="25"/>
        </w:numPr>
        <w:tabs>
          <w:tab w:val="clear" w:pos="1440"/>
          <w:tab w:val="num" w:pos="108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D16691">
        <w:rPr>
          <w:rFonts w:ascii="Arial" w:hAnsi="Arial" w:cs="Arial"/>
        </w:rPr>
        <w:t xml:space="preserve">jeżeli wady uniemożliwiają użytkowanie zgodnie z przeznaczeniem, Zamawiający może odstąpić od umowy lub żądać wykonania przedmiotu umowy </w:t>
      </w:r>
      <w:r w:rsidRPr="00F374BD">
        <w:rPr>
          <w:rFonts w:ascii="Arial" w:hAnsi="Arial" w:cs="Arial"/>
        </w:rPr>
        <w:t>po raz drugi.</w:t>
      </w:r>
    </w:p>
    <w:p w14:paraId="038E6FBA" w14:textId="77777777" w:rsidR="005A54A5" w:rsidRPr="00F374BD" w:rsidRDefault="005A54A5" w:rsidP="00B934F7">
      <w:pPr>
        <w:pStyle w:val="Tekstpodstawowy"/>
        <w:numPr>
          <w:ilvl w:val="0"/>
          <w:numId w:val="11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Wykonawca ma prawo do wystawienia faktury końcowej po usunięciu wszystkich wad. Potwierdzenie usunięcia wad następuje w formie pisemnej w dzienniku budowy </w:t>
      </w:r>
      <w:r w:rsidR="00D43D17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 ciągu 3 dni roboczych od dnia zgłoszenia ich usunięcia przez Wykonawcę.</w:t>
      </w:r>
    </w:p>
    <w:p w14:paraId="0A60EC92" w14:textId="77777777" w:rsidR="005A54A5" w:rsidRPr="00F374BD" w:rsidRDefault="005A54A5" w:rsidP="00B934F7">
      <w:pPr>
        <w:pStyle w:val="Tekstpodstawowy"/>
        <w:numPr>
          <w:ilvl w:val="0"/>
          <w:numId w:val="11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Żądając usunięcia stwierdzonych wad, Zamawiający wyznaczy Wykonawcy termin technicznie uzasadniony na ich usunięcie. Wykonawca nie może odmówić usunięcia wad bez względu na wysokość związanych z tym kosztów.</w:t>
      </w:r>
    </w:p>
    <w:p w14:paraId="436040C8" w14:textId="77777777" w:rsidR="005A54A5" w:rsidRPr="00F374BD" w:rsidRDefault="005A54A5" w:rsidP="00B934F7">
      <w:pPr>
        <w:pStyle w:val="Tekstpodstawowy"/>
        <w:numPr>
          <w:ilvl w:val="0"/>
          <w:numId w:val="11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W przypadku nie usunięcia przez Wykonawcę zgłoszonej wady w wyznaczonym terminie, Zamawiający może usunąć wadę w zastępstwie Wykonawcy i na jego koszt po uprzednim pisemnym powiadomieniu Wykonawcy.</w:t>
      </w:r>
    </w:p>
    <w:p w14:paraId="5EA204C8" w14:textId="77777777" w:rsidR="00130DC9" w:rsidRPr="00F374BD" w:rsidRDefault="005A54A5" w:rsidP="00B934F7">
      <w:pPr>
        <w:pStyle w:val="Tekstpodstawowy"/>
        <w:numPr>
          <w:ilvl w:val="0"/>
          <w:numId w:val="11"/>
        </w:numPr>
        <w:tabs>
          <w:tab w:val="clear" w:pos="720"/>
        </w:tabs>
        <w:ind w:left="357" w:right="0" w:hanging="357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Do czasu zakończenia odbioru Wykonawca ponosi pełną odpowiedzialność za wykonane roboty.</w:t>
      </w:r>
    </w:p>
    <w:p w14:paraId="089E5B7B" w14:textId="77777777" w:rsidR="00444DFC" w:rsidRPr="00F374BD" w:rsidRDefault="005263DB" w:rsidP="00B934F7">
      <w:pPr>
        <w:pStyle w:val="Tekstpodstawowy"/>
        <w:spacing w:after="120"/>
        <w:ind w:right="0"/>
        <w:jc w:val="center"/>
        <w:rPr>
          <w:rFonts w:ascii="Arial" w:hAnsi="Arial" w:cs="Arial"/>
        </w:rPr>
      </w:pPr>
      <w:r w:rsidRPr="00F374BD">
        <w:rPr>
          <w:rFonts w:ascii="Arial" w:hAnsi="Arial" w:cs="Arial"/>
          <w:b/>
          <w:bCs/>
        </w:rPr>
        <w:t>§ 9</w:t>
      </w:r>
    </w:p>
    <w:p w14:paraId="3E282399" w14:textId="77777777" w:rsidR="005263DB" w:rsidRPr="00F374BD" w:rsidRDefault="005263DB" w:rsidP="00B934F7">
      <w:pPr>
        <w:pStyle w:val="Tekstpodstawowy"/>
        <w:spacing w:before="120" w:after="240"/>
        <w:ind w:right="0"/>
        <w:jc w:val="center"/>
        <w:rPr>
          <w:rFonts w:ascii="Arial" w:hAnsi="Arial" w:cs="Arial"/>
          <w:b/>
          <w:bCs/>
        </w:rPr>
      </w:pPr>
      <w:r w:rsidRPr="00F374BD">
        <w:rPr>
          <w:rFonts w:ascii="Arial" w:hAnsi="Arial" w:cs="Arial"/>
          <w:b/>
          <w:bCs/>
        </w:rPr>
        <w:t>Wynagrodzenie</w:t>
      </w:r>
    </w:p>
    <w:p w14:paraId="24EA7AFA" w14:textId="77777777" w:rsidR="007609BD" w:rsidRPr="00F374BD" w:rsidRDefault="00FF436A" w:rsidP="00B934F7">
      <w:pPr>
        <w:pStyle w:val="Tekstpodstawowy"/>
        <w:numPr>
          <w:ilvl w:val="0"/>
          <w:numId w:val="7"/>
        </w:numPr>
        <w:tabs>
          <w:tab w:val="clear" w:pos="720"/>
        </w:tabs>
        <w:spacing w:before="80" w:after="80" w:line="276" w:lineRule="auto"/>
        <w:ind w:left="357" w:right="0" w:hanging="357"/>
        <w:jc w:val="both"/>
        <w:rPr>
          <w:rFonts w:ascii="Arial" w:hAnsi="Arial" w:cs="Arial"/>
        </w:rPr>
      </w:pPr>
      <w:r w:rsidRPr="00F374BD">
        <w:rPr>
          <w:rFonts w:ascii="Arial" w:hAnsi="Arial" w:cs="Arial"/>
          <w:iCs/>
        </w:rPr>
        <w:t>Za wykonanie przedmiotu umowy strony ustaliły wynagrodzenie ryczałtowe na podstawie</w:t>
      </w:r>
      <w:r w:rsidRPr="00F374BD">
        <w:rPr>
          <w:rFonts w:ascii="Arial" w:hAnsi="Arial" w:cs="Arial"/>
        </w:rPr>
        <w:t xml:space="preserve"> </w:t>
      </w:r>
      <w:r w:rsidRPr="00F374BD">
        <w:rPr>
          <w:rFonts w:ascii="Arial" w:hAnsi="Arial" w:cs="Arial"/>
          <w:iCs/>
        </w:rPr>
        <w:t>kalkulacji</w:t>
      </w:r>
      <w:r w:rsidRPr="00F374BD">
        <w:rPr>
          <w:rFonts w:ascii="Arial" w:hAnsi="Arial" w:cs="Arial"/>
        </w:rPr>
        <w:t xml:space="preserve"> </w:t>
      </w:r>
      <w:r w:rsidRPr="00F374BD">
        <w:rPr>
          <w:rFonts w:ascii="Arial" w:hAnsi="Arial" w:cs="Arial"/>
          <w:iCs/>
        </w:rPr>
        <w:t>ofertowej Wykonawcy w kwocie</w:t>
      </w:r>
      <w:r w:rsidRPr="00F374BD">
        <w:rPr>
          <w:rFonts w:ascii="Arial" w:hAnsi="Arial" w:cs="Arial"/>
        </w:rPr>
        <w:t>: netto ................................zł słownie ...........</w:t>
      </w:r>
      <w:r w:rsidR="000D3302" w:rsidRPr="00F374BD">
        <w:rPr>
          <w:rFonts w:ascii="Arial" w:hAnsi="Arial" w:cs="Arial"/>
        </w:rPr>
        <w:t>.......................</w:t>
      </w:r>
      <w:r w:rsidR="007609BD" w:rsidRPr="00F374BD">
        <w:rPr>
          <w:rFonts w:ascii="Arial" w:hAnsi="Arial" w:cs="Arial"/>
        </w:rPr>
        <w:t>.................................</w:t>
      </w:r>
      <w:r w:rsidRPr="00F374BD">
        <w:rPr>
          <w:rFonts w:ascii="Arial" w:hAnsi="Arial" w:cs="Arial"/>
        </w:rPr>
        <w:t>.........................................................</w:t>
      </w:r>
      <w:r w:rsidR="00CB15B8" w:rsidRPr="00F374BD">
        <w:rPr>
          <w:rFonts w:ascii="Arial" w:hAnsi="Arial" w:cs="Arial"/>
        </w:rPr>
        <w:t xml:space="preserve"> </w:t>
      </w:r>
      <w:r w:rsidRPr="00F374BD">
        <w:rPr>
          <w:rFonts w:ascii="Arial" w:hAnsi="Arial" w:cs="Arial"/>
        </w:rPr>
        <w:t>brutto</w:t>
      </w:r>
      <w:r w:rsidR="00CB15B8" w:rsidRPr="00F374BD">
        <w:rPr>
          <w:rFonts w:ascii="Arial" w:hAnsi="Arial" w:cs="Arial"/>
        </w:rPr>
        <w:t xml:space="preserve"> </w:t>
      </w:r>
      <w:r w:rsidR="007609BD" w:rsidRPr="00F374BD">
        <w:rPr>
          <w:rFonts w:ascii="Arial" w:hAnsi="Arial" w:cs="Arial"/>
        </w:rPr>
        <w:t>........................</w:t>
      </w:r>
      <w:r w:rsidRPr="00F374BD">
        <w:rPr>
          <w:rFonts w:ascii="Arial" w:hAnsi="Arial" w:cs="Arial"/>
        </w:rPr>
        <w:t>...........</w:t>
      </w:r>
      <w:r w:rsidR="00CB15B8" w:rsidRPr="00F374BD">
        <w:rPr>
          <w:rFonts w:ascii="Arial" w:hAnsi="Arial" w:cs="Arial"/>
        </w:rPr>
        <w:t xml:space="preserve"> </w:t>
      </w:r>
      <w:r w:rsidRPr="00F374BD">
        <w:rPr>
          <w:rFonts w:ascii="Arial" w:hAnsi="Arial" w:cs="Arial"/>
        </w:rPr>
        <w:t>zł słownie</w:t>
      </w:r>
      <w:r w:rsidR="00CB15B8" w:rsidRPr="00F374BD">
        <w:rPr>
          <w:rFonts w:ascii="Arial" w:hAnsi="Arial" w:cs="Arial"/>
        </w:rPr>
        <w:t xml:space="preserve"> </w:t>
      </w:r>
      <w:r w:rsidR="000D3302" w:rsidRPr="00F374BD">
        <w:rPr>
          <w:rFonts w:ascii="Arial" w:hAnsi="Arial" w:cs="Arial"/>
        </w:rPr>
        <w:t>…</w:t>
      </w:r>
      <w:r w:rsidR="007609BD" w:rsidRPr="00F374BD">
        <w:rPr>
          <w:rFonts w:ascii="Arial" w:hAnsi="Arial" w:cs="Arial"/>
        </w:rPr>
        <w:t>………………………………….....................</w:t>
      </w:r>
      <w:r w:rsidR="00CB15B8" w:rsidRPr="00F374BD">
        <w:rPr>
          <w:rFonts w:ascii="Arial" w:hAnsi="Arial" w:cs="Arial"/>
        </w:rPr>
        <w:t xml:space="preserve"> </w:t>
      </w:r>
      <w:r w:rsidR="005A67D1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 tym podatek VAT ……………..</w:t>
      </w:r>
      <w:r w:rsidR="00CB15B8" w:rsidRPr="00F374BD">
        <w:rPr>
          <w:rFonts w:ascii="Arial" w:hAnsi="Arial" w:cs="Arial"/>
        </w:rPr>
        <w:t>…………</w:t>
      </w:r>
      <w:r w:rsidR="007609BD" w:rsidRPr="00F374BD">
        <w:rPr>
          <w:rFonts w:ascii="Arial" w:hAnsi="Arial" w:cs="Arial"/>
        </w:rPr>
        <w:t xml:space="preserve"> .</w:t>
      </w:r>
    </w:p>
    <w:p w14:paraId="527C8CDB" w14:textId="77777777" w:rsidR="005A67D1" w:rsidRPr="00F374BD" w:rsidRDefault="00FF436A" w:rsidP="00B934F7">
      <w:pPr>
        <w:numPr>
          <w:ilvl w:val="0"/>
          <w:numId w:val="7"/>
        </w:numPr>
        <w:tabs>
          <w:tab w:val="clear" w:pos="720"/>
          <w:tab w:val="num" w:pos="360"/>
        </w:tabs>
        <w:spacing w:before="80" w:after="80" w:line="276" w:lineRule="auto"/>
        <w:ind w:left="357" w:hanging="357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W przypadku zmiany stawki podatku VAT w trakcie realizacji niniejszej umowy – podatek VAT będzie naliczany w wartościach wynikających z przepisów obowiązujących w dniu wystawienia faktury, z</w:t>
      </w:r>
      <w:r w:rsidR="007C607C" w:rsidRPr="00F374BD">
        <w:rPr>
          <w:rFonts w:ascii="Arial" w:hAnsi="Arial" w:cs="Arial"/>
        </w:rPr>
        <w:t xml:space="preserve"> jednoczesnym dokonaniem przez s</w:t>
      </w:r>
      <w:r w:rsidRPr="00F374BD">
        <w:rPr>
          <w:rFonts w:ascii="Arial" w:hAnsi="Arial" w:cs="Arial"/>
        </w:rPr>
        <w:t>trony inwentaryzacji robót według stanu na dzień poprzedzający wystawienie faktur, po wejściu w życie zmienionych przepisów.</w:t>
      </w:r>
    </w:p>
    <w:p w14:paraId="0F3484B4" w14:textId="77777777" w:rsidR="00FF436A" w:rsidRPr="00F374BD" w:rsidRDefault="00FF436A" w:rsidP="00B934F7">
      <w:pPr>
        <w:numPr>
          <w:ilvl w:val="0"/>
          <w:numId w:val="7"/>
        </w:numPr>
        <w:tabs>
          <w:tab w:val="clear" w:pos="720"/>
          <w:tab w:val="num" w:pos="360"/>
        </w:tabs>
        <w:spacing w:before="80" w:after="80"/>
        <w:ind w:left="357" w:hanging="357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Jeżeli w toku realizacji </w:t>
      </w:r>
      <w:r w:rsidR="00C3235A" w:rsidRPr="00F374BD">
        <w:rPr>
          <w:rFonts w:ascii="Arial" w:hAnsi="Arial" w:cs="Arial"/>
        </w:rPr>
        <w:t>zadania</w:t>
      </w:r>
      <w:r w:rsidRPr="00F374BD">
        <w:rPr>
          <w:rFonts w:ascii="Arial" w:hAnsi="Arial" w:cs="Arial"/>
        </w:rPr>
        <w:t xml:space="preserve"> wystąpi konieczność wykonania robót dodatkowych lub robót zamiennych, Wykonawca zobowiązany jest je wykonać na zlecenie Zamawiającego, przy zachowaniu tych samych norm, parametrów i standardów jak </w:t>
      </w:r>
      <w:r w:rsidR="00071C5A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 przypadku robót podstawowych. Wynagrodzenie za te roboty bę</w:t>
      </w:r>
      <w:r w:rsidR="00094559" w:rsidRPr="00F374BD">
        <w:rPr>
          <w:rFonts w:ascii="Arial" w:hAnsi="Arial" w:cs="Arial"/>
        </w:rPr>
        <w:t>dzie ustalone kosztorysem powyko</w:t>
      </w:r>
      <w:r w:rsidRPr="00F374BD">
        <w:rPr>
          <w:rFonts w:ascii="Arial" w:hAnsi="Arial" w:cs="Arial"/>
        </w:rPr>
        <w:t>nawczym na podstawie faktycznie wykonanych robót potwierdzonych przez inspektora nadzoru w książce obmiarów</w:t>
      </w:r>
      <w:r w:rsidR="004374F9" w:rsidRPr="00F374BD">
        <w:rPr>
          <w:rFonts w:ascii="Arial" w:hAnsi="Arial" w:cs="Arial"/>
        </w:rPr>
        <w:t>,</w:t>
      </w:r>
      <w:r w:rsidRPr="00F374BD">
        <w:rPr>
          <w:rFonts w:ascii="Arial" w:hAnsi="Arial" w:cs="Arial"/>
        </w:rPr>
        <w:t xml:space="preserve"> przy zastosowa</w:t>
      </w:r>
      <w:r w:rsidR="008138F3" w:rsidRPr="00F374BD">
        <w:rPr>
          <w:rFonts w:ascii="Arial" w:hAnsi="Arial" w:cs="Arial"/>
        </w:rPr>
        <w:t xml:space="preserve">niu stawek określonych </w:t>
      </w:r>
      <w:r w:rsidRPr="00F374BD">
        <w:rPr>
          <w:rFonts w:ascii="Arial" w:hAnsi="Arial" w:cs="Arial"/>
        </w:rPr>
        <w:t>w kosztorysie ofertowym oraz w</w:t>
      </w:r>
      <w:r w:rsidR="00E4325F" w:rsidRPr="00F374BD">
        <w:rPr>
          <w:rFonts w:ascii="Arial" w:hAnsi="Arial" w:cs="Arial"/>
        </w:rPr>
        <w:t>skaźników określonych § 10 ust.</w:t>
      </w:r>
      <w:r w:rsidR="007C607C" w:rsidRPr="00F374BD">
        <w:rPr>
          <w:rFonts w:ascii="Arial" w:hAnsi="Arial" w:cs="Arial"/>
        </w:rPr>
        <w:t xml:space="preserve"> 4</w:t>
      </w:r>
      <w:r w:rsidRPr="00F374BD">
        <w:rPr>
          <w:rFonts w:ascii="Arial" w:hAnsi="Arial" w:cs="Arial"/>
        </w:rPr>
        <w:t xml:space="preserve"> umowy. W przypadku wystąpienia robót – rozwiązań zamiennych nastąpi wyłączenie części elementó</w:t>
      </w:r>
      <w:r w:rsidR="008138F3" w:rsidRPr="00F374BD">
        <w:rPr>
          <w:rFonts w:ascii="Arial" w:hAnsi="Arial" w:cs="Arial"/>
        </w:rPr>
        <w:t xml:space="preserve">w z wynagrodzenia ryczałtowego </w:t>
      </w:r>
      <w:r w:rsidRPr="00F374BD">
        <w:rPr>
          <w:rFonts w:ascii="Arial" w:hAnsi="Arial" w:cs="Arial"/>
        </w:rPr>
        <w:t>i rozliczenie ich w formie wynagrodzenia kosztorysowego.</w:t>
      </w:r>
    </w:p>
    <w:p w14:paraId="6CD3AA61" w14:textId="77777777" w:rsidR="0043574F" w:rsidRPr="00F374BD" w:rsidRDefault="00FF436A" w:rsidP="00B934F7">
      <w:pPr>
        <w:numPr>
          <w:ilvl w:val="0"/>
          <w:numId w:val="7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Wykonawca nie może żądać od Zamawiającego podwyższenia wynagrodzenia, jeżeli wykonał prace dodatkowe lub zamienne bez uzyskania jego zgody.</w:t>
      </w:r>
    </w:p>
    <w:p w14:paraId="6322F837" w14:textId="1DA4CAE8" w:rsidR="007304E4" w:rsidRPr="006969D7" w:rsidRDefault="007304E4" w:rsidP="007304E4">
      <w:pPr>
        <w:spacing w:before="120" w:after="120"/>
        <w:jc w:val="center"/>
        <w:rPr>
          <w:rFonts w:ascii="Arial" w:hAnsi="Arial" w:cs="Arial"/>
          <w:b/>
        </w:rPr>
      </w:pPr>
      <w:r w:rsidRPr="006969D7">
        <w:rPr>
          <w:rFonts w:ascii="Arial" w:hAnsi="Arial" w:cs="Arial"/>
          <w:b/>
        </w:rPr>
        <w:t>§ 9a*</w:t>
      </w:r>
    </w:p>
    <w:p w14:paraId="4F994FF7" w14:textId="77777777" w:rsidR="007304E4" w:rsidRPr="00212F17" w:rsidRDefault="007304E4" w:rsidP="007304E4">
      <w:pPr>
        <w:spacing w:before="120" w:after="120"/>
        <w:jc w:val="center"/>
        <w:rPr>
          <w:rFonts w:ascii="Arial" w:hAnsi="Arial" w:cs="Arial"/>
          <w:b/>
        </w:rPr>
      </w:pPr>
      <w:r w:rsidRPr="00212F17">
        <w:rPr>
          <w:rFonts w:ascii="Arial" w:hAnsi="Arial" w:cs="Arial"/>
          <w:b/>
        </w:rPr>
        <w:t>Waloryzacja wynagrodzenia</w:t>
      </w:r>
    </w:p>
    <w:p w14:paraId="51FD7ABB" w14:textId="413052A7" w:rsidR="00E9468D" w:rsidRPr="00F374BD" w:rsidRDefault="00E9468D" w:rsidP="0056574C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Na zasadach określonych w Umowie, na podstawie art. 439 ust. 1 i 2 ustawy PZP, Strony będą waloryzowały koszty realizacji czynności w chodzących w skład przedmiotu umowy</w:t>
      </w:r>
      <w:r w:rsidR="00A0010B" w:rsidRPr="00F374BD">
        <w:rPr>
          <w:rFonts w:ascii="Arial" w:hAnsi="Arial" w:cs="Arial"/>
        </w:rPr>
        <w:t xml:space="preserve"> „Waloryzacja”.</w:t>
      </w:r>
    </w:p>
    <w:p w14:paraId="011695DB" w14:textId="39CD82E3" w:rsidR="007304E4" w:rsidRPr="00F374BD" w:rsidRDefault="007304E4" w:rsidP="0056574C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Strony postanawiają, iż dokonają zmiany wynagrodzenia, o którym mowa w § 9 ust. 1</w:t>
      </w:r>
      <w:r w:rsidR="00511820" w:rsidRPr="00F374BD">
        <w:rPr>
          <w:rFonts w:ascii="Arial" w:hAnsi="Arial" w:cs="Arial"/>
        </w:rPr>
        <w:t>, na zasadach opisanych w ust. 3 – 7</w:t>
      </w:r>
      <w:r w:rsidRPr="00F374BD">
        <w:rPr>
          <w:rFonts w:ascii="Arial" w:hAnsi="Arial" w:cs="Arial"/>
        </w:rPr>
        <w:t xml:space="preserve"> niniejszego paragrafu, w wypadku zmiany:</w:t>
      </w:r>
    </w:p>
    <w:p w14:paraId="5A7FA1B0" w14:textId="77777777" w:rsidR="007304E4" w:rsidRPr="00F374BD" w:rsidRDefault="007304E4" w:rsidP="007304E4">
      <w:pPr>
        <w:spacing w:before="120" w:after="120"/>
        <w:ind w:firstLine="426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1) stawki podatku od towarów i usług oraz podatku akcyzowego;</w:t>
      </w:r>
    </w:p>
    <w:p w14:paraId="6D6AC071" w14:textId="5729EC13" w:rsidR="007304E4" w:rsidRPr="00F374BD" w:rsidRDefault="007304E4" w:rsidP="007304E4">
      <w:pPr>
        <w:spacing w:before="120" w:after="120"/>
        <w:ind w:left="709" w:hanging="283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2) wysokości minimalnego wynagrodzenia za pracę albo wysokości minimalnej stawki godzinowej, ustalonych na podstawie ustawy z dnia 10 października 2002 r. </w:t>
      </w:r>
      <w:r w:rsidR="0056574C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o minimalnym wynagrodzeniu za pracę;</w:t>
      </w:r>
    </w:p>
    <w:p w14:paraId="33659CBF" w14:textId="77777777" w:rsidR="007304E4" w:rsidRPr="00F374BD" w:rsidRDefault="007304E4" w:rsidP="0056574C">
      <w:pPr>
        <w:spacing w:before="120" w:after="120"/>
        <w:ind w:left="709" w:hanging="283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3) zasad podlegania ubezpieczeniom społecznym lub ubezpieczeniu zdrowotnemu lub wysokości stawki składki na ubezpieczenia społeczne lub ubezpieczenie zdrowotne;</w:t>
      </w:r>
    </w:p>
    <w:p w14:paraId="5C3B223A" w14:textId="60AC991A" w:rsidR="007304E4" w:rsidRPr="00F374BD" w:rsidRDefault="007304E4" w:rsidP="0056574C">
      <w:pPr>
        <w:spacing w:before="120" w:after="120"/>
        <w:ind w:left="709" w:hanging="283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4) zasad gromadzenia i wysokości wpłat do pracowniczych planów kapitałowych, </w:t>
      </w:r>
      <w:r w:rsidR="0056574C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o których mowa w ustawie z dnia 4 października 2018 r. o pracowniczych planach kapitałowych</w:t>
      </w:r>
    </w:p>
    <w:p w14:paraId="639CF8EA" w14:textId="486477C0" w:rsidR="007304E4" w:rsidRPr="00F374BD" w:rsidRDefault="007304E4" w:rsidP="0056574C">
      <w:p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- jeżeli zmiany tę będą miały wpływ na koszty wykonania zamówienia przez </w:t>
      </w:r>
      <w:r w:rsidR="0056574C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Wykonawcę.</w:t>
      </w:r>
    </w:p>
    <w:p w14:paraId="2CE48500" w14:textId="77777777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Zmiana wysokości wynagrodzenia bę</w:t>
      </w:r>
      <w:r w:rsidR="0056574C" w:rsidRPr="00F374BD">
        <w:rPr>
          <w:rFonts w:ascii="Arial" w:hAnsi="Arial" w:cs="Arial"/>
        </w:rPr>
        <w:t>dzie obowiązywać od dnia</w:t>
      </w:r>
      <w:r w:rsidRPr="00F374BD">
        <w:rPr>
          <w:rFonts w:ascii="Arial" w:hAnsi="Arial" w:cs="Arial"/>
        </w:rPr>
        <w:t xml:space="preserve"> określonego aneksem, ale nie wcześniej, niż od dnia wejścia w życie przepisów wpływających na koszty wykonania zamówienia przez Wykonawcę.</w:t>
      </w:r>
    </w:p>
    <w:p w14:paraId="1C1FD0B2" w14:textId="77777777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Wprowadzenie zmian wysokości wynagrodzenia spowodowanych zmianami, o których mowa w ust. 1, wymaga uprzedniego złożenia oświadczenia drugiej stronie zawierającego wyczerpujące uzasadnienie faktyczne i prawne wraz z dokładnym wyliczeniem kwoty wynagrodzenia należnego Wykonawcy po zmianie Umowy, w tym </w:t>
      </w:r>
      <w:r w:rsidR="0056574C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 szczególności wykazanie związku pomiędzy wnioskowaną kwotą podwyższenia wynagrodzenia</w:t>
      </w:r>
      <w:r w:rsidR="0056574C" w:rsidRPr="00F374BD">
        <w:rPr>
          <w:rFonts w:ascii="Arial" w:hAnsi="Arial" w:cs="Arial"/>
        </w:rPr>
        <w:t>,</w:t>
      </w:r>
      <w:r w:rsidRPr="00F374BD">
        <w:rPr>
          <w:rFonts w:ascii="Arial" w:hAnsi="Arial" w:cs="Arial"/>
        </w:rPr>
        <w:t xml:space="preserve"> a zmianą wysokości minimalnego wynagrodzenia lub zasad podlegania ubezpieczeniom społecznemu albo zdrowotnemu, lub zmianą wysokości stawek lub zasad gromadzenia i wysokości wpłat pracowniczych planów kapitałowych, oraz przedstawieniem ich wpływu na kalkulację wynagrodzenia.</w:t>
      </w:r>
    </w:p>
    <w:p w14:paraId="2F5A1ABB" w14:textId="77777777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Zamawiający nie będzie akceptował kosztów wynikających z podwyższenia wynagrodzeń pracownikom Wykonawcy, które nie wynikają z konieczności dostosowania tych wynagrodzeń do wysokości minimalnego wynagrodzenia za pracę, </w:t>
      </w:r>
      <w:r w:rsidR="0056574C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 szczególności kosztów podwyższenia wynagrodzenia ponad wysokość płacy minimalnej.</w:t>
      </w:r>
    </w:p>
    <w:p w14:paraId="4F9E4319" w14:textId="1F8804CE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Wykonawca na żądanie Zamawiającego w terminie 7 dni od dnia doręczenia oświadczenia, o którym </w:t>
      </w:r>
      <w:r w:rsidR="00511820" w:rsidRPr="00F374BD">
        <w:rPr>
          <w:rFonts w:ascii="Arial" w:hAnsi="Arial" w:cs="Arial"/>
        </w:rPr>
        <w:t>mowa w ust. 4</w:t>
      </w:r>
      <w:r w:rsidRPr="00F374BD">
        <w:rPr>
          <w:rFonts w:ascii="Arial" w:hAnsi="Arial" w:cs="Arial"/>
        </w:rPr>
        <w:t>. niniejszego paragrafu, udostępni Zamawiającemu źródłowe dokumenty księgowe w zakresie niezbędnym do weryfikacji zasadności i wysokości wprowadzenia zmiany wynagrodzenia.</w:t>
      </w:r>
    </w:p>
    <w:p w14:paraId="56CB85AB" w14:textId="1B3A78A6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Zmiana Umowy w zakresie zmiany wynagrodzenia z przyczyn określonych w ust. </w:t>
      </w:r>
      <w:r w:rsidR="00511820" w:rsidRPr="00F374BD">
        <w:rPr>
          <w:rFonts w:ascii="Arial" w:hAnsi="Arial" w:cs="Arial"/>
        </w:rPr>
        <w:t>2</w:t>
      </w:r>
      <w:r w:rsidRPr="00F374BD">
        <w:rPr>
          <w:rFonts w:ascii="Arial" w:hAnsi="Arial" w:cs="Arial"/>
        </w:rPr>
        <w:t xml:space="preserve"> niniejszego paragrafu obejmować będzie jedynie płatności za świadczenia, których </w:t>
      </w:r>
      <w:r w:rsidR="0056574C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 dniu zmiany jeszcze nie wykonano.</w:t>
      </w:r>
    </w:p>
    <w:p w14:paraId="2A516420" w14:textId="08CA2120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Strony postanawiają, iż dokonają zmiany wynagrodzenia, o k</w:t>
      </w:r>
      <w:r w:rsidR="00D917F4" w:rsidRPr="00F374BD">
        <w:rPr>
          <w:rFonts w:ascii="Arial" w:hAnsi="Arial" w:cs="Arial"/>
        </w:rPr>
        <w:t>tórym mowa w § 9</w:t>
      </w:r>
      <w:r w:rsidRPr="00F374BD">
        <w:rPr>
          <w:rFonts w:ascii="Arial" w:hAnsi="Arial" w:cs="Arial"/>
        </w:rPr>
        <w:t xml:space="preserve"> ust. 1</w:t>
      </w:r>
      <w:r w:rsidR="00511820" w:rsidRPr="00F374BD">
        <w:rPr>
          <w:rFonts w:ascii="Arial" w:hAnsi="Arial" w:cs="Arial"/>
        </w:rPr>
        <w:t>, na zasadach opisanych w ust. 9 – 15</w:t>
      </w:r>
      <w:r w:rsidRPr="00F374BD">
        <w:rPr>
          <w:rFonts w:ascii="Arial" w:hAnsi="Arial" w:cs="Arial"/>
        </w:rPr>
        <w:t xml:space="preserve"> niniejszego</w:t>
      </w:r>
      <w:r w:rsidR="0056574C" w:rsidRPr="00F374BD">
        <w:rPr>
          <w:rFonts w:ascii="Arial" w:hAnsi="Arial" w:cs="Arial"/>
        </w:rPr>
        <w:t xml:space="preserve"> </w:t>
      </w:r>
      <w:r w:rsidRPr="00F374BD">
        <w:rPr>
          <w:rFonts w:ascii="Arial" w:hAnsi="Arial" w:cs="Arial"/>
        </w:rPr>
        <w:t>paragrafu, w wypadku zmiany cen materiałów lub kosztów związanych z real</w:t>
      </w:r>
      <w:r w:rsidR="00FE229C" w:rsidRPr="00F374BD">
        <w:rPr>
          <w:rFonts w:ascii="Arial" w:hAnsi="Arial" w:cs="Arial"/>
        </w:rPr>
        <w:t>izacją zamówienia o więcej niż 3</w:t>
      </w:r>
      <w:r w:rsidRPr="00F374BD">
        <w:rPr>
          <w:rFonts w:ascii="Arial" w:hAnsi="Arial" w:cs="Arial"/>
        </w:rPr>
        <w:t>%.</w:t>
      </w:r>
    </w:p>
    <w:p w14:paraId="7A914BB1" w14:textId="77777777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Korekty wynagrodzenia będą obliczane na podstawie informacji zawartych w biuletynie publikowanym przez Główny Urząd Statystyczny pn. „Ceny robót budowlano-montażowych i obiektów budowlanych” - Wskaźniki cen wybranych robót budowlano-montażowych –</w:t>
      </w:r>
      <w:r w:rsidR="005D386C" w:rsidRPr="00F374BD">
        <w:rPr>
          <w:rFonts w:ascii="Arial" w:hAnsi="Arial" w:cs="Arial"/>
        </w:rPr>
        <w:t xml:space="preserve"> Ulice i drogi pozostałe</w:t>
      </w:r>
      <w:r w:rsidRPr="00F374BD">
        <w:rPr>
          <w:rFonts w:ascii="Arial" w:hAnsi="Arial" w:cs="Arial"/>
        </w:rPr>
        <w:t xml:space="preserve"> </w:t>
      </w:r>
      <w:r w:rsidR="005D386C" w:rsidRPr="00F374BD">
        <w:rPr>
          <w:rFonts w:ascii="Arial" w:hAnsi="Arial" w:cs="Arial"/>
        </w:rPr>
        <w:t>(droga leśna)</w:t>
      </w:r>
      <w:r w:rsidRPr="00F374BD">
        <w:rPr>
          <w:rFonts w:ascii="Arial" w:hAnsi="Arial" w:cs="Arial"/>
        </w:rPr>
        <w:t xml:space="preserve"> - PKOB 2112 - wskaźnik składany przy zastosowaniu wskaźników odnoszących się do poprzedniego </w:t>
      </w:r>
      <w:r w:rsidR="00FE229C" w:rsidRPr="00F374BD">
        <w:rPr>
          <w:rFonts w:ascii="Arial" w:hAnsi="Arial" w:cs="Arial"/>
        </w:rPr>
        <w:t>kwartału</w:t>
      </w:r>
      <w:r w:rsidRPr="00F374BD">
        <w:rPr>
          <w:rFonts w:ascii="Arial" w:hAnsi="Arial" w:cs="Arial"/>
        </w:rPr>
        <w:t>.</w:t>
      </w:r>
    </w:p>
    <w:p w14:paraId="426345AF" w14:textId="44533DA9" w:rsidR="00A0010B" w:rsidRPr="00F374BD" w:rsidRDefault="00F660E3" w:rsidP="00A0010B">
      <w:pPr>
        <w:pStyle w:val="Akapitzlist"/>
        <w:numPr>
          <w:ilvl w:val="2"/>
          <w:numId w:val="47"/>
        </w:numPr>
        <w:spacing w:before="120" w:after="120"/>
        <w:ind w:left="284" w:hanging="426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Żadna ze Stron nie będzie uprawniona wystąpić z wnioskiem o dokonanie Waloryzacji wcześniej niż 12 miesięcy od dnia zawarcia umowy. </w:t>
      </w:r>
      <w:r w:rsidR="007304E4" w:rsidRPr="00F374BD">
        <w:rPr>
          <w:rFonts w:ascii="Arial" w:hAnsi="Arial" w:cs="Arial"/>
        </w:rPr>
        <w:t>Waloryzacji będą podlegały roboty b</w:t>
      </w:r>
      <w:r w:rsidRPr="00F374BD">
        <w:rPr>
          <w:rFonts w:ascii="Arial" w:hAnsi="Arial" w:cs="Arial"/>
        </w:rPr>
        <w:t>udowlane wykonywane po upływie 12</w:t>
      </w:r>
      <w:r w:rsidR="007304E4" w:rsidRPr="00F374BD">
        <w:rPr>
          <w:rFonts w:ascii="Arial" w:hAnsi="Arial" w:cs="Arial"/>
        </w:rPr>
        <w:t xml:space="preserve"> miesięcy od dnia podpisania Umowy. Waloryzacja będzie dokonywana w okresach kwartalnych na koniec danego kwartału </w:t>
      </w:r>
      <w:r w:rsidRPr="00F374BD">
        <w:rPr>
          <w:rFonts w:ascii="Arial" w:hAnsi="Arial" w:cs="Arial"/>
        </w:rPr>
        <w:br/>
      </w:r>
      <w:r w:rsidR="007304E4" w:rsidRPr="00F374BD">
        <w:rPr>
          <w:rFonts w:ascii="Arial" w:hAnsi="Arial" w:cs="Arial"/>
        </w:rPr>
        <w:t xml:space="preserve">i będzie dotyczyła robót wykonanych w tym kwartale, przy zastosowaniu wskaźników, </w:t>
      </w:r>
      <w:r w:rsidRPr="00F374BD">
        <w:rPr>
          <w:rFonts w:ascii="Arial" w:hAnsi="Arial" w:cs="Arial"/>
        </w:rPr>
        <w:br/>
      </w:r>
      <w:r w:rsidR="00A0010B" w:rsidRPr="00F374BD">
        <w:rPr>
          <w:rFonts w:ascii="Arial" w:hAnsi="Arial" w:cs="Arial"/>
        </w:rPr>
        <w:t>o których mowa w ust. 9</w:t>
      </w:r>
      <w:r w:rsidR="007304E4" w:rsidRPr="00F374BD">
        <w:rPr>
          <w:rFonts w:ascii="Arial" w:hAnsi="Arial" w:cs="Arial"/>
        </w:rPr>
        <w:t>.</w:t>
      </w:r>
    </w:p>
    <w:p w14:paraId="1A8E1E2B" w14:textId="77777777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426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Kwota wynikająca z dokonanej waloryzacji zostanie naliczona po zakończeniu realizacji przedmiotu Umowy. Wykonawca przedstawi Zamawiającemu do sprawdzenia przeliczone w ramach waloryzacji wartości robót nie później niż 7 dni od daty zakończenia realizacji Umowy, a po akceptacji będą one stanowiły podstawę do podpisania aneksu zmieniającego wysokość wynagrodzenia za wykonanie przedmiotu Umowy.</w:t>
      </w:r>
    </w:p>
    <w:p w14:paraId="1674534F" w14:textId="77777777" w:rsidR="00A0010B" w:rsidRPr="00F374BD" w:rsidRDefault="007304E4" w:rsidP="00A0010B">
      <w:pPr>
        <w:pStyle w:val="Akapitzlist"/>
        <w:numPr>
          <w:ilvl w:val="2"/>
          <w:numId w:val="47"/>
        </w:numPr>
        <w:spacing w:before="120" w:after="120"/>
        <w:ind w:left="284" w:hanging="426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Kwota wynikająca z dokonanej waloryzacji zostanie wypłacona na podstawie faktury wystawionej przez Wykonawcę po dokonaniu odbioru końcowego przedmiotu Umowy.</w:t>
      </w:r>
    </w:p>
    <w:p w14:paraId="44736FBA" w14:textId="51D2A35C" w:rsidR="00A0010B" w:rsidRPr="00F374BD" w:rsidRDefault="00974493" w:rsidP="00A0010B">
      <w:pPr>
        <w:pStyle w:val="Akapitzlist"/>
        <w:numPr>
          <w:ilvl w:val="2"/>
          <w:numId w:val="47"/>
        </w:numPr>
        <w:spacing w:before="120" w:after="120"/>
        <w:ind w:left="284" w:hanging="426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Nowe wartości cen jednostkowych podanych w Kosztorysie Ofertowym zawartym </w:t>
      </w:r>
      <w:r w:rsidR="00A0010B" w:rsidRPr="00F374BD">
        <w:rPr>
          <w:rFonts w:ascii="Arial" w:hAnsi="Arial" w:cs="Arial"/>
        </w:rPr>
        <w:br/>
      </w:r>
      <w:r w:rsidRPr="00F374BD">
        <w:rPr>
          <w:rFonts w:ascii="Arial" w:hAnsi="Arial" w:cs="Arial"/>
        </w:rPr>
        <w:t>w ofercie będą dotyczyć zapłaty należnej Wykonawcy za czynności odebrane po dniu ustalenia waloryzacji, z zastrzeżeniem postanowień</w:t>
      </w:r>
      <w:r w:rsidR="00A0010B" w:rsidRPr="00F374BD">
        <w:rPr>
          <w:rFonts w:ascii="Arial" w:hAnsi="Arial" w:cs="Arial"/>
        </w:rPr>
        <w:t xml:space="preserve"> ust. 14</w:t>
      </w:r>
      <w:r w:rsidRPr="00F374BD">
        <w:rPr>
          <w:rFonts w:ascii="Arial" w:hAnsi="Arial" w:cs="Arial"/>
        </w:rPr>
        <w:t>. Nowe wartości cen jednostkowych podanych w Kosztorysie Ofertowym zawartym w ofercie będą stanowić podstawę wymiaru kar umownych dla czynności wykonanych po dniu ustalenia waloryzacji.</w:t>
      </w:r>
    </w:p>
    <w:p w14:paraId="154862B1" w14:textId="77777777" w:rsidR="00A0010B" w:rsidRPr="00F374BD" w:rsidRDefault="003F5182" w:rsidP="00A0010B">
      <w:pPr>
        <w:pStyle w:val="Akapitzlist"/>
        <w:numPr>
          <w:ilvl w:val="2"/>
          <w:numId w:val="47"/>
        </w:numPr>
        <w:spacing w:before="120" w:after="120"/>
        <w:ind w:left="284" w:hanging="426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Jeżeli czynności zlecone przed dniem ustalenia waloryzacji zostaną wykonane </w:t>
      </w:r>
      <w:r w:rsidRPr="00F374BD">
        <w:rPr>
          <w:rFonts w:ascii="Arial" w:hAnsi="Arial" w:cs="Arial"/>
        </w:rPr>
        <w:br/>
        <w:t xml:space="preserve">w warunkach zwłoki w stosunku do terminu określonego w „Harmonogramie robót” </w:t>
      </w:r>
      <w:r w:rsidRPr="00F374BD">
        <w:rPr>
          <w:rFonts w:ascii="Arial" w:hAnsi="Arial" w:cs="Arial"/>
        </w:rPr>
        <w:br/>
        <w:t>i będą odbierane po dniu ustalenia waloryzacji, w takim przypadku zapłata za ich wykonanie oraz ustalenie wysokości kar umownych nastąpi na podstawie poprzednio obowiązujących cen jednostkowych</w:t>
      </w:r>
      <w:r w:rsidR="00974493" w:rsidRPr="00F374BD">
        <w:rPr>
          <w:rFonts w:ascii="Arial" w:hAnsi="Arial" w:cs="Arial"/>
        </w:rPr>
        <w:t xml:space="preserve"> podanych w Kosztorysie O</w:t>
      </w:r>
      <w:r w:rsidRPr="00F374BD">
        <w:rPr>
          <w:rFonts w:ascii="Arial" w:hAnsi="Arial" w:cs="Arial"/>
        </w:rPr>
        <w:t>fertowym.</w:t>
      </w:r>
    </w:p>
    <w:p w14:paraId="08FCBCD6" w14:textId="77777777" w:rsidR="004A7495" w:rsidRDefault="00CD4C00" w:rsidP="004A7495">
      <w:pPr>
        <w:pStyle w:val="Akapitzlist"/>
        <w:numPr>
          <w:ilvl w:val="2"/>
          <w:numId w:val="47"/>
        </w:numPr>
        <w:spacing w:before="120" w:after="120"/>
        <w:ind w:left="284" w:hanging="426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 xml:space="preserve">Strony ustalają maksymalną wartość obniżenia albo wzrostu wartości przedmiotu umowy w efekcie zastosowania waloryzacji na poziomie nie większym niż 5% </w:t>
      </w:r>
      <w:r w:rsidR="007304E4" w:rsidRPr="00F374BD">
        <w:rPr>
          <w:rFonts w:ascii="Arial" w:hAnsi="Arial" w:cs="Arial"/>
        </w:rPr>
        <w:t>wynagrodzenia za wykonanie robót budowlanych</w:t>
      </w:r>
      <w:r w:rsidR="00A42984" w:rsidRPr="00F374BD">
        <w:rPr>
          <w:rFonts w:ascii="Arial" w:hAnsi="Arial" w:cs="Arial"/>
        </w:rPr>
        <w:t xml:space="preserve"> o którym mowa w § 9 ust. 1</w:t>
      </w:r>
      <w:r w:rsidR="007304E4" w:rsidRPr="00F374BD">
        <w:rPr>
          <w:rFonts w:ascii="Arial" w:hAnsi="Arial" w:cs="Arial"/>
        </w:rPr>
        <w:t>.</w:t>
      </w:r>
    </w:p>
    <w:p w14:paraId="482B46A6" w14:textId="62E50A66" w:rsidR="004A7495" w:rsidRPr="004A7495" w:rsidRDefault="004A7495" w:rsidP="004A7495">
      <w:pPr>
        <w:pStyle w:val="Akapitzlist"/>
        <w:numPr>
          <w:ilvl w:val="2"/>
          <w:numId w:val="47"/>
        </w:numPr>
        <w:spacing w:before="120" w:after="120"/>
        <w:ind w:left="284" w:hanging="426"/>
        <w:jc w:val="both"/>
        <w:rPr>
          <w:rFonts w:ascii="Arial" w:hAnsi="Arial" w:cs="Arial"/>
        </w:rPr>
      </w:pPr>
      <w:r w:rsidRPr="004A7495">
        <w:rPr>
          <w:rFonts w:ascii="Arial" w:hAnsi="Arial" w:cs="Arial"/>
        </w:rPr>
        <w:t>Ewentualna Waloryzacja będzie ustalana przez Strony w drodze aneksu do Umowy ze skutkiem od dnia opublikowania komunikatu Prezesa Głównego Urzędu Statystycznego ogłaszającego Wskaźnik GUS („Dzień Ustalenia Waloryzacji”).</w:t>
      </w:r>
    </w:p>
    <w:p w14:paraId="7B1609A8" w14:textId="2C79399B" w:rsidR="003B0135" w:rsidRPr="00F374BD" w:rsidRDefault="003B0135" w:rsidP="0033726D">
      <w:pPr>
        <w:pStyle w:val="Akapitzlist"/>
        <w:numPr>
          <w:ilvl w:val="2"/>
          <w:numId w:val="47"/>
        </w:numPr>
        <w:spacing w:before="120"/>
        <w:ind w:left="283" w:hanging="425"/>
        <w:jc w:val="both"/>
        <w:rPr>
          <w:rFonts w:ascii="Arial" w:hAnsi="Arial" w:cs="Arial"/>
        </w:rPr>
      </w:pPr>
      <w:r w:rsidRPr="00F374BD">
        <w:rPr>
          <w:rFonts w:ascii="Arial" w:hAnsi="Arial" w:cs="Arial"/>
        </w:rPr>
        <w:t>W związku z dokonaniem Waloryzacji, zabezpieczenie należytego wykonania umowy nie ulega zmianie.</w:t>
      </w:r>
    </w:p>
    <w:p w14:paraId="0F3C45E6" w14:textId="77777777" w:rsidR="00444DFC" w:rsidRPr="005A7993" w:rsidRDefault="005263DB" w:rsidP="0033726D">
      <w:pPr>
        <w:pStyle w:val="Tekstpodstawowy"/>
        <w:spacing w:after="120"/>
        <w:ind w:right="0"/>
        <w:jc w:val="center"/>
        <w:rPr>
          <w:rFonts w:ascii="Arial" w:hAnsi="Arial" w:cs="Arial"/>
          <w:b/>
          <w:bCs/>
        </w:rPr>
      </w:pPr>
      <w:r w:rsidRPr="005A7993">
        <w:rPr>
          <w:rFonts w:ascii="Arial" w:hAnsi="Arial" w:cs="Arial"/>
          <w:b/>
          <w:bCs/>
        </w:rPr>
        <w:t>§ 10</w:t>
      </w:r>
    </w:p>
    <w:p w14:paraId="1652495F" w14:textId="77777777" w:rsidR="005263DB" w:rsidRPr="00AA498B" w:rsidRDefault="000B3A5A" w:rsidP="00B934F7">
      <w:pPr>
        <w:pStyle w:val="Tekstpodstawowy"/>
        <w:spacing w:before="120" w:after="240"/>
        <w:ind w:right="0"/>
        <w:jc w:val="center"/>
        <w:rPr>
          <w:rFonts w:ascii="Arial" w:hAnsi="Arial" w:cs="Arial"/>
          <w:b/>
          <w:bCs/>
        </w:rPr>
      </w:pPr>
      <w:r w:rsidRPr="00AA498B">
        <w:rPr>
          <w:rFonts w:ascii="Arial" w:hAnsi="Arial" w:cs="Arial"/>
          <w:b/>
          <w:bCs/>
        </w:rPr>
        <w:t>Rozliczenie robót</w:t>
      </w:r>
    </w:p>
    <w:p w14:paraId="6DD5798E" w14:textId="3C33D51F" w:rsidR="00DC5844" w:rsidRDefault="000B3A5A" w:rsidP="00B934F7">
      <w:pPr>
        <w:pStyle w:val="Tekstpodstawowy"/>
        <w:numPr>
          <w:ilvl w:val="0"/>
          <w:numId w:val="20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AA498B">
        <w:rPr>
          <w:rFonts w:ascii="Arial" w:hAnsi="Arial" w:cs="Arial"/>
        </w:rPr>
        <w:t>R</w:t>
      </w:r>
      <w:r w:rsidR="00DC5844" w:rsidRPr="00AA498B">
        <w:rPr>
          <w:rFonts w:ascii="Arial" w:hAnsi="Arial" w:cs="Arial"/>
        </w:rPr>
        <w:t xml:space="preserve">ozliczenie </w:t>
      </w:r>
      <w:r w:rsidRPr="00AA498B">
        <w:rPr>
          <w:rFonts w:ascii="Arial" w:hAnsi="Arial" w:cs="Arial"/>
        </w:rPr>
        <w:t xml:space="preserve">robót </w:t>
      </w:r>
      <w:r w:rsidR="00160FC2" w:rsidRPr="00AA498B">
        <w:rPr>
          <w:rFonts w:ascii="Arial" w:hAnsi="Arial" w:cs="Arial"/>
        </w:rPr>
        <w:t xml:space="preserve">może </w:t>
      </w:r>
      <w:r w:rsidRPr="00AA498B">
        <w:rPr>
          <w:rFonts w:ascii="Arial" w:hAnsi="Arial" w:cs="Arial"/>
        </w:rPr>
        <w:t>nastąpi</w:t>
      </w:r>
      <w:r w:rsidR="00160FC2" w:rsidRPr="00AA498B">
        <w:rPr>
          <w:rFonts w:ascii="Arial" w:hAnsi="Arial" w:cs="Arial"/>
        </w:rPr>
        <w:t>ć</w:t>
      </w:r>
      <w:r w:rsidR="00DC5844" w:rsidRPr="00AA498B">
        <w:rPr>
          <w:rFonts w:ascii="Arial" w:hAnsi="Arial" w:cs="Arial"/>
        </w:rPr>
        <w:t xml:space="preserve"> </w:t>
      </w:r>
      <w:r w:rsidR="004A5904">
        <w:rPr>
          <w:rFonts w:ascii="Arial" w:hAnsi="Arial" w:cs="Arial"/>
        </w:rPr>
        <w:t>dwoma fakturami</w:t>
      </w:r>
      <w:r w:rsidR="00DC5844" w:rsidRPr="005A7993">
        <w:rPr>
          <w:rFonts w:ascii="Arial" w:hAnsi="Arial" w:cs="Arial"/>
        </w:rPr>
        <w:t xml:space="preserve"> przejścio</w:t>
      </w:r>
      <w:r w:rsidR="004A5904">
        <w:rPr>
          <w:rFonts w:ascii="Arial" w:hAnsi="Arial" w:cs="Arial"/>
        </w:rPr>
        <w:t>wymi</w:t>
      </w:r>
      <w:r w:rsidR="005A7993" w:rsidRPr="005A7993">
        <w:rPr>
          <w:rFonts w:ascii="Arial" w:hAnsi="Arial" w:cs="Arial"/>
        </w:rPr>
        <w:t xml:space="preserve">, </w:t>
      </w:r>
      <w:r w:rsidR="004A5904">
        <w:rPr>
          <w:rFonts w:ascii="Arial" w:hAnsi="Arial" w:cs="Arial"/>
        </w:rPr>
        <w:t>wystawionymi</w:t>
      </w:r>
      <w:r w:rsidR="00DC5844" w:rsidRPr="005A7993">
        <w:rPr>
          <w:rFonts w:ascii="Arial" w:hAnsi="Arial" w:cs="Arial"/>
        </w:rPr>
        <w:t xml:space="preserve"> za wykonane i odebrane elementy robót i fakturą końcową wystawioną po zakończeniu </w:t>
      </w:r>
      <w:r w:rsidR="004A5904">
        <w:rPr>
          <w:rFonts w:ascii="Arial" w:hAnsi="Arial" w:cs="Arial"/>
        </w:rPr>
        <w:br/>
      </w:r>
      <w:r w:rsidR="00DC5844" w:rsidRPr="005A7993">
        <w:rPr>
          <w:rFonts w:ascii="Arial" w:hAnsi="Arial" w:cs="Arial"/>
        </w:rPr>
        <w:t xml:space="preserve">i odbiorze całości robót. </w:t>
      </w:r>
    </w:p>
    <w:p w14:paraId="31FF849D" w14:textId="78044AFD" w:rsidR="0095262E" w:rsidRPr="0095262E" w:rsidRDefault="0095262E" w:rsidP="0095262E">
      <w:pPr>
        <w:pStyle w:val="Tekstpodstawowy"/>
        <w:numPr>
          <w:ilvl w:val="0"/>
          <w:numId w:val="20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Planowany przerób w roku 2023 na </w:t>
      </w:r>
      <w:r w:rsidRPr="00293918">
        <w:rPr>
          <w:rFonts w:ascii="Arial" w:hAnsi="Arial" w:cs="Arial"/>
        </w:rPr>
        <w:t>wartość ca 360 tys. zł</w:t>
      </w:r>
      <w:r>
        <w:rPr>
          <w:rFonts w:ascii="Arial" w:hAnsi="Arial" w:cs="Arial"/>
        </w:rPr>
        <w:t>. netto. Może on jednak zostać zwiększony w przypadku uzyskania zgody RDLP na odstępstwo od planu finansowo - gospodarczego na rok 2023 r.</w:t>
      </w:r>
      <w:bookmarkStart w:id="0" w:name="_GoBack"/>
      <w:bookmarkEnd w:id="0"/>
    </w:p>
    <w:p w14:paraId="31A537B2" w14:textId="77777777" w:rsidR="000A6906" w:rsidRPr="005A7993" w:rsidRDefault="000A6906" w:rsidP="00B934F7">
      <w:pPr>
        <w:pStyle w:val="Tekstpodstawowy"/>
        <w:numPr>
          <w:ilvl w:val="0"/>
          <w:numId w:val="20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5A7993">
        <w:rPr>
          <w:rFonts w:ascii="Arial" w:hAnsi="Arial" w:cs="Arial"/>
        </w:rPr>
        <w:t>Podstawę do wystawienia faktury przejściowej za wykonane i odebrane etapy robót stanowić b</w:t>
      </w:r>
      <w:r w:rsidR="0037462F" w:rsidRPr="005A7993">
        <w:rPr>
          <w:rFonts w:ascii="Arial" w:hAnsi="Arial" w:cs="Arial"/>
        </w:rPr>
        <w:t>ędzie protokół odbioru częściowego</w:t>
      </w:r>
      <w:r w:rsidRPr="005A7993">
        <w:rPr>
          <w:rFonts w:ascii="Arial" w:hAnsi="Arial" w:cs="Arial"/>
        </w:rPr>
        <w:t xml:space="preserve">, podpisany przez inspektora nadzoru, </w:t>
      </w:r>
      <w:r w:rsidR="006305C0">
        <w:rPr>
          <w:rFonts w:ascii="Arial" w:hAnsi="Arial" w:cs="Arial"/>
        </w:rPr>
        <w:t xml:space="preserve">przedstawiciela </w:t>
      </w:r>
      <w:r w:rsidRPr="005A7993">
        <w:rPr>
          <w:rFonts w:ascii="Arial" w:hAnsi="Arial" w:cs="Arial"/>
        </w:rPr>
        <w:t>Zamawiającego i kierownika budowy.</w:t>
      </w:r>
    </w:p>
    <w:p w14:paraId="2A566BED" w14:textId="77777777" w:rsidR="00932D82" w:rsidRPr="005A7993" w:rsidRDefault="00932D82" w:rsidP="00B934F7">
      <w:pPr>
        <w:pStyle w:val="Tekstpodstawowy"/>
        <w:numPr>
          <w:ilvl w:val="0"/>
          <w:numId w:val="20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5A7993">
        <w:rPr>
          <w:rFonts w:ascii="Arial" w:hAnsi="Arial" w:cs="Arial"/>
        </w:rPr>
        <w:t>Podstawę do wystawienia faktury końcowej i końcowego rozliczenia stanowi protokół odbioru końcowego przedmiotu umowy.</w:t>
      </w:r>
    </w:p>
    <w:p w14:paraId="507728C8" w14:textId="77777777" w:rsidR="00661B82" w:rsidRPr="0043574F" w:rsidRDefault="00FF436A" w:rsidP="00B934F7">
      <w:pPr>
        <w:pStyle w:val="Tekstpodstawowy"/>
        <w:numPr>
          <w:ilvl w:val="0"/>
          <w:numId w:val="20"/>
        </w:numPr>
        <w:tabs>
          <w:tab w:val="clear" w:pos="720"/>
        </w:tabs>
        <w:spacing w:before="120" w:after="240"/>
        <w:ind w:left="357" w:right="0" w:hanging="357"/>
        <w:jc w:val="both"/>
        <w:rPr>
          <w:rFonts w:ascii="Arial" w:hAnsi="Arial" w:cs="Arial"/>
        </w:rPr>
      </w:pPr>
      <w:r w:rsidRPr="005A7993">
        <w:rPr>
          <w:rFonts w:ascii="Arial" w:hAnsi="Arial" w:cs="Arial"/>
        </w:rPr>
        <w:t>Wartości poszczególnych elementów robót określa załącznik nr 2 do umowy „Tabela elementów scalonych”. Do rozliczenia elementów robót strony przyj</w:t>
      </w:r>
      <w:r w:rsidR="005A7993">
        <w:rPr>
          <w:rFonts w:ascii="Arial" w:hAnsi="Arial" w:cs="Arial"/>
        </w:rPr>
        <w:t>ęły</w:t>
      </w:r>
      <w:r w:rsidRPr="005A7993">
        <w:rPr>
          <w:rFonts w:ascii="Arial" w:hAnsi="Arial" w:cs="Arial"/>
        </w:rPr>
        <w:t xml:space="preserve"> stawki określone w kosztorysie ofertowym oraz następujące wskaźniki:</w:t>
      </w:r>
    </w:p>
    <w:p w14:paraId="066457A7" w14:textId="77777777" w:rsidR="00FF436A" w:rsidRPr="005A7993" w:rsidRDefault="00FF436A" w:rsidP="00B934F7">
      <w:pPr>
        <w:spacing w:before="80" w:after="80" w:line="276" w:lineRule="auto"/>
        <w:ind w:firstLine="720"/>
        <w:jc w:val="both"/>
        <w:rPr>
          <w:rFonts w:ascii="Arial" w:hAnsi="Arial" w:cs="Arial"/>
        </w:rPr>
      </w:pPr>
      <w:r w:rsidRPr="005A7993">
        <w:rPr>
          <w:rFonts w:ascii="Arial" w:hAnsi="Arial" w:cs="Arial"/>
          <w:bCs/>
        </w:rPr>
        <w:t xml:space="preserve">a/ </w:t>
      </w:r>
      <w:r w:rsidR="00AA498B">
        <w:rPr>
          <w:rFonts w:ascii="Arial" w:hAnsi="Arial" w:cs="Arial"/>
          <w:b/>
        </w:rPr>
        <w:t xml:space="preserve">Stawka roboczogodziny </w:t>
      </w:r>
      <w:r w:rsidR="00AA498B">
        <w:rPr>
          <w:rFonts w:ascii="Arial" w:hAnsi="Arial" w:cs="Arial"/>
          <w:b/>
        </w:rPr>
        <w:tab/>
      </w:r>
      <w:r w:rsidRPr="00AA498B">
        <w:rPr>
          <w:rFonts w:ascii="Arial" w:hAnsi="Arial" w:cs="Arial"/>
        </w:rPr>
        <w:t>-</w:t>
      </w:r>
      <w:r w:rsidRPr="005A7993">
        <w:rPr>
          <w:rFonts w:ascii="Arial" w:hAnsi="Arial" w:cs="Arial"/>
          <w:b/>
        </w:rPr>
        <w:t xml:space="preserve"> </w:t>
      </w:r>
      <w:r w:rsidRPr="005A7993">
        <w:rPr>
          <w:rFonts w:ascii="Arial" w:hAnsi="Arial" w:cs="Arial"/>
        </w:rPr>
        <w:t>...........</w:t>
      </w:r>
    </w:p>
    <w:p w14:paraId="528350B9" w14:textId="77777777" w:rsidR="00FF436A" w:rsidRPr="005A7993" w:rsidRDefault="00FF436A" w:rsidP="00B934F7">
      <w:pPr>
        <w:spacing w:before="80" w:after="80" w:line="276" w:lineRule="auto"/>
        <w:ind w:firstLine="720"/>
        <w:jc w:val="both"/>
        <w:rPr>
          <w:rFonts w:ascii="Arial" w:hAnsi="Arial" w:cs="Arial"/>
        </w:rPr>
      </w:pPr>
      <w:r w:rsidRPr="005A7993">
        <w:rPr>
          <w:rFonts w:ascii="Arial" w:hAnsi="Arial" w:cs="Arial"/>
          <w:bCs/>
        </w:rPr>
        <w:t xml:space="preserve">b/ </w:t>
      </w:r>
      <w:r w:rsidRPr="005A7993">
        <w:rPr>
          <w:rFonts w:ascii="Arial" w:hAnsi="Arial" w:cs="Arial"/>
          <w:b/>
        </w:rPr>
        <w:t xml:space="preserve">Narzut Ko </w:t>
      </w:r>
      <w:r w:rsidRPr="005A7993">
        <w:rPr>
          <w:rFonts w:ascii="Arial" w:hAnsi="Arial" w:cs="Arial"/>
        </w:rPr>
        <w:t xml:space="preserve">do </w:t>
      </w:r>
      <w:r w:rsidRPr="005A7993">
        <w:rPr>
          <w:rFonts w:ascii="Arial" w:hAnsi="Arial" w:cs="Arial"/>
          <w:b/>
        </w:rPr>
        <w:t xml:space="preserve">R </w:t>
      </w:r>
      <w:r w:rsidRPr="005A7993">
        <w:rPr>
          <w:rFonts w:ascii="Arial" w:hAnsi="Arial" w:cs="Arial"/>
        </w:rPr>
        <w:t xml:space="preserve">i </w:t>
      </w:r>
      <w:r w:rsidRPr="005A7993">
        <w:rPr>
          <w:rFonts w:ascii="Arial" w:hAnsi="Arial" w:cs="Arial"/>
          <w:b/>
        </w:rPr>
        <w:t xml:space="preserve">S </w:t>
      </w:r>
      <w:r w:rsidRPr="005A7993">
        <w:rPr>
          <w:rFonts w:ascii="Arial" w:hAnsi="Arial" w:cs="Arial"/>
        </w:rPr>
        <w:t xml:space="preserve">w </w:t>
      </w:r>
      <w:r w:rsidR="00AA498B">
        <w:rPr>
          <w:rFonts w:ascii="Arial" w:hAnsi="Arial" w:cs="Arial"/>
          <w:b/>
        </w:rPr>
        <w:t xml:space="preserve">% </w:t>
      </w:r>
      <w:r w:rsidR="00AA498B">
        <w:rPr>
          <w:rFonts w:ascii="Arial" w:hAnsi="Arial" w:cs="Arial"/>
          <w:b/>
        </w:rPr>
        <w:tab/>
      </w:r>
      <w:r w:rsidRPr="005A7993">
        <w:rPr>
          <w:rFonts w:ascii="Arial" w:hAnsi="Arial" w:cs="Arial"/>
        </w:rPr>
        <w:t>- ...........</w:t>
      </w:r>
    </w:p>
    <w:p w14:paraId="12BCA5BF" w14:textId="77777777" w:rsidR="007609BD" w:rsidRPr="005A7993" w:rsidRDefault="00FF436A" w:rsidP="00B934F7">
      <w:pPr>
        <w:spacing w:before="80" w:after="80" w:line="276" w:lineRule="auto"/>
        <w:ind w:firstLine="720"/>
        <w:jc w:val="both"/>
        <w:rPr>
          <w:rFonts w:ascii="Arial" w:hAnsi="Arial" w:cs="Arial"/>
        </w:rPr>
      </w:pPr>
      <w:r w:rsidRPr="005A7993">
        <w:rPr>
          <w:rFonts w:ascii="Arial" w:hAnsi="Arial" w:cs="Arial"/>
          <w:bCs/>
        </w:rPr>
        <w:t xml:space="preserve">c/ </w:t>
      </w:r>
      <w:r w:rsidRPr="005A7993">
        <w:rPr>
          <w:rFonts w:ascii="Arial" w:hAnsi="Arial" w:cs="Arial"/>
          <w:b/>
        </w:rPr>
        <w:t xml:space="preserve">Zysk </w:t>
      </w:r>
      <w:r w:rsidRPr="005A7993">
        <w:rPr>
          <w:rFonts w:ascii="Arial" w:hAnsi="Arial" w:cs="Arial"/>
        </w:rPr>
        <w:t xml:space="preserve">od </w:t>
      </w:r>
      <w:r w:rsidRPr="005A7993">
        <w:rPr>
          <w:rFonts w:ascii="Arial" w:hAnsi="Arial" w:cs="Arial"/>
          <w:b/>
        </w:rPr>
        <w:t>R</w:t>
      </w:r>
      <w:r w:rsidRPr="005A7993">
        <w:rPr>
          <w:rFonts w:ascii="Arial" w:hAnsi="Arial" w:cs="Arial"/>
        </w:rPr>
        <w:t>,</w:t>
      </w:r>
      <w:r w:rsidRPr="005A7993">
        <w:rPr>
          <w:rFonts w:ascii="Arial" w:hAnsi="Arial" w:cs="Arial"/>
          <w:b/>
        </w:rPr>
        <w:t>S</w:t>
      </w:r>
      <w:r w:rsidRPr="005A7993">
        <w:rPr>
          <w:rFonts w:ascii="Arial" w:hAnsi="Arial" w:cs="Arial"/>
        </w:rPr>
        <w:t xml:space="preserve"> i </w:t>
      </w:r>
      <w:r w:rsidRPr="005A7993">
        <w:rPr>
          <w:rFonts w:ascii="Arial" w:hAnsi="Arial" w:cs="Arial"/>
          <w:b/>
        </w:rPr>
        <w:t xml:space="preserve">Ko     </w:t>
      </w:r>
      <w:r w:rsidRPr="005A7993">
        <w:rPr>
          <w:rFonts w:ascii="Arial" w:hAnsi="Arial" w:cs="Arial"/>
        </w:rPr>
        <w:t xml:space="preserve">w </w:t>
      </w:r>
      <w:r w:rsidR="00AA498B">
        <w:rPr>
          <w:rFonts w:ascii="Arial" w:hAnsi="Arial" w:cs="Arial"/>
          <w:b/>
        </w:rPr>
        <w:t xml:space="preserve">% </w:t>
      </w:r>
      <w:r w:rsidR="00AA498B">
        <w:rPr>
          <w:rFonts w:ascii="Arial" w:hAnsi="Arial" w:cs="Arial"/>
          <w:b/>
        </w:rPr>
        <w:tab/>
      </w:r>
      <w:r w:rsidRPr="00AA498B">
        <w:rPr>
          <w:rFonts w:ascii="Arial" w:hAnsi="Arial" w:cs="Arial"/>
        </w:rPr>
        <w:t xml:space="preserve">- </w:t>
      </w:r>
      <w:r w:rsidRPr="005A7993">
        <w:rPr>
          <w:rFonts w:ascii="Arial" w:hAnsi="Arial" w:cs="Arial"/>
        </w:rPr>
        <w:t>............</w:t>
      </w:r>
    </w:p>
    <w:p w14:paraId="6A2F5060" w14:textId="77777777" w:rsidR="00941423" w:rsidRPr="0043574F" w:rsidRDefault="00FF436A" w:rsidP="00B934F7">
      <w:pPr>
        <w:pStyle w:val="Tekstpodstawowy2"/>
        <w:spacing w:before="120" w:after="240" w:line="276" w:lineRule="auto"/>
        <w:ind w:firstLine="720"/>
        <w:jc w:val="both"/>
        <w:rPr>
          <w:b w:val="0"/>
        </w:rPr>
      </w:pPr>
      <w:r w:rsidRPr="005A7993">
        <w:rPr>
          <w:b w:val="0"/>
        </w:rPr>
        <w:t>d/</w:t>
      </w:r>
      <w:r w:rsidRPr="005A7993">
        <w:t xml:space="preserve"> Narzut </w:t>
      </w:r>
      <w:proofErr w:type="spellStart"/>
      <w:r w:rsidRPr="005A7993">
        <w:t>Kz</w:t>
      </w:r>
      <w:proofErr w:type="spellEnd"/>
      <w:r w:rsidRPr="005A7993">
        <w:t xml:space="preserve"> do M       </w:t>
      </w:r>
      <w:r w:rsidRPr="005A7993">
        <w:rPr>
          <w:b w:val="0"/>
        </w:rPr>
        <w:t xml:space="preserve">w </w:t>
      </w:r>
      <w:r w:rsidRPr="005A7993">
        <w:t>%</w:t>
      </w:r>
      <w:r w:rsidR="00AA498B">
        <w:rPr>
          <w:b w:val="0"/>
        </w:rPr>
        <w:t xml:space="preserve"> </w:t>
      </w:r>
      <w:r w:rsidR="00AA498B">
        <w:rPr>
          <w:b w:val="0"/>
        </w:rPr>
        <w:tab/>
      </w:r>
      <w:r w:rsidRPr="005A7993">
        <w:rPr>
          <w:b w:val="0"/>
        </w:rPr>
        <w:t>- ............</w:t>
      </w:r>
    </w:p>
    <w:p w14:paraId="342B515C" w14:textId="77777777" w:rsidR="00E66C0E" w:rsidRPr="00AA498B" w:rsidRDefault="00E66C0E" w:rsidP="00B934F7">
      <w:pPr>
        <w:pStyle w:val="Tekstpodstawowy"/>
        <w:numPr>
          <w:ilvl w:val="0"/>
          <w:numId w:val="20"/>
        </w:numPr>
        <w:tabs>
          <w:tab w:val="clear" w:pos="72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20613A">
        <w:rPr>
          <w:rFonts w:ascii="Arial" w:hAnsi="Arial" w:cs="Arial"/>
        </w:rPr>
        <w:t>Ustala się nast</w:t>
      </w:r>
      <w:r w:rsidR="00784E51">
        <w:rPr>
          <w:rFonts w:ascii="Arial" w:hAnsi="Arial" w:cs="Arial"/>
        </w:rPr>
        <w:t xml:space="preserve">ępujące </w:t>
      </w:r>
      <w:r w:rsidR="00784E51" w:rsidRPr="00AA498B">
        <w:rPr>
          <w:rFonts w:ascii="Arial" w:hAnsi="Arial" w:cs="Arial"/>
        </w:rPr>
        <w:t>terminy płatności wynagrodzenia Wykonawcy</w:t>
      </w:r>
      <w:r w:rsidRPr="00AA498B">
        <w:rPr>
          <w:rFonts w:ascii="Arial" w:hAnsi="Arial" w:cs="Arial"/>
        </w:rPr>
        <w:t>:</w:t>
      </w:r>
    </w:p>
    <w:p w14:paraId="7CDD1221" w14:textId="77777777" w:rsidR="00E66C0E" w:rsidRPr="0020613A" w:rsidRDefault="00E66C0E" w:rsidP="00B934F7">
      <w:pPr>
        <w:pStyle w:val="Tekstpodstawowy"/>
        <w:spacing w:before="80" w:after="80"/>
        <w:ind w:left="360" w:right="0" w:firstLine="360"/>
        <w:jc w:val="both"/>
        <w:rPr>
          <w:rFonts w:ascii="Arial" w:hAnsi="Arial" w:cs="Arial"/>
        </w:rPr>
      </w:pPr>
      <w:r w:rsidRPr="0020613A">
        <w:rPr>
          <w:rFonts w:ascii="Arial" w:hAnsi="Arial" w:cs="Arial"/>
        </w:rPr>
        <w:t xml:space="preserve">1) faktura przejściowa – w terminie 14 dni od dnia jej doręczenia, </w:t>
      </w:r>
    </w:p>
    <w:p w14:paraId="480D88C7" w14:textId="77777777" w:rsidR="00E66C0E" w:rsidRDefault="00E66C0E" w:rsidP="00B934F7">
      <w:pPr>
        <w:pStyle w:val="Tekstpodstawowy"/>
        <w:spacing w:before="80" w:after="80"/>
        <w:ind w:left="360" w:right="0" w:firstLine="360"/>
        <w:jc w:val="both"/>
        <w:rPr>
          <w:rFonts w:ascii="Arial" w:hAnsi="Arial" w:cs="Arial"/>
        </w:rPr>
      </w:pPr>
      <w:r w:rsidRPr="0020613A">
        <w:rPr>
          <w:rFonts w:ascii="Arial" w:hAnsi="Arial" w:cs="Arial"/>
        </w:rPr>
        <w:t>2) faktura końcowa – w terminie 30 dni od dnia jej doręczenia.</w:t>
      </w:r>
    </w:p>
    <w:p w14:paraId="3DA59DC1" w14:textId="77777777" w:rsidR="00532FDD" w:rsidRDefault="008332AD" w:rsidP="00532FDD">
      <w:pPr>
        <w:pStyle w:val="Tekstpodstawowy"/>
        <w:numPr>
          <w:ilvl w:val="0"/>
          <w:numId w:val="20"/>
        </w:numPr>
        <w:tabs>
          <w:tab w:val="clear" w:pos="72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20613A">
        <w:rPr>
          <w:rFonts w:ascii="Arial" w:hAnsi="Arial" w:cs="Arial"/>
        </w:rPr>
        <w:t>Każdorazowo d</w:t>
      </w:r>
      <w:r w:rsidR="003D1F7C" w:rsidRPr="0020613A">
        <w:rPr>
          <w:rFonts w:ascii="Arial" w:hAnsi="Arial" w:cs="Arial"/>
        </w:rPr>
        <w:t>o</w:t>
      </w:r>
      <w:r w:rsidR="00FF436A" w:rsidRPr="0020613A">
        <w:rPr>
          <w:rFonts w:ascii="Arial" w:hAnsi="Arial" w:cs="Arial"/>
        </w:rPr>
        <w:t xml:space="preserve"> faktur Wykonawca dołączy dokumenty stanowiące podstawę ich wystawienia, o których mowa w ust. </w:t>
      </w:r>
      <w:r w:rsidR="003D1F7C" w:rsidRPr="0020613A">
        <w:rPr>
          <w:rFonts w:ascii="Arial" w:hAnsi="Arial" w:cs="Arial"/>
        </w:rPr>
        <w:t>2</w:t>
      </w:r>
      <w:r w:rsidR="0020613A" w:rsidRPr="0020613A">
        <w:rPr>
          <w:rFonts w:ascii="Arial" w:hAnsi="Arial" w:cs="Arial"/>
        </w:rPr>
        <w:t xml:space="preserve"> i 3</w:t>
      </w:r>
      <w:r w:rsidR="006D3F25" w:rsidRPr="0020613A">
        <w:rPr>
          <w:rFonts w:ascii="Arial" w:hAnsi="Arial" w:cs="Arial"/>
        </w:rPr>
        <w:t xml:space="preserve"> oraz</w:t>
      </w:r>
      <w:r w:rsidR="00FF436A" w:rsidRPr="0020613A">
        <w:rPr>
          <w:rFonts w:ascii="Arial" w:hAnsi="Arial" w:cs="Arial"/>
        </w:rPr>
        <w:t xml:space="preserve"> potwierdzenia dokonania przelewu </w:t>
      </w:r>
      <w:r w:rsidR="003D3BB8" w:rsidRPr="00D43D17">
        <w:rPr>
          <w:rFonts w:ascii="Arial" w:hAnsi="Arial" w:cs="Arial"/>
        </w:rPr>
        <w:t xml:space="preserve">wymagalnego </w:t>
      </w:r>
      <w:r w:rsidR="00FF436A" w:rsidRPr="0020613A">
        <w:rPr>
          <w:rFonts w:ascii="Arial" w:hAnsi="Arial" w:cs="Arial"/>
        </w:rPr>
        <w:t xml:space="preserve">wynagrodzenia podwykonawcom i oświadczenia podwykonawców </w:t>
      </w:r>
      <w:r w:rsidR="00D43D17">
        <w:rPr>
          <w:rFonts w:ascii="Arial" w:hAnsi="Arial" w:cs="Arial"/>
        </w:rPr>
        <w:br/>
      </w:r>
      <w:r w:rsidR="00FF436A" w:rsidRPr="0020613A">
        <w:rPr>
          <w:rFonts w:ascii="Arial" w:hAnsi="Arial" w:cs="Arial"/>
        </w:rPr>
        <w:t>o otrzymaniu należnego wynagrodzenia od Wykonawcy.</w:t>
      </w:r>
    </w:p>
    <w:p w14:paraId="58E299D9" w14:textId="15A1D4CD" w:rsidR="003D1F7C" w:rsidRPr="00532FDD" w:rsidRDefault="00FF436A" w:rsidP="00532FDD">
      <w:pPr>
        <w:pStyle w:val="Tekstpodstawowy"/>
        <w:numPr>
          <w:ilvl w:val="0"/>
          <w:numId w:val="20"/>
        </w:numPr>
        <w:tabs>
          <w:tab w:val="clear" w:pos="72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532FDD">
        <w:rPr>
          <w:rFonts w:ascii="Arial" w:hAnsi="Arial" w:cs="Arial"/>
        </w:rPr>
        <w:t>Zapłata należności z faktur</w:t>
      </w:r>
      <w:r w:rsidR="003D1F7C" w:rsidRPr="00532FDD">
        <w:rPr>
          <w:rFonts w:ascii="Arial" w:hAnsi="Arial" w:cs="Arial"/>
        </w:rPr>
        <w:t>y</w:t>
      </w:r>
      <w:r w:rsidRPr="00532FDD">
        <w:rPr>
          <w:rFonts w:ascii="Arial" w:hAnsi="Arial" w:cs="Arial"/>
        </w:rPr>
        <w:t xml:space="preserve"> nastąpi przelewem na konto Wykonawcy</w:t>
      </w:r>
      <w:r w:rsidR="003D1F7C" w:rsidRPr="00532FDD">
        <w:rPr>
          <w:rFonts w:ascii="Arial" w:hAnsi="Arial" w:cs="Arial"/>
        </w:rPr>
        <w:t xml:space="preserve"> wskazane na fakturze. </w:t>
      </w:r>
      <w:r w:rsidR="00532FDD" w:rsidRPr="00532FDD">
        <w:rPr>
          <w:rFonts w:ascii="Arial" w:hAnsi="Arial" w:cs="Arial"/>
        </w:rPr>
        <w:t>Za dzień dokonania płatności przyjmuje się dzień uznania rachunku bankowego Zamawiającego.</w:t>
      </w:r>
    </w:p>
    <w:p w14:paraId="0834FC84" w14:textId="77777777" w:rsidR="00FB50BA" w:rsidRPr="0020613A" w:rsidRDefault="00FF436A" w:rsidP="00B934F7">
      <w:pPr>
        <w:pStyle w:val="Tekstpodstawowy"/>
        <w:numPr>
          <w:ilvl w:val="0"/>
          <w:numId w:val="20"/>
        </w:numPr>
        <w:tabs>
          <w:tab w:val="clear" w:pos="720"/>
        </w:tabs>
        <w:spacing w:before="80" w:after="80"/>
        <w:ind w:left="360" w:right="0"/>
        <w:jc w:val="both"/>
        <w:rPr>
          <w:rFonts w:ascii="Arial" w:hAnsi="Arial" w:cs="Arial"/>
        </w:rPr>
      </w:pPr>
      <w:r w:rsidRPr="0020613A">
        <w:rPr>
          <w:rFonts w:ascii="Arial" w:hAnsi="Arial" w:cs="Arial"/>
        </w:rPr>
        <w:t>W razie uchylenia się od obowiązku zapłaty przez Wykonawcę lub podwykonawcę, Zamawiający dokona bezpośredniej zapłaty wymagalnego wynagrodzenia podwykonawcy lub dalszemu podwy</w:t>
      </w:r>
      <w:r w:rsidR="007609BD" w:rsidRPr="0020613A">
        <w:rPr>
          <w:rFonts w:ascii="Arial" w:hAnsi="Arial" w:cs="Arial"/>
        </w:rPr>
        <w:t>konawcy</w:t>
      </w:r>
      <w:r w:rsidR="002A37F0" w:rsidRPr="00D43D17">
        <w:rPr>
          <w:rFonts w:ascii="Arial" w:hAnsi="Arial" w:cs="Arial"/>
        </w:rPr>
        <w:t>, należnego na podstawie umowy zaakceptowanej przez Zamawiającego,</w:t>
      </w:r>
      <w:r w:rsidR="007609BD" w:rsidRPr="00D43D17">
        <w:rPr>
          <w:rFonts w:ascii="Arial" w:hAnsi="Arial" w:cs="Arial"/>
        </w:rPr>
        <w:t xml:space="preserve"> </w:t>
      </w:r>
      <w:r w:rsidR="007F5168" w:rsidRPr="00D43D17">
        <w:rPr>
          <w:rFonts w:ascii="Arial" w:hAnsi="Arial" w:cs="Arial"/>
        </w:rPr>
        <w:t>w terminie</w:t>
      </w:r>
      <w:r w:rsidR="007F5168" w:rsidRPr="0020613A">
        <w:rPr>
          <w:rFonts w:ascii="Arial" w:hAnsi="Arial" w:cs="Arial"/>
        </w:rPr>
        <w:t xml:space="preserve"> 30</w:t>
      </w:r>
      <w:r w:rsidRPr="0020613A">
        <w:rPr>
          <w:rFonts w:ascii="Arial" w:hAnsi="Arial" w:cs="Arial"/>
        </w:rPr>
        <w:t xml:space="preserve"> dni od dnia odbioru robót. </w:t>
      </w:r>
    </w:p>
    <w:p w14:paraId="5386F54F" w14:textId="77777777" w:rsidR="00602136" w:rsidRDefault="00FB50BA" w:rsidP="00602136">
      <w:pPr>
        <w:pStyle w:val="Tekstpodstawowy"/>
        <w:numPr>
          <w:ilvl w:val="0"/>
          <w:numId w:val="20"/>
        </w:numPr>
        <w:tabs>
          <w:tab w:val="clear" w:pos="720"/>
        </w:tabs>
        <w:spacing w:before="120"/>
        <w:ind w:left="357" w:right="0" w:hanging="357"/>
        <w:jc w:val="both"/>
        <w:rPr>
          <w:rFonts w:ascii="Arial" w:hAnsi="Arial" w:cs="Arial"/>
        </w:rPr>
      </w:pPr>
      <w:r w:rsidRPr="0020613A">
        <w:rPr>
          <w:rFonts w:ascii="Arial" w:hAnsi="Arial" w:cs="Arial"/>
        </w:rPr>
        <w:t xml:space="preserve">Wykonawca jest zobowiązany do zwrotu Zamawiającemu kwoty wynagrodzenia zapłaconego </w:t>
      </w:r>
      <w:r w:rsidRPr="00510FD6">
        <w:rPr>
          <w:rFonts w:ascii="Arial" w:hAnsi="Arial" w:cs="Arial"/>
        </w:rPr>
        <w:t>podwykonawcy</w:t>
      </w:r>
      <w:r w:rsidR="00784E51" w:rsidRPr="00510FD6">
        <w:rPr>
          <w:rFonts w:ascii="Arial" w:hAnsi="Arial" w:cs="Arial"/>
        </w:rPr>
        <w:t xml:space="preserve"> przez Zamawiającego</w:t>
      </w:r>
      <w:r w:rsidRPr="00510FD6">
        <w:rPr>
          <w:rFonts w:ascii="Arial" w:hAnsi="Arial" w:cs="Arial"/>
        </w:rPr>
        <w:t xml:space="preserve">. </w:t>
      </w:r>
      <w:r w:rsidR="00FF436A" w:rsidRPr="00510FD6">
        <w:rPr>
          <w:rFonts w:ascii="Arial" w:hAnsi="Arial" w:cs="Arial"/>
        </w:rPr>
        <w:t>Zamawiający</w:t>
      </w:r>
      <w:r w:rsidR="00FF436A" w:rsidRPr="0020613A">
        <w:rPr>
          <w:rFonts w:ascii="Arial" w:hAnsi="Arial" w:cs="Arial"/>
        </w:rPr>
        <w:t xml:space="preserve"> jest uprawniony do potrącenia kwoty wynagrodzenia zapłaconego podwykonawcy z wynagrodzenia należnego </w:t>
      </w:r>
      <w:r w:rsidR="00FF436A" w:rsidRPr="005F241B">
        <w:rPr>
          <w:rFonts w:ascii="Arial" w:hAnsi="Arial" w:cs="Arial"/>
        </w:rPr>
        <w:t>Wykonawcy.</w:t>
      </w:r>
    </w:p>
    <w:p w14:paraId="51BB01A6" w14:textId="1ABCBA7F" w:rsidR="00602136" w:rsidRDefault="00602136" w:rsidP="00602136">
      <w:pPr>
        <w:pStyle w:val="Tekstpodstawowy"/>
        <w:numPr>
          <w:ilvl w:val="0"/>
          <w:numId w:val="20"/>
        </w:numPr>
        <w:tabs>
          <w:tab w:val="clear" w:pos="720"/>
        </w:tabs>
        <w:spacing w:before="120"/>
        <w:ind w:left="357" w:right="0" w:hanging="357"/>
        <w:jc w:val="both"/>
        <w:rPr>
          <w:rFonts w:ascii="Arial" w:hAnsi="Arial" w:cs="Arial"/>
        </w:rPr>
      </w:pPr>
      <w:r w:rsidRPr="00602136">
        <w:rPr>
          <w:rFonts w:ascii="Arial" w:hAnsi="Arial" w:cs="Arial"/>
        </w:rPr>
        <w:t xml:space="preserve">Wykonawca przy realizacji Umowy zobowiązuje posługiwać się rachunkiem rozliczeniowym o którym mowa w art. 49 ust. 1 pkt 1 ustawy z dnia 29 sierpnia 1997 r. Prawo Bankowe (tekst jedn.: Dz. U. z 2020 r. poz. 1896 z późn. zm.) zawartym </w:t>
      </w:r>
      <w:r>
        <w:rPr>
          <w:rFonts w:ascii="Arial" w:hAnsi="Arial" w:cs="Arial"/>
        </w:rPr>
        <w:br/>
      </w:r>
      <w:r w:rsidRPr="00602136">
        <w:rPr>
          <w:rFonts w:ascii="Arial" w:hAnsi="Arial" w:cs="Arial"/>
        </w:rPr>
        <w:t xml:space="preserve">w wykazie podmiotów, o którym mowa w art. 96b ust. 1 ustawy z dnia 11 marca 2004 r. o podatku od towarów i usług (tekst jedn.: Dz. U. z 2020 r. poz. 106 z późn. zm.). Wykonawca przyjmuje do wiadomości, iż Zamawiający przy zapłacie Wynagrodzenia będzie stosował mechanizm podzielonej płatności, o którym mowa w art. 108a ust. 1 ustawy z dnia 11 marca 2004 r. o podatku od towarów i usług (tekst jedn.: Dz. U. </w:t>
      </w:r>
      <w:r>
        <w:rPr>
          <w:rFonts w:ascii="Arial" w:hAnsi="Arial" w:cs="Arial"/>
        </w:rPr>
        <w:br/>
      </w:r>
      <w:r w:rsidRPr="00602136">
        <w:rPr>
          <w:rFonts w:ascii="Arial" w:hAnsi="Arial" w:cs="Arial"/>
        </w:rPr>
        <w:t>z 2020 r. poz. 106 z późn. zm.).</w:t>
      </w:r>
    </w:p>
    <w:p w14:paraId="00FDF65D" w14:textId="0E3B1BA5" w:rsidR="00602136" w:rsidRPr="00602136" w:rsidRDefault="00602136" w:rsidP="00602136">
      <w:pPr>
        <w:pStyle w:val="Tekstpodstawowy"/>
        <w:numPr>
          <w:ilvl w:val="0"/>
          <w:numId w:val="20"/>
        </w:numPr>
        <w:tabs>
          <w:tab w:val="clear" w:pos="720"/>
        </w:tabs>
        <w:spacing w:before="120"/>
        <w:ind w:left="357" w:right="0" w:hanging="357"/>
        <w:jc w:val="both"/>
        <w:rPr>
          <w:rFonts w:ascii="Arial" w:hAnsi="Arial" w:cs="Arial"/>
        </w:rPr>
      </w:pPr>
      <w:r w:rsidRPr="00602136">
        <w:rPr>
          <w:rFonts w:ascii="Arial" w:hAnsi="Arial" w:cs="Arial"/>
        </w:rPr>
        <w:t>Zapłata:</w:t>
      </w:r>
    </w:p>
    <w:p w14:paraId="6AEFA5BF" w14:textId="0868E561" w:rsidR="00602136" w:rsidRDefault="00602136" w:rsidP="00602136">
      <w:pPr>
        <w:pStyle w:val="Tekstpodstawowy"/>
        <w:numPr>
          <w:ilvl w:val="1"/>
          <w:numId w:val="18"/>
        </w:numPr>
        <w:spacing w:before="120"/>
        <w:ind w:left="1134" w:hanging="425"/>
        <w:jc w:val="both"/>
        <w:rPr>
          <w:rFonts w:ascii="Arial" w:hAnsi="Arial" w:cs="Arial"/>
        </w:rPr>
      </w:pPr>
      <w:r w:rsidRPr="00602136">
        <w:rPr>
          <w:rFonts w:ascii="Arial" w:hAnsi="Arial" w:cs="Arial"/>
        </w:rPr>
        <w:t xml:space="preserve">kwoty odpowiadającej całości albo części kwoty podatku wynikającej </w:t>
      </w:r>
      <w:r>
        <w:rPr>
          <w:rFonts w:ascii="Arial" w:hAnsi="Arial" w:cs="Arial"/>
        </w:rPr>
        <w:br/>
      </w:r>
      <w:r w:rsidRPr="00602136">
        <w:rPr>
          <w:rFonts w:ascii="Arial" w:hAnsi="Arial" w:cs="Arial"/>
        </w:rPr>
        <w:t xml:space="preserve">z otrzymanej faktury będzie dokonywana na rachunek VAT, w rozumieniu art. 2 pkt 37 Wykonawcy ustawy z dnia 11 marca 2004 r. o podatku od towarów </w:t>
      </w:r>
      <w:r>
        <w:rPr>
          <w:rFonts w:ascii="Arial" w:hAnsi="Arial" w:cs="Arial"/>
        </w:rPr>
        <w:br/>
      </w:r>
      <w:r w:rsidRPr="00602136">
        <w:rPr>
          <w:rFonts w:ascii="Arial" w:hAnsi="Arial" w:cs="Arial"/>
        </w:rPr>
        <w:t>i usług (tekst jedn.: Dz. U. z 2020 r. poz. 106 z późn. zm.),</w:t>
      </w:r>
    </w:p>
    <w:p w14:paraId="498555F6" w14:textId="2C51B25B" w:rsidR="00D43D17" w:rsidRPr="0033726D" w:rsidRDefault="00602136" w:rsidP="0033726D">
      <w:pPr>
        <w:pStyle w:val="Tekstpodstawowy"/>
        <w:numPr>
          <w:ilvl w:val="1"/>
          <w:numId w:val="18"/>
        </w:numPr>
        <w:spacing w:before="120"/>
        <w:ind w:left="1134" w:right="91" w:hanging="425"/>
        <w:jc w:val="both"/>
        <w:rPr>
          <w:rFonts w:ascii="Arial" w:hAnsi="Arial" w:cs="Arial"/>
        </w:rPr>
      </w:pPr>
      <w:r w:rsidRPr="00602136">
        <w:rPr>
          <w:rFonts w:ascii="Arial" w:hAnsi="Arial" w:cs="Arial"/>
        </w:rPr>
        <w:t xml:space="preserve">kwoty odpowiadającej wartości sprzedaży netto wynikającej z otrzymanej faktury jest dokonywana na rachunek bankowy albo na rachunek </w:t>
      </w:r>
      <w:r>
        <w:rPr>
          <w:rFonts w:ascii="Arial" w:hAnsi="Arial" w:cs="Arial"/>
        </w:rPr>
        <w:br/>
      </w:r>
      <w:r w:rsidRPr="00602136">
        <w:rPr>
          <w:rFonts w:ascii="Arial" w:hAnsi="Arial" w:cs="Arial"/>
        </w:rPr>
        <w:t>w spółdzielczej kasie oszczędnościowo-kredytowej, dla których jest prowadzony rachunek VAT Wykonawcy.</w:t>
      </w:r>
    </w:p>
    <w:p w14:paraId="1B3F9789" w14:textId="77777777" w:rsidR="00444DFC" w:rsidRPr="005F241B" w:rsidRDefault="005263DB" w:rsidP="0033726D">
      <w:pPr>
        <w:pStyle w:val="Tekstpodstawowy"/>
        <w:spacing w:before="120" w:after="120"/>
        <w:ind w:right="0"/>
        <w:jc w:val="center"/>
        <w:rPr>
          <w:rFonts w:ascii="Arial" w:hAnsi="Arial" w:cs="Arial"/>
        </w:rPr>
      </w:pPr>
      <w:r w:rsidRPr="005F241B">
        <w:rPr>
          <w:rFonts w:ascii="Arial" w:hAnsi="Arial" w:cs="Arial"/>
          <w:b/>
          <w:bCs/>
        </w:rPr>
        <w:t>§ 11</w:t>
      </w:r>
    </w:p>
    <w:p w14:paraId="71A51C16" w14:textId="77777777" w:rsidR="005263DB" w:rsidRPr="005F241B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</w:rPr>
      </w:pPr>
      <w:r w:rsidRPr="005F241B">
        <w:rPr>
          <w:rFonts w:ascii="Arial" w:hAnsi="Arial" w:cs="Arial"/>
          <w:b/>
          <w:bCs/>
        </w:rPr>
        <w:t>Zabezpieczenie należytego wykonania umowy</w:t>
      </w:r>
    </w:p>
    <w:p w14:paraId="66337678" w14:textId="77777777" w:rsidR="00510FD6" w:rsidRPr="007E25F9" w:rsidRDefault="0035013F" w:rsidP="00B934F7">
      <w:pPr>
        <w:pStyle w:val="Tekstpodstawowy"/>
        <w:numPr>
          <w:ilvl w:val="2"/>
          <w:numId w:val="10"/>
        </w:numPr>
        <w:tabs>
          <w:tab w:val="clear" w:pos="234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5F241B">
        <w:rPr>
          <w:rFonts w:ascii="Arial" w:hAnsi="Arial" w:cs="Arial"/>
        </w:rPr>
        <w:t xml:space="preserve">Wykonawca wniósł zabezpieczenie należytego wykonania przedmiotu umowy </w:t>
      </w:r>
      <w:r w:rsidR="0043574F">
        <w:rPr>
          <w:rFonts w:ascii="Arial" w:hAnsi="Arial" w:cs="Arial"/>
        </w:rPr>
        <w:br/>
      </w:r>
      <w:r w:rsidR="00CE19B9">
        <w:rPr>
          <w:rFonts w:ascii="Arial" w:hAnsi="Arial" w:cs="Arial"/>
        </w:rPr>
        <w:t xml:space="preserve">w </w:t>
      </w:r>
      <w:r w:rsidR="00CE19B9" w:rsidRPr="00D43D17">
        <w:rPr>
          <w:rFonts w:ascii="Arial" w:hAnsi="Arial" w:cs="Arial"/>
        </w:rPr>
        <w:t>wysokości 5</w:t>
      </w:r>
      <w:r w:rsidRPr="00D43D17">
        <w:rPr>
          <w:rFonts w:ascii="Arial" w:hAnsi="Arial" w:cs="Arial"/>
        </w:rPr>
        <w:t xml:space="preserve"> % wynagrodzenia</w:t>
      </w:r>
      <w:r w:rsidRPr="005F241B">
        <w:rPr>
          <w:rFonts w:ascii="Arial" w:hAnsi="Arial" w:cs="Arial"/>
        </w:rPr>
        <w:t xml:space="preserve"> brutto, o którym mowa w </w:t>
      </w:r>
      <w:r w:rsidRPr="00C32C55">
        <w:rPr>
          <w:rFonts w:ascii="Arial" w:hAnsi="Arial" w:cs="Arial"/>
          <w:bCs/>
          <w:iCs/>
        </w:rPr>
        <w:t>§ 9 ust.</w:t>
      </w:r>
      <w:r w:rsidR="003F4BCF" w:rsidRPr="00C32C55">
        <w:rPr>
          <w:rFonts w:ascii="Arial" w:hAnsi="Arial" w:cs="Arial"/>
          <w:bCs/>
          <w:iCs/>
        </w:rPr>
        <w:t xml:space="preserve"> </w:t>
      </w:r>
      <w:r w:rsidRPr="00C32C55">
        <w:rPr>
          <w:rFonts w:ascii="Arial" w:hAnsi="Arial" w:cs="Arial"/>
          <w:bCs/>
          <w:iCs/>
        </w:rPr>
        <w:t>1,</w:t>
      </w:r>
      <w:r w:rsidRPr="005F241B">
        <w:rPr>
          <w:rFonts w:ascii="Arial" w:hAnsi="Arial" w:cs="Arial"/>
          <w:b/>
          <w:bCs/>
        </w:rPr>
        <w:t xml:space="preserve"> </w:t>
      </w:r>
      <w:r w:rsidRPr="005F241B">
        <w:rPr>
          <w:rFonts w:ascii="Arial" w:hAnsi="Arial" w:cs="Arial"/>
        </w:rPr>
        <w:t xml:space="preserve">tj. </w:t>
      </w:r>
    </w:p>
    <w:p w14:paraId="5F54CACF" w14:textId="77777777" w:rsidR="0035013F" w:rsidRPr="005F241B" w:rsidRDefault="0035013F" w:rsidP="00B934F7">
      <w:pPr>
        <w:pStyle w:val="Tekstpodstawowy"/>
        <w:spacing w:before="120" w:after="120"/>
        <w:ind w:left="360" w:right="0"/>
        <w:jc w:val="both"/>
        <w:rPr>
          <w:rFonts w:ascii="Arial" w:hAnsi="Arial" w:cs="Arial"/>
        </w:rPr>
      </w:pPr>
      <w:r w:rsidRPr="005F241B">
        <w:rPr>
          <w:rFonts w:ascii="Arial" w:hAnsi="Arial" w:cs="Arial"/>
        </w:rPr>
        <w:t>........................................ słownie ......</w:t>
      </w:r>
      <w:r w:rsidR="007609BD" w:rsidRPr="005F241B">
        <w:rPr>
          <w:rFonts w:ascii="Arial" w:hAnsi="Arial" w:cs="Arial"/>
        </w:rPr>
        <w:t>..............................</w:t>
      </w:r>
      <w:r w:rsidR="00F81CF6" w:rsidRPr="005F241B">
        <w:rPr>
          <w:rFonts w:ascii="Arial" w:hAnsi="Arial" w:cs="Arial"/>
        </w:rPr>
        <w:t>.............................</w:t>
      </w:r>
      <w:r w:rsidRPr="005F241B">
        <w:rPr>
          <w:rFonts w:ascii="Arial" w:hAnsi="Arial" w:cs="Arial"/>
        </w:rPr>
        <w:t>.</w:t>
      </w:r>
      <w:r w:rsidR="007609BD" w:rsidRPr="005F241B">
        <w:rPr>
          <w:rFonts w:ascii="Arial" w:hAnsi="Arial" w:cs="Arial"/>
        </w:rPr>
        <w:t>.............</w:t>
      </w:r>
      <w:r w:rsidRPr="005F241B">
        <w:rPr>
          <w:rFonts w:ascii="Arial" w:hAnsi="Arial" w:cs="Arial"/>
        </w:rPr>
        <w:t xml:space="preserve"> </w:t>
      </w:r>
      <w:r w:rsidR="007E25F9">
        <w:rPr>
          <w:rFonts w:ascii="Arial" w:hAnsi="Arial" w:cs="Arial"/>
        </w:rPr>
        <w:br/>
      </w:r>
      <w:r w:rsidRPr="005F241B">
        <w:rPr>
          <w:rFonts w:ascii="Arial" w:hAnsi="Arial" w:cs="Arial"/>
          <w:iCs/>
        </w:rPr>
        <w:t xml:space="preserve">w formie </w:t>
      </w:r>
      <w:r w:rsidR="00F81CF6" w:rsidRPr="005F241B">
        <w:rPr>
          <w:rFonts w:ascii="Arial" w:hAnsi="Arial" w:cs="Arial"/>
          <w:iCs/>
        </w:rPr>
        <w:t>…………</w:t>
      </w:r>
      <w:r w:rsidR="007609BD" w:rsidRPr="005F241B">
        <w:rPr>
          <w:rFonts w:ascii="Arial" w:hAnsi="Arial" w:cs="Arial"/>
          <w:iCs/>
        </w:rPr>
        <w:t>………………….……………………………...………………………… .</w:t>
      </w:r>
    </w:p>
    <w:p w14:paraId="52F552A5" w14:textId="77777777" w:rsidR="00B04419" w:rsidRPr="005F241B" w:rsidRDefault="0035013F" w:rsidP="00B934F7">
      <w:pPr>
        <w:pStyle w:val="Tekstpodstawowy"/>
        <w:numPr>
          <w:ilvl w:val="0"/>
          <w:numId w:val="10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5F241B">
        <w:rPr>
          <w:rFonts w:ascii="Arial" w:hAnsi="Arial" w:cs="Arial"/>
        </w:rPr>
        <w:t>Strony ustalają, że:</w:t>
      </w:r>
    </w:p>
    <w:p w14:paraId="28706FEA" w14:textId="77777777" w:rsidR="00BF0F4A" w:rsidRPr="005F241B" w:rsidRDefault="0035013F" w:rsidP="00B934F7">
      <w:pPr>
        <w:pStyle w:val="Tekstpodstawowy"/>
        <w:numPr>
          <w:ilvl w:val="0"/>
          <w:numId w:val="1"/>
        </w:numPr>
        <w:spacing w:before="120" w:after="120"/>
        <w:ind w:right="0"/>
        <w:jc w:val="both"/>
        <w:rPr>
          <w:rFonts w:ascii="Arial" w:hAnsi="Arial" w:cs="Arial"/>
        </w:rPr>
      </w:pPr>
      <w:r w:rsidRPr="005F241B">
        <w:rPr>
          <w:rFonts w:ascii="Arial" w:hAnsi="Arial" w:cs="Arial"/>
        </w:rPr>
        <w:t>70% wniesionego zabezpieczenia stanowi zabezpieczenie zgodnego z umową wykonania robót</w:t>
      </w:r>
      <w:r w:rsidR="007F5168" w:rsidRPr="005F241B">
        <w:rPr>
          <w:rFonts w:ascii="Arial" w:hAnsi="Arial" w:cs="Arial"/>
        </w:rPr>
        <w:t>,</w:t>
      </w:r>
    </w:p>
    <w:p w14:paraId="7C823407" w14:textId="77777777" w:rsidR="002A7075" w:rsidRPr="005F241B" w:rsidRDefault="0035013F" w:rsidP="00B934F7">
      <w:pPr>
        <w:pStyle w:val="Tekstpodstawowy"/>
        <w:numPr>
          <w:ilvl w:val="0"/>
          <w:numId w:val="1"/>
        </w:numPr>
        <w:spacing w:before="120" w:after="120"/>
        <w:ind w:right="0"/>
        <w:jc w:val="both"/>
        <w:rPr>
          <w:rFonts w:ascii="Arial" w:hAnsi="Arial" w:cs="Arial"/>
        </w:rPr>
      </w:pPr>
      <w:r w:rsidRPr="005F241B">
        <w:rPr>
          <w:rFonts w:ascii="Arial" w:hAnsi="Arial" w:cs="Arial"/>
        </w:rPr>
        <w:t xml:space="preserve">30% wniesionego zabezpieczenia przeznaczone jest na pokrycie roszczeń </w:t>
      </w:r>
      <w:r w:rsidR="0034797D" w:rsidRPr="005F241B">
        <w:rPr>
          <w:rFonts w:ascii="Arial" w:hAnsi="Arial" w:cs="Arial"/>
        </w:rPr>
        <w:br/>
      </w:r>
      <w:r w:rsidR="00094F14">
        <w:rPr>
          <w:rFonts w:ascii="Arial" w:hAnsi="Arial" w:cs="Arial"/>
        </w:rPr>
        <w:t>z tytułu rękojmi za wad</w:t>
      </w:r>
      <w:r w:rsidR="00094F14" w:rsidRPr="00D43D17">
        <w:rPr>
          <w:rFonts w:ascii="Arial" w:hAnsi="Arial" w:cs="Arial"/>
        </w:rPr>
        <w:t>y i gwarancji jakości.</w:t>
      </w:r>
    </w:p>
    <w:p w14:paraId="2A12F072" w14:textId="77777777" w:rsidR="0084611F" w:rsidRPr="005F241B" w:rsidRDefault="0035013F" w:rsidP="00B934F7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spacing w:before="120"/>
        <w:ind w:left="357" w:right="0" w:hanging="357"/>
        <w:jc w:val="both"/>
        <w:rPr>
          <w:rFonts w:ascii="Arial" w:hAnsi="Arial" w:cs="Arial"/>
        </w:rPr>
      </w:pPr>
      <w:r w:rsidRPr="005F241B">
        <w:rPr>
          <w:rFonts w:ascii="Arial" w:hAnsi="Arial" w:cs="Arial"/>
        </w:rPr>
        <w:t xml:space="preserve">Część zabezpieczenia, gwarantująca zgodne z umową wykonanie robót, zostanie </w:t>
      </w:r>
      <w:r w:rsidRPr="005F241B">
        <w:rPr>
          <w:rFonts w:ascii="Arial" w:hAnsi="Arial" w:cs="Arial"/>
          <w:iCs/>
        </w:rPr>
        <w:t>zwrócona Wykonawcy</w:t>
      </w:r>
      <w:r w:rsidRPr="005F241B">
        <w:rPr>
          <w:rFonts w:ascii="Arial" w:hAnsi="Arial" w:cs="Arial"/>
        </w:rPr>
        <w:t xml:space="preserve"> w ciągu 30 dni po odbiorze końcowym przedmiotu umowy. Pozostała część zabezpieczenia zostanie </w:t>
      </w:r>
      <w:r w:rsidRPr="005F241B">
        <w:rPr>
          <w:rFonts w:ascii="Arial" w:hAnsi="Arial" w:cs="Arial"/>
          <w:iCs/>
        </w:rPr>
        <w:t>zwrócona</w:t>
      </w:r>
      <w:r w:rsidRPr="005F241B">
        <w:rPr>
          <w:rFonts w:ascii="Arial" w:hAnsi="Arial" w:cs="Arial"/>
        </w:rPr>
        <w:t xml:space="preserve"> w ciągu 15 dni po upływie okresu rękojmi za </w:t>
      </w:r>
      <w:r w:rsidRPr="00D43D17">
        <w:rPr>
          <w:rFonts w:ascii="Arial" w:hAnsi="Arial" w:cs="Arial"/>
        </w:rPr>
        <w:t>wady</w:t>
      </w:r>
      <w:r w:rsidR="00C32C55" w:rsidRPr="00D43D17">
        <w:rPr>
          <w:rFonts w:ascii="Arial" w:hAnsi="Arial" w:cs="Arial"/>
        </w:rPr>
        <w:t xml:space="preserve"> i gwarancji jakości.</w:t>
      </w:r>
    </w:p>
    <w:p w14:paraId="339F21A7" w14:textId="77777777" w:rsidR="00444DFC" w:rsidRPr="00572609" w:rsidRDefault="005263DB" w:rsidP="00B934F7">
      <w:pPr>
        <w:pStyle w:val="Tekstpodstawowy"/>
        <w:spacing w:after="80"/>
        <w:ind w:right="0"/>
        <w:jc w:val="center"/>
        <w:rPr>
          <w:rFonts w:ascii="Arial" w:hAnsi="Arial" w:cs="Arial"/>
        </w:rPr>
      </w:pPr>
      <w:r w:rsidRPr="00572609">
        <w:rPr>
          <w:rFonts w:ascii="Arial" w:hAnsi="Arial" w:cs="Arial"/>
          <w:b/>
          <w:bCs/>
        </w:rPr>
        <w:t>§ 12</w:t>
      </w:r>
    </w:p>
    <w:p w14:paraId="7ADACE25" w14:textId="77777777" w:rsidR="005263DB" w:rsidRPr="00572609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572609">
        <w:rPr>
          <w:rFonts w:ascii="Arial" w:hAnsi="Arial" w:cs="Arial"/>
          <w:b/>
          <w:bCs/>
        </w:rPr>
        <w:t>Kary umowne</w:t>
      </w:r>
    </w:p>
    <w:p w14:paraId="37235069" w14:textId="77777777" w:rsidR="0035013F" w:rsidRPr="00572609" w:rsidRDefault="0035013F" w:rsidP="00B934F7">
      <w:pPr>
        <w:pStyle w:val="Tekstpodstawowy"/>
        <w:numPr>
          <w:ilvl w:val="0"/>
          <w:numId w:val="13"/>
        </w:numPr>
        <w:tabs>
          <w:tab w:val="clear" w:pos="720"/>
          <w:tab w:val="num" w:pos="360"/>
        </w:tabs>
        <w:spacing w:before="120" w:after="120"/>
        <w:ind w:right="0" w:hanging="720"/>
        <w:jc w:val="both"/>
        <w:rPr>
          <w:rFonts w:ascii="Arial" w:hAnsi="Arial" w:cs="Arial"/>
        </w:rPr>
      </w:pPr>
      <w:r w:rsidRPr="00572609">
        <w:rPr>
          <w:rFonts w:ascii="Arial" w:hAnsi="Arial" w:cs="Arial"/>
        </w:rPr>
        <w:t>Wykonawca zapłaci Zamawiającemu kary umowne:</w:t>
      </w:r>
    </w:p>
    <w:p w14:paraId="60D0A66E" w14:textId="77777777" w:rsidR="00374E32" w:rsidRPr="00572609" w:rsidRDefault="00C32C55" w:rsidP="00B934F7">
      <w:pPr>
        <w:pStyle w:val="Tekstpodstawowy"/>
        <w:numPr>
          <w:ilvl w:val="1"/>
          <w:numId w:val="33"/>
        </w:numPr>
        <w:spacing w:before="120" w:after="120"/>
        <w:ind w:left="993" w:right="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Pr="00D43D17">
        <w:rPr>
          <w:rFonts w:ascii="Arial" w:hAnsi="Arial" w:cs="Arial"/>
        </w:rPr>
        <w:t>zwłokę</w:t>
      </w:r>
      <w:r w:rsidR="0035013F" w:rsidRPr="00D43D17">
        <w:rPr>
          <w:rFonts w:ascii="Arial" w:hAnsi="Arial" w:cs="Arial"/>
        </w:rPr>
        <w:t xml:space="preserve"> w wykonaniu przedmiotu umowy, w wysokości </w:t>
      </w:r>
      <w:r w:rsidR="0035013F" w:rsidRPr="00D43D17">
        <w:rPr>
          <w:rFonts w:ascii="Arial" w:hAnsi="Arial" w:cs="Arial"/>
          <w:b/>
        </w:rPr>
        <w:t xml:space="preserve">0,2 % </w:t>
      </w:r>
      <w:r w:rsidR="0035013F" w:rsidRPr="00D43D17">
        <w:rPr>
          <w:rFonts w:ascii="Arial" w:hAnsi="Arial" w:cs="Arial"/>
        </w:rPr>
        <w:t xml:space="preserve">wynagrodzenia </w:t>
      </w:r>
      <w:r w:rsidR="0035013F" w:rsidRPr="00D43D17">
        <w:rPr>
          <w:rFonts w:ascii="Arial" w:hAnsi="Arial" w:cs="Arial"/>
          <w:iCs/>
        </w:rPr>
        <w:t>określone</w:t>
      </w:r>
      <w:r w:rsidR="00422007" w:rsidRPr="00D43D17">
        <w:rPr>
          <w:rFonts w:ascii="Arial" w:hAnsi="Arial" w:cs="Arial"/>
          <w:iCs/>
        </w:rPr>
        <w:t xml:space="preserve">go </w:t>
      </w:r>
      <w:r w:rsidR="0035013F" w:rsidRPr="00D43D17">
        <w:rPr>
          <w:rFonts w:ascii="Arial" w:hAnsi="Arial" w:cs="Arial"/>
          <w:iCs/>
        </w:rPr>
        <w:t>w</w:t>
      </w:r>
      <w:r w:rsidR="0035013F" w:rsidRPr="00D43D17">
        <w:rPr>
          <w:rFonts w:ascii="Arial" w:hAnsi="Arial" w:cs="Arial"/>
        </w:rPr>
        <w:t xml:space="preserve"> § 9 ust.1</w:t>
      </w:r>
      <w:r w:rsidR="0035013F" w:rsidRPr="00D43D17">
        <w:rPr>
          <w:rFonts w:ascii="Arial" w:hAnsi="Arial" w:cs="Arial"/>
          <w:b/>
          <w:bCs/>
        </w:rPr>
        <w:t xml:space="preserve"> </w:t>
      </w:r>
      <w:r w:rsidR="00422007" w:rsidRPr="00D43D17">
        <w:rPr>
          <w:rFonts w:ascii="Arial" w:hAnsi="Arial" w:cs="Arial"/>
        </w:rPr>
        <w:t>za każdy dzień</w:t>
      </w:r>
      <w:r w:rsidRPr="00D43D17">
        <w:rPr>
          <w:rFonts w:ascii="Arial" w:hAnsi="Arial" w:cs="Arial"/>
        </w:rPr>
        <w:t xml:space="preserve"> zwłoki</w:t>
      </w:r>
      <w:r w:rsidR="0035013F" w:rsidRPr="00D43D17">
        <w:rPr>
          <w:rFonts w:ascii="Arial" w:hAnsi="Arial" w:cs="Arial"/>
        </w:rPr>
        <w:t>,</w:t>
      </w:r>
    </w:p>
    <w:p w14:paraId="3F8DC571" w14:textId="77777777" w:rsidR="007609BD" w:rsidRPr="00D43D17" w:rsidRDefault="0035013F" w:rsidP="00B934F7">
      <w:pPr>
        <w:pStyle w:val="Tekstpodstawowy"/>
        <w:numPr>
          <w:ilvl w:val="1"/>
          <w:numId w:val="33"/>
        </w:numPr>
        <w:spacing w:before="120" w:after="120"/>
        <w:ind w:left="993" w:right="0" w:hanging="284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 xml:space="preserve">za </w:t>
      </w:r>
      <w:r w:rsidR="00C32C55" w:rsidRPr="00D43D17">
        <w:rPr>
          <w:rFonts w:ascii="Arial" w:hAnsi="Arial" w:cs="Arial"/>
        </w:rPr>
        <w:t>zwłokę</w:t>
      </w:r>
      <w:r w:rsidRPr="00D43D17">
        <w:rPr>
          <w:rFonts w:ascii="Arial" w:hAnsi="Arial" w:cs="Arial"/>
        </w:rPr>
        <w:t xml:space="preserve"> w usunięciu wad stwierdzonych przy odbiorze lub w okresie gwarancji </w:t>
      </w:r>
      <w:r w:rsidR="00F667BC">
        <w:rPr>
          <w:rFonts w:ascii="Arial" w:hAnsi="Arial" w:cs="Arial"/>
        </w:rPr>
        <w:br/>
      </w:r>
      <w:r w:rsidRPr="00D43D17">
        <w:rPr>
          <w:rFonts w:ascii="Arial" w:hAnsi="Arial" w:cs="Arial"/>
        </w:rPr>
        <w:t xml:space="preserve">i rękojmi za wady – w wysokości </w:t>
      </w:r>
      <w:r w:rsidRPr="00D43D17">
        <w:rPr>
          <w:rFonts w:ascii="Arial" w:hAnsi="Arial" w:cs="Arial"/>
          <w:b/>
        </w:rPr>
        <w:t>0,2%</w:t>
      </w:r>
      <w:r w:rsidRPr="00D43D17">
        <w:rPr>
          <w:rFonts w:ascii="Arial" w:hAnsi="Arial" w:cs="Arial"/>
        </w:rPr>
        <w:t xml:space="preserve"> wynagrodzenia </w:t>
      </w:r>
      <w:r w:rsidRPr="00D43D17">
        <w:rPr>
          <w:rFonts w:ascii="Arial" w:hAnsi="Arial" w:cs="Arial"/>
          <w:iCs/>
        </w:rPr>
        <w:t xml:space="preserve">określonego </w:t>
      </w:r>
      <w:r w:rsidR="007609BD" w:rsidRPr="00D43D17">
        <w:rPr>
          <w:rFonts w:ascii="Arial" w:hAnsi="Arial" w:cs="Arial"/>
          <w:iCs/>
        </w:rPr>
        <w:br/>
      </w:r>
      <w:r w:rsidRPr="00D43D17">
        <w:rPr>
          <w:rFonts w:ascii="Arial" w:hAnsi="Arial" w:cs="Arial"/>
          <w:iCs/>
        </w:rPr>
        <w:t xml:space="preserve">w </w:t>
      </w:r>
      <w:r w:rsidRPr="00D43D17">
        <w:rPr>
          <w:rFonts w:ascii="Arial" w:hAnsi="Arial" w:cs="Arial"/>
        </w:rPr>
        <w:t xml:space="preserve">§ 9 ust.1 za każdy dzień </w:t>
      </w:r>
      <w:r w:rsidR="00C32C55" w:rsidRPr="00D43D17">
        <w:rPr>
          <w:rFonts w:ascii="Arial" w:hAnsi="Arial" w:cs="Arial"/>
        </w:rPr>
        <w:t xml:space="preserve">zwłoki </w:t>
      </w:r>
      <w:r w:rsidRPr="00D43D17">
        <w:rPr>
          <w:rFonts w:ascii="Arial" w:hAnsi="Arial" w:cs="Arial"/>
        </w:rPr>
        <w:t>li</w:t>
      </w:r>
      <w:r w:rsidR="00984B42" w:rsidRPr="00D43D17">
        <w:rPr>
          <w:rFonts w:ascii="Arial" w:hAnsi="Arial" w:cs="Arial"/>
        </w:rPr>
        <w:t>czone</w:t>
      </w:r>
      <w:r w:rsidR="00C32C55" w:rsidRPr="00D43D17">
        <w:rPr>
          <w:rFonts w:ascii="Arial" w:hAnsi="Arial" w:cs="Arial"/>
        </w:rPr>
        <w:t>j</w:t>
      </w:r>
      <w:r w:rsidRPr="00D43D17">
        <w:rPr>
          <w:rFonts w:ascii="Arial" w:hAnsi="Arial" w:cs="Arial"/>
        </w:rPr>
        <w:t xml:space="preserve"> od dnia wyznaczonego na usunięcie wad,</w:t>
      </w:r>
    </w:p>
    <w:p w14:paraId="3CDC6714" w14:textId="77777777" w:rsidR="00374E32" w:rsidRDefault="0035013F" w:rsidP="00B934F7">
      <w:pPr>
        <w:pStyle w:val="Tekstpodstawowy"/>
        <w:numPr>
          <w:ilvl w:val="1"/>
          <w:numId w:val="33"/>
        </w:numPr>
        <w:spacing w:before="120" w:after="120"/>
        <w:ind w:left="993" w:right="0" w:hanging="284"/>
        <w:jc w:val="both"/>
        <w:rPr>
          <w:rFonts w:ascii="Arial" w:hAnsi="Arial" w:cs="Arial"/>
        </w:rPr>
      </w:pPr>
      <w:r w:rsidRPr="00572609">
        <w:rPr>
          <w:rFonts w:ascii="Arial" w:hAnsi="Arial" w:cs="Arial"/>
        </w:rPr>
        <w:t xml:space="preserve">za </w:t>
      </w:r>
      <w:r w:rsidRPr="00D43D17">
        <w:rPr>
          <w:rFonts w:ascii="Arial" w:hAnsi="Arial" w:cs="Arial"/>
        </w:rPr>
        <w:t>odstąpienie od umowy z przyczyn, za które odpowiedzialność ponosi Wykonawca</w:t>
      </w:r>
      <w:r w:rsidR="00C32C55" w:rsidRPr="00D43D17">
        <w:rPr>
          <w:rFonts w:ascii="Arial" w:hAnsi="Arial" w:cs="Arial"/>
        </w:rPr>
        <w:t>, w tym na podstawie art. 456 ust. 1 pkt. 2 lit. b) ustawy Prawo zamówień publicznych</w:t>
      </w:r>
      <w:r w:rsidRPr="00D43D17">
        <w:rPr>
          <w:rFonts w:ascii="Arial" w:hAnsi="Arial" w:cs="Arial"/>
        </w:rPr>
        <w:t xml:space="preserve"> - w wysokości </w:t>
      </w:r>
      <w:r w:rsidRPr="00D43D17">
        <w:rPr>
          <w:rFonts w:ascii="Arial" w:hAnsi="Arial" w:cs="Arial"/>
          <w:b/>
        </w:rPr>
        <w:t>10 %</w:t>
      </w:r>
      <w:r w:rsidRPr="00D43D17">
        <w:rPr>
          <w:rFonts w:ascii="Arial" w:hAnsi="Arial" w:cs="Arial"/>
        </w:rPr>
        <w:t xml:space="preserve"> wynagrodzenia </w:t>
      </w:r>
      <w:r w:rsidRPr="00D43D17">
        <w:rPr>
          <w:rFonts w:ascii="Arial" w:hAnsi="Arial" w:cs="Arial"/>
          <w:iCs/>
        </w:rPr>
        <w:t xml:space="preserve">określonego w </w:t>
      </w:r>
      <w:r w:rsidR="00984B42" w:rsidRPr="00D43D17">
        <w:rPr>
          <w:rFonts w:ascii="Arial" w:hAnsi="Arial" w:cs="Arial"/>
        </w:rPr>
        <w:t>§ 9 ust.1 umowy,</w:t>
      </w:r>
    </w:p>
    <w:p w14:paraId="6E6B3ABC" w14:textId="77777777" w:rsidR="0035013F" w:rsidRPr="00572609" w:rsidRDefault="00984B42" w:rsidP="00B934F7">
      <w:pPr>
        <w:pStyle w:val="Tekstpodstawowy"/>
        <w:numPr>
          <w:ilvl w:val="1"/>
          <w:numId w:val="33"/>
        </w:numPr>
        <w:spacing w:before="120" w:after="120"/>
        <w:ind w:left="993" w:right="0" w:hanging="284"/>
        <w:jc w:val="both"/>
        <w:rPr>
          <w:rFonts w:ascii="Arial" w:hAnsi="Arial" w:cs="Arial"/>
        </w:rPr>
      </w:pPr>
      <w:r w:rsidRPr="00572609">
        <w:rPr>
          <w:rFonts w:ascii="Arial" w:hAnsi="Arial" w:cs="Arial"/>
        </w:rPr>
        <w:t>z</w:t>
      </w:r>
      <w:r w:rsidR="0035013F" w:rsidRPr="00572609">
        <w:rPr>
          <w:rFonts w:ascii="Arial" w:hAnsi="Arial" w:cs="Arial"/>
        </w:rPr>
        <w:t>a każdy przypadek:</w:t>
      </w:r>
    </w:p>
    <w:p w14:paraId="22B941A6" w14:textId="77777777" w:rsidR="00DD2B51" w:rsidRPr="00572609" w:rsidRDefault="0035013F" w:rsidP="00B934F7">
      <w:pPr>
        <w:numPr>
          <w:ilvl w:val="0"/>
          <w:numId w:val="32"/>
        </w:numPr>
        <w:spacing w:before="120" w:after="120"/>
        <w:ind w:left="1276" w:hanging="283"/>
        <w:jc w:val="both"/>
        <w:rPr>
          <w:rFonts w:ascii="Arial" w:hAnsi="Arial" w:cs="Arial"/>
        </w:rPr>
      </w:pPr>
      <w:r w:rsidRPr="00572609">
        <w:rPr>
          <w:rStyle w:val="txt-new"/>
          <w:rFonts w:ascii="Arial" w:hAnsi="Arial" w:cs="Arial"/>
        </w:rPr>
        <w:t>braku zapłaty lub nieterminowej zapłaty wynagrodzenia należnego podwykonawcom lub dalszym podwykonawcom,</w:t>
      </w:r>
    </w:p>
    <w:p w14:paraId="381840D1" w14:textId="77777777" w:rsidR="00DD2B51" w:rsidRPr="00572609" w:rsidRDefault="0035013F" w:rsidP="00B934F7">
      <w:pPr>
        <w:numPr>
          <w:ilvl w:val="0"/>
          <w:numId w:val="32"/>
        </w:numPr>
        <w:spacing w:before="120" w:after="120"/>
        <w:ind w:left="1276" w:hanging="283"/>
        <w:jc w:val="both"/>
        <w:rPr>
          <w:rFonts w:ascii="Arial" w:hAnsi="Arial" w:cs="Arial"/>
        </w:rPr>
      </w:pPr>
      <w:r w:rsidRPr="00572609">
        <w:rPr>
          <w:rStyle w:val="txt-new"/>
          <w:rFonts w:ascii="Arial" w:hAnsi="Arial" w:cs="Arial"/>
        </w:rPr>
        <w:t>nie przedłożenia do zaakceptowania projektu umowy o podwykonawstwo, której przedmiotem są roboty budowlane, lub projektu jej zmiany,</w:t>
      </w:r>
    </w:p>
    <w:p w14:paraId="157B5EA8" w14:textId="77777777" w:rsidR="00DD2B51" w:rsidRPr="00572609" w:rsidRDefault="0035013F" w:rsidP="00B934F7">
      <w:pPr>
        <w:numPr>
          <w:ilvl w:val="0"/>
          <w:numId w:val="32"/>
        </w:numPr>
        <w:spacing w:before="120" w:after="120"/>
        <w:ind w:left="1276" w:hanging="283"/>
        <w:jc w:val="both"/>
        <w:rPr>
          <w:rFonts w:ascii="Arial" w:hAnsi="Arial" w:cs="Arial"/>
        </w:rPr>
      </w:pPr>
      <w:r w:rsidRPr="00572609">
        <w:rPr>
          <w:rStyle w:val="txt-new"/>
          <w:rFonts w:ascii="Arial" w:hAnsi="Arial" w:cs="Arial"/>
        </w:rPr>
        <w:t xml:space="preserve">nie przedłożenia poświadczonej za zgodność z oryginałem kopii umowy </w:t>
      </w:r>
      <w:r w:rsidR="007609BD" w:rsidRPr="00572609">
        <w:rPr>
          <w:rStyle w:val="txt-new"/>
          <w:rFonts w:ascii="Arial" w:hAnsi="Arial" w:cs="Arial"/>
        </w:rPr>
        <w:br/>
      </w:r>
      <w:r w:rsidRPr="00572609">
        <w:rPr>
          <w:rStyle w:val="txt-new"/>
          <w:rFonts w:ascii="Arial" w:hAnsi="Arial" w:cs="Arial"/>
        </w:rPr>
        <w:t>o podwykonawstwo lub jej zmiany,</w:t>
      </w:r>
    </w:p>
    <w:p w14:paraId="38EB0682" w14:textId="77777777" w:rsidR="00572609" w:rsidRDefault="0035013F" w:rsidP="00B934F7">
      <w:pPr>
        <w:numPr>
          <w:ilvl w:val="0"/>
          <w:numId w:val="32"/>
        </w:numPr>
        <w:spacing w:before="120" w:after="120"/>
        <w:ind w:left="1276" w:hanging="283"/>
        <w:jc w:val="both"/>
        <w:rPr>
          <w:rStyle w:val="txt-new"/>
          <w:rFonts w:ascii="Arial" w:hAnsi="Arial" w:cs="Arial"/>
        </w:rPr>
      </w:pPr>
      <w:r w:rsidRPr="00572609">
        <w:rPr>
          <w:rStyle w:val="txt-new"/>
          <w:rFonts w:ascii="Arial" w:hAnsi="Arial" w:cs="Arial"/>
        </w:rPr>
        <w:t>braku zmiany umowy o podwykonaw</w:t>
      </w:r>
      <w:r w:rsidR="00DD2B51" w:rsidRPr="00572609">
        <w:rPr>
          <w:rStyle w:val="txt-new"/>
          <w:rFonts w:ascii="Arial" w:hAnsi="Arial" w:cs="Arial"/>
        </w:rPr>
        <w:t>stwo w zakresie terminu zapłaty</w:t>
      </w:r>
      <w:r w:rsidR="005A4F29">
        <w:rPr>
          <w:rStyle w:val="txt-new"/>
          <w:rFonts w:ascii="Arial" w:hAnsi="Arial" w:cs="Arial"/>
        </w:rPr>
        <w:t>,</w:t>
      </w:r>
      <w:r w:rsidRPr="00572609">
        <w:rPr>
          <w:rStyle w:val="txt-new"/>
          <w:rFonts w:ascii="Arial" w:hAnsi="Arial" w:cs="Arial"/>
        </w:rPr>
        <w:t xml:space="preserve"> </w:t>
      </w:r>
    </w:p>
    <w:p w14:paraId="2B657AE6" w14:textId="77777777" w:rsidR="00572609" w:rsidRPr="00572609" w:rsidRDefault="00572609" w:rsidP="00B934F7">
      <w:pPr>
        <w:numPr>
          <w:ilvl w:val="0"/>
          <w:numId w:val="32"/>
        </w:numPr>
        <w:spacing w:before="120" w:after="120"/>
        <w:ind w:left="1276" w:hanging="283"/>
        <w:jc w:val="both"/>
        <w:rPr>
          <w:rStyle w:val="txt-new"/>
          <w:rFonts w:ascii="Arial" w:hAnsi="Arial" w:cs="Arial"/>
        </w:rPr>
      </w:pPr>
      <w:r w:rsidRPr="00572609">
        <w:rPr>
          <w:rStyle w:val="txt-new"/>
          <w:rFonts w:ascii="Arial" w:hAnsi="Arial" w:cs="Arial"/>
        </w:rPr>
        <w:t xml:space="preserve">naruszenia przez Wykonawcę obowiązku zatrudnienia na podstawie umowy </w:t>
      </w:r>
      <w:r w:rsidR="007E25F9">
        <w:rPr>
          <w:rStyle w:val="txt-new"/>
          <w:rFonts w:ascii="Arial" w:hAnsi="Arial" w:cs="Arial"/>
        </w:rPr>
        <w:br/>
      </w:r>
      <w:r w:rsidRPr="00572609">
        <w:rPr>
          <w:rStyle w:val="txt-new"/>
          <w:rFonts w:ascii="Arial" w:hAnsi="Arial" w:cs="Arial"/>
        </w:rPr>
        <w:t>o pracę robotników wykonujących roboty budowlane wchodząc</w:t>
      </w:r>
      <w:r w:rsidR="005A4F29">
        <w:rPr>
          <w:rStyle w:val="txt-new"/>
          <w:rFonts w:ascii="Arial" w:hAnsi="Arial" w:cs="Arial"/>
        </w:rPr>
        <w:t>e w skład przedmiotu zamówienia</w:t>
      </w:r>
    </w:p>
    <w:p w14:paraId="6F28A2F1" w14:textId="77777777" w:rsidR="0035013F" w:rsidRPr="00572609" w:rsidRDefault="0035013F" w:rsidP="00B934F7">
      <w:pPr>
        <w:spacing w:before="120" w:after="120"/>
        <w:ind w:left="993"/>
        <w:jc w:val="both"/>
        <w:rPr>
          <w:rFonts w:ascii="Arial" w:hAnsi="Arial" w:cs="Arial"/>
        </w:rPr>
      </w:pPr>
      <w:r w:rsidRPr="00572609">
        <w:rPr>
          <w:rStyle w:val="txt-new"/>
          <w:rFonts w:ascii="Arial" w:hAnsi="Arial" w:cs="Arial"/>
        </w:rPr>
        <w:t xml:space="preserve">- </w:t>
      </w:r>
      <w:r w:rsidRPr="00572609">
        <w:rPr>
          <w:rFonts w:ascii="Arial" w:hAnsi="Arial" w:cs="Arial"/>
        </w:rPr>
        <w:t xml:space="preserve">w wysokości </w:t>
      </w:r>
      <w:r w:rsidRPr="00572609">
        <w:rPr>
          <w:rFonts w:ascii="Arial" w:hAnsi="Arial" w:cs="Arial"/>
          <w:b/>
        </w:rPr>
        <w:t>15 %</w:t>
      </w:r>
      <w:r w:rsidRPr="00572609">
        <w:rPr>
          <w:rFonts w:ascii="Arial" w:hAnsi="Arial" w:cs="Arial"/>
        </w:rPr>
        <w:t xml:space="preserve"> wynagrodzenia </w:t>
      </w:r>
      <w:r w:rsidRPr="00572609">
        <w:rPr>
          <w:rFonts w:ascii="Arial" w:hAnsi="Arial" w:cs="Arial"/>
          <w:iCs/>
        </w:rPr>
        <w:t xml:space="preserve">określonego w </w:t>
      </w:r>
      <w:r w:rsidRPr="00572609">
        <w:rPr>
          <w:rFonts w:ascii="Arial" w:hAnsi="Arial" w:cs="Arial"/>
        </w:rPr>
        <w:t>§ 9 ust.1 umowy.</w:t>
      </w:r>
    </w:p>
    <w:p w14:paraId="04FFEC25" w14:textId="77777777" w:rsidR="005A4F29" w:rsidRPr="005A4F29" w:rsidRDefault="00984B42" w:rsidP="00B934F7">
      <w:pPr>
        <w:pStyle w:val="Tekstpodstawowy"/>
        <w:spacing w:before="120" w:after="120"/>
        <w:ind w:left="360" w:right="0" w:hanging="360"/>
        <w:jc w:val="both"/>
        <w:rPr>
          <w:rFonts w:ascii="Arial" w:hAnsi="Arial" w:cs="Arial"/>
          <w:color w:val="FF0000"/>
        </w:rPr>
      </w:pPr>
      <w:r w:rsidRPr="00572609">
        <w:rPr>
          <w:rFonts w:ascii="Arial" w:hAnsi="Arial" w:cs="Arial"/>
        </w:rPr>
        <w:t xml:space="preserve">2. </w:t>
      </w:r>
      <w:r w:rsidRPr="00572609">
        <w:rPr>
          <w:rFonts w:ascii="Arial" w:hAnsi="Arial" w:cs="Arial"/>
        </w:rPr>
        <w:tab/>
      </w:r>
      <w:r w:rsidR="005A4F29" w:rsidRPr="00D43D17">
        <w:rPr>
          <w:rFonts w:ascii="Arial" w:hAnsi="Arial" w:cs="Arial"/>
        </w:rPr>
        <w:t xml:space="preserve">Łączna maksymalna wysokość kar umownych, których może dochodzić Zamawiający, nie może przekroczyć 50% wynagrodzenia </w:t>
      </w:r>
      <w:r w:rsidR="005A4F29" w:rsidRPr="00D43D17">
        <w:rPr>
          <w:rFonts w:ascii="Arial" w:hAnsi="Arial" w:cs="Arial"/>
          <w:iCs/>
        </w:rPr>
        <w:t xml:space="preserve">określonego w </w:t>
      </w:r>
      <w:r w:rsidR="005A4F29" w:rsidRPr="00D43D17">
        <w:rPr>
          <w:rFonts w:ascii="Arial" w:hAnsi="Arial" w:cs="Arial"/>
        </w:rPr>
        <w:t>§ 9 ust.1 umowy.</w:t>
      </w:r>
    </w:p>
    <w:p w14:paraId="6912ECD4" w14:textId="77777777" w:rsidR="00BF0F4A" w:rsidRDefault="005A4F29" w:rsidP="00B934F7">
      <w:pPr>
        <w:pStyle w:val="Tekstpodstawowy"/>
        <w:spacing w:before="120" w:after="120"/>
        <w:ind w:left="360" w:right="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35013F" w:rsidRPr="00572609">
        <w:rPr>
          <w:rFonts w:ascii="Arial" w:hAnsi="Arial" w:cs="Arial"/>
        </w:rPr>
        <w:t xml:space="preserve">Zamawiający zapłaci Wykonawcy karę umowną za odstąpienie od umowy z przyczyn zawinionych przez Zamawiającego, w wysokości </w:t>
      </w:r>
      <w:r w:rsidR="0035013F" w:rsidRPr="00572609">
        <w:rPr>
          <w:rFonts w:ascii="Arial" w:hAnsi="Arial" w:cs="Arial"/>
          <w:b/>
        </w:rPr>
        <w:t>10%</w:t>
      </w:r>
      <w:r w:rsidR="0035013F" w:rsidRPr="00572609">
        <w:rPr>
          <w:rFonts w:ascii="Arial" w:hAnsi="Arial" w:cs="Arial"/>
        </w:rPr>
        <w:t xml:space="preserve"> wynagrodzenia </w:t>
      </w:r>
      <w:r w:rsidR="0035013F" w:rsidRPr="00572609">
        <w:rPr>
          <w:rFonts w:ascii="Arial" w:hAnsi="Arial" w:cs="Arial"/>
          <w:iCs/>
        </w:rPr>
        <w:t xml:space="preserve">określonego </w:t>
      </w:r>
      <w:r w:rsidR="007609BD" w:rsidRPr="00572609">
        <w:rPr>
          <w:rFonts w:ascii="Arial" w:hAnsi="Arial" w:cs="Arial"/>
          <w:iCs/>
        </w:rPr>
        <w:br/>
      </w:r>
      <w:r w:rsidR="0035013F" w:rsidRPr="00572609">
        <w:rPr>
          <w:rFonts w:ascii="Arial" w:hAnsi="Arial" w:cs="Arial"/>
          <w:iCs/>
        </w:rPr>
        <w:t xml:space="preserve">w </w:t>
      </w:r>
      <w:r w:rsidR="0035013F" w:rsidRPr="00572609">
        <w:rPr>
          <w:rFonts w:ascii="Arial" w:hAnsi="Arial" w:cs="Arial"/>
        </w:rPr>
        <w:t>§ 9 ust.1 umowy.</w:t>
      </w:r>
    </w:p>
    <w:p w14:paraId="1614735C" w14:textId="77777777" w:rsidR="00CF08A7" w:rsidRPr="00E96DC0" w:rsidRDefault="005A4F29" w:rsidP="00B934F7">
      <w:pPr>
        <w:pStyle w:val="Tekstpodstawowy"/>
        <w:spacing w:before="120" w:after="120"/>
        <w:ind w:left="360" w:right="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35013F" w:rsidRPr="00572609">
        <w:rPr>
          <w:rFonts w:ascii="Arial" w:hAnsi="Arial" w:cs="Arial"/>
        </w:rPr>
        <w:t>Jeżeli wysokość zastrzeżonych kar umownych nie pokrywa poniesionej szkody, strony mogą dochodzić odszkodowania uzupełniającego</w:t>
      </w:r>
      <w:r w:rsidR="005263DB" w:rsidRPr="00572609">
        <w:rPr>
          <w:rFonts w:ascii="Arial" w:hAnsi="Arial" w:cs="Arial"/>
        </w:rPr>
        <w:t xml:space="preserve">. </w:t>
      </w:r>
    </w:p>
    <w:p w14:paraId="299A4AF1" w14:textId="77777777" w:rsidR="00444DFC" w:rsidRPr="00B80C64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B80C64">
        <w:rPr>
          <w:rFonts w:ascii="Arial" w:hAnsi="Arial" w:cs="Arial"/>
          <w:b/>
          <w:bCs/>
        </w:rPr>
        <w:t>§ 13</w:t>
      </w:r>
    </w:p>
    <w:p w14:paraId="1F39D412" w14:textId="77777777" w:rsidR="005263DB" w:rsidRPr="00B80C64" w:rsidRDefault="00621306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B80C64">
        <w:rPr>
          <w:rFonts w:ascii="Arial" w:hAnsi="Arial" w:cs="Arial"/>
          <w:b/>
          <w:bCs/>
        </w:rPr>
        <w:t>Gwarancja</w:t>
      </w:r>
    </w:p>
    <w:p w14:paraId="08898C30" w14:textId="77777777" w:rsidR="00F9622D" w:rsidRDefault="00F9622D" w:rsidP="00B934F7">
      <w:pPr>
        <w:pStyle w:val="Tekstpodstawowy"/>
        <w:numPr>
          <w:ilvl w:val="0"/>
          <w:numId w:val="14"/>
        </w:numPr>
        <w:tabs>
          <w:tab w:val="clear" w:pos="720"/>
          <w:tab w:val="num" w:pos="36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B80C64">
        <w:rPr>
          <w:rFonts w:ascii="Arial" w:hAnsi="Arial" w:cs="Arial"/>
        </w:rPr>
        <w:t xml:space="preserve">Wykonawca udziela </w:t>
      </w:r>
      <w:r w:rsidRPr="002F616B">
        <w:rPr>
          <w:rFonts w:ascii="Arial" w:hAnsi="Arial" w:cs="Arial"/>
        </w:rPr>
        <w:t>Zamawiającemu ............................... gwarancji na roboty objęte niniejszą umową</w:t>
      </w:r>
      <w:r w:rsidR="001D4405" w:rsidRPr="002F616B">
        <w:rPr>
          <w:rFonts w:ascii="Arial" w:hAnsi="Arial" w:cs="Arial"/>
        </w:rPr>
        <w:t>, zgodnie z kartą gwarancyjną stanowiącą załącznik do umowy</w:t>
      </w:r>
      <w:r w:rsidRPr="002F616B">
        <w:rPr>
          <w:rFonts w:ascii="Arial" w:hAnsi="Arial" w:cs="Arial"/>
        </w:rPr>
        <w:t>. Bieg terminu gwarancji rozpoczyna się od daty odbioru końcowego.</w:t>
      </w:r>
    </w:p>
    <w:p w14:paraId="1FD3B228" w14:textId="77777777" w:rsidR="00094559" w:rsidRPr="002F616B" w:rsidRDefault="00F9622D" w:rsidP="00B934F7">
      <w:pPr>
        <w:pStyle w:val="Tekstpodstawowy"/>
        <w:numPr>
          <w:ilvl w:val="0"/>
          <w:numId w:val="14"/>
        </w:numPr>
        <w:tabs>
          <w:tab w:val="clear" w:pos="720"/>
          <w:tab w:val="num" w:pos="36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B80C64">
        <w:rPr>
          <w:rFonts w:ascii="Arial" w:hAnsi="Arial" w:cs="Arial"/>
        </w:rPr>
        <w:t xml:space="preserve">Zamawiający ma prawo dochodzić uprawnień z </w:t>
      </w:r>
      <w:r w:rsidRPr="00B80C64">
        <w:rPr>
          <w:rFonts w:ascii="Arial" w:eastAsia="HiddenHorzOCR" w:hAnsi="Arial" w:cs="Arial"/>
        </w:rPr>
        <w:t xml:space="preserve">tytułu rękojmi </w:t>
      </w:r>
      <w:r w:rsidRPr="00B80C64">
        <w:rPr>
          <w:rFonts w:ascii="Arial" w:hAnsi="Arial" w:cs="Arial"/>
        </w:rPr>
        <w:t xml:space="preserve">za wady niezależnie od </w:t>
      </w:r>
      <w:r w:rsidRPr="002F616B">
        <w:rPr>
          <w:rFonts w:ascii="Arial" w:hAnsi="Arial" w:cs="Arial"/>
        </w:rPr>
        <w:t>uprawnień wynikających z gwarancji.</w:t>
      </w:r>
    </w:p>
    <w:p w14:paraId="17665C29" w14:textId="77777777" w:rsidR="00911024" w:rsidRPr="002F616B" w:rsidRDefault="00911024" w:rsidP="00B934F7">
      <w:pPr>
        <w:pStyle w:val="Tekstpodstawowy"/>
        <w:numPr>
          <w:ilvl w:val="0"/>
          <w:numId w:val="14"/>
        </w:numPr>
        <w:tabs>
          <w:tab w:val="clear" w:pos="720"/>
          <w:tab w:val="num" w:pos="360"/>
        </w:tabs>
        <w:spacing w:before="120"/>
        <w:ind w:left="357" w:right="0" w:hanging="357"/>
        <w:jc w:val="both"/>
        <w:rPr>
          <w:rFonts w:ascii="Arial" w:hAnsi="Arial" w:cs="Arial"/>
        </w:rPr>
      </w:pPr>
      <w:r w:rsidRPr="002F616B">
        <w:rPr>
          <w:rFonts w:ascii="Arial" w:hAnsi="Arial" w:cs="Arial"/>
        </w:rPr>
        <w:t xml:space="preserve">Jeżeli w ramach gwarancji lub rękojmi za wady Wykonawca nie usunie wad </w:t>
      </w:r>
      <w:r w:rsidR="002F616B" w:rsidRPr="002F616B">
        <w:rPr>
          <w:rFonts w:ascii="Arial" w:hAnsi="Arial" w:cs="Arial"/>
        </w:rPr>
        <w:br/>
      </w:r>
      <w:r w:rsidRPr="002F616B">
        <w:rPr>
          <w:rFonts w:ascii="Arial" w:hAnsi="Arial" w:cs="Arial"/>
        </w:rPr>
        <w:t>w wyznaczonym terminie, Zamawiający,  po uprzednim zawiadomieniu Wykonawcy, zleci ich usunięcie osobie trzeciej na koszt Wykonawcy lub z wniesionego zabezpieczenia.</w:t>
      </w:r>
    </w:p>
    <w:p w14:paraId="4CEA4A24" w14:textId="77777777" w:rsidR="00444DFC" w:rsidRPr="002C6C02" w:rsidRDefault="005263DB" w:rsidP="00B934F7">
      <w:pPr>
        <w:pStyle w:val="Tekstpodstawowy"/>
        <w:spacing w:after="120"/>
        <w:ind w:right="0"/>
        <w:jc w:val="center"/>
        <w:rPr>
          <w:rFonts w:ascii="Arial" w:hAnsi="Arial" w:cs="Arial"/>
          <w:b/>
          <w:bCs/>
        </w:rPr>
      </w:pPr>
      <w:r w:rsidRPr="002C6C02">
        <w:rPr>
          <w:rFonts w:ascii="Arial" w:hAnsi="Arial" w:cs="Arial"/>
          <w:b/>
          <w:bCs/>
        </w:rPr>
        <w:t>§ 14</w:t>
      </w:r>
    </w:p>
    <w:p w14:paraId="532B183A" w14:textId="77777777" w:rsidR="005263DB" w:rsidRPr="002C6C02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2C6C02">
        <w:rPr>
          <w:rFonts w:ascii="Arial" w:hAnsi="Arial" w:cs="Arial"/>
          <w:b/>
          <w:bCs/>
        </w:rPr>
        <w:t>Zmiany w umowie</w:t>
      </w:r>
    </w:p>
    <w:p w14:paraId="374D380C" w14:textId="77777777" w:rsidR="008603EA" w:rsidRPr="008A7A1D" w:rsidRDefault="008603EA" w:rsidP="00B934F7">
      <w:pPr>
        <w:pStyle w:val="Tekstpodstawowy"/>
        <w:spacing w:before="80" w:after="80"/>
        <w:ind w:right="0" w:firstLine="357"/>
        <w:jc w:val="both"/>
        <w:rPr>
          <w:rFonts w:ascii="Arial" w:hAnsi="Arial" w:cs="Arial"/>
          <w:color w:val="FF0000"/>
        </w:rPr>
      </w:pPr>
      <w:r w:rsidRPr="002C6C02">
        <w:rPr>
          <w:rFonts w:ascii="Arial" w:hAnsi="Arial" w:cs="Arial"/>
        </w:rPr>
        <w:t xml:space="preserve">Zmiana </w:t>
      </w:r>
      <w:r w:rsidR="005263DB" w:rsidRPr="002C6C02">
        <w:rPr>
          <w:rFonts w:ascii="Arial" w:hAnsi="Arial" w:cs="Arial"/>
        </w:rPr>
        <w:t>umowy</w:t>
      </w:r>
      <w:r w:rsidRPr="002C6C02">
        <w:rPr>
          <w:rFonts w:ascii="Arial" w:hAnsi="Arial" w:cs="Arial"/>
        </w:rPr>
        <w:t xml:space="preserve"> wymaga formy pisemnej</w:t>
      </w:r>
      <w:r w:rsidR="005263DB" w:rsidRPr="002C6C02">
        <w:rPr>
          <w:rFonts w:ascii="Arial" w:hAnsi="Arial" w:cs="Arial"/>
        </w:rPr>
        <w:t xml:space="preserve"> pod rygorem </w:t>
      </w:r>
      <w:r w:rsidRPr="002C6C02">
        <w:rPr>
          <w:rFonts w:ascii="Arial" w:hAnsi="Arial" w:cs="Arial"/>
        </w:rPr>
        <w:t>nieważności</w:t>
      </w:r>
      <w:r w:rsidRPr="008A7A1D">
        <w:rPr>
          <w:rFonts w:ascii="Arial" w:hAnsi="Arial" w:cs="Arial"/>
          <w:color w:val="FF0000"/>
        </w:rPr>
        <w:t>.</w:t>
      </w:r>
    </w:p>
    <w:p w14:paraId="286BE912" w14:textId="77777777" w:rsidR="00444DFC" w:rsidRPr="00E36C81" w:rsidRDefault="005263DB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E36C81">
        <w:rPr>
          <w:rFonts w:ascii="Arial" w:hAnsi="Arial" w:cs="Arial"/>
          <w:b/>
          <w:bCs/>
        </w:rPr>
        <w:t>§ 15</w:t>
      </w:r>
    </w:p>
    <w:p w14:paraId="4ED920AB" w14:textId="77777777" w:rsidR="005263DB" w:rsidRPr="00E36C81" w:rsidRDefault="0086348E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E36C81">
        <w:rPr>
          <w:rFonts w:ascii="Arial" w:hAnsi="Arial" w:cs="Arial"/>
          <w:b/>
          <w:bCs/>
        </w:rPr>
        <w:t>Odstąpienie</w:t>
      </w:r>
      <w:r w:rsidR="005263DB" w:rsidRPr="00E36C81">
        <w:rPr>
          <w:rFonts w:ascii="Arial" w:hAnsi="Arial" w:cs="Arial"/>
          <w:b/>
          <w:bCs/>
        </w:rPr>
        <w:t xml:space="preserve"> od umowy</w:t>
      </w:r>
    </w:p>
    <w:p w14:paraId="7AC724BF" w14:textId="77777777" w:rsidR="00727757" w:rsidRPr="00E36C81" w:rsidRDefault="00727757" w:rsidP="00B934F7">
      <w:pPr>
        <w:pStyle w:val="Tekstpodstawowy"/>
        <w:numPr>
          <w:ilvl w:val="0"/>
          <w:numId w:val="15"/>
        </w:numPr>
        <w:tabs>
          <w:tab w:val="clear" w:pos="720"/>
          <w:tab w:val="num" w:pos="426"/>
        </w:tabs>
        <w:spacing w:before="120" w:after="120"/>
        <w:ind w:left="426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 xml:space="preserve">Oprócz </w:t>
      </w:r>
      <w:r w:rsidRPr="00D43D17">
        <w:rPr>
          <w:rFonts w:ascii="Arial" w:hAnsi="Arial" w:cs="Arial"/>
        </w:rPr>
        <w:t>wypadków wymienionych w treści tytułu XV Kodeksu cywilnego</w:t>
      </w:r>
      <w:r w:rsidR="003D1588" w:rsidRPr="00D43D17">
        <w:rPr>
          <w:rFonts w:ascii="Arial" w:hAnsi="Arial" w:cs="Arial"/>
        </w:rPr>
        <w:t xml:space="preserve"> oraz art. 456 ustawy Prawo zamówień publicznych</w:t>
      </w:r>
      <w:r w:rsidR="00246588" w:rsidRPr="00D43D17">
        <w:rPr>
          <w:rFonts w:ascii="Arial" w:hAnsi="Arial" w:cs="Arial"/>
        </w:rPr>
        <w:t xml:space="preserve">, </w:t>
      </w:r>
      <w:r w:rsidRPr="00D43D17">
        <w:rPr>
          <w:rFonts w:ascii="Arial" w:hAnsi="Arial" w:cs="Arial"/>
        </w:rPr>
        <w:t>Zamawiającemu przysługuje prawo do odstąpienia od umowy:</w:t>
      </w:r>
    </w:p>
    <w:p w14:paraId="44D9B16B" w14:textId="77777777" w:rsidR="002A7075" w:rsidRPr="00E36C81" w:rsidRDefault="00EF51C3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w razie zawieszenia lub zakończenia prowadzenia działalności gospodarczej przez</w:t>
      </w:r>
      <w:r w:rsidR="00727757" w:rsidRPr="00E36C81">
        <w:rPr>
          <w:rFonts w:ascii="Arial" w:hAnsi="Arial" w:cs="Arial"/>
        </w:rPr>
        <w:t xml:space="preserve"> Wykonaw</w:t>
      </w:r>
      <w:r w:rsidRPr="00E36C81">
        <w:rPr>
          <w:rFonts w:ascii="Arial" w:hAnsi="Arial" w:cs="Arial"/>
        </w:rPr>
        <w:t>cę</w:t>
      </w:r>
      <w:r w:rsidR="0067082D" w:rsidRPr="00E36C81">
        <w:rPr>
          <w:rFonts w:ascii="Arial" w:hAnsi="Arial" w:cs="Arial"/>
        </w:rPr>
        <w:t>,</w:t>
      </w:r>
    </w:p>
    <w:p w14:paraId="6E781D6D" w14:textId="77777777" w:rsidR="0084611F" w:rsidRPr="00E36C81" w:rsidRDefault="00727757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jeżeli zostanie wydany nakaz zajęcia majątku Wykonawcy</w:t>
      </w:r>
      <w:r w:rsidR="0067082D" w:rsidRPr="00E36C81">
        <w:rPr>
          <w:rFonts w:ascii="Arial" w:hAnsi="Arial" w:cs="Arial"/>
        </w:rPr>
        <w:t>,</w:t>
      </w:r>
    </w:p>
    <w:p w14:paraId="110DCA59" w14:textId="77777777" w:rsidR="00246588" w:rsidRDefault="00727757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jeżeli Wykonawca nie rozpoczął robót bez uzasadnionych przyczyn albo nie kontynuuje ich, pomimo wezwania Zamawiającego zło</w:t>
      </w:r>
      <w:r w:rsidR="0067082D" w:rsidRPr="00E36C81">
        <w:rPr>
          <w:rFonts w:ascii="Arial" w:hAnsi="Arial" w:cs="Arial"/>
        </w:rPr>
        <w:t>żonego na piśmie,</w:t>
      </w:r>
      <w:r w:rsidR="00246588">
        <w:rPr>
          <w:rFonts w:ascii="Arial" w:hAnsi="Arial" w:cs="Arial"/>
        </w:rPr>
        <w:t xml:space="preserve"> </w:t>
      </w:r>
    </w:p>
    <w:p w14:paraId="59187399" w14:textId="77777777" w:rsidR="00727757" w:rsidRPr="00E36C81" w:rsidRDefault="0007654C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 xml:space="preserve"> </w:t>
      </w:r>
      <w:r w:rsidR="00246588" w:rsidRPr="00D43D17">
        <w:rPr>
          <w:rFonts w:ascii="Arial" w:hAnsi="Arial" w:cs="Arial"/>
        </w:rPr>
        <w:t xml:space="preserve">jeżeli Wykonawca </w:t>
      </w:r>
      <w:r w:rsidRPr="00D43D17">
        <w:rPr>
          <w:rFonts w:ascii="Arial" w:hAnsi="Arial" w:cs="Arial"/>
        </w:rPr>
        <w:t>w</w:t>
      </w:r>
      <w:r w:rsidRPr="00E36C81">
        <w:rPr>
          <w:rFonts w:ascii="Arial" w:hAnsi="Arial" w:cs="Arial"/>
        </w:rPr>
        <w:t xml:space="preserve"> inny spo</w:t>
      </w:r>
      <w:r w:rsidR="00246588">
        <w:rPr>
          <w:rFonts w:ascii="Arial" w:hAnsi="Arial" w:cs="Arial"/>
        </w:rPr>
        <w:t>sób narusza postanowienia umowy</w:t>
      </w:r>
      <w:r w:rsidR="004E3DD4">
        <w:rPr>
          <w:rFonts w:ascii="Arial" w:hAnsi="Arial" w:cs="Arial"/>
        </w:rPr>
        <w:t>,</w:t>
      </w:r>
    </w:p>
    <w:p w14:paraId="1A17A86C" w14:textId="77777777" w:rsidR="00727757" w:rsidRPr="00EA1C4D" w:rsidRDefault="00727757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EA1C4D">
        <w:rPr>
          <w:rStyle w:val="txt-new"/>
          <w:rFonts w:ascii="Arial" w:hAnsi="Arial" w:cs="Arial"/>
        </w:rPr>
        <w:t xml:space="preserve">w razie czterokrotnego dokonania przez Zamawiającego bezpośredniej zapłaty wynagrodzenia podwykonawcy lub dokonania bezpośrednio zapłat tego wynagrodzenia na sumę większą niż </w:t>
      </w:r>
      <w:r w:rsidRPr="00EA1C4D">
        <w:rPr>
          <w:rStyle w:val="txt-new"/>
          <w:rFonts w:ascii="Arial" w:hAnsi="Arial" w:cs="Arial"/>
          <w:b/>
        </w:rPr>
        <w:t>5%</w:t>
      </w:r>
      <w:r w:rsidRPr="00EA1C4D">
        <w:rPr>
          <w:rStyle w:val="txt-new"/>
          <w:rFonts w:ascii="Arial" w:hAnsi="Arial" w:cs="Arial"/>
        </w:rPr>
        <w:t xml:space="preserve"> </w:t>
      </w:r>
      <w:r w:rsidRPr="00EA1C4D">
        <w:rPr>
          <w:rFonts w:ascii="Arial" w:hAnsi="Arial" w:cs="Arial"/>
        </w:rPr>
        <w:t>wynagrodzenia umownego (na podstawie art.</w:t>
      </w:r>
      <w:r w:rsidR="00E96DC0" w:rsidRPr="00D43D17">
        <w:rPr>
          <w:rFonts w:ascii="Arial" w:hAnsi="Arial" w:cs="Arial"/>
        </w:rPr>
        <w:t>465</w:t>
      </w:r>
      <w:r w:rsidR="00EA1C4D" w:rsidRPr="00D43D17">
        <w:rPr>
          <w:rFonts w:ascii="Arial" w:hAnsi="Arial" w:cs="Arial"/>
        </w:rPr>
        <w:t xml:space="preserve"> ust. 7</w:t>
      </w:r>
      <w:r w:rsidRPr="00D43D17">
        <w:rPr>
          <w:rFonts w:ascii="Arial" w:hAnsi="Arial" w:cs="Arial"/>
        </w:rPr>
        <w:t xml:space="preserve"> ustawy</w:t>
      </w:r>
      <w:r w:rsidR="00583DB6" w:rsidRPr="00EA1C4D">
        <w:rPr>
          <w:rFonts w:ascii="Arial" w:hAnsi="Arial" w:cs="Arial"/>
        </w:rPr>
        <w:t xml:space="preserve"> Prawo zamówień publicznych</w:t>
      </w:r>
      <w:r w:rsidRPr="00EA1C4D">
        <w:rPr>
          <w:rFonts w:ascii="Arial" w:hAnsi="Arial" w:cs="Arial"/>
        </w:rPr>
        <w:t>).</w:t>
      </w:r>
    </w:p>
    <w:p w14:paraId="18A50A08" w14:textId="77777777" w:rsidR="00727757" w:rsidRPr="00220010" w:rsidRDefault="00727757" w:rsidP="00B934F7">
      <w:pPr>
        <w:pStyle w:val="Tekstpodstawowy"/>
        <w:numPr>
          <w:ilvl w:val="0"/>
          <w:numId w:val="15"/>
        </w:numPr>
        <w:tabs>
          <w:tab w:val="clear" w:pos="720"/>
          <w:tab w:val="num" w:pos="360"/>
        </w:tabs>
        <w:spacing w:before="120" w:after="120"/>
        <w:ind w:left="426" w:right="0" w:hanging="426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 xml:space="preserve">Wykonawcy przysługuje prawo odstąpienia od umowy, </w:t>
      </w:r>
      <w:r w:rsidR="007C1B9A">
        <w:rPr>
          <w:rFonts w:ascii="Arial" w:hAnsi="Arial" w:cs="Arial"/>
        </w:rPr>
        <w:t>jeżel</w:t>
      </w:r>
      <w:r w:rsidR="00220010">
        <w:rPr>
          <w:rFonts w:ascii="Arial" w:hAnsi="Arial" w:cs="Arial"/>
        </w:rPr>
        <w:t xml:space="preserve">i </w:t>
      </w:r>
      <w:r w:rsidRPr="00220010">
        <w:rPr>
          <w:rFonts w:ascii="Arial" w:hAnsi="Arial" w:cs="Arial"/>
        </w:rPr>
        <w:t xml:space="preserve">Zamawiający zawiadomi Wykonawcę, iż </w:t>
      </w:r>
      <w:r w:rsidR="007C1B9A" w:rsidRPr="00220010">
        <w:rPr>
          <w:rFonts w:ascii="Arial" w:hAnsi="Arial" w:cs="Arial"/>
        </w:rPr>
        <w:t>wobec zaistnienia nie</w:t>
      </w:r>
      <w:r w:rsidRPr="00220010">
        <w:rPr>
          <w:rFonts w:ascii="Arial" w:hAnsi="Arial" w:cs="Arial"/>
        </w:rPr>
        <w:t>przewidzianych okoliczności, nie będzie mógł spełnić swoich zobowiązań umownych wobec Wykonawcy.</w:t>
      </w:r>
    </w:p>
    <w:p w14:paraId="0E7EA3BC" w14:textId="77777777" w:rsidR="003C6340" w:rsidRDefault="00727757" w:rsidP="00B934F7">
      <w:pPr>
        <w:pStyle w:val="Tekstpodstawowy"/>
        <w:numPr>
          <w:ilvl w:val="0"/>
          <w:numId w:val="15"/>
        </w:numPr>
        <w:tabs>
          <w:tab w:val="clear" w:pos="720"/>
          <w:tab w:val="num" w:pos="36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Odstąpienie od umowy powinno nastąpić w formie pisemnej pod rygorem nieważności takiego oświadczenia i powinno zawierać uzasadnienie.</w:t>
      </w:r>
    </w:p>
    <w:p w14:paraId="2B5C1A12" w14:textId="77777777" w:rsidR="00EA1C4D" w:rsidRPr="00D43D17" w:rsidRDefault="00EA1C4D" w:rsidP="00B934F7">
      <w:pPr>
        <w:pStyle w:val="Tekstpodstawowy"/>
        <w:numPr>
          <w:ilvl w:val="0"/>
          <w:numId w:val="15"/>
        </w:numPr>
        <w:tabs>
          <w:tab w:val="clear" w:pos="720"/>
          <w:tab w:val="num" w:pos="36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>Odstąpienie od umowy</w:t>
      </w:r>
      <w:r w:rsidR="00794D2E" w:rsidRPr="00D43D17">
        <w:rPr>
          <w:rFonts w:ascii="Arial" w:hAnsi="Arial" w:cs="Arial"/>
        </w:rPr>
        <w:t xml:space="preserve"> z przyczyn wymienionych w ust. 1 pkt 1, 2 i 4, 5</w:t>
      </w:r>
      <w:r w:rsidRPr="00D43D17">
        <w:rPr>
          <w:rFonts w:ascii="Arial" w:hAnsi="Arial" w:cs="Arial"/>
        </w:rPr>
        <w:t xml:space="preserve"> może nastąpić do końca terminu wskazanego w § 2 ust. 1 pkt 3 umowy.</w:t>
      </w:r>
    </w:p>
    <w:p w14:paraId="0760F5EA" w14:textId="77777777" w:rsidR="00727757" w:rsidRPr="00E36C81" w:rsidRDefault="00727757" w:rsidP="00B934F7">
      <w:pPr>
        <w:pStyle w:val="Tekstpodstawowy"/>
        <w:numPr>
          <w:ilvl w:val="0"/>
          <w:numId w:val="15"/>
        </w:numPr>
        <w:tabs>
          <w:tab w:val="clear" w:pos="720"/>
        </w:tabs>
        <w:spacing w:before="120" w:after="120"/>
        <w:ind w:left="360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W wypadku odstąpienia od umowy Wykonawcę oraz Zamawiającego obciążają następujące obowiązki szczegółowe:</w:t>
      </w:r>
    </w:p>
    <w:p w14:paraId="2DC6CF86" w14:textId="77777777" w:rsidR="00727757" w:rsidRPr="00E36C81" w:rsidRDefault="00727757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W terminie 5 d</w:t>
      </w:r>
      <w:r w:rsidR="007C1B9A">
        <w:rPr>
          <w:rFonts w:ascii="Arial" w:hAnsi="Arial" w:cs="Arial"/>
        </w:rPr>
        <w:t>ni od daty odstąpienia od umowy</w:t>
      </w:r>
      <w:r w:rsidRPr="00E36C81">
        <w:rPr>
          <w:rFonts w:ascii="Arial" w:hAnsi="Arial" w:cs="Arial"/>
        </w:rPr>
        <w:t xml:space="preserve"> Wykonawca przy udziale Zamawiającego sporządzi szczegółowy protokół inwentaryzacji robót w toku według stanu na dzień odstąpienia,</w:t>
      </w:r>
    </w:p>
    <w:p w14:paraId="3F142664" w14:textId="77777777" w:rsidR="00727757" w:rsidRPr="00E36C81" w:rsidRDefault="00727757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80" w:right="0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Wykonawca zabezpieczy przerwane roboty w zakresie obustronnie uzgodnionym na koszt tej strony, która ponosi odpowiedzialność za odstąpienie od umowy,</w:t>
      </w:r>
    </w:p>
    <w:p w14:paraId="03119496" w14:textId="77777777" w:rsidR="00727757" w:rsidRPr="00E36C81" w:rsidRDefault="00727757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77" w:right="0" w:hanging="357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Wykonawca może żądać jedynie wynagrodzenia należnego mu z tytułu wykonan</w:t>
      </w:r>
      <w:r w:rsidR="00EF51C3" w:rsidRPr="00E36C81">
        <w:rPr>
          <w:rFonts w:ascii="Arial" w:hAnsi="Arial" w:cs="Arial"/>
        </w:rPr>
        <w:t>ia części umowy,</w:t>
      </w:r>
    </w:p>
    <w:p w14:paraId="547DF231" w14:textId="77777777" w:rsidR="0086348E" w:rsidRPr="00E36C81" w:rsidRDefault="00727757" w:rsidP="00B934F7">
      <w:pPr>
        <w:pStyle w:val="Tekstpodstawowy"/>
        <w:numPr>
          <w:ilvl w:val="1"/>
          <w:numId w:val="15"/>
        </w:numPr>
        <w:tabs>
          <w:tab w:val="clear" w:pos="1440"/>
        </w:tabs>
        <w:spacing w:before="120" w:after="120"/>
        <w:ind w:left="1077" w:right="0" w:hanging="357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Zamawiający prz</w:t>
      </w:r>
      <w:r w:rsidR="007C1B9A">
        <w:rPr>
          <w:rFonts w:ascii="Arial" w:hAnsi="Arial" w:cs="Arial"/>
        </w:rPr>
        <w:t>ejmie od Wykonawcy teren budowy</w:t>
      </w:r>
      <w:r w:rsidRPr="00E36C81">
        <w:rPr>
          <w:rFonts w:ascii="Arial" w:hAnsi="Arial" w:cs="Arial"/>
        </w:rPr>
        <w:t xml:space="preserve"> od dnia spisania protokołu odbioru inwentaryzacyjnego wykonanych, a nieuregulowanych finansowo prac.</w:t>
      </w:r>
    </w:p>
    <w:p w14:paraId="7EC12860" w14:textId="77777777" w:rsidR="00444DFC" w:rsidRPr="00E36C81" w:rsidRDefault="005263DB" w:rsidP="00B934F7">
      <w:pPr>
        <w:pStyle w:val="Tekstpodstawowy"/>
        <w:spacing w:before="80" w:after="80"/>
        <w:ind w:right="0"/>
        <w:jc w:val="center"/>
        <w:rPr>
          <w:rFonts w:ascii="Arial" w:hAnsi="Arial" w:cs="Arial"/>
          <w:b/>
          <w:bCs/>
        </w:rPr>
      </w:pPr>
      <w:r w:rsidRPr="00E36C81">
        <w:rPr>
          <w:rFonts w:ascii="Arial" w:hAnsi="Arial" w:cs="Arial"/>
          <w:b/>
          <w:bCs/>
        </w:rPr>
        <w:t>§ 16</w:t>
      </w:r>
    </w:p>
    <w:p w14:paraId="5336F544" w14:textId="77777777" w:rsidR="005263DB" w:rsidRPr="00E36C81" w:rsidRDefault="008539B5" w:rsidP="00B934F7">
      <w:pPr>
        <w:pStyle w:val="Tekstpodstawowy"/>
        <w:spacing w:before="120" w:after="120"/>
        <w:ind w:right="0"/>
        <w:jc w:val="center"/>
        <w:rPr>
          <w:rFonts w:ascii="Arial" w:hAnsi="Arial" w:cs="Arial"/>
          <w:b/>
          <w:bCs/>
        </w:rPr>
      </w:pPr>
      <w:r w:rsidRPr="00E36C81">
        <w:rPr>
          <w:rFonts w:ascii="Arial" w:hAnsi="Arial" w:cs="Arial"/>
          <w:b/>
          <w:bCs/>
        </w:rPr>
        <w:t>Postanowienia końcowe</w:t>
      </w:r>
    </w:p>
    <w:p w14:paraId="7E6C1E6C" w14:textId="77777777" w:rsidR="00374E32" w:rsidRPr="00E36C81" w:rsidRDefault="00727757" w:rsidP="00B934F7">
      <w:pPr>
        <w:pStyle w:val="Tekstpodstawowy"/>
        <w:numPr>
          <w:ilvl w:val="0"/>
          <w:numId w:val="30"/>
        </w:numPr>
        <w:tabs>
          <w:tab w:val="clear" w:pos="720"/>
        </w:tabs>
        <w:spacing w:before="120" w:after="120"/>
        <w:ind w:left="425" w:right="0" w:hanging="425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Integralną część umowy stanowią oferta Wykonawcy i specyfikacja warunków zamówienia.</w:t>
      </w:r>
    </w:p>
    <w:p w14:paraId="14D80495" w14:textId="77777777" w:rsidR="00374E32" w:rsidRPr="00D43D17" w:rsidRDefault="00727757" w:rsidP="00B934F7">
      <w:pPr>
        <w:pStyle w:val="Tekstpodstawowy"/>
        <w:numPr>
          <w:ilvl w:val="0"/>
          <w:numId w:val="30"/>
        </w:numPr>
        <w:tabs>
          <w:tab w:val="clear" w:pos="720"/>
        </w:tabs>
        <w:spacing w:before="120" w:after="120"/>
        <w:ind w:left="425" w:right="0" w:hanging="425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 xml:space="preserve">Wszystkie ewentualne kwestie sporne powstałe na </w:t>
      </w:r>
      <w:r w:rsidR="00C741DB">
        <w:rPr>
          <w:rFonts w:ascii="Arial" w:hAnsi="Arial" w:cs="Arial"/>
        </w:rPr>
        <w:t>tle wykonania niniejszej umowy s</w:t>
      </w:r>
      <w:r w:rsidRPr="00E36C81">
        <w:rPr>
          <w:rFonts w:ascii="Arial" w:hAnsi="Arial" w:cs="Arial"/>
        </w:rPr>
        <w:t xml:space="preserve">trony rozstrzygać będą polubownie. W przypadku nie dojścia do porozumienia, spory </w:t>
      </w:r>
      <w:r w:rsidRPr="00D43D17">
        <w:rPr>
          <w:rFonts w:ascii="Arial" w:hAnsi="Arial" w:cs="Arial"/>
        </w:rPr>
        <w:t xml:space="preserve">podlegają rozstrzyganiu przez </w:t>
      </w:r>
      <w:r w:rsidR="00F25BDF" w:rsidRPr="00D43D17">
        <w:rPr>
          <w:rFonts w:ascii="Arial" w:hAnsi="Arial" w:cs="Arial"/>
        </w:rPr>
        <w:t>s</w:t>
      </w:r>
      <w:r w:rsidRPr="00D43D17">
        <w:rPr>
          <w:rFonts w:ascii="Arial" w:hAnsi="Arial" w:cs="Arial"/>
        </w:rPr>
        <w:t>ąd właściwy dla Zamawiającego.</w:t>
      </w:r>
    </w:p>
    <w:p w14:paraId="3E34789C" w14:textId="7506F1AC" w:rsidR="00374E32" w:rsidRPr="00D43D17" w:rsidRDefault="00711E85" w:rsidP="00B934F7">
      <w:pPr>
        <w:pStyle w:val="Tekstpodstawowy"/>
        <w:numPr>
          <w:ilvl w:val="0"/>
          <w:numId w:val="30"/>
        </w:numPr>
        <w:tabs>
          <w:tab w:val="clear" w:pos="720"/>
        </w:tabs>
        <w:spacing w:before="120" w:after="120"/>
        <w:ind w:left="425" w:right="0" w:hanging="425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 xml:space="preserve">Zamawiający, stosownie do treści art. 4c ustawy z dnia 8 marca 2013 r. </w:t>
      </w:r>
      <w:r w:rsidR="00D43D17">
        <w:rPr>
          <w:rFonts w:ascii="Arial" w:hAnsi="Arial" w:cs="Arial"/>
        </w:rPr>
        <w:br/>
      </w:r>
      <w:r w:rsidRPr="00D43D17">
        <w:rPr>
          <w:rFonts w:ascii="Arial" w:hAnsi="Arial" w:cs="Arial"/>
        </w:rPr>
        <w:t>o przeciwdziałaniu nadmiernym opóźnieniom w transakcjach handlowych (tekst jedn.: Dz. U. z 2019 r., poz. 118 z</w:t>
      </w:r>
      <w:r w:rsidR="0094548F">
        <w:rPr>
          <w:rFonts w:ascii="Arial" w:hAnsi="Arial" w:cs="Arial"/>
        </w:rPr>
        <w:t>e</w:t>
      </w:r>
      <w:r w:rsidRPr="00D43D17">
        <w:rPr>
          <w:rFonts w:ascii="Arial" w:hAnsi="Arial" w:cs="Arial"/>
        </w:rPr>
        <w:t>. zm.) oświ</w:t>
      </w:r>
      <w:r w:rsidR="0094548F">
        <w:rPr>
          <w:rFonts w:ascii="Arial" w:hAnsi="Arial" w:cs="Arial"/>
        </w:rPr>
        <w:t xml:space="preserve">adcza, iż posiada status dużego </w:t>
      </w:r>
      <w:r w:rsidRPr="00D43D17">
        <w:rPr>
          <w:rFonts w:ascii="Arial" w:hAnsi="Arial" w:cs="Arial"/>
        </w:rPr>
        <w:t>przedsiębiorcy.</w:t>
      </w:r>
    </w:p>
    <w:p w14:paraId="7E03C026" w14:textId="75D90CEC" w:rsidR="00374E32" w:rsidRPr="001F608D" w:rsidRDefault="00727757" w:rsidP="00B934F7">
      <w:pPr>
        <w:pStyle w:val="Tekstpodstawowy"/>
        <w:numPr>
          <w:ilvl w:val="0"/>
          <w:numId w:val="30"/>
        </w:numPr>
        <w:tabs>
          <w:tab w:val="clear" w:pos="720"/>
        </w:tabs>
        <w:spacing w:before="120" w:after="120"/>
        <w:ind w:left="425" w:right="0" w:hanging="425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 xml:space="preserve">W </w:t>
      </w:r>
      <w:r w:rsidRPr="00DE4046">
        <w:rPr>
          <w:rFonts w:ascii="Arial" w:hAnsi="Arial" w:cs="Arial"/>
        </w:rPr>
        <w:t>sprawach nieuregulowanych niniejszą umową stosuje się prze</w:t>
      </w:r>
      <w:r w:rsidR="00C741DB" w:rsidRPr="00DE4046">
        <w:rPr>
          <w:rFonts w:ascii="Arial" w:hAnsi="Arial" w:cs="Arial"/>
        </w:rPr>
        <w:t>pisy Kodeksu cywilnego, prawa</w:t>
      </w:r>
      <w:r w:rsidRPr="00DE4046">
        <w:rPr>
          <w:rFonts w:ascii="Arial" w:hAnsi="Arial" w:cs="Arial"/>
        </w:rPr>
        <w:t xml:space="preserve"> budowlane</w:t>
      </w:r>
      <w:r w:rsidR="00C741DB" w:rsidRPr="00DE4046">
        <w:rPr>
          <w:rFonts w:ascii="Arial" w:hAnsi="Arial" w:cs="Arial"/>
        </w:rPr>
        <w:t>go</w:t>
      </w:r>
      <w:r w:rsidRPr="00DE4046">
        <w:rPr>
          <w:rFonts w:ascii="Arial" w:hAnsi="Arial" w:cs="Arial"/>
        </w:rPr>
        <w:t xml:space="preserve"> oraz ustawy </w:t>
      </w:r>
      <w:r w:rsidR="001F608D" w:rsidRPr="001F608D">
        <w:rPr>
          <w:rFonts w:ascii="Arial" w:hAnsi="Arial" w:cs="Arial"/>
        </w:rPr>
        <w:t xml:space="preserve">z dnia 11 </w:t>
      </w:r>
      <w:r w:rsidR="001F608D">
        <w:rPr>
          <w:rFonts w:ascii="Arial" w:hAnsi="Arial" w:cs="Arial"/>
        </w:rPr>
        <w:t>września 2019</w:t>
      </w:r>
      <w:r w:rsidR="001F608D" w:rsidRPr="001F608D">
        <w:rPr>
          <w:rFonts w:ascii="Arial" w:hAnsi="Arial" w:cs="Arial"/>
        </w:rPr>
        <w:t>r. Prawo zamówień publicznych ( tekst jednolity : Dz. U. z 20</w:t>
      </w:r>
      <w:r w:rsidR="006A0D54">
        <w:rPr>
          <w:rFonts w:ascii="Arial" w:hAnsi="Arial" w:cs="Arial"/>
        </w:rPr>
        <w:t>2</w:t>
      </w:r>
      <w:r w:rsidR="004238A3">
        <w:rPr>
          <w:rFonts w:ascii="Arial" w:hAnsi="Arial" w:cs="Arial"/>
        </w:rPr>
        <w:t>2</w:t>
      </w:r>
      <w:r w:rsidR="001F608D" w:rsidRPr="001F608D">
        <w:rPr>
          <w:rFonts w:ascii="Arial" w:hAnsi="Arial" w:cs="Arial"/>
        </w:rPr>
        <w:t xml:space="preserve"> r. poz. </w:t>
      </w:r>
      <w:r w:rsidR="006A0D54">
        <w:rPr>
          <w:rFonts w:ascii="Arial" w:hAnsi="Arial" w:cs="Arial"/>
        </w:rPr>
        <w:t>1</w:t>
      </w:r>
      <w:r w:rsidR="004238A3">
        <w:rPr>
          <w:rFonts w:ascii="Arial" w:hAnsi="Arial" w:cs="Arial"/>
        </w:rPr>
        <w:t>710</w:t>
      </w:r>
      <w:r w:rsidR="001F608D" w:rsidRPr="001F608D">
        <w:rPr>
          <w:rFonts w:ascii="Arial" w:hAnsi="Arial" w:cs="Arial"/>
        </w:rPr>
        <w:t xml:space="preserve"> ze. zm.) </w:t>
      </w:r>
    </w:p>
    <w:p w14:paraId="70EF7CF2" w14:textId="77777777" w:rsidR="00374E32" w:rsidRPr="00D43D17" w:rsidRDefault="008539B5" w:rsidP="00B934F7">
      <w:pPr>
        <w:pStyle w:val="Tekstpodstawowy"/>
        <w:numPr>
          <w:ilvl w:val="0"/>
          <w:numId w:val="30"/>
        </w:numPr>
        <w:tabs>
          <w:tab w:val="clear" w:pos="720"/>
        </w:tabs>
        <w:spacing w:before="120" w:after="120"/>
        <w:ind w:left="425" w:right="0" w:hanging="425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 xml:space="preserve">Wierzytelności Wykonawcy nie mogą być przelane na rzecz osoby trzeciej bez zgody </w:t>
      </w:r>
      <w:r w:rsidRPr="00D43D17">
        <w:rPr>
          <w:rFonts w:ascii="Arial" w:hAnsi="Arial" w:cs="Arial"/>
        </w:rPr>
        <w:t>Zamawiającego</w:t>
      </w:r>
      <w:r w:rsidRPr="00D43D17">
        <w:rPr>
          <w:rFonts w:ascii="Arial" w:hAnsi="Arial" w:cs="Arial"/>
          <w:b/>
        </w:rPr>
        <w:t xml:space="preserve"> </w:t>
      </w:r>
      <w:r w:rsidRPr="00D43D17">
        <w:rPr>
          <w:rFonts w:ascii="Arial" w:hAnsi="Arial" w:cs="Arial"/>
        </w:rPr>
        <w:t>wyrażonej w formie pisemnej pod rygorem nieważności.</w:t>
      </w:r>
    </w:p>
    <w:p w14:paraId="2E993598" w14:textId="54FB1D15" w:rsidR="0031589D" w:rsidRPr="00D43D17" w:rsidRDefault="0031589D" w:rsidP="00B934F7">
      <w:pPr>
        <w:pStyle w:val="Tekstpodstawowy"/>
        <w:numPr>
          <w:ilvl w:val="0"/>
          <w:numId w:val="30"/>
        </w:numPr>
        <w:tabs>
          <w:tab w:val="clear" w:pos="720"/>
        </w:tabs>
        <w:spacing w:before="120" w:after="120"/>
        <w:ind w:left="425" w:right="0" w:hanging="425"/>
        <w:jc w:val="both"/>
        <w:rPr>
          <w:rFonts w:ascii="Arial" w:hAnsi="Arial" w:cs="Arial"/>
        </w:rPr>
      </w:pPr>
      <w:r w:rsidRPr="00D43D17">
        <w:rPr>
          <w:rFonts w:ascii="Arial" w:hAnsi="Arial" w:cs="Arial"/>
        </w:rPr>
        <w:t xml:space="preserve">Na podstawie art. 15r ustawy z dnia z dnia 2 marca 2020 r. o szczególnych rozwiązaniach związanych z zapobieganiem, przeciwdziałaniem i zwalczaniem COVID-19, innych chorób zakaźnych oraz wywołanych nimi sytuacji kryzysowych </w:t>
      </w:r>
      <w:r w:rsidR="0094548F">
        <w:rPr>
          <w:rFonts w:ascii="Arial" w:hAnsi="Arial" w:cs="Arial"/>
        </w:rPr>
        <w:br/>
      </w:r>
      <w:r w:rsidRPr="00D43D17">
        <w:rPr>
          <w:rFonts w:ascii="Arial" w:hAnsi="Arial" w:cs="Arial"/>
        </w:rPr>
        <w:t>(Dz.</w:t>
      </w:r>
      <w:r w:rsidR="0094548F">
        <w:rPr>
          <w:rFonts w:ascii="Arial" w:hAnsi="Arial" w:cs="Arial"/>
        </w:rPr>
        <w:t xml:space="preserve"> </w:t>
      </w:r>
      <w:r w:rsidRPr="00D43D17">
        <w:rPr>
          <w:rFonts w:ascii="Arial" w:hAnsi="Arial" w:cs="Arial"/>
        </w:rPr>
        <w:t xml:space="preserve">U. z 2020 r. poz. 1842 ze zm.) strony niezwłocznie informują się wzajemnie </w:t>
      </w:r>
      <w:r w:rsidR="00D43D17" w:rsidRPr="00D43D17">
        <w:rPr>
          <w:rFonts w:ascii="Arial" w:hAnsi="Arial" w:cs="Arial"/>
        </w:rPr>
        <w:br/>
      </w:r>
      <w:r w:rsidRPr="00D43D17">
        <w:rPr>
          <w:rFonts w:ascii="Arial" w:hAnsi="Arial" w:cs="Arial"/>
        </w:rPr>
        <w:t>o wpływie okoliczności związanych z wystąpieniem COVID-19 na należyte wykonanie przedmiotu umowy, o ile taki wpływ wystąpił lub może wystąpić. Strony potwierdzają ten wpływ dołączając do informacji, o której mowa w zdaniu pierwszym, stosowne oświadczenia lub dokumenty.</w:t>
      </w:r>
    </w:p>
    <w:p w14:paraId="46A9CE6D" w14:textId="77777777" w:rsidR="00727757" w:rsidRPr="00D43D17" w:rsidRDefault="0084611F" w:rsidP="00B934F7">
      <w:pPr>
        <w:pStyle w:val="Tekstpodstawowy"/>
        <w:numPr>
          <w:ilvl w:val="0"/>
          <w:numId w:val="30"/>
        </w:numPr>
        <w:tabs>
          <w:tab w:val="clear" w:pos="720"/>
        </w:tabs>
        <w:spacing w:before="120" w:after="360"/>
        <w:ind w:left="425" w:right="0" w:hanging="425"/>
        <w:jc w:val="both"/>
        <w:rPr>
          <w:rFonts w:ascii="Arial" w:hAnsi="Arial" w:cs="Arial"/>
          <w:color w:val="FF0000"/>
        </w:rPr>
      </w:pPr>
      <w:r w:rsidRPr="00E36C81">
        <w:rPr>
          <w:rFonts w:ascii="Arial" w:hAnsi="Arial" w:cs="Arial"/>
        </w:rPr>
        <w:t>Umowę sporządzono w 2 egzemplarzach, po 1</w:t>
      </w:r>
      <w:r w:rsidR="00C741DB">
        <w:rPr>
          <w:rFonts w:ascii="Arial" w:hAnsi="Arial" w:cs="Arial"/>
        </w:rPr>
        <w:t xml:space="preserve"> </w:t>
      </w:r>
      <w:r w:rsidR="00C741DB" w:rsidRPr="00DE4046">
        <w:rPr>
          <w:rFonts w:ascii="Arial" w:hAnsi="Arial" w:cs="Arial"/>
        </w:rPr>
        <w:t>egzemplarzu</w:t>
      </w:r>
      <w:r w:rsidR="00727757" w:rsidRPr="00DE4046">
        <w:rPr>
          <w:rFonts w:ascii="Arial" w:hAnsi="Arial" w:cs="Arial"/>
        </w:rPr>
        <w:t xml:space="preserve"> dla</w:t>
      </w:r>
      <w:r w:rsidR="00727757" w:rsidRPr="00E36C81">
        <w:rPr>
          <w:rFonts w:ascii="Arial" w:hAnsi="Arial" w:cs="Arial"/>
        </w:rPr>
        <w:t xml:space="preserve"> każdej ze Stron</w:t>
      </w:r>
      <w:r w:rsidR="00727757" w:rsidRPr="008A7A1D">
        <w:rPr>
          <w:rFonts w:ascii="Arial" w:hAnsi="Arial" w:cs="Arial"/>
          <w:color w:val="FF0000"/>
        </w:rPr>
        <w:t>.</w:t>
      </w:r>
    </w:p>
    <w:p w14:paraId="7B610D00" w14:textId="77777777" w:rsidR="00727757" w:rsidRPr="00D43D17" w:rsidRDefault="00727757" w:rsidP="00B934F7">
      <w:pPr>
        <w:pStyle w:val="Tekstpodstawowy"/>
        <w:spacing w:before="80" w:after="120"/>
        <w:ind w:right="0" w:firstLine="357"/>
        <w:jc w:val="both"/>
        <w:rPr>
          <w:rFonts w:ascii="Arial" w:hAnsi="Arial" w:cs="Arial"/>
          <w:b/>
          <w:bCs/>
          <w:sz w:val="22"/>
          <w:szCs w:val="22"/>
        </w:rPr>
      </w:pPr>
      <w:r w:rsidRPr="00D43D17">
        <w:rPr>
          <w:rFonts w:ascii="Arial" w:hAnsi="Arial" w:cs="Arial"/>
          <w:b/>
          <w:bCs/>
          <w:sz w:val="22"/>
          <w:szCs w:val="22"/>
        </w:rPr>
        <w:t>Załączniki do umowy:</w:t>
      </w:r>
    </w:p>
    <w:p w14:paraId="05D9561C" w14:textId="56D61987" w:rsidR="0033726D" w:rsidRDefault="0033726D" w:rsidP="00B934F7">
      <w:pPr>
        <w:pStyle w:val="Tekstpodstawowy"/>
        <w:numPr>
          <w:ilvl w:val="0"/>
          <w:numId w:val="31"/>
        </w:numPr>
        <w:spacing w:before="80" w:after="80"/>
        <w:ind w:left="714" w:right="0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Wykonawcy wraz z kosztorysem ofertowym</w:t>
      </w:r>
    </w:p>
    <w:p w14:paraId="553CBE4C" w14:textId="77777777" w:rsidR="00727757" w:rsidRPr="00D43D17" w:rsidRDefault="00727757" w:rsidP="00B934F7">
      <w:pPr>
        <w:pStyle w:val="Tekstpodstawowy"/>
        <w:numPr>
          <w:ilvl w:val="0"/>
          <w:numId w:val="31"/>
        </w:numPr>
        <w:spacing w:before="80" w:after="80"/>
        <w:ind w:left="714" w:right="0" w:hanging="357"/>
        <w:jc w:val="both"/>
        <w:rPr>
          <w:rFonts w:ascii="Arial" w:hAnsi="Arial" w:cs="Arial"/>
          <w:sz w:val="22"/>
          <w:szCs w:val="22"/>
        </w:rPr>
      </w:pPr>
      <w:r w:rsidRPr="00D43D17">
        <w:rPr>
          <w:rFonts w:ascii="Arial" w:hAnsi="Arial" w:cs="Arial"/>
          <w:sz w:val="22"/>
          <w:szCs w:val="22"/>
        </w:rPr>
        <w:t>Harmonogram robót</w:t>
      </w:r>
    </w:p>
    <w:p w14:paraId="165D48D9" w14:textId="77777777" w:rsidR="00727757" w:rsidRPr="00D43D17" w:rsidRDefault="00727757" w:rsidP="00B934F7">
      <w:pPr>
        <w:pStyle w:val="Tekstpodstawowy"/>
        <w:numPr>
          <w:ilvl w:val="0"/>
          <w:numId w:val="31"/>
        </w:numPr>
        <w:spacing w:before="80" w:after="80"/>
        <w:ind w:left="714" w:right="0" w:hanging="357"/>
        <w:jc w:val="both"/>
        <w:rPr>
          <w:rFonts w:ascii="Arial" w:hAnsi="Arial" w:cs="Arial"/>
          <w:sz w:val="22"/>
          <w:szCs w:val="22"/>
        </w:rPr>
      </w:pPr>
      <w:r w:rsidRPr="00D43D17">
        <w:rPr>
          <w:rFonts w:ascii="Arial" w:hAnsi="Arial" w:cs="Arial"/>
          <w:sz w:val="22"/>
          <w:szCs w:val="22"/>
        </w:rPr>
        <w:t>Tabela elementów scalonych</w:t>
      </w:r>
    </w:p>
    <w:p w14:paraId="13C05B24" w14:textId="77777777" w:rsidR="000517D3" w:rsidRPr="00D43D17" w:rsidRDefault="000517D3" w:rsidP="00B934F7">
      <w:pPr>
        <w:pStyle w:val="Tekstpodstawowy"/>
        <w:numPr>
          <w:ilvl w:val="0"/>
          <w:numId w:val="31"/>
        </w:numPr>
        <w:spacing w:before="80" w:after="720"/>
        <w:ind w:left="714" w:right="0" w:hanging="357"/>
        <w:jc w:val="both"/>
        <w:rPr>
          <w:rFonts w:ascii="Arial" w:hAnsi="Arial" w:cs="Arial"/>
          <w:sz w:val="22"/>
          <w:szCs w:val="22"/>
        </w:rPr>
      </w:pPr>
      <w:r w:rsidRPr="00D43D17">
        <w:rPr>
          <w:rFonts w:ascii="Arial" w:hAnsi="Arial" w:cs="Arial"/>
          <w:sz w:val="22"/>
          <w:szCs w:val="22"/>
        </w:rPr>
        <w:t>Karta gwarancyjna.</w:t>
      </w:r>
    </w:p>
    <w:p w14:paraId="5575314B" w14:textId="77777777" w:rsidR="0031589D" w:rsidRPr="00D43D17" w:rsidRDefault="000E08B5" w:rsidP="00B934F7">
      <w:pPr>
        <w:pStyle w:val="Tekstpodstawowy"/>
        <w:spacing w:before="480" w:after="80"/>
        <w:ind w:right="0" w:firstLine="902"/>
        <w:jc w:val="both"/>
        <w:rPr>
          <w:rFonts w:ascii="Arial" w:hAnsi="Arial" w:cs="Arial"/>
        </w:rPr>
      </w:pPr>
      <w:r w:rsidRPr="00E36C81">
        <w:rPr>
          <w:rFonts w:ascii="Arial" w:hAnsi="Arial" w:cs="Arial"/>
        </w:rPr>
        <w:t>WYKONAWCA</w:t>
      </w:r>
      <w:r w:rsidRPr="004F5D1F">
        <w:rPr>
          <w:rFonts w:ascii="Arial" w:hAnsi="Arial" w:cs="Arial"/>
        </w:rPr>
        <w:tab/>
      </w:r>
      <w:r w:rsidRPr="004F5D1F">
        <w:rPr>
          <w:rFonts w:ascii="Arial" w:hAnsi="Arial" w:cs="Arial"/>
        </w:rPr>
        <w:tab/>
      </w:r>
      <w:r w:rsidRPr="004F5D1F">
        <w:rPr>
          <w:rFonts w:ascii="Arial" w:hAnsi="Arial" w:cs="Arial"/>
        </w:rPr>
        <w:tab/>
      </w:r>
      <w:r w:rsidRPr="004F5D1F">
        <w:rPr>
          <w:rFonts w:ascii="Arial" w:hAnsi="Arial" w:cs="Arial"/>
        </w:rPr>
        <w:tab/>
      </w:r>
      <w:r w:rsidRPr="004F5D1F">
        <w:rPr>
          <w:rFonts w:ascii="Arial" w:hAnsi="Arial" w:cs="Arial"/>
        </w:rPr>
        <w:tab/>
      </w:r>
      <w:r w:rsidRPr="004F5D1F">
        <w:rPr>
          <w:rFonts w:ascii="Arial" w:hAnsi="Arial" w:cs="Arial"/>
        </w:rPr>
        <w:tab/>
        <w:t xml:space="preserve">       </w:t>
      </w:r>
      <w:r w:rsidR="005263DB" w:rsidRPr="004F5D1F">
        <w:rPr>
          <w:rFonts w:ascii="Arial" w:hAnsi="Arial" w:cs="Arial"/>
        </w:rPr>
        <w:t>ZAMAWIAJĄCY</w:t>
      </w:r>
    </w:p>
    <w:sectPr w:rsidR="0031589D" w:rsidRPr="00D43D17" w:rsidSect="002E37CB">
      <w:headerReference w:type="even" r:id="rId8"/>
      <w:footerReference w:type="default" r:id="rId9"/>
      <w:pgSz w:w="11906" w:h="16838" w:code="9"/>
      <w:pgMar w:top="851" w:right="991" w:bottom="1134" w:left="1259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A0F30" w14:textId="77777777" w:rsidR="00340499" w:rsidRDefault="00340499">
      <w:r>
        <w:separator/>
      </w:r>
    </w:p>
  </w:endnote>
  <w:endnote w:type="continuationSeparator" w:id="0">
    <w:p w14:paraId="7C3B1943" w14:textId="77777777" w:rsidR="00340499" w:rsidRDefault="0034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5132206"/>
      <w:docPartObj>
        <w:docPartGallery w:val="Page Numbers (Bottom of Page)"/>
        <w:docPartUnique/>
      </w:docPartObj>
    </w:sdtPr>
    <w:sdtEndPr/>
    <w:sdtContent>
      <w:p w14:paraId="0AD5D7A7" w14:textId="77777777" w:rsidR="00F667BC" w:rsidRDefault="00F667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62E">
          <w:rPr>
            <w:noProof/>
          </w:rPr>
          <w:t>15</w:t>
        </w:r>
        <w:r>
          <w:fldChar w:fldCharType="end"/>
        </w:r>
      </w:p>
    </w:sdtContent>
  </w:sdt>
  <w:p w14:paraId="48BED046" w14:textId="77777777" w:rsidR="00F667BC" w:rsidRDefault="00F6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EB3F6" w14:textId="77777777" w:rsidR="00340499" w:rsidRDefault="00340499">
      <w:r>
        <w:separator/>
      </w:r>
    </w:p>
  </w:footnote>
  <w:footnote w:type="continuationSeparator" w:id="0">
    <w:p w14:paraId="247F6341" w14:textId="77777777" w:rsidR="00340499" w:rsidRDefault="00340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3F263" w14:textId="77777777" w:rsidR="008539B5" w:rsidRDefault="005E745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539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A69B27" w14:textId="77777777" w:rsidR="008539B5" w:rsidRDefault="008539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93654"/>
    <w:multiLevelType w:val="hybridMultilevel"/>
    <w:tmpl w:val="C492CF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42653B0"/>
    <w:multiLevelType w:val="hybridMultilevel"/>
    <w:tmpl w:val="202EC4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0263C2"/>
    <w:multiLevelType w:val="hybridMultilevel"/>
    <w:tmpl w:val="30823096"/>
    <w:lvl w:ilvl="0" w:tplc="536A6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165E1"/>
    <w:multiLevelType w:val="hybridMultilevel"/>
    <w:tmpl w:val="D7485FC0"/>
    <w:lvl w:ilvl="0" w:tplc="7318E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90DC5"/>
    <w:multiLevelType w:val="hybridMultilevel"/>
    <w:tmpl w:val="DB94525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8B22951"/>
    <w:multiLevelType w:val="hybridMultilevel"/>
    <w:tmpl w:val="DFD6C0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8671AF"/>
    <w:multiLevelType w:val="hybridMultilevel"/>
    <w:tmpl w:val="433012F8"/>
    <w:lvl w:ilvl="0" w:tplc="003C7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EB7C2A"/>
    <w:multiLevelType w:val="hybridMultilevel"/>
    <w:tmpl w:val="449A57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8F1789"/>
    <w:multiLevelType w:val="hybridMultilevel"/>
    <w:tmpl w:val="548A9EA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263FE3"/>
    <w:multiLevelType w:val="hybridMultilevel"/>
    <w:tmpl w:val="42E82556"/>
    <w:lvl w:ilvl="0" w:tplc="A5A42C3C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E7792"/>
    <w:multiLevelType w:val="hybridMultilevel"/>
    <w:tmpl w:val="DED89FE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75A56D8"/>
    <w:multiLevelType w:val="hybridMultilevel"/>
    <w:tmpl w:val="AB56A0FA"/>
    <w:lvl w:ilvl="0" w:tplc="1F161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6E09D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7B413B"/>
    <w:multiLevelType w:val="hybridMultilevel"/>
    <w:tmpl w:val="83C800F2"/>
    <w:lvl w:ilvl="0" w:tplc="C45ED3FE">
      <w:start w:val="1"/>
      <w:numFmt w:val="decimal"/>
      <w:lvlText w:val="%1)"/>
      <w:lvlJc w:val="left"/>
      <w:pPr>
        <w:tabs>
          <w:tab w:val="num" w:pos="1458"/>
        </w:tabs>
        <w:ind w:left="1458" w:hanging="360"/>
      </w:pPr>
      <w:rPr>
        <w:rFonts w:hint="default"/>
      </w:rPr>
    </w:lvl>
    <w:lvl w:ilvl="1" w:tplc="9FDC2A40">
      <w:start w:val="5"/>
      <w:numFmt w:val="decimal"/>
      <w:lvlText w:val="%2."/>
      <w:lvlJc w:val="left"/>
      <w:pPr>
        <w:tabs>
          <w:tab w:val="num" w:pos="2178"/>
        </w:tabs>
        <w:ind w:left="217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14">
    <w:nsid w:val="29235B02"/>
    <w:multiLevelType w:val="hybridMultilevel"/>
    <w:tmpl w:val="68B44F7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A205010"/>
    <w:multiLevelType w:val="hybridMultilevel"/>
    <w:tmpl w:val="B7444272"/>
    <w:lvl w:ilvl="0" w:tplc="893401B0">
      <w:start w:val="2"/>
      <w:numFmt w:val="decimal"/>
      <w:lvlText w:val="%1)"/>
      <w:lvlJc w:val="left"/>
      <w:pPr>
        <w:tabs>
          <w:tab w:val="num" w:pos="795"/>
        </w:tabs>
        <w:ind w:left="795" w:hanging="480"/>
      </w:pPr>
      <w:rPr>
        <w:rFonts w:hint="default"/>
        <w:color w:val="auto"/>
      </w:rPr>
    </w:lvl>
    <w:lvl w:ilvl="1" w:tplc="38C0B102">
      <w:start w:val="2"/>
      <w:numFmt w:val="none"/>
      <w:lvlText w:val="2."/>
      <w:lvlJc w:val="left"/>
      <w:pPr>
        <w:tabs>
          <w:tab w:val="num" w:pos="1395"/>
        </w:tabs>
        <w:ind w:left="1395" w:hanging="360"/>
      </w:pPr>
      <w:rPr>
        <w:rFonts w:hint="default"/>
        <w:b w:val="0"/>
      </w:rPr>
    </w:lvl>
    <w:lvl w:ilvl="2" w:tplc="29AE470C">
      <w:start w:val="1"/>
      <w:numFmt w:val="decimal"/>
      <w:lvlText w:val="%3.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3" w:tplc="248C7FD4">
      <w:start w:val="2"/>
      <w:numFmt w:val="decimal"/>
      <w:lvlText w:val="%4)"/>
      <w:lvlJc w:val="left"/>
      <w:pPr>
        <w:tabs>
          <w:tab w:val="num" w:pos="795"/>
        </w:tabs>
        <w:ind w:left="795" w:hanging="4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6">
    <w:nsid w:val="2C9E5B02"/>
    <w:multiLevelType w:val="hybridMultilevel"/>
    <w:tmpl w:val="5E4CFF46"/>
    <w:lvl w:ilvl="0" w:tplc="CAC458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3800F8"/>
    <w:multiLevelType w:val="hybridMultilevel"/>
    <w:tmpl w:val="E53E0AA0"/>
    <w:lvl w:ilvl="0" w:tplc="1BD669CA">
      <w:start w:val="1"/>
      <w:numFmt w:val="decimal"/>
      <w:lvlText w:val="%1)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F2B463D8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8D44D00"/>
    <w:multiLevelType w:val="hybridMultilevel"/>
    <w:tmpl w:val="5C3A92F2"/>
    <w:lvl w:ilvl="0" w:tplc="AF6AF0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75ADC"/>
    <w:multiLevelType w:val="hybridMultilevel"/>
    <w:tmpl w:val="694E2F8E"/>
    <w:lvl w:ilvl="0" w:tplc="8362E1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362E134">
      <w:start w:val="1"/>
      <w:numFmt w:val="decimal"/>
      <w:lvlText w:val="%3."/>
      <w:lvlJc w:val="left"/>
      <w:pPr>
        <w:ind w:left="2160" w:hanging="18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9D30B5"/>
    <w:multiLevelType w:val="hybridMultilevel"/>
    <w:tmpl w:val="A28C686C"/>
    <w:lvl w:ilvl="0" w:tplc="1F16153A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b w:val="0"/>
      </w:rPr>
    </w:lvl>
    <w:lvl w:ilvl="1" w:tplc="772405CA">
      <w:start w:val="1"/>
      <w:numFmt w:val="decimal"/>
      <w:lvlText w:val="%2)"/>
      <w:lvlJc w:val="left"/>
      <w:pPr>
        <w:ind w:left="15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3FF72926"/>
    <w:multiLevelType w:val="hybridMultilevel"/>
    <w:tmpl w:val="57246A84"/>
    <w:lvl w:ilvl="0" w:tplc="1EC4C6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871B3F"/>
    <w:multiLevelType w:val="hybridMultilevel"/>
    <w:tmpl w:val="93B89AA6"/>
    <w:lvl w:ilvl="0" w:tplc="8362E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4F1AE4"/>
    <w:multiLevelType w:val="hybridMultilevel"/>
    <w:tmpl w:val="758CFF4C"/>
    <w:lvl w:ilvl="0" w:tplc="DE9E0E58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46CF263D"/>
    <w:multiLevelType w:val="hybridMultilevel"/>
    <w:tmpl w:val="4AB21980"/>
    <w:lvl w:ilvl="0" w:tplc="8362E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8ABA9E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E748C9"/>
    <w:multiLevelType w:val="hybridMultilevel"/>
    <w:tmpl w:val="104EC5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A0847"/>
    <w:multiLevelType w:val="hybridMultilevel"/>
    <w:tmpl w:val="75BAF560"/>
    <w:lvl w:ilvl="0" w:tplc="2D62862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>
    <w:nsid w:val="487B53A2"/>
    <w:multiLevelType w:val="hybridMultilevel"/>
    <w:tmpl w:val="620CF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4F4444"/>
    <w:multiLevelType w:val="hybridMultilevel"/>
    <w:tmpl w:val="39643BCA"/>
    <w:lvl w:ilvl="0" w:tplc="7CE6FD0C">
      <w:start w:val="1"/>
      <w:numFmt w:val="decimal"/>
      <w:lvlText w:val="%1)"/>
      <w:lvlJc w:val="left"/>
      <w:pPr>
        <w:ind w:left="1083" w:hanging="360"/>
      </w:pPr>
      <w:rPr>
        <w:rFonts w:hint="default"/>
        <w:color w:val="auto"/>
      </w:rPr>
    </w:lvl>
    <w:lvl w:ilvl="1" w:tplc="369C763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B07BEA"/>
    <w:multiLevelType w:val="hybridMultilevel"/>
    <w:tmpl w:val="081C6726"/>
    <w:lvl w:ilvl="0" w:tplc="5020419E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042F7F"/>
    <w:multiLevelType w:val="hybridMultilevel"/>
    <w:tmpl w:val="C2441CDC"/>
    <w:lvl w:ilvl="0" w:tplc="52C22EE0">
      <w:start w:val="1"/>
      <w:numFmt w:val="none"/>
      <w:lvlText w:val="7."/>
      <w:lvlJc w:val="left"/>
      <w:pPr>
        <w:tabs>
          <w:tab w:val="num" w:pos="1458"/>
        </w:tabs>
        <w:ind w:left="14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A72C06"/>
    <w:multiLevelType w:val="hybridMultilevel"/>
    <w:tmpl w:val="D68E7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FE57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1869E6"/>
    <w:multiLevelType w:val="hybridMultilevel"/>
    <w:tmpl w:val="1D825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6D6630"/>
    <w:multiLevelType w:val="hybridMultilevel"/>
    <w:tmpl w:val="0638DB2E"/>
    <w:lvl w:ilvl="0" w:tplc="8362E13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A147649"/>
    <w:multiLevelType w:val="hybridMultilevel"/>
    <w:tmpl w:val="6EFAE23C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1">
      <w:start w:val="1"/>
      <w:numFmt w:val="decimal"/>
      <w:lvlText w:val="%2)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>
    <w:nsid w:val="646E2D88"/>
    <w:multiLevelType w:val="hybridMultilevel"/>
    <w:tmpl w:val="D17AE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C70D75"/>
    <w:multiLevelType w:val="hybridMultilevel"/>
    <w:tmpl w:val="EF00969C"/>
    <w:lvl w:ilvl="0" w:tplc="51C0AEEE">
      <w:start w:val="1"/>
      <w:numFmt w:val="decimal"/>
      <w:lvlText w:val="%1."/>
      <w:lvlJc w:val="left"/>
      <w:pPr>
        <w:ind w:left="720" w:hanging="360"/>
      </w:pPr>
      <w:rPr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A5E5AA7"/>
    <w:multiLevelType w:val="hybridMultilevel"/>
    <w:tmpl w:val="27320064"/>
    <w:lvl w:ilvl="0" w:tplc="8362E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7C321E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930661"/>
    <w:multiLevelType w:val="hybridMultilevel"/>
    <w:tmpl w:val="D4AECA94"/>
    <w:lvl w:ilvl="0" w:tplc="8362E134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0385CB5"/>
    <w:multiLevelType w:val="hybridMultilevel"/>
    <w:tmpl w:val="87320DAC"/>
    <w:lvl w:ilvl="0" w:tplc="F502F4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7D73F7"/>
    <w:multiLevelType w:val="hybridMultilevel"/>
    <w:tmpl w:val="70306D10"/>
    <w:lvl w:ilvl="0" w:tplc="94A60AE6">
      <w:start w:val="1"/>
      <w:numFmt w:val="none"/>
      <w:lvlText w:val="a)"/>
      <w:lvlJc w:val="left"/>
      <w:pPr>
        <w:tabs>
          <w:tab w:val="num" w:pos="1458"/>
        </w:tabs>
        <w:ind w:left="1458" w:hanging="360"/>
      </w:pPr>
      <w:rPr>
        <w:rFonts w:hint="default"/>
      </w:rPr>
    </w:lvl>
    <w:lvl w:ilvl="1" w:tplc="8E7A7E1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096E4D"/>
    <w:multiLevelType w:val="hybridMultilevel"/>
    <w:tmpl w:val="053054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1115B6"/>
    <w:multiLevelType w:val="hybridMultilevel"/>
    <w:tmpl w:val="11E6FC62"/>
    <w:lvl w:ilvl="0" w:tplc="003C7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A06634"/>
    <w:multiLevelType w:val="hybridMultilevel"/>
    <w:tmpl w:val="09A416D0"/>
    <w:lvl w:ilvl="0" w:tplc="1F161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EC75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60"/>
    <w:multiLevelType w:val="hybridMultilevel"/>
    <w:tmpl w:val="E23CABC4"/>
    <w:lvl w:ilvl="0" w:tplc="5882D3E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>
    <w:nsid w:val="7D795FFC"/>
    <w:multiLevelType w:val="hybridMultilevel"/>
    <w:tmpl w:val="06728708"/>
    <w:lvl w:ilvl="0" w:tplc="AE509EB8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AFDE6C94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2AA6665A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1F16153A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21"/>
  </w:num>
  <w:num w:numId="2">
    <w:abstractNumId w:val="45"/>
  </w:num>
  <w:num w:numId="3">
    <w:abstractNumId w:val="44"/>
  </w:num>
  <w:num w:numId="4">
    <w:abstractNumId w:val="15"/>
  </w:num>
  <w:num w:numId="5">
    <w:abstractNumId w:val="17"/>
  </w:num>
  <w:num w:numId="6">
    <w:abstractNumId w:val="13"/>
  </w:num>
  <w:num w:numId="7">
    <w:abstractNumId w:val="25"/>
  </w:num>
  <w:num w:numId="8">
    <w:abstractNumId w:val="46"/>
  </w:num>
  <w:num w:numId="9">
    <w:abstractNumId w:val="2"/>
  </w:num>
  <w:num w:numId="10">
    <w:abstractNumId w:val="24"/>
  </w:num>
  <w:num w:numId="11">
    <w:abstractNumId w:val="7"/>
  </w:num>
  <w:num w:numId="12">
    <w:abstractNumId w:val="27"/>
  </w:num>
  <w:num w:numId="13">
    <w:abstractNumId w:val="38"/>
  </w:num>
  <w:num w:numId="14">
    <w:abstractNumId w:val="22"/>
  </w:num>
  <w:num w:numId="15">
    <w:abstractNumId w:val="31"/>
  </w:num>
  <w:num w:numId="16">
    <w:abstractNumId w:val="35"/>
  </w:num>
  <w:num w:numId="17">
    <w:abstractNumId w:val="12"/>
  </w:num>
  <w:num w:numId="18">
    <w:abstractNumId w:val="20"/>
  </w:num>
  <w:num w:numId="19">
    <w:abstractNumId w:val="6"/>
  </w:num>
  <w:num w:numId="20">
    <w:abstractNumId w:val="42"/>
  </w:num>
  <w:num w:numId="21">
    <w:abstractNumId w:val="0"/>
  </w:num>
  <w:num w:numId="22">
    <w:abstractNumId w:val="4"/>
  </w:num>
  <w:num w:numId="23">
    <w:abstractNumId w:val="36"/>
  </w:num>
  <w:num w:numId="24">
    <w:abstractNumId w:val="40"/>
  </w:num>
  <w:num w:numId="25">
    <w:abstractNumId w:val="41"/>
  </w:num>
  <w:num w:numId="26">
    <w:abstractNumId w:val="30"/>
  </w:num>
  <w:num w:numId="27">
    <w:abstractNumId w:val="29"/>
  </w:num>
  <w:num w:numId="28">
    <w:abstractNumId w:val="16"/>
  </w:num>
  <w:num w:numId="29">
    <w:abstractNumId w:val="14"/>
  </w:num>
  <w:num w:numId="30">
    <w:abstractNumId w:val="3"/>
  </w:num>
  <w:num w:numId="31">
    <w:abstractNumId w:val="43"/>
  </w:num>
  <w:num w:numId="32">
    <w:abstractNumId w:val="5"/>
  </w:num>
  <w:num w:numId="33">
    <w:abstractNumId w:val="34"/>
  </w:num>
  <w:num w:numId="34">
    <w:abstractNumId w:val="9"/>
  </w:num>
  <w:num w:numId="35">
    <w:abstractNumId w:val="23"/>
  </w:num>
  <w:num w:numId="36">
    <w:abstractNumId w:val="18"/>
  </w:num>
  <w:num w:numId="37">
    <w:abstractNumId w:val="32"/>
  </w:num>
  <w:num w:numId="38">
    <w:abstractNumId w:val="26"/>
  </w:num>
  <w:num w:numId="39">
    <w:abstractNumId w:val="10"/>
  </w:num>
  <w:num w:numId="40">
    <w:abstractNumId w:val="28"/>
  </w:num>
  <w:num w:numId="41">
    <w:abstractNumId w:val="37"/>
  </w:num>
  <w:num w:numId="42">
    <w:abstractNumId w:val="1"/>
  </w:num>
  <w:num w:numId="43">
    <w:abstractNumId w:val="11"/>
  </w:num>
  <w:num w:numId="44">
    <w:abstractNumId w:val="8"/>
  </w:num>
  <w:num w:numId="45">
    <w:abstractNumId w:val="33"/>
  </w:num>
  <w:num w:numId="46">
    <w:abstractNumId w:val="39"/>
  </w:num>
  <w:num w:numId="4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3DB"/>
    <w:rsid w:val="000120EF"/>
    <w:rsid w:val="000125E5"/>
    <w:rsid w:val="00020BDE"/>
    <w:rsid w:val="000277CE"/>
    <w:rsid w:val="00032AA5"/>
    <w:rsid w:val="00036EE7"/>
    <w:rsid w:val="000379F3"/>
    <w:rsid w:val="0004018E"/>
    <w:rsid w:val="00042CB8"/>
    <w:rsid w:val="000473CE"/>
    <w:rsid w:val="000517D3"/>
    <w:rsid w:val="00051C1A"/>
    <w:rsid w:val="00071C5A"/>
    <w:rsid w:val="00072DEF"/>
    <w:rsid w:val="00075ED5"/>
    <w:rsid w:val="0007654C"/>
    <w:rsid w:val="00076B59"/>
    <w:rsid w:val="0007743D"/>
    <w:rsid w:val="00077B27"/>
    <w:rsid w:val="00081BE2"/>
    <w:rsid w:val="000846C5"/>
    <w:rsid w:val="00086EAF"/>
    <w:rsid w:val="00094559"/>
    <w:rsid w:val="00094F14"/>
    <w:rsid w:val="000A1245"/>
    <w:rsid w:val="000A281E"/>
    <w:rsid w:val="000A6906"/>
    <w:rsid w:val="000B2D47"/>
    <w:rsid w:val="000B3A5A"/>
    <w:rsid w:val="000B5900"/>
    <w:rsid w:val="000C77A5"/>
    <w:rsid w:val="000D3302"/>
    <w:rsid w:val="000D46B8"/>
    <w:rsid w:val="000E08B5"/>
    <w:rsid w:val="000E30A6"/>
    <w:rsid w:val="000E5392"/>
    <w:rsid w:val="000E60B5"/>
    <w:rsid w:val="000E7950"/>
    <w:rsid w:val="000F40DB"/>
    <w:rsid w:val="000F5A8A"/>
    <w:rsid w:val="0010780F"/>
    <w:rsid w:val="0010789E"/>
    <w:rsid w:val="00112B23"/>
    <w:rsid w:val="001176AD"/>
    <w:rsid w:val="00130DC9"/>
    <w:rsid w:val="00131C96"/>
    <w:rsid w:val="00133B2C"/>
    <w:rsid w:val="00135557"/>
    <w:rsid w:val="001428FB"/>
    <w:rsid w:val="00142B88"/>
    <w:rsid w:val="00144F23"/>
    <w:rsid w:val="00145378"/>
    <w:rsid w:val="0014728E"/>
    <w:rsid w:val="0015582A"/>
    <w:rsid w:val="00160FC2"/>
    <w:rsid w:val="00164AF5"/>
    <w:rsid w:val="001711DC"/>
    <w:rsid w:val="00174392"/>
    <w:rsid w:val="00174BF7"/>
    <w:rsid w:val="00181279"/>
    <w:rsid w:val="001827A8"/>
    <w:rsid w:val="0018716E"/>
    <w:rsid w:val="00187C92"/>
    <w:rsid w:val="001931E7"/>
    <w:rsid w:val="001A0BC2"/>
    <w:rsid w:val="001A1295"/>
    <w:rsid w:val="001A1E35"/>
    <w:rsid w:val="001A7785"/>
    <w:rsid w:val="001B1264"/>
    <w:rsid w:val="001C18BA"/>
    <w:rsid w:val="001C4725"/>
    <w:rsid w:val="001C7DBA"/>
    <w:rsid w:val="001D4405"/>
    <w:rsid w:val="001E000F"/>
    <w:rsid w:val="001E3DEF"/>
    <w:rsid w:val="001E71CD"/>
    <w:rsid w:val="001F5C94"/>
    <w:rsid w:val="001F608D"/>
    <w:rsid w:val="001F7E20"/>
    <w:rsid w:val="00204A46"/>
    <w:rsid w:val="00205FE2"/>
    <w:rsid w:val="0020613A"/>
    <w:rsid w:val="00212C07"/>
    <w:rsid w:val="00212F17"/>
    <w:rsid w:val="002170C6"/>
    <w:rsid w:val="0021722F"/>
    <w:rsid w:val="00220010"/>
    <w:rsid w:val="00220703"/>
    <w:rsid w:val="002400A8"/>
    <w:rsid w:val="00240DCE"/>
    <w:rsid w:val="00246588"/>
    <w:rsid w:val="00260891"/>
    <w:rsid w:val="002618F4"/>
    <w:rsid w:val="00271154"/>
    <w:rsid w:val="00271BE5"/>
    <w:rsid w:val="00273B41"/>
    <w:rsid w:val="00281052"/>
    <w:rsid w:val="00293132"/>
    <w:rsid w:val="002A015A"/>
    <w:rsid w:val="002A37F0"/>
    <w:rsid w:val="002A4EFE"/>
    <w:rsid w:val="002A7075"/>
    <w:rsid w:val="002A7CF6"/>
    <w:rsid w:val="002B1E46"/>
    <w:rsid w:val="002B3F8D"/>
    <w:rsid w:val="002B4793"/>
    <w:rsid w:val="002B5EAE"/>
    <w:rsid w:val="002C4EF6"/>
    <w:rsid w:val="002C6C02"/>
    <w:rsid w:val="002D075D"/>
    <w:rsid w:val="002D54CD"/>
    <w:rsid w:val="002E1592"/>
    <w:rsid w:val="002E1C9F"/>
    <w:rsid w:val="002E37CB"/>
    <w:rsid w:val="002E5BE8"/>
    <w:rsid w:val="002E6705"/>
    <w:rsid w:val="002F3D33"/>
    <w:rsid w:val="002F450F"/>
    <w:rsid w:val="002F4D56"/>
    <w:rsid w:val="002F616B"/>
    <w:rsid w:val="003137CF"/>
    <w:rsid w:val="0031589D"/>
    <w:rsid w:val="003174CA"/>
    <w:rsid w:val="00323693"/>
    <w:rsid w:val="003254B3"/>
    <w:rsid w:val="00332DD0"/>
    <w:rsid w:val="0033726D"/>
    <w:rsid w:val="00340499"/>
    <w:rsid w:val="0034638D"/>
    <w:rsid w:val="0034797D"/>
    <w:rsid w:val="0035013F"/>
    <w:rsid w:val="00351D37"/>
    <w:rsid w:val="00353ACF"/>
    <w:rsid w:val="00362A52"/>
    <w:rsid w:val="00362B89"/>
    <w:rsid w:val="00367225"/>
    <w:rsid w:val="003728E2"/>
    <w:rsid w:val="0037462F"/>
    <w:rsid w:val="00374781"/>
    <w:rsid w:val="00374E32"/>
    <w:rsid w:val="00375D35"/>
    <w:rsid w:val="00383BB0"/>
    <w:rsid w:val="003A2E20"/>
    <w:rsid w:val="003A3361"/>
    <w:rsid w:val="003A4A1E"/>
    <w:rsid w:val="003A7799"/>
    <w:rsid w:val="003B0135"/>
    <w:rsid w:val="003B3C4D"/>
    <w:rsid w:val="003B5BAF"/>
    <w:rsid w:val="003C5A47"/>
    <w:rsid w:val="003C6340"/>
    <w:rsid w:val="003C66BB"/>
    <w:rsid w:val="003D01D5"/>
    <w:rsid w:val="003D13D5"/>
    <w:rsid w:val="003D1588"/>
    <w:rsid w:val="003D1F7C"/>
    <w:rsid w:val="003D2EEA"/>
    <w:rsid w:val="003D3BB8"/>
    <w:rsid w:val="003E13E8"/>
    <w:rsid w:val="003E2728"/>
    <w:rsid w:val="003E72C7"/>
    <w:rsid w:val="003F4BCF"/>
    <w:rsid w:val="003F5182"/>
    <w:rsid w:val="00403D87"/>
    <w:rsid w:val="0041509B"/>
    <w:rsid w:val="00415245"/>
    <w:rsid w:val="00422007"/>
    <w:rsid w:val="004238A3"/>
    <w:rsid w:val="00423D48"/>
    <w:rsid w:val="004260F6"/>
    <w:rsid w:val="0043574F"/>
    <w:rsid w:val="004374F9"/>
    <w:rsid w:val="00440215"/>
    <w:rsid w:val="00441F72"/>
    <w:rsid w:val="00443B07"/>
    <w:rsid w:val="00444DFC"/>
    <w:rsid w:val="004514E0"/>
    <w:rsid w:val="00452464"/>
    <w:rsid w:val="0045311A"/>
    <w:rsid w:val="00456CFB"/>
    <w:rsid w:val="00467745"/>
    <w:rsid w:val="00467B88"/>
    <w:rsid w:val="004743D1"/>
    <w:rsid w:val="004762BD"/>
    <w:rsid w:val="0048064D"/>
    <w:rsid w:val="00484ED5"/>
    <w:rsid w:val="0049059E"/>
    <w:rsid w:val="00497524"/>
    <w:rsid w:val="004A49BF"/>
    <w:rsid w:val="004A5904"/>
    <w:rsid w:val="004A611C"/>
    <w:rsid w:val="004A7495"/>
    <w:rsid w:val="004A7B0A"/>
    <w:rsid w:val="004B2DA3"/>
    <w:rsid w:val="004B3EA0"/>
    <w:rsid w:val="004C1A7A"/>
    <w:rsid w:val="004C29A6"/>
    <w:rsid w:val="004C2D46"/>
    <w:rsid w:val="004C30E7"/>
    <w:rsid w:val="004D2197"/>
    <w:rsid w:val="004D2EA2"/>
    <w:rsid w:val="004D4B75"/>
    <w:rsid w:val="004D6D3D"/>
    <w:rsid w:val="004D7CD9"/>
    <w:rsid w:val="004E1FC3"/>
    <w:rsid w:val="004E3DD4"/>
    <w:rsid w:val="004E5A02"/>
    <w:rsid w:val="004F3F76"/>
    <w:rsid w:val="004F5D1F"/>
    <w:rsid w:val="004F6CAB"/>
    <w:rsid w:val="00504089"/>
    <w:rsid w:val="00505346"/>
    <w:rsid w:val="00510C4F"/>
    <w:rsid w:val="00510FD6"/>
    <w:rsid w:val="00511820"/>
    <w:rsid w:val="0052138D"/>
    <w:rsid w:val="005263DB"/>
    <w:rsid w:val="00531B1B"/>
    <w:rsid w:val="00532FDD"/>
    <w:rsid w:val="0053512A"/>
    <w:rsid w:val="00536CAA"/>
    <w:rsid w:val="005426D6"/>
    <w:rsid w:val="005459AA"/>
    <w:rsid w:val="0055682E"/>
    <w:rsid w:val="00557196"/>
    <w:rsid w:val="00560980"/>
    <w:rsid w:val="00560CD9"/>
    <w:rsid w:val="0056574C"/>
    <w:rsid w:val="00565B2F"/>
    <w:rsid w:val="00566D99"/>
    <w:rsid w:val="00567753"/>
    <w:rsid w:val="00570706"/>
    <w:rsid w:val="00572609"/>
    <w:rsid w:val="005734F2"/>
    <w:rsid w:val="00583DB6"/>
    <w:rsid w:val="005853B5"/>
    <w:rsid w:val="005870E9"/>
    <w:rsid w:val="00587203"/>
    <w:rsid w:val="00587BE1"/>
    <w:rsid w:val="005A2C04"/>
    <w:rsid w:val="005A4F29"/>
    <w:rsid w:val="005A54A5"/>
    <w:rsid w:val="005A67D1"/>
    <w:rsid w:val="005A7993"/>
    <w:rsid w:val="005B1226"/>
    <w:rsid w:val="005B303C"/>
    <w:rsid w:val="005B47B4"/>
    <w:rsid w:val="005C3D68"/>
    <w:rsid w:val="005C43F3"/>
    <w:rsid w:val="005C460A"/>
    <w:rsid w:val="005C4BFD"/>
    <w:rsid w:val="005C595F"/>
    <w:rsid w:val="005D386C"/>
    <w:rsid w:val="005D4D4A"/>
    <w:rsid w:val="005E0580"/>
    <w:rsid w:val="005E24A3"/>
    <w:rsid w:val="005E2A57"/>
    <w:rsid w:val="005E304B"/>
    <w:rsid w:val="005E7453"/>
    <w:rsid w:val="005E7969"/>
    <w:rsid w:val="005E7A71"/>
    <w:rsid w:val="005F04A4"/>
    <w:rsid w:val="005F241B"/>
    <w:rsid w:val="00602136"/>
    <w:rsid w:val="006132A7"/>
    <w:rsid w:val="00620D2A"/>
    <w:rsid w:val="00621306"/>
    <w:rsid w:val="00622945"/>
    <w:rsid w:val="006305C0"/>
    <w:rsid w:val="00631BFF"/>
    <w:rsid w:val="0063481E"/>
    <w:rsid w:val="006375E0"/>
    <w:rsid w:val="00641640"/>
    <w:rsid w:val="00643206"/>
    <w:rsid w:val="00643C9E"/>
    <w:rsid w:val="006555ED"/>
    <w:rsid w:val="00661B82"/>
    <w:rsid w:val="00662DD3"/>
    <w:rsid w:val="006665A6"/>
    <w:rsid w:val="0067082D"/>
    <w:rsid w:val="0067261F"/>
    <w:rsid w:val="00674B3F"/>
    <w:rsid w:val="0069090B"/>
    <w:rsid w:val="00691A18"/>
    <w:rsid w:val="00694902"/>
    <w:rsid w:val="0069505B"/>
    <w:rsid w:val="006969D7"/>
    <w:rsid w:val="006A0D54"/>
    <w:rsid w:val="006A1171"/>
    <w:rsid w:val="006A18EA"/>
    <w:rsid w:val="006A44A2"/>
    <w:rsid w:val="006A47E3"/>
    <w:rsid w:val="006B343E"/>
    <w:rsid w:val="006B5806"/>
    <w:rsid w:val="006C3A96"/>
    <w:rsid w:val="006C6DC3"/>
    <w:rsid w:val="006D3F25"/>
    <w:rsid w:val="006D4DBD"/>
    <w:rsid w:val="006E05DB"/>
    <w:rsid w:val="006E394B"/>
    <w:rsid w:val="006F02E5"/>
    <w:rsid w:val="006F0998"/>
    <w:rsid w:val="006F36EA"/>
    <w:rsid w:val="006F71E1"/>
    <w:rsid w:val="0070040D"/>
    <w:rsid w:val="00703069"/>
    <w:rsid w:val="00707178"/>
    <w:rsid w:val="007075DB"/>
    <w:rsid w:val="007109EC"/>
    <w:rsid w:val="00711E85"/>
    <w:rsid w:val="0071651A"/>
    <w:rsid w:val="00716A01"/>
    <w:rsid w:val="0072029D"/>
    <w:rsid w:val="007202E0"/>
    <w:rsid w:val="007206D7"/>
    <w:rsid w:val="00721F87"/>
    <w:rsid w:val="007228FC"/>
    <w:rsid w:val="007246A9"/>
    <w:rsid w:val="00727757"/>
    <w:rsid w:val="007304E4"/>
    <w:rsid w:val="00732D22"/>
    <w:rsid w:val="00744454"/>
    <w:rsid w:val="00750B1C"/>
    <w:rsid w:val="0075334E"/>
    <w:rsid w:val="0076044D"/>
    <w:rsid w:val="00760859"/>
    <w:rsid w:val="007609BD"/>
    <w:rsid w:val="00760F16"/>
    <w:rsid w:val="00764A25"/>
    <w:rsid w:val="0077323E"/>
    <w:rsid w:val="00773527"/>
    <w:rsid w:val="0077414E"/>
    <w:rsid w:val="00774182"/>
    <w:rsid w:val="00776A49"/>
    <w:rsid w:val="00777A20"/>
    <w:rsid w:val="0078026E"/>
    <w:rsid w:val="00784E51"/>
    <w:rsid w:val="0079226C"/>
    <w:rsid w:val="00794D2E"/>
    <w:rsid w:val="007A5C0E"/>
    <w:rsid w:val="007A7237"/>
    <w:rsid w:val="007A7E19"/>
    <w:rsid w:val="007B33F8"/>
    <w:rsid w:val="007C0EAF"/>
    <w:rsid w:val="007C0F00"/>
    <w:rsid w:val="007C1B9A"/>
    <w:rsid w:val="007C5F2D"/>
    <w:rsid w:val="007C607C"/>
    <w:rsid w:val="007D5837"/>
    <w:rsid w:val="007D7EC1"/>
    <w:rsid w:val="007E25F9"/>
    <w:rsid w:val="007F3C87"/>
    <w:rsid w:val="007F5168"/>
    <w:rsid w:val="00802274"/>
    <w:rsid w:val="008138F3"/>
    <w:rsid w:val="008245DF"/>
    <w:rsid w:val="008272D6"/>
    <w:rsid w:val="0083025F"/>
    <w:rsid w:val="00832C6E"/>
    <w:rsid w:val="008332AD"/>
    <w:rsid w:val="0084611F"/>
    <w:rsid w:val="008539B5"/>
    <w:rsid w:val="00856200"/>
    <w:rsid w:val="008603EA"/>
    <w:rsid w:val="0086348E"/>
    <w:rsid w:val="00863A8B"/>
    <w:rsid w:val="008726DD"/>
    <w:rsid w:val="008767E8"/>
    <w:rsid w:val="008845B9"/>
    <w:rsid w:val="00885865"/>
    <w:rsid w:val="0089094B"/>
    <w:rsid w:val="0089223D"/>
    <w:rsid w:val="00896430"/>
    <w:rsid w:val="008A0B7A"/>
    <w:rsid w:val="008A5E1D"/>
    <w:rsid w:val="008A5FB9"/>
    <w:rsid w:val="008A7A1D"/>
    <w:rsid w:val="008B75E6"/>
    <w:rsid w:val="008C1C28"/>
    <w:rsid w:val="008C6F50"/>
    <w:rsid w:val="008D3E9E"/>
    <w:rsid w:val="008E05AD"/>
    <w:rsid w:val="008E3966"/>
    <w:rsid w:val="008E5CA9"/>
    <w:rsid w:val="009041EE"/>
    <w:rsid w:val="00911024"/>
    <w:rsid w:val="00914DC1"/>
    <w:rsid w:val="009217C7"/>
    <w:rsid w:val="009325F7"/>
    <w:rsid w:val="00932D82"/>
    <w:rsid w:val="00941423"/>
    <w:rsid w:val="0094548F"/>
    <w:rsid w:val="0095262E"/>
    <w:rsid w:val="00953D37"/>
    <w:rsid w:val="009572C0"/>
    <w:rsid w:val="00957CD8"/>
    <w:rsid w:val="00966C1B"/>
    <w:rsid w:val="00974493"/>
    <w:rsid w:val="00974B2D"/>
    <w:rsid w:val="009750D5"/>
    <w:rsid w:val="009814D7"/>
    <w:rsid w:val="00984B42"/>
    <w:rsid w:val="00993AEA"/>
    <w:rsid w:val="00993B3B"/>
    <w:rsid w:val="009A340F"/>
    <w:rsid w:val="009A56B9"/>
    <w:rsid w:val="009B480A"/>
    <w:rsid w:val="009B5249"/>
    <w:rsid w:val="009B5872"/>
    <w:rsid w:val="009C0008"/>
    <w:rsid w:val="009C1CD2"/>
    <w:rsid w:val="009C29D2"/>
    <w:rsid w:val="009C7CA2"/>
    <w:rsid w:val="009D73AF"/>
    <w:rsid w:val="009E1E61"/>
    <w:rsid w:val="009F020A"/>
    <w:rsid w:val="00A0010B"/>
    <w:rsid w:val="00A0157A"/>
    <w:rsid w:val="00A02520"/>
    <w:rsid w:val="00A02638"/>
    <w:rsid w:val="00A13BD7"/>
    <w:rsid w:val="00A14A74"/>
    <w:rsid w:val="00A238DA"/>
    <w:rsid w:val="00A31A43"/>
    <w:rsid w:val="00A32EC1"/>
    <w:rsid w:val="00A420C9"/>
    <w:rsid w:val="00A42984"/>
    <w:rsid w:val="00A42A59"/>
    <w:rsid w:val="00A51C32"/>
    <w:rsid w:val="00A527EF"/>
    <w:rsid w:val="00A64B57"/>
    <w:rsid w:val="00A67335"/>
    <w:rsid w:val="00A72D20"/>
    <w:rsid w:val="00A929B9"/>
    <w:rsid w:val="00AA0703"/>
    <w:rsid w:val="00AA3AD6"/>
    <w:rsid w:val="00AA498B"/>
    <w:rsid w:val="00AA7CD2"/>
    <w:rsid w:val="00AA7FB3"/>
    <w:rsid w:val="00AB486C"/>
    <w:rsid w:val="00AC2B95"/>
    <w:rsid w:val="00AD03E1"/>
    <w:rsid w:val="00AE3069"/>
    <w:rsid w:val="00AF0644"/>
    <w:rsid w:val="00AF4FC6"/>
    <w:rsid w:val="00AF5157"/>
    <w:rsid w:val="00B04419"/>
    <w:rsid w:val="00B13CB7"/>
    <w:rsid w:val="00B155EF"/>
    <w:rsid w:val="00B21222"/>
    <w:rsid w:val="00B2467D"/>
    <w:rsid w:val="00B30F70"/>
    <w:rsid w:val="00B31CCD"/>
    <w:rsid w:val="00B325B6"/>
    <w:rsid w:val="00B34ADB"/>
    <w:rsid w:val="00B35482"/>
    <w:rsid w:val="00B442DE"/>
    <w:rsid w:val="00B47510"/>
    <w:rsid w:val="00B47683"/>
    <w:rsid w:val="00B53653"/>
    <w:rsid w:val="00B539FD"/>
    <w:rsid w:val="00B54BB0"/>
    <w:rsid w:val="00B77F4D"/>
    <w:rsid w:val="00B806E6"/>
    <w:rsid w:val="00B809E4"/>
    <w:rsid w:val="00B80C64"/>
    <w:rsid w:val="00B905D0"/>
    <w:rsid w:val="00B9188F"/>
    <w:rsid w:val="00B92B5B"/>
    <w:rsid w:val="00B934F7"/>
    <w:rsid w:val="00BA137F"/>
    <w:rsid w:val="00BA734A"/>
    <w:rsid w:val="00BA751B"/>
    <w:rsid w:val="00BA7EC5"/>
    <w:rsid w:val="00BB3018"/>
    <w:rsid w:val="00BC2D77"/>
    <w:rsid w:val="00BC3188"/>
    <w:rsid w:val="00BC41C6"/>
    <w:rsid w:val="00BD45A0"/>
    <w:rsid w:val="00BD6EE5"/>
    <w:rsid w:val="00BE2338"/>
    <w:rsid w:val="00BE4587"/>
    <w:rsid w:val="00BF0F4A"/>
    <w:rsid w:val="00BF530E"/>
    <w:rsid w:val="00C10BBE"/>
    <w:rsid w:val="00C13A68"/>
    <w:rsid w:val="00C15AFD"/>
    <w:rsid w:val="00C20245"/>
    <w:rsid w:val="00C24C8A"/>
    <w:rsid w:val="00C3235A"/>
    <w:rsid w:val="00C32C55"/>
    <w:rsid w:val="00C3479D"/>
    <w:rsid w:val="00C348FC"/>
    <w:rsid w:val="00C45652"/>
    <w:rsid w:val="00C55544"/>
    <w:rsid w:val="00C7222D"/>
    <w:rsid w:val="00C7294F"/>
    <w:rsid w:val="00C741DB"/>
    <w:rsid w:val="00C81A33"/>
    <w:rsid w:val="00C82D1A"/>
    <w:rsid w:val="00C92098"/>
    <w:rsid w:val="00C953F5"/>
    <w:rsid w:val="00C9634A"/>
    <w:rsid w:val="00CA0AB9"/>
    <w:rsid w:val="00CA55B4"/>
    <w:rsid w:val="00CB15B8"/>
    <w:rsid w:val="00CB2E34"/>
    <w:rsid w:val="00CB7E2E"/>
    <w:rsid w:val="00CC0DDD"/>
    <w:rsid w:val="00CD009D"/>
    <w:rsid w:val="00CD1EB4"/>
    <w:rsid w:val="00CD2F08"/>
    <w:rsid w:val="00CD4C00"/>
    <w:rsid w:val="00CD4C7F"/>
    <w:rsid w:val="00CD715F"/>
    <w:rsid w:val="00CE19B9"/>
    <w:rsid w:val="00CF000E"/>
    <w:rsid w:val="00CF08A7"/>
    <w:rsid w:val="00CF1470"/>
    <w:rsid w:val="00D0499D"/>
    <w:rsid w:val="00D04EBF"/>
    <w:rsid w:val="00D1235E"/>
    <w:rsid w:val="00D138DB"/>
    <w:rsid w:val="00D16691"/>
    <w:rsid w:val="00D25535"/>
    <w:rsid w:val="00D31843"/>
    <w:rsid w:val="00D31E1D"/>
    <w:rsid w:val="00D33AAB"/>
    <w:rsid w:val="00D3434B"/>
    <w:rsid w:val="00D36BDC"/>
    <w:rsid w:val="00D41022"/>
    <w:rsid w:val="00D43D17"/>
    <w:rsid w:val="00D45171"/>
    <w:rsid w:val="00D4521B"/>
    <w:rsid w:val="00D46411"/>
    <w:rsid w:val="00D47C09"/>
    <w:rsid w:val="00D51FC9"/>
    <w:rsid w:val="00D55051"/>
    <w:rsid w:val="00D62E91"/>
    <w:rsid w:val="00D666C0"/>
    <w:rsid w:val="00D6674A"/>
    <w:rsid w:val="00D74274"/>
    <w:rsid w:val="00D7503D"/>
    <w:rsid w:val="00D83458"/>
    <w:rsid w:val="00D917F4"/>
    <w:rsid w:val="00DA04AD"/>
    <w:rsid w:val="00DA0F86"/>
    <w:rsid w:val="00DA1629"/>
    <w:rsid w:val="00DA2E61"/>
    <w:rsid w:val="00DA41B9"/>
    <w:rsid w:val="00DA4D03"/>
    <w:rsid w:val="00DA522A"/>
    <w:rsid w:val="00DA7507"/>
    <w:rsid w:val="00DB5F5E"/>
    <w:rsid w:val="00DC130E"/>
    <w:rsid w:val="00DC5844"/>
    <w:rsid w:val="00DD08E5"/>
    <w:rsid w:val="00DD2B51"/>
    <w:rsid w:val="00DD3E50"/>
    <w:rsid w:val="00DD64F7"/>
    <w:rsid w:val="00DE4046"/>
    <w:rsid w:val="00DE5E47"/>
    <w:rsid w:val="00DF0D60"/>
    <w:rsid w:val="00DF4D71"/>
    <w:rsid w:val="00E03706"/>
    <w:rsid w:val="00E05B19"/>
    <w:rsid w:val="00E1475E"/>
    <w:rsid w:val="00E1551A"/>
    <w:rsid w:val="00E226CE"/>
    <w:rsid w:val="00E227CC"/>
    <w:rsid w:val="00E23941"/>
    <w:rsid w:val="00E33244"/>
    <w:rsid w:val="00E36C81"/>
    <w:rsid w:val="00E4325F"/>
    <w:rsid w:val="00E46913"/>
    <w:rsid w:val="00E66C0E"/>
    <w:rsid w:val="00E70430"/>
    <w:rsid w:val="00E73F4B"/>
    <w:rsid w:val="00E7493B"/>
    <w:rsid w:val="00E77F10"/>
    <w:rsid w:val="00E9468D"/>
    <w:rsid w:val="00E96DC0"/>
    <w:rsid w:val="00E97105"/>
    <w:rsid w:val="00EA1C4D"/>
    <w:rsid w:val="00EB16D2"/>
    <w:rsid w:val="00EC1DFC"/>
    <w:rsid w:val="00EC7EC2"/>
    <w:rsid w:val="00ED174D"/>
    <w:rsid w:val="00ED61ED"/>
    <w:rsid w:val="00EE093D"/>
    <w:rsid w:val="00EE3350"/>
    <w:rsid w:val="00EF51C3"/>
    <w:rsid w:val="00EF6227"/>
    <w:rsid w:val="00EF6D3D"/>
    <w:rsid w:val="00EF712E"/>
    <w:rsid w:val="00F04BE5"/>
    <w:rsid w:val="00F07AC1"/>
    <w:rsid w:val="00F11BB9"/>
    <w:rsid w:val="00F132BF"/>
    <w:rsid w:val="00F20672"/>
    <w:rsid w:val="00F248E7"/>
    <w:rsid w:val="00F25BDF"/>
    <w:rsid w:val="00F374BD"/>
    <w:rsid w:val="00F43D13"/>
    <w:rsid w:val="00F43DA4"/>
    <w:rsid w:val="00F5534D"/>
    <w:rsid w:val="00F63D8B"/>
    <w:rsid w:val="00F660E3"/>
    <w:rsid w:val="00F667BC"/>
    <w:rsid w:val="00F80D33"/>
    <w:rsid w:val="00F81CF6"/>
    <w:rsid w:val="00F84089"/>
    <w:rsid w:val="00F86C8C"/>
    <w:rsid w:val="00F9147A"/>
    <w:rsid w:val="00F9622D"/>
    <w:rsid w:val="00FA04BA"/>
    <w:rsid w:val="00FA3FD3"/>
    <w:rsid w:val="00FB1AD5"/>
    <w:rsid w:val="00FB454E"/>
    <w:rsid w:val="00FB50BA"/>
    <w:rsid w:val="00FB5504"/>
    <w:rsid w:val="00FC3C69"/>
    <w:rsid w:val="00FC45F9"/>
    <w:rsid w:val="00FD4FDB"/>
    <w:rsid w:val="00FD7CDE"/>
    <w:rsid w:val="00FE229C"/>
    <w:rsid w:val="00FE2F0C"/>
    <w:rsid w:val="00FE39E5"/>
    <w:rsid w:val="00FE3A82"/>
    <w:rsid w:val="00FE7256"/>
    <w:rsid w:val="00FF436A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B85EB"/>
  <w15:docId w15:val="{3425F543-A8D2-48BC-B7A7-6F75728B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F1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60F16"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rsid w:val="00760F16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60F16"/>
    <w:pPr>
      <w:ind w:right="88"/>
    </w:pPr>
  </w:style>
  <w:style w:type="paragraph" w:styleId="Tekstpodstawowy2">
    <w:name w:val="Body Text 2"/>
    <w:basedOn w:val="Normalny"/>
    <w:rsid w:val="00760F16"/>
    <w:rPr>
      <w:rFonts w:ascii="Arial" w:hAnsi="Arial" w:cs="Arial"/>
      <w:b/>
      <w:bCs/>
    </w:rPr>
  </w:style>
  <w:style w:type="paragraph" w:styleId="Podtytu">
    <w:name w:val="Subtitle"/>
    <w:basedOn w:val="Normalny"/>
    <w:qFormat/>
    <w:rsid w:val="00760F16"/>
    <w:pPr>
      <w:jc w:val="both"/>
    </w:pPr>
    <w:rPr>
      <w:sz w:val="28"/>
      <w:szCs w:val="20"/>
    </w:rPr>
  </w:style>
  <w:style w:type="paragraph" w:styleId="Nagwek">
    <w:name w:val="header"/>
    <w:basedOn w:val="Normalny"/>
    <w:rsid w:val="00760F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0F16"/>
  </w:style>
  <w:style w:type="paragraph" w:styleId="Stopka">
    <w:name w:val="footer"/>
    <w:basedOn w:val="Normalny"/>
    <w:link w:val="StopkaZnak"/>
    <w:uiPriority w:val="99"/>
    <w:rsid w:val="00760F16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4D4B7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51FC9"/>
    <w:pPr>
      <w:ind w:left="708"/>
    </w:pPr>
  </w:style>
  <w:style w:type="character" w:customStyle="1" w:styleId="txt-new">
    <w:name w:val="txt-new"/>
    <w:rsid w:val="0035013F"/>
  </w:style>
  <w:style w:type="paragraph" w:customStyle="1" w:styleId="tyt">
    <w:name w:val="tyt"/>
    <w:basedOn w:val="Normalny"/>
    <w:rsid w:val="00DD64F7"/>
    <w:pPr>
      <w:keepNext/>
      <w:spacing w:before="60" w:after="60"/>
      <w:jc w:val="center"/>
    </w:pPr>
    <w:rPr>
      <w:b/>
      <w:szCs w:val="20"/>
    </w:rPr>
  </w:style>
  <w:style w:type="paragraph" w:customStyle="1" w:styleId="Framecontents">
    <w:name w:val="Frame contents"/>
    <w:basedOn w:val="Tekstpodstawowy"/>
    <w:rsid w:val="00D33AAB"/>
    <w:pPr>
      <w:widowControl w:val="0"/>
      <w:suppressAutoHyphens/>
      <w:spacing w:after="120"/>
      <w:ind w:right="0"/>
    </w:pPr>
    <w:rPr>
      <w:rFonts w:eastAsia="Lucida Sans Unicode" w:cs="Tahoma"/>
      <w:szCs w:val="20"/>
    </w:rPr>
  </w:style>
  <w:style w:type="character" w:customStyle="1" w:styleId="alb">
    <w:name w:val="a_lb"/>
    <w:basedOn w:val="Domylnaczcionkaakapitu"/>
    <w:rsid w:val="0031589D"/>
  </w:style>
  <w:style w:type="character" w:customStyle="1" w:styleId="alb-s">
    <w:name w:val="a_lb-s"/>
    <w:basedOn w:val="Domylnaczcionkaakapitu"/>
    <w:rsid w:val="0031589D"/>
  </w:style>
  <w:style w:type="character" w:customStyle="1" w:styleId="fn-ref">
    <w:name w:val="fn-ref"/>
    <w:basedOn w:val="Domylnaczcionkaakapitu"/>
    <w:rsid w:val="0031589D"/>
  </w:style>
  <w:style w:type="character" w:styleId="Hipercze">
    <w:name w:val="Hyperlink"/>
    <w:basedOn w:val="Domylnaczcionkaakapitu"/>
    <w:uiPriority w:val="99"/>
    <w:semiHidden/>
    <w:unhideWhenUsed/>
    <w:rsid w:val="0031589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F667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A4228-AF95-4A67-BD7E-FF9A196E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15</Pages>
  <Words>5431</Words>
  <Characters>32590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(PROJEKT)</vt:lpstr>
    </vt:vector>
  </TitlesOfParts>
  <Company>Dom</Company>
  <LinksUpToDate>false</LinksUpToDate>
  <CharactersWithSpaces>37946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hiperlinkText.rpc?hiperlink=type=tresc:nro=Powszechny.214879:part=a2u3&amp;full=1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(PROJEKT)</dc:title>
  <dc:creator>Kamil Mazurek</dc:creator>
  <cp:lastModifiedBy>N.Bartoszyce Jan Mazurek</cp:lastModifiedBy>
  <cp:revision>78</cp:revision>
  <cp:lastPrinted>2007-06-08T07:29:00Z</cp:lastPrinted>
  <dcterms:created xsi:type="dcterms:W3CDTF">2021-03-23T08:14:00Z</dcterms:created>
  <dcterms:modified xsi:type="dcterms:W3CDTF">2023-04-14T10:43:00Z</dcterms:modified>
</cp:coreProperties>
</file>