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586D" w14:textId="2B6C5D5D" w:rsidR="00826F97" w:rsidRPr="004725DB" w:rsidRDefault="00F60DB0" w:rsidP="00FB3F53">
      <w:pPr>
        <w:ind w:left="3540" w:firstLine="708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6DF5E134" w14:textId="7797B903" w:rsidR="00826F97" w:rsidRPr="00054530" w:rsidRDefault="00F60DB0" w:rsidP="00054530">
      <w:pPr>
        <w:ind w:left="5664"/>
        <w:jc w:val="both"/>
        <w:rPr>
          <w:rFonts w:ascii="Arial" w:hAnsi="Arial" w:cs="Arial"/>
          <w:b/>
          <w:bCs/>
          <w:sz w:val="21"/>
          <w:szCs w:val="21"/>
        </w:rPr>
      </w:pPr>
      <w:r w:rsidRPr="00054530">
        <w:rPr>
          <w:rFonts w:ascii="Arial" w:hAnsi="Arial" w:cs="Arial"/>
          <w:b/>
          <w:bCs/>
          <w:sz w:val="21"/>
          <w:szCs w:val="21"/>
        </w:rPr>
        <w:t>Urząd Miejski w Siechnicach</w:t>
      </w:r>
    </w:p>
    <w:p w14:paraId="05E97F86" w14:textId="77777777" w:rsidR="00ED2E24" w:rsidRDefault="00ED2E24" w:rsidP="00ED2E2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7C8D8C90" w14:textId="3DADDDA5" w:rsidR="00316E24" w:rsidRPr="003528E2" w:rsidRDefault="00316E24" w:rsidP="00316E2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1"/>
          <w:szCs w:val="21"/>
        </w:rPr>
      </w:pPr>
      <w:r w:rsidRPr="00FD6840">
        <w:rPr>
          <w:rFonts w:ascii="Arial" w:hAnsi="Arial" w:cs="Arial"/>
          <w:b/>
        </w:rPr>
        <w:t xml:space="preserve">„Przegląd i serwis urządzeń znajdujących się w </w:t>
      </w:r>
      <w:r w:rsidR="007F08AB">
        <w:rPr>
          <w:rFonts w:ascii="Arial" w:hAnsi="Arial" w:cs="Arial"/>
          <w:b/>
        </w:rPr>
        <w:t>węzłach cieplnych</w:t>
      </w:r>
      <w:r w:rsidRPr="00FD6840">
        <w:rPr>
          <w:rFonts w:ascii="Arial" w:hAnsi="Arial" w:cs="Arial"/>
          <w:b/>
        </w:rPr>
        <w:t xml:space="preserve"> </w:t>
      </w:r>
      <w:r w:rsidRPr="00FD6840">
        <w:rPr>
          <w:rFonts w:ascii="Arial" w:hAnsi="Arial" w:cs="Arial"/>
          <w:b/>
        </w:rPr>
        <w:br/>
        <w:t>w budynkach Gminy Siechnic</w:t>
      </w:r>
      <w:r>
        <w:rPr>
          <w:rFonts w:ascii="Arial" w:hAnsi="Arial" w:cs="Arial"/>
          <w:b/>
          <w:bCs/>
          <w:sz w:val="21"/>
          <w:szCs w:val="21"/>
        </w:rPr>
        <w:t>”</w:t>
      </w:r>
    </w:p>
    <w:p w14:paraId="12042531" w14:textId="77777777" w:rsidR="00ED2E24" w:rsidRPr="00FA123A" w:rsidRDefault="00ED2E24" w:rsidP="003A38C3">
      <w:pPr>
        <w:tabs>
          <w:tab w:val="left" w:pos="6765"/>
        </w:tabs>
        <w:spacing w:line="360" w:lineRule="auto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składamy ofertę  następującej treści:</w:t>
      </w:r>
      <w:r w:rsidR="003A38C3">
        <w:rPr>
          <w:rFonts w:ascii="Arial" w:hAnsi="Arial" w:cs="Arial"/>
          <w:sz w:val="21"/>
          <w:szCs w:val="21"/>
        </w:rPr>
        <w:tab/>
      </w:r>
    </w:p>
    <w:p w14:paraId="59235D0B" w14:textId="3D5DD4D9" w:rsidR="00DA707D" w:rsidRPr="007F08AB" w:rsidRDefault="00ED2E24" w:rsidP="007F08A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EC0B5D2" w14:textId="77777777" w:rsidR="00DA707D" w:rsidRPr="00DA707D" w:rsidRDefault="00DA707D" w:rsidP="00DA707D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AE9D497" w14:textId="3B420681" w:rsidR="00ED2E24" w:rsidRPr="00E35118" w:rsidRDefault="00ED2E24" w:rsidP="00226AA9">
      <w:pPr>
        <w:pStyle w:val="Akapitzlist"/>
        <w:spacing w:after="0" w:line="360" w:lineRule="auto"/>
        <w:ind w:firstLine="556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  <w:r w:rsidR="00DA707D">
        <w:rPr>
          <w:rFonts w:ascii="Arial" w:hAnsi="Arial" w:cs="Arial"/>
          <w:sz w:val="21"/>
          <w:szCs w:val="21"/>
        </w:rPr>
        <w:t xml:space="preserve">, </w:t>
      </w: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</w:p>
    <w:p w14:paraId="378D6CA3" w14:textId="03843473" w:rsidR="00ED2E24" w:rsidRDefault="00ED2E24" w:rsidP="0002714C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</w:t>
      </w:r>
      <w:r w:rsidR="00226AA9">
        <w:rPr>
          <w:rFonts w:ascii="Arial" w:hAnsi="Arial" w:cs="Arial"/>
          <w:sz w:val="21"/>
          <w:szCs w:val="21"/>
        </w:rPr>
        <w:t>...............</w:t>
      </w:r>
      <w:r w:rsidRPr="00FA123A">
        <w:rPr>
          <w:rFonts w:ascii="Arial" w:hAnsi="Arial" w:cs="Arial"/>
          <w:sz w:val="21"/>
          <w:szCs w:val="21"/>
        </w:rPr>
        <w:t>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478D8381" w14:textId="63396168" w:rsidR="00ED2E24" w:rsidRDefault="00ED2E24" w:rsidP="0002714C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1E0EC704" w14:textId="53BB6D16" w:rsidR="00576338" w:rsidRDefault="00576338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Oferta cenowa została wyliczona na podstawie </w:t>
      </w:r>
      <w:r w:rsidR="006818D4">
        <w:rPr>
          <w:rFonts w:ascii="Arial" w:hAnsi="Arial" w:cs="Arial"/>
          <w:sz w:val="21"/>
          <w:szCs w:val="21"/>
        </w:rPr>
        <w:t>następujących cen</w:t>
      </w:r>
      <w:r w:rsidR="002D7580">
        <w:rPr>
          <w:rFonts w:ascii="Arial" w:hAnsi="Arial" w:cs="Arial"/>
          <w:sz w:val="21"/>
          <w:szCs w:val="21"/>
        </w:rPr>
        <w:t xml:space="preserve"> </w:t>
      </w:r>
      <w:r w:rsidR="006818D4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951"/>
        <w:gridCol w:w="4638"/>
        <w:gridCol w:w="3118"/>
      </w:tblGrid>
      <w:tr w:rsidR="00765749" w14:paraId="240D2C57" w14:textId="77777777" w:rsidTr="00A73ECD">
        <w:tc>
          <w:tcPr>
            <w:tcW w:w="951" w:type="dxa"/>
          </w:tcPr>
          <w:p w14:paraId="189D25DD" w14:textId="77777777" w:rsidR="00765749" w:rsidRDefault="00765749" w:rsidP="00865FAA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63ED38A" w14:textId="0BC17B20" w:rsidR="00765749" w:rsidRDefault="00765749" w:rsidP="00865FAA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4638" w:type="dxa"/>
          </w:tcPr>
          <w:p w14:paraId="6D57D49D" w14:textId="77777777" w:rsidR="00765749" w:rsidRDefault="00765749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4626BB" w14:textId="04F32284" w:rsidR="00765749" w:rsidRDefault="007F08AB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Węzeł cieplny</w:t>
            </w:r>
          </w:p>
        </w:tc>
        <w:tc>
          <w:tcPr>
            <w:tcW w:w="3118" w:type="dxa"/>
          </w:tcPr>
          <w:p w14:paraId="7F22C367" w14:textId="1619BE17" w:rsidR="00765749" w:rsidRDefault="00765749" w:rsidP="006818D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Cena brutto </w:t>
            </w:r>
            <w:r w:rsidR="002D7580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031FC0" w:rsidRPr="00DA707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dwukrotny </w:t>
            </w:r>
            <w:r w:rsidR="002D7580" w:rsidRPr="00DA707D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przegląd</w:t>
            </w:r>
            <w:r w:rsidR="002D75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65FAA">
              <w:rPr>
                <w:rFonts w:ascii="Arial" w:hAnsi="Arial" w:cs="Arial"/>
                <w:sz w:val="21"/>
                <w:szCs w:val="21"/>
              </w:rPr>
              <w:t>węzła cieplnego</w:t>
            </w:r>
            <w:r w:rsidR="00814DAE">
              <w:rPr>
                <w:rFonts w:ascii="Arial" w:hAnsi="Arial" w:cs="Arial"/>
                <w:sz w:val="21"/>
                <w:szCs w:val="21"/>
              </w:rPr>
              <w:t>/urządzeń</w:t>
            </w:r>
            <w:r w:rsidR="00031FC0"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="007963D6">
              <w:rPr>
                <w:rFonts w:ascii="Arial" w:hAnsi="Arial" w:cs="Arial"/>
                <w:sz w:val="21"/>
                <w:szCs w:val="21"/>
              </w:rPr>
              <w:t>g. umowy</w:t>
            </w:r>
            <w:r w:rsidR="00031FC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765749" w14:paraId="2C555B46" w14:textId="77777777" w:rsidTr="00A73ECD">
        <w:trPr>
          <w:trHeight w:val="644"/>
        </w:trPr>
        <w:tc>
          <w:tcPr>
            <w:tcW w:w="951" w:type="dxa"/>
            <w:vAlign w:val="center"/>
          </w:tcPr>
          <w:p w14:paraId="286AD7A7" w14:textId="5D56DD55" w:rsidR="00765749" w:rsidRDefault="00765749" w:rsidP="00865FAA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38" w:type="dxa"/>
            <w:vAlign w:val="center"/>
          </w:tcPr>
          <w:p w14:paraId="5226CC35" w14:textId="1836A3B4" w:rsidR="007F08AB" w:rsidRDefault="007F08AB" w:rsidP="00101817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5F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Centrum </w:t>
            </w:r>
            <w:r w:rsidR="00865FAA" w:rsidRPr="00865FAA">
              <w:rPr>
                <w:rFonts w:ascii="Arial" w:hAnsi="Arial" w:cs="Arial"/>
                <w:b/>
                <w:bCs/>
                <w:sz w:val="21"/>
                <w:szCs w:val="21"/>
              </w:rPr>
              <w:t>k</w:t>
            </w:r>
            <w:r w:rsidRPr="00865FAA">
              <w:rPr>
                <w:rFonts w:ascii="Arial" w:hAnsi="Arial" w:cs="Arial"/>
                <w:b/>
                <w:bCs/>
                <w:sz w:val="21"/>
                <w:szCs w:val="21"/>
              </w:rPr>
              <w:t>ultury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5FAA">
              <w:rPr>
                <w:rFonts w:ascii="Arial" w:hAnsi="Arial" w:cs="Arial"/>
                <w:sz w:val="21"/>
                <w:szCs w:val="21"/>
              </w:rPr>
              <w:t>w Siechnicach</w:t>
            </w:r>
            <w:r w:rsidR="00865FAA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</w:p>
          <w:p w14:paraId="25DFF78A" w14:textId="7BA4BD81" w:rsidR="00031FC0" w:rsidRDefault="002D7580" w:rsidP="00A73E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ul. </w:t>
            </w:r>
            <w:r w:rsidR="007F08AB">
              <w:rPr>
                <w:rFonts w:ascii="Arial" w:hAnsi="Arial" w:cs="Arial"/>
                <w:sz w:val="21"/>
                <w:szCs w:val="21"/>
              </w:rPr>
              <w:t>Fabryczna 15</w:t>
            </w:r>
            <w:r w:rsidR="00C6411B">
              <w:rPr>
                <w:rFonts w:ascii="Arial" w:hAnsi="Arial" w:cs="Arial"/>
                <w:sz w:val="21"/>
                <w:szCs w:val="21"/>
              </w:rPr>
              <w:t xml:space="preserve"> – węzeł dwufunkcyjny</w:t>
            </w:r>
            <w:r w:rsidR="00A73ECD">
              <w:rPr>
                <w:rFonts w:ascii="Arial" w:hAnsi="Arial" w:cs="Arial"/>
                <w:sz w:val="21"/>
                <w:szCs w:val="21"/>
              </w:rPr>
              <w:t>, 35 kW</w:t>
            </w:r>
          </w:p>
        </w:tc>
        <w:tc>
          <w:tcPr>
            <w:tcW w:w="3118" w:type="dxa"/>
          </w:tcPr>
          <w:p w14:paraId="4ACA13BD" w14:textId="77777777" w:rsidR="00765749" w:rsidRDefault="00765749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6CC6BD5" w14:textId="77777777" w:rsidTr="00A73ECD">
        <w:tc>
          <w:tcPr>
            <w:tcW w:w="951" w:type="dxa"/>
            <w:vAlign w:val="center"/>
          </w:tcPr>
          <w:p w14:paraId="619B6A50" w14:textId="4B2C23DA" w:rsidR="00DA707D" w:rsidRDefault="00DA707D" w:rsidP="00865FAA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38" w:type="dxa"/>
            <w:vAlign w:val="center"/>
          </w:tcPr>
          <w:p w14:paraId="492FB5F5" w14:textId="130ECCD9" w:rsidR="00865FAA" w:rsidRDefault="00865FAA" w:rsidP="00A73E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65FAA">
              <w:rPr>
                <w:rFonts w:ascii="Arial" w:hAnsi="Arial" w:cs="Arial"/>
                <w:b/>
                <w:bCs/>
                <w:sz w:val="21"/>
                <w:szCs w:val="21"/>
              </w:rPr>
              <w:t>Budynek mieszkalny wielolokalowy</w:t>
            </w:r>
            <w:r>
              <w:rPr>
                <w:rFonts w:ascii="Arial" w:hAnsi="Arial" w:cs="Arial"/>
                <w:sz w:val="21"/>
                <w:szCs w:val="21"/>
              </w:rPr>
              <w:t xml:space="preserve"> w Świętej Katarzynie,</w:t>
            </w:r>
            <w:r w:rsidR="00226AA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ul. Bukowa 20</w:t>
            </w:r>
            <w:r w:rsidR="00C6411B">
              <w:rPr>
                <w:rFonts w:ascii="Arial" w:hAnsi="Arial" w:cs="Arial"/>
                <w:sz w:val="21"/>
                <w:szCs w:val="21"/>
              </w:rPr>
              <w:t xml:space="preserve"> – </w:t>
            </w:r>
          </w:p>
          <w:p w14:paraId="224A6FC2" w14:textId="4171BA43" w:rsidR="00C6411B" w:rsidRDefault="00A73EC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C6411B">
              <w:rPr>
                <w:rFonts w:ascii="Arial" w:hAnsi="Arial" w:cs="Arial"/>
                <w:sz w:val="21"/>
                <w:szCs w:val="21"/>
              </w:rPr>
              <w:t>ęzeł dwufunkcyjny</w:t>
            </w:r>
            <w:r>
              <w:rPr>
                <w:rFonts w:ascii="Arial" w:hAnsi="Arial" w:cs="Arial"/>
                <w:sz w:val="21"/>
                <w:szCs w:val="21"/>
              </w:rPr>
              <w:t>, 90 kW</w:t>
            </w:r>
          </w:p>
        </w:tc>
        <w:tc>
          <w:tcPr>
            <w:tcW w:w="3118" w:type="dxa"/>
          </w:tcPr>
          <w:p w14:paraId="5F140DE5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07D" w14:paraId="29B07DFE" w14:textId="77777777" w:rsidTr="00A73ECD">
        <w:trPr>
          <w:trHeight w:val="255"/>
        </w:trPr>
        <w:tc>
          <w:tcPr>
            <w:tcW w:w="951" w:type="dxa"/>
            <w:vAlign w:val="center"/>
          </w:tcPr>
          <w:p w14:paraId="6FEF9D6F" w14:textId="44422CD1" w:rsidR="00DA707D" w:rsidRDefault="00DA707D" w:rsidP="00865FAA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8" w:type="dxa"/>
            <w:vAlign w:val="center"/>
          </w:tcPr>
          <w:p w14:paraId="56779426" w14:textId="45DCD7AC" w:rsidR="00DA707D" w:rsidRPr="00DA707D" w:rsidRDefault="00DA707D" w:rsidP="00865FA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707D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BRUTTO</w:t>
            </w:r>
            <w:r w:rsidR="002C7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(suma 1-</w:t>
            </w:r>
            <w:r w:rsidR="003200E7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2C7783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3118" w:type="dxa"/>
            <w:vAlign w:val="center"/>
          </w:tcPr>
          <w:p w14:paraId="4A57B6DA" w14:textId="77777777" w:rsidR="00DA707D" w:rsidRDefault="00DA707D" w:rsidP="00ED2E2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C83FCB" w14:textId="0392D904" w:rsidR="00DA707D" w:rsidRDefault="00DA707D" w:rsidP="00DA707D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33D349E" w14:textId="77777777" w:rsidR="00E63FAD" w:rsidRPr="00E63FAD" w:rsidRDefault="00E63FAD" w:rsidP="00E63FAD">
      <w:pPr>
        <w:pStyle w:val="Akapitzlist"/>
        <w:tabs>
          <w:tab w:val="right" w:pos="0"/>
          <w:tab w:val="right" w:pos="8837"/>
        </w:tabs>
        <w:ind w:left="786"/>
        <w:jc w:val="both"/>
        <w:rPr>
          <w:rFonts w:ascii="Arial" w:hAnsi="Arial" w:cs="Arial"/>
          <w:color w:val="000000" w:themeColor="text1"/>
        </w:rPr>
      </w:pPr>
    </w:p>
    <w:p w14:paraId="0AE69277" w14:textId="3C8BE32B" w:rsidR="00486ABD" w:rsidRPr="0022064D" w:rsidRDefault="00486ABD" w:rsidP="00316E24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2064D">
        <w:rPr>
          <w:rFonts w:ascii="Arial" w:hAnsi="Arial" w:cs="Arial"/>
        </w:rPr>
        <w:t xml:space="preserve">Przy realizacji przedmiotu Umowy w zakresie serwisu (naprawy lub wymiany urządzeń nie wchodzących w zakres przeglądów), wynagrodzenie zostanie ustalone </w:t>
      </w:r>
      <w:r w:rsidRPr="00316E24">
        <w:rPr>
          <w:rFonts w:ascii="Arial" w:hAnsi="Arial" w:cs="Arial"/>
        </w:rPr>
        <w:t xml:space="preserve">kosztorysem powykonawczym na podstawie ilości rzeczywiście wykonanych i odebranych prac, wg. nakładów przewidzianych w katalogach nakładów rzeczowych (KNR, KSNR, KNP) </w:t>
      </w:r>
      <w:r w:rsidRPr="0022064D">
        <w:rPr>
          <w:rFonts w:ascii="Arial" w:hAnsi="Arial" w:cs="Arial"/>
        </w:rPr>
        <w:t xml:space="preserve">oraz </w:t>
      </w:r>
      <w:r w:rsidRPr="00316E24">
        <w:rPr>
          <w:rFonts w:ascii="Arial" w:hAnsi="Arial" w:cs="Arial"/>
        </w:rPr>
        <w:t xml:space="preserve">stawek robocizny kosztorysowej, narzutu kosztów pośrednich, kosztów zakupu materiałów, </w:t>
      </w:r>
      <w:r w:rsidR="00676278" w:rsidRPr="00316E24">
        <w:rPr>
          <w:rFonts w:ascii="Arial" w:hAnsi="Arial" w:cs="Arial"/>
        </w:rPr>
        <w:t xml:space="preserve">koszty sprzętu, </w:t>
      </w:r>
      <w:r w:rsidRPr="00316E24">
        <w:rPr>
          <w:rFonts w:ascii="Arial" w:hAnsi="Arial" w:cs="Arial"/>
        </w:rPr>
        <w:t>narzut zysku,</w:t>
      </w:r>
      <w:r w:rsidRPr="0022064D">
        <w:rPr>
          <w:rFonts w:ascii="Arial" w:hAnsi="Arial" w:cs="Arial"/>
        </w:rPr>
        <w:t xml:space="preserve"> wg. biuletynu wydawnictwa Sekocenbud dla kwartału poprzedzającego wykonanie zlecenia wg. średnich stawek dla robót instalacyjnych (remontowych) dla Województwa Dolnośląskiego.</w:t>
      </w:r>
    </w:p>
    <w:p w14:paraId="4A8D9A20" w14:textId="7E3CF45A" w:rsidR="00486ABD" w:rsidRPr="0022064D" w:rsidRDefault="00486ABD" w:rsidP="00486ABD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2064D">
        <w:rPr>
          <w:rFonts w:ascii="Arial" w:hAnsi="Arial" w:cs="Arial"/>
        </w:rPr>
        <w:lastRenderedPageBreak/>
        <w:t xml:space="preserve">Koszty materiałów w kosztorysach powykonawczych będą liczone wg. wartości zakupionego materiału, nie wyższej niż średnie ceny ogłaszane w biuletynie wydawnictwa „Sekocenbud” za kwartał poprzedzający </w:t>
      </w:r>
      <w:r w:rsidR="00327D00">
        <w:rPr>
          <w:rFonts w:ascii="Arial" w:hAnsi="Arial" w:cs="Arial"/>
        </w:rPr>
        <w:t>wykonanie z</w:t>
      </w:r>
      <w:r w:rsidRPr="0022064D">
        <w:rPr>
          <w:rFonts w:ascii="Arial" w:hAnsi="Arial" w:cs="Arial"/>
        </w:rPr>
        <w:t>lecenia. Wykonawca na wezwanie Zamawiającego przekaże kopię faktur zakupu materiałów użytych.</w:t>
      </w:r>
    </w:p>
    <w:p w14:paraId="20CA4436" w14:textId="7598E611" w:rsidR="00ED2E24" w:rsidRPr="00E63FAD" w:rsidRDefault="00ED2E24" w:rsidP="00486ABD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E63FAD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AA79C18" w14:textId="6BAB35AE" w:rsidR="006F7934" w:rsidRPr="00FA55EA" w:rsidRDefault="00ED2E24" w:rsidP="00486ABD">
      <w:pPr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</w:t>
      </w:r>
      <w:r>
        <w:rPr>
          <w:rFonts w:ascii="Arial" w:hAnsi="Arial" w:cs="Arial"/>
          <w:sz w:val="21"/>
          <w:szCs w:val="21"/>
        </w:rPr>
        <w:t xml:space="preserve">                          </w:t>
      </w:r>
      <w:r w:rsidRPr="00272614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5B1BFB57" w14:textId="77777777" w:rsidR="00FA55EA" w:rsidRPr="00FA55EA" w:rsidRDefault="00FA55EA" w:rsidP="00486ABD">
      <w:pPr>
        <w:numPr>
          <w:ilvl w:val="0"/>
          <w:numId w:val="42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691D920" w14:textId="77777777" w:rsidR="00E6331C" w:rsidRDefault="00E6331C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</w:p>
    <w:p w14:paraId="2F3630F1" w14:textId="77777777" w:rsidR="00E6331C" w:rsidRDefault="00E6331C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</w:p>
    <w:p w14:paraId="28A96305" w14:textId="0443919F" w:rsidR="003236D8" w:rsidRPr="00FA123A" w:rsidRDefault="003236D8" w:rsidP="003236D8">
      <w:pPr>
        <w:spacing w:line="240" w:lineRule="auto"/>
        <w:ind w:left="4608" w:firstLine="348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05486D71" w14:textId="77777777" w:rsidR="003236D8" w:rsidRDefault="003236D8" w:rsidP="003236D8">
      <w:pPr>
        <w:spacing w:line="240" w:lineRule="auto"/>
        <w:ind w:left="360"/>
        <w:jc w:val="both"/>
      </w:pPr>
      <w:r w:rsidRPr="00FA123A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FA123A">
        <w:rPr>
          <w:rFonts w:ascii="Arial" w:hAnsi="Arial" w:cs="Arial"/>
          <w:sz w:val="21"/>
          <w:szCs w:val="21"/>
        </w:rPr>
        <w:tab/>
        <w:t xml:space="preserve"> podpis osoby upoważnionej</w:t>
      </w:r>
    </w:p>
    <w:p w14:paraId="469B4B7C" w14:textId="77777777" w:rsidR="003236D8" w:rsidRPr="006F7934" w:rsidRDefault="003236D8" w:rsidP="003236D8">
      <w:pPr>
        <w:spacing w:after="0" w:line="360" w:lineRule="auto"/>
        <w:jc w:val="both"/>
        <w:rPr>
          <w:rFonts w:ascii="Arial" w:hAnsi="Arial" w:cs="Arial"/>
        </w:rPr>
      </w:pPr>
    </w:p>
    <w:sectPr w:rsidR="003236D8" w:rsidRPr="006F7934" w:rsidSect="00A22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27EF" w14:textId="77777777" w:rsidR="001B4E8A" w:rsidRDefault="001B4E8A" w:rsidP="00084A5C">
      <w:pPr>
        <w:spacing w:after="0" w:line="240" w:lineRule="auto"/>
      </w:pPr>
      <w:r>
        <w:separator/>
      </w:r>
    </w:p>
  </w:endnote>
  <w:endnote w:type="continuationSeparator" w:id="0">
    <w:p w14:paraId="55AA3D8E" w14:textId="77777777" w:rsidR="001B4E8A" w:rsidRDefault="001B4E8A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3C3C" w14:textId="15BD62C7" w:rsidR="000713DA" w:rsidRPr="00E63FAD" w:rsidRDefault="000713DA" w:rsidP="000713DA">
    <w:pPr>
      <w:pStyle w:val="Stopka"/>
      <w:jc w:val="right"/>
      <w:rPr>
        <w:rFonts w:ascii="Arial" w:hAnsi="Arial" w:cs="Arial"/>
      </w:rPr>
    </w:pPr>
  </w:p>
  <w:p w14:paraId="097AA92D" w14:textId="393C9BF6" w:rsidR="003236D8" w:rsidRDefault="003236D8" w:rsidP="003236D8">
    <w:pPr>
      <w:pStyle w:val="Stopka"/>
      <w:tabs>
        <w:tab w:val="clear" w:pos="4536"/>
        <w:tab w:val="clear" w:pos="9072"/>
        <w:tab w:val="left" w:pos="71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0086" w14:textId="6829544A" w:rsidR="00E63FAD" w:rsidRPr="00E63FAD" w:rsidRDefault="00E63FAD">
    <w:pPr>
      <w:pStyle w:val="Stopka"/>
      <w:rPr>
        <w:rFonts w:ascii="Arial" w:hAnsi="Arial" w:cs="Arial"/>
        <w:sz w:val="28"/>
        <w:szCs w:val="28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9E28" w14:textId="456C55EE" w:rsidR="000713DA" w:rsidRPr="00E63FAD" w:rsidRDefault="000713DA">
    <w:pPr>
      <w:pStyle w:val="Stopka"/>
      <w:jc w:val="right"/>
      <w:rPr>
        <w:rFonts w:ascii="Arial" w:eastAsiaTheme="majorEastAsia" w:hAnsi="Arial" w:cs="Arial"/>
        <w:sz w:val="28"/>
        <w:szCs w:val="28"/>
      </w:rPr>
    </w:pPr>
  </w:p>
  <w:p w14:paraId="6F8607D6" w14:textId="77777777" w:rsidR="000713DA" w:rsidRDefault="00071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820E" w14:textId="77777777" w:rsidR="001B4E8A" w:rsidRDefault="001B4E8A" w:rsidP="00084A5C">
      <w:pPr>
        <w:spacing w:after="0" w:line="240" w:lineRule="auto"/>
      </w:pPr>
      <w:r>
        <w:separator/>
      </w:r>
    </w:p>
  </w:footnote>
  <w:footnote w:type="continuationSeparator" w:id="0">
    <w:p w14:paraId="359950CB" w14:textId="77777777" w:rsidR="001B4E8A" w:rsidRDefault="001B4E8A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AEDB" w14:textId="51882F3A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EB96" w14:textId="7088B728" w:rsidR="00A355C5" w:rsidRPr="006530DB" w:rsidRDefault="00A355C5" w:rsidP="00A355C5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</w:t>
    </w:r>
    <w:r>
      <w:rPr>
        <w:rFonts w:ascii="Arial" w:hAnsi="Arial" w:cs="Arial"/>
        <w:b/>
        <w:sz w:val="21"/>
        <w:szCs w:val="21"/>
      </w:rPr>
      <w:tab/>
      <w:t xml:space="preserve">        </w:t>
    </w:r>
  </w:p>
  <w:p w14:paraId="3E5EDF51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7F84" w14:textId="1333A8B6" w:rsidR="00CA5C45" w:rsidRDefault="00170651" w:rsidP="000D11AF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bCs/>
        <w:sz w:val="21"/>
        <w:szCs w:val="21"/>
        <w:lang w:eastAsia="pl-PL"/>
      </w:rPr>
      <w:t>WK.7021.175.2024.PS</w:t>
    </w:r>
    <w:r w:rsidR="00BC5C76" w:rsidRPr="00CC6F65">
      <w:rPr>
        <w:rFonts w:ascii="Arial" w:eastAsia="Times New Roman" w:hAnsi="Arial" w:cs="Arial"/>
        <w:bCs/>
        <w:color w:val="FABF8F" w:themeColor="accent6" w:themeTint="99"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        </w:t>
    </w:r>
    <w:r w:rsidR="00826F97">
      <w:rPr>
        <w:rFonts w:ascii="Arial" w:hAnsi="Arial" w:cs="Arial"/>
        <w:b/>
        <w:sz w:val="21"/>
        <w:szCs w:val="21"/>
      </w:rPr>
      <w:t xml:space="preserve">  </w:t>
    </w:r>
    <w:r w:rsidR="00316E24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</w:t>
    </w:r>
    <w:r w:rsidR="00826F97" w:rsidRPr="00826F97">
      <w:rPr>
        <w:rFonts w:ascii="Arial" w:hAnsi="Arial" w:cs="Arial"/>
        <w:bCs/>
        <w:sz w:val="21"/>
        <w:szCs w:val="21"/>
      </w:rPr>
      <w:t>Siechnice</w:t>
    </w:r>
    <w:r w:rsidR="00826F97">
      <w:rPr>
        <w:rFonts w:ascii="Arial" w:hAnsi="Arial" w:cs="Arial"/>
        <w:bCs/>
        <w:sz w:val="21"/>
        <w:szCs w:val="21"/>
      </w:rPr>
      <w:t xml:space="preserve">, </w:t>
    </w:r>
    <w:r w:rsidR="000D11AF">
      <w:rPr>
        <w:rFonts w:ascii="Arial" w:hAnsi="Arial" w:cs="Arial"/>
        <w:bCs/>
        <w:sz w:val="21"/>
        <w:szCs w:val="21"/>
      </w:rPr>
      <w:t>……</w:t>
    </w:r>
    <w:r w:rsidR="00E771BE">
      <w:rPr>
        <w:rFonts w:ascii="Arial" w:hAnsi="Arial" w:cs="Arial"/>
        <w:bCs/>
        <w:sz w:val="21"/>
        <w:szCs w:val="21"/>
      </w:rPr>
      <w:t>……</w:t>
    </w:r>
    <w:r w:rsidR="000D11AF">
      <w:rPr>
        <w:rFonts w:ascii="Arial" w:hAnsi="Arial" w:cs="Arial"/>
        <w:bCs/>
        <w:sz w:val="21"/>
        <w:szCs w:val="21"/>
      </w:rPr>
      <w:t>………..</w:t>
    </w:r>
    <w:r w:rsidR="00CA5C45" w:rsidRPr="00826F97">
      <w:rPr>
        <w:rFonts w:ascii="Arial" w:hAnsi="Arial" w:cs="Arial"/>
        <w:bCs/>
        <w:sz w:val="21"/>
        <w:szCs w:val="21"/>
      </w:rPr>
      <w:t xml:space="preserve">      </w:t>
    </w:r>
    <w:r w:rsidR="00CA5C45">
      <w:rPr>
        <w:rFonts w:ascii="Arial" w:hAnsi="Arial" w:cs="Arial"/>
        <w:sz w:val="21"/>
        <w:szCs w:val="21"/>
      </w:rPr>
      <w:t xml:space="preserve">                                                                                        </w:t>
    </w:r>
  </w:p>
  <w:p w14:paraId="6551BC19" w14:textId="200EB5B8" w:rsidR="00A355C5" w:rsidRPr="00A355C5" w:rsidRDefault="00086167" w:rsidP="000D11AF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  <w:r w:rsidR="000D11AF">
      <w:rPr>
        <w:rFonts w:ascii="Arial" w:hAnsi="Arial" w:cs="Arial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4406865"/>
    <w:multiLevelType w:val="hybridMultilevel"/>
    <w:tmpl w:val="DC4E5CCC"/>
    <w:lvl w:ilvl="0" w:tplc="C804B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16F84"/>
    <w:multiLevelType w:val="hybridMultilevel"/>
    <w:tmpl w:val="B29E0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59D2"/>
    <w:multiLevelType w:val="hybridMultilevel"/>
    <w:tmpl w:val="69C64D0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5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3AA045E5"/>
    <w:multiLevelType w:val="hybridMultilevel"/>
    <w:tmpl w:val="FA2CF4D2"/>
    <w:lvl w:ilvl="0" w:tplc="AE80D07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0E07567"/>
    <w:multiLevelType w:val="hybridMultilevel"/>
    <w:tmpl w:val="DC4E5C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D1F09"/>
    <w:multiLevelType w:val="hybridMultilevel"/>
    <w:tmpl w:val="49F0F300"/>
    <w:lvl w:ilvl="0" w:tplc="88E8A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654647401">
    <w:abstractNumId w:val="37"/>
  </w:num>
  <w:num w:numId="2" w16cid:durableId="1370960245">
    <w:abstractNumId w:val="40"/>
  </w:num>
  <w:num w:numId="3" w16cid:durableId="212499602">
    <w:abstractNumId w:val="41"/>
  </w:num>
  <w:num w:numId="4" w16cid:durableId="802121302">
    <w:abstractNumId w:val="2"/>
  </w:num>
  <w:num w:numId="5" w16cid:durableId="1671450109">
    <w:abstractNumId w:val="26"/>
  </w:num>
  <w:num w:numId="6" w16cid:durableId="1803888731">
    <w:abstractNumId w:val="12"/>
  </w:num>
  <w:num w:numId="7" w16cid:durableId="58669970">
    <w:abstractNumId w:val="3"/>
  </w:num>
  <w:num w:numId="8" w16cid:durableId="1816600658">
    <w:abstractNumId w:val="8"/>
  </w:num>
  <w:num w:numId="9" w16cid:durableId="1481385992">
    <w:abstractNumId w:val="34"/>
  </w:num>
  <w:num w:numId="10" w16cid:durableId="2025284803">
    <w:abstractNumId w:val="6"/>
  </w:num>
  <w:num w:numId="11" w16cid:durableId="716054130">
    <w:abstractNumId w:val="15"/>
  </w:num>
  <w:num w:numId="12" w16cid:durableId="1622032626">
    <w:abstractNumId w:val="5"/>
  </w:num>
  <w:num w:numId="13" w16cid:durableId="1824160473">
    <w:abstractNumId w:val="32"/>
  </w:num>
  <w:num w:numId="14" w16cid:durableId="1984848448">
    <w:abstractNumId w:val="18"/>
  </w:num>
  <w:num w:numId="15" w16cid:durableId="633217512">
    <w:abstractNumId w:val="39"/>
  </w:num>
  <w:num w:numId="16" w16cid:durableId="1555309978">
    <w:abstractNumId w:val="27"/>
  </w:num>
  <w:num w:numId="17" w16cid:durableId="677388731">
    <w:abstractNumId w:val="38"/>
  </w:num>
  <w:num w:numId="18" w16cid:durableId="310137130">
    <w:abstractNumId w:val="19"/>
  </w:num>
  <w:num w:numId="19" w16cid:durableId="209266226">
    <w:abstractNumId w:val="7"/>
  </w:num>
  <w:num w:numId="20" w16cid:durableId="1383210868">
    <w:abstractNumId w:val="21"/>
  </w:num>
  <w:num w:numId="21" w16cid:durableId="314576870">
    <w:abstractNumId w:val="24"/>
  </w:num>
  <w:num w:numId="22" w16cid:durableId="34280946">
    <w:abstractNumId w:val="16"/>
  </w:num>
  <w:num w:numId="23" w16cid:durableId="514806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948647">
    <w:abstractNumId w:val="14"/>
  </w:num>
  <w:num w:numId="25" w16cid:durableId="1131632683">
    <w:abstractNumId w:val="13"/>
  </w:num>
  <w:num w:numId="26" w16cid:durableId="1524854133">
    <w:abstractNumId w:val="23"/>
  </w:num>
  <w:num w:numId="27" w16cid:durableId="1054890342">
    <w:abstractNumId w:val="22"/>
  </w:num>
  <w:num w:numId="28" w16cid:durableId="1680039650">
    <w:abstractNumId w:val="31"/>
  </w:num>
  <w:num w:numId="29" w16cid:durableId="1197737942">
    <w:abstractNumId w:val="1"/>
  </w:num>
  <w:num w:numId="30" w16cid:durableId="1186868289">
    <w:abstractNumId w:val="0"/>
  </w:num>
  <w:num w:numId="31" w16cid:durableId="1886406837">
    <w:abstractNumId w:val="17"/>
  </w:num>
  <w:num w:numId="32" w16cid:durableId="2009403993">
    <w:abstractNumId w:val="35"/>
  </w:num>
  <w:num w:numId="33" w16cid:durableId="1626615617">
    <w:abstractNumId w:val="30"/>
  </w:num>
  <w:num w:numId="34" w16cid:durableId="1129129106">
    <w:abstractNumId w:val="29"/>
  </w:num>
  <w:num w:numId="35" w16cid:durableId="1231190927">
    <w:abstractNumId w:val="4"/>
  </w:num>
  <w:num w:numId="36" w16cid:durableId="417747621">
    <w:abstractNumId w:val="28"/>
  </w:num>
  <w:num w:numId="37" w16cid:durableId="110129773">
    <w:abstractNumId w:val="11"/>
  </w:num>
  <w:num w:numId="38" w16cid:durableId="244851161">
    <w:abstractNumId w:val="10"/>
  </w:num>
  <w:num w:numId="39" w16cid:durableId="1730768054">
    <w:abstractNumId w:val="9"/>
  </w:num>
  <w:num w:numId="40" w16cid:durableId="143132217">
    <w:abstractNumId w:val="20"/>
  </w:num>
  <w:num w:numId="41" w16cid:durableId="167603111">
    <w:abstractNumId w:val="33"/>
  </w:num>
  <w:num w:numId="42" w16cid:durableId="13490233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14C"/>
    <w:rsid w:val="00027FAE"/>
    <w:rsid w:val="00031FC0"/>
    <w:rsid w:val="00032758"/>
    <w:rsid w:val="00033192"/>
    <w:rsid w:val="00042127"/>
    <w:rsid w:val="00046813"/>
    <w:rsid w:val="000514D7"/>
    <w:rsid w:val="00051C78"/>
    <w:rsid w:val="0005348B"/>
    <w:rsid w:val="00053F19"/>
    <w:rsid w:val="000540F6"/>
    <w:rsid w:val="00054530"/>
    <w:rsid w:val="00054763"/>
    <w:rsid w:val="00061336"/>
    <w:rsid w:val="00062C4A"/>
    <w:rsid w:val="00065786"/>
    <w:rsid w:val="000671C8"/>
    <w:rsid w:val="000713DA"/>
    <w:rsid w:val="00074964"/>
    <w:rsid w:val="000759BB"/>
    <w:rsid w:val="00080D96"/>
    <w:rsid w:val="00084A5C"/>
    <w:rsid w:val="00086167"/>
    <w:rsid w:val="000904D3"/>
    <w:rsid w:val="00090963"/>
    <w:rsid w:val="00096127"/>
    <w:rsid w:val="000A1E21"/>
    <w:rsid w:val="000A54B2"/>
    <w:rsid w:val="000B092D"/>
    <w:rsid w:val="000B39DB"/>
    <w:rsid w:val="000B5683"/>
    <w:rsid w:val="000B590A"/>
    <w:rsid w:val="000B6493"/>
    <w:rsid w:val="000B792B"/>
    <w:rsid w:val="000B7E3A"/>
    <w:rsid w:val="000C2E7B"/>
    <w:rsid w:val="000D11AF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1817"/>
    <w:rsid w:val="001039D0"/>
    <w:rsid w:val="001052C4"/>
    <w:rsid w:val="0011247A"/>
    <w:rsid w:val="00112F01"/>
    <w:rsid w:val="00114861"/>
    <w:rsid w:val="00114BC4"/>
    <w:rsid w:val="00117C97"/>
    <w:rsid w:val="001208B5"/>
    <w:rsid w:val="00134FD5"/>
    <w:rsid w:val="00136B16"/>
    <w:rsid w:val="0014093E"/>
    <w:rsid w:val="00143795"/>
    <w:rsid w:val="00144342"/>
    <w:rsid w:val="00151630"/>
    <w:rsid w:val="00151EB5"/>
    <w:rsid w:val="001525F3"/>
    <w:rsid w:val="00154F19"/>
    <w:rsid w:val="001606A2"/>
    <w:rsid w:val="001637E2"/>
    <w:rsid w:val="0016563E"/>
    <w:rsid w:val="00170651"/>
    <w:rsid w:val="00170770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78F4"/>
    <w:rsid w:val="001A4375"/>
    <w:rsid w:val="001B02D7"/>
    <w:rsid w:val="001B1284"/>
    <w:rsid w:val="001B2043"/>
    <w:rsid w:val="001B2347"/>
    <w:rsid w:val="001B4E8A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1F7B3D"/>
    <w:rsid w:val="00201B67"/>
    <w:rsid w:val="0020240F"/>
    <w:rsid w:val="00206088"/>
    <w:rsid w:val="002121E7"/>
    <w:rsid w:val="00212758"/>
    <w:rsid w:val="0022064D"/>
    <w:rsid w:val="0022076F"/>
    <w:rsid w:val="002208B5"/>
    <w:rsid w:val="00221FDD"/>
    <w:rsid w:val="0022223D"/>
    <w:rsid w:val="00226AA9"/>
    <w:rsid w:val="002300D1"/>
    <w:rsid w:val="0023383D"/>
    <w:rsid w:val="00234426"/>
    <w:rsid w:val="002415EE"/>
    <w:rsid w:val="00244A0A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8E4"/>
    <w:rsid w:val="00274A05"/>
    <w:rsid w:val="002810F5"/>
    <w:rsid w:val="00281AE8"/>
    <w:rsid w:val="00281CB9"/>
    <w:rsid w:val="002825D2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C7783"/>
    <w:rsid w:val="002D3453"/>
    <w:rsid w:val="002D4D29"/>
    <w:rsid w:val="002D5052"/>
    <w:rsid w:val="002D5476"/>
    <w:rsid w:val="002D5B2D"/>
    <w:rsid w:val="002D6CC7"/>
    <w:rsid w:val="002D7257"/>
    <w:rsid w:val="002D73F7"/>
    <w:rsid w:val="002D7580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0969"/>
    <w:rsid w:val="00313501"/>
    <w:rsid w:val="00315077"/>
    <w:rsid w:val="00316E24"/>
    <w:rsid w:val="003200E7"/>
    <w:rsid w:val="00320BAE"/>
    <w:rsid w:val="003236D8"/>
    <w:rsid w:val="00324CB3"/>
    <w:rsid w:val="00325001"/>
    <w:rsid w:val="00325807"/>
    <w:rsid w:val="00327D00"/>
    <w:rsid w:val="00333B97"/>
    <w:rsid w:val="00337810"/>
    <w:rsid w:val="00341E67"/>
    <w:rsid w:val="00342206"/>
    <w:rsid w:val="00343EFD"/>
    <w:rsid w:val="00344B96"/>
    <w:rsid w:val="00346C81"/>
    <w:rsid w:val="00347316"/>
    <w:rsid w:val="00350200"/>
    <w:rsid w:val="003533E9"/>
    <w:rsid w:val="00353A7C"/>
    <w:rsid w:val="0035529B"/>
    <w:rsid w:val="00355E4C"/>
    <w:rsid w:val="00361BA6"/>
    <w:rsid w:val="00370072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38C3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014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5269"/>
    <w:rsid w:val="0046498C"/>
    <w:rsid w:val="00465E3A"/>
    <w:rsid w:val="0046728D"/>
    <w:rsid w:val="0047037C"/>
    <w:rsid w:val="00471CE4"/>
    <w:rsid w:val="004725DB"/>
    <w:rsid w:val="00474327"/>
    <w:rsid w:val="00486ABD"/>
    <w:rsid w:val="00487047"/>
    <w:rsid w:val="00490D0E"/>
    <w:rsid w:val="004916EB"/>
    <w:rsid w:val="004928FD"/>
    <w:rsid w:val="00493100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F67"/>
    <w:rsid w:val="004E7FBB"/>
    <w:rsid w:val="004F1526"/>
    <w:rsid w:val="004F1718"/>
    <w:rsid w:val="004F2902"/>
    <w:rsid w:val="004F4652"/>
    <w:rsid w:val="00500635"/>
    <w:rsid w:val="00514C42"/>
    <w:rsid w:val="00514F98"/>
    <w:rsid w:val="00515369"/>
    <w:rsid w:val="005153E2"/>
    <w:rsid w:val="00526C1D"/>
    <w:rsid w:val="00532191"/>
    <w:rsid w:val="00532D09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67679"/>
    <w:rsid w:val="0057098A"/>
    <w:rsid w:val="00570CE2"/>
    <w:rsid w:val="00570E2E"/>
    <w:rsid w:val="0057539C"/>
    <w:rsid w:val="00576338"/>
    <w:rsid w:val="00585BB0"/>
    <w:rsid w:val="005945A7"/>
    <w:rsid w:val="005957E1"/>
    <w:rsid w:val="00595FE4"/>
    <w:rsid w:val="005A01E2"/>
    <w:rsid w:val="005A3C91"/>
    <w:rsid w:val="005B07C0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D4876"/>
    <w:rsid w:val="005D6552"/>
    <w:rsid w:val="005D7264"/>
    <w:rsid w:val="005D7669"/>
    <w:rsid w:val="005E1A77"/>
    <w:rsid w:val="005E4296"/>
    <w:rsid w:val="005E50FC"/>
    <w:rsid w:val="005E5C43"/>
    <w:rsid w:val="005F1E3B"/>
    <w:rsid w:val="00600EB2"/>
    <w:rsid w:val="00603D9F"/>
    <w:rsid w:val="006042EF"/>
    <w:rsid w:val="00606967"/>
    <w:rsid w:val="006072F5"/>
    <w:rsid w:val="00607CF2"/>
    <w:rsid w:val="00610820"/>
    <w:rsid w:val="006140A1"/>
    <w:rsid w:val="00614EA1"/>
    <w:rsid w:val="006200A7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1EC"/>
    <w:rsid w:val="00666A3E"/>
    <w:rsid w:val="0067125E"/>
    <w:rsid w:val="00673976"/>
    <w:rsid w:val="00676278"/>
    <w:rsid w:val="006800E4"/>
    <w:rsid w:val="00680DF2"/>
    <w:rsid w:val="006818D4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2E9C"/>
    <w:rsid w:val="006A46AA"/>
    <w:rsid w:val="006A59BF"/>
    <w:rsid w:val="006B10AB"/>
    <w:rsid w:val="006B7F8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69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15C5"/>
    <w:rsid w:val="00735C31"/>
    <w:rsid w:val="00736136"/>
    <w:rsid w:val="007372F6"/>
    <w:rsid w:val="00742644"/>
    <w:rsid w:val="00742CD0"/>
    <w:rsid w:val="00745586"/>
    <w:rsid w:val="007556C6"/>
    <w:rsid w:val="00755FED"/>
    <w:rsid w:val="007568F6"/>
    <w:rsid w:val="007572A5"/>
    <w:rsid w:val="00765749"/>
    <w:rsid w:val="00767D26"/>
    <w:rsid w:val="00770862"/>
    <w:rsid w:val="0077450F"/>
    <w:rsid w:val="00774683"/>
    <w:rsid w:val="00776381"/>
    <w:rsid w:val="00776C63"/>
    <w:rsid w:val="00777544"/>
    <w:rsid w:val="0077775D"/>
    <w:rsid w:val="00782D76"/>
    <w:rsid w:val="00784D07"/>
    <w:rsid w:val="00791854"/>
    <w:rsid w:val="00796228"/>
    <w:rsid w:val="007963D6"/>
    <w:rsid w:val="007973E1"/>
    <w:rsid w:val="007977A9"/>
    <w:rsid w:val="007A0874"/>
    <w:rsid w:val="007A2107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0A86"/>
    <w:rsid w:val="007D137C"/>
    <w:rsid w:val="007D1844"/>
    <w:rsid w:val="007D1F2D"/>
    <w:rsid w:val="007D21E2"/>
    <w:rsid w:val="007E3B7C"/>
    <w:rsid w:val="007E70E9"/>
    <w:rsid w:val="007F08AB"/>
    <w:rsid w:val="007F1683"/>
    <w:rsid w:val="007F3001"/>
    <w:rsid w:val="007F4701"/>
    <w:rsid w:val="00800515"/>
    <w:rsid w:val="00803430"/>
    <w:rsid w:val="0080368D"/>
    <w:rsid w:val="00805AF0"/>
    <w:rsid w:val="00806BBD"/>
    <w:rsid w:val="008113E5"/>
    <w:rsid w:val="00814DAE"/>
    <w:rsid w:val="00816B28"/>
    <w:rsid w:val="008269B7"/>
    <w:rsid w:val="00826F97"/>
    <w:rsid w:val="00827CC3"/>
    <w:rsid w:val="00830312"/>
    <w:rsid w:val="00831D3F"/>
    <w:rsid w:val="00831ECC"/>
    <w:rsid w:val="00840466"/>
    <w:rsid w:val="00843698"/>
    <w:rsid w:val="00846769"/>
    <w:rsid w:val="00847D9A"/>
    <w:rsid w:val="00850F23"/>
    <w:rsid w:val="00851248"/>
    <w:rsid w:val="00851D42"/>
    <w:rsid w:val="00853157"/>
    <w:rsid w:val="008535B8"/>
    <w:rsid w:val="00864C64"/>
    <w:rsid w:val="0086503C"/>
    <w:rsid w:val="0086540E"/>
    <w:rsid w:val="00865FAA"/>
    <w:rsid w:val="00870AFC"/>
    <w:rsid w:val="00872DA6"/>
    <w:rsid w:val="0087391A"/>
    <w:rsid w:val="00874912"/>
    <w:rsid w:val="00874D66"/>
    <w:rsid w:val="00876BAA"/>
    <w:rsid w:val="008831FC"/>
    <w:rsid w:val="00884321"/>
    <w:rsid w:val="00892662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1F46"/>
    <w:rsid w:val="008D3008"/>
    <w:rsid w:val="008D4753"/>
    <w:rsid w:val="008D4C76"/>
    <w:rsid w:val="008D5928"/>
    <w:rsid w:val="008E01C6"/>
    <w:rsid w:val="008E2539"/>
    <w:rsid w:val="008E2B84"/>
    <w:rsid w:val="008E3E8A"/>
    <w:rsid w:val="008E5FD4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32D4F"/>
    <w:rsid w:val="00937408"/>
    <w:rsid w:val="00940CCF"/>
    <w:rsid w:val="00943B74"/>
    <w:rsid w:val="00943F75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076"/>
    <w:rsid w:val="00973420"/>
    <w:rsid w:val="00973F99"/>
    <w:rsid w:val="00976CB3"/>
    <w:rsid w:val="009771FA"/>
    <w:rsid w:val="0098148D"/>
    <w:rsid w:val="00985DF6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4451"/>
    <w:rsid w:val="009B52E8"/>
    <w:rsid w:val="009B646A"/>
    <w:rsid w:val="009C021F"/>
    <w:rsid w:val="009C14A5"/>
    <w:rsid w:val="009C18A3"/>
    <w:rsid w:val="009C1D31"/>
    <w:rsid w:val="009C25BA"/>
    <w:rsid w:val="009C3198"/>
    <w:rsid w:val="009C5AE8"/>
    <w:rsid w:val="009C5AEC"/>
    <w:rsid w:val="009C72C2"/>
    <w:rsid w:val="009D0BBE"/>
    <w:rsid w:val="009D0FEC"/>
    <w:rsid w:val="009D171C"/>
    <w:rsid w:val="009D3181"/>
    <w:rsid w:val="009D70DC"/>
    <w:rsid w:val="009E20E6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0A19"/>
    <w:rsid w:val="00A01069"/>
    <w:rsid w:val="00A0106C"/>
    <w:rsid w:val="00A03619"/>
    <w:rsid w:val="00A04BDE"/>
    <w:rsid w:val="00A10001"/>
    <w:rsid w:val="00A1075A"/>
    <w:rsid w:val="00A1200E"/>
    <w:rsid w:val="00A12F17"/>
    <w:rsid w:val="00A15051"/>
    <w:rsid w:val="00A22920"/>
    <w:rsid w:val="00A22946"/>
    <w:rsid w:val="00A23005"/>
    <w:rsid w:val="00A25D6D"/>
    <w:rsid w:val="00A25F6B"/>
    <w:rsid w:val="00A27CA6"/>
    <w:rsid w:val="00A333C0"/>
    <w:rsid w:val="00A33521"/>
    <w:rsid w:val="00A355C5"/>
    <w:rsid w:val="00A35EB0"/>
    <w:rsid w:val="00A41DD8"/>
    <w:rsid w:val="00A42944"/>
    <w:rsid w:val="00A5207A"/>
    <w:rsid w:val="00A5291A"/>
    <w:rsid w:val="00A52CD6"/>
    <w:rsid w:val="00A56A78"/>
    <w:rsid w:val="00A61E26"/>
    <w:rsid w:val="00A62019"/>
    <w:rsid w:val="00A62DBE"/>
    <w:rsid w:val="00A6525D"/>
    <w:rsid w:val="00A67990"/>
    <w:rsid w:val="00A70B42"/>
    <w:rsid w:val="00A71CA9"/>
    <w:rsid w:val="00A73BCA"/>
    <w:rsid w:val="00A73ECD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06841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BD3"/>
    <w:rsid w:val="00B435B6"/>
    <w:rsid w:val="00B44DFE"/>
    <w:rsid w:val="00B45610"/>
    <w:rsid w:val="00B51748"/>
    <w:rsid w:val="00B60840"/>
    <w:rsid w:val="00B629D0"/>
    <w:rsid w:val="00B63C13"/>
    <w:rsid w:val="00B67502"/>
    <w:rsid w:val="00B82952"/>
    <w:rsid w:val="00B83816"/>
    <w:rsid w:val="00B83F72"/>
    <w:rsid w:val="00B84933"/>
    <w:rsid w:val="00B90112"/>
    <w:rsid w:val="00B90687"/>
    <w:rsid w:val="00BA048F"/>
    <w:rsid w:val="00BA05A1"/>
    <w:rsid w:val="00BA13E3"/>
    <w:rsid w:val="00BA1542"/>
    <w:rsid w:val="00BA18CD"/>
    <w:rsid w:val="00BB4FF4"/>
    <w:rsid w:val="00BB6284"/>
    <w:rsid w:val="00BC0607"/>
    <w:rsid w:val="00BC16D2"/>
    <w:rsid w:val="00BC37C7"/>
    <w:rsid w:val="00BC5C76"/>
    <w:rsid w:val="00BC78E7"/>
    <w:rsid w:val="00BC7B1B"/>
    <w:rsid w:val="00BD49FB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260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6411B"/>
    <w:rsid w:val="00C72AD0"/>
    <w:rsid w:val="00C73ADD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5371"/>
    <w:rsid w:val="00C9697D"/>
    <w:rsid w:val="00CA5C45"/>
    <w:rsid w:val="00CB025C"/>
    <w:rsid w:val="00CB0AD3"/>
    <w:rsid w:val="00CB1763"/>
    <w:rsid w:val="00CB3C97"/>
    <w:rsid w:val="00CB3E2E"/>
    <w:rsid w:val="00CB4B47"/>
    <w:rsid w:val="00CB7660"/>
    <w:rsid w:val="00CC00BA"/>
    <w:rsid w:val="00CC0340"/>
    <w:rsid w:val="00CC6F65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39F1"/>
    <w:rsid w:val="00CF58B4"/>
    <w:rsid w:val="00D027E0"/>
    <w:rsid w:val="00D02FE2"/>
    <w:rsid w:val="00D05B44"/>
    <w:rsid w:val="00D065E2"/>
    <w:rsid w:val="00D10E0F"/>
    <w:rsid w:val="00D113F1"/>
    <w:rsid w:val="00D144FA"/>
    <w:rsid w:val="00D179F4"/>
    <w:rsid w:val="00D21469"/>
    <w:rsid w:val="00D22C0C"/>
    <w:rsid w:val="00D24BF1"/>
    <w:rsid w:val="00D27D1D"/>
    <w:rsid w:val="00D34135"/>
    <w:rsid w:val="00D40073"/>
    <w:rsid w:val="00D43AC0"/>
    <w:rsid w:val="00D45532"/>
    <w:rsid w:val="00D45C8A"/>
    <w:rsid w:val="00D47521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A707D"/>
    <w:rsid w:val="00DB27F3"/>
    <w:rsid w:val="00DB3AB1"/>
    <w:rsid w:val="00DB48F8"/>
    <w:rsid w:val="00DB7583"/>
    <w:rsid w:val="00DC16FF"/>
    <w:rsid w:val="00DC2750"/>
    <w:rsid w:val="00DC2802"/>
    <w:rsid w:val="00DD1C87"/>
    <w:rsid w:val="00DD2A88"/>
    <w:rsid w:val="00DD2D28"/>
    <w:rsid w:val="00DD3A38"/>
    <w:rsid w:val="00DD5EFE"/>
    <w:rsid w:val="00DD7F15"/>
    <w:rsid w:val="00DE1B99"/>
    <w:rsid w:val="00DE4740"/>
    <w:rsid w:val="00DF1245"/>
    <w:rsid w:val="00DF14F6"/>
    <w:rsid w:val="00E001C7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55D02"/>
    <w:rsid w:val="00E61589"/>
    <w:rsid w:val="00E62D84"/>
    <w:rsid w:val="00E6331C"/>
    <w:rsid w:val="00E63FAD"/>
    <w:rsid w:val="00E646DF"/>
    <w:rsid w:val="00E651AE"/>
    <w:rsid w:val="00E651E7"/>
    <w:rsid w:val="00E67376"/>
    <w:rsid w:val="00E67C12"/>
    <w:rsid w:val="00E73636"/>
    <w:rsid w:val="00E73EE5"/>
    <w:rsid w:val="00E7548F"/>
    <w:rsid w:val="00E771BE"/>
    <w:rsid w:val="00E77CBB"/>
    <w:rsid w:val="00E807BF"/>
    <w:rsid w:val="00E8172D"/>
    <w:rsid w:val="00E850E4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D024C"/>
    <w:rsid w:val="00ED07AC"/>
    <w:rsid w:val="00ED2E24"/>
    <w:rsid w:val="00ED437A"/>
    <w:rsid w:val="00ED6FEF"/>
    <w:rsid w:val="00EE1475"/>
    <w:rsid w:val="00EE44C9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45A2"/>
    <w:rsid w:val="00F40485"/>
    <w:rsid w:val="00F40C2D"/>
    <w:rsid w:val="00F44EF7"/>
    <w:rsid w:val="00F4523A"/>
    <w:rsid w:val="00F452CD"/>
    <w:rsid w:val="00F453EF"/>
    <w:rsid w:val="00F45A2C"/>
    <w:rsid w:val="00F51308"/>
    <w:rsid w:val="00F5428E"/>
    <w:rsid w:val="00F60DB0"/>
    <w:rsid w:val="00F62B55"/>
    <w:rsid w:val="00F6735D"/>
    <w:rsid w:val="00F71252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55EA"/>
    <w:rsid w:val="00FA65F9"/>
    <w:rsid w:val="00FB0B74"/>
    <w:rsid w:val="00FB1D43"/>
    <w:rsid w:val="00FB3EBB"/>
    <w:rsid w:val="00FB3F5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0D4F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0EA0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A222-A016-40AD-BFB5-51DCD21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Piotr Szymankiewicz</cp:lastModifiedBy>
  <cp:revision>60</cp:revision>
  <cp:lastPrinted>2024-05-16T06:44:00Z</cp:lastPrinted>
  <dcterms:created xsi:type="dcterms:W3CDTF">2022-08-30T08:11:00Z</dcterms:created>
  <dcterms:modified xsi:type="dcterms:W3CDTF">2024-06-03T09:37:00Z</dcterms:modified>
</cp:coreProperties>
</file>