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widowControl w:val="0"/>
        <w:spacing w:after="0" w:line="100" w:lineRule="atLeast"/>
        <w:jc w:val="right"/>
      </w:pPr>
      <w:r>
        <w:rPr>
          <w:rFonts w:ascii="Arial" w:hAnsi="Arial" w:eastAsia="Arial Unicode MS" w:cs="Times New Roman"/>
          <w:b/>
          <w:color w:val="000000"/>
        </w:rPr>
        <w:t xml:space="preserve">Załącznik Nr </w:t>
      </w:r>
      <w:r>
        <w:rPr>
          <w:rFonts w:hint="default" w:ascii="Arial" w:hAnsi="Arial" w:eastAsia="Arial Unicode MS" w:cs="Times New Roman"/>
          <w:b/>
          <w:color w:val="000000"/>
          <w:lang w:val="pl-PL"/>
        </w:rPr>
        <w:t>9</w:t>
      </w:r>
      <w:bookmarkStart w:id="2" w:name="_GoBack"/>
      <w:bookmarkEnd w:id="2"/>
      <w:r>
        <w:rPr>
          <w:rFonts w:hint="default" w:ascii="Arial" w:hAnsi="Arial" w:eastAsia="Arial Unicode MS" w:cs="Times New Roman"/>
          <w:b/>
          <w:color w:val="000000"/>
          <w:lang w:val="pl-PL"/>
        </w:rPr>
        <w:t xml:space="preserve"> </w:t>
      </w:r>
      <w:r>
        <w:rPr>
          <w:rFonts w:ascii="Arial" w:hAnsi="Arial" w:eastAsia="Arial Unicode MS" w:cs="Times New Roman"/>
          <w:b/>
          <w:color w:val="000000"/>
        </w:rPr>
        <w:t>do SWZ</w:t>
      </w:r>
    </w:p>
    <w:p>
      <w:pPr>
        <w:widowControl w:val="0"/>
        <w:suppressAutoHyphens/>
        <w:spacing w:after="0" w:line="240" w:lineRule="auto"/>
        <w:rPr>
          <w:rFonts w:ascii="Arial" w:hAnsi="Arial" w:eastAsia="Times New Roman" w:cs="Times New Roman"/>
          <w:b/>
          <w:sz w:val="20"/>
          <w:szCs w:val="20"/>
          <w:lang w:eastAsia="ar-SA"/>
        </w:rPr>
      </w:pPr>
      <w:r>
        <w:rPr>
          <w:rFonts w:ascii="Arial" w:hAnsi="Arial" w:eastAsia="Times New Roman" w:cs="Times New Roman"/>
          <w:b/>
          <w:sz w:val="20"/>
          <w:szCs w:val="20"/>
          <w:lang w:eastAsia="ar-SA"/>
        </w:rPr>
        <w:t>OR.272.</w:t>
      </w:r>
      <w:r>
        <w:rPr>
          <w:rFonts w:hint="default" w:ascii="Arial" w:hAnsi="Arial" w:eastAsia="Times New Roman" w:cs="Times New Roman"/>
          <w:b/>
          <w:sz w:val="20"/>
          <w:szCs w:val="20"/>
          <w:lang w:val="pl-PL" w:eastAsia="ar-SA"/>
        </w:rPr>
        <w:t>1</w:t>
      </w:r>
      <w:r>
        <w:rPr>
          <w:rFonts w:ascii="Arial" w:hAnsi="Arial" w:eastAsia="Times New Roman" w:cs="Times New Roman"/>
          <w:b/>
          <w:sz w:val="20"/>
          <w:szCs w:val="20"/>
          <w:lang w:eastAsia="ar-SA"/>
        </w:rPr>
        <w:t>6.2023.KSZCH/IG</w:t>
      </w:r>
    </w:p>
    <w:tbl>
      <w:tblPr>
        <w:tblStyle w:val="3"/>
        <w:tblW w:w="0" w:type="auto"/>
        <w:tblInd w:w="-70" w:type="dxa"/>
        <w:tblBorders>
          <w:top w:val="single" w:color="000001" w:sz="4" w:space="0"/>
          <w:left w:val="single" w:color="000001" w:sz="4" w:space="0"/>
          <w:bottom w:val="single" w:color="000001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5209"/>
        <w:gridCol w:w="3962"/>
      </w:tblGrid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879" w:hRule="atLeast"/>
        </w:trPr>
        <w:tc>
          <w:tcPr>
            <w:tcW w:w="520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>
            <w:pPr>
              <w:pStyle w:val="17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clear" w:pos="708"/>
              </w:tabs>
              <w:spacing w:after="0"/>
              <w:jc w:val="both"/>
            </w:pPr>
          </w:p>
          <w:p>
            <w:pPr>
              <w:pStyle w:val="17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clear" w:pos="708"/>
              </w:tabs>
              <w:spacing w:after="0"/>
              <w:jc w:val="both"/>
            </w:pPr>
          </w:p>
          <w:p>
            <w:pPr>
              <w:pStyle w:val="17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clear" w:pos="708"/>
              </w:tabs>
              <w:spacing w:after="0"/>
              <w:jc w:val="both"/>
            </w:pPr>
          </w:p>
          <w:p>
            <w:pPr>
              <w:pStyle w:val="17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clear" w:pos="708"/>
              </w:tabs>
              <w:spacing w:after="0"/>
              <w:jc w:val="both"/>
            </w:pPr>
          </w:p>
        </w:tc>
        <w:tc>
          <w:tcPr>
            <w:tcW w:w="3962" w:type="dxa"/>
            <w:tcBorders>
              <w:top w:val="double" w:color="000001" w:sz="2" w:space="0"/>
              <w:left w:val="double" w:color="000001" w:sz="2" w:space="0"/>
              <w:bottom w:val="double" w:color="000001" w:sz="2" w:space="0"/>
              <w:right w:val="double" w:color="000001" w:sz="2" w:space="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>
            <w:pPr>
              <w:pStyle w:val="17"/>
              <w:spacing w:before="480" w:after="120"/>
              <w:rPr>
                <w:rFonts w:hint="default"/>
                <w:lang w:val="pl-PL"/>
              </w:rPr>
            </w:pPr>
            <w:r>
              <w:rPr>
                <w:rFonts w:hint="default"/>
                <w:lang w:val="pl-PL"/>
              </w:rPr>
              <w:t>OŚWIADCZENIE PODMIOTU UDOSTĘPNIAJĄCEGO ZASOBY DOTYCZĄCE PRZESŁANEK WYKLUCZENIA Z POSTĘPOWANIA</w:t>
            </w:r>
          </w:p>
        </w:tc>
      </w:tr>
    </w:tbl>
    <w:p>
      <w:pPr>
        <w:tabs>
          <w:tab w:val="center" w:pos="5616"/>
          <w:tab w:val="right" w:pos="10152"/>
        </w:tabs>
        <w:spacing w:line="276" w:lineRule="auto"/>
        <w:ind w:firstLine="1441" w:firstLineChars="800"/>
        <w:jc w:val="both"/>
      </w:pPr>
      <w:r>
        <w:rPr>
          <w:rFonts w:eastAsia="Arial Unicode MS" w:cs="Times New Roman"/>
          <w:b/>
          <w:color w:val="000000"/>
          <w:sz w:val="18"/>
          <w:szCs w:val="18"/>
        </w:rPr>
        <w:t xml:space="preserve">  </w:t>
      </w:r>
      <w:r>
        <w:rPr>
          <w:rFonts w:ascii="Calibri" w:hAnsi="Calibri"/>
          <w:b/>
          <w:sz w:val="18"/>
          <w:szCs w:val="18"/>
        </w:rPr>
        <w:t>(</w:t>
      </w:r>
      <w:r>
        <w:rPr>
          <w:rFonts w:hint="default" w:ascii="Calibri" w:hAnsi="Calibri"/>
          <w:b/>
          <w:sz w:val="18"/>
          <w:szCs w:val="18"/>
          <w:lang w:val="pl-PL"/>
        </w:rPr>
        <w:t>nazwa Wykonawcy i adres</w:t>
      </w:r>
      <w:r>
        <w:rPr>
          <w:rFonts w:ascii="Calibri" w:hAnsi="Calibri"/>
          <w:b/>
          <w:sz w:val="18"/>
          <w:szCs w:val="18"/>
        </w:rPr>
        <w:t>)</w:t>
      </w:r>
    </w:p>
    <w:p>
      <w:pPr>
        <w:spacing w:after="0"/>
        <w:rPr>
          <w:rFonts w:ascii="Arial" w:hAnsi="Arial" w:cs="Arial"/>
          <w:b/>
          <w:sz w:val="20"/>
          <w:szCs w:val="20"/>
        </w:rPr>
      </w:pPr>
    </w:p>
    <w:p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>składane na podstawie art. 125 ust. 5 ustawy Pzp</w:t>
      </w:r>
    </w:p>
    <w:p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 w:type="textWrapping"/>
      </w:r>
      <w:r>
        <w:rPr>
          <w:rFonts w:ascii="Arial" w:hAnsi="Arial" w:cs="Arial"/>
          <w:sz w:val="21"/>
          <w:szCs w:val="21"/>
        </w:rPr>
        <w:t xml:space="preserve">pn. </w:t>
      </w:r>
      <w:r>
        <w:rPr>
          <w:rFonts w:ascii="Arial" w:hAnsi="Arial" w:cs="Arial"/>
          <w:b/>
          <w:bCs/>
          <w:i/>
          <w:sz w:val="21"/>
          <w:szCs w:val="21"/>
        </w:rPr>
        <w:t>„Zimowe utrzymanie dróg powiatowych Powiatu Strzeleckiego w sezonie zimowym 202</w:t>
      </w:r>
      <w:r>
        <w:rPr>
          <w:rFonts w:hint="default" w:ascii="Arial" w:hAnsi="Arial" w:cs="Arial"/>
          <w:b/>
          <w:bCs/>
          <w:i/>
          <w:sz w:val="21"/>
          <w:szCs w:val="21"/>
          <w:lang w:val="pl-PL"/>
        </w:rPr>
        <w:t>3</w:t>
      </w:r>
      <w:r>
        <w:rPr>
          <w:rFonts w:ascii="Arial" w:hAnsi="Arial" w:cs="Arial"/>
          <w:b/>
          <w:bCs/>
          <w:i/>
          <w:sz w:val="21"/>
          <w:szCs w:val="21"/>
        </w:rPr>
        <w:t>/202</w:t>
      </w:r>
      <w:r>
        <w:rPr>
          <w:rFonts w:hint="default" w:ascii="Arial" w:hAnsi="Arial" w:cs="Arial"/>
          <w:b/>
          <w:bCs/>
          <w:i/>
          <w:sz w:val="21"/>
          <w:szCs w:val="21"/>
          <w:lang w:val="pl-PL"/>
        </w:rPr>
        <w:t>4</w:t>
      </w:r>
      <w:r>
        <w:rPr>
          <w:rFonts w:ascii="Arial" w:hAnsi="Arial" w:cs="Arial"/>
          <w:b/>
          <w:bCs/>
          <w:i/>
          <w:sz w:val="21"/>
          <w:szCs w:val="21"/>
        </w:rPr>
        <w:t xml:space="preserve"> oraz 202</w:t>
      </w:r>
      <w:r>
        <w:rPr>
          <w:rFonts w:hint="default" w:ascii="Arial" w:hAnsi="Arial" w:cs="Arial"/>
          <w:b/>
          <w:bCs/>
          <w:i/>
          <w:sz w:val="21"/>
          <w:szCs w:val="21"/>
          <w:lang w:val="pl-PL"/>
        </w:rPr>
        <w:t>4</w:t>
      </w:r>
      <w:r>
        <w:rPr>
          <w:rFonts w:ascii="Arial" w:hAnsi="Arial" w:cs="Arial"/>
          <w:b/>
          <w:bCs/>
          <w:i/>
          <w:sz w:val="21"/>
          <w:szCs w:val="21"/>
        </w:rPr>
        <w:t>/202</w:t>
      </w:r>
      <w:r>
        <w:rPr>
          <w:rFonts w:hint="default" w:ascii="Arial" w:hAnsi="Arial" w:cs="Arial"/>
          <w:b/>
          <w:bCs/>
          <w:i/>
          <w:sz w:val="21"/>
          <w:szCs w:val="21"/>
          <w:lang w:val="pl-PL"/>
        </w:rPr>
        <w:t>5</w:t>
      </w:r>
      <w:r>
        <w:rPr>
          <w:rFonts w:ascii="Arial" w:hAnsi="Arial" w:cs="Arial"/>
          <w:b/>
          <w:bCs/>
          <w:i/>
          <w:sz w:val="21"/>
          <w:szCs w:val="21"/>
        </w:rPr>
        <w:t>” –  z podziałem na części I, II, III</w:t>
      </w:r>
      <w:r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i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hint="default" w:ascii="Arial" w:hAnsi="Arial" w:cs="Arial"/>
          <w:sz w:val="21"/>
          <w:szCs w:val="21"/>
          <w:lang w:val="pl-PL"/>
        </w:rPr>
        <w:t>Powiat Strzelecki</w:t>
      </w:r>
      <w:r>
        <w:rPr>
          <w:rFonts w:ascii="Arial" w:hAnsi="Arial" w:cs="Arial"/>
          <w:i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>
      <w:pPr>
        <w:shd w:val="clear" w:color="auto" w:fill="BEBEBE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</w:t>
      </w:r>
      <w:r>
        <w:rPr>
          <w:rFonts w:ascii="Arial" w:hAnsi="Arial" w:cs="Arial"/>
          <w:b/>
          <w:sz w:val="21"/>
          <w:szCs w:val="21"/>
          <w:lang w:val="pl-PL"/>
        </w:rPr>
        <w:t>Ę</w:t>
      </w:r>
      <w:r>
        <w:rPr>
          <w:rFonts w:ascii="Arial" w:hAnsi="Arial" w:cs="Arial"/>
          <w:b/>
          <w:sz w:val="21"/>
          <w:szCs w:val="21"/>
        </w:rPr>
        <w:t>PNIAJĄCEGO ZASOBY:</w:t>
      </w:r>
    </w:p>
    <w:p>
      <w:pPr>
        <w:pStyle w:val="13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8"/>
          <w:rFonts w:ascii="Arial" w:hAnsi="Arial" w:cs="Arial"/>
          <w:sz w:val="21"/>
          <w:szCs w:val="21"/>
        </w:rPr>
        <w:footnoteReference w:id="0"/>
      </w:r>
    </w:p>
    <w:p>
      <w:pPr>
        <w:pStyle w:val="11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="Arial" w:hAnsi="Arial" w:eastAsia="Times New Roman" w:cs="Arial"/>
          <w:color w:val="222222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color w:val="222222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color w:val="222222"/>
          <w:sz w:val="21"/>
          <w:szCs w:val="21"/>
        </w:rPr>
        <w:t>(Dz. U. poz. 835)</w:t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Style w:val="8"/>
          <w:rFonts w:ascii="Arial" w:hAnsi="Arial" w:cs="Arial"/>
          <w:color w:val="222222"/>
          <w:sz w:val="21"/>
          <w:szCs w:val="21"/>
        </w:rPr>
        <w:footnoteReference w:id="1"/>
      </w:r>
    </w:p>
    <w:p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>
      <w:pPr>
        <w:shd w:val="clear" w:color="auto" w:fill="BEBEBE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>
      <w:pPr>
        <w:spacing w:after="0" w:line="360" w:lineRule="auto"/>
        <w:jc w:val="both"/>
        <w:rPr>
          <w:rFonts w:ascii="Arial" w:hAnsi="Arial" w:cs="Arial"/>
          <w:b/>
        </w:rPr>
      </w:pPr>
    </w:p>
    <w:p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 w:type="textWrapping"/>
      </w:r>
      <w:r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>
      <w:pPr>
        <w:shd w:val="clear" w:color="auto" w:fill="BEBEBE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>…………………………………….</w:t>
      </w:r>
    </w:p>
    <w:p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0"/>
    </w:p>
    <w:p>
      <w:pPr>
        <w:rPr>
          <w:rFonts w:ascii="Arial" w:hAnsi="Arial" w:cs="Arial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>
      <w:pPr>
        <w:pStyle w:val="13"/>
        <w:numPr>
          <w:ilvl w:val="3"/>
          <w:numId w:val="3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Niniejsze oświadczenie składane jest</w:t>
      </w:r>
      <w:r>
        <w:rPr>
          <w:rFonts w:hint="default" w:ascii="Arial" w:hAnsi="Arial" w:cs="Arial"/>
          <w:sz w:val="18"/>
          <w:szCs w:val="18"/>
          <w:lang w:val="pl-PL"/>
        </w:rPr>
        <w:t xml:space="preserve"> wraz z ofertą </w:t>
      </w:r>
      <w:r>
        <w:rPr>
          <w:rFonts w:ascii="Arial" w:hAnsi="Arial" w:cs="Arial"/>
          <w:sz w:val="18"/>
          <w:szCs w:val="18"/>
        </w:rPr>
        <w:t>przez</w:t>
      </w:r>
      <w:r>
        <w:rPr>
          <w:rFonts w:hint="default" w:ascii="Arial" w:hAnsi="Arial" w:cs="Arial"/>
          <w:sz w:val="18"/>
          <w:szCs w:val="18"/>
          <w:lang w:val="pl-PL"/>
        </w:rPr>
        <w:t xml:space="preserve"> podmiot udostępniający zasoby</w:t>
      </w:r>
      <w:r>
        <w:rPr>
          <w:rFonts w:ascii="Arial" w:hAnsi="Arial" w:cs="Arial"/>
          <w:sz w:val="18"/>
          <w:szCs w:val="18"/>
        </w:rPr>
        <w:t>:</w:t>
      </w:r>
    </w:p>
    <w:p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Dokument należy złożyć w formie elektronicznej. </w:t>
      </w:r>
    </w:p>
    <w:p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pPr>
        <w:spacing w:before="0" w:after="0" w:line="256" w:lineRule="auto"/>
      </w:pPr>
      <w:r>
        <w:separator/>
      </w:r>
    </w:p>
  </w:footnote>
  <w:footnote w:type="continuationSeparator" w:id="5">
    <w:p>
      <w:pPr>
        <w:spacing w:before="0" w:after="0" w:line="256" w:lineRule="auto"/>
      </w:pPr>
      <w:r>
        <w:continuationSeparator/>
      </w:r>
    </w:p>
  </w:footnote>
  <w:footnote w:id="0">
    <w:p>
      <w:pPr>
        <w:pStyle w:val="9"/>
        <w:jc w:val="both"/>
        <w:rPr>
          <w:rFonts w:ascii="Arial" w:hAnsi="Arial" w:cs="Arial"/>
          <w:sz w:val="16"/>
          <w:szCs w:val="16"/>
        </w:rPr>
      </w:pPr>
      <w:r>
        <w:rPr>
          <w:rStyle w:val="8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9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9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>
      <w:pPr>
        <w:pStyle w:val="9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">
    <w:p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8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eastAsia="Times New Roman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spacing w:after="0" w:line="240" w:lineRule="auto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ascii="Arial" w:hAnsi="Arial"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0E50E4"/>
    <w:multiLevelType w:val="multilevel"/>
    <w:tmpl w:val="300E50E4"/>
    <w:lvl w:ilvl="0" w:tentative="0">
      <w:start w:val="1"/>
      <w:numFmt w:val="lowerLetter"/>
      <w:lvlText w:val="%1)"/>
      <w:lvlJc w:val="left"/>
      <w:pPr>
        <w:tabs>
          <w:tab w:val="left" w:pos="1060"/>
        </w:tabs>
        <w:ind w:left="106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780"/>
        </w:tabs>
        <w:ind w:left="178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500"/>
        </w:tabs>
        <w:ind w:left="2500" w:hanging="180"/>
      </w:pPr>
    </w:lvl>
    <w:lvl w:ilvl="3" w:tentative="0">
      <w:start w:val="1"/>
      <w:numFmt w:val="decimal"/>
      <w:lvlText w:val="%4."/>
      <w:lvlJc w:val="left"/>
      <w:pPr>
        <w:tabs>
          <w:tab w:val="left" w:pos="3220"/>
        </w:tabs>
        <w:ind w:left="3220" w:hanging="360"/>
      </w:pPr>
      <w:rPr>
        <w:b w:val="0"/>
      </w:rPr>
    </w:lvl>
    <w:lvl w:ilvl="4" w:tentative="0">
      <w:start w:val="1"/>
      <w:numFmt w:val="lowerLetter"/>
      <w:lvlText w:val="%5."/>
      <w:lvlJc w:val="left"/>
      <w:pPr>
        <w:tabs>
          <w:tab w:val="left" w:pos="3940"/>
        </w:tabs>
        <w:ind w:left="394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660"/>
        </w:tabs>
        <w:ind w:left="4660" w:hanging="180"/>
      </w:pPr>
    </w:lvl>
    <w:lvl w:ilvl="6" w:tentative="0">
      <w:start w:val="1"/>
      <w:numFmt w:val="decimal"/>
      <w:lvlText w:val="%7."/>
      <w:lvlJc w:val="left"/>
      <w:pPr>
        <w:tabs>
          <w:tab w:val="left" w:pos="5380"/>
        </w:tabs>
        <w:ind w:left="53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100"/>
        </w:tabs>
        <w:ind w:left="610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820"/>
        </w:tabs>
        <w:ind w:left="6820" w:hanging="180"/>
      </w:pPr>
    </w:lvl>
  </w:abstractNum>
  <w:abstractNum w:abstractNumId="1">
    <w:nsid w:val="5AB81952"/>
    <w:multiLevelType w:val="multilevel"/>
    <w:tmpl w:val="5AB81952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multilevel"/>
    <w:tmpl w:val="70D437A9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4"/>
    <w:footnote w:id="5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81585"/>
    <w:rsid w:val="00E44E15"/>
    <w:rsid w:val="00EC2674"/>
    <w:rsid w:val="13257AFF"/>
    <w:rsid w:val="1386048B"/>
    <w:rsid w:val="48DE4C48"/>
    <w:rsid w:val="4BCD42B5"/>
    <w:rsid w:val="7064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annotation reference"/>
    <w:basedOn w:val="2"/>
    <w:semiHidden/>
    <w:unhideWhenUsed/>
    <w:qFormat/>
    <w:uiPriority w:val="99"/>
    <w:rPr>
      <w:sz w:val="16"/>
      <w:szCs w:val="16"/>
    </w:rPr>
  </w:style>
  <w:style w:type="paragraph" w:styleId="5">
    <w:name w:val="annotation text"/>
    <w:basedOn w:val="1"/>
    <w:link w:val="14"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6">
    <w:name w:val="annotation subject"/>
    <w:basedOn w:val="5"/>
    <w:next w:val="5"/>
    <w:link w:val="15"/>
    <w:semiHidden/>
    <w:unhideWhenUsed/>
    <w:qFormat/>
    <w:uiPriority w:val="99"/>
    <w:rPr>
      <w:b/>
      <w:bCs/>
    </w:rPr>
  </w:style>
  <w:style w:type="character" w:styleId="7">
    <w:name w:val="Emphasis"/>
    <w:basedOn w:val="2"/>
    <w:qFormat/>
    <w:uiPriority w:val="20"/>
    <w:rPr>
      <w:i/>
      <w:iCs/>
    </w:rPr>
  </w:style>
  <w:style w:type="character" w:styleId="8">
    <w:name w:val="footnote reference"/>
    <w:basedOn w:val="2"/>
    <w:semiHidden/>
    <w:unhideWhenUsed/>
    <w:qFormat/>
    <w:uiPriority w:val="99"/>
    <w:rPr>
      <w:vertAlign w:val="superscript"/>
    </w:rPr>
  </w:style>
  <w:style w:type="paragraph" w:styleId="9">
    <w:name w:val="footnote text"/>
    <w:basedOn w:val="1"/>
    <w:link w:val="12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character" w:styleId="10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Normal (Web)"/>
    <w:basedOn w:val="1"/>
    <w:unhideWhenUsed/>
    <w:qFormat/>
    <w:uiPriority w:val="99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12">
    <w:name w:val="Tekst przypisu dolnego Znak"/>
    <w:basedOn w:val="2"/>
    <w:link w:val="9"/>
    <w:semiHidden/>
    <w:qFormat/>
    <w:uiPriority w:val="99"/>
    <w:rPr>
      <w:sz w:val="20"/>
      <w:szCs w:val="20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Tekst komentarza Znak"/>
    <w:basedOn w:val="2"/>
    <w:link w:val="5"/>
    <w:qFormat/>
    <w:uiPriority w:val="99"/>
    <w:rPr>
      <w:sz w:val="20"/>
      <w:szCs w:val="20"/>
    </w:rPr>
  </w:style>
  <w:style w:type="character" w:customStyle="1" w:styleId="15">
    <w:name w:val="Temat komentarza Znak"/>
    <w:basedOn w:val="14"/>
    <w:link w:val="6"/>
    <w:semiHidden/>
    <w:qFormat/>
    <w:uiPriority w:val="99"/>
    <w:rPr>
      <w:b/>
      <w:bCs/>
      <w:sz w:val="20"/>
      <w:szCs w:val="20"/>
    </w:rPr>
  </w:style>
  <w:style w:type="paragraph" w:customStyle="1" w:styleId="16">
    <w:name w:val="Revision"/>
    <w:hidden/>
    <w:semiHidden/>
    <w:qFormat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paragraph" w:customStyle="1" w:styleId="17">
    <w:name w:val="Domyślnie"/>
    <w:qFormat/>
    <w:uiPriority w:val="0"/>
    <w:pPr>
      <w:tabs>
        <w:tab w:val="left" w:pos="708"/>
      </w:tabs>
      <w:suppressAutoHyphens/>
      <w:spacing w:after="200" w:line="276" w:lineRule="auto"/>
    </w:pPr>
    <w:rPr>
      <w:rFonts w:ascii="Calibri" w:hAnsi="Calibri" w:eastAsia="SimSun" w:cstheme="minorBidi"/>
      <w:sz w:val="22"/>
      <w:szCs w:val="22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1664</Words>
  <Characters>9986</Characters>
  <Lines>83</Lines>
  <Paragraphs>23</Paragraphs>
  <TotalTime>1</TotalTime>
  <ScaleCrop>false</ScaleCrop>
  <LinksUpToDate>false</LinksUpToDate>
  <CharactersWithSpaces>11627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2022-05-06T13:14:00Z</dcterms:created>
  <dc:creator>Kowalski Artur</dc:creator>
  <cp:lastModifiedBy>garbelai</cp:lastModifiedBy>
  <cp:lastPrinted>2023-08-30T06:39:00Z</cp:lastPrinted>
  <dcterms:modified xsi:type="dcterms:W3CDTF">2023-08-31T05:01:41Z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5996470CF71542E19CC260C4A50E8AA2_13</vt:lpwstr>
  </property>
</Properties>
</file>