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12D934" w14:textId="77777777" w:rsidR="00144F53" w:rsidRPr="00144F53" w:rsidRDefault="00093CF6" w:rsidP="00144F5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8</w:t>
      </w:r>
      <w:r w:rsidR="00935675" w:rsidRPr="00144F53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19237A2F" w14:textId="7A60175F" w:rsidR="00A757B4" w:rsidRPr="00144F53" w:rsidRDefault="00113AC1" w:rsidP="00144F5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do umowy</w:t>
      </w:r>
      <w:r w:rsidR="00873673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="001D07B5">
        <w:rPr>
          <w:rFonts w:ascii="Times New Roman" w:hAnsi="Times New Roman" w:cs="Times New Roman"/>
          <w:b/>
          <w:i/>
          <w:sz w:val="18"/>
          <w:szCs w:val="18"/>
        </w:rPr>
        <w:t>nr ………….. z dnia …………</w:t>
      </w:r>
    </w:p>
    <w:p w14:paraId="01130BD5" w14:textId="77777777" w:rsidR="002E775F" w:rsidRDefault="002E775F" w:rsidP="00113AC1">
      <w:pPr>
        <w:pStyle w:val="Tekstpodstawowywcity3"/>
        <w:spacing w:after="0"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19877E2F" w14:textId="77777777" w:rsidR="00873673" w:rsidRDefault="00873673" w:rsidP="00935675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7E009C4C" w14:textId="77777777" w:rsidR="00873673" w:rsidRDefault="00873673" w:rsidP="00935675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2B9AB0B" w14:textId="77777777" w:rsidR="00935675" w:rsidRPr="00BF4081" w:rsidRDefault="00144F53" w:rsidP="00935675">
      <w:pPr>
        <w:pStyle w:val="Tekstpodstawowywcity3"/>
        <w:spacing w:after="0" w:line="276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BF4081">
        <w:rPr>
          <w:rFonts w:ascii="Arial" w:hAnsi="Arial" w:cs="Arial"/>
          <w:b/>
          <w:sz w:val="22"/>
          <w:szCs w:val="22"/>
        </w:rPr>
        <w:t>WYNAGRODZENIE</w:t>
      </w:r>
    </w:p>
    <w:p w14:paraId="37E39579" w14:textId="77777777" w:rsidR="002E775F" w:rsidRPr="00144F53" w:rsidRDefault="002E775F" w:rsidP="00113AC1">
      <w:pPr>
        <w:pStyle w:val="Tekstpodstawowywcity3"/>
        <w:spacing w:after="0" w:line="276" w:lineRule="auto"/>
        <w:ind w:left="0"/>
        <w:rPr>
          <w:rFonts w:ascii="Arial" w:hAnsi="Arial" w:cs="Arial"/>
          <w:b/>
          <w:sz w:val="20"/>
          <w:szCs w:val="20"/>
        </w:rPr>
      </w:pPr>
    </w:p>
    <w:p w14:paraId="30EA050C" w14:textId="77777777" w:rsidR="00935675" w:rsidRPr="0037534F" w:rsidRDefault="00935675" w:rsidP="00935675">
      <w:pPr>
        <w:pStyle w:val="Tekstpodstawowywcity3"/>
        <w:spacing w:after="0" w:line="276" w:lineRule="auto"/>
        <w:ind w:left="0"/>
        <w:jc w:val="center"/>
        <w:rPr>
          <w:b/>
          <w:sz w:val="22"/>
          <w:szCs w:val="22"/>
        </w:rPr>
      </w:pPr>
      <w:r w:rsidRPr="0037534F">
        <w:rPr>
          <w:b/>
          <w:sz w:val="22"/>
          <w:szCs w:val="22"/>
        </w:rPr>
        <w:t>§ 1</w:t>
      </w:r>
    </w:p>
    <w:p w14:paraId="1CD058C8" w14:textId="77777777" w:rsidR="00FF1D0C" w:rsidRPr="00FF1D0C" w:rsidRDefault="00FF1D0C" w:rsidP="00FF1D0C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</w:p>
    <w:p w14:paraId="7FEAA5B4" w14:textId="77777777" w:rsidR="00FF1D0C" w:rsidRPr="00FF1D0C" w:rsidRDefault="002B6316" w:rsidP="00845A5E">
      <w:pPr>
        <w:widowControl w:val="0"/>
        <w:numPr>
          <w:ilvl w:val="0"/>
          <w:numId w:val="11"/>
        </w:numPr>
        <w:tabs>
          <w:tab w:val="left" w:pos="426"/>
          <w:tab w:val="left" w:pos="851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Łączne wynagrodzenie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 W</w:t>
      </w:r>
      <w:r w:rsidR="00FF1D0C" w:rsidRPr="00FF1D0C">
        <w:rPr>
          <w:rFonts w:ascii="Times New Roman" w:eastAsia="Times New Roman" w:hAnsi="Times New Roman" w:cs="Times New Roman"/>
          <w:lang w:eastAsia="pl-PL" w:bidi="pl-PL"/>
        </w:rPr>
        <w:t xml:space="preserve">ykonawcy za wykonanie 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całości </w:t>
      </w:r>
      <w:r w:rsidR="00FF1D0C" w:rsidRPr="00FF1D0C">
        <w:rPr>
          <w:rFonts w:ascii="Times New Roman" w:eastAsia="Times New Roman" w:hAnsi="Times New Roman" w:cs="Times New Roman"/>
          <w:lang w:eastAsia="pl-PL" w:bidi="pl-PL"/>
        </w:rPr>
        <w:t>usługi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 określonej w §1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umowy</w:t>
      </w:r>
      <w:r w:rsidR="00845A5E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                w zakresie zamówienia podstawowego, zgodnie ze złożoną ofertą, </w:t>
      </w:r>
      <w:r w:rsidR="00845A5E">
        <w:rPr>
          <w:rFonts w:ascii="Times New Roman" w:eastAsia="Times New Roman" w:hAnsi="Times New Roman" w:cs="Times New Roman"/>
          <w:lang w:eastAsia="pl-PL" w:bidi="pl-PL"/>
        </w:rPr>
        <w:t>wynosi</w:t>
      </w:r>
      <w:r>
        <w:rPr>
          <w:rFonts w:ascii="Times New Roman" w:eastAsia="Times New Roman" w:hAnsi="Times New Roman" w:cs="Times New Roman"/>
          <w:lang w:eastAsia="pl-PL" w:bidi="pl-PL"/>
        </w:rPr>
        <w:t>:</w:t>
      </w:r>
    </w:p>
    <w:p w14:paraId="67E3DB4E" w14:textId="77777777" w:rsidR="00FF1D0C" w:rsidRDefault="00FF1D0C" w:rsidP="00FF1D0C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ab/>
        <w:t xml:space="preserve"> zł </w:t>
      </w:r>
      <w:r w:rsidR="00845A5E">
        <w:rPr>
          <w:rFonts w:ascii="Times New Roman" w:eastAsia="Times New Roman" w:hAnsi="Times New Roman" w:cs="Times New Roman"/>
          <w:lang w:eastAsia="pl-PL" w:bidi="pl-PL"/>
        </w:rPr>
        <w:t>netto</w:t>
      </w:r>
    </w:p>
    <w:p w14:paraId="2B613559" w14:textId="77777777" w:rsidR="00FF1D0C" w:rsidRDefault="00FF1D0C" w:rsidP="00FF1D0C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FF1D0C">
        <w:rPr>
          <w:rFonts w:ascii="Times New Roman" w:eastAsia="Times New Roman" w:hAnsi="Times New Roman" w:cs="Times New Roman"/>
          <w:lang w:eastAsia="pl-PL" w:bidi="pl-PL"/>
        </w:rPr>
        <w:t>(słownie:</w:t>
      </w:r>
      <w:r w:rsidRPr="00FF1D0C">
        <w:rPr>
          <w:rFonts w:ascii="Times New Roman" w:eastAsia="Times New Roman" w:hAnsi="Times New Roman" w:cs="Times New Roman"/>
          <w:lang w:eastAsia="pl-PL" w:bidi="pl-PL"/>
        </w:rPr>
        <w:tab/>
        <w:t xml:space="preserve">), </w:t>
      </w:r>
    </w:p>
    <w:p w14:paraId="4B487465" w14:textId="77777777" w:rsidR="002B6316" w:rsidRDefault="002B6316" w:rsidP="00FF1D0C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+ 23</w:t>
      </w:r>
      <w:r w:rsidR="00113AC1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lang w:eastAsia="pl-PL" w:bidi="pl-PL"/>
        </w:rPr>
        <w:t>%podatku VAT, tj.:</w:t>
      </w:r>
    </w:p>
    <w:p w14:paraId="35A61119" w14:textId="77777777" w:rsidR="002B6316" w:rsidRDefault="002B6316" w:rsidP="00FF1D0C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……………………….. zł brutto</w:t>
      </w:r>
    </w:p>
    <w:p w14:paraId="3EEAADB8" w14:textId="77777777" w:rsidR="002B6316" w:rsidRPr="002B6316" w:rsidRDefault="002B6316" w:rsidP="002B6316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(słownie: …………………….)</w:t>
      </w:r>
    </w:p>
    <w:p w14:paraId="4C174A2E" w14:textId="77777777" w:rsidR="002B6316" w:rsidRDefault="002B6316" w:rsidP="00B670A2">
      <w:pPr>
        <w:pStyle w:val="Tekstpodstawowywcity2"/>
        <w:widowControl w:val="0"/>
        <w:numPr>
          <w:ilvl w:val="1"/>
          <w:numId w:val="1"/>
        </w:numPr>
        <w:adjustRightInd w:val="0"/>
        <w:spacing w:after="0" w:line="240" w:lineRule="auto"/>
        <w:ind w:left="425" w:hanging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 xml:space="preserve">Łączne wynagrodzenie Wykonawcy za wykonanie całości usługi </w:t>
      </w:r>
      <w:r w:rsidRPr="002B6316">
        <w:rPr>
          <w:sz w:val="22"/>
          <w:szCs w:val="22"/>
          <w:lang w:bidi="pl-PL"/>
        </w:rPr>
        <w:t>określonej w §1 umowy</w:t>
      </w:r>
      <w:r w:rsidRPr="002B63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</w:t>
      </w:r>
      <w:r w:rsidRPr="002B6316">
        <w:rPr>
          <w:sz w:val="22"/>
          <w:szCs w:val="22"/>
        </w:rPr>
        <w:t xml:space="preserve">w zakresie zamówienia podstawowego wraz </w:t>
      </w:r>
      <w:r w:rsidRPr="002B6316">
        <w:rPr>
          <w:b/>
          <w:sz w:val="22"/>
          <w:szCs w:val="22"/>
        </w:rPr>
        <w:t>z prawem opcji</w:t>
      </w:r>
      <w:r>
        <w:rPr>
          <w:sz w:val="22"/>
          <w:szCs w:val="22"/>
        </w:rPr>
        <w:t xml:space="preserve"> wynosi:</w:t>
      </w:r>
    </w:p>
    <w:p w14:paraId="3485947D" w14:textId="77777777" w:rsidR="002B6316" w:rsidRDefault="002B6316" w:rsidP="002B6316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 xml:space="preserve">……………….. zł netto </w:t>
      </w:r>
    </w:p>
    <w:p w14:paraId="039E47B8" w14:textId="77777777" w:rsidR="002B6316" w:rsidRDefault="002B6316" w:rsidP="002B6316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>+ 23 % podatku VAT, tj.</w:t>
      </w:r>
      <w:r>
        <w:rPr>
          <w:sz w:val="22"/>
          <w:szCs w:val="22"/>
        </w:rPr>
        <w:t>:</w:t>
      </w:r>
      <w:r w:rsidRPr="002B6316">
        <w:rPr>
          <w:sz w:val="22"/>
          <w:szCs w:val="22"/>
        </w:rPr>
        <w:t xml:space="preserve"> </w:t>
      </w:r>
    </w:p>
    <w:p w14:paraId="6A321C2F" w14:textId="77777777" w:rsidR="002B6316" w:rsidRDefault="002B6316" w:rsidP="002B6316">
      <w:pPr>
        <w:pStyle w:val="Tekstpodstawowywcity2"/>
        <w:widowControl w:val="0"/>
        <w:adjustRightInd w:val="0"/>
        <w:spacing w:after="0" w:line="240" w:lineRule="auto"/>
        <w:ind w:left="425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…………………… zł brutto</w:t>
      </w:r>
    </w:p>
    <w:p w14:paraId="1F7015B6" w14:textId="77777777" w:rsidR="002B6316" w:rsidRPr="002B6316" w:rsidRDefault="002B6316" w:rsidP="002B6316">
      <w:pPr>
        <w:widowControl w:val="0"/>
        <w:tabs>
          <w:tab w:val="left" w:leader="dot" w:pos="3038"/>
          <w:tab w:val="left" w:pos="8497"/>
        </w:tabs>
        <w:spacing w:after="0" w:line="240" w:lineRule="auto"/>
        <w:ind w:left="460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(słownie: …………………….)</w:t>
      </w:r>
    </w:p>
    <w:p w14:paraId="29FDAA68" w14:textId="6BED6047" w:rsidR="00B670A2" w:rsidRPr="002B6316" w:rsidRDefault="00845A5E" w:rsidP="00B670A2">
      <w:pPr>
        <w:pStyle w:val="Tekstpodstawowywcity2"/>
        <w:widowControl w:val="0"/>
        <w:numPr>
          <w:ilvl w:val="1"/>
          <w:numId w:val="1"/>
        </w:numPr>
        <w:adjustRightInd w:val="0"/>
        <w:spacing w:after="0" w:line="240" w:lineRule="auto"/>
        <w:ind w:left="425" w:hanging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>Wynagrodzenie</w:t>
      </w:r>
      <w:r w:rsidR="002B6316" w:rsidRPr="002B6316">
        <w:rPr>
          <w:sz w:val="22"/>
          <w:szCs w:val="22"/>
        </w:rPr>
        <w:t xml:space="preserve"> określone w ust. 1-2 powyżej</w:t>
      </w:r>
      <w:r w:rsidRPr="002B6316">
        <w:rPr>
          <w:sz w:val="22"/>
          <w:szCs w:val="22"/>
        </w:rPr>
        <w:t>, obejmuje wszystkie czynności niezbędne do prawidłowego wykonania Umowy, nawet, jeśli czynności te nie zostały wprost wyszczegól</w:t>
      </w:r>
      <w:r w:rsidR="00873673">
        <w:rPr>
          <w:sz w:val="22"/>
          <w:szCs w:val="22"/>
        </w:rPr>
        <w:t xml:space="preserve">nione w treści </w:t>
      </w:r>
      <w:r w:rsidRPr="002B6316">
        <w:rPr>
          <w:sz w:val="22"/>
          <w:szCs w:val="22"/>
        </w:rPr>
        <w:t>Umowy. Wykonawca mając</w:t>
      </w:r>
      <w:r w:rsidRPr="002E775F">
        <w:rPr>
          <w:sz w:val="22"/>
          <w:szCs w:val="22"/>
        </w:rPr>
        <w:t xml:space="preserve"> możliwość uprzedniego ustalenia wszystkich warunków technicznych związanych z realizacją Umowy, nie </w:t>
      </w:r>
      <w:r w:rsidRPr="002B6316">
        <w:rPr>
          <w:sz w:val="22"/>
          <w:szCs w:val="22"/>
        </w:rPr>
        <w:t>może żądać podwyższenia wynagrodzenia nawet, jeżeli</w:t>
      </w:r>
      <w:r w:rsidR="002B6316" w:rsidRPr="002B6316">
        <w:rPr>
          <w:sz w:val="22"/>
          <w:szCs w:val="22"/>
        </w:rPr>
        <w:t xml:space="preserve"> </w:t>
      </w:r>
      <w:r w:rsidRPr="002B6316">
        <w:rPr>
          <w:sz w:val="22"/>
          <w:szCs w:val="22"/>
        </w:rPr>
        <w:t>z przyczyn od siebie niezależnych nie mógł przewidzieć wszystkich czynności niezbędnych do prawidłowego wykonania niniejszej Umowy.</w:t>
      </w:r>
    </w:p>
    <w:p w14:paraId="037F0F9B" w14:textId="77777777" w:rsidR="00935675" w:rsidRPr="002B6316" w:rsidRDefault="00E14160" w:rsidP="00B670A2">
      <w:pPr>
        <w:pStyle w:val="Tekstpodstawowywcity2"/>
        <w:widowControl w:val="0"/>
        <w:numPr>
          <w:ilvl w:val="1"/>
          <w:numId w:val="1"/>
        </w:numPr>
        <w:adjustRightInd w:val="0"/>
        <w:spacing w:after="0" w:line="240" w:lineRule="auto"/>
        <w:ind w:left="425" w:hanging="425"/>
        <w:jc w:val="both"/>
        <w:textAlignment w:val="baseline"/>
        <w:rPr>
          <w:sz w:val="22"/>
          <w:szCs w:val="22"/>
        </w:rPr>
      </w:pPr>
      <w:r w:rsidRPr="002B6316">
        <w:rPr>
          <w:sz w:val="22"/>
          <w:szCs w:val="22"/>
        </w:rPr>
        <w:t>Na wynagrodzenie W</w:t>
      </w:r>
      <w:r w:rsidR="00B670A2" w:rsidRPr="002B6316">
        <w:rPr>
          <w:sz w:val="22"/>
          <w:szCs w:val="22"/>
        </w:rPr>
        <w:t>ykonawcy okreś</w:t>
      </w:r>
      <w:r w:rsidRPr="002B6316">
        <w:rPr>
          <w:sz w:val="22"/>
          <w:szCs w:val="22"/>
        </w:rPr>
        <w:t>lone w ust.1</w:t>
      </w:r>
      <w:r w:rsidR="002B6316" w:rsidRPr="002B6316">
        <w:rPr>
          <w:sz w:val="22"/>
          <w:szCs w:val="22"/>
        </w:rPr>
        <w:t>-2</w:t>
      </w:r>
      <w:r w:rsidRPr="002B6316">
        <w:rPr>
          <w:sz w:val="22"/>
          <w:szCs w:val="22"/>
        </w:rPr>
        <w:t xml:space="preserve"> składa się:</w:t>
      </w:r>
    </w:p>
    <w:p w14:paraId="3C866D26" w14:textId="77777777" w:rsidR="00E14160" w:rsidRPr="002B6316" w:rsidRDefault="00E14160" w:rsidP="00E14160">
      <w:pPr>
        <w:pStyle w:val="Akapitzlist1"/>
        <w:numPr>
          <w:ilvl w:val="0"/>
          <w:numId w:val="2"/>
        </w:numPr>
        <w:ind w:left="851" w:hanging="425"/>
        <w:jc w:val="both"/>
        <w:rPr>
          <w:sz w:val="22"/>
          <w:szCs w:val="22"/>
        </w:rPr>
      </w:pPr>
      <w:r w:rsidRPr="002B6316">
        <w:rPr>
          <w:sz w:val="22"/>
          <w:szCs w:val="22"/>
        </w:rPr>
        <w:t>wynagrodzenie za obsługę</w:t>
      </w:r>
      <w:r w:rsidR="00935675" w:rsidRPr="002B6316">
        <w:rPr>
          <w:sz w:val="22"/>
          <w:szCs w:val="22"/>
        </w:rPr>
        <w:t xml:space="preserve"> </w:t>
      </w:r>
      <w:r w:rsidRPr="002B6316">
        <w:rPr>
          <w:sz w:val="22"/>
          <w:szCs w:val="22"/>
        </w:rPr>
        <w:t xml:space="preserve">kolekcji środków pieniężnych z parkometrów </w:t>
      </w:r>
      <w:r w:rsidRPr="00113AC1">
        <w:rPr>
          <w:b/>
          <w:sz w:val="22"/>
          <w:szCs w:val="22"/>
        </w:rPr>
        <w:t>w Strefie Płatnego Parkowania</w:t>
      </w:r>
      <w:r w:rsidRPr="002B6316">
        <w:rPr>
          <w:sz w:val="22"/>
          <w:szCs w:val="22"/>
        </w:rPr>
        <w:t xml:space="preserve"> w Opolu, tj.:</w:t>
      </w:r>
    </w:p>
    <w:p w14:paraId="0C161B5B" w14:textId="77777777" w:rsidR="00113AC1" w:rsidRDefault="00113AC1" w:rsidP="00113AC1">
      <w:pPr>
        <w:pStyle w:val="Akapitzlist1"/>
        <w:numPr>
          <w:ilvl w:val="0"/>
          <w:numId w:val="9"/>
        </w:numPr>
        <w:ind w:left="1276" w:hanging="425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łączne </w:t>
      </w:r>
      <w:r w:rsidR="00935675" w:rsidRPr="002B6316">
        <w:rPr>
          <w:color w:val="000000"/>
          <w:sz w:val="22"/>
          <w:szCs w:val="22"/>
        </w:rPr>
        <w:t xml:space="preserve">wynagrodzenie </w:t>
      </w:r>
      <w:r w:rsidR="00E14160" w:rsidRPr="002B6316">
        <w:rPr>
          <w:color w:val="000000"/>
          <w:sz w:val="22"/>
          <w:szCs w:val="22"/>
        </w:rPr>
        <w:t>za przyjęcie w</w:t>
      </w:r>
      <w:r w:rsidR="00935675" w:rsidRPr="002B6316">
        <w:rPr>
          <w:color w:val="000000"/>
          <w:sz w:val="22"/>
          <w:szCs w:val="22"/>
        </w:rPr>
        <w:t>płat w PLN za obsługę Punktów</w:t>
      </w:r>
      <w:r w:rsidR="00E14160" w:rsidRPr="002B6316">
        <w:rPr>
          <w:color w:val="000000"/>
          <w:sz w:val="22"/>
          <w:szCs w:val="22"/>
        </w:rPr>
        <w:t xml:space="preserve"> Zamawiającego, </w:t>
      </w:r>
      <w:r w:rsidR="002B6316" w:rsidRPr="002B6316">
        <w:rPr>
          <w:color w:val="000000"/>
          <w:sz w:val="22"/>
          <w:szCs w:val="22"/>
        </w:rPr>
        <w:t xml:space="preserve">                    </w:t>
      </w:r>
      <w:r>
        <w:rPr>
          <w:color w:val="000000"/>
          <w:sz w:val="22"/>
          <w:szCs w:val="22"/>
        </w:rPr>
        <w:t>w wysokości:</w:t>
      </w:r>
    </w:p>
    <w:p w14:paraId="47242FA6" w14:textId="77777777" w:rsidR="00113AC1" w:rsidRDefault="00935675" w:rsidP="00113AC1">
      <w:pPr>
        <w:pStyle w:val="Akapitzlist1"/>
        <w:ind w:left="1276"/>
        <w:jc w:val="both"/>
        <w:rPr>
          <w:color w:val="000000"/>
          <w:sz w:val="22"/>
          <w:szCs w:val="22"/>
        </w:rPr>
      </w:pPr>
      <w:r w:rsidRPr="007E5737">
        <w:rPr>
          <w:bCs/>
          <w:color w:val="000000"/>
          <w:sz w:val="22"/>
          <w:szCs w:val="22"/>
        </w:rPr>
        <w:t>………………..</w:t>
      </w:r>
      <w:r w:rsidR="00E14160" w:rsidRPr="007E5737">
        <w:rPr>
          <w:bCs/>
          <w:color w:val="000000"/>
          <w:sz w:val="22"/>
          <w:szCs w:val="22"/>
        </w:rPr>
        <w:t xml:space="preserve"> </w:t>
      </w:r>
      <w:r w:rsidR="007E5737">
        <w:rPr>
          <w:bCs/>
          <w:color w:val="000000"/>
          <w:sz w:val="22"/>
          <w:szCs w:val="22"/>
        </w:rPr>
        <w:t>zł</w:t>
      </w:r>
      <w:r w:rsidRPr="007E5737">
        <w:rPr>
          <w:bCs/>
          <w:color w:val="000000"/>
          <w:sz w:val="22"/>
          <w:szCs w:val="22"/>
        </w:rPr>
        <w:t xml:space="preserve"> netto</w:t>
      </w:r>
      <w:r w:rsidR="00113AC1">
        <w:rPr>
          <w:color w:val="000000"/>
          <w:sz w:val="22"/>
          <w:szCs w:val="22"/>
        </w:rPr>
        <w:t>;</w:t>
      </w:r>
    </w:p>
    <w:p w14:paraId="5244D8FB" w14:textId="77777777" w:rsidR="00113AC1" w:rsidRDefault="00113AC1" w:rsidP="00113AC1">
      <w:pPr>
        <w:pStyle w:val="Akapitzlist1"/>
        <w:ind w:left="127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………………..  zł brutto</w:t>
      </w:r>
    </w:p>
    <w:p w14:paraId="364501AE" w14:textId="77777777" w:rsidR="00113AC1" w:rsidRPr="00113AC1" w:rsidRDefault="00113AC1" w:rsidP="00113AC1">
      <w:pPr>
        <w:pStyle w:val="Akapitzlist1"/>
        <w:numPr>
          <w:ilvl w:val="0"/>
          <w:numId w:val="9"/>
        </w:numPr>
        <w:ind w:left="1276" w:hanging="425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w</w:t>
      </w:r>
      <w:r w:rsidRPr="00113AC1">
        <w:rPr>
          <w:sz w:val="22"/>
          <w:szCs w:val="22"/>
        </w:rPr>
        <w:t xml:space="preserve">ynagrodzenie </w:t>
      </w:r>
      <w:r w:rsidRPr="00113AC1">
        <w:rPr>
          <w:b/>
          <w:sz w:val="22"/>
          <w:szCs w:val="22"/>
        </w:rPr>
        <w:t>za jedno</w:t>
      </w:r>
      <w:r w:rsidRPr="00113AC1">
        <w:rPr>
          <w:sz w:val="22"/>
          <w:szCs w:val="22"/>
        </w:rPr>
        <w:t xml:space="preserve"> rozładowanie urządzenia do przyjmowania opłat za parkowanie</w:t>
      </w:r>
      <w:r>
        <w:rPr>
          <w:sz w:val="22"/>
          <w:szCs w:val="22"/>
        </w:rPr>
        <w:t xml:space="preserve"> wynosi:</w:t>
      </w:r>
    </w:p>
    <w:p w14:paraId="105E4AA7" w14:textId="77777777" w:rsidR="00113AC1" w:rsidRPr="00113AC1" w:rsidRDefault="00113AC1" w:rsidP="00113AC1">
      <w:pPr>
        <w:pStyle w:val="Akapitzlist1"/>
        <w:ind w:left="1276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……………….. zł netto</w:t>
      </w:r>
      <w:r w:rsidRPr="00113AC1">
        <w:rPr>
          <w:sz w:val="22"/>
          <w:szCs w:val="22"/>
        </w:rPr>
        <w:t xml:space="preserve"> </w:t>
      </w:r>
    </w:p>
    <w:p w14:paraId="0C62A55D" w14:textId="77777777" w:rsidR="00113AC1" w:rsidRPr="00113AC1" w:rsidRDefault="00113AC1" w:rsidP="00113AC1">
      <w:pPr>
        <w:pStyle w:val="Akapitzlist1"/>
        <w:ind w:left="712" w:firstLine="564"/>
        <w:jc w:val="both"/>
        <w:rPr>
          <w:sz w:val="22"/>
          <w:szCs w:val="22"/>
        </w:rPr>
      </w:pPr>
      <w:r>
        <w:rPr>
          <w:sz w:val="22"/>
          <w:szCs w:val="22"/>
        </w:rPr>
        <w:t>.</w:t>
      </w:r>
      <w:r w:rsidRPr="008842C9">
        <w:rPr>
          <w:sz w:val="22"/>
          <w:szCs w:val="22"/>
        </w:rPr>
        <w:t xml:space="preserve">……………… zł </w:t>
      </w:r>
      <w:r>
        <w:rPr>
          <w:sz w:val="22"/>
          <w:szCs w:val="22"/>
        </w:rPr>
        <w:t>brutto</w:t>
      </w:r>
    </w:p>
    <w:p w14:paraId="3F6E9935" w14:textId="77777777" w:rsidR="00935675" w:rsidRPr="002B6316" w:rsidRDefault="00825E09" w:rsidP="0037534F">
      <w:pPr>
        <w:pStyle w:val="Akapitzlist1"/>
        <w:numPr>
          <w:ilvl w:val="0"/>
          <w:numId w:val="2"/>
        </w:numPr>
        <w:ind w:left="851" w:hanging="425"/>
        <w:jc w:val="both"/>
        <w:rPr>
          <w:sz w:val="22"/>
          <w:szCs w:val="22"/>
        </w:rPr>
      </w:pPr>
      <w:r w:rsidRPr="002B6316">
        <w:rPr>
          <w:sz w:val="22"/>
          <w:szCs w:val="22"/>
        </w:rPr>
        <w:t>wynagrodzenie za obsługę kolekcji środków</w:t>
      </w:r>
      <w:r w:rsidR="002B6316" w:rsidRPr="002B6316">
        <w:rPr>
          <w:sz w:val="22"/>
          <w:szCs w:val="22"/>
        </w:rPr>
        <w:t xml:space="preserve"> pieniężnych z bileterek</w:t>
      </w:r>
      <w:r w:rsidRPr="002B6316">
        <w:rPr>
          <w:sz w:val="22"/>
          <w:szCs w:val="22"/>
        </w:rPr>
        <w:t xml:space="preserve"> </w:t>
      </w:r>
      <w:r w:rsidRPr="00113AC1">
        <w:rPr>
          <w:b/>
          <w:sz w:val="22"/>
          <w:szCs w:val="22"/>
        </w:rPr>
        <w:t>w Centrum Przesiadkowym</w:t>
      </w:r>
      <w:r w:rsidRPr="002B6316">
        <w:rPr>
          <w:sz w:val="22"/>
          <w:szCs w:val="22"/>
        </w:rPr>
        <w:t xml:space="preserve"> w Opolu, tj.:</w:t>
      </w:r>
    </w:p>
    <w:p w14:paraId="10F8577B" w14:textId="77777777" w:rsidR="00113AC1" w:rsidRDefault="002B6316" w:rsidP="00113AC1">
      <w:pPr>
        <w:pStyle w:val="Akapitzlist1"/>
        <w:numPr>
          <w:ilvl w:val="0"/>
          <w:numId w:val="10"/>
        </w:numPr>
        <w:tabs>
          <w:tab w:val="left" w:pos="1276"/>
        </w:tabs>
        <w:ind w:left="1276" w:hanging="425"/>
        <w:jc w:val="both"/>
        <w:rPr>
          <w:rFonts w:eastAsia="Times New Roman"/>
          <w:color w:val="000000"/>
          <w:sz w:val="22"/>
          <w:szCs w:val="22"/>
        </w:rPr>
      </w:pPr>
      <w:r w:rsidRPr="002B6316">
        <w:rPr>
          <w:rFonts w:eastAsia="Times New Roman"/>
          <w:color w:val="000000"/>
          <w:sz w:val="22"/>
          <w:szCs w:val="22"/>
        </w:rPr>
        <w:t xml:space="preserve">wynagrodzenie </w:t>
      </w:r>
      <w:r w:rsidR="0037534F" w:rsidRPr="002B6316">
        <w:rPr>
          <w:rFonts w:eastAsia="Times New Roman"/>
          <w:color w:val="000000"/>
          <w:sz w:val="22"/>
          <w:szCs w:val="22"/>
        </w:rPr>
        <w:t>za przyjęcie w</w:t>
      </w:r>
      <w:r w:rsidR="00935675" w:rsidRPr="002B6316">
        <w:rPr>
          <w:rFonts w:eastAsia="Times New Roman"/>
          <w:color w:val="000000"/>
          <w:sz w:val="22"/>
          <w:szCs w:val="22"/>
        </w:rPr>
        <w:t>płat w PLN za obsługę Punkt</w:t>
      </w:r>
      <w:r w:rsidR="0037534F" w:rsidRPr="002B6316">
        <w:rPr>
          <w:rFonts w:eastAsia="Times New Roman"/>
          <w:color w:val="000000"/>
          <w:sz w:val="22"/>
          <w:szCs w:val="22"/>
        </w:rPr>
        <w:t>ów Zamawia</w:t>
      </w:r>
      <w:r w:rsidR="007E5737">
        <w:rPr>
          <w:rFonts w:eastAsia="Times New Roman"/>
          <w:color w:val="000000"/>
          <w:sz w:val="22"/>
          <w:szCs w:val="22"/>
        </w:rPr>
        <w:t>jącego,                    w wysokości</w:t>
      </w:r>
      <w:r w:rsidR="00113AC1">
        <w:rPr>
          <w:rFonts w:eastAsia="Times New Roman"/>
          <w:color w:val="000000"/>
          <w:sz w:val="22"/>
          <w:szCs w:val="22"/>
        </w:rPr>
        <w:t>:</w:t>
      </w:r>
    </w:p>
    <w:p w14:paraId="2240B944" w14:textId="77777777" w:rsidR="00113AC1" w:rsidRDefault="007E5737" w:rsidP="00113AC1">
      <w:pPr>
        <w:pStyle w:val="Akapitzlist1"/>
        <w:tabs>
          <w:tab w:val="left" w:pos="1276"/>
        </w:tabs>
        <w:ind w:left="1276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………………..</w:t>
      </w:r>
      <w:r w:rsidR="00113AC1">
        <w:rPr>
          <w:rFonts w:eastAsia="Times New Roman"/>
          <w:color w:val="000000"/>
          <w:sz w:val="22"/>
          <w:szCs w:val="22"/>
        </w:rPr>
        <w:t xml:space="preserve"> </w:t>
      </w:r>
      <w:r>
        <w:rPr>
          <w:rFonts w:eastAsia="Times New Roman"/>
          <w:color w:val="000000"/>
          <w:sz w:val="22"/>
          <w:szCs w:val="22"/>
        </w:rPr>
        <w:t>zł</w:t>
      </w:r>
      <w:r w:rsidR="0037534F" w:rsidRPr="002B6316">
        <w:rPr>
          <w:rFonts w:eastAsia="Times New Roman"/>
          <w:color w:val="000000"/>
          <w:sz w:val="22"/>
          <w:szCs w:val="22"/>
        </w:rPr>
        <w:t xml:space="preserve"> netto</w:t>
      </w:r>
      <w:r w:rsidR="00113AC1">
        <w:rPr>
          <w:rFonts w:eastAsia="Times New Roman"/>
          <w:color w:val="000000"/>
          <w:sz w:val="22"/>
          <w:szCs w:val="22"/>
        </w:rPr>
        <w:t>;</w:t>
      </w:r>
    </w:p>
    <w:p w14:paraId="2810264B" w14:textId="77777777" w:rsidR="00113AC1" w:rsidRDefault="00113AC1" w:rsidP="00113AC1">
      <w:pPr>
        <w:pStyle w:val="Akapitzlist1"/>
        <w:tabs>
          <w:tab w:val="left" w:pos="1276"/>
        </w:tabs>
        <w:ind w:left="1276"/>
        <w:jc w:val="both"/>
        <w:rPr>
          <w:rFonts w:eastAsia="Times New Roman"/>
          <w:color w:val="000000"/>
          <w:sz w:val="22"/>
          <w:szCs w:val="22"/>
        </w:rPr>
      </w:pPr>
      <w:r>
        <w:rPr>
          <w:rFonts w:eastAsia="Times New Roman"/>
          <w:color w:val="000000"/>
          <w:sz w:val="22"/>
          <w:szCs w:val="22"/>
        </w:rPr>
        <w:t>………………. zł brutto</w:t>
      </w:r>
    </w:p>
    <w:p w14:paraId="0E99D4C1" w14:textId="77777777" w:rsidR="00113AC1" w:rsidRPr="00113AC1" w:rsidRDefault="00113AC1" w:rsidP="00113AC1">
      <w:pPr>
        <w:pStyle w:val="Akapitzlist1"/>
        <w:numPr>
          <w:ilvl w:val="0"/>
          <w:numId w:val="10"/>
        </w:numPr>
        <w:tabs>
          <w:tab w:val="left" w:pos="1276"/>
        </w:tabs>
        <w:ind w:left="1276" w:hanging="425"/>
        <w:jc w:val="both"/>
        <w:rPr>
          <w:rFonts w:eastAsia="Times New Roman"/>
          <w:color w:val="000000"/>
          <w:sz w:val="22"/>
          <w:szCs w:val="22"/>
        </w:rPr>
      </w:pPr>
      <w:r w:rsidRPr="00113AC1">
        <w:rPr>
          <w:sz w:val="22"/>
          <w:szCs w:val="22"/>
        </w:rPr>
        <w:t xml:space="preserve">wynagrodzenie </w:t>
      </w:r>
      <w:r w:rsidRPr="00113AC1">
        <w:rPr>
          <w:b/>
          <w:sz w:val="22"/>
          <w:szCs w:val="22"/>
        </w:rPr>
        <w:t>za jedno</w:t>
      </w:r>
      <w:r w:rsidRPr="00113AC1">
        <w:rPr>
          <w:sz w:val="22"/>
          <w:szCs w:val="22"/>
        </w:rPr>
        <w:t xml:space="preserve"> rozładowanie urządzenia do przyjmowania opłat za parkowanie wynosi: </w:t>
      </w:r>
    </w:p>
    <w:p w14:paraId="3E83AADC" w14:textId="77777777" w:rsidR="00113AC1" w:rsidRPr="00113AC1" w:rsidRDefault="00113AC1" w:rsidP="00113AC1">
      <w:pPr>
        <w:pStyle w:val="Akapitzlist1"/>
        <w:tabs>
          <w:tab w:val="left" w:pos="1276"/>
        </w:tabs>
        <w:ind w:left="1276"/>
        <w:jc w:val="both"/>
        <w:rPr>
          <w:rFonts w:eastAsia="Times New Roman"/>
          <w:color w:val="000000"/>
          <w:sz w:val="22"/>
          <w:szCs w:val="22"/>
        </w:rPr>
      </w:pPr>
      <w:r>
        <w:rPr>
          <w:sz w:val="22"/>
          <w:szCs w:val="22"/>
        </w:rPr>
        <w:t>………………… zł netto</w:t>
      </w:r>
    </w:p>
    <w:p w14:paraId="5C3E7CFB" w14:textId="77777777" w:rsidR="00113AC1" w:rsidRPr="002B6316" w:rsidRDefault="00113AC1" w:rsidP="00113AC1">
      <w:pPr>
        <w:pStyle w:val="Akapitzlist1"/>
        <w:tabs>
          <w:tab w:val="left" w:pos="1276"/>
        </w:tabs>
        <w:ind w:left="1276"/>
        <w:jc w:val="both"/>
        <w:rPr>
          <w:rFonts w:eastAsia="Times New Roman"/>
          <w:color w:val="000000"/>
          <w:sz w:val="22"/>
          <w:szCs w:val="22"/>
        </w:rPr>
      </w:pPr>
      <w:r w:rsidRPr="00113AC1">
        <w:rPr>
          <w:sz w:val="22"/>
          <w:szCs w:val="22"/>
        </w:rPr>
        <w:t xml:space="preserve">……………….. zł brutto </w:t>
      </w:r>
    </w:p>
    <w:p w14:paraId="644D98D3" w14:textId="751160A5" w:rsidR="007043EB" w:rsidRDefault="008842C9" w:rsidP="007043EB">
      <w:pPr>
        <w:pStyle w:val="Akapitzlist1"/>
        <w:numPr>
          <w:ilvl w:val="1"/>
          <w:numId w:val="1"/>
        </w:numPr>
        <w:tabs>
          <w:tab w:val="clear" w:pos="0"/>
          <w:tab w:val="num" w:pos="426"/>
        </w:tabs>
        <w:ind w:left="426" w:hanging="426"/>
        <w:jc w:val="both"/>
        <w:rPr>
          <w:sz w:val="22"/>
          <w:szCs w:val="22"/>
        </w:rPr>
      </w:pPr>
      <w:r w:rsidRPr="008842C9">
        <w:rPr>
          <w:sz w:val="22"/>
          <w:szCs w:val="22"/>
        </w:rPr>
        <w:t>Wynagrodzenie Wykonawcy będzie płatne miesięcznie</w:t>
      </w:r>
      <w:r w:rsidR="00CB3FF2">
        <w:rPr>
          <w:sz w:val="22"/>
          <w:szCs w:val="22"/>
        </w:rPr>
        <w:t xml:space="preserve"> z dołu</w:t>
      </w:r>
      <w:r w:rsidR="007043EB">
        <w:rPr>
          <w:sz w:val="22"/>
          <w:szCs w:val="22"/>
        </w:rPr>
        <w:t>.</w:t>
      </w:r>
    </w:p>
    <w:p w14:paraId="0FECC939" w14:textId="77777777" w:rsidR="007043EB" w:rsidRPr="002B1296" w:rsidRDefault="007043EB" w:rsidP="002B1296">
      <w:pPr>
        <w:pStyle w:val="Akapitzlist1"/>
        <w:numPr>
          <w:ilvl w:val="1"/>
          <w:numId w:val="1"/>
        </w:numPr>
        <w:tabs>
          <w:tab w:val="clear" w:pos="0"/>
          <w:tab w:val="num" w:pos="426"/>
        </w:tabs>
        <w:ind w:left="426" w:hanging="426"/>
        <w:jc w:val="both"/>
        <w:rPr>
          <w:sz w:val="22"/>
          <w:szCs w:val="22"/>
        </w:rPr>
      </w:pPr>
      <w:r w:rsidRPr="007043EB">
        <w:rPr>
          <w:sz w:val="22"/>
          <w:szCs w:val="22"/>
        </w:rPr>
        <w:t>Miesięczne wynagrodzenie będ</w:t>
      </w:r>
      <w:r>
        <w:rPr>
          <w:sz w:val="22"/>
          <w:szCs w:val="22"/>
        </w:rPr>
        <w:t>zie</w:t>
      </w:r>
      <w:r w:rsidR="00113AC1">
        <w:rPr>
          <w:sz w:val="22"/>
          <w:szCs w:val="22"/>
        </w:rPr>
        <w:t xml:space="preserve"> obliczone na podstawie iloczynu</w:t>
      </w:r>
      <w:r>
        <w:rPr>
          <w:sz w:val="22"/>
          <w:szCs w:val="22"/>
        </w:rPr>
        <w:t xml:space="preserve"> wynagrodzenia za jedno</w:t>
      </w:r>
      <w:r w:rsidRPr="007043EB">
        <w:rPr>
          <w:sz w:val="22"/>
          <w:szCs w:val="22"/>
        </w:rPr>
        <w:t xml:space="preserve"> rozładowanie urządze</w:t>
      </w:r>
      <w:r w:rsidR="002B1296">
        <w:rPr>
          <w:sz w:val="22"/>
          <w:szCs w:val="22"/>
        </w:rPr>
        <w:t>nia do przyjmowania opłat z</w:t>
      </w:r>
      <w:r w:rsidR="007F0E76">
        <w:rPr>
          <w:sz w:val="22"/>
          <w:szCs w:val="22"/>
        </w:rPr>
        <w:t>a parkowanie</w:t>
      </w:r>
      <w:r w:rsidR="00113AC1">
        <w:rPr>
          <w:sz w:val="22"/>
          <w:szCs w:val="22"/>
        </w:rPr>
        <w:t xml:space="preserve"> (o którym mowa w ust. 4</w:t>
      </w:r>
      <w:r w:rsidRPr="007043EB">
        <w:rPr>
          <w:sz w:val="22"/>
          <w:szCs w:val="22"/>
        </w:rPr>
        <w:t xml:space="preserve"> powyżej) oraz liczby wykonanych rozładowań wykonanych w danym miesiącu.</w:t>
      </w:r>
    </w:p>
    <w:p w14:paraId="09F038C5" w14:textId="77777777" w:rsidR="006D7FF1" w:rsidRPr="007F0E76" w:rsidRDefault="00935675" w:rsidP="007043EB">
      <w:pPr>
        <w:pStyle w:val="Akapitzlist1"/>
        <w:numPr>
          <w:ilvl w:val="1"/>
          <w:numId w:val="1"/>
        </w:numPr>
        <w:tabs>
          <w:tab w:val="clear" w:pos="0"/>
          <w:tab w:val="num" w:pos="426"/>
        </w:tabs>
        <w:ind w:left="426" w:hanging="426"/>
        <w:jc w:val="both"/>
        <w:rPr>
          <w:sz w:val="22"/>
          <w:szCs w:val="22"/>
        </w:rPr>
      </w:pPr>
      <w:r w:rsidRPr="008842C9">
        <w:rPr>
          <w:sz w:val="22"/>
          <w:szCs w:val="22"/>
        </w:rPr>
        <w:t xml:space="preserve">W przypadku </w:t>
      </w:r>
      <w:r w:rsidRPr="008842C9">
        <w:rPr>
          <w:rFonts w:eastAsia="Times New Roman"/>
          <w:color w:val="000000"/>
          <w:sz w:val="22"/>
          <w:szCs w:val="22"/>
          <w:shd w:val="clear" w:color="auto" w:fill="FFFFFF"/>
        </w:rPr>
        <w:t>zmiany przepisów prawa w zakresie opodatkowania usług określonyc</w:t>
      </w:r>
      <w:r w:rsidR="002B1296">
        <w:rPr>
          <w:rFonts w:eastAsia="Times New Roman"/>
          <w:color w:val="000000"/>
          <w:sz w:val="22"/>
          <w:szCs w:val="22"/>
          <w:shd w:val="clear" w:color="auto" w:fill="FFFFFF"/>
        </w:rPr>
        <w:t xml:space="preserve">h w § 1 Umowy, wynagrodzenie </w:t>
      </w:r>
      <w:r w:rsidRPr="008842C9">
        <w:rPr>
          <w:rFonts w:eastAsia="Times New Roman"/>
          <w:color w:val="000000"/>
          <w:sz w:val="22"/>
          <w:szCs w:val="22"/>
          <w:shd w:val="clear" w:color="auto" w:fill="FFFFFF"/>
        </w:rPr>
        <w:t>zostanie skorygowane o podatek VAT.</w:t>
      </w:r>
    </w:p>
    <w:p w14:paraId="2FE880FA" w14:textId="77777777" w:rsidR="00935675" w:rsidRPr="006D7FF1" w:rsidRDefault="00935675" w:rsidP="002B1296">
      <w:pPr>
        <w:pStyle w:val="Akapitzlist1"/>
        <w:ind w:left="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5A8B756" w14:textId="77777777" w:rsidR="002E775F" w:rsidRDefault="002E775F" w:rsidP="00935675">
      <w:pPr>
        <w:pStyle w:val="Akapitzlist1"/>
        <w:ind w:left="426"/>
        <w:jc w:val="both"/>
        <w:rPr>
          <w:rFonts w:ascii="Arial" w:hAnsi="Arial" w:cs="Arial"/>
          <w:highlight w:val="yellow"/>
        </w:rPr>
      </w:pPr>
    </w:p>
    <w:p w14:paraId="348E20C8" w14:textId="77777777" w:rsidR="00113AC1" w:rsidRDefault="00113AC1" w:rsidP="00935675">
      <w:pPr>
        <w:pStyle w:val="Akapitzlist1"/>
        <w:ind w:left="426"/>
        <w:jc w:val="both"/>
        <w:rPr>
          <w:rFonts w:ascii="Arial" w:hAnsi="Arial" w:cs="Arial"/>
          <w:highlight w:val="yellow"/>
        </w:rPr>
      </w:pPr>
    </w:p>
    <w:p w14:paraId="6206725D" w14:textId="77777777" w:rsidR="00113AC1" w:rsidRPr="00144F53" w:rsidRDefault="00113AC1" w:rsidP="00873673">
      <w:pPr>
        <w:pStyle w:val="Akapitzlist1"/>
        <w:ind w:left="0"/>
        <w:jc w:val="both"/>
        <w:rPr>
          <w:rFonts w:ascii="Arial" w:hAnsi="Arial" w:cs="Arial"/>
          <w:highlight w:val="yellow"/>
        </w:rPr>
      </w:pPr>
    </w:p>
    <w:p w14:paraId="2C5E4CF4" w14:textId="77777777" w:rsidR="00935675" w:rsidRPr="0037534F" w:rsidRDefault="00935675" w:rsidP="002B1296">
      <w:pPr>
        <w:pStyle w:val="Tekstpodstawowywcity3"/>
        <w:spacing w:after="0"/>
        <w:ind w:left="0"/>
        <w:jc w:val="center"/>
        <w:rPr>
          <w:b/>
          <w:sz w:val="22"/>
          <w:szCs w:val="22"/>
        </w:rPr>
      </w:pPr>
      <w:r w:rsidRPr="0037534F">
        <w:rPr>
          <w:b/>
          <w:sz w:val="22"/>
          <w:szCs w:val="22"/>
        </w:rPr>
        <w:t>§ 2</w:t>
      </w:r>
    </w:p>
    <w:p w14:paraId="38BAE716" w14:textId="77777777" w:rsidR="00935675" w:rsidRPr="00144F53" w:rsidRDefault="00935675" w:rsidP="00935675">
      <w:pPr>
        <w:pStyle w:val="Akapitzlist1"/>
        <w:widowControl w:val="0"/>
        <w:adjustRightInd w:val="0"/>
        <w:jc w:val="both"/>
        <w:textAlignment w:val="baseline"/>
        <w:rPr>
          <w:rFonts w:ascii="Arial" w:hAnsi="Arial" w:cs="Arial"/>
        </w:rPr>
      </w:pPr>
    </w:p>
    <w:p w14:paraId="7540048A" w14:textId="77777777" w:rsidR="009C069A" w:rsidRDefault="00935675" w:rsidP="002E775F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37534F">
        <w:rPr>
          <w:rFonts w:ascii="Times New Roman" w:hAnsi="Times New Roman" w:cs="Times New Roman"/>
        </w:rPr>
        <w:t>Za świ</w:t>
      </w:r>
      <w:r w:rsidR="009C069A">
        <w:rPr>
          <w:rFonts w:ascii="Times New Roman" w:hAnsi="Times New Roman" w:cs="Times New Roman"/>
        </w:rPr>
        <w:t xml:space="preserve">adczone usługi objęte </w:t>
      </w:r>
      <w:r w:rsidR="00113AC1">
        <w:rPr>
          <w:rFonts w:ascii="Times New Roman" w:hAnsi="Times New Roman" w:cs="Times New Roman"/>
        </w:rPr>
        <w:t xml:space="preserve">umową </w:t>
      </w:r>
      <w:r w:rsidR="009C069A">
        <w:rPr>
          <w:rFonts w:ascii="Times New Roman" w:hAnsi="Times New Roman" w:cs="Times New Roman"/>
        </w:rPr>
        <w:t>Wykonawca dostarczy Zamawiającemu</w:t>
      </w:r>
      <w:r w:rsidRPr="0037534F">
        <w:rPr>
          <w:rFonts w:ascii="Times New Roman" w:hAnsi="Times New Roman" w:cs="Times New Roman"/>
        </w:rPr>
        <w:t xml:space="preserve"> fakturę VAT nie później niż 7 (siódmego) dnia od zakończenia miesiąca, w którym dokonano sprzedaży usług.</w:t>
      </w:r>
    </w:p>
    <w:p w14:paraId="33FB2243" w14:textId="77777777" w:rsidR="002B1296" w:rsidRPr="005E147D" w:rsidRDefault="009C069A" w:rsidP="002B1296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9C069A">
        <w:rPr>
          <w:rFonts w:ascii="Times New Roman" w:hAnsi="Times New Roman" w:cs="Times New Roman"/>
        </w:rPr>
        <w:t>Płatności należności dokonywane będą przez Zamawiającego przelewem na podstawie wystawionej faktury VAT, w trybie podzielonej płatności wynikającej z przepisów</w:t>
      </w:r>
      <w:r>
        <w:rPr>
          <w:rFonts w:ascii="Times New Roman" w:hAnsi="Times New Roman" w:cs="Times New Roman"/>
        </w:rPr>
        <w:t xml:space="preserve"> </w:t>
      </w:r>
      <w:r w:rsidRPr="009C069A">
        <w:rPr>
          <w:rFonts w:ascii="Times New Roman" w:hAnsi="Times New Roman" w:cs="Times New Roman"/>
        </w:rPr>
        <w:t xml:space="preserve">o podatku od towarów i usług, w </w:t>
      </w:r>
      <w:r w:rsidRPr="00286501">
        <w:rPr>
          <w:rFonts w:ascii="Times New Roman" w:hAnsi="Times New Roman" w:cs="Times New Roman"/>
        </w:rPr>
        <w:t xml:space="preserve">terminie do 30 </w:t>
      </w:r>
      <w:r w:rsidR="005E147D">
        <w:rPr>
          <w:rFonts w:ascii="Times New Roman" w:hAnsi="Times New Roman" w:cs="Times New Roman"/>
        </w:rPr>
        <w:t>dni od dnia wystawienia faktury.</w:t>
      </w:r>
    </w:p>
    <w:p w14:paraId="445E2F31" w14:textId="77777777" w:rsidR="00286501" w:rsidRDefault="009C069A" w:rsidP="00286501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Faktury dostarczane będą Zamawi</w:t>
      </w:r>
      <w:r w:rsidR="00780AB3" w:rsidRPr="00286501">
        <w:rPr>
          <w:rFonts w:ascii="Times New Roman" w:hAnsi="Times New Roman" w:cs="Times New Roman"/>
        </w:rPr>
        <w:t>ającemu</w:t>
      </w:r>
      <w:r w:rsidR="006D7FF1" w:rsidRPr="00286501">
        <w:rPr>
          <w:rFonts w:ascii="Times New Roman" w:hAnsi="Times New Roman" w:cs="Times New Roman"/>
        </w:rPr>
        <w:t xml:space="preserve"> drogą tradycyjną</w:t>
      </w:r>
      <w:r w:rsidR="00780AB3" w:rsidRPr="00286501">
        <w:rPr>
          <w:rFonts w:ascii="Times New Roman" w:hAnsi="Times New Roman" w:cs="Times New Roman"/>
        </w:rPr>
        <w:t>, w terminie nie krótszym niż 14</w:t>
      </w:r>
      <w:r w:rsidRPr="00286501">
        <w:rPr>
          <w:rFonts w:ascii="Times New Roman" w:hAnsi="Times New Roman" w:cs="Times New Roman"/>
        </w:rPr>
        <w:t xml:space="preserve"> dni przed terminem płatności, lub za pośrednictwem platformy elektronicznego fakturowania na stronie </w:t>
      </w:r>
      <w:hyperlink r:id="rId8" w:history="1">
        <w:r w:rsidRPr="00286501">
          <w:rPr>
            <w:rStyle w:val="Hipercze"/>
            <w:rFonts w:ascii="Times New Roman" w:hAnsi="Times New Roman" w:cs="Times New Roman"/>
          </w:rPr>
          <w:t>https://efaktura.gov.pl</w:t>
        </w:r>
      </w:hyperlink>
      <w:r w:rsidR="00286501">
        <w:rPr>
          <w:rFonts w:ascii="Times New Roman" w:hAnsi="Times New Roman" w:cs="Times New Roman"/>
        </w:rPr>
        <w:t>.</w:t>
      </w:r>
    </w:p>
    <w:p w14:paraId="6C45563F" w14:textId="77777777" w:rsidR="00286501" w:rsidRPr="007043EB" w:rsidRDefault="00286501" w:rsidP="00286501">
      <w:pPr>
        <w:widowControl w:val="0"/>
        <w:numPr>
          <w:ilvl w:val="0"/>
          <w:numId w:val="5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W przypadku gdy Wykonawca będzie miał zamiar skorzystać z uprawnienia do wystawiania</w:t>
      </w:r>
      <w:r w:rsidR="005E147D">
        <w:rPr>
          <w:rFonts w:ascii="Times New Roman" w:hAnsi="Times New Roman" w:cs="Times New Roman"/>
        </w:rPr>
        <w:t xml:space="preserve"> faktur</w:t>
      </w:r>
      <w:r w:rsidRPr="00286501">
        <w:rPr>
          <w:rFonts w:ascii="Times New Roman" w:hAnsi="Times New Roman" w:cs="Times New Roman"/>
        </w:rPr>
        <w:t xml:space="preserve"> elektronicznych, o którym mowa w art. 4 Ustawy z dnia 9 listopada 2018 r. o elektronicznym fakturowaniu w zamówieniach publicznych, koncesjach na roboty budowlane lub usługi oraz partnerstwo publiczno-prywatne (Dz. U. z 2018 r. poz. 2191 z późn. zm.), Wykonawca składa Zamawiającemu pisemne oświadczeniu o</w:t>
      </w:r>
      <w:r w:rsidR="005E147D">
        <w:rPr>
          <w:rFonts w:ascii="Times New Roman" w:hAnsi="Times New Roman" w:cs="Times New Roman"/>
        </w:rPr>
        <w:t xml:space="preserve"> skorzystaniu z uprawnienia.</w:t>
      </w:r>
    </w:p>
    <w:p w14:paraId="3B0A9ADC" w14:textId="77777777" w:rsidR="00935675" w:rsidRPr="00286501" w:rsidRDefault="00935675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Wynagrodzenie będzie płatne na wskazany w fakturze rachunek bankowy Wykonawcy. Za dzień zapłaty faktury VAT przyjmuje się datę uznania rachunku bankowego Wykonawcy.</w:t>
      </w:r>
    </w:p>
    <w:p w14:paraId="20E3BA06" w14:textId="77777777" w:rsidR="00935675" w:rsidRPr="00286501" w:rsidRDefault="00935675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Nieureg</w:t>
      </w:r>
      <w:r w:rsidR="00780AB3" w:rsidRPr="00286501">
        <w:rPr>
          <w:rFonts w:ascii="Times New Roman" w:hAnsi="Times New Roman" w:cs="Times New Roman"/>
        </w:rPr>
        <w:t>ulowana przez Zamawiającego</w:t>
      </w:r>
      <w:r w:rsidRPr="00286501">
        <w:rPr>
          <w:rFonts w:ascii="Times New Roman" w:hAnsi="Times New Roman" w:cs="Times New Roman"/>
        </w:rPr>
        <w:t xml:space="preserve"> kwota należności za świadczone usł</w:t>
      </w:r>
      <w:r w:rsidR="00780AB3" w:rsidRPr="00286501">
        <w:rPr>
          <w:rFonts w:ascii="Times New Roman" w:hAnsi="Times New Roman" w:cs="Times New Roman"/>
        </w:rPr>
        <w:t>ugi w terminie określonym ust.2</w:t>
      </w:r>
      <w:r w:rsidRPr="00286501">
        <w:rPr>
          <w:rFonts w:ascii="Times New Roman" w:hAnsi="Times New Roman" w:cs="Times New Roman"/>
        </w:rPr>
        <w:t xml:space="preserve"> upoważnia Wykonawcę  do naliczenia ustawowych odsetek za każdy dzień opóźnienia.</w:t>
      </w:r>
    </w:p>
    <w:p w14:paraId="5B643253" w14:textId="77777777" w:rsidR="00286501" w:rsidRPr="00286501" w:rsidRDefault="004E3CF2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Podstawę do wystawienia fakt</w:t>
      </w:r>
      <w:r w:rsidR="005E147D">
        <w:rPr>
          <w:rFonts w:ascii="Times New Roman" w:hAnsi="Times New Roman" w:cs="Times New Roman"/>
        </w:rPr>
        <w:t xml:space="preserve">ury stanową zbiorcze protokoły, </w:t>
      </w:r>
      <w:r w:rsidRPr="00286501">
        <w:rPr>
          <w:rFonts w:ascii="Times New Roman" w:hAnsi="Times New Roman" w:cs="Times New Roman"/>
        </w:rPr>
        <w:t>zestawienia i raporty</w:t>
      </w:r>
      <w:r w:rsidR="005E147D">
        <w:rPr>
          <w:rFonts w:ascii="Times New Roman" w:hAnsi="Times New Roman" w:cs="Times New Roman"/>
        </w:rPr>
        <w:t xml:space="preserve"> za dany miesiąc rozliczeniowy wymagane w umowie i załącznikach.</w:t>
      </w:r>
    </w:p>
    <w:p w14:paraId="2DEB7232" w14:textId="77777777" w:rsidR="00286501" w:rsidRDefault="00286501" w:rsidP="00286501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Nie dopuszcza się dokonywania jakichkolwiek potrąceń ze środków uzyskanych z kolekcji                    i przekazanych wpłat gotówkowych w formie zamkniętej.</w:t>
      </w:r>
    </w:p>
    <w:p w14:paraId="623D37ED" w14:textId="77777777" w:rsidR="0077001F" w:rsidRDefault="00286501" w:rsidP="0077001F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Na czas zawieszenia poboru opłat w wybranych obszarach Strefy Płatnego Parkowania w Opolu</w:t>
      </w:r>
      <w:r w:rsidR="005E147D">
        <w:rPr>
          <w:rFonts w:ascii="Times New Roman" w:hAnsi="Times New Roman" w:cs="Times New Roman"/>
        </w:rPr>
        <w:t xml:space="preserve"> lub Centrum Przesiadkowym w Opolu</w:t>
      </w:r>
      <w:r w:rsidRPr="00286501">
        <w:rPr>
          <w:rFonts w:ascii="Times New Roman" w:hAnsi="Times New Roman" w:cs="Times New Roman"/>
        </w:rPr>
        <w:t xml:space="preserve"> wykonanie przedmiotu umowy zostanie wstrzymane od dnia kolejnego po otrzymaniu przez Wykonawcę stosownej informacji od Zamawiającego.</w:t>
      </w:r>
    </w:p>
    <w:p w14:paraId="61976AB1" w14:textId="77777777" w:rsidR="0077001F" w:rsidRDefault="00286501" w:rsidP="0077001F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 w:rsidRPr="00286501">
        <w:rPr>
          <w:rFonts w:ascii="Times New Roman" w:hAnsi="Times New Roman" w:cs="Times New Roman"/>
        </w:rPr>
        <w:t>Wynagrodzenie za czas niewykonywania umowy nie przysługuje.</w:t>
      </w:r>
    </w:p>
    <w:p w14:paraId="08E50236" w14:textId="77777777" w:rsidR="007F0E76" w:rsidRPr="002B1296" w:rsidRDefault="007F0E76" w:rsidP="002B1296">
      <w:pPr>
        <w:widowControl w:val="0"/>
        <w:numPr>
          <w:ilvl w:val="0"/>
          <w:numId w:val="5"/>
        </w:numPr>
        <w:tabs>
          <w:tab w:val="num" w:pos="426"/>
        </w:tabs>
        <w:adjustRightInd w:val="0"/>
        <w:spacing w:after="0" w:line="240" w:lineRule="auto"/>
        <w:ind w:left="426" w:hanging="36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oświadcza, że jest płatnikiem podatku VAT.</w:t>
      </w:r>
    </w:p>
    <w:p w14:paraId="54929966" w14:textId="77777777" w:rsidR="002B1296" w:rsidRPr="0077001F" w:rsidRDefault="002B1296" w:rsidP="0077001F">
      <w:pPr>
        <w:widowControl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</w:rPr>
      </w:pPr>
    </w:p>
    <w:p w14:paraId="1713B859" w14:textId="77777777" w:rsidR="00780AB3" w:rsidRPr="002E775F" w:rsidRDefault="002E775F" w:rsidP="002E775F">
      <w:pPr>
        <w:pStyle w:val="Tekstpodstawowywcity3"/>
        <w:spacing w:after="0"/>
        <w:ind w:left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6A93DD16" w14:textId="77777777" w:rsidR="00DB5C33" w:rsidRDefault="00DB5C33" w:rsidP="002E775F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E775F">
        <w:rPr>
          <w:rFonts w:ascii="Times New Roman" w:hAnsi="Times New Roman" w:cs="Times New Roman"/>
          <w:b/>
        </w:rPr>
        <w:t>Waloryzacja wynagrodzenia</w:t>
      </w:r>
    </w:p>
    <w:p w14:paraId="45957C05" w14:textId="77777777" w:rsidR="002E775F" w:rsidRPr="002E775F" w:rsidRDefault="002E775F" w:rsidP="002E775F">
      <w:pPr>
        <w:widowControl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2C39C4B" w14:textId="63FB8FAB" w:rsidR="00DB5C33" w:rsidRPr="002E775F" w:rsidRDefault="00DB5C33" w:rsidP="002E775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1. </w:t>
      </w:r>
      <w:r w:rsidR="002E775F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Stosownie do treści art. 436 pkt 4 lit. b ustawy Pzp, Zamawiają</w:t>
      </w:r>
      <w:r w:rsidR="002E775F">
        <w:rPr>
          <w:rFonts w:ascii="Times New Roman" w:hAnsi="Times New Roman" w:cs="Times New Roman"/>
        </w:rPr>
        <w:t xml:space="preserve">cy przewiduje możliwość zmiany </w:t>
      </w:r>
      <w:r w:rsidRPr="002E775F">
        <w:rPr>
          <w:rFonts w:ascii="Times New Roman" w:hAnsi="Times New Roman" w:cs="Times New Roman"/>
        </w:rPr>
        <w:t xml:space="preserve">wysokości wynagrodzenia określonego w § </w:t>
      </w:r>
      <w:r w:rsidR="002A2FE8">
        <w:rPr>
          <w:rFonts w:ascii="Times New Roman" w:hAnsi="Times New Roman" w:cs="Times New Roman"/>
        </w:rPr>
        <w:t>1 niniejszego załącznika do</w:t>
      </w:r>
      <w:r w:rsidR="002A2FE8" w:rsidRPr="002E775F">
        <w:rPr>
          <w:rFonts w:ascii="Times New Roman" w:hAnsi="Times New Roman" w:cs="Times New Roman"/>
        </w:rPr>
        <w:t xml:space="preserve"> </w:t>
      </w:r>
      <w:r w:rsidRPr="002E775F">
        <w:rPr>
          <w:rFonts w:ascii="Times New Roman" w:hAnsi="Times New Roman" w:cs="Times New Roman"/>
        </w:rPr>
        <w:t>Umowy</w:t>
      </w:r>
      <w:r w:rsidR="002A2FE8">
        <w:rPr>
          <w:rFonts w:ascii="Times New Roman" w:hAnsi="Times New Roman" w:cs="Times New Roman"/>
        </w:rPr>
        <w:t xml:space="preserve"> nr  ……… z dnia …………..</w:t>
      </w:r>
      <w:r w:rsidRPr="002E775F">
        <w:rPr>
          <w:rFonts w:ascii="Times New Roman" w:hAnsi="Times New Roman" w:cs="Times New Roman"/>
        </w:rPr>
        <w:t xml:space="preserve"> </w:t>
      </w:r>
      <w:r w:rsidRPr="002E775F">
        <w:rPr>
          <w:rFonts w:ascii="Times New Roman" w:hAnsi="Times New Roman" w:cs="Times New Roman"/>
        </w:rPr>
        <w:t>w następujących przypadkach</w:t>
      </w:r>
      <w:r w:rsidR="001C0815">
        <w:rPr>
          <w:rFonts w:ascii="Times New Roman" w:hAnsi="Times New Roman" w:cs="Times New Roman"/>
        </w:rPr>
        <w:t xml:space="preserve"> zmiany</w:t>
      </w:r>
      <w:r w:rsidRPr="002E775F">
        <w:rPr>
          <w:rFonts w:ascii="Times New Roman" w:hAnsi="Times New Roman" w:cs="Times New Roman"/>
        </w:rPr>
        <w:t>:</w:t>
      </w:r>
    </w:p>
    <w:p w14:paraId="754F9FDE" w14:textId="26481A5C" w:rsidR="002E775F" w:rsidRDefault="00DB5C33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a) </w:t>
      </w:r>
      <w:r w:rsidR="002E775F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stawki podatku od towarów i usług oraz podatku akcyzowego,</w:t>
      </w:r>
    </w:p>
    <w:p w14:paraId="0AB4F173" w14:textId="756B0913" w:rsidR="002E775F" w:rsidRDefault="002E775F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</w:t>
      </w:r>
      <w:r>
        <w:rPr>
          <w:rFonts w:ascii="Times New Roman" w:hAnsi="Times New Roman" w:cs="Times New Roman"/>
        </w:rPr>
        <w:tab/>
      </w:r>
      <w:r w:rsidR="001C0815">
        <w:rPr>
          <w:rFonts w:ascii="Times New Roman" w:hAnsi="Times New Roman" w:cs="Times New Roman"/>
        </w:rPr>
        <w:t>nas</w:t>
      </w:r>
      <w:r w:rsidR="00DB5C33" w:rsidRPr="002E775F">
        <w:rPr>
          <w:rFonts w:ascii="Times New Roman" w:hAnsi="Times New Roman" w:cs="Times New Roman"/>
        </w:rPr>
        <w:t xml:space="preserve">  </w:t>
      </w:r>
      <w:r w:rsidR="00DB5C33" w:rsidRPr="002E775F">
        <w:rPr>
          <w:rFonts w:ascii="Times New Roman" w:hAnsi="Times New Roman" w:cs="Times New Roman"/>
        </w:rPr>
        <w:t>wysokości minimalnego wynagrodzenia za p</w:t>
      </w:r>
      <w:r>
        <w:rPr>
          <w:rFonts w:ascii="Times New Roman" w:hAnsi="Times New Roman" w:cs="Times New Roman"/>
        </w:rPr>
        <w:t xml:space="preserve">racę albo wysokości minimalnej </w:t>
      </w:r>
      <w:r w:rsidR="00DB5C33" w:rsidRPr="002E775F">
        <w:rPr>
          <w:rFonts w:ascii="Times New Roman" w:hAnsi="Times New Roman" w:cs="Times New Roman"/>
        </w:rPr>
        <w:t>stawki godzinowej ustalonego na podstawie ustawy z dnia 10 paź</w:t>
      </w:r>
      <w:r>
        <w:rPr>
          <w:rFonts w:ascii="Times New Roman" w:hAnsi="Times New Roman" w:cs="Times New Roman"/>
        </w:rPr>
        <w:t>dziernika 2002 r. o minimalnym wynagrodzeniu za pracę,</w:t>
      </w:r>
    </w:p>
    <w:p w14:paraId="5A9F8E89" w14:textId="77777777" w:rsidR="002E775F" w:rsidRDefault="002E775F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c)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przypadku zmian zasad podlegania ubezpieczenio</w:t>
      </w:r>
      <w:r>
        <w:rPr>
          <w:rFonts w:ascii="Times New Roman" w:hAnsi="Times New Roman" w:cs="Times New Roman"/>
        </w:rPr>
        <w:t xml:space="preserve">m społecznym lub ubezpieczeniu </w:t>
      </w:r>
      <w:r w:rsidR="00DB5C33" w:rsidRPr="002E775F">
        <w:rPr>
          <w:rFonts w:ascii="Times New Roman" w:hAnsi="Times New Roman" w:cs="Times New Roman"/>
        </w:rPr>
        <w:t>zdrowotnemu lub zmiany wysokości stawki składki na ubezpie</w:t>
      </w:r>
      <w:r>
        <w:rPr>
          <w:rFonts w:ascii="Times New Roman" w:hAnsi="Times New Roman" w:cs="Times New Roman"/>
        </w:rPr>
        <w:t>czenia społeczne lub zdrowotne,</w:t>
      </w:r>
    </w:p>
    <w:p w14:paraId="362BFBBB" w14:textId="77777777" w:rsidR="00DB5C33" w:rsidRPr="002E775F" w:rsidRDefault="002E775F" w:rsidP="002E775F">
      <w:pPr>
        <w:widowControl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przypadku zmian zasad gromadzenia i wysokości wpłat do prac</w:t>
      </w:r>
      <w:r>
        <w:rPr>
          <w:rFonts w:ascii="Times New Roman" w:hAnsi="Times New Roman" w:cs="Times New Roman"/>
        </w:rPr>
        <w:t xml:space="preserve">owniczych planów kapitałowych, </w:t>
      </w:r>
      <w:r w:rsidR="00DB5C33" w:rsidRPr="002E775F">
        <w:rPr>
          <w:rFonts w:ascii="Times New Roman" w:hAnsi="Times New Roman" w:cs="Times New Roman"/>
        </w:rPr>
        <w:t>o których mowa w ustawie z dnia 4 października 2018 roku o prac</w:t>
      </w:r>
      <w:r>
        <w:rPr>
          <w:rFonts w:ascii="Times New Roman" w:hAnsi="Times New Roman" w:cs="Times New Roman"/>
        </w:rPr>
        <w:t xml:space="preserve">owniczych planach kapitałowych </w:t>
      </w:r>
      <w:r w:rsidR="00DB5C33" w:rsidRPr="002E775F">
        <w:rPr>
          <w:rFonts w:ascii="Times New Roman" w:hAnsi="Times New Roman" w:cs="Times New Roman"/>
        </w:rPr>
        <w:t>(Dz. U. z 2020 r. roku poz. 1342),</w:t>
      </w:r>
    </w:p>
    <w:p w14:paraId="5065063B" w14:textId="6967CBD2" w:rsidR="00DB5C33" w:rsidRPr="002E775F" w:rsidRDefault="00DB5C33" w:rsidP="002E775F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jeżeli zmiany określone powyżej będą miały wpływ </w:t>
      </w:r>
      <w:r w:rsidR="002E775F">
        <w:rPr>
          <w:rFonts w:ascii="Times New Roman" w:hAnsi="Times New Roman" w:cs="Times New Roman"/>
        </w:rPr>
        <w:t xml:space="preserve">na koszty wykonania umowy przez </w:t>
      </w:r>
      <w:r w:rsidRPr="002E775F">
        <w:rPr>
          <w:rFonts w:ascii="Times New Roman" w:hAnsi="Times New Roman" w:cs="Times New Roman"/>
        </w:rPr>
        <w:t>Wykonawcę</w:t>
      </w:r>
      <w:r w:rsidR="00327278">
        <w:rPr>
          <w:rFonts w:ascii="Times New Roman" w:hAnsi="Times New Roman" w:cs="Times New Roman"/>
        </w:rPr>
        <w:t xml:space="preserve"> – pod warunkiem, że Wykonawca wykaże, wpływ wskazanych zmian na wysokość kosztu wykonania przedmiotu umowy. </w:t>
      </w:r>
    </w:p>
    <w:p w14:paraId="4EACE258" w14:textId="69908C6B" w:rsidR="00DB5C33" w:rsidRPr="002E775F" w:rsidRDefault="00064F0E" w:rsidP="002E775F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</w:t>
      </w:r>
      <w:r w:rsidR="00DB5C33" w:rsidRPr="002E775F"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w celu dokonania zmiany wynagrodzenia moż</w:t>
      </w:r>
      <w:r w:rsidR="002E775F">
        <w:rPr>
          <w:rFonts w:ascii="Times New Roman" w:hAnsi="Times New Roman" w:cs="Times New Roman"/>
        </w:rPr>
        <w:t xml:space="preserve">e wystąpić z </w:t>
      </w:r>
      <w:r>
        <w:rPr>
          <w:rFonts w:ascii="Times New Roman" w:hAnsi="Times New Roman" w:cs="Times New Roman"/>
        </w:rPr>
        <w:t xml:space="preserve">wnioskiem </w:t>
      </w:r>
      <w:r w:rsidR="002E775F"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</w:rPr>
        <w:t>Zamawiającego</w:t>
      </w:r>
      <w:r w:rsidR="00DB5C33" w:rsidRPr="002E775F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na zasadach wskazanych poniżej. </w:t>
      </w:r>
    </w:p>
    <w:p w14:paraId="14CE3EFA" w14:textId="6B5EF8A3" w:rsidR="002B1296" w:rsidRDefault="00DB5C33" w:rsidP="00873673">
      <w:pPr>
        <w:pStyle w:val="Akapitzlist"/>
        <w:widowControl w:val="0"/>
        <w:numPr>
          <w:ilvl w:val="0"/>
          <w:numId w:val="1"/>
        </w:numPr>
        <w:tabs>
          <w:tab w:val="clear" w:pos="0"/>
          <w:tab w:val="num" w:pos="426"/>
        </w:tabs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73673">
        <w:rPr>
          <w:rFonts w:ascii="Times New Roman" w:hAnsi="Times New Roman" w:cs="Times New Roman"/>
        </w:rPr>
        <w:t>W sytuacji wystąpienia okol</w:t>
      </w:r>
      <w:r w:rsidR="002E775F" w:rsidRPr="00873673">
        <w:rPr>
          <w:rFonts w:ascii="Times New Roman" w:hAnsi="Times New Roman" w:cs="Times New Roman"/>
        </w:rPr>
        <w:t>iczności wskazanych w ust. 1 lit.</w:t>
      </w:r>
      <w:r w:rsidRPr="00873673">
        <w:rPr>
          <w:rFonts w:ascii="Times New Roman" w:hAnsi="Times New Roman" w:cs="Times New Roman"/>
        </w:rPr>
        <w:t xml:space="preserve"> a</w:t>
      </w:r>
      <w:r w:rsidR="002E775F" w:rsidRPr="00873673">
        <w:rPr>
          <w:rFonts w:ascii="Times New Roman" w:hAnsi="Times New Roman" w:cs="Times New Roman"/>
        </w:rPr>
        <w:t>)</w:t>
      </w:r>
      <w:r w:rsidRPr="00873673">
        <w:rPr>
          <w:rFonts w:ascii="Times New Roman" w:hAnsi="Times New Roman" w:cs="Times New Roman"/>
        </w:rPr>
        <w:t xml:space="preserve"> </w:t>
      </w:r>
      <w:r w:rsidR="002E775F" w:rsidRPr="00873673">
        <w:rPr>
          <w:rFonts w:ascii="Times New Roman" w:hAnsi="Times New Roman" w:cs="Times New Roman"/>
        </w:rPr>
        <w:t xml:space="preserve">niniejszego paragrafu Wykonawca </w:t>
      </w:r>
      <w:r w:rsidRPr="00873673">
        <w:rPr>
          <w:rFonts w:ascii="Times New Roman" w:hAnsi="Times New Roman" w:cs="Times New Roman"/>
        </w:rPr>
        <w:t xml:space="preserve">jest uprawniony złożyć Zamawiającemu </w:t>
      </w:r>
      <w:r w:rsidR="002E775F" w:rsidRPr="00873673">
        <w:rPr>
          <w:rFonts w:ascii="Times New Roman" w:hAnsi="Times New Roman" w:cs="Times New Roman"/>
        </w:rPr>
        <w:t xml:space="preserve">pisemny wniosek o zmianę umowy </w:t>
      </w:r>
      <w:r w:rsidRPr="00873673">
        <w:rPr>
          <w:rFonts w:ascii="Times New Roman" w:hAnsi="Times New Roman" w:cs="Times New Roman"/>
        </w:rPr>
        <w:t>w zakresie płatności wynikających z faktur wystawionyc</w:t>
      </w:r>
      <w:r w:rsidR="002E775F" w:rsidRPr="00873673">
        <w:rPr>
          <w:rFonts w:ascii="Times New Roman" w:hAnsi="Times New Roman" w:cs="Times New Roman"/>
        </w:rPr>
        <w:t xml:space="preserve">h po wejściu w życie przepisów </w:t>
      </w:r>
      <w:r w:rsidRPr="00873673">
        <w:rPr>
          <w:rFonts w:ascii="Times New Roman" w:hAnsi="Times New Roman" w:cs="Times New Roman"/>
        </w:rPr>
        <w:t>zmieniających stawkę podatku od towarów i usług albo podatk</w:t>
      </w:r>
      <w:r w:rsidR="002E775F" w:rsidRPr="00873673">
        <w:rPr>
          <w:rFonts w:ascii="Times New Roman" w:hAnsi="Times New Roman" w:cs="Times New Roman"/>
        </w:rPr>
        <w:t xml:space="preserve">u akcyzowego. Wniosek powinien </w:t>
      </w:r>
      <w:r w:rsidRPr="00873673">
        <w:rPr>
          <w:rFonts w:ascii="Times New Roman" w:hAnsi="Times New Roman" w:cs="Times New Roman"/>
        </w:rPr>
        <w:t xml:space="preserve">zawierać wyczerpujące uzasadnienie faktyczne i wskazanie </w:t>
      </w:r>
      <w:r w:rsidR="002E775F" w:rsidRPr="00873673">
        <w:rPr>
          <w:rFonts w:ascii="Times New Roman" w:hAnsi="Times New Roman" w:cs="Times New Roman"/>
        </w:rPr>
        <w:t xml:space="preserve">podstaw prawnych zmiany stawki </w:t>
      </w:r>
      <w:r w:rsidRPr="00873673">
        <w:rPr>
          <w:rFonts w:ascii="Times New Roman" w:hAnsi="Times New Roman" w:cs="Times New Roman"/>
        </w:rPr>
        <w:t xml:space="preserve">podatku od towarów i usług albo podatku akcyzowego </w:t>
      </w:r>
      <w:r w:rsidR="002E775F" w:rsidRPr="00873673">
        <w:rPr>
          <w:rFonts w:ascii="Times New Roman" w:hAnsi="Times New Roman" w:cs="Times New Roman"/>
        </w:rPr>
        <w:t xml:space="preserve">oraz dokładne wyliczenie kwoty </w:t>
      </w:r>
      <w:r w:rsidRPr="00873673">
        <w:rPr>
          <w:rFonts w:ascii="Times New Roman" w:hAnsi="Times New Roman" w:cs="Times New Roman"/>
        </w:rPr>
        <w:t>wynagrodzenia należn</w:t>
      </w:r>
      <w:r w:rsidR="002E775F" w:rsidRPr="00873673">
        <w:rPr>
          <w:rFonts w:ascii="Times New Roman" w:hAnsi="Times New Roman" w:cs="Times New Roman"/>
        </w:rPr>
        <w:t>ego Wykonawcy po zmianie umowy.</w:t>
      </w:r>
    </w:p>
    <w:p w14:paraId="36C40E64" w14:textId="77777777" w:rsidR="00873673" w:rsidRPr="00873673" w:rsidRDefault="00873673" w:rsidP="00873673">
      <w:pPr>
        <w:pStyle w:val="Akapitzlist"/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A020AA3" w14:textId="77777777" w:rsidR="00873673" w:rsidRPr="00873673" w:rsidRDefault="00873673" w:rsidP="00873673">
      <w:pPr>
        <w:pStyle w:val="Akapitzlist"/>
        <w:widowControl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752C7F9" w14:textId="77777777" w:rsidR="000E698F" w:rsidRDefault="002E775F" w:rsidP="000E698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sytuacji wystąpienia oko</w:t>
      </w:r>
      <w:r>
        <w:rPr>
          <w:rFonts w:ascii="Times New Roman" w:hAnsi="Times New Roman" w:cs="Times New Roman"/>
        </w:rPr>
        <w:t>liczności wskazanych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b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 xml:space="preserve">iniejszego paragrafu Wykonawca </w:t>
      </w:r>
      <w:r w:rsidR="00DB5C33" w:rsidRPr="002E775F">
        <w:rPr>
          <w:rFonts w:ascii="Times New Roman" w:hAnsi="Times New Roman" w:cs="Times New Roman"/>
        </w:rPr>
        <w:t xml:space="preserve">jest uprawniony złożyć Zamawiającemu </w:t>
      </w:r>
      <w:r>
        <w:rPr>
          <w:rFonts w:ascii="Times New Roman" w:hAnsi="Times New Roman" w:cs="Times New Roman"/>
        </w:rPr>
        <w:t xml:space="preserve">pisemny wniosek o zmianę umowy </w:t>
      </w:r>
      <w:r w:rsidR="00DB5C33" w:rsidRPr="002E775F">
        <w:rPr>
          <w:rFonts w:ascii="Times New Roman" w:hAnsi="Times New Roman" w:cs="Times New Roman"/>
        </w:rPr>
        <w:t>w zakresie płatności wynikających z faktur wystawiony</w:t>
      </w:r>
      <w:r>
        <w:rPr>
          <w:rFonts w:ascii="Times New Roman" w:hAnsi="Times New Roman" w:cs="Times New Roman"/>
        </w:rPr>
        <w:t xml:space="preserve">ch po wejściu w życie przepisów </w:t>
      </w:r>
      <w:r w:rsidR="00DB5C33" w:rsidRPr="002E775F">
        <w:rPr>
          <w:rFonts w:ascii="Times New Roman" w:hAnsi="Times New Roman" w:cs="Times New Roman"/>
        </w:rPr>
        <w:t>zmieniających wysokość minimalnego wynagrodzenia za pracę al</w:t>
      </w:r>
      <w:r>
        <w:rPr>
          <w:rFonts w:ascii="Times New Roman" w:hAnsi="Times New Roman" w:cs="Times New Roman"/>
        </w:rPr>
        <w:t xml:space="preserve">bo wysokości minimalnej stawki </w:t>
      </w:r>
      <w:r w:rsidR="00DB5C33" w:rsidRPr="002E775F">
        <w:rPr>
          <w:rFonts w:ascii="Times New Roman" w:hAnsi="Times New Roman" w:cs="Times New Roman"/>
        </w:rPr>
        <w:t>godzinowej. Wniosek powinien zawierać wycze</w:t>
      </w:r>
      <w:r>
        <w:rPr>
          <w:rFonts w:ascii="Times New Roman" w:hAnsi="Times New Roman" w:cs="Times New Roman"/>
        </w:rPr>
        <w:t xml:space="preserve">rpujące uzasadnienie faktyczne </w:t>
      </w:r>
      <w:r w:rsidR="00DB5C33" w:rsidRPr="002E775F">
        <w:rPr>
          <w:rFonts w:ascii="Times New Roman" w:hAnsi="Times New Roman" w:cs="Times New Roman"/>
        </w:rPr>
        <w:t>i wskazanie podstaw prawnych oraz dokładne wyliczenie</w:t>
      </w:r>
      <w:r>
        <w:rPr>
          <w:rFonts w:ascii="Times New Roman" w:hAnsi="Times New Roman" w:cs="Times New Roman"/>
        </w:rPr>
        <w:t xml:space="preserve"> kwoty wynagrodzenia należnego </w:t>
      </w:r>
      <w:r w:rsidR="00DB5C33" w:rsidRPr="002E775F">
        <w:rPr>
          <w:rFonts w:ascii="Times New Roman" w:hAnsi="Times New Roman" w:cs="Times New Roman"/>
        </w:rPr>
        <w:t xml:space="preserve">Wykonawcy po zmianie umowy, </w:t>
      </w:r>
      <w:r>
        <w:rPr>
          <w:rFonts w:ascii="Times New Roman" w:hAnsi="Times New Roman" w:cs="Times New Roman"/>
        </w:rPr>
        <w:t xml:space="preserve">                      </w:t>
      </w:r>
      <w:r w:rsidR="00DB5C33" w:rsidRPr="002E775F">
        <w:rPr>
          <w:rFonts w:ascii="Times New Roman" w:hAnsi="Times New Roman" w:cs="Times New Roman"/>
        </w:rPr>
        <w:t>w szczególności Wykonawca z</w:t>
      </w:r>
      <w:r>
        <w:rPr>
          <w:rFonts w:ascii="Times New Roman" w:hAnsi="Times New Roman" w:cs="Times New Roman"/>
        </w:rPr>
        <w:t xml:space="preserve">obowiązuje się wykazać związek </w:t>
      </w:r>
      <w:r w:rsidR="00DB5C33" w:rsidRPr="002E775F">
        <w:rPr>
          <w:rFonts w:ascii="Times New Roman" w:hAnsi="Times New Roman" w:cs="Times New Roman"/>
        </w:rPr>
        <w:t>pomiędzy wnioskowaną kwotą podwyższenia wynagrodzenia</w:t>
      </w:r>
      <w:r>
        <w:rPr>
          <w:rFonts w:ascii="Times New Roman" w:hAnsi="Times New Roman" w:cs="Times New Roman"/>
        </w:rPr>
        <w:t xml:space="preserve">, a wpływem zmiany minimalnego </w:t>
      </w:r>
      <w:r w:rsidR="00DB5C33" w:rsidRPr="002E775F">
        <w:rPr>
          <w:rFonts w:ascii="Times New Roman" w:hAnsi="Times New Roman" w:cs="Times New Roman"/>
        </w:rPr>
        <w:t>wynagrodzenia za pracę albo wysokości minimalnej s</w:t>
      </w:r>
      <w:r>
        <w:rPr>
          <w:rFonts w:ascii="Times New Roman" w:hAnsi="Times New Roman" w:cs="Times New Roman"/>
        </w:rPr>
        <w:t xml:space="preserve">tawki godzinowej na kalkulację </w:t>
      </w:r>
      <w:r w:rsidR="00DB5C33" w:rsidRPr="002E775F">
        <w:rPr>
          <w:rFonts w:ascii="Times New Roman" w:hAnsi="Times New Roman" w:cs="Times New Roman"/>
        </w:rPr>
        <w:t xml:space="preserve">wynagrodzenia. Wniosek powinien obejmować jedynie dodatkowe </w:t>
      </w:r>
      <w:r>
        <w:rPr>
          <w:rFonts w:ascii="Times New Roman" w:hAnsi="Times New Roman" w:cs="Times New Roman"/>
        </w:rPr>
        <w:t xml:space="preserve">koszty realizacji umowy, które </w:t>
      </w:r>
      <w:r w:rsidR="00DB5C33" w:rsidRPr="002E775F">
        <w:rPr>
          <w:rFonts w:ascii="Times New Roman" w:hAnsi="Times New Roman" w:cs="Times New Roman"/>
        </w:rPr>
        <w:t>Wykonawca obowiązkowo ponosi w związku z podwyższeni</w:t>
      </w:r>
      <w:r>
        <w:rPr>
          <w:rFonts w:ascii="Times New Roman" w:hAnsi="Times New Roman" w:cs="Times New Roman"/>
        </w:rPr>
        <w:t xml:space="preserve">em wysokości płacy minimalnej. </w:t>
      </w:r>
      <w:r w:rsidR="00DB5C33" w:rsidRPr="002E775F">
        <w:rPr>
          <w:rFonts w:ascii="Times New Roman" w:hAnsi="Times New Roman" w:cs="Times New Roman"/>
        </w:rPr>
        <w:t>Zamawiający oświadcza, iż nie będzie akceptował, koszt</w:t>
      </w:r>
      <w:r w:rsidR="00152A18">
        <w:rPr>
          <w:rFonts w:ascii="Times New Roman" w:hAnsi="Times New Roman" w:cs="Times New Roman"/>
        </w:rPr>
        <w:t xml:space="preserve">ów wynikających z podwyższenia </w:t>
      </w:r>
      <w:r w:rsidR="00DB5C33" w:rsidRPr="002E775F">
        <w:rPr>
          <w:rFonts w:ascii="Times New Roman" w:hAnsi="Times New Roman" w:cs="Times New Roman"/>
        </w:rPr>
        <w:t>wynagrodzeń pracownikom Wykonawcy, które nie są koniec</w:t>
      </w:r>
      <w:r w:rsidR="00152A18">
        <w:rPr>
          <w:rFonts w:ascii="Times New Roman" w:hAnsi="Times New Roman" w:cs="Times New Roman"/>
        </w:rPr>
        <w:t xml:space="preserve">zne w celu ich dostosowania do </w:t>
      </w:r>
      <w:r w:rsidR="00DB5C33" w:rsidRPr="002E775F">
        <w:rPr>
          <w:rFonts w:ascii="Times New Roman" w:hAnsi="Times New Roman" w:cs="Times New Roman"/>
        </w:rPr>
        <w:t>wysokości minimalnego wynagrodzenia za pracę albo wysokości</w:t>
      </w:r>
      <w:r w:rsidR="00152A18">
        <w:rPr>
          <w:rFonts w:ascii="Times New Roman" w:hAnsi="Times New Roman" w:cs="Times New Roman"/>
        </w:rPr>
        <w:t xml:space="preserve"> minimalnej stawki godzinowej, </w:t>
      </w:r>
      <w:r w:rsidR="000E698F"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 xml:space="preserve">w szczególności koszty podwyższenia wynagrodzenia w kwocie </w:t>
      </w:r>
      <w:r w:rsidR="000E698F">
        <w:rPr>
          <w:rFonts w:ascii="Times New Roman" w:hAnsi="Times New Roman" w:cs="Times New Roman"/>
        </w:rPr>
        <w:t>przewyższającej wysokość płacy minimalnej.</w:t>
      </w:r>
    </w:p>
    <w:p w14:paraId="4DCE7C6A" w14:textId="77777777" w:rsidR="000E698F" w:rsidRDefault="000E698F" w:rsidP="000E698F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 sytuacji wystąpienia okol</w:t>
      </w:r>
      <w:r>
        <w:rPr>
          <w:rFonts w:ascii="Times New Roman" w:hAnsi="Times New Roman" w:cs="Times New Roman"/>
        </w:rPr>
        <w:t>iczności wskazanych w ust. 1 lit.</w:t>
      </w:r>
      <w:r w:rsidR="00DB5C33" w:rsidRPr="002E775F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 xml:space="preserve"> n</w:t>
      </w:r>
      <w:r>
        <w:rPr>
          <w:rFonts w:ascii="Times New Roman" w:hAnsi="Times New Roman" w:cs="Times New Roman"/>
        </w:rPr>
        <w:t xml:space="preserve">iniejszego paragrafu Wykonawca </w:t>
      </w:r>
      <w:r w:rsidR="00DB5C33" w:rsidRPr="002E775F">
        <w:rPr>
          <w:rFonts w:ascii="Times New Roman" w:hAnsi="Times New Roman" w:cs="Times New Roman"/>
        </w:rPr>
        <w:t>jest uprawniony złożyć Zamawiającemu pisemny wniosek o zmianę umowy w zakresie płatności wynikających z faktur wystawionych po zmianie zasad podleg</w:t>
      </w:r>
      <w:r>
        <w:rPr>
          <w:rFonts w:ascii="Times New Roman" w:hAnsi="Times New Roman" w:cs="Times New Roman"/>
        </w:rPr>
        <w:t xml:space="preserve">ania ubezpieczeniom społecznym </w:t>
      </w:r>
      <w:r w:rsidR="00DB5C33" w:rsidRPr="002E775F">
        <w:rPr>
          <w:rFonts w:ascii="Times New Roman" w:hAnsi="Times New Roman" w:cs="Times New Roman"/>
        </w:rPr>
        <w:t>lub ubezpieczeniu zdrowotnemu lub wysokości składki na ubezpiec</w:t>
      </w:r>
      <w:r>
        <w:rPr>
          <w:rFonts w:ascii="Times New Roman" w:hAnsi="Times New Roman" w:cs="Times New Roman"/>
        </w:rPr>
        <w:t xml:space="preserve">zenia społeczne lub zdrowotne. </w:t>
      </w:r>
      <w:r w:rsidR="00DB5C33" w:rsidRPr="002E775F">
        <w:rPr>
          <w:rFonts w:ascii="Times New Roman" w:hAnsi="Times New Roman" w:cs="Times New Roman"/>
        </w:rPr>
        <w:t>Wniosek powinien zawierać wyczerpujące uzasadnienie faktyczn</w:t>
      </w:r>
      <w:r>
        <w:rPr>
          <w:rFonts w:ascii="Times New Roman" w:hAnsi="Times New Roman" w:cs="Times New Roman"/>
        </w:rPr>
        <w:t xml:space="preserve">e i wskazanie podstaw prawnych </w:t>
      </w:r>
      <w:r w:rsidR="00DB5C33" w:rsidRPr="002E775F">
        <w:rPr>
          <w:rFonts w:ascii="Times New Roman" w:hAnsi="Times New Roman" w:cs="Times New Roman"/>
        </w:rPr>
        <w:t xml:space="preserve">oraz dokładne wyliczenie kwoty wynagrodzenia Wykonawcy po </w:t>
      </w:r>
      <w:r>
        <w:rPr>
          <w:rFonts w:ascii="Times New Roman" w:hAnsi="Times New Roman" w:cs="Times New Roman"/>
        </w:rPr>
        <w:t xml:space="preserve">zmianie umowy, w szczególności </w:t>
      </w:r>
      <w:r w:rsidR="00DB5C33" w:rsidRPr="002E775F">
        <w:rPr>
          <w:rFonts w:ascii="Times New Roman" w:hAnsi="Times New Roman" w:cs="Times New Roman"/>
        </w:rPr>
        <w:t>Wykonawca zobowiązuje się wykazać związek pomiędzy wnioskowaną kwotą podwy</w:t>
      </w:r>
      <w:r>
        <w:rPr>
          <w:rFonts w:ascii="Times New Roman" w:hAnsi="Times New Roman" w:cs="Times New Roman"/>
        </w:rPr>
        <w:t xml:space="preserve">ższenia </w:t>
      </w:r>
      <w:r w:rsidR="00DB5C33" w:rsidRPr="002E775F">
        <w:rPr>
          <w:rFonts w:ascii="Times New Roman" w:hAnsi="Times New Roman" w:cs="Times New Roman"/>
        </w:rPr>
        <w:t>wynagrodzenia a wpływem zmiany z</w:t>
      </w:r>
      <w:r>
        <w:rPr>
          <w:rFonts w:ascii="Times New Roman" w:hAnsi="Times New Roman" w:cs="Times New Roman"/>
        </w:rPr>
        <w:t>asad, o których mowa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c</w:t>
      </w:r>
      <w:r>
        <w:rPr>
          <w:rFonts w:ascii="Times New Roman" w:hAnsi="Times New Roman" w:cs="Times New Roman"/>
        </w:rPr>
        <w:t xml:space="preserve">) niniejszego paragrafu na </w:t>
      </w:r>
      <w:r w:rsidR="00DB5C33" w:rsidRPr="002E775F">
        <w:rPr>
          <w:rFonts w:ascii="Times New Roman" w:hAnsi="Times New Roman" w:cs="Times New Roman"/>
        </w:rPr>
        <w:t>kalkulację wynagrodzenia. Wniosek może obejmować jedynie doda</w:t>
      </w:r>
      <w:r>
        <w:rPr>
          <w:rFonts w:ascii="Times New Roman" w:hAnsi="Times New Roman" w:cs="Times New Roman"/>
        </w:rPr>
        <w:t xml:space="preserve">tkowe koszty realizacji umowy, </w:t>
      </w:r>
      <w:r w:rsidR="00DB5C33" w:rsidRPr="002E775F">
        <w:rPr>
          <w:rFonts w:ascii="Times New Roman" w:hAnsi="Times New Roman" w:cs="Times New Roman"/>
        </w:rPr>
        <w:t>które Wykonawca obowiązkowo ponosi w związku ze zmianą zasad, o których mowa</w:t>
      </w:r>
      <w:r>
        <w:rPr>
          <w:rFonts w:ascii="Times New Roman" w:hAnsi="Times New Roman" w:cs="Times New Roman"/>
        </w:rPr>
        <w:t xml:space="preserve">                w ust. 1 lit. </w:t>
      </w:r>
      <w:r w:rsidR="00DB5C33" w:rsidRPr="002E77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 niniejszego paragrafu.</w:t>
      </w:r>
    </w:p>
    <w:p w14:paraId="0587CA00" w14:textId="7E2DB8A1" w:rsidR="004E1C91" w:rsidRDefault="000E698F" w:rsidP="004E1C9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W sytuacji wystąpienia okoliczności wskazanych w ust. 1 </w:t>
      </w:r>
      <w:r>
        <w:rPr>
          <w:rFonts w:ascii="Times New Roman" w:hAnsi="Times New Roman" w:cs="Times New Roman"/>
        </w:rPr>
        <w:t xml:space="preserve">lit d) niniejszego paragrafu </w:t>
      </w:r>
      <w:r w:rsidR="00DB5C33" w:rsidRPr="002E775F">
        <w:rPr>
          <w:rFonts w:ascii="Times New Roman" w:hAnsi="Times New Roman" w:cs="Times New Roman"/>
        </w:rPr>
        <w:t xml:space="preserve">Wykonawca jest uprawniony złożyć Zamawiającemu pisemny wniosek </w:t>
      </w:r>
      <w:r>
        <w:rPr>
          <w:rFonts w:ascii="Times New Roman" w:hAnsi="Times New Roman" w:cs="Times New Roman"/>
        </w:rPr>
        <w:t xml:space="preserve">o </w:t>
      </w:r>
      <w:r w:rsidR="00873673">
        <w:rPr>
          <w:rFonts w:ascii="Times New Roman" w:hAnsi="Times New Roman" w:cs="Times New Roman"/>
        </w:rPr>
        <w:t xml:space="preserve">zmianę umowy </w:t>
      </w:r>
      <w:r w:rsidR="00DB5C33" w:rsidRPr="002E775F">
        <w:rPr>
          <w:rFonts w:ascii="Times New Roman" w:hAnsi="Times New Roman" w:cs="Times New Roman"/>
        </w:rPr>
        <w:t>w zakresie płatności wynikających z faktur wystawionyc</w:t>
      </w:r>
      <w:r>
        <w:rPr>
          <w:rFonts w:ascii="Times New Roman" w:hAnsi="Times New Roman" w:cs="Times New Roman"/>
        </w:rPr>
        <w:t>h po zmianie zasad g</w:t>
      </w:r>
      <w:r w:rsidR="00873673">
        <w:rPr>
          <w:rFonts w:ascii="Times New Roman" w:hAnsi="Times New Roman" w:cs="Times New Roman"/>
        </w:rPr>
        <w:t xml:space="preserve">romadzenia </w:t>
      </w:r>
      <w:r w:rsidR="00DB5C33" w:rsidRPr="002E775F">
        <w:rPr>
          <w:rFonts w:ascii="Times New Roman" w:hAnsi="Times New Roman" w:cs="Times New Roman"/>
        </w:rPr>
        <w:t>i wysokości wpłat do pracowniczych planów kapitałow</w:t>
      </w:r>
      <w:r>
        <w:rPr>
          <w:rFonts w:ascii="Times New Roman" w:hAnsi="Times New Roman" w:cs="Times New Roman"/>
        </w:rPr>
        <w:t xml:space="preserve">ych. Wniosek powinien zawierać </w:t>
      </w:r>
      <w:r w:rsidR="00DB5C33" w:rsidRPr="002E775F">
        <w:rPr>
          <w:rFonts w:ascii="Times New Roman" w:hAnsi="Times New Roman" w:cs="Times New Roman"/>
        </w:rPr>
        <w:t>wyczerpujące uzasadnienie faktyczne i wskazanie podstaw prawnych oraz dokładne wyliczenie kwoty wynagrodzenia Wykonawcy po zmianie umowy, w szcze</w:t>
      </w:r>
      <w:r>
        <w:rPr>
          <w:rFonts w:ascii="Times New Roman" w:hAnsi="Times New Roman" w:cs="Times New Roman"/>
        </w:rPr>
        <w:t xml:space="preserve">gólności Wykonawca zobowiązuje </w:t>
      </w:r>
      <w:r w:rsidR="00DB5C33" w:rsidRPr="002E775F">
        <w:rPr>
          <w:rFonts w:ascii="Times New Roman" w:hAnsi="Times New Roman" w:cs="Times New Roman"/>
        </w:rPr>
        <w:t>się wykazać związek pomiędzy wnioskowaną kwotą podwyż</w:t>
      </w:r>
      <w:r>
        <w:rPr>
          <w:rFonts w:ascii="Times New Roman" w:hAnsi="Times New Roman" w:cs="Times New Roman"/>
        </w:rPr>
        <w:t xml:space="preserve">szenia wynagrodzenia a wpływem </w:t>
      </w:r>
      <w:r w:rsidR="00DB5C33" w:rsidRPr="002E775F">
        <w:rPr>
          <w:rFonts w:ascii="Times New Roman" w:hAnsi="Times New Roman" w:cs="Times New Roman"/>
        </w:rPr>
        <w:t>zmiany z</w:t>
      </w:r>
      <w:r>
        <w:rPr>
          <w:rFonts w:ascii="Times New Roman" w:hAnsi="Times New Roman" w:cs="Times New Roman"/>
        </w:rPr>
        <w:t>asad, o których mowa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d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 xml:space="preserve"> niniejszego paragraf</w:t>
      </w:r>
      <w:r>
        <w:rPr>
          <w:rFonts w:ascii="Times New Roman" w:hAnsi="Times New Roman" w:cs="Times New Roman"/>
        </w:rPr>
        <w:t xml:space="preserve">u na kalkulację wynagrodzenia. </w:t>
      </w:r>
      <w:r w:rsidR="00DB5C33" w:rsidRPr="002E775F">
        <w:rPr>
          <w:rFonts w:ascii="Times New Roman" w:hAnsi="Times New Roman" w:cs="Times New Roman"/>
        </w:rPr>
        <w:t>Wniosek może obejmować jedynie dodatkowe koszty rea</w:t>
      </w:r>
      <w:r>
        <w:rPr>
          <w:rFonts w:ascii="Times New Roman" w:hAnsi="Times New Roman" w:cs="Times New Roman"/>
        </w:rPr>
        <w:t xml:space="preserve">lizacji umowy, które Wykonawca </w:t>
      </w:r>
      <w:r w:rsidR="00DB5C33" w:rsidRPr="002E775F">
        <w:rPr>
          <w:rFonts w:ascii="Times New Roman" w:hAnsi="Times New Roman" w:cs="Times New Roman"/>
        </w:rPr>
        <w:t>obowiązkowo ponosi w związku ze zmianą zasad, o których m</w:t>
      </w:r>
      <w:r>
        <w:rPr>
          <w:rFonts w:ascii="Times New Roman" w:hAnsi="Times New Roman" w:cs="Times New Roman"/>
        </w:rPr>
        <w:t xml:space="preserve">owa w ust. 1 </w:t>
      </w:r>
      <w:r w:rsidR="004E1C91">
        <w:rPr>
          <w:rFonts w:ascii="Times New Roman" w:hAnsi="Times New Roman" w:cs="Times New Roman"/>
        </w:rPr>
        <w:t>li</w:t>
      </w:r>
      <w:r>
        <w:rPr>
          <w:rFonts w:ascii="Times New Roman" w:hAnsi="Times New Roman" w:cs="Times New Roman"/>
        </w:rPr>
        <w:t>t</w:t>
      </w:r>
      <w:r w:rsidR="004E1C9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d</w:t>
      </w:r>
      <w:r w:rsidR="004E1C9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niniejszego </w:t>
      </w:r>
      <w:r w:rsidR="004E1C91">
        <w:rPr>
          <w:rFonts w:ascii="Times New Roman" w:hAnsi="Times New Roman" w:cs="Times New Roman"/>
        </w:rPr>
        <w:t>paragrafu.</w:t>
      </w:r>
    </w:p>
    <w:p w14:paraId="455D0D29" w14:textId="77777777" w:rsidR="00DB5C33" w:rsidRPr="002E775F" w:rsidRDefault="004E1C91" w:rsidP="004E1C9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Zmiana Umowy w zakresie zmiany wynagrodzenia z </w:t>
      </w:r>
      <w:r>
        <w:rPr>
          <w:rFonts w:ascii="Times New Roman" w:hAnsi="Times New Roman" w:cs="Times New Roman"/>
        </w:rPr>
        <w:t>przyczyn określonych w ust. 1 li</w:t>
      </w:r>
      <w:r w:rsidR="00DB5C33" w:rsidRPr="002E775F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.</w:t>
      </w:r>
      <w:r w:rsidR="00DB5C33" w:rsidRPr="002E775F">
        <w:rPr>
          <w:rFonts w:ascii="Times New Roman" w:hAnsi="Times New Roman" w:cs="Times New Roman"/>
        </w:rPr>
        <w:t xml:space="preserve"> a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)</w:t>
      </w:r>
      <w:r w:rsidR="00DB5C33" w:rsidRPr="002E775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 xml:space="preserve">), </w:t>
      </w:r>
      <w:r w:rsidR="00DB5C33" w:rsidRPr="002E775F">
        <w:rPr>
          <w:rFonts w:ascii="Times New Roman" w:hAnsi="Times New Roman" w:cs="Times New Roman"/>
        </w:rPr>
        <w:t>obejmować będzie wyłącznie płatności za prace, które w dniu zmi</w:t>
      </w:r>
      <w:r>
        <w:rPr>
          <w:rFonts w:ascii="Times New Roman" w:hAnsi="Times New Roman" w:cs="Times New Roman"/>
        </w:rPr>
        <w:t xml:space="preserve">any odpowiednio stawki podatku </w:t>
      </w:r>
      <w:r w:rsidR="00DB5C33" w:rsidRPr="002E775F">
        <w:rPr>
          <w:rFonts w:ascii="Times New Roman" w:hAnsi="Times New Roman" w:cs="Times New Roman"/>
        </w:rPr>
        <w:t xml:space="preserve">VAT, podatku akcyzowego, wysokości minimalnego wynagrodzenia za pracę, składki na </w:t>
      </w:r>
    </w:p>
    <w:p w14:paraId="1DCEA95A" w14:textId="77777777" w:rsidR="00DB5C33" w:rsidRPr="002E775F" w:rsidRDefault="00DB5C33" w:rsidP="004E1C91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>ubezpieczenia społeczne lub zdrowotne i zasad gromadzenia i wysokości wpłat do pracowniczych planów kapitałowych, nie zostały jeszcze wykonane.</w:t>
      </w:r>
    </w:p>
    <w:p w14:paraId="31798B58" w14:textId="3B10E224" w:rsidR="00093CF6" w:rsidRDefault="00DB5C33" w:rsidP="00873673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7. </w:t>
      </w:r>
      <w:r w:rsidR="003B510B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Do wniosku o zmianę wynagrodzenia, o którym mowa w powyż</w:t>
      </w:r>
      <w:r w:rsidR="003B510B">
        <w:rPr>
          <w:rFonts w:ascii="Times New Roman" w:hAnsi="Times New Roman" w:cs="Times New Roman"/>
        </w:rPr>
        <w:t xml:space="preserve">szych punktach należy dołączyć </w:t>
      </w:r>
      <w:r w:rsidRPr="002E775F">
        <w:rPr>
          <w:rFonts w:ascii="Times New Roman" w:hAnsi="Times New Roman" w:cs="Times New Roman"/>
        </w:rPr>
        <w:t>listę pracowników realizujących przedmiot umowy oraz o</w:t>
      </w:r>
      <w:r w:rsidR="003B510B">
        <w:rPr>
          <w:rFonts w:ascii="Times New Roman" w:hAnsi="Times New Roman" w:cs="Times New Roman"/>
        </w:rPr>
        <w:t xml:space="preserve">świadczenie o braku zaległości                    </w:t>
      </w:r>
      <w:r w:rsidRPr="002E775F">
        <w:rPr>
          <w:rFonts w:ascii="Times New Roman" w:hAnsi="Times New Roman" w:cs="Times New Roman"/>
        </w:rPr>
        <w:t>w opłacaniu składek na ubezpieczenie społeczne i zdrowot</w:t>
      </w:r>
      <w:r w:rsidR="003B510B">
        <w:rPr>
          <w:rFonts w:ascii="Times New Roman" w:hAnsi="Times New Roman" w:cs="Times New Roman"/>
        </w:rPr>
        <w:t xml:space="preserve">ne oraz o wypłacie wynagrodzeń </w:t>
      </w:r>
      <w:r w:rsidRPr="002E775F">
        <w:rPr>
          <w:rFonts w:ascii="Times New Roman" w:hAnsi="Times New Roman" w:cs="Times New Roman"/>
        </w:rPr>
        <w:t>pracownikom oraz osobom fizycznym, z którymi zawarto umo</w:t>
      </w:r>
      <w:r w:rsidR="003B510B">
        <w:rPr>
          <w:rFonts w:ascii="Times New Roman" w:hAnsi="Times New Roman" w:cs="Times New Roman"/>
        </w:rPr>
        <w:t xml:space="preserve">wy cywilno-prawne. W przypadku </w:t>
      </w:r>
      <w:r w:rsidRPr="002E775F">
        <w:rPr>
          <w:rFonts w:ascii="Times New Roman" w:hAnsi="Times New Roman" w:cs="Times New Roman"/>
        </w:rPr>
        <w:t xml:space="preserve">zmiany zasad gromadzenia i wysokości wpłat do pracowniczych </w:t>
      </w:r>
      <w:r w:rsidR="003B510B">
        <w:rPr>
          <w:rFonts w:ascii="Times New Roman" w:hAnsi="Times New Roman" w:cs="Times New Roman"/>
        </w:rPr>
        <w:t xml:space="preserve">planów kapitałowych, o których </w:t>
      </w:r>
      <w:r w:rsidRPr="002E775F">
        <w:rPr>
          <w:rFonts w:ascii="Times New Roman" w:hAnsi="Times New Roman" w:cs="Times New Roman"/>
        </w:rPr>
        <w:t>mowa w ustawie z dnia 4 października 2018 r. o pracowniczy</w:t>
      </w:r>
      <w:r w:rsidR="003B510B">
        <w:rPr>
          <w:rFonts w:ascii="Times New Roman" w:hAnsi="Times New Roman" w:cs="Times New Roman"/>
        </w:rPr>
        <w:t xml:space="preserve">ch planach kapitałowych należy </w:t>
      </w:r>
      <w:r w:rsidRPr="002E775F">
        <w:rPr>
          <w:rFonts w:ascii="Times New Roman" w:hAnsi="Times New Roman" w:cs="Times New Roman"/>
        </w:rPr>
        <w:t xml:space="preserve">wskazać sumę wzrostu kosztów realizacji zamówienia publicznego wynikającą </w:t>
      </w:r>
      <w:r w:rsidR="003B510B">
        <w:rPr>
          <w:rFonts w:ascii="Times New Roman" w:hAnsi="Times New Roman" w:cs="Times New Roman"/>
        </w:rPr>
        <w:t xml:space="preserve">z wpłat do </w:t>
      </w:r>
      <w:r w:rsidRPr="002E775F">
        <w:rPr>
          <w:rFonts w:ascii="Times New Roman" w:hAnsi="Times New Roman" w:cs="Times New Roman"/>
        </w:rPr>
        <w:t>pracowniczych planów kapitałowych (PPK) przez podmi</w:t>
      </w:r>
      <w:r w:rsidR="003B510B">
        <w:rPr>
          <w:rFonts w:ascii="Times New Roman" w:hAnsi="Times New Roman" w:cs="Times New Roman"/>
        </w:rPr>
        <w:t xml:space="preserve">ot zatrudniający uczestniczący                        </w:t>
      </w:r>
      <w:r w:rsidRPr="002E775F">
        <w:rPr>
          <w:rFonts w:ascii="Times New Roman" w:hAnsi="Times New Roman" w:cs="Times New Roman"/>
        </w:rPr>
        <w:t>w wyko</w:t>
      </w:r>
      <w:r w:rsidR="003B510B">
        <w:rPr>
          <w:rFonts w:ascii="Times New Roman" w:hAnsi="Times New Roman" w:cs="Times New Roman"/>
        </w:rPr>
        <w:t>nywaniu zamówienia publicznego.</w:t>
      </w:r>
    </w:p>
    <w:p w14:paraId="1EE36C56" w14:textId="77777777" w:rsidR="003B510B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Lista, o której mowa w ust. 7 musi zawierać szczegółowe informacje</w:t>
      </w:r>
      <w:r>
        <w:rPr>
          <w:rFonts w:ascii="Times New Roman" w:hAnsi="Times New Roman" w:cs="Times New Roman"/>
        </w:rPr>
        <w:t xml:space="preserve"> dotyczące każdej realizującej </w:t>
      </w:r>
      <w:r w:rsidR="00DB5C33" w:rsidRPr="002E775F">
        <w:rPr>
          <w:rFonts w:ascii="Times New Roman" w:hAnsi="Times New Roman" w:cs="Times New Roman"/>
        </w:rPr>
        <w:t>przedmiot umowy osoby (z anonimizacją danych w sposób uniemo</w:t>
      </w:r>
      <w:r>
        <w:rPr>
          <w:rFonts w:ascii="Times New Roman" w:hAnsi="Times New Roman" w:cs="Times New Roman"/>
        </w:rPr>
        <w:t xml:space="preserve">żliwiający jej identyfikację),              </w:t>
      </w:r>
      <w:r w:rsidR="00DB5C33" w:rsidRPr="002E775F">
        <w:rPr>
          <w:rFonts w:ascii="Times New Roman" w:hAnsi="Times New Roman" w:cs="Times New Roman"/>
        </w:rPr>
        <w:t>w tym pełnioną funkcję, zakres wykonywanych prac przy realizac</w:t>
      </w:r>
      <w:r>
        <w:rPr>
          <w:rFonts w:ascii="Times New Roman" w:hAnsi="Times New Roman" w:cs="Times New Roman"/>
        </w:rPr>
        <w:t xml:space="preserve">ji zamówienia, rodzaj zawartej   </w:t>
      </w:r>
      <w:r w:rsidR="00DB5C33" w:rsidRPr="002E775F">
        <w:rPr>
          <w:rFonts w:ascii="Times New Roman" w:hAnsi="Times New Roman" w:cs="Times New Roman"/>
        </w:rPr>
        <w:t>z nią umowy, wysokość dotychczas wypłacanego wy</w:t>
      </w:r>
      <w:r>
        <w:rPr>
          <w:rFonts w:ascii="Times New Roman" w:hAnsi="Times New Roman" w:cs="Times New Roman"/>
        </w:rPr>
        <w:t xml:space="preserve">nagrodzenia oraz wynagrodzenia </w:t>
      </w:r>
      <w:r w:rsidR="00DB5C33" w:rsidRPr="002E775F">
        <w:rPr>
          <w:rFonts w:ascii="Times New Roman" w:hAnsi="Times New Roman" w:cs="Times New Roman"/>
        </w:rPr>
        <w:t>wypłacanego po zmianie przepisów wraz z należnymi składk</w:t>
      </w:r>
      <w:r>
        <w:rPr>
          <w:rFonts w:ascii="Times New Roman" w:hAnsi="Times New Roman" w:cs="Times New Roman"/>
        </w:rPr>
        <w:t>ami na ubezpieczenie społeczne               i zdrowotne.</w:t>
      </w:r>
    </w:p>
    <w:p w14:paraId="11C04271" w14:textId="77777777" w:rsidR="00873673" w:rsidRDefault="00873673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7C1A7D8" w14:textId="77777777" w:rsidR="00873673" w:rsidRDefault="00873673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14:paraId="15BFF005" w14:textId="77777777" w:rsidR="003B510B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Wykonawca jest zobowiązany do przedłożenia listy osób</w:t>
      </w:r>
      <w:r>
        <w:rPr>
          <w:rFonts w:ascii="Times New Roman" w:hAnsi="Times New Roman" w:cs="Times New Roman"/>
        </w:rPr>
        <w:t xml:space="preserve"> realizujących zamówienie wraz                     </w:t>
      </w:r>
      <w:r w:rsidR="00DB5C33" w:rsidRPr="002E775F">
        <w:rPr>
          <w:rFonts w:ascii="Times New Roman" w:hAnsi="Times New Roman" w:cs="Times New Roman"/>
        </w:rPr>
        <w:t xml:space="preserve">z podaniem danych, o których mowa w ust. 8, również na wniosek Zamawiającego, w </w:t>
      </w:r>
      <w:r>
        <w:rPr>
          <w:rFonts w:ascii="Times New Roman" w:hAnsi="Times New Roman" w:cs="Times New Roman"/>
        </w:rPr>
        <w:t>terminie           do 7 dni.</w:t>
      </w:r>
    </w:p>
    <w:p w14:paraId="7F679BF2" w14:textId="77777777" w:rsidR="00DB5C33" w:rsidRPr="002E775F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Obowiązek wykazania wpływu zmian, o których mowa w ust. 1 niniejszego paragrafu na zmianę </w:t>
      </w:r>
    </w:p>
    <w:p w14:paraId="44D69298" w14:textId="77777777" w:rsidR="003B510B" w:rsidRDefault="003B510B" w:rsidP="003B510B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DB5C33" w:rsidRPr="002E775F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nagrodzenia </w:t>
      </w:r>
      <w:r w:rsidR="00DB5C33" w:rsidRPr="002E775F">
        <w:rPr>
          <w:rFonts w:ascii="Times New Roman" w:hAnsi="Times New Roman" w:cs="Times New Roman"/>
        </w:rPr>
        <w:t xml:space="preserve"> należy d</w:t>
      </w:r>
      <w:r>
        <w:rPr>
          <w:rFonts w:ascii="Times New Roman" w:hAnsi="Times New Roman" w:cs="Times New Roman"/>
        </w:rPr>
        <w:t xml:space="preserve">o Wykonawcy pod rygorem odmowy </w:t>
      </w:r>
      <w:r w:rsidR="00DB5C33" w:rsidRPr="002E775F">
        <w:rPr>
          <w:rFonts w:ascii="Times New Roman" w:hAnsi="Times New Roman" w:cs="Times New Roman"/>
        </w:rPr>
        <w:t>dokonania zmiany umowy przez Zamawiającego.</w:t>
      </w:r>
    </w:p>
    <w:p w14:paraId="76C29879" w14:textId="77777777" w:rsidR="003B510B" w:rsidRDefault="003B510B" w:rsidP="003B510B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Zmiana wynagrodzenia na skutek okoliczności, o których mowa </w:t>
      </w:r>
      <w:r>
        <w:rPr>
          <w:rFonts w:ascii="Times New Roman" w:hAnsi="Times New Roman" w:cs="Times New Roman"/>
        </w:rPr>
        <w:t xml:space="preserve">w niniejszym paragrafie wymaga </w:t>
      </w:r>
      <w:r w:rsidR="00DB5C33" w:rsidRPr="002E775F">
        <w:rPr>
          <w:rFonts w:ascii="Times New Roman" w:hAnsi="Times New Roman" w:cs="Times New Roman"/>
        </w:rPr>
        <w:t>formy aneksu do umowy pod rygorem nieważności i bezskuteczności, z określeniem daty wejścia w życie zmian wynagrodzenia. Zmiana wynagrodzenia zostanie dokonana nie wcześniej n</w:t>
      </w:r>
      <w:r>
        <w:rPr>
          <w:rFonts w:ascii="Times New Roman" w:hAnsi="Times New Roman" w:cs="Times New Roman"/>
        </w:rPr>
        <w:t xml:space="preserve">iż od </w:t>
      </w:r>
      <w:r w:rsidR="00DB5C33" w:rsidRPr="002E775F">
        <w:rPr>
          <w:rFonts w:ascii="Times New Roman" w:hAnsi="Times New Roman" w:cs="Times New Roman"/>
        </w:rPr>
        <w:t>daty, w której zmiany te wywołały wpływ na koszt wykonan</w:t>
      </w:r>
      <w:r>
        <w:rPr>
          <w:rFonts w:ascii="Times New Roman" w:hAnsi="Times New Roman" w:cs="Times New Roman"/>
        </w:rPr>
        <w:t xml:space="preserve">ia zamówienia przez Wykonawcę. </w:t>
      </w:r>
      <w:r w:rsidR="00DB5C33" w:rsidRPr="002E775F">
        <w:rPr>
          <w:rFonts w:ascii="Times New Roman" w:hAnsi="Times New Roman" w:cs="Times New Roman"/>
        </w:rPr>
        <w:t>Zmiana wynagrodzenia, o którym mowa powyżej nie może być wy</w:t>
      </w:r>
      <w:r>
        <w:rPr>
          <w:rFonts w:ascii="Times New Roman" w:hAnsi="Times New Roman" w:cs="Times New Roman"/>
        </w:rPr>
        <w:t xml:space="preserve">ższa niż konkretny (mierzalny) </w:t>
      </w:r>
      <w:r w:rsidR="00DB5C33" w:rsidRPr="002E775F">
        <w:rPr>
          <w:rFonts w:ascii="Times New Roman" w:hAnsi="Times New Roman" w:cs="Times New Roman"/>
        </w:rPr>
        <w:t>wpływ zaistniałych zmian co do wysokości obciążeń publiczno-prawnych n</w:t>
      </w:r>
      <w:r>
        <w:rPr>
          <w:rFonts w:ascii="Times New Roman" w:hAnsi="Times New Roman" w:cs="Times New Roman"/>
        </w:rPr>
        <w:t xml:space="preserve">a wzrost (lub obniżenie) </w:t>
      </w:r>
      <w:r w:rsidR="00DB5C33" w:rsidRPr="002E775F">
        <w:rPr>
          <w:rFonts w:ascii="Times New Roman" w:hAnsi="Times New Roman" w:cs="Times New Roman"/>
        </w:rPr>
        <w:t>kosztów realizacji zamówienia przez Wykonawcę – w</w:t>
      </w:r>
      <w:r>
        <w:rPr>
          <w:rFonts w:ascii="Times New Roman" w:hAnsi="Times New Roman" w:cs="Times New Roman"/>
        </w:rPr>
        <w:t xml:space="preserve">edług zasady proporcjonalności   </w:t>
      </w:r>
      <w:r w:rsidR="00DB5C33" w:rsidRPr="002E775F">
        <w:rPr>
          <w:rFonts w:ascii="Times New Roman" w:hAnsi="Times New Roman" w:cs="Times New Roman"/>
        </w:rPr>
        <w:t xml:space="preserve">i adekwatności. W przypadku nie osiągnięcia porozumienia, </w:t>
      </w:r>
      <w:r>
        <w:rPr>
          <w:rFonts w:ascii="Times New Roman" w:hAnsi="Times New Roman" w:cs="Times New Roman"/>
        </w:rPr>
        <w:t xml:space="preserve">Wykonawcy przysługiwało będzie </w:t>
      </w:r>
      <w:r w:rsidR="00DB5C33" w:rsidRPr="002E775F">
        <w:rPr>
          <w:rFonts w:ascii="Times New Roman" w:hAnsi="Times New Roman" w:cs="Times New Roman"/>
        </w:rPr>
        <w:t>roszczenie do sądu o ustalenie wysokości zmienionego wynagr</w:t>
      </w:r>
      <w:r>
        <w:rPr>
          <w:rFonts w:ascii="Times New Roman" w:hAnsi="Times New Roman" w:cs="Times New Roman"/>
        </w:rPr>
        <w:t>odzenia.</w:t>
      </w:r>
    </w:p>
    <w:p w14:paraId="22605032" w14:textId="77777777" w:rsidR="006B381C" w:rsidRDefault="003B510B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Stosownie do treści art. 439 ust. 1 ustawy Prawo zamówień publ</w:t>
      </w:r>
      <w:r>
        <w:rPr>
          <w:rFonts w:ascii="Times New Roman" w:hAnsi="Times New Roman" w:cs="Times New Roman"/>
        </w:rPr>
        <w:t xml:space="preserve">icznych Zamawiający przewiduje </w:t>
      </w:r>
      <w:r w:rsidR="00DB5C33" w:rsidRPr="002E775F">
        <w:rPr>
          <w:rFonts w:ascii="Times New Roman" w:hAnsi="Times New Roman" w:cs="Times New Roman"/>
        </w:rPr>
        <w:t>możliwość zmiany wyso</w:t>
      </w:r>
      <w:r w:rsidR="002B1296">
        <w:rPr>
          <w:rFonts w:ascii="Times New Roman" w:hAnsi="Times New Roman" w:cs="Times New Roman"/>
        </w:rPr>
        <w:t>kości wynagrodzenia umownego</w:t>
      </w:r>
      <w:r>
        <w:rPr>
          <w:rFonts w:ascii="Times New Roman" w:hAnsi="Times New Roman" w:cs="Times New Roman"/>
        </w:rPr>
        <w:t xml:space="preserve"> w przypadku zmiany </w:t>
      </w:r>
      <w:r w:rsidR="00DB5C33" w:rsidRPr="002E775F">
        <w:rPr>
          <w:rFonts w:ascii="Times New Roman" w:hAnsi="Times New Roman" w:cs="Times New Roman"/>
        </w:rPr>
        <w:t>kosztów związanych z realizacją zamówienia.</w:t>
      </w:r>
    </w:p>
    <w:p w14:paraId="63F159EA" w14:textId="77777777" w:rsidR="006B381C" w:rsidRDefault="006B381C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Pierwsza zmiana wynagrodzenia z uwagi na zmianę kosztów związanych z realizacją zamówienia</w:t>
      </w:r>
      <w:r>
        <w:rPr>
          <w:rFonts w:ascii="Times New Roman" w:hAnsi="Times New Roman" w:cs="Times New Roman"/>
        </w:rPr>
        <w:t xml:space="preserve"> </w:t>
      </w:r>
      <w:r w:rsidR="00DB5C33" w:rsidRPr="002E775F">
        <w:rPr>
          <w:rFonts w:ascii="Times New Roman" w:hAnsi="Times New Roman" w:cs="Times New Roman"/>
        </w:rPr>
        <w:t xml:space="preserve">może nastąpić po upływie 12 miesięcy od dnia zawarcia umowy i począwszy od kolejnego miesiąca po opublikowaniu na stronie internetowej Prezesa Głównego Urzędu Statystycznego wskaźnika cen produkcji budowlano-montażowej w stosunku do roku poprzedniego, pod adresem: </w:t>
      </w:r>
      <w:hyperlink r:id="rId9" w:history="1">
        <w:r w:rsidRPr="003F4BC6">
          <w:rPr>
            <w:rStyle w:val="Hipercze"/>
            <w:rFonts w:ascii="Times New Roman" w:hAnsi="Times New Roman" w:cs="Times New Roman"/>
          </w:rPr>
          <w:t>https://stat.gov.pl/obszary-tematyczne/ceny-handel/wskaźniki-cen/</w:t>
        </w:r>
      </w:hyperlink>
      <w:r>
        <w:rPr>
          <w:rFonts w:ascii="Times New Roman" w:hAnsi="Times New Roman" w:cs="Times New Roman"/>
        </w:rPr>
        <w:t>.</w:t>
      </w:r>
    </w:p>
    <w:p w14:paraId="3D135859" w14:textId="77777777" w:rsidR="006B381C" w:rsidRDefault="006B381C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Zmiana wynagrodzenia może nastą</w:t>
      </w:r>
      <w:r>
        <w:rPr>
          <w:rFonts w:ascii="Times New Roman" w:hAnsi="Times New Roman" w:cs="Times New Roman"/>
        </w:rPr>
        <w:t xml:space="preserve">pić nie częściej niż 1 raz na 6 miesięcy trwania umowy,                    </w:t>
      </w:r>
      <w:r w:rsidR="00DB5C33" w:rsidRPr="002E775F">
        <w:rPr>
          <w:rFonts w:ascii="Times New Roman" w:hAnsi="Times New Roman" w:cs="Times New Roman"/>
        </w:rPr>
        <w:t>z uwzględnieniem ust.13.</w:t>
      </w:r>
    </w:p>
    <w:p w14:paraId="2A312F37" w14:textId="77777777" w:rsidR="006B381C" w:rsidRDefault="006B381C" w:rsidP="006B381C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>Waloryzacja wynagrodzenia może nastąpić pod warunkiem, że zmiana cen związanych z realizacją zamówienia ma rzeczywisty wpływ na koszt wykonania niniejszej umowy.</w:t>
      </w:r>
    </w:p>
    <w:p w14:paraId="3BED2580" w14:textId="77777777" w:rsidR="006B381C" w:rsidRDefault="006B381C" w:rsidP="00093CF6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 będącego podstawa takiego żądania wraz z potwierdzeniem, że nastąpiła jego zmiana uzasadniająca żądanie. </w:t>
      </w:r>
    </w:p>
    <w:p w14:paraId="13C47525" w14:textId="77777777" w:rsidR="00DB5C33" w:rsidRPr="002E775F" w:rsidRDefault="00DB5C33" w:rsidP="006B381C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Ponadto wraz z wnioskiem należy podać dokładne wyliczenie kwoty wynagrodzenia po zmianie umowy, w szczególności należy wykazać związek pomiędzy wnioskowaną kwotą zmiany wynagrodzenia a wpływem zmiany kosztów realizacji umowy na kalkulację wynagrodzenia. </w:t>
      </w:r>
    </w:p>
    <w:p w14:paraId="72CED784" w14:textId="77777777" w:rsidR="006B381C" w:rsidRDefault="00DB5C33" w:rsidP="006E32F1">
      <w:pPr>
        <w:widowControl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>Ponadto w przypadku żądania podwyższenia wynagrodzenia należy również przedstawić dowody ich poni</w:t>
      </w:r>
      <w:r w:rsidR="006B381C">
        <w:rPr>
          <w:rFonts w:ascii="Times New Roman" w:hAnsi="Times New Roman" w:cs="Times New Roman"/>
        </w:rPr>
        <w:t>e</w:t>
      </w:r>
      <w:r w:rsidR="006E32F1">
        <w:rPr>
          <w:rFonts w:ascii="Times New Roman" w:hAnsi="Times New Roman" w:cs="Times New Roman"/>
        </w:rPr>
        <w:t>sienia w zwiększonej wysokości.</w:t>
      </w:r>
    </w:p>
    <w:p w14:paraId="042EE34F" w14:textId="78477304" w:rsidR="00DB5C33" w:rsidRPr="002E775F" w:rsidRDefault="006B381C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17.</w:t>
      </w:r>
      <w:r>
        <w:rPr>
          <w:rFonts w:ascii="Times New Roman" w:hAnsi="Times New Roman" w:cs="Times New Roman"/>
        </w:rPr>
        <w:tab/>
      </w:r>
      <w:r w:rsidR="00DB5C33" w:rsidRPr="002E775F">
        <w:rPr>
          <w:rFonts w:ascii="Times New Roman" w:hAnsi="Times New Roman" w:cs="Times New Roman"/>
        </w:rPr>
        <w:t xml:space="preserve">Maksymalna wartość zmiany </w:t>
      </w:r>
      <w:r>
        <w:rPr>
          <w:rFonts w:ascii="Times New Roman" w:hAnsi="Times New Roman" w:cs="Times New Roman"/>
        </w:rPr>
        <w:t>wynagrodzenia, wynikającej z §3</w:t>
      </w:r>
      <w:r w:rsidR="006E32F1">
        <w:rPr>
          <w:rFonts w:ascii="Times New Roman" w:hAnsi="Times New Roman" w:cs="Times New Roman"/>
        </w:rPr>
        <w:t xml:space="preserve"> niniejszego załącznika</w:t>
      </w:r>
      <w:r w:rsidR="00DB5C33" w:rsidRPr="002E775F">
        <w:rPr>
          <w:rFonts w:ascii="Times New Roman" w:hAnsi="Times New Roman" w:cs="Times New Roman"/>
        </w:rPr>
        <w:t>, w całym okresie trwania umowy jaką dopuszcza Zam</w:t>
      </w:r>
      <w:r w:rsidR="00093CF6">
        <w:rPr>
          <w:rFonts w:ascii="Times New Roman" w:hAnsi="Times New Roman" w:cs="Times New Roman"/>
        </w:rPr>
        <w:t>awiający nie może przekroczyć 30</w:t>
      </w:r>
      <w:r w:rsidR="00DB5C33" w:rsidRPr="002E775F">
        <w:rPr>
          <w:rFonts w:ascii="Times New Roman" w:hAnsi="Times New Roman" w:cs="Times New Roman"/>
        </w:rPr>
        <w:t>% wartości</w:t>
      </w:r>
      <w:r w:rsidR="00093CF6">
        <w:rPr>
          <w:rFonts w:ascii="Times New Roman" w:hAnsi="Times New Roman" w:cs="Times New Roman"/>
        </w:rPr>
        <w:t xml:space="preserve"> wynagrodzenia</w:t>
      </w:r>
      <w:r w:rsidR="00DB5C33" w:rsidRPr="002E775F">
        <w:rPr>
          <w:rFonts w:ascii="Times New Roman" w:hAnsi="Times New Roman" w:cs="Times New Roman"/>
        </w:rPr>
        <w:t xml:space="preserve"> </w:t>
      </w:r>
      <w:r w:rsidR="00093CF6">
        <w:rPr>
          <w:rFonts w:ascii="Times New Roman" w:hAnsi="Times New Roman" w:cs="Times New Roman"/>
        </w:rPr>
        <w:t xml:space="preserve">podstawowego </w:t>
      </w:r>
      <w:r w:rsidR="00DB5C33" w:rsidRPr="002E775F">
        <w:rPr>
          <w:rFonts w:ascii="Times New Roman" w:hAnsi="Times New Roman" w:cs="Times New Roman"/>
        </w:rPr>
        <w:t>brutto</w:t>
      </w:r>
      <w:r w:rsidR="00093CF6">
        <w:rPr>
          <w:rFonts w:ascii="Times New Roman" w:hAnsi="Times New Roman" w:cs="Times New Roman"/>
        </w:rPr>
        <w:t xml:space="preserve"> (bez prawa opcji) </w:t>
      </w:r>
      <w:r w:rsidR="00DB5C33" w:rsidRPr="002E775F">
        <w:rPr>
          <w:rFonts w:ascii="Times New Roman" w:hAnsi="Times New Roman" w:cs="Times New Roman"/>
        </w:rPr>
        <w:t xml:space="preserve"> pierwotnej umowy.</w:t>
      </w:r>
    </w:p>
    <w:p w14:paraId="15D30706" w14:textId="77777777" w:rsidR="00DB5C33" w:rsidRPr="002E775F" w:rsidRDefault="00DB5C33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E775F">
        <w:rPr>
          <w:rFonts w:ascii="Times New Roman" w:hAnsi="Times New Roman" w:cs="Times New Roman"/>
        </w:rPr>
        <w:t xml:space="preserve">18. </w:t>
      </w:r>
      <w:r w:rsidR="006E32F1">
        <w:rPr>
          <w:rFonts w:ascii="Times New Roman" w:hAnsi="Times New Roman" w:cs="Times New Roman"/>
        </w:rPr>
        <w:tab/>
      </w:r>
      <w:r w:rsidRPr="002E775F">
        <w:rPr>
          <w:rFonts w:ascii="Times New Roman" w:hAnsi="Times New Roman" w:cs="Times New Roman"/>
        </w:rPr>
        <w:t>W przypadku zwiększenia wynagrodzenia na skutek okoliczno</w:t>
      </w:r>
      <w:r w:rsidR="006E32F1">
        <w:rPr>
          <w:rFonts w:ascii="Times New Roman" w:hAnsi="Times New Roman" w:cs="Times New Roman"/>
        </w:rPr>
        <w:t xml:space="preserve">ści, o których mowa w niniejszym </w:t>
      </w:r>
      <w:r w:rsidRPr="002E775F">
        <w:rPr>
          <w:rFonts w:ascii="Times New Roman" w:hAnsi="Times New Roman" w:cs="Times New Roman"/>
        </w:rPr>
        <w:t>paragrafie Wykonawca, do dnia podpisania aneksu, zobowiązany jest do wystawiania faktur VAT w dotychczasowej wysokości brutto. Faktury kory</w:t>
      </w:r>
      <w:r w:rsidR="006E32F1">
        <w:rPr>
          <w:rFonts w:ascii="Times New Roman" w:hAnsi="Times New Roman" w:cs="Times New Roman"/>
        </w:rPr>
        <w:t xml:space="preserve">gujące VAT do wysokości różnicy wynagrodzenia </w:t>
      </w:r>
      <w:r w:rsidRPr="002E775F">
        <w:rPr>
          <w:rFonts w:ascii="Times New Roman" w:hAnsi="Times New Roman" w:cs="Times New Roman"/>
        </w:rPr>
        <w:t>obliczonego z zastosowaniem zwiększonych składników wyn</w:t>
      </w:r>
      <w:r w:rsidR="006E32F1">
        <w:rPr>
          <w:rFonts w:ascii="Times New Roman" w:hAnsi="Times New Roman" w:cs="Times New Roman"/>
        </w:rPr>
        <w:t xml:space="preserve">agrodzenia Wykonawca wystawi po </w:t>
      </w:r>
      <w:r w:rsidRPr="002E775F">
        <w:rPr>
          <w:rFonts w:ascii="Times New Roman" w:hAnsi="Times New Roman" w:cs="Times New Roman"/>
        </w:rPr>
        <w:t>podpisaniu aneksu zwiększającego wynagrodzenie. W przypadku zmniejszenia stawki podatku VAT Wykonawca wystawi fakturę z zastosowaniem stawki VAT zgodnej z przepisami ustawy o VAT stosownie obniżając wynagrodzenie brutto.</w:t>
      </w:r>
    </w:p>
    <w:p w14:paraId="5BC122EE" w14:textId="77777777" w:rsidR="00DB5C33" w:rsidRPr="002E775F" w:rsidRDefault="00DB5C33" w:rsidP="006E32F1">
      <w:pPr>
        <w:widowControl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B65F5AE" w14:textId="77777777" w:rsidR="00935675" w:rsidRPr="002E775F" w:rsidRDefault="00935675" w:rsidP="002E775F">
      <w:pPr>
        <w:widowControl w:val="0"/>
        <w:adjustRightInd w:val="0"/>
        <w:spacing w:line="240" w:lineRule="auto"/>
        <w:jc w:val="both"/>
        <w:textAlignment w:val="baseline"/>
        <w:rPr>
          <w:rFonts w:ascii="Times New Roman" w:hAnsi="Times New Roman" w:cs="Times New Roman"/>
        </w:rPr>
      </w:pPr>
    </w:p>
    <w:p w14:paraId="318ED94C" w14:textId="77777777" w:rsidR="00935675" w:rsidRPr="00093CF6" w:rsidRDefault="00E9488F" w:rsidP="00093CF6">
      <w:pPr>
        <w:pStyle w:val="Tekstpodstawowywcity2"/>
        <w:spacing w:line="360" w:lineRule="auto"/>
        <w:ind w:left="0"/>
        <w:rPr>
          <w:sz w:val="22"/>
          <w:szCs w:val="22"/>
        </w:rPr>
      </w:pPr>
      <w:r>
        <w:rPr>
          <w:b/>
          <w:sz w:val="22"/>
          <w:szCs w:val="22"/>
        </w:rPr>
        <w:t>ZAMAWI</w:t>
      </w:r>
      <w:r w:rsidR="00935675" w:rsidRPr="0037534F">
        <w:rPr>
          <w:b/>
          <w:sz w:val="22"/>
          <w:szCs w:val="22"/>
        </w:rPr>
        <w:t>AJĄCY</w:t>
      </w:r>
      <w:r w:rsidR="00935675" w:rsidRPr="0037534F">
        <w:rPr>
          <w:sz w:val="22"/>
          <w:szCs w:val="22"/>
        </w:rPr>
        <w:t>:</w:t>
      </w:r>
      <w:r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</w:r>
      <w:r w:rsidR="00935675" w:rsidRPr="0037534F">
        <w:rPr>
          <w:b/>
          <w:sz w:val="22"/>
          <w:szCs w:val="22"/>
        </w:rPr>
        <w:tab/>
        <w:t>WYKONAWCA</w:t>
      </w:r>
      <w:r w:rsidR="00935675" w:rsidRPr="0037534F">
        <w:rPr>
          <w:sz w:val="22"/>
          <w:szCs w:val="22"/>
        </w:rPr>
        <w:t>:</w:t>
      </w:r>
    </w:p>
    <w:sectPr w:rsidR="00935675" w:rsidRPr="00093CF6" w:rsidSect="00144F53">
      <w:footerReference w:type="default" r:id="rId10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654D" w16cex:dateUtc="2023-01-30T14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8A9495" w16cid:durableId="278265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DABEC6" w14:textId="77777777" w:rsidR="009F4C48" w:rsidRDefault="009F4C48" w:rsidP="002E775F">
      <w:pPr>
        <w:spacing w:after="0" w:line="240" w:lineRule="auto"/>
      </w:pPr>
      <w:r>
        <w:separator/>
      </w:r>
    </w:p>
  </w:endnote>
  <w:endnote w:type="continuationSeparator" w:id="0">
    <w:p w14:paraId="513591BA" w14:textId="77777777" w:rsidR="009F4C48" w:rsidRDefault="009F4C48" w:rsidP="002E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4581530"/>
      <w:docPartObj>
        <w:docPartGallery w:val="Page Numbers (Bottom of Page)"/>
        <w:docPartUnique/>
      </w:docPartObj>
    </w:sdtPr>
    <w:sdtEndPr/>
    <w:sdtContent>
      <w:p w14:paraId="0C50A34D" w14:textId="77777777" w:rsidR="002E775F" w:rsidRDefault="002E77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673">
          <w:rPr>
            <w:noProof/>
          </w:rPr>
          <w:t>4</w:t>
        </w:r>
        <w:r>
          <w:fldChar w:fldCharType="end"/>
        </w:r>
      </w:p>
    </w:sdtContent>
  </w:sdt>
  <w:p w14:paraId="0C9587EF" w14:textId="77777777" w:rsidR="002E775F" w:rsidRDefault="002E77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EACDF" w14:textId="77777777" w:rsidR="009F4C48" w:rsidRDefault="009F4C48" w:rsidP="002E775F">
      <w:pPr>
        <w:spacing w:after="0" w:line="240" w:lineRule="auto"/>
      </w:pPr>
      <w:r>
        <w:separator/>
      </w:r>
    </w:p>
  </w:footnote>
  <w:footnote w:type="continuationSeparator" w:id="0">
    <w:p w14:paraId="114A8662" w14:textId="77777777" w:rsidR="009F4C48" w:rsidRDefault="009F4C48" w:rsidP="002E7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F284F"/>
    <w:multiLevelType w:val="hybridMultilevel"/>
    <w:tmpl w:val="D964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60EA3"/>
    <w:multiLevelType w:val="hybridMultilevel"/>
    <w:tmpl w:val="58C844CE"/>
    <w:lvl w:ilvl="0" w:tplc="00CC0F6C">
      <w:start w:val="1"/>
      <w:numFmt w:val="decimal"/>
      <w:lvlText w:val="%1."/>
      <w:lvlJc w:val="left"/>
      <w:pPr>
        <w:tabs>
          <w:tab w:val="num" w:pos="0"/>
        </w:tabs>
      </w:pPr>
      <w:rPr>
        <w:rFonts w:ascii="Calibri" w:hAnsi="Calibri" w:cs="Times New Roman"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FFFFFFFF">
      <w:start w:val="7"/>
      <w:numFmt w:val="decimal"/>
      <w:lvlText w:val="%3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6B37E78"/>
    <w:multiLevelType w:val="hybridMultilevel"/>
    <w:tmpl w:val="D91CABB8"/>
    <w:lvl w:ilvl="0" w:tplc="36A4A6B8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95567F28">
      <w:start w:val="2"/>
      <w:numFmt w:val="decimal"/>
      <w:lvlText w:val="%2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FFFFFFFF">
      <w:start w:val="7"/>
      <w:numFmt w:val="decimal"/>
      <w:lvlText w:val="%3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FE435A"/>
    <w:multiLevelType w:val="hybridMultilevel"/>
    <w:tmpl w:val="EC588A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14265"/>
    <w:multiLevelType w:val="hybridMultilevel"/>
    <w:tmpl w:val="76949BC8"/>
    <w:lvl w:ilvl="0" w:tplc="B6C6546C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EB8AC0E0">
      <w:start w:val="2"/>
      <w:numFmt w:val="decimal"/>
      <w:lvlText w:val="%2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2" w:tplc="0BFE4938">
      <w:start w:val="7"/>
      <w:numFmt w:val="decimal"/>
      <w:lvlText w:val="%3."/>
      <w:lvlJc w:val="left"/>
      <w:pPr>
        <w:tabs>
          <w:tab w:val="num" w:pos="0"/>
        </w:tabs>
      </w:pPr>
      <w:rPr>
        <w:rFonts w:ascii="Arial" w:hAnsi="Arial" w:cs="Times New Roman" w:hint="default"/>
        <w:b w:val="0"/>
        <w:i w:val="0"/>
        <w:sz w:val="22"/>
        <w:szCs w:val="22"/>
      </w:rPr>
    </w:lvl>
    <w:lvl w:ilvl="3" w:tplc="7B0617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9D6EBF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4C647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92AC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80F46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4259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962AE5"/>
    <w:multiLevelType w:val="hybridMultilevel"/>
    <w:tmpl w:val="6A081A76"/>
    <w:lvl w:ilvl="0" w:tplc="28C2E7B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4755EF"/>
    <w:multiLevelType w:val="hybridMultilevel"/>
    <w:tmpl w:val="823CAE8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C31348"/>
    <w:multiLevelType w:val="hybridMultilevel"/>
    <w:tmpl w:val="DC1A6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AE7F4A"/>
    <w:multiLevelType w:val="multilevel"/>
    <w:tmpl w:val="8156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5832C0"/>
    <w:multiLevelType w:val="hybridMultilevel"/>
    <w:tmpl w:val="2CBC8682"/>
    <w:lvl w:ilvl="0" w:tplc="B3B00AAE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E24AEA"/>
    <w:multiLevelType w:val="multilevel"/>
    <w:tmpl w:val="94061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EED3EDB"/>
    <w:multiLevelType w:val="hybridMultilevel"/>
    <w:tmpl w:val="E466DC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F10629"/>
    <w:multiLevelType w:val="multilevel"/>
    <w:tmpl w:val="6DFE43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2.%2.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6"/>
  </w:num>
  <w:num w:numId="5">
    <w:abstractNumId w:val="4"/>
  </w:num>
  <w:num w:numId="6">
    <w:abstractNumId w:val="9"/>
  </w:num>
  <w:num w:numId="7">
    <w:abstractNumId w:val="1"/>
  </w:num>
  <w:num w:numId="8">
    <w:abstractNumId w:val="5"/>
  </w:num>
  <w:num w:numId="9">
    <w:abstractNumId w:val="3"/>
  </w:num>
  <w:num w:numId="10">
    <w:abstractNumId w:val="0"/>
  </w:num>
  <w:num w:numId="11">
    <w:abstractNumId w:val="8"/>
  </w:num>
  <w:num w:numId="12">
    <w:abstractNumId w:val="10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10E"/>
    <w:rsid w:val="00064F0E"/>
    <w:rsid w:val="00083005"/>
    <w:rsid w:val="00092E9E"/>
    <w:rsid w:val="00093CF6"/>
    <w:rsid w:val="0009671C"/>
    <w:rsid w:val="000C7546"/>
    <w:rsid w:val="000E698F"/>
    <w:rsid w:val="00113AC1"/>
    <w:rsid w:val="00144F53"/>
    <w:rsid w:val="00152A18"/>
    <w:rsid w:val="001C0815"/>
    <w:rsid w:val="001D07B5"/>
    <w:rsid w:val="001D5496"/>
    <w:rsid w:val="00250F79"/>
    <w:rsid w:val="002602BA"/>
    <w:rsid w:val="00286501"/>
    <w:rsid w:val="002A2FE8"/>
    <w:rsid w:val="002B1296"/>
    <w:rsid w:val="002B6316"/>
    <w:rsid w:val="002E775F"/>
    <w:rsid w:val="00327278"/>
    <w:rsid w:val="0037534F"/>
    <w:rsid w:val="003B510B"/>
    <w:rsid w:val="00426FD3"/>
    <w:rsid w:val="004E1C91"/>
    <w:rsid w:val="004E3CF2"/>
    <w:rsid w:val="004F7080"/>
    <w:rsid w:val="005E147D"/>
    <w:rsid w:val="006102A4"/>
    <w:rsid w:val="006B381C"/>
    <w:rsid w:val="006D7FF1"/>
    <w:rsid w:val="006E32F1"/>
    <w:rsid w:val="007043EB"/>
    <w:rsid w:val="0077001F"/>
    <w:rsid w:val="00780AB3"/>
    <w:rsid w:val="007C2F43"/>
    <w:rsid w:val="007E5737"/>
    <w:rsid w:val="007F0E76"/>
    <w:rsid w:val="00825E09"/>
    <w:rsid w:val="00845A5E"/>
    <w:rsid w:val="008470FA"/>
    <w:rsid w:val="00873673"/>
    <w:rsid w:val="008842C9"/>
    <w:rsid w:val="008C4685"/>
    <w:rsid w:val="008D7AD2"/>
    <w:rsid w:val="00935675"/>
    <w:rsid w:val="00955E72"/>
    <w:rsid w:val="009C069A"/>
    <w:rsid w:val="009D60EE"/>
    <w:rsid w:val="009F4C48"/>
    <w:rsid w:val="00A150EC"/>
    <w:rsid w:val="00A410CD"/>
    <w:rsid w:val="00A757B4"/>
    <w:rsid w:val="00B0110E"/>
    <w:rsid w:val="00B670A2"/>
    <w:rsid w:val="00BF4081"/>
    <w:rsid w:val="00C81109"/>
    <w:rsid w:val="00CB3FF2"/>
    <w:rsid w:val="00DB5C33"/>
    <w:rsid w:val="00DD61CC"/>
    <w:rsid w:val="00E14160"/>
    <w:rsid w:val="00E5707F"/>
    <w:rsid w:val="00E9488F"/>
    <w:rsid w:val="00EB4965"/>
    <w:rsid w:val="00FA38C8"/>
    <w:rsid w:val="00FF1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D6186"/>
  <w15:chartTrackingRefBased/>
  <w15:docId w15:val="{26CFCC57-E114-4A76-909B-9B564D13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3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semiHidden/>
    <w:rsid w:val="0093567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3567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rsid w:val="00935675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356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93567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144F5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4F53"/>
    <w:pPr>
      <w:widowControl w:val="0"/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uiPriority w:val="34"/>
    <w:qFormat/>
    <w:rsid w:val="009C069A"/>
    <w:pPr>
      <w:ind w:left="720"/>
      <w:contextualSpacing/>
    </w:pPr>
  </w:style>
  <w:style w:type="character" w:styleId="Hipercze">
    <w:name w:val="Hyperlink"/>
    <w:uiPriority w:val="99"/>
    <w:unhideWhenUsed/>
    <w:rsid w:val="009C069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E7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75F"/>
  </w:style>
  <w:style w:type="paragraph" w:styleId="Stopka">
    <w:name w:val="footer"/>
    <w:basedOn w:val="Normalny"/>
    <w:link w:val="StopkaZnak"/>
    <w:uiPriority w:val="99"/>
    <w:unhideWhenUsed/>
    <w:rsid w:val="002E7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75F"/>
  </w:style>
  <w:style w:type="paragraph" w:styleId="Poprawka">
    <w:name w:val="Revision"/>
    <w:hidden/>
    <w:uiPriority w:val="99"/>
    <w:semiHidden/>
    <w:rsid w:val="001D07B5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54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54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54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54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549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6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" TargetMode="Externa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tat.gov.pl/obszary-tematyczne/ceny-handel/wska&#378;niki-cen/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6D7C33-F57E-4013-91EB-A2C0D3D6A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2146</Words>
  <Characters>12879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Paszko, Zakład Komunalny sp. z o.o. w Opolu</cp:lastModifiedBy>
  <cp:revision>4</cp:revision>
  <dcterms:created xsi:type="dcterms:W3CDTF">2023-01-30T14:41:00Z</dcterms:created>
  <dcterms:modified xsi:type="dcterms:W3CDTF">2023-02-02T13:38:00Z</dcterms:modified>
</cp:coreProperties>
</file>