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CFC24" w14:textId="6E4213E6" w:rsidR="00B67045" w:rsidRPr="002915E6" w:rsidRDefault="00B67045" w:rsidP="00B67045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17 luty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2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  <w:bookmarkStart w:id="0" w:name="_GoBack"/>
      <w:bookmarkEnd w:id="0"/>
    </w:p>
    <w:p w14:paraId="0C5AE552" w14:textId="77777777" w:rsidR="00CB7E30" w:rsidRPr="00B67045" w:rsidRDefault="00CB7E30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305373F" w14:textId="77777777" w:rsidR="00B67045" w:rsidRPr="002915E6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2915E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A25541D" w14:textId="77777777" w:rsidR="00B67045" w:rsidRPr="002915E6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4518A969" w14:textId="77777777" w:rsidR="00B67045" w:rsidRPr="002915E6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5E2808EB" w14:textId="77777777" w:rsidR="00B67045" w:rsidRPr="002915E6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C5B6433" w14:textId="027DE12F" w:rsidR="00CB7E30" w:rsidRPr="00B67045" w:rsidRDefault="00CB7E30" w:rsidP="005D4B76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B6704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</w:t>
      </w:r>
      <w:r w:rsidRPr="00B67045">
        <w:rPr>
          <w:rFonts w:ascii="Times New Roman" w:eastAsia="Calibri" w:hAnsi="Times New Roman" w:cs="Times New Roman"/>
          <w:b/>
          <w:sz w:val="21"/>
          <w:szCs w:val="21"/>
        </w:rPr>
        <w:t xml:space="preserve">   </w:t>
      </w:r>
    </w:p>
    <w:p w14:paraId="7922A56B" w14:textId="16D2DBE3" w:rsidR="00B6704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bookmarkStart w:id="1" w:name="_Hlk62481551"/>
    </w:p>
    <w:p w14:paraId="324A6044" w14:textId="77777777" w:rsidR="00B6704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0ECB7598" w14:textId="39FAC86F" w:rsidR="00B6704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64E80AD6" w14:textId="77777777" w:rsidR="00B6704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76B63C38" w14:textId="4130F8F4" w:rsidR="00CB7E30" w:rsidRPr="00B67045" w:rsidRDefault="004369D6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67045">
        <w:rPr>
          <w:rFonts w:ascii="Times New Roman" w:hAnsi="Times New Roman" w:cs="Times New Roman"/>
          <w:b/>
          <w:bCs/>
          <w:lang w:eastAsia="pl-PL"/>
        </w:rPr>
        <w:t>Odpowiedzi na zapytania wykonawców dotyczące treści SWZ</w:t>
      </w:r>
    </w:p>
    <w:bookmarkEnd w:id="1"/>
    <w:p w14:paraId="4831326B" w14:textId="05D8C733" w:rsidR="00CB7E30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685EA865" w14:textId="77777777" w:rsidR="00D33196" w:rsidRPr="00B67045" w:rsidRDefault="00D33196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2268194D" w14:textId="4FFA95E9" w:rsidR="00CB7E30" w:rsidRPr="00B6704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19"/>
          <w:szCs w:val="19"/>
        </w:rPr>
      </w:pPr>
      <w:proofErr w:type="gramStart"/>
      <w:r w:rsidRPr="00B67045">
        <w:rPr>
          <w:rFonts w:ascii="Times New Roman" w:eastAsia="Calibri" w:hAnsi="Times New Roman" w:cs="Times New Roman"/>
          <w:sz w:val="21"/>
          <w:szCs w:val="21"/>
        </w:rPr>
        <w:t>Dotyczy:</w:t>
      </w:r>
      <w:r w:rsidR="00B67045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="00B67045" w:rsidRPr="00B67045">
        <w:rPr>
          <w:rFonts w:ascii="Times New Roman" w:eastAsia="Calibri" w:hAnsi="Times New Roman" w:cs="Times New Roman"/>
          <w:b/>
        </w:rPr>
        <w:t>Tłuszcz</w:t>
      </w:r>
      <w:proofErr w:type="gramEnd"/>
      <w:r w:rsidR="00B67045" w:rsidRPr="00B67045">
        <w:rPr>
          <w:rFonts w:ascii="Times New Roman" w:eastAsia="Calibri" w:hAnsi="Times New Roman" w:cs="Times New Roman"/>
          <w:b/>
        </w:rPr>
        <w:t xml:space="preserve"> roślinny</w:t>
      </w:r>
      <w:r w:rsidR="00B670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67045" w:rsidRPr="00B67045">
        <w:rPr>
          <w:rFonts w:ascii="Times New Roman" w:eastAsia="Calibri" w:hAnsi="Times New Roman" w:cs="Times New Roman"/>
          <w:sz w:val="19"/>
          <w:szCs w:val="19"/>
        </w:rPr>
        <w:t>( oznaczenie sprawy: 02 /2022 )</w:t>
      </w:r>
    </w:p>
    <w:p w14:paraId="0E9F5E11" w14:textId="34F49CA5" w:rsidR="00CB7E30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pl-PL"/>
        </w:rPr>
      </w:pPr>
    </w:p>
    <w:p w14:paraId="272A24CF" w14:textId="04F2EDAA" w:rsidR="00B67045" w:rsidRDefault="00B67045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pl-PL"/>
        </w:rPr>
      </w:pPr>
    </w:p>
    <w:p w14:paraId="7694445B" w14:textId="77777777" w:rsidR="003803A2" w:rsidRDefault="003803A2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pl-PL"/>
        </w:rPr>
      </w:pPr>
    </w:p>
    <w:p w14:paraId="4D070DC9" w14:textId="77777777" w:rsidR="00D33196" w:rsidRPr="00B67045" w:rsidRDefault="00D33196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pl-PL"/>
        </w:rPr>
      </w:pPr>
    </w:p>
    <w:p w14:paraId="12E86368" w14:textId="54ADCD2D" w:rsidR="00CB7E30" w:rsidRPr="00B67045" w:rsidRDefault="00CB7E30" w:rsidP="004B4C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67045">
        <w:rPr>
          <w:rFonts w:ascii="Times New Roman" w:eastAsia="Calibri" w:hAnsi="Times New Roman" w:cs="Times New Roman"/>
          <w:sz w:val="21"/>
          <w:szCs w:val="21"/>
        </w:rPr>
        <w:t xml:space="preserve">Zamawiający informuje, że w terminie określonym zgodnie z </w:t>
      </w:r>
      <w:r w:rsidR="004B4C39" w:rsidRPr="00B67045">
        <w:rPr>
          <w:rFonts w:ascii="Times New Roman" w:eastAsia="Calibri" w:hAnsi="Times New Roman" w:cs="Times New Roman"/>
          <w:sz w:val="21"/>
          <w:szCs w:val="21"/>
        </w:rPr>
        <w:t>a</w:t>
      </w:r>
      <w:r w:rsidRPr="00B67045">
        <w:rPr>
          <w:rFonts w:ascii="Times New Roman" w:eastAsia="Calibri" w:hAnsi="Times New Roman" w:cs="Times New Roman"/>
          <w:sz w:val="21"/>
          <w:szCs w:val="21"/>
        </w:rPr>
        <w:t xml:space="preserve">rt. </w:t>
      </w:r>
      <w:r w:rsidR="004B4C39" w:rsidRPr="00B67045">
        <w:rPr>
          <w:rFonts w:ascii="Times New Roman" w:eastAsia="Calibri" w:hAnsi="Times New Roman" w:cs="Times New Roman"/>
          <w:sz w:val="21"/>
          <w:szCs w:val="21"/>
        </w:rPr>
        <w:t>284</w:t>
      </w:r>
      <w:r w:rsidRPr="00B67045">
        <w:rPr>
          <w:rFonts w:ascii="Times New Roman" w:eastAsia="Calibri" w:hAnsi="Times New Roman" w:cs="Times New Roman"/>
          <w:sz w:val="21"/>
          <w:szCs w:val="21"/>
        </w:rPr>
        <w:t xml:space="preserve"> ust. 2 ustawy z 11 września 2019 r</w:t>
      </w:r>
      <w:r w:rsidR="004369D6" w:rsidRPr="00B67045">
        <w:rPr>
          <w:rFonts w:ascii="Times New Roman" w:eastAsia="Calibri" w:hAnsi="Times New Roman" w:cs="Times New Roman"/>
          <w:sz w:val="21"/>
          <w:szCs w:val="21"/>
        </w:rPr>
        <w:t xml:space="preserve">. – </w:t>
      </w:r>
      <w:r w:rsidRPr="00B67045">
        <w:rPr>
          <w:rFonts w:ascii="Times New Roman" w:eastAsia="Calibri" w:hAnsi="Times New Roman" w:cs="Times New Roman"/>
          <w:sz w:val="21"/>
          <w:szCs w:val="21"/>
        </w:rPr>
        <w:t xml:space="preserve">Prawo zamówień publicznych </w:t>
      </w:r>
      <w:r w:rsidRPr="00B67045">
        <w:rPr>
          <w:rFonts w:ascii="Times New Roman" w:eastAsia="Calibri" w:hAnsi="Times New Roman" w:cs="Times New Roman"/>
          <w:sz w:val="18"/>
          <w:szCs w:val="18"/>
        </w:rPr>
        <w:t xml:space="preserve">(Dz.U. </w:t>
      </w:r>
      <w:proofErr w:type="gramStart"/>
      <w:r w:rsidRPr="00B67045">
        <w:rPr>
          <w:rFonts w:ascii="Times New Roman" w:eastAsia="Calibri" w:hAnsi="Times New Roman" w:cs="Times New Roman"/>
          <w:sz w:val="18"/>
          <w:szCs w:val="18"/>
        </w:rPr>
        <w:t>poz</w:t>
      </w:r>
      <w:proofErr w:type="gramEnd"/>
      <w:r w:rsidRPr="00B67045">
        <w:rPr>
          <w:rFonts w:ascii="Times New Roman" w:eastAsia="Calibri" w:hAnsi="Times New Roman" w:cs="Times New Roman"/>
          <w:sz w:val="18"/>
          <w:szCs w:val="18"/>
        </w:rPr>
        <w:t>. 2019</w:t>
      </w:r>
      <w:r w:rsidR="00DD3479" w:rsidRPr="00B6704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369D6" w:rsidRPr="00B67045">
        <w:rPr>
          <w:rFonts w:ascii="Times New Roman" w:eastAsia="Calibri" w:hAnsi="Times New Roman" w:cs="Times New Roman"/>
          <w:sz w:val="18"/>
          <w:szCs w:val="18"/>
        </w:rPr>
        <w:t>ze zm.</w:t>
      </w:r>
      <w:r w:rsidRPr="00B67045">
        <w:rPr>
          <w:rFonts w:ascii="Times New Roman" w:eastAsia="Calibri" w:hAnsi="Times New Roman" w:cs="Times New Roman"/>
          <w:sz w:val="18"/>
          <w:szCs w:val="18"/>
        </w:rPr>
        <w:t>)</w:t>
      </w:r>
      <w:r w:rsidRPr="00B67045">
        <w:rPr>
          <w:rFonts w:ascii="Times New Roman" w:eastAsia="Calibri" w:hAnsi="Times New Roman" w:cs="Times New Roman"/>
          <w:sz w:val="21"/>
          <w:szCs w:val="21"/>
        </w:rPr>
        <w:t xml:space="preserve"> – dalej</w:t>
      </w:r>
      <w:r w:rsidR="004369D6" w:rsidRPr="00B67045">
        <w:rPr>
          <w:rFonts w:ascii="Times New Roman" w:eastAsia="Calibri" w:hAnsi="Times New Roman" w:cs="Times New Roman"/>
          <w:sz w:val="21"/>
          <w:szCs w:val="21"/>
        </w:rPr>
        <w:t>:</w:t>
      </w:r>
      <w:r w:rsidRPr="00B67045">
        <w:rPr>
          <w:rFonts w:ascii="Times New Roman" w:eastAsia="Calibri" w:hAnsi="Times New Roman" w:cs="Times New Roman"/>
          <w:sz w:val="21"/>
          <w:szCs w:val="21"/>
        </w:rPr>
        <w:t xml:space="preserve"> ustawa Pzp, wykonawc</w:t>
      </w:r>
      <w:r w:rsidR="00B67045">
        <w:rPr>
          <w:rFonts w:ascii="Times New Roman" w:eastAsia="Calibri" w:hAnsi="Times New Roman" w:cs="Times New Roman"/>
          <w:sz w:val="21"/>
          <w:szCs w:val="21"/>
        </w:rPr>
        <w:t>a zwrócił</w:t>
      </w:r>
      <w:r w:rsidRPr="00B67045">
        <w:rPr>
          <w:rFonts w:ascii="Times New Roman" w:eastAsia="Calibri" w:hAnsi="Times New Roman" w:cs="Times New Roman"/>
          <w:sz w:val="21"/>
          <w:szCs w:val="21"/>
        </w:rPr>
        <w:t xml:space="preserve"> się do zamawiającego z wni</w:t>
      </w:r>
      <w:r w:rsidR="004B4C39" w:rsidRPr="00B67045">
        <w:rPr>
          <w:rFonts w:ascii="Times New Roman" w:eastAsia="Calibri" w:hAnsi="Times New Roman" w:cs="Times New Roman"/>
          <w:sz w:val="21"/>
          <w:szCs w:val="21"/>
        </w:rPr>
        <w:t>oskiem o wyjaśnienie treści SWZ</w:t>
      </w:r>
      <w:r w:rsidRPr="00B67045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783A4D37" w14:textId="77777777" w:rsidR="00CB7E30" w:rsidRPr="00B6704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FB13F46" w14:textId="77777777" w:rsidR="00CB7E30" w:rsidRPr="00B6704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67045">
        <w:rPr>
          <w:rFonts w:ascii="Times New Roman" w:eastAsia="Calibri" w:hAnsi="Times New Roman" w:cs="Times New Roman"/>
          <w:sz w:val="21"/>
          <w:szCs w:val="21"/>
        </w:rPr>
        <w:t>W związku z powyższym, zamawiający udziela następujących wyjaśnień:</w:t>
      </w:r>
    </w:p>
    <w:p w14:paraId="7DD549DA" w14:textId="310F60B4" w:rsidR="00CB7E30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5FDA6CB" w14:textId="77777777" w:rsidR="003803A2" w:rsidRDefault="003803A2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F095C15" w14:textId="77777777" w:rsidR="00D33196" w:rsidRPr="00B67045" w:rsidRDefault="00D33196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A7F1FE9" w14:textId="77777777" w:rsidR="00CB7E30" w:rsidRPr="00B6704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67045">
        <w:rPr>
          <w:rFonts w:ascii="Times New Roman" w:eastAsia="Calibri" w:hAnsi="Times New Roman" w:cs="Times New Roman"/>
          <w:b/>
          <w:sz w:val="21"/>
          <w:szCs w:val="21"/>
        </w:rPr>
        <w:t>Pytanie 1</w:t>
      </w:r>
      <w:r w:rsidRPr="00B67045">
        <w:rPr>
          <w:rFonts w:ascii="Times New Roman" w:eastAsia="Calibri" w:hAnsi="Times New Roman" w:cs="Times New Roman"/>
          <w:sz w:val="21"/>
          <w:szCs w:val="21"/>
        </w:rPr>
        <w:t>:</w:t>
      </w:r>
    </w:p>
    <w:p w14:paraId="79F82740" w14:textId="7601950A" w:rsidR="00CB7E30" w:rsidRPr="00B6704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AD60180" w14:textId="32F76991" w:rsidR="00B67045" w:rsidRPr="00B67045" w:rsidRDefault="00B67045" w:rsidP="00B6704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B67045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tłuszcz</w:t>
      </w:r>
      <w:proofErr w:type="gramEnd"/>
      <w:r w:rsidRPr="00B67045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 roślinny typu vege powyżej 70 % jest trudno dostępny na rynku</w:t>
      </w:r>
      <w:r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 </w:t>
      </w:r>
      <w:r w:rsidRPr="00B67045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i spełniający kryteria czyli </w:t>
      </w:r>
      <w:proofErr w:type="gramStart"/>
      <w:r w:rsidRPr="00B67045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przeznaczenia</w:t>
      </w:r>
      <w:proofErr w:type="gramEnd"/>
      <w:r w:rsidRPr="00B67045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 ; typowo do smarowania , opakowanie</w:t>
      </w:r>
      <w:r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 </w:t>
      </w:r>
      <w:r w:rsidRPr="00B67045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kostka ,</w:t>
      </w:r>
      <w:r w:rsidR="00D33196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 </w:t>
      </w:r>
      <w:r w:rsidRPr="00B67045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dlatego proponuję zastąpienie zawartości tłuszczu na 50%</w:t>
      </w:r>
      <w:r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 </w:t>
      </w:r>
      <w:r w:rsidRPr="00B67045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spełni on podstawowy warunek czyli będzie vege</w:t>
      </w:r>
    </w:p>
    <w:p w14:paraId="1767EFAA" w14:textId="77777777" w:rsidR="00B67045" w:rsidRDefault="00B67045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FE0AD46" w14:textId="77777777" w:rsidR="00B67045" w:rsidRDefault="00B67045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D3F3AD2" w14:textId="138D58B0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776B9">
        <w:rPr>
          <w:rFonts w:ascii="Times New Roman" w:eastAsia="Calibri" w:hAnsi="Times New Roman" w:cs="Times New Roman"/>
          <w:b/>
          <w:sz w:val="21"/>
          <w:szCs w:val="21"/>
        </w:rPr>
        <w:t>Odpowiedź</w:t>
      </w:r>
      <w:r w:rsidRPr="00B67045">
        <w:rPr>
          <w:rFonts w:ascii="Times New Roman" w:eastAsia="Calibri" w:hAnsi="Times New Roman" w:cs="Times New Roman"/>
          <w:sz w:val="21"/>
          <w:szCs w:val="21"/>
        </w:rPr>
        <w:t>:</w:t>
      </w:r>
    </w:p>
    <w:p w14:paraId="3090184D" w14:textId="77777777" w:rsidR="003776B9" w:rsidRDefault="003776B9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7088F3D" w14:textId="5899A941" w:rsidR="003776B9" w:rsidRPr="00B67045" w:rsidRDefault="003776B9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Zamawiający nie wyraża zgody na obniżenie zawartości tłuszczu na 50%. Zaoferowany produkt ma być zgodny z opisem przedmiotu zamówienia</w:t>
      </w:r>
      <w:r w:rsidR="00D33196">
        <w:rPr>
          <w:rFonts w:ascii="Times New Roman" w:eastAsia="Calibri" w:hAnsi="Times New Roman" w:cs="Times New Roman"/>
          <w:sz w:val="21"/>
          <w:szCs w:val="21"/>
        </w:rPr>
        <w:t>.</w:t>
      </w:r>
      <w:r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5DC060C1" w14:textId="651E6A31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ADCCE76" w14:textId="63E97DF3" w:rsidR="00D33196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F91C180" w14:textId="65B90664" w:rsidR="00D33196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63721B1" w14:textId="0C144458" w:rsidR="00D33196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08E8A90" w14:textId="5EF48592" w:rsidR="00D33196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5B52B59" w14:textId="724CD217" w:rsidR="003803A2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824B79E" w14:textId="77777777" w:rsidR="003803A2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C577A31" w14:textId="77777777" w:rsidR="00D33196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sectPr w:rsidR="00D3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ocumentProtection w:formatting="1" w:enforcement="1" w:cryptProviderType="rsaAES" w:cryptAlgorithmClass="hash" w:cryptAlgorithmType="typeAny" w:cryptAlgorithmSid="14" w:cryptSpinCount="100000" w:hash="3SLZq7ZBLXzy5YC6ySQ53w9g4E6gSnOecO/I7FFYguQ3K8thSZ4euPT75sMh9HXzQSPF0aBgdMjbFSp//rWsMg==" w:salt="O4Q5RlYfsWTJ7L4r/D2S9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A"/>
    <w:rsid w:val="003776B9"/>
    <w:rsid w:val="003803A2"/>
    <w:rsid w:val="004369D6"/>
    <w:rsid w:val="004B4C39"/>
    <w:rsid w:val="005D4B76"/>
    <w:rsid w:val="00652394"/>
    <w:rsid w:val="00820B53"/>
    <w:rsid w:val="00AA1D64"/>
    <w:rsid w:val="00AC51B9"/>
    <w:rsid w:val="00AD543C"/>
    <w:rsid w:val="00B67045"/>
    <w:rsid w:val="00CB7E30"/>
    <w:rsid w:val="00D33196"/>
    <w:rsid w:val="00D50C3A"/>
    <w:rsid w:val="00D63FB9"/>
    <w:rsid w:val="00D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Rybacka - Michalska</cp:lastModifiedBy>
  <cp:revision>14</cp:revision>
  <cp:lastPrinted>2022-03-17T12:48:00Z</cp:lastPrinted>
  <dcterms:created xsi:type="dcterms:W3CDTF">2020-10-17T19:57:00Z</dcterms:created>
  <dcterms:modified xsi:type="dcterms:W3CDTF">2022-03-17T12:51:00Z</dcterms:modified>
</cp:coreProperties>
</file>