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4A" w:rsidRPr="0087684A" w:rsidRDefault="0087684A" w:rsidP="0087684A">
      <w:pPr>
        <w:jc w:val="center"/>
        <w:rPr>
          <w:rFonts w:ascii="Calibri" w:eastAsia="Times New Roman" w:hAnsi="Calibri" w:cs="Times New Roman"/>
          <w:b/>
          <w:bCs/>
          <w:color w:val="FF0000"/>
          <w:sz w:val="36"/>
        </w:rPr>
      </w:pPr>
      <w:r w:rsidRPr="0087684A">
        <w:rPr>
          <w:rFonts w:ascii="Calibri" w:eastAsia="Times New Roman" w:hAnsi="Calibri" w:cs="Times New Roman"/>
          <w:b/>
          <w:bCs/>
          <w:color w:val="FF0000"/>
          <w:sz w:val="36"/>
        </w:rPr>
        <w:t>Opis przedmiotu zamówienia</w:t>
      </w:r>
    </w:p>
    <w:p w:rsidR="0087684A" w:rsidRDefault="0087684A" w:rsidP="0087684A">
      <w:pPr>
        <w:rPr>
          <w:rFonts w:ascii="Calibri" w:eastAsia="Times New Roman" w:hAnsi="Calibri" w:cs="Times New Roman"/>
          <w:b/>
          <w:bCs/>
          <w:color w:val="00B050"/>
          <w:sz w:val="28"/>
        </w:rPr>
      </w:pPr>
    </w:p>
    <w:p w:rsidR="0087684A" w:rsidRDefault="0087684A" w:rsidP="0087684A">
      <w:pPr>
        <w:rPr>
          <w:rFonts w:ascii="Calibri" w:eastAsia="Times New Roman" w:hAnsi="Calibri" w:cs="Times New Roman"/>
          <w:b/>
          <w:bCs/>
          <w:color w:val="00B050"/>
          <w:sz w:val="28"/>
        </w:rPr>
      </w:pPr>
    </w:p>
    <w:p w:rsidR="0087684A" w:rsidRPr="00296A1F" w:rsidRDefault="0087684A" w:rsidP="0087684A">
      <w:pPr>
        <w:rPr>
          <w:color w:val="00B050"/>
          <w:sz w:val="28"/>
        </w:rPr>
      </w:pPr>
      <w:r w:rsidRPr="007F47A8">
        <w:rPr>
          <w:rFonts w:ascii="Calibri" w:eastAsia="Times New Roman" w:hAnsi="Calibri" w:cs="Times New Roman"/>
          <w:b/>
          <w:bCs/>
          <w:color w:val="00B050"/>
          <w:sz w:val="28"/>
        </w:rPr>
        <w:t>monitor</w:t>
      </w:r>
      <w:r w:rsidRPr="007F47A8">
        <w:rPr>
          <w:rFonts w:ascii="Calibri" w:eastAsia="Times New Roman" w:hAnsi="Calibri" w:cs="Times New Roman"/>
          <w:color w:val="00B050"/>
          <w:sz w:val="28"/>
        </w:rPr>
        <w:t xml:space="preserve"> </w:t>
      </w:r>
      <w:r w:rsidRPr="007F47A8">
        <w:rPr>
          <w:rFonts w:ascii="Calibri" w:eastAsia="Times New Roman" w:hAnsi="Calibri" w:cs="Times New Roman"/>
          <w:b/>
          <w:bCs/>
          <w:color w:val="00B050"/>
          <w:sz w:val="28"/>
        </w:rPr>
        <w:t>Philips 240V5QDSB/00</w:t>
      </w:r>
      <w:r>
        <w:rPr>
          <w:rFonts w:ascii="Calibri" w:eastAsia="Times New Roman" w:hAnsi="Calibri" w:cs="Times New Roman"/>
          <w:b/>
          <w:bCs/>
          <w:color w:val="00B050"/>
          <w:sz w:val="28"/>
        </w:rPr>
        <w:tab/>
      </w:r>
      <w:r>
        <w:rPr>
          <w:rFonts w:ascii="Calibri" w:eastAsia="Times New Roman" w:hAnsi="Calibri" w:cs="Times New Roman"/>
          <w:b/>
          <w:bCs/>
          <w:color w:val="00B050"/>
          <w:sz w:val="28"/>
        </w:rPr>
        <w:tab/>
        <w:t>- 4 sztuki</w:t>
      </w:r>
      <w:bookmarkStart w:id="0" w:name="_GoBack"/>
      <w:bookmarkEnd w:id="0"/>
    </w:p>
    <w:p w:rsidR="0087684A" w:rsidRPr="00296A1F" w:rsidRDefault="0087684A" w:rsidP="0087684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Obraz/wyświetlacz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panelu LCD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LCD IPS-ADS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wyświetlacza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W-LED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Rozmiar panelu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60,5 cm / 23,8 cala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widoczna ekranu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527,04 (w poziomie) x 296,46 (w pionie)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obrazu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16:9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Optymalna rozdzielczość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 przy 60 </w:t>
      </w: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Jasność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250  cd/m²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(standardowy)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 ms (szarości)*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SmartContrast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10 000 000:1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Współczynnik kontrastu (typowy)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1000:1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Rozmiar plamki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0,275 x 0,275 mm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Kąt widzenia </w:t>
      </w:r>
    </w:p>
    <w:p w:rsidR="0087684A" w:rsidRPr="00296A1F" w:rsidRDefault="0087684A" w:rsidP="0087684A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178º (poz.) / 178º (pion.) </w:t>
      </w:r>
    </w:p>
    <w:p w:rsidR="0087684A" w:rsidRPr="00296A1F" w:rsidRDefault="0087684A" w:rsidP="0087684A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C/R &gt; 10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Kolory wyświetlacza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16,7 M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odświeżania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30–83 kHz (poz.) / 56–76 </w:t>
      </w: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(pion.)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sRGB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7684A" w:rsidRPr="00296A1F" w:rsidRDefault="0087684A" w:rsidP="0087684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Pochylenie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-5/20  stopnie </w:t>
      </w:r>
    </w:p>
    <w:p w:rsidR="0087684A" w:rsidRPr="00296A1F" w:rsidRDefault="0087684A" w:rsidP="0087684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Moc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włączenia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19,23 W (stand.) (test </w:t>
      </w: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EnergyStar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6.0)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gotowości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0,5 W (stand.)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wyłączenia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0,5 W (stand.)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zasilania LED </w:t>
      </w:r>
    </w:p>
    <w:p w:rsidR="0087684A" w:rsidRPr="00296A1F" w:rsidRDefault="0087684A" w:rsidP="0087684A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– biały </w:t>
      </w:r>
    </w:p>
    <w:p w:rsidR="0087684A" w:rsidRPr="00296A1F" w:rsidRDefault="0087684A" w:rsidP="0087684A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gotowości – biały (miga)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Źródło zasilania </w:t>
      </w:r>
    </w:p>
    <w:p w:rsidR="0087684A" w:rsidRPr="00296A1F" w:rsidRDefault="0087684A" w:rsidP="0087684A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Wbudowane </w:t>
      </w:r>
    </w:p>
    <w:p w:rsidR="0087684A" w:rsidRPr="00296A1F" w:rsidRDefault="0087684A" w:rsidP="0087684A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100–240 V AC, 50–60 </w:t>
      </w: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684A" w:rsidRPr="00296A1F" w:rsidRDefault="0087684A" w:rsidP="0087684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z podstawą (mm)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553 x 420 x 219  mm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bez podstawy (mm)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553 x 343 x 55  mm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Opakowanie w milimetrach (S x W x G)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 x 415 x 118  mm </w:t>
      </w:r>
    </w:p>
    <w:p w:rsidR="0087684A" w:rsidRPr="00296A1F" w:rsidRDefault="0087684A" w:rsidP="0087684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eksploatacji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temperatur (eksploatacja)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0°C do 40°C  °C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temperatur (przechowywanie)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-20°C do 60°C  °C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Wilgotność względna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20%–80  %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Eksploatacja: 3658 m (12 000 stóp); przechowywanie: 12 192 m (40 000 stóp)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 okres międzyawaryjny (MTBF)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50 000 (z wyjątkiem podświetlenia)  godzin </w:t>
      </w:r>
    </w:p>
    <w:p w:rsidR="0087684A" w:rsidRPr="00296A1F" w:rsidRDefault="0087684A" w:rsidP="0087684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Czarny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Wykończenie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Szczotkowane (przednia osłona) / teksturowe (tylna część obudowy) </w:t>
      </w:r>
    </w:p>
    <w:p w:rsidR="0087684A" w:rsidRPr="00296A1F" w:rsidRDefault="0087684A" w:rsidP="0087684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opakowania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 z podstawą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Przewody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VGA, zasilanie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użytkownika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</w:p>
    <w:p w:rsidR="0087684A" w:rsidRPr="00296A1F" w:rsidRDefault="0087684A" w:rsidP="0087684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połączeń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sygnału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VGA (analogowe)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DVI-D (cyfrowe HDCP)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HDMI (cyfrowe HDCP)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Sygnał wejściowy synchronizacji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Oddzielna synchronizacja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Synchronizacja na zielonym </w:t>
      </w:r>
    </w:p>
    <w:p w:rsidR="0087684A" w:rsidRPr="00296A1F" w:rsidRDefault="0087684A" w:rsidP="0087684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Udogodnienia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Wygoda użytkownika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 Wł./Wył.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Menu/OK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Jasność/Tył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4:3 Panoramiczny/Góra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Auto/Dół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Języki menu ekranowego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brazylijski portugalski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holenderski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angielski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fiński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francuski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niemiecki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grecki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węgierski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japoński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koreański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portugalski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rosyjski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hiszpański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chiński uproszczony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szwedzki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turecki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chiński (tradycyjny)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ukraiński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wygody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Blokada </w:t>
      </w: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Kensington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 VESA (100 x 100 mm)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funkcji Plug &amp; Play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DDC/CI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 OS X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sRGB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Windows 7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Windows 8.1 </w:t>
      </w:r>
    </w:p>
    <w:p w:rsidR="0087684A" w:rsidRPr="00296A1F" w:rsidRDefault="0087684A" w:rsidP="0087684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z podstawą (kg)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4,09  kg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bez podstawy (kg)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3,69  kg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z opakowaniem (kg)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5,36  kg </w:t>
      </w:r>
    </w:p>
    <w:p w:rsidR="0087684A" w:rsidRPr="00296A1F" w:rsidRDefault="0087684A" w:rsidP="0087684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Zrównoważony rozwój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 naturalne i energia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EnergyStar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6.0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Srebrny certyfikat EPEAT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RoHS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zawiera ołowiu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zawiera rtęci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opakowania zdatny do odzysku 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100  % </w:t>
      </w:r>
    </w:p>
    <w:p w:rsidR="0087684A" w:rsidRPr="00296A1F" w:rsidRDefault="0087684A" w:rsidP="0087684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i standardy</w:t>
      </w:r>
    </w:p>
    <w:p w:rsidR="0087684A" w:rsidRPr="00296A1F" w:rsidRDefault="0087684A" w:rsidP="0087684A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Certyfikaty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CE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FCC klasa B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 TCO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cETLus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TUV/ISO9241-307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BSMI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PSB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C-</w:t>
      </w:r>
      <w:proofErr w:type="spellStart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>Tick</w:t>
      </w:r>
      <w:proofErr w:type="spellEnd"/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UKRAIŃSKI </w:t>
      </w:r>
    </w:p>
    <w:p w:rsidR="0087684A" w:rsidRPr="00296A1F" w:rsidRDefault="0087684A" w:rsidP="0087684A">
      <w:pPr>
        <w:numPr>
          <w:ilvl w:val="1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EPA </w:t>
      </w:r>
    </w:p>
    <w:p w:rsidR="0087684A" w:rsidRDefault="0087684A" w:rsidP="0087684A"/>
    <w:p w:rsidR="00BC4468" w:rsidRDefault="00BC4468"/>
    <w:sectPr w:rsidR="00BC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7E7"/>
    <w:multiLevelType w:val="multilevel"/>
    <w:tmpl w:val="681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E22D8"/>
    <w:multiLevelType w:val="multilevel"/>
    <w:tmpl w:val="02F4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4A"/>
    <w:rsid w:val="006753EA"/>
    <w:rsid w:val="0087684A"/>
    <w:rsid w:val="00B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2017-11-13T09:31:00Z</dcterms:created>
  <dcterms:modified xsi:type="dcterms:W3CDTF">2017-11-13T09:33:00Z</dcterms:modified>
</cp:coreProperties>
</file>