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158E" w:rsidRPr="00AB74A3" w:rsidRDefault="00F365A8" w:rsidP="001E2833">
      <w:pPr>
        <w:pStyle w:val="Bezodstpw"/>
        <w:spacing w:after="120"/>
        <w:ind w:left="2832" w:firstLine="708"/>
        <w:rPr>
          <w:rFonts w:ascii="Arial" w:hAnsi="Arial" w:cs="Arial"/>
          <w:spacing w:val="20"/>
        </w:rPr>
      </w:pPr>
      <w:r w:rsidRPr="00AB74A3"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>
            <wp:extent cx="1353185" cy="3232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158E" w:rsidRPr="00AB74A3" w:rsidRDefault="00A1158E" w:rsidP="001E2833">
      <w:pPr>
        <w:pStyle w:val="Bezodstpw"/>
        <w:spacing w:after="120"/>
        <w:ind w:left="2832" w:firstLine="708"/>
        <w:rPr>
          <w:rFonts w:ascii="Arial" w:hAnsi="Arial" w:cs="Arial"/>
          <w:spacing w:val="20"/>
        </w:rPr>
      </w:pPr>
    </w:p>
    <w:p w:rsidR="00C233C0" w:rsidRPr="00AB74A3" w:rsidRDefault="00C233C0" w:rsidP="001E2833">
      <w:pPr>
        <w:pStyle w:val="Bezodstpw"/>
        <w:spacing w:after="120"/>
        <w:ind w:left="2832" w:firstLine="708"/>
        <w:rPr>
          <w:rFonts w:ascii="Arial" w:hAnsi="Arial" w:cs="Arial"/>
        </w:rPr>
      </w:pPr>
      <w:r w:rsidRPr="00AB74A3">
        <w:rPr>
          <w:rFonts w:ascii="Arial" w:hAnsi="Arial" w:cs="Arial"/>
          <w:spacing w:val="20"/>
        </w:rPr>
        <w:t>UMOWA</w:t>
      </w:r>
      <w:r w:rsidR="00EE7A06" w:rsidRPr="00AB74A3">
        <w:rPr>
          <w:rFonts w:ascii="Arial" w:hAnsi="Arial" w:cs="Arial"/>
        </w:rPr>
        <w:t xml:space="preserve"> nr II -</w:t>
      </w:r>
      <w:r w:rsidR="00C22CC5" w:rsidRPr="00AB74A3">
        <w:rPr>
          <w:rFonts w:ascii="Arial" w:hAnsi="Arial" w:cs="Arial"/>
        </w:rPr>
        <w:t xml:space="preserve"> </w:t>
      </w:r>
      <w:r w:rsidR="00FE4955" w:rsidRPr="00AB74A3">
        <w:rPr>
          <w:rFonts w:ascii="Arial" w:hAnsi="Arial" w:cs="Arial"/>
        </w:rPr>
        <w:t>…….</w:t>
      </w:r>
      <w:r w:rsidR="00B10865" w:rsidRPr="00AB74A3">
        <w:rPr>
          <w:rFonts w:ascii="Arial" w:hAnsi="Arial" w:cs="Arial"/>
        </w:rPr>
        <w:t>/</w:t>
      </w:r>
      <w:r w:rsidR="00FE4955" w:rsidRPr="00AB74A3">
        <w:rPr>
          <w:rFonts w:ascii="Arial" w:hAnsi="Arial" w:cs="Arial"/>
        </w:rPr>
        <w:t>2</w:t>
      </w:r>
      <w:r w:rsidR="00AB74A3" w:rsidRPr="00AB74A3">
        <w:rPr>
          <w:rFonts w:ascii="Arial" w:hAnsi="Arial" w:cs="Arial"/>
        </w:rPr>
        <w:t>3</w:t>
      </w:r>
    </w:p>
    <w:p w:rsidR="00C233C0" w:rsidRPr="00AB74A3" w:rsidRDefault="00C233C0" w:rsidP="001E2833">
      <w:pPr>
        <w:pStyle w:val="Stopka"/>
        <w:tabs>
          <w:tab w:val="clear" w:pos="4536"/>
          <w:tab w:val="clear" w:pos="9072"/>
          <w:tab w:val="left" w:pos="5140"/>
        </w:tabs>
        <w:spacing w:after="120"/>
        <w:rPr>
          <w:rFonts w:ascii="Arial" w:hAnsi="Arial" w:cs="Arial"/>
        </w:rPr>
      </w:pPr>
      <w:r w:rsidRPr="00AB74A3">
        <w:rPr>
          <w:rFonts w:ascii="Arial" w:hAnsi="Arial" w:cs="Arial"/>
        </w:rPr>
        <w:t>zawarta w dniu</w:t>
      </w:r>
      <w:r w:rsidRPr="00AB74A3">
        <w:rPr>
          <w:rFonts w:ascii="Arial" w:hAnsi="Arial" w:cs="Arial"/>
          <w:b/>
          <w:bCs/>
        </w:rPr>
        <w:t xml:space="preserve"> </w:t>
      </w:r>
      <w:r w:rsidR="00041E97" w:rsidRPr="00AB74A3">
        <w:rPr>
          <w:rFonts w:ascii="Arial" w:hAnsi="Arial" w:cs="Arial"/>
          <w:b/>
          <w:bCs/>
        </w:rPr>
        <w:t xml:space="preserve">………….. </w:t>
      </w:r>
      <w:r w:rsidRPr="00AB74A3">
        <w:rPr>
          <w:rFonts w:ascii="Arial" w:hAnsi="Arial" w:cs="Arial"/>
        </w:rPr>
        <w:t>w Krakowie pomiędzy:</w:t>
      </w:r>
      <w:r w:rsidRPr="00AB74A3">
        <w:rPr>
          <w:rFonts w:ascii="Arial" w:hAnsi="Arial" w:cs="Arial"/>
        </w:rPr>
        <w:tab/>
      </w:r>
    </w:p>
    <w:p w:rsidR="00C233C0" w:rsidRPr="00AB74A3" w:rsidRDefault="00C233C0" w:rsidP="001E2833">
      <w:pPr>
        <w:pStyle w:val="Nagwek2"/>
        <w:spacing w:after="120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 xml:space="preserve">Szpitalem </w:t>
      </w:r>
      <w:r w:rsidR="0063421C" w:rsidRPr="00AB74A3">
        <w:rPr>
          <w:rFonts w:ascii="Arial" w:hAnsi="Arial" w:cs="Arial"/>
          <w:sz w:val="20"/>
          <w:szCs w:val="20"/>
          <w:lang w:val="pl-PL"/>
        </w:rPr>
        <w:t>Klinicznym</w:t>
      </w:r>
      <w:r w:rsidRPr="00AB74A3">
        <w:rPr>
          <w:rFonts w:ascii="Arial" w:hAnsi="Arial" w:cs="Arial"/>
          <w:sz w:val="20"/>
          <w:szCs w:val="20"/>
        </w:rPr>
        <w:t xml:space="preserve"> im. dr. Józefa Babińskiego SPZOZ w Krakowie</w:t>
      </w:r>
      <w:r w:rsidRPr="00AB74A3">
        <w:rPr>
          <w:rFonts w:ascii="Arial" w:hAnsi="Arial" w:cs="Arial"/>
          <w:b w:val="0"/>
          <w:sz w:val="20"/>
          <w:szCs w:val="20"/>
        </w:rPr>
        <w:t>, z siedzibą w Krakowie przy ul. dr. J.</w:t>
      </w:r>
      <w:r w:rsidRPr="00AB74A3"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Pr="00AB74A3">
        <w:rPr>
          <w:rFonts w:ascii="Arial" w:hAnsi="Arial" w:cs="Arial"/>
          <w:b w:val="0"/>
          <w:sz w:val="20"/>
          <w:szCs w:val="20"/>
        </w:rPr>
        <w:t xml:space="preserve">Babińskiego 29, zarejestrowanym w Sądzie Rejonowym dla Krakowa - Śródmieścia w Krakowie Wydział XI Gospodarczy Krajowego Rejestru Sądowego pod nr KRS 0000005002, wpisanym w rejestrze podmiotów wykonujących działalność leczniczą prowadzonym przez Wojewodę Małopolskiego w księdze rejestrowej nr 000000005597, </w:t>
      </w:r>
      <w:r w:rsidR="004C6C24" w:rsidRPr="00AB74A3">
        <w:rPr>
          <w:rFonts w:ascii="Arial" w:hAnsi="Arial" w:cs="Arial"/>
          <w:b w:val="0"/>
          <w:sz w:val="20"/>
          <w:szCs w:val="20"/>
        </w:rPr>
        <w:t>NIP 676 20 96 303</w:t>
      </w:r>
      <w:r w:rsidR="004C6C24" w:rsidRPr="00AB74A3">
        <w:rPr>
          <w:rFonts w:ascii="Arial" w:hAnsi="Arial" w:cs="Arial"/>
          <w:b w:val="0"/>
          <w:sz w:val="20"/>
          <w:szCs w:val="20"/>
          <w:lang w:val="pl-PL"/>
        </w:rPr>
        <w:t>,</w:t>
      </w:r>
      <w:r w:rsidR="007A7D15" w:rsidRPr="00AB74A3"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Pr="00AB74A3">
        <w:rPr>
          <w:rFonts w:ascii="Arial" w:hAnsi="Arial" w:cs="Arial"/>
          <w:b w:val="0"/>
          <w:sz w:val="20"/>
          <w:szCs w:val="20"/>
        </w:rPr>
        <w:t>REGON 000298554</w:t>
      </w:r>
      <w:r w:rsidR="007A7D15" w:rsidRPr="00AB74A3">
        <w:rPr>
          <w:rFonts w:ascii="Arial" w:hAnsi="Arial" w:cs="Arial"/>
          <w:b w:val="0"/>
          <w:sz w:val="20"/>
          <w:szCs w:val="20"/>
          <w:lang w:val="pl-PL"/>
        </w:rPr>
        <w:t xml:space="preserve">, </w:t>
      </w:r>
      <w:r w:rsidRPr="00AB74A3">
        <w:rPr>
          <w:rFonts w:ascii="Arial" w:hAnsi="Arial" w:cs="Arial"/>
          <w:b w:val="0"/>
          <w:sz w:val="20"/>
          <w:szCs w:val="20"/>
        </w:rPr>
        <w:t>zwanym w treści umowy "Zamawiającym"</w:t>
      </w:r>
      <w:r w:rsidRPr="00AB74A3">
        <w:rPr>
          <w:rFonts w:ascii="Arial" w:hAnsi="Arial" w:cs="Arial"/>
          <w:b w:val="0"/>
          <w:sz w:val="20"/>
          <w:szCs w:val="20"/>
          <w:lang w:val="pl-PL"/>
        </w:rPr>
        <w:t xml:space="preserve">, </w:t>
      </w:r>
      <w:r w:rsidRPr="00AB74A3">
        <w:rPr>
          <w:rFonts w:ascii="Arial" w:hAnsi="Arial" w:cs="Arial"/>
          <w:b w:val="0"/>
          <w:sz w:val="20"/>
          <w:szCs w:val="20"/>
        </w:rPr>
        <w:t xml:space="preserve">reprezentowanym przez: </w:t>
      </w:r>
    </w:p>
    <w:p w:rsidR="00C233C0" w:rsidRPr="00AB74A3" w:rsidRDefault="00041E97" w:rsidP="001E2833">
      <w:pPr>
        <w:pStyle w:val="Nagwek2"/>
        <w:numPr>
          <w:ilvl w:val="0"/>
          <w:numId w:val="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  <w:lang w:val="pl-PL"/>
        </w:rPr>
        <w:t xml:space="preserve">Michała Tochowicza </w:t>
      </w:r>
      <w:r w:rsidR="00FE4955" w:rsidRPr="00AB74A3">
        <w:rPr>
          <w:rFonts w:ascii="Arial" w:hAnsi="Arial" w:cs="Arial"/>
          <w:sz w:val="20"/>
          <w:szCs w:val="20"/>
          <w:lang w:val="pl-PL"/>
        </w:rPr>
        <w:t>–</w:t>
      </w:r>
      <w:r w:rsidR="00C233C0" w:rsidRPr="00AB74A3">
        <w:rPr>
          <w:rFonts w:ascii="Arial" w:hAnsi="Arial" w:cs="Arial"/>
          <w:sz w:val="20"/>
          <w:szCs w:val="20"/>
          <w:lang w:val="pl-PL"/>
        </w:rPr>
        <w:t xml:space="preserve"> </w:t>
      </w:r>
      <w:r w:rsidR="00C233C0" w:rsidRPr="00AB74A3">
        <w:rPr>
          <w:rFonts w:ascii="Arial" w:hAnsi="Arial" w:cs="Arial"/>
          <w:sz w:val="20"/>
          <w:szCs w:val="20"/>
        </w:rPr>
        <w:t>Dyrektora</w:t>
      </w:r>
      <w:r w:rsidR="00FE4955" w:rsidRPr="00AB74A3">
        <w:rPr>
          <w:rFonts w:ascii="Arial" w:hAnsi="Arial" w:cs="Arial"/>
          <w:sz w:val="20"/>
          <w:szCs w:val="20"/>
          <w:lang w:val="pl-PL"/>
        </w:rPr>
        <w:t xml:space="preserve"> Szpitala</w:t>
      </w:r>
      <w:r w:rsidR="00C233C0" w:rsidRPr="00AB74A3">
        <w:rPr>
          <w:rFonts w:ascii="Arial" w:hAnsi="Arial" w:cs="Arial"/>
          <w:sz w:val="20"/>
          <w:szCs w:val="20"/>
        </w:rPr>
        <w:t xml:space="preserve"> </w:t>
      </w:r>
    </w:p>
    <w:p w:rsidR="00EE7A06" w:rsidRPr="00AB74A3" w:rsidRDefault="00EE7A06" w:rsidP="001E2833">
      <w:pPr>
        <w:pStyle w:val="Nagwek2"/>
        <w:spacing w:after="120"/>
        <w:ind w:left="0" w:firstLine="0"/>
        <w:jc w:val="both"/>
        <w:rPr>
          <w:rFonts w:ascii="Arial" w:hAnsi="Arial" w:cs="Arial"/>
          <w:b w:val="0"/>
          <w:sz w:val="20"/>
          <w:szCs w:val="20"/>
          <w:lang w:val="pl-PL"/>
        </w:rPr>
      </w:pPr>
      <w:r w:rsidRPr="00AB74A3">
        <w:rPr>
          <w:rFonts w:ascii="Arial" w:hAnsi="Arial" w:cs="Arial"/>
          <w:b w:val="0"/>
          <w:sz w:val="20"/>
          <w:szCs w:val="20"/>
          <w:lang w:val="pl-PL"/>
        </w:rPr>
        <w:t>a</w:t>
      </w:r>
    </w:p>
    <w:p w:rsidR="00706BDE" w:rsidRPr="00AB74A3" w:rsidRDefault="00041E97" w:rsidP="001E2833">
      <w:pPr>
        <w:pStyle w:val="Nagwek2"/>
        <w:spacing w:after="120"/>
        <w:ind w:left="28" w:hanging="28"/>
        <w:jc w:val="both"/>
        <w:rPr>
          <w:rFonts w:ascii="Arial" w:hAnsi="Arial" w:cs="Arial"/>
          <w:b w:val="0"/>
          <w:sz w:val="20"/>
          <w:szCs w:val="20"/>
          <w:lang w:val="pl-PL"/>
        </w:rPr>
      </w:pPr>
      <w:r w:rsidRPr="00AB74A3">
        <w:rPr>
          <w:rFonts w:ascii="Arial" w:hAnsi="Arial" w:cs="Arial"/>
          <w:b w:val="0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  <w:r w:rsidR="00FE4955" w:rsidRPr="00AB74A3">
        <w:rPr>
          <w:rFonts w:ascii="Arial" w:hAnsi="Arial" w:cs="Arial"/>
          <w:sz w:val="20"/>
          <w:szCs w:val="20"/>
          <w:lang w:val="pl-PL"/>
        </w:rPr>
        <w:t xml:space="preserve">, </w:t>
      </w:r>
      <w:r w:rsidR="00706BDE" w:rsidRPr="00AB74A3">
        <w:rPr>
          <w:rFonts w:ascii="Arial" w:hAnsi="Arial" w:cs="Arial"/>
          <w:b w:val="0"/>
          <w:sz w:val="20"/>
          <w:szCs w:val="20"/>
        </w:rPr>
        <w:t>zwan</w:t>
      </w:r>
      <w:r w:rsidR="00706BDE" w:rsidRPr="00AB74A3">
        <w:rPr>
          <w:rFonts w:ascii="Arial" w:hAnsi="Arial" w:cs="Arial"/>
          <w:b w:val="0"/>
          <w:sz w:val="20"/>
          <w:szCs w:val="20"/>
          <w:lang w:val="pl-PL"/>
        </w:rPr>
        <w:t>ym</w:t>
      </w:r>
      <w:r w:rsidR="00FE4955" w:rsidRPr="00AB74A3">
        <w:rPr>
          <w:rFonts w:ascii="Arial" w:hAnsi="Arial" w:cs="Arial"/>
          <w:b w:val="0"/>
          <w:sz w:val="20"/>
          <w:szCs w:val="20"/>
          <w:lang w:val="pl-PL"/>
        </w:rPr>
        <w:t xml:space="preserve"> w treści umowy</w:t>
      </w:r>
      <w:r w:rsidR="00706BDE" w:rsidRPr="00AB74A3">
        <w:rPr>
          <w:rFonts w:ascii="Arial" w:hAnsi="Arial" w:cs="Arial"/>
          <w:sz w:val="20"/>
          <w:szCs w:val="20"/>
        </w:rPr>
        <w:t xml:space="preserve"> „Wykonawcą”</w:t>
      </w:r>
      <w:r w:rsidR="00BE5E8E" w:rsidRPr="00AB74A3">
        <w:rPr>
          <w:rFonts w:ascii="Arial" w:hAnsi="Arial" w:cs="Arial"/>
          <w:b w:val="0"/>
          <w:sz w:val="20"/>
          <w:szCs w:val="20"/>
          <w:lang w:val="pl-PL"/>
        </w:rPr>
        <w:t>, reprezentowanym przez:</w:t>
      </w:r>
    </w:p>
    <w:p w:rsidR="00471E3E" w:rsidRPr="00AB74A3" w:rsidRDefault="00041E97" w:rsidP="001E2833">
      <w:pPr>
        <w:spacing w:after="120"/>
        <w:rPr>
          <w:rFonts w:ascii="Arial" w:hAnsi="Arial" w:cs="Arial"/>
        </w:rPr>
      </w:pPr>
      <w:r w:rsidRPr="00AB74A3">
        <w:rPr>
          <w:rFonts w:ascii="Arial" w:hAnsi="Arial" w:cs="Arial"/>
        </w:rPr>
        <w:t>……………………………………………………</w:t>
      </w:r>
    </w:p>
    <w:p w:rsidR="00706BDE" w:rsidRPr="00AB74A3" w:rsidRDefault="00706BDE" w:rsidP="001E2833">
      <w:pPr>
        <w:spacing w:after="120"/>
        <w:rPr>
          <w:rFonts w:ascii="Arial" w:hAnsi="Arial" w:cs="Arial"/>
          <w:lang w:eastAsia="x-none"/>
        </w:rPr>
      </w:pPr>
    </w:p>
    <w:p w:rsidR="007361BE" w:rsidRPr="00AB74A3" w:rsidRDefault="007361BE" w:rsidP="007361BE">
      <w:pPr>
        <w:spacing w:after="120"/>
        <w:ind w:left="-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</w:t>
      </w:r>
      <w:r w:rsidRPr="00AB74A3">
        <w:rPr>
          <w:rFonts w:ascii="Arial" w:hAnsi="Arial" w:cs="Arial"/>
          <w:iCs/>
        </w:rPr>
        <w:t xml:space="preserve">a podstawie wniosku nr …….../23 z dnia </w:t>
      </w:r>
      <w:r w:rsidRPr="00AB74A3">
        <w:rPr>
          <w:rFonts w:ascii="Arial" w:eastAsia="Lucida Sans Unicode" w:hAnsi="Arial" w:cs="Arial"/>
        </w:rPr>
        <w:t xml:space="preserve">10.01.2023 </w:t>
      </w:r>
      <w:r w:rsidRPr="00AB74A3">
        <w:rPr>
          <w:rFonts w:ascii="Arial" w:hAnsi="Arial" w:cs="Arial"/>
          <w:iCs/>
        </w:rPr>
        <w:t>r. w sprawie zatwierdzenia postępowania o</w:t>
      </w:r>
      <w:r>
        <w:rPr>
          <w:rFonts w:ascii="Arial" w:hAnsi="Arial" w:cs="Arial"/>
          <w:iCs/>
        </w:rPr>
        <w:t> </w:t>
      </w:r>
      <w:r w:rsidRPr="00AB74A3">
        <w:rPr>
          <w:rFonts w:ascii="Arial" w:hAnsi="Arial" w:cs="Arial"/>
          <w:iCs/>
        </w:rPr>
        <w:t>wszczęcie postępowania o udzielenie zamówienia publicznego poniżej 130 000 zł netto Strony zawierają umowę o następującej treści</w:t>
      </w:r>
      <w:r>
        <w:rPr>
          <w:rFonts w:ascii="Arial" w:hAnsi="Arial" w:cs="Arial"/>
          <w:iCs/>
        </w:rPr>
        <w:t>:</w:t>
      </w:r>
    </w:p>
    <w:p w:rsidR="00C233C0" w:rsidRPr="00AB74A3" w:rsidRDefault="00C233C0" w:rsidP="00262F59">
      <w:pPr>
        <w:pStyle w:val="Zwykytekst2"/>
        <w:spacing w:after="120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>§ 1</w:t>
      </w:r>
    </w:p>
    <w:p w:rsidR="00C233C0" w:rsidRPr="00AB74A3" w:rsidRDefault="00C233C0" w:rsidP="00262F59">
      <w:pPr>
        <w:pStyle w:val="Zwykytekst2"/>
        <w:spacing w:after="120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>Przedmiot umowy</w:t>
      </w:r>
    </w:p>
    <w:p w:rsidR="00041E97" w:rsidRPr="00AB74A3" w:rsidRDefault="007117BD" w:rsidP="00262F59">
      <w:pPr>
        <w:pStyle w:val="Default"/>
        <w:spacing w:after="120"/>
        <w:jc w:val="both"/>
        <w:rPr>
          <w:rFonts w:ascii="Arial" w:eastAsia="Lucida Sans Unicode" w:hAnsi="Arial" w:cs="Arial"/>
          <w:b/>
          <w:color w:val="auto"/>
          <w:sz w:val="20"/>
          <w:szCs w:val="20"/>
        </w:rPr>
      </w:pPr>
      <w:bookmarkStart w:id="0" w:name="_Hlk115694627"/>
      <w:r w:rsidRPr="00AB74A3">
        <w:rPr>
          <w:rFonts w:ascii="Arial" w:hAnsi="Arial" w:cs="Arial"/>
          <w:sz w:val="20"/>
          <w:szCs w:val="20"/>
        </w:rPr>
        <w:t>1</w:t>
      </w:r>
      <w:r w:rsidR="006642FE" w:rsidRPr="00AB74A3">
        <w:rPr>
          <w:rFonts w:ascii="Arial" w:hAnsi="Arial" w:cs="Arial"/>
          <w:sz w:val="20"/>
          <w:szCs w:val="20"/>
        </w:rPr>
        <w:t>.</w:t>
      </w:r>
      <w:r w:rsidRPr="00AB74A3">
        <w:rPr>
          <w:rFonts w:ascii="Arial" w:hAnsi="Arial" w:cs="Arial"/>
          <w:sz w:val="20"/>
          <w:szCs w:val="20"/>
        </w:rPr>
        <w:t xml:space="preserve"> </w:t>
      </w:r>
      <w:r w:rsidR="00C233C0" w:rsidRPr="00AB74A3">
        <w:rPr>
          <w:rFonts w:ascii="Arial" w:hAnsi="Arial" w:cs="Arial"/>
          <w:sz w:val="20"/>
          <w:szCs w:val="20"/>
        </w:rPr>
        <w:t xml:space="preserve">Zamawiający zleca, a Wykonawca przyjmuje do </w:t>
      </w:r>
      <w:r w:rsidR="00684B18" w:rsidRPr="00AB74A3">
        <w:rPr>
          <w:rFonts w:ascii="Arial" w:hAnsi="Arial" w:cs="Arial"/>
          <w:sz w:val="20"/>
          <w:szCs w:val="20"/>
        </w:rPr>
        <w:t>opracowani</w:t>
      </w:r>
      <w:r w:rsidR="00041E97" w:rsidRPr="00AB74A3">
        <w:rPr>
          <w:rFonts w:ascii="Arial" w:hAnsi="Arial" w:cs="Arial"/>
          <w:sz w:val="20"/>
          <w:szCs w:val="20"/>
        </w:rPr>
        <w:t>a</w:t>
      </w:r>
      <w:r w:rsidR="00684B18" w:rsidRPr="00AB74A3">
        <w:rPr>
          <w:rFonts w:ascii="Arial" w:hAnsi="Arial" w:cs="Arial"/>
          <w:sz w:val="20"/>
          <w:szCs w:val="20"/>
        </w:rPr>
        <w:t xml:space="preserve"> </w:t>
      </w:r>
      <w:r w:rsidR="00041E97" w:rsidRPr="00AB74A3">
        <w:rPr>
          <w:rFonts w:ascii="Arial" w:hAnsi="Arial" w:cs="Arial"/>
          <w:sz w:val="20"/>
          <w:szCs w:val="20"/>
        </w:rPr>
        <w:t>kompletną</w:t>
      </w:r>
      <w:r w:rsidR="00AB74A3" w:rsidRPr="00AB74A3">
        <w:rPr>
          <w:rFonts w:ascii="Arial" w:hAnsi="Arial" w:cs="Arial"/>
          <w:sz w:val="20"/>
          <w:szCs w:val="20"/>
        </w:rPr>
        <w:t xml:space="preserve"> </w:t>
      </w:r>
      <w:r w:rsidR="00041E97" w:rsidRPr="00AB74A3">
        <w:rPr>
          <w:rFonts w:ascii="Arial" w:hAnsi="Arial" w:cs="Arial"/>
          <w:sz w:val="20"/>
          <w:szCs w:val="20"/>
        </w:rPr>
        <w:t>dokumentację projektowo</w:t>
      </w:r>
      <w:r w:rsidR="005C2613">
        <w:rPr>
          <w:rFonts w:ascii="Arial" w:hAnsi="Arial" w:cs="Arial"/>
          <w:sz w:val="20"/>
          <w:szCs w:val="20"/>
        </w:rPr>
        <w:t xml:space="preserve"> </w:t>
      </w:r>
      <w:r w:rsidR="00AB74A3" w:rsidRPr="00AB74A3">
        <w:rPr>
          <w:rFonts w:ascii="Arial" w:hAnsi="Arial" w:cs="Arial"/>
          <w:sz w:val="20"/>
          <w:szCs w:val="20"/>
        </w:rPr>
        <w:t>-</w:t>
      </w:r>
      <w:r w:rsidR="005C2613">
        <w:rPr>
          <w:rFonts w:ascii="Arial" w:hAnsi="Arial" w:cs="Arial"/>
          <w:sz w:val="20"/>
          <w:szCs w:val="20"/>
        </w:rPr>
        <w:t xml:space="preserve"> </w:t>
      </w:r>
      <w:r w:rsidR="00041E97" w:rsidRPr="00AB74A3">
        <w:rPr>
          <w:rFonts w:ascii="Arial" w:hAnsi="Arial" w:cs="Arial"/>
          <w:sz w:val="20"/>
          <w:szCs w:val="20"/>
        </w:rPr>
        <w:t>kosztorysową</w:t>
      </w:r>
      <w:r w:rsidR="0041707F" w:rsidRPr="00AB74A3">
        <w:rPr>
          <w:rFonts w:ascii="Arial" w:hAnsi="Arial" w:cs="Arial"/>
          <w:sz w:val="20"/>
          <w:szCs w:val="20"/>
        </w:rPr>
        <w:t xml:space="preserve"> </w:t>
      </w:r>
      <w:r w:rsidR="00041E97" w:rsidRPr="00AB74A3">
        <w:rPr>
          <w:rFonts w:ascii="Arial" w:hAnsi="Arial" w:cs="Arial"/>
          <w:sz w:val="20"/>
          <w:szCs w:val="20"/>
        </w:rPr>
        <w:t xml:space="preserve">wraz z pełnieniem nadzoru autorskiego dla zadania </w:t>
      </w:r>
      <w:r w:rsidR="007361BE">
        <w:rPr>
          <w:rFonts w:ascii="Arial" w:hAnsi="Arial" w:cs="Arial"/>
          <w:sz w:val="20"/>
          <w:szCs w:val="20"/>
        </w:rPr>
        <w:t xml:space="preserve">dotyczącego </w:t>
      </w:r>
      <w:r w:rsidR="007361BE" w:rsidRPr="007361BE">
        <w:rPr>
          <w:rFonts w:ascii="Arial" w:hAnsi="Arial" w:cs="Arial"/>
          <w:b/>
          <w:bCs/>
          <w:sz w:val="20"/>
          <w:szCs w:val="20"/>
        </w:rPr>
        <w:t>m</w:t>
      </w:r>
      <w:r w:rsidR="00556924" w:rsidRPr="007361BE">
        <w:rPr>
          <w:rFonts w:ascii="Arial" w:hAnsi="Arial" w:cs="Arial"/>
          <w:b/>
          <w:bCs/>
          <w:sz w:val="20"/>
          <w:szCs w:val="20"/>
        </w:rPr>
        <w:t>odernizacj</w:t>
      </w:r>
      <w:r w:rsidR="007361BE">
        <w:rPr>
          <w:rFonts w:ascii="Arial" w:hAnsi="Arial" w:cs="Arial"/>
          <w:b/>
          <w:bCs/>
          <w:sz w:val="20"/>
          <w:szCs w:val="20"/>
        </w:rPr>
        <w:t>i</w:t>
      </w:r>
      <w:r w:rsidR="00556924" w:rsidRPr="007361BE">
        <w:rPr>
          <w:rFonts w:ascii="Arial" w:hAnsi="Arial" w:cs="Arial"/>
          <w:b/>
          <w:bCs/>
          <w:sz w:val="20"/>
          <w:szCs w:val="20"/>
        </w:rPr>
        <w:t xml:space="preserve"> budynku nr 39 Szpitala Klinicznego im. dr. J. Babińskiego SP ZOZ w</w:t>
      </w:r>
      <w:r w:rsidR="00556924" w:rsidRPr="008B68A7">
        <w:rPr>
          <w:rFonts w:ascii="Arial" w:hAnsi="Arial" w:cs="Arial"/>
          <w:b/>
          <w:bCs/>
          <w:sz w:val="20"/>
          <w:szCs w:val="20"/>
        </w:rPr>
        <w:t xml:space="preserve"> Krakowie</w:t>
      </w:r>
      <w:r w:rsidR="007361BE">
        <w:rPr>
          <w:rFonts w:ascii="Arial" w:hAnsi="Arial" w:cs="Arial"/>
          <w:b/>
          <w:bCs/>
          <w:sz w:val="20"/>
          <w:szCs w:val="20"/>
        </w:rPr>
        <w:t xml:space="preserve">, </w:t>
      </w:r>
      <w:r w:rsidR="007361BE" w:rsidRPr="007361BE">
        <w:rPr>
          <w:rFonts w:ascii="Arial" w:hAnsi="Arial" w:cs="Arial"/>
          <w:sz w:val="20"/>
          <w:szCs w:val="20"/>
        </w:rPr>
        <w:t>z</w:t>
      </w:r>
      <w:r w:rsidR="007361BE">
        <w:rPr>
          <w:rFonts w:ascii="Arial" w:hAnsi="Arial" w:cs="Arial"/>
          <w:sz w:val="20"/>
          <w:szCs w:val="20"/>
        </w:rPr>
        <w:t> </w:t>
      </w:r>
      <w:r w:rsidR="007361BE" w:rsidRPr="007361BE">
        <w:rPr>
          <w:rFonts w:ascii="Arial" w:hAnsi="Arial" w:cs="Arial"/>
          <w:sz w:val="20"/>
          <w:szCs w:val="20"/>
        </w:rPr>
        <w:t>przeznaczeniem na cele administracyjno-medyczne</w:t>
      </w:r>
      <w:r w:rsidR="00556924" w:rsidRPr="007361BE">
        <w:rPr>
          <w:rFonts w:ascii="Arial" w:hAnsi="Arial" w:cs="Arial"/>
          <w:sz w:val="20"/>
          <w:szCs w:val="20"/>
        </w:rPr>
        <w:t>,</w:t>
      </w:r>
      <w:r w:rsidR="00AB74A3" w:rsidRPr="007361BE">
        <w:rPr>
          <w:rFonts w:ascii="Arial" w:hAnsi="Arial" w:cs="Arial"/>
          <w:sz w:val="20"/>
          <w:szCs w:val="20"/>
        </w:rPr>
        <w:t xml:space="preserve"> </w:t>
      </w:r>
      <w:r w:rsidR="00245DC9" w:rsidRPr="007361BE">
        <w:rPr>
          <w:rFonts w:ascii="Arial" w:hAnsi="Arial" w:cs="Arial"/>
          <w:sz w:val="20"/>
          <w:szCs w:val="20"/>
        </w:rPr>
        <w:t>zwaną dalej w</w:t>
      </w:r>
      <w:r w:rsidR="007361BE">
        <w:rPr>
          <w:rFonts w:ascii="Arial" w:hAnsi="Arial" w:cs="Arial"/>
          <w:sz w:val="20"/>
          <w:szCs w:val="20"/>
        </w:rPr>
        <w:t xml:space="preserve"> </w:t>
      </w:r>
      <w:r w:rsidR="00245DC9" w:rsidRPr="007361BE">
        <w:rPr>
          <w:rFonts w:ascii="Arial" w:hAnsi="Arial" w:cs="Arial"/>
          <w:sz w:val="20"/>
          <w:szCs w:val="20"/>
        </w:rPr>
        <w:t>umowie równie</w:t>
      </w:r>
      <w:r w:rsidR="00245DC9" w:rsidRPr="00AB74A3">
        <w:rPr>
          <w:rFonts w:ascii="Arial" w:hAnsi="Arial" w:cs="Arial"/>
          <w:sz w:val="20"/>
          <w:szCs w:val="20"/>
        </w:rPr>
        <w:t>ż „Dokumentacją”.</w:t>
      </w:r>
    </w:p>
    <w:p w:rsidR="00041E97" w:rsidRPr="00AB74A3" w:rsidRDefault="00041E97" w:rsidP="00262F5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B74A3">
        <w:rPr>
          <w:rFonts w:ascii="Arial" w:hAnsi="Arial" w:cs="Arial"/>
          <w:color w:val="auto"/>
          <w:sz w:val="20"/>
          <w:szCs w:val="20"/>
        </w:rPr>
        <w:t xml:space="preserve">2. Wykonawca w ramach </w:t>
      </w:r>
      <w:r w:rsidR="004805B4" w:rsidRPr="00AB74A3">
        <w:rPr>
          <w:rFonts w:ascii="Arial" w:hAnsi="Arial" w:cs="Arial"/>
          <w:color w:val="auto"/>
          <w:sz w:val="20"/>
          <w:szCs w:val="20"/>
        </w:rPr>
        <w:t>opracowania kompletnej</w:t>
      </w:r>
      <w:r w:rsidR="00AB74A3">
        <w:rPr>
          <w:rFonts w:ascii="Arial" w:hAnsi="Arial" w:cs="Arial"/>
          <w:color w:val="auto"/>
          <w:sz w:val="20"/>
          <w:szCs w:val="20"/>
        </w:rPr>
        <w:t xml:space="preserve"> </w:t>
      </w:r>
      <w:r w:rsidR="004805B4" w:rsidRPr="00AB74A3">
        <w:rPr>
          <w:rFonts w:ascii="Arial" w:hAnsi="Arial" w:cs="Arial"/>
          <w:color w:val="auto"/>
          <w:sz w:val="20"/>
          <w:szCs w:val="20"/>
        </w:rPr>
        <w:t>dokumentacji projektowo</w:t>
      </w:r>
      <w:r w:rsidR="005C2613">
        <w:rPr>
          <w:rFonts w:ascii="Arial" w:hAnsi="Arial" w:cs="Arial"/>
          <w:color w:val="auto"/>
          <w:sz w:val="20"/>
          <w:szCs w:val="20"/>
        </w:rPr>
        <w:t xml:space="preserve"> </w:t>
      </w:r>
      <w:r w:rsidR="004805B4" w:rsidRPr="00AB74A3">
        <w:rPr>
          <w:rFonts w:ascii="Arial" w:hAnsi="Arial" w:cs="Arial"/>
          <w:color w:val="auto"/>
          <w:sz w:val="20"/>
          <w:szCs w:val="20"/>
        </w:rPr>
        <w:t>–</w:t>
      </w:r>
      <w:r w:rsidR="005C2613">
        <w:rPr>
          <w:rFonts w:ascii="Arial" w:hAnsi="Arial" w:cs="Arial"/>
          <w:color w:val="auto"/>
          <w:sz w:val="20"/>
          <w:szCs w:val="20"/>
        </w:rPr>
        <w:t xml:space="preserve"> </w:t>
      </w:r>
      <w:r w:rsidR="004805B4" w:rsidRPr="00AB74A3">
        <w:rPr>
          <w:rFonts w:ascii="Arial" w:hAnsi="Arial" w:cs="Arial"/>
          <w:color w:val="auto"/>
          <w:sz w:val="20"/>
          <w:szCs w:val="20"/>
        </w:rPr>
        <w:t xml:space="preserve">kosztorysowej </w:t>
      </w:r>
      <w:r w:rsidR="00FD757A" w:rsidRPr="00AB74A3">
        <w:rPr>
          <w:rFonts w:ascii="Arial" w:hAnsi="Arial" w:cs="Arial"/>
          <w:color w:val="auto"/>
          <w:sz w:val="20"/>
          <w:szCs w:val="20"/>
        </w:rPr>
        <w:t>po</w:t>
      </w:r>
      <w:r w:rsidRPr="00AB74A3">
        <w:rPr>
          <w:rFonts w:ascii="Arial" w:hAnsi="Arial" w:cs="Arial"/>
          <w:color w:val="auto"/>
          <w:sz w:val="20"/>
          <w:szCs w:val="20"/>
        </w:rPr>
        <w:t>winien</w:t>
      </w:r>
      <w:r w:rsidR="00556924">
        <w:rPr>
          <w:rFonts w:ascii="Arial" w:hAnsi="Arial" w:cs="Arial"/>
          <w:color w:val="auto"/>
          <w:sz w:val="20"/>
          <w:szCs w:val="20"/>
        </w:rPr>
        <w:t xml:space="preserve"> </w:t>
      </w:r>
      <w:r w:rsidR="00C76190">
        <w:rPr>
          <w:rFonts w:ascii="Arial" w:hAnsi="Arial" w:cs="Arial"/>
          <w:color w:val="auto"/>
          <w:sz w:val="20"/>
          <w:szCs w:val="20"/>
        </w:rPr>
        <w:t>o</w:t>
      </w:r>
      <w:r w:rsidR="00556924">
        <w:rPr>
          <w:rFonts w:ascii="Arial" w:hAnsi="Arial" w:cs="Arial"/>
          <w:color w:val="auto"/>
          <w:sz w:val="20"/>
          <w:szCs w:val="20"/>
        </w:rPr>
        <w:t>pracować</w:t>
      </w:r>
      <w:r w:rsidRPr="00AB74A3">
        <w:rPr>
          <w:rFonts w:ascii="Arial" w:hAnsi="Arial" w:cs="Arial"/>
          <w:color w:val="auto"/>
          <w:sz w:val="20"/>
          <w:szCs w:val="20"/>
        </w:rPr>
        <w:t>:</w:t>
      </w:r>
    </w:p>
    <w:p w:rsidR="00556924" w:rsidRDefault="00317DA2" w:rsidP="00317DA2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C314C">
        <w:rPr>
          <w:rFonts w:ascii="Arial" w:hAnsi="Arial" w:cs="Arial"/>
          <w:color w:val="auto"/>
          <w:sz w:val="20"/>
          <w:szCs w:val="20"/>
        </w:rPr>
        <w:t xml:space="preserve">a) </w:t>
      </w:r>
      <w:r w:rsidR="00556924" w:rsidRPr="00556924">
        <w:rPr>
          <w:rFonts w:ascii="Arial" w:hAnsi="Arial" w:cs="Arial"/>
          <w:color w:val="auto"/>
          <w:sz w:val="20"/>
          <w:szCs w:val="20"/>
        </w:rPr>
        <w:t>szczegółow</w:t>
      </w:r>
      <w:r w:rsidR="00556924">
        <w:rPr>
          <w:rFonts w:ascii="Arial" w:hAnsi="Arial" w:cs="Arial"/>
          <w:color w:val="auto"/>
          <w:sz w:val="20"/>
          <w:szCs w:val="20"/>
        </w:rPr>
        <w:t>ą</w:t>
      </w:r>
      <w:r w:rsidR="00556924" w:rsidRPr="00556924">
        <w:rPr>
          <w:rFonts w:ascii="Arial" w:hAnsi="Arial" w:cs="Arial"/>
          <w:color w:val="auto"/>
          <w:sz w:val="20"/>
          <w:szCs w:val="20"/>
        </w:rPr>
        <w:t xml:space="preserve"> inwentaryzacj</w:t>
      </w:r>
      <w:r w:rsidR="00556924">
        <w:rPr>
          <w:rFonts w:ascii="Arial" w:hAnsi="Arial" w:cs="Arial"/>
          <w:color w:val="auto"/>
          <w:sz w:val="20"/>
          <w:szCs w:val="20"/>
        </w:rPr>
        <w:t>ę</w:t>
      </w:r>
      <w:r w:rsidR="00556924" w:rsidRPr="00556924">
        <w:rPr>
          <w:rFonts w:ascii="Arial" w:hAnsi="Arial" w:cs="Arial"/>
          <w:color w:val="auto"/>
          <w:sz w:val="20"/>
          <w:szCs w:val="20"/>
        </w:rPr>
        <w:t xml:space="preserve"> budynku </w:t>
      </w:r>
      <w:r w:rsidR="00556924">
        <w:rPr>
          <w:rFonts w:ascii="Arial" w:hAnsi="Arial" w:cs="Arial"/>
          <w:color w:val="auto"/>
          <w:sz w:val="20"/>
          <w:szCs w:val="20"/>
        </w:rPr>
        <w:t>(</w:t>
      </w:r>
      <w:r w:rsidR="00556924" w:rsidRPr="00556924">
        <w:rPr>
          <w:rFonts w:ascii="Arial" w:hAnsi="Arial" w:cs="Arial"/>
          <w:color w:val="auto"/>
          <w:sz w:val="20"/>
          <w:szCs w:val="20"/>
        </w:rPr>
        <w:t>inwentaryzację budowlaną stanu istniejącego</w:t>
      </w:r>
      <w:r w:rsidR="00556924">
        <w:rPr>
          <w:rFonts w:ascii="Arial" w:hAnsi="Arial" w:cs="Arial"/>
          <w:color w:val="auto"/>
          <w:sz w:val="20"/>
          <w:szCs w:val="20"/>
        </w:rPr>
        <w:t xml:space="preserve">, w tym </w:t>
      </w:r>
      <w:r w:rsidR="00556924" w:rsidRPr="00556924">
        <w:rPr>
          <w:rFonts w:ascii="Arial" w:hAnsi="Arial" w:cs="Arial"/>
          <w:color w:val="auto"/>
          <w:sz w:val="20"/>
          <w:szCs w:val="20"/>
        </w:rPr>
        <w:t>rzuty wszystkich kondygnacji z</w:t>
      </w:r>
      <w:r w:rsidR="00556924">
        <w:rPr>
          <w:rFonts w:ascii="Arial" w:hAnsi="Arial" w:cs="Arial"/>
          <w:color w:val="auto"/>
          <w:sz w:val="20"/>
          <w:szCs w:val="20"/>
        </w:rPr>
        <w:t>e</w:t>
      </w:r>
      <w:r w:rsidR="00556924" w:rsidRPr="00556924">
        <w:rPr>
          <w:rFonts w:ascii="Arial" w:hAnsi="Arial" w:cs="Arial"/>
          <w:color w:val="auto"/>
          <w:sz w:val="20"/>
          <w:szCs w:val="20"/>
        </w:rPr>
        <w:t xml:space="preserve"> </w:t>
      </w:r>
      <w:r w:rsidR="00556924">
        <w:rPr>
          <w:rFonts w:ascii="Arial" w:hAnsi="Arial" w:cs="Arial"/>
          <w:color w:val="auto"/>
          <w:sz w:val="20"/>
          <w:szCs w:val="20"/>
        </w:rPr>
        <w:t>z</w:t>
      </w:r>
      <w:r w:rsidR="00556924" w:rsidRPr="00556924">
        <w:rPr>
          <w:rFonts w:ascii="Arial" w:hAnsi="Arial" w:cs="Arial"/>
          <w:color w:val="auto"/>
          <w:sz w:val="20"/>
          <w:szCs w:val="20"/>
        </w:rPr>
        <w:t>wymiarowaniem)</w:t>
      </w:r>
      <w:r w:rsidR="00556924">
        <w:rPr>
          <w:rFonts w:ascii="Arial" w:hAnsi="Arial" w:cs="Arial"/>
          <w:color w:val="auto"/>
          <w:sz w:val="20"/>
          <w:szCs w:val="20"/>
        </w:rPr>
        <w:t>;</w:t>
      </w:r>
    </w:p>
    <w:p w:rsidR="00556924" w:rsidRDefault="00556924" w:rsidP="00317DA2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b) </w:t>
      </w:r>
      <w:r w:rsidRPr="00556924">
        <w:rPr>
          <w:rFonts w:ascii="Arial" w:hAnsi="Arial" w:cs="Arial"/>
          <w:color w:val="auto"/>
          <w:sz w:val="20"/>
          <w:szCs w:val="20"/>
        </w:rPr>
        <w:t>projekt budowlan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556924">
        <w:rPr>
          <w:rFonts w:ascii="Arial" w:hAnsi="Arial" w:cs="Arial"/>
          <w:color w:val="auto"/>
          <w:sz w:val="20"/>
          <w:szCs w:val="20"/>
        </w:rPr>
        <w:t xml:space="preserve"> zawierając</w:t>
      </w:r>
      <w:r>
        <w:rPr>
          <w:rFonts w:ascii="Arial" w:hAnsi="Arial" w:cs="Arial"/>
          <w:color w:val="auto"/>
          <w:sz w:val="20"/>
          <w:szCs w:val="20"/>
        </w:rPr>
        <w:t>y m.in.</w:t>
      </w:r>
      <w:r w:rsidRPr="00556924">
        <w:rPr>
          <w:rFonts w:ascii="Arial" w:hAnsi="Arial" w:cs="Arial"/>
          <w:color w:val="auto"/>
          <w:sz w:val="20"/>
          <w:szCs w:val="20"/>
        </w:rPr>
        <w:t xml:space="preserve">: projekt zagospodarowania terenu, projekt </w:t>
      </w:r>
      <w:proofErr w:type="spellStart"/>
      <w:r w:rsidRPr="00556924">
        <w:rPr>
          <w:rFonts w:ascii="Arial" w:hAnsi="Arial" w:cs="Arial"/>
          <w:color w:val="auto"/>
          <w:sz w:val="20"/>
          <w:szCs w:val="20"/>
        </w:rPr>
        <w:t>architektoniczno</w:t>
      </w:r>
      <w:proofErr w:type="spellEnd"/>
      <w:r w:rsidRPr="00556924">
        <w:rPr>
          <w:rFonts w:ascii="Arial" w:hAnsi="Arial" w:cs="Arial"/>
          <w:color w:val="auto"/>
          <w:sz w:val="20"/>
          <w:szCs w:val="20"/>
        </w:rPr>
        <w:t xml:space="preserve"> – budowlany, projekt techniczny oraz program </w:t>
      </w:r>
      <w:r>
        <w:rPr>
          <w:rFonts w:ascii="Arial" w:hAnsi="Arial" w:cs="Arial"/>
          <w:color w:val="auto"/>
          <w:sz w:val="20"/>
          <w:szCs w:val="20"/>
        </w:rPr>
        <w:t xml:space="preserve">prac </w:t>
      </w:r>
      <w:r w:rsidRPr="00556924">
        <w:rPr>
          <w:rFonts w:ascii="Arial" w:hAnsi="Arial" w:cs="Arial"/>
          <w:color w:val="auto"/>
          <w:sz w:val="20"/>
          <w:szCs w:val="20"/>
        </w:rPr>
        <w:t>konserwatorski</w:t>
      </w:r>
      <w:r>
        <w:rPr>
          <w:rFonts w:ascii="Arial" w:hAnsi="Arial" w:cs="Arial"/>
          <w:color w:val="auto"/>
          <w:sz w:val="20"/>
          <w:szCs w:val="20"/>
        </w:rPr>
        <w:t xml:space="preserve">ch. Program prac konserwatorskich stanowić będzie odrębne opracowanie i zawierać będzie </w:t>
      </w:r>
      <w:r w:rsidRPr="00556924">
        <w:rPr>
          <w:rFonts w:ascii="Arial" w:hAnsi="Arial" w:cs="Arial"/>
          <w:color w:val="auto"/>
          <w:sz w:val="20"/>
          <w:szCs w:val="20"/>
        </w:rPr>
        <w:t>niezbędną dokumentacją fotograficzną (np.: szczegółów architektonicznych, stolarki okiennej i drzwiowej, itp.)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317DA2" w:rsidRPr="00AB74A3" w:rsidRDefault="00556924" w:rsidP="00556924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c) projekt </w:t>
      </w:r>
      <w:r w:rsidR="00317DA2" w:rsidRPr="00AB74A3">
        <w:rPr>
          <w:rFonts w:ascii="Arial" w:hAnsi="Arial" w:cs="Arial"/>
          <w:color w:val="auto"/>
          <w:sz w:val="20"/>
          <w:szCs w:val="20"/>
        </w:rPr>
        <w:t>wykonawczy</w:t>
      </w:r>
      <w:r w:rsidR="00511F24">
        <w:rPr>
          <w:rFonts w:ascii="Arial" w:hAnsi="Arial" w:cs="Arial"/>
          <w:color w:val="auto"/>
          <w:sz w:val="20"/>
          <w:szCs w:val="20"/>
        </w:rPr>
        <w:t xml:space="preserve"> wielobranżowy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56924">
        <w:rPr>
          <w:rFonts w:ascii="Arial" w:hAnsi="Arial" w:cs="Arial"/>
          <w:color w:val="auto"/>
          <w:sz w:val="20"/>
          <w:szCs w:val="20"/>
        </w:rPr>
        <w:t>wraz z częścią technologiczną tj. wstępnym rozmieszczeniem wymaganego wyposażenia, sprzętu i urządzeń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56924">
        <w:rPr>
          <w:rFonts w:ascii="Arial" w:hAnsi="Arial" w:cs="Arial"/>
          <w:color w:val="auto"/>
          <w:sz w:val="20"/>
          <w:szCs w:val="20"/>
        </w:rPr>
        <w:t>w poszczególnych pomieszczeniach budynku mając na uwadze docelowe ich funkcje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317DA2" w:rsidRPr="00AB74A3" w:rsidRDefault="00556924" w:rsidP="00317DA2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317DA2" w:rsidRPr="00AB74A3">
        <w:rPr>
          <w:rFonts w:ascii="Arial" w:hAnsi="Arial" w:cs="Arial"/>
          <w:color w:val="auto"/>
          <w:sz w:val="20"/>
          <w:szCs w:val="20"/>
        </w:rPr>
        <w:t xml:space="preserve">)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317DA2" w:rsidRPr="00AB74A3">
        <w:rPr>
          <w:rFonts w:ascii="Arial" w:hAnsi="Arial" w:cs="Arial"/>
          <w:color w:val="auto"/>
          <w:sz w:val="20"/>
          <w:szCs w:val="20"/>
        </w:rPr>
        <w:t xml:space="preserve">pecyfikację </w:t>
      </w:r>
      <w:r>
        <w:rPr>
          <w:rFonts w:ascii="Arial" w:hAnsi="Arial" w:cs="Arial"/>
          <w:color w:val="auto"/>
          <w:sz w:val="20"/>
          <w:szCs w:val="20"/>
        </w:rPr>
        <w:t>t</w:t>
      </w:r>
      <w:r w:rsidR="00317DA2" w:rsidRPr="00AB74A3">
        <w:rPr>
          <w:rFonts w:ascii="Arial" w:hAnsi="Arial" w:cs="Arial"/>
          <w:color w:val="auto"/>
          <w:sz w:val="20"/>
          <w:szCs w:val="20"/>
        </w:rPr>
        <w:t xml:space="preserve">echniczną </w:t>
      </w:r>
      <w:r>
        <w:rPr>
          <w:rFonts w:ascii="Arial" w:hAnsi="Arial" w:cs="Arial"/>
          <w:color w:val="auto"/>
          <w:sz w:val="20"/>
          <w:szCs w:val="20"/>
        </w:rPr>
        <w:t>w</w:t>
      </w:r>
      <w:r w:rsidR="00317DA2" w:rsidRPr="00AB74A3">
        <w:rPr>
          <w:rFonts w:ascii="Arial" w:hAnsi="Arial" w:cs="Arial"/>
          <w:color w:val="auto"/>
          <w:sz w:val="20"/>
          <w:szCs w:val="20"/>
        </w:rPr>
        <w:t xml:space="preserve">ykonania i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317DA2" w:rsidRPr="00AB74A3">
        <w:rPr>
          <w:rFonts w:ascii="Arial" w:hAnsi="Arial" w:cs="Arial"/>
          <w:color w:val="auto"/>
          <w:sz w:val="20"/>
          <w:szCs w:val="20"/>
        </w:rPr>
        <w:t xml:space="preserve">dbioru </w:t>
      </w:r>
      <w:r>
        <w:rPr>
          <w:rFonts w:ascii="Arial" w:hAnsi="Arial" w:cs="Arial"/>
          <w:color w:val="auto"/>
          <w:sz w:val="20"/>
          <w:szCs w:val="20"/>
        </w:rPr>
        <w:t>r</w:t>
      </w:r>
      <w:r w:rsidR="00317DA2" w:rsidRPr="00AB74A3">
        <w:rPr>
          <w:rFonts w:ascii="Arial" w:hAnsi="Arial" w:cs="Arial"/>
          <w:color w:val="auto"/>
          <w:sz w:val="20"/>
          <w:szCs w:val="20"/>
        </w:rPr>
        <w:t xml:space="preserve">obót </w:t>
      </w:r>
      <w:r>
        <w:rPr>
          <w:rFonts w:ascii="Arial" w:hAnsi="Arial" w:cs="Arial"/>
          <w:color w:val="auto"/>
          <w:sz w:val="20"/>
          <w:szCs w:val="20"/>
        </w:rPr>
        <w:t>b</w:t>
      </w:r>
      <w:r w:rsidR="00317DA2" w:rsidRPr="00AB74A3">
        <w:rPr>
          <w:rFonts w:ascii="Arial" w:hAnsi="Arial" w:cs="Arial"/>
          <w:color w:val="auto"/>
          <w:sz w:val="20"/>
          <w:szCs w:val="20"/>
        </w:rPr>
        <w:t>udowlanych (</w:t>
      </w:r>
      <w:proofErr w:type="spellStart"/>
      <w:r w:rsidR="00317DA2" w:rsidRPr="00AB74A3">
        <w:rPr>
          <w:rFonts w:ascii="Arial" w:hAnsi="Arial" w:cs="Arial"/>
          <w:color w:val="auto"/>
          <w:sz w:val="20"/>
          <w:szCs w:val="20"/>
        </w:rPr>
        <w:t>STWiORB</w:t>
      </w:r>
      <w:proofErr w:type="spellEnd"/>
      <w:r w:rsidR="00317DA2" w:rsidRPr="00AB74A3">
        <w:rPr>
          <w:rFonts w:ascii="Arial" w:hAnsi="Arial" w:cs="Arial"/>
          <w:color w:val="auto"/>
          <w:sz w:val="20"/>
          <w:szCs w:val="20"/>
        </w:rPr>
        <w:t>),</w:t>
      </w:r>
    </w:p>
    <w:p w:rsidR="00556924" w:rsidRDefault="00556924" w:rsidP="00317DA2">
      <w:pPr>
        <w:suppressAutoHyphens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bookmarkStart w:id="1" w:name="_Hlk114468202"/>
      <w:r w:rsidRPr="00556924">
        <w:rPr>
          <w:rFonts w:ascii="Arial" w:hAnsi="Arial" w:cs="Arial"/>
        </w:rPr>
        <w:t>informacj</w:t>
      </w:r>
      <w:r>
        <w:rPr>
          <w:rFonts w:ascii="Arial" w:hAnsi="Arial" w:cs="Arial"/>
        </w:rPr>
        <w:t>ę</w:t>
      </w:r>
      <w:r w:rsidRPr="00556924">
        <w:rPr>
          <w:rFonts w:ascii="Arial" w:hAnsi="Arial" w:cs="Arial"/>
        </w:rPr>
        <w:t xml:space="preserve"> dotycząc</w:t>
      </w:r>
      <w:r>
        <w:rPr>
          <w:rFonts w:ascii="Arial" w:hAnsi="Arial" w:cs="Arial"/>
        </w:rPr>
        <w:t>ą</w:t>
      </w:r>
      <w:r w:rsidRPr="00556924">
        <w:rPr>
          <w:rFonts w:ascii="Arial" w:hAnsi="Arial" w:cs="Arial"/>
        </w:rPr>
        <w:t xml:space="preserve"> bezpieczeństwa i ochrony zdrowia (plan BIOZ). Informacja winna uwzględniać warunki Rozporządzenia Ministra Infrastruktury z dnia 23.06.2003r. </w:t>
      </w:r>
      <w:r w:rsidRPr="00556924">
        <w:rPr>
          <w:rFonts w:ascii="Arial" w:hAnsi="Arial" w:cs="Arial"/>
          <w:i/>
          <w:iCs/>
        </w:rPr>
        <w:t>w sprawie informacji dotyczącej bezpieczeństwa i ochrony zdrowia oraz planu bezpieczeństwa i ochrony zdrowia</w:t>
      </w:r>
      <w:r>
        <w:rPr>
          <w:rFonts w:ascii="Arial" w:hAnsi="Arial" w:cs="Arial"/>
        </w:rPr>
        <w:t>;</w:t>
      </w:r>
    </w:p>
    <w:p w:rsidR="00317DA2" w:rsidRPr="00C81D4B" w:rsidRDefault="00556924" w:rsidP="00317DA2">
      <w:pPr>
        <w:suppressAutoHyphens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317DA2" w:rsidRPr="00AB74A3">
        <w:rPr>
          <w:rFonts w:ascii="Arial" w:hAnsi="Arial" w:cs="Arial"/>
        </w:rPr>
        <w:t>przedmiary robót i kosztorysy inwestorskie</w:t>
      </w:r>
      <w:r w:rsidR="008B68A7">
        <w:rPr>
          <w:rFonts w:ascii="Arial" w:hAnsi="Arial" w:cs="Arial"/>
        </w:rPr>
        <w:t xml:space="preserve"> opracowane metodą szczegółową</w:t>
      </w:r>
      <w:r w:rsidR="00C81D4B">
        <w:rPr>
          <w:rFonts w:ascii="Arial" w:hAnsi="Arial" w:cs="Arial"/>
        </w:rPr>
        <w:t>.</w:t>
      </w:r>
    </w:p>
    <w:p w:rsidR="00C9411E" w:rsidRPr="00AB74A3" w:rsidRDefault="00041E97" w:rsidP="001E2833">
      <w:pPr>
        <w:suppressAutoHyphens w:val="0"/>
        <w:spacing w:after="120"/>
        <w:jc w:val="both"/>
        <w:rPr>
          <w:rFonts w:ascii="Arial" w:hAnsi="Arial" w:cs="Arial"/>
        </w:rPr>
      </w:pPr>
      <w:bookmarkStart w:id="2" w:name="_Hlk114817966"/>
      <w:bookmarkEnd w:id="1"/>
      <w:r w:rsidRPr="00AB74A3">
        <w:rPr>
          <w:rFonts w:ascii="Arial" w:hAnsi="Arial" w:cs="Arial"/>
        </w:rPr>
        <w:t xml:space="preserve">3. </w:t>
      </w:r>
      <w:r w:rsidR="001118E8" w:rsidRPr="00AB74A3">
        <w:rPr>
          <w:rFonts w:ascii="Arial" w:hAnsi="Arial" w:cs="Arial"/>
        </w:rPr>
        <w:t>Wykonawca w ramach przedmiotu umowy</w:t>
      </w:r>
      <w:r w:rsidR="009B4DF8" w:rsidRPr="00AB74A3">
        <w:rPr>
          <w:rFonts w:ascii="Arial" w:hAnsi="Arial" w:cs="Arial"/>
        </w:rPr>
        <w:t>,</w:t>
      </w:r>
      <w:r w:rsidR="0041707F" w:rsidRPr="00AB74A3">
        <w:rPr>
          <w:rFonts w:ascii="Arial" w:hAnsi="Arial" w:cs="Arial"/>
        </w:rPr>
        <w:t xml:space="preserve"> w imieniu Zamawiającego</w:t>
      </w:r>
      <w:r w:rsidR="00C9411E" w:rsidRPr="00AB74A3">
        <w:rPr>
          <w:rFonts w:ascii="Arial" w:hAnsi="Arial" w:cs="Arial"/>
        </w:rPr>
        <w:t>:</w:t>
      </w:r>
      <w:bookmarkEnd w:id="2"/>
    </w:p>
    <w:p w:rsidR="00D4137B" w:rsidRPr="00AB74A3" w:rsidRDefault="009B4DF8" w:rsidP="001E2833">
      <w:pPr>
        <w:suppressAutoHyphens w:val="0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 xml:space="preserve">a) </w:t>
      </w:r>
      <w:r w:rsidR="0041707F" w:rsidRPr="00AB74A3">
        <w:rPr>
          <w:rFonts w:ascii="Arial" w:hAnsi="Arial" w:cs="Arial"/>
        </w:rPr>
        <w:t xml:space="preserve">dokona </w:t>
      </w:r>
      <w:r w:rsidR="00041E97" w:rsidRPr="00AB74A3">
        <w:rPr>
          <w:rFonts w:ascii="Arial" w:hAnsi="Arial" w:cs="Arial"/>
        </w:rPr>
        <w:t xml:space="preserve">skutecznego złożenia </w:t>
      </w:r>
      <w:r w:rsidR="005C6B67" w:rsidRPr="00AB74A3">
        <w:rPr>
          <w:rFonts w:ascii="Arial" w:hAnsi="Arial" w:cs="Arial"/>
        </w:rPr>
        <w:t xml:space="preserve">kompletnego </w:t>
      </w:r>
      <w:r w:rsidR="00041E97" w:rsidRPr="00AB74A3">
        <w:rPr>
          <w:rFonts w:ascii="Arial" w:hAnsi="Arial" w:cs="Arial"/>
        </w:rPr>
        <w:t>wniosku o wydanie decyzji pozwolenia na budowę</w:t>
      </w:r>
      <w:r w:rsidR="00473BC8">
        <w:rPr>
          <w:rFonts w:ascii="Arial" w:hAnsi="Arial" w:cs="Arial"/>
        </w:rPr>
        <w:t xml:space="preserve"> (po uprzednim uzyskaniu wszelkich wymaganych zgód i pozwoleń, w tym w szczególności pozwolenia konserwatorskiego)</w:t>
      </w:r>
      <w:r w:rsidR="001E356D" w:rsidRPr="00AB74A3">
        <w:rPr>
          <w:rFonts w:ascii="Arial" w:hAnsi="Arial" w:cs="Arial"/>
        </w:rPr>
        <w:t>,</w:t>
      </w:r>
    </w:p>
    <w:p w:rsidR="00446F4A" w:rsidRPr="00477C38" w:rsidRDefault="009B4DF8" w:rsidP="001E2833">
      <w:pPr>
        <w:suppressAutoHyphens w:val="0"/>
        <w:spacing w:after="120"/>
        <w:jc w:val="both"/>
        <w:rPr>
          <w:rFonts w:ascii="Arial" w:hAnsi="Arial" w:cs="Arial"/>
          <w:strike/>
        </w:rPr>
      </w:pPr>
      <w:r w:rsidRPr="00AB74A3">
        <w:rPr>
          <w:rFonts w:ascii="Arial" w:hAnsi="Arial" w:cs="Arial"/>
        </w:rPr>
        <w:t>b)</w:t>
      </w:r>
      <w:r w:rsidR="00446F4A" w:rsidRPr="00AB74A3">
        <w:rPr>
          <w:rFonts w:ascii="Arial" w:hAnsi="Arial" w:cs="Arial"/>
        </w:rPr>
        <w:t xml:space="preserve"> uzyska decyzję pozwolenia na budowę</w:t>
      </w:r>
      <w:r w:rsidR="00526466">
        <w:rPr>
          <w:rFonts w:ascii="Arial" w:hAnsi="Arial" w:cs="Arial"/>
        </w:rPr>
        <w:t>.</w:t>
      </w:r>
    </w:p>
    <w:p w:rsidR="00317DA2" w:rsidRDefault="009B4DF8" w:rsidP="001E2833">
      <w:pPr>
        <w:suppressAutoHyphens w:val="0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lastRenderedPageBreak/>
        <w:t>4</w:t>
      </w:r>
      <w:r w:rsidR="00446F4A" w:rsidRPr="00AB74A3">
        <w:rPr>
          <w:rFonts w:ascii="Arial" w:hAnsi="Arial" w:cs="Arial"/>
        </w:rPr>
        <w:t xml:space="preserve">. </w:t>
      </w:r>
      <w:r w:rsidR="005D3CD5" w:rsidRPr="005D3CD5">
        <w:rPr>
          <w:rFonts w:ascii="Arial" w:hAnsi="Arial" w:cs="Arial"/>
        </w:rPr>
        <w:t>Wykonawca w ramach przedmiotu umowy pełnić będzie nadzór autorski przez cały okres realizacji inwestycji budowlanej.</w:t>
      </w:r>
    </w:p>
    <w:p w:rsidR="00965B3B" w:rsidRPr="00AB74A3" w:rsidRDefault="00965B3B" w:rsidP="001E2833">
      <w:pPr>
        <w:suppressAutoHyphens w:val="0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 xml:space="preserve">5. </w:t>
      </w:r>
      <w:r w:rsidR="003A05CB" w:rsidRPr="00AB74A3">
        <w:rPr>
          <w:rFonts w:ascii="Arial" w:hAnsi="Arial" w:cs="Arial"/>
        </w:rPr>
        <w:t xml:space="preserve">Na potrzeby niniejszej umowy </w:t>
      </w:r>
      <w:r w:rsidRPr="00AB74A3">
        <w:rPr>
          <w:rFonts w:ascii="Arial" w:hAnsi="Arial" w:cs="Arial"/>
        </w:rPr>
        <w:t>Strony przez dni robocze rozumieją dni od poniedziałku do piątku</w:t>
      </w:r>
      <w:r w:rsidR="003A05CB" w:rsidRPr="00AB74A3">
        <w:rPr>
          <w:rFonts w:ascii="Arial" w:hAnsi="Arial" w:cs="Arial"/>
        </w:rPr>
        <w:t>,</w:t>
      </w:r>
      <w:r w:rsidRPr="00AB74A3">
        <w:rPr>
          <w:rFonts w:ascii="Arial" w:hAnsi="Arial" w:cs="Arial"/>
        </w:rPr>
        <w:t xml:space="preserve"> z</w:t>
      </w:r>
      <w:r w:rsidR="00146171">
        <w:rPr>
          <w:rFonts w:ascii="Arial" w:hAnsi="Arial" w:cs="Arial"/>
        </w:rPr>
        <w:t> </w:t>
      </w:r>
      <w:r w:rsidRPr="00AB74A3">
        <w:rPr>
          <w:rFonts w:ascii="Arial" w:hAnsi="Arial" w:cs="Arial"/>
        </w:rPr>
        <w:t>wyłączeniem dni ustawowo uznanych za wolne od pracy</w:t>
      </w:r>
    </w:p>
    <w:bookmarkEnd w:id="0"/>
    <w:p w:rsidR="00CE35CA" w:rsidRPr="00AB74A3" w:rsidRDefault="00C02DBA" w:rsidP="001E2833">
      <w:pPr>
        <w:pStyle w:val="Zwykytekst2"/>
        <w:tabs>
          <w:tab w:val="center" w:pos="4393"/>
          <w:tab w:val="left" w:pos="4920"/>
        </w:tabs>
        <w:spacing w:after="120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>§ 2</w:t>
      </w:r>
    </w:p>
    <w:p w:rsidR="00CE35CA" w:rsidRPr="00AB74A3" w:rsidRDefault="00CE35CA" w:rsidP="001E2833">
      <w:pPr>
        <w:pStyle w:val="Default"/>
        <w:spacing w:after="1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B74A3">
        <w:rPr>
          <w:rFonts w:ascii="Arial" w:eastAsia="Times New Roman" w:hAnsi="Arial" w:cs="Arial"/>
          <w:b/>
          <w:color w:val="auto"/>
          <w:sz w:val="20"/>
          <w:szCs w:val="20"/>
        </w:rPr>
        <w:t xml:space="preserve">Oświadczenia i obowiązki </w:t>
      </w:r>
      <w:r w:rsidRPr="00AB74A3">
        <w:rPr>
          <w:rFonts w:ascii="Arial" w:hAnsi="Arial" w:cs="Arial"/>
          <w:b/>
          <w:color w:val="auto"/>
          <w:sz w:val="20"/>
          <w:szCs w:val="20"/>
        </w:rPr>
        <w:t xml:space="preserve">Wykonawcy </w:t>
      </w:r>
    </w:p>
    <w:p w:rsidR="00CE35CA" w:rsidRPr="00AB74A3" w:rsidRDefault="00CE35CA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B74A3">
        <w:rPr>
          <w:rFonts w:ascii="Arial" w:hAnsi="Arial" w:cs="Arial"/>
          <w:color w:val="auto"/>
          <w:sz w:val="20"/>
          <w:szCs w:val="20"/>
        </w:rPr>
        <w:t xml:space="preserve">1. Wykonawca oświadcza, że zapoznał się z </w:t>
      </w:r>
      <w:r w:rsidR="00245DC9" w:rsidRPr="00AB74A3">
        <w:rPr>
          <w:rFonts w:ascii="Arial" w:hAnsi="Arial" w:cs="Arial"/>
          <w:color w:val="auto"/>
          <w:sz w:val="20"/>
          <w:szCs w:val="20"/>
        </w:rPr>
        <w:t xml:space="preserve">dokumentami opisującymi przedmiot umowy, </w:t>
      </w:r>
      <w:r w:rsidRPr="00AB74A3">
        <w:rPr>
          <w:rFonts w:ascii="Arial" w:hAnsi="Arial" w:cs="Arial"/>
          <w:color w:val="auto"/>
          <w:sz w:val="20"/>
          <w:szCs w:val="20"/>
        </w:rPr>
        <w:t>wszelkimi warunkami technicznymi i prawnymi oraz posiada doświadczenie i kwalifikacje niezbędne do należytego wykonania przedmiotu niniejszej umowy oraz zobo</w:t>
      </w:r>
      <w:r w:rsidR="00CC7F52" w:rsidRPr="00AB74A3">
        <w:rPr>
          <w:rFonts w:ascii="Arial" w:hAnsi="Arial" w:cs="Arial"/>
          <w:color w:val="auto"/>
          <w:sz w:val="20"/>
          <w:szCs w:val="20"/>
        </w:rPr>
        <w:t>wiązuje się do jego wykonania z </w:t>
      </w:r>
      <w:r w:rsidRPr="00AB74A3">
        <w:rPr>
          <w:rFonts w:ascii="Arial" w:hAnsi="Arial" w:cs="Arial"/>
          <w:color w:val="auto"/>
          <w:sz w:val="20"/>
          <w:szCs w:val="20"/>
        </w:rPr>
        <w:t>należytą starannością wynikając</w:t>
      </w:r>
      <w:r w:rsidR="00C64445" w:rsidRPr="00AB74A3">
        <w:rPr>
          <w:rFonts w:ascii="Arial" w:hAnsi="Arial" w:cs="Arial"/>
          <w:color w:val="auto"/>
          <w:sz w:val="20"/>
          <w:szCs w:val="20"/>
        </w:rPr>
        <w:t>ą</w:t>
      </w:r>
      <w:r w:rsidRPr="00AB74A3">
        <w:rPr>
          <w:rFonts w:ascii="Arial" w:hAnsi="Arial" w:cs="Arial"/>
          <w:color w:val="auto"/>
          <w:sz w:val="20"/>
          <w:szCs w:val="20"/>
        </w:rPr>
        <w:t xml:space="preserve"> z zawodowego charakteru prowa</w:t>
      </w:r>
      <w:r w:rsidR="00245DC9" w:rsidRPr="00AB74A3">
        <w:rPr>
          <w:rFonts w:ascii="Arial" w:hAnsi="Arial" w:cs="Arial"/>
          <w:color w:val="auto"/>
          <w:sz w:val="20"/>
          <w:szCs w:val="20"/>
        </w:rPr>
        <w:t xml:space="preserve">dzonej przez niego działalności, a także </w:t>
      </w:r>
      <w:r w:rsidR="00FB3F26" w:rsidRPr="00AB74A3">
        <w:rPr>
          <w:rFonts w:ascii="Arial" w:hAnsi="Arial" w:cs="Arial"/>
          <w:color w:val="auto"/>
          <w:sz w:val="20"/>
          <w:szCs w:val="20"/>
        </w:rPr>
        <w:t xml:space="preserve">oświadcza, że jest </w:t>
      </w:r>
      <w:r w:rsidR="00245DC9" w:rsidRPr="00AB74A3">
        <w:rPr>
          <w:rFonts w:ascii="Arial" w:hAnsi="Arial" w:cs="Arial"/>
          <w:color w:val="auto"/>
          <w:sz w:val="20"/>
          <w:szCs w:val="20"/>
        </w:rPr>
        <w:t xml:space="preserve">w pełni świadomy warunków umownych i </w:t>
      </w:r>
      <w:r w:rsidR="00CC7F52" w:rsidRPr="00AB74A3">
        <w:rPr>
          <w:rFonts w:ascii="Arial" w:hAnsi="Arial" w:cs="Arial"/>
          <w:color w:val="auto"/>
          <w:sz w:val="20"/>
          <w:szCs w:val="20"/>
        </w:rPr>
        <w:t>wynikających z nich następstw i </w:t>
      </w:r>
      <w:r w:rsidR="00245DC9" w:rsidRPr="00AB74A3">
        <w:rPr>
          <w:rFonts w:ascii="Arial" w:hAnsi="Arial" w:cs="Arial"/>
          <w:color w:val="auto"/>
          <w:sz w:val="20"/>
          <w:szCs w:val="20"/>
        </w:rPr>
        <w:t>nie wnosi do nich zastrzeżeń.</w:t>
      </w:r>
    </w:p>
    <w:p w:rsidR="00CE35CA" w:rsidRDefault="00CE35CA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B74A3">
        <w:rPr>
          <w:rFonts w:ascii="Arial" w:hAnsi="Arial" w:cs="Arial"/>
          <w:color w:val="auto"/>
          <w:sz w:val="20"/>
          <w:szCs w:val="20"/>
        </w:rPr>
        <w:t>2. Zobowiązanie Wykonawcy, o którym mowa w ust. 1, obejmuje wszystkie czynności niezbędne do</w:t>
      </w:r>
      <w:r w:rsidR="00E1202F" w:rsidRPr="00AB74A3">
        <w:rPr>
          <w:rFonts w:ascii="Arial" w:hAnsi="Arial" w:cs="Arial"/>
          <w:color w:val="auto"/>
          <w:sz w:val="20"/>
          <w:szCs w:val="20"/>
        </w:rPr>
        <w:t xml:space="preserve"> </w:t>
      </w:r>
      <w:r w:rsidRPr="00AB74A3">
        <w:rPr>
          <w:rFonts w:ascii="Arial" w:hAnsi="Arial" w:cs="Arial"/>
          <w:color w:val="auto"/>
          <w:sz w:val="20"/>
          <w:szCs w:val="20"/>
        </w:rPr>
        <w:t>wykonywania przedmiotu niniejszej umowy.</w:t>
      </w:r>
    </w:p>
    <w:p w:rsidR="00B8147D" w:rsidRPr="00AB74A3" w:rsidRDefault="00245DC9" w:rsidP="001E283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color w:val="auto"/>
          <w:sz w:val="20"/>
          <w:szCs w:val="20"/>
        </w:rPr>
        <w:t xml:space="preserve">3. </w:t>
      </w:r>
      <w:r w:rsidR="00B8147D" w:rsidRPr="00AB74A3">
        <w:rPr>
          <w:rFonts w:ascii="Arial" w:hAnsi="Arial" w:cs="Arial"/>
          <w:sz w:val="20"/>
          <w:szCs w:val="20"/>
        </w:rPr>
        <w:t>Wykonawca zobowiązany jest do wykonania Dokumentacji w sposób kompletny z punktu widzenia celu, któremu ma służyć, zgodnie z umową i przepisami prawa (w tym techniczno-budowlanymi) obowi</w:t>
      </w:r>
      <w:r w:rsidR="00C64445" w:rsidRPr="00AB74A3">
        <w:rPr>
          <w:rFonts w:ascii="Arial" w:hAnsi="Arial" w:cs="Arial"/>
          <w:sz w:val="20"/>
          <w:szCs w:val="20"/>
        </w:rPr>
        <w:t>ązującymi na dzień przekazania D</w:t>
      </w:r>
      <w:r w:rsidR="00B8147D" w:rsidRPr="00AB74A3">
        <w:rPr>
          <w:rFonts w:ascii="Arial" w:hAnsi="Arial" w:cs="Arial"/>
          <w:sz w:val="20"/>
          <w:szCs w:val="20"/>
        </w:rPr>
        <w:t>okumentacji Zamawiającemu oraz zgodnie z</w:t>
      </w:r>
      <w:r w:rsidR="00E10486" w:rsidRPr="00AB74A3">
        <w:rPr>
          <w:rFonts w:ascii="Arial" w:hAnsi="Arial" w:cs="Arial"/>
          <w:sz w:val="20"/>
          <w:szCs w:val="20"/>
        </w:rPr>
        <w:t>e</w:t>
      </w:r>
      <w:r w:rsidR="00B8147D" w:rsidRPr="00AB74A3">
        <w:rPr>
          <w:rFonts w:ascii="Arial" w:hAnsi="Arial" w:cs="Arial"/>
          <w:sz w:val="20"/>
          <w:szCs w:val="20"/>
        </w:rPr>
        <w:t xml:space="preserve"> współczesnymi zasadami wiedzy technicznej. </w:t>
      </w:r>
    </w:p>
    <w:p w:rsidR="00511F24" w:rsidRPr="00AB74A3" w:rsidRDefault="00B8147D" w:rsidP="00511F2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 xml:space="preserve">4. </w:t>
      </w:r>
      <w:r w:rsidR="00613E98" w:rsidRPr="00AB74A3">
        <w:rPr>
          <w:rFonts w:ascii="Arial" w:hAnsi="Arial" w:cs="Arial"/>
          <w:sz w:val="20"/>
          <w:szCs w:val="20"/>
        </w:rPr>
        <w:t>Wykonawca, celem właściwej realizacji przedmiotu niniejszej umowy, uzyska aktualn</w:t>
      </w:r>
      <w:r w:rsidR="006256AF" w:rsidRPr="00AB74A3">
        <w:rPr>
          <w:rFonts w:ascii="Arial" w:hAnsi="Arial" w:cs="Arial"/>
          <w:sz w:val="20"/>
          <w:szCs w:val="20"/>
        </w:rPr>
        <w:t>ą</w:t>
      </w:r>
      <w:r w:rsidR="00613E98" w:rsidRPr="00AB74A3">
        <w:rPr>
          <w:rFonts w:ascii="Arial" w:hAnsi="Arial" w:cs="Arial"/>
          <w:sz w:val="20"/>
          <w:szCs w:val="20"/>
        </w:rPr>
        <w:t xml:space="preserve"> mapę do celów projektowych</w:t>
      </w:r>
      <w:r w:rsidR="000807A0">
        <w:rPr>
          <w:rFonts w:ascii="Arial" w:hAnsi="Arial" w:cs="Arial"/>
          <w:sz w:val="20"/>
          <w:szCs w:val="20"/>
        </w:rPr>
        <w:t xml:space="preserve"> oraz uzyska decyzję ULICP dla inwestycji dotyczącej budynku nr 39.</w:t>
      </w:r>
      <w:r w:rsidR="00511F24" w:rsidRPr="00AB74A3">
        <w:rPr>
          <w:rFonts w:ascii="Arial" w:hAnsi="Arial" w:cs="Arial"/>
          <w:sz w:val="20"/>
          <w:szCs w:val="20"/>
        </w:rPr>
        <w:t xml:space="preserve"> </w:t>
      </w:r>
      <w:r w:rsidR="007361BE">
        <w:rPr>
          <w:rFonts w:ascii="Arial" w:hAnsi="Arial" w:cs="Arial"/>
          <w:sz w:val="20"/>
          <w:szCs w:val="20"/>
        </w:rPr>
        <w:t xml:space="preserve">Zamawiający planuje w budynku nr 39 zlokalizować pomieszczenia biurowe </w:t>
      </w:r>
      <w:r w:rsidR="007361BE" w:rsidRPr="007361BE">
        <w:rPr>
          <w:rFonts w:ascii="Arial" w:hAnsi="Arial" w:cs="Arial"/>
          <w:sz w:val="20"/>
          <w:szCs w:val="20"/>
        </w:rPr>
        <w:t>administracyjno-medyczne,</w:t>
      </w:r>
      <w:r w:rsidR="007361BE">
        <w:rPr>
          <w:rFonts w:ascii="Arial" w:hAnsi="Arial" w:cs="Arial"/>
          <w:sz w:val="20"/>
          <w:szCs w:val="20"/>
        </w:rPr>
        <w:t xml:space="preserve"> w tym również na poddaszu budynku (po ewentualnej przebudowie konstrukcji dachu wraz z oknami).</w:t>
      </w:r>
    </w:p>
    <w:p w:rsidR="00D42470" w:rsidRDefault="00B8147D" w:rsidP="00D42470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Wykonawca</w:t>
      </w:r>
      <w:r w:rsidR="005C6B67" w:rsidRPr="00AB74A3">
        <w:rPr>
          <w:rFonts w:ascii="Arial" w:hAnsi="Arial" w:cs="Arial"/>
          <w:sz w:val="20"/>
          <w:szCs w:val="20"/>
        </w:rPr>
        <w:t>, przed złożeniem kompletnego wniosku o wydanie decyzji pozwolenia na budowę,</w:t>
      </w:r>
      <w:r w:rsidRPr="00AB74A3">
        <w:rPr>
          <w:rFonts w:ascii="Arial" w:hAnsi="Arial" w:cs="Arial"/>
          <w:sz w:val="20"/>
          <w:szCs w:val="20"/>
        </w:rPr>
        <w:t xml:space="preserve"> zobowiązany</w:t>
      </w:r>
      <w:r w:rsidR="00C02DBA" w:rsidRPr="00AB74A3">
        <w:rPr>
          <w:rFonts w:ascii="Arial" w:hAnsi="Arial" w:cs="Arial"/>
          <w:sz w:val="20"/>
          <w:szCs w:val="20"/>
        </w:rPr>
        <w:t xml:space="preserve"> jest</w:t>
      </w:r>
      <w:r w:rsidRPr="00AB74A3">
        <w:rPr>
          <w:rFonts w:ascii="Arial" w:hAnsi="Arial" w:cs="Arial"/>
          <w:sz w:val="20"/>
          <w:szCs w:val="20"/>
        </w:rPr>
        <w:t xml:space="preserve"> do </w:t>
      </w:r>
      <w:r w:rsidR="005C6B67" w:rsidRPr="00AB74A3">
        <w:rPr>
          <w:rFonts w:ascii="Arial" w:hAnsi="Arial" w:cs="Arial"/>
          <w:sz w:val="20"/>
          <w:szCs w:val="20"/>
        </w:rPr>
        <w:t>opracowania wszelki</w:t>
      </w:r>
      <w:r w:rsidR="00EC34B5" w:rsidRPr="00AB74A3">
        <w:rPr>
          <w:rFonts w:ascii="Arial" w:hAnsi="Arial" w:cs="Arial"/>
          <w:sz w:val="20"/>
          <w:szCs w:val="20"/>
        </w:rPr>
        <w:t>ej</w:t>
      </w:r>
      <w:r w:rsidR="005C6B67" w:rsidRPr="00AB74A3">
        <w:rPr>
          <w:rFonts w:ascii="Arial" w:hAnsi="Arial" w:cs="Arial"/>
          <w:sz w:val="20"/>
          <w:szCs w:val="20"/>
        </w:rPr>
        <w:t xml:space="preserve"> niezbędn</w:t>
      </w:r>
      <w:r w:rsidR="00EC34B5" w:rsidRPr="00AB74A3">
        <w:rPr>
          <w:rFonts w:ascii="Arial" w:hAnsi="Arial" w:cs="Arial"/>
          <w:sz w:val="20"/>
          <w:szCs w:val="20"/>
        </w:rPr>
        <w:t>ej</w:t>
      </w:r>
      <w:r w:rsidR="005C6B67" w:rsidRPr="00AB74A3">
        <w:rPr>
          <w:rFonts w:ascii="Arial" w:hAnsi="Arial" w:cs="Arial"/>
          <w:sz w:val="20"/>
          <w:szCs w:val="20"/>
        </w:rPr>
        <w:t xml:space="preserve"> dokumentacji</w:t>
      </w:r>
      <w:r w:rsidR="00EC34B5" w:rsidRPr="00AB74A3">
        <w:rPr>
          <w:rFonts w:ascii="Arial" w:hAnsi="Arial" w:cs="Arial"/>
          <w:sz w:val="20"/>
          <w:szCs w:val="20"/>
        </w:rPr>
        <w:t xml:space="preserve">/ ekspertyz/ </w:t>
      </w:r>
      <w:r w:rsidR="008B68A7">
        <w:rPr>
          <w:rFonts w:ascii="Arial" w:hAnsi="Arial" w:cs="Arial"/>
          <w:sz w:val="20"/>
          <w:szCs w:val="20"/>
        </w:rPr>
        <w:t xml:space="preserve">stanowisk/ zaświadczeń/ </w:t>
      </w:r>
      <w:r w:rsidR="00EC34B5" w:rsidRPr="00AB74A3">
        <w:rPr>
          <w:rFonts w:ascii="Arial" w:hAnsi="Arial" w:cs="Arial"/>
          <w:sz w:val="20"/>
          <w:szCs w:val="20"/>
        </w:rPr>
        <w:t>opracowań/ opinii</w:t>
      </w:r>
      <w:r w:rsidR="008B68A7">
        <w:rPr>
          <w:rFonts w:ascii="Arial" w:hAnsi="Arial" w:cs="Arial"/>
          <w:sz w:val="20"/>
          <w:szCs w:val="20"/>
        </w:rPr>
        <w:t xml:space="preserve"> </w:t>
      </w:r>
      <w:r w:rsidR="005C6B67" w:rsidRPr="00AB74A3">
        <w:rPr>
          <w:rFonts w:ascii="Arial" w:hAnsi="Arial" w:cs="Arial"/>
          <w:sz w:val="20"/>
          <w:szCs w:val="20"/>
        </w:rPr>
        <w:t>(np.</w:t>
      </w:r>
      <w:r w:rsidR="00EC34B5" w:rsidRPr="00AB74A3">
        <w:rPr>
          <w:rFonts w:ascii="Arial" w:hAnsi="Arial" w:cs="Arial"/>
          <w:sz w:val="20"/>
          <w:szCs w:val="20"/>
        </w:rPr>
        <w:t xml:space="preserve"> </w:t>
      </w:r>
      <w:r w:rsidR="008B68A7" w:rsidRPr="008B68A7">
        <w:rPr>
          <w:rFonts w:ascii="Arial" w:hAnsi="Arial" w:cs="Arial"/>
          <w:sz w:val="20"/>
          <w:szCs w:val="20"/>
        </w:rPr>
        <w:t>konstrukcyjn</w:t>
      </w:r>
      <w:r w:rsidR="008B68A7">
        <w:rPr>
          <w:rFonts w:ascii="Arial" w:hAnsi="Arial" w:cs="Arial"/>
          <w:sz w:val="20"/>
          <w:szCs w:val="20"/>
        </w:rPr>
        <w:t>ej</w:t>
      </w:r>
      <w:r w:rsidR="008B68A7" w:rsidRPr="008B68A7">
        <w:rPr>
          <w:rFonts w:ascii="Arial" w:hAnsi="Arial" w:cs="Arial"/>
          <w:sz w:val="20"/>
          <w:szCs w:val="20"/>
        </w:rPr>
        <w:t>, geologiczn</w:t>
      </w:r>
      <w:r w:rsidR="008B68A7">
        <w:rPr>
          <w:rFonts w:ascii="Arial" w:hAnsi="Arial" w:cs="Arial"/>
          <w:sz w:val="20"/>
          <w:szCs w:val="20"/>
        </w:rPr>
        <w:t>ej</w:t>
      </w:r>
      <w:r w:rsidR="008B68A7" w:rsidRPr="008B68A7">
        <w:rPr>
          <w:rFonts w:ascii="Arial" w:hAnsi="Arial" w:cs="Arial"/>
          <w:sz w:val="20"/>
          <w:szCs w:val="20"/>
        </w:rPr>
        <w:t>, p.poż, ornitologiczn</w:t>
      </w:r>
      <w:r w:rsidR="008B68A7">
        <w:rPr>
          <w:rFonts w:ascii="Arial" w:hAnsi="Arial" w:cs="Arial"/>
          <w:sz w:val="20"/>
          <w:szCs w:val="20"/>
        </w:rPr>
        <w:t>ej</w:t>
      </w:r>
      <w:r w:rsidR="008B68A7" w:rsidRPr="008B68A7">
        <w:rPr>
          <w:rFonts w:ascii="Arial" w:hAnsi="Arial" w:cs="Arial"/>
          <w:sz w:val="20"/>
          <w:szCs w:val="20"/>
        </w:rPr>
        <w:t xml:space="preserve"> oraz zaświadcze</w:t>
      </w:r>
      <w:r w:rsidR="008B68A7">
        <w:rPr>
          <w:rFonts w:ascii="Arial" w:hAnsi="Arial" w:cs="Arial"/>
          <w:sz w:val="20"/>
          <w:szCs w:val="20"/>
        </w:rPr>
        <w:t>ń</w:t>
      </w:r>
      <w:r w:rsidR="008B68A7" w:rsidRPr="008B68A7">
        <w:rPr>
          <w:rFonts w:ascii="Arial" w:hAnsi="Arial" w:cs="Arial"/>
          <w:sz w:val="20"/>
          <w:szCs w:val="20"/>
        </w:rPr>
        <w:t xml:space="preserve"> potwierdzon</w:t>
      </w:r>
      <w:r w:rsidR="008B68A7">
        <w:rPr>
          <w:rFonts w:ascii="Arial" w:hAnsi="Arial" w:cs="Arial"/>
          <w:sz w:val="20"/>
          <w:szCs w:val="20"/>
        </w:rPr>
        <w:t>ych</w:t>
      </w:r>
      <w:r w:rsidR="008B68A7" w:rsidRPr="008B68A7">
        <w:rPr>
          <w:rFonts w:ascii="Arial" w:hAnsi="Arial" w:cs="Arial"/>
          <w:sz w:val="20"/>
          <w:szCs w:val="20"/>
        </w:rPr>
        <w:t xml:space="preserve"> urzędowo</w:t>
      </w:r>
      <w:r w:rsidR="008B68A7">
        <w:rPr>
          <w:rFonts w:ascii="Arial" w:hAnsi="Arial" w:cs="Arial"/>
          <w:sz w:val="20"/>
          <w:szCs w:val="20"/>
        </w:rPr>
        <w:t>, np.</w:t>
      </w:r>
      <w:r w:rsidR="008B68A7" w:rsidRPr="008B68A7">
        <w:rPr>
          <w:rFonts w:ascii="Arial" w:hAnsi="Arial" w:cs="Arial"/>
          <w:sz w:val="20"/>
          <w:szCs w:val="20"/>
        </w:rPr>
        <w:t>: o braku negatywnego wpływu projektu na obszary Natura 2000, o braku oddziaływania na środowisko, o braku wpływu na warunki przepływu wód i gospodarki wodnej</w:t>
      </w:r>
      <w:r w:rsidR="008B68A7">
        <w:rPr>
          <w:rFonts w:ascii="Arial" w:hAnsi="Arial" w:cs="Arial"/>
          <w:sz w:val="20"/>
          <w:szCs w:val="20"/>
        </w:rPr>
        <w:t xml:space="preserve">) </w:t>
      </w:r>
      <w:r w:rsidRPr="00AB74A3">
        <w:rPr>
          <w:rFonts w:ascii="Arial" w:hAnsi="Arial" w:cs="Arial"/>
          <w:sz w:val="20"/>
          <w:szCs w:val="20"/>
        </w:rPr>
        <w:t xml:space="preserve">niezbędnych </w:t>
      </w:r>
      <w:r w:rsidR="00EC34B5" w:rsidRPr="00AB74A3">
        <w:rPr>
          <w:rFonts w:ascii="Arial" w:hAnsi="Arial" w:cs="Arial"/>
          <w:sz w:val="20"/>
          <w:szCs w:val="20"/>
        </w:rPr>
        <w:t xml:space="preserve">celem właściwego opracowania </w:t>
      </w:r>
      <w:r w:rsidR="008B68A7">
        <w:rPr>
          <w:rFonts w:ascii="Arial" w:hAnsi="Arial" w:cs="Arial"/>
          <w:sz w:val="20"/>
          <w:szCs w:val="20"/>
        </w:rPr>
        <w:t>Dokumentacji</w:t>
      </w:r>
      <w:r w:rsidR="00EC34B5" w:rsidRPr="00AB74A3">
        <w:rPr>
          <w:rFonts w:ascii="Arial" w:hAnsi="Arial" w:cs="Arial"/>
          <w:sz w:val="20"/>
          <w:szCs w:val="20"/>
        </w:rPr>
        <w:t xml:space="preserve">, a także do uzyskania wszelkich niezbędnych </w:t>
      </w:r>
      <w:r w:rsidRPr="00AB74A3">
        <w:rPr>
          <w:rFonts w:ascii="Arial" w:hAnsi="Arial" w:cs="Arial"/>
          <w:sz w:val="20"/>
          <w:szCs w:val="20"/>
        </w:rPr>
        <w:t xml:space="preserve">dokumentów, uzgodnień, sprawdzeń, pozwoleń </w:t>
      </w:r>
      <w:r w:rsidR="007F5EF1" w:rsidRPr="00AB74A3">
        <w:rPr>
          <w:rFonts w:ascii="Arial" w:hAnsi="Arial" w:cs="Arial"/>
          <w:sz w:val="20"/>
          <w:szCs w:val="20"/>
        </w:rPr>
        <w:t>(np. konserwatorskiego</w:t>
      </w:r>
      <w:r w:rsidR="00EC34B5" w:rsidRPr="00AB74A3">
        <w:rPr>
          <w:rFonts w:ascii="Arial" w:hAnsi="Arial" w:cs="Arial"/>
          <w:sz w:val="20"/>
          <w:szCs w:val="20"/>
        </w:rPr>
        <w:t>, itp.</w:t>
      </w:r>
      <w:r w:rsidR="007F5EF1" w:rsidRPr="00AB74A3">
        <w:rPr>
          <w:rFonts w:ascii="Arial" w:hAnsi="Arial" w:cs="Arial"/>
          <w:sz w:val="20"/>
          <w:szCs w:val="20"/>
        </w:rPr>
        <w:t xml:space="preserve">) </w:t>
      </w:r>
      <w:r w:rsidRPr="00AB74A3">
        <w:rPr>
          <w:rFonts w:ascii="Arial" w:hAnsi="Arial" w:cs="Arial"/>
          <w:sz w:val="20"/>
          <w:szCs w:val="20"/>
        </w:rPr>
        <w:t xml:space="preserve">w zakresie niezbędnym do wykonania przedmiotu </w:t>
      </w:r>
      <w:r w:rsidR="003C6839" w:rsidRPr="00AB74A3">
        <w:rPr>
          <w:rFonts w:ascii="Arial" w:hAnsi="Arial" w:cs="Arial"/>
          <w:sz w:val="20"/>
          <w:szCs w:val="20"/>
        </w:rPr>
        <w:t xml:space="preserve">niniejszej </w:t>
      </w:r>
      <w:r w:rsidRPr="00AB74A3">
        <w:rPr>
          <w:rFonts w:ascii="Arial" w:hAnsi="Arial" w:cs="Arial"/>
          <w:sz w:val="20"/>
          <w:szCs w:val="20"/>
        </w:rPr>
        <w:t>umowy</w:t>
      </w:r>
      <w:r w:rsidR="00CC7F52" w:rsidRPr="00AB74A3">
        <w:rPr>
          <w:rFonts w:ascii="Arial" w:hAnsi="Arial" w:cs="Arial"/>
          <w:sz w:val="20"/>
          <w:szCs w:val="20"/>
        </w:rPr>
        <w:t xml:space="preserve">, tj.: </w:t>
      </w:r>
      <w:r w:rsidR="003C6839" w:rsidRPr="00AB74A3">
        <w:rPr>
          <w:rFonts w:ascii="Arial" w:hAnsi="Arial" w:cs="Arial"/>
          <w:sz w:val="20"/>
          <w:szCs w:val="20"/>
        </w:rPr>
        <w:t xml:space="preserve">do </w:t>
      </w:r>
      <w:r w:rsidR="00CC7F52" w:rsidRPr="00AB74A3">
        <w:rPr>
          <w:rFonts w:ascii="Arial" w:hAnsi="Arial" w:cs="Arial"/>
          <w:color w:val="auto"/>
          <w:sz w:val="20"/>
          <w:szCs w:val="20"/>
        </w:rPr>
        <w:t xml:space="preserve">uzyskania decyzji pozwolenia na budowę oraz </w:t>
      </w:r>
      <w:r w:rsidR="003C6839" w:rsidRPr="00AB74A3">
        <w:rPr>
          <w:rFonts w:ascii="Arial" w:hAnsi="Arial" w:cs="Arial"/>
          <w:color w:val="auto"/>
          <w:sz w:val="20"/>
          <w:szCs w:val="20"/>
        </w:rPr>
        <w:t>do</w:t>
      </w:r>
      <w:r w:rsidR="00CC7F52" w:rsidRPr="00AB74A3">
        <w:rPr>
          <w:rFonts w:ascii="Arial" w:hAnsi="Arial" w:cs="Arial"/>
          <w:color w:val="auto"/>
          <w:sz w:val="20"/>
          <w:szCs w:val="20"/>
        </w:rPr>
        <w:t xml:space="preserve"> dalszej prawidłowej realizacji robót budowlanych</w:t>
      </w:r>
      <w:r w:rsidR="00370F7E" w:rsidRPr="00AB74A3">
        <w:rPr>
          <w:rFonts w:ascii="Arial" w:hAnsi="Arial" w:cs="Arial"/>
          <w:color w:val="auto"/>
          <w:sz w:val="20"/>
          <w:szCs w:val="20"/>
        </w:rPr>
        <w:t xml:space="preserve"> na podstawie opracowanej Dokumentacji</w:t>
      </w:r>
      <w:r w:rsidR="00CC7F52" w:rsidRPr="00AB74A3">
        <w:rPr>
          <w:rFonts w:ascii="Arial" w:hAnsi="Arial" w:cs="Arial"/>
          <w:color w:val="auto"/>
          <w:sz w:val="20"/>
          <w:szCs w:val="20"/>
        </w:rPr>
        <w:t>.</w:t>
      </w:r>
      <w:r w:rsidR="0052646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42470" w:rsidRDefault="00526466" w:rsidP="00D42470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Tym samym Wykonawca </w:t>
      </w:r>
      <w:r w:rsidR="00D42470" w:rsidRPr="00AB74A3">
        <w:rPr>
          <w:rFonts w:ascii="Arial" w:hAnsi="Arial" w:cs="Arial"/>
          <w:color w:val="auto"/>
          <w:sz w:val="20"/>
          <w:szCs w:val="20"/>
        </w:rPr>
        <w:t xml:space="preserve">zobowiązuje się do ścisłej współpracy </w:t>
      </w:r>
      <w:r>
        <w:rPr>
          <w:rFonts w:ascii="Arial" w:hAnsi="Arial" w:cs="Arial"/>
          <w:color w:val="auto"/>
          <w:sz w:val="20"/>
          <w:szCs w:val="20"/>
        </w:rPr>
        <w:t xml:space="preserve">z Zamawiającym </w:t>
      </w:r>
      <w:r w:rsidR="00D42470">
        <w:rPr>
          <w:rFonts w:ascii="Arial" w:hAnsi="Arial" w:cs="Arial"/>
          <w:color w:val="auto"/>
          <w:sz w:val="20"/>
          <w:szCs w:val="20"/>
        </w:rPr>
        <w:t xml:space="preserve">w zakresie </w:t>
      </w:r>
      <w:r>
        <w:rPr>
          <w:rFonts w:ascii="Arial" w:hAnsi="Arial" w:cs="Arial"/>
          <w:color w:val="auto"/>
          <w:sz w:val="20"/>
          <w:szCs w:val="20"/>
        </w:rPr>
        <w:t xml:space="preserve">pozyskania klauzuli ostateczności i podlegania wykonaniu </w:t>
      </w:r>
      <w:r w:rsidRPr="00AB74A3">
        <w:rPr>
          <w:rFonts w:ascii="Arial" w:hAnsi="Arial" w:cs="Arial"/>
          <w:color w:val="auto"/>
          <w:sz w:val="20"/>
          <w:szCs w:val="20"/>
        </w:rPr>
        <w:t>uzyskan</w:t>
      </w:r>
      <w:r>
        <w:rPr>
          <w:rFonts w:ascii="Arial" w:hAnsi="Arial" w:cs="Arial"/>
          <w:color w:val="auto"/>
          <w:sz w:val="20"/>
          <w:szCs w:val="20"/>
        </w:rPr>
        <w:t xml:space="preserve">ej przez Wykonawcę </w:t>
      </w:r>
      <w:r w:rsidRPr="00AB74A3">
        <w:rPr>
          <w:rFonts w:ascii="Arial" w:hAnsi="Arial" w:cs="Arial"/>
          <w:color w:val="auto"/>
          <w:sz w:val="20"/>
          <w:szCs w:val="20"/>
        </w:rPr>
        <w:t>decyzji pozwolenia na budowę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D42470" w:rsidRPr="00D42470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C7F52" w:rsidRPr="00AB74A3" w:rsidRDefault="00B8147D" w:rsidP="001E283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Wykonawca uzyskując wszelkie warunki/uzgodnienia odpowiada za sprawdzenie poprawności wydania w/w warunków/uzgodnień oraz za uzyskani</w:t>
      </w:r>
      <w:r w:rsidR="00C64445" w:rsidRPr="00AB74A3">
        <w:rPr>
          <w:rFonts w:ascii="Arial" w:hAnsi="Arial" w:cs="Arial"/>
          <w:sz w:val="20"/>
          <w:szCs w:val="20"/>
        </w:rPr>
        <w:t>e warunków/ uzgodnień zgodnie z </w:t>
      </w:r>
      <w:r w:rsidRPr="00AB74A3">
        <w:rPr>
          <w:rFonts w:ascii="Arial" w:hAnsi="Arial" w:cs="Arial"/>
          <w:sz w:val="20"/>
          <w:szCs w:val="20"/>
        </w:rPr>
        <w:t>obowiązującymi przepisami. Kserokopie wszelkich uzyskanych warunków/uzgodnień</w:t>
      </w:r>
      <w:r w:rsidR="003C6839" w:rsidRPr="00AB74A3">
        <w:rPr>
          <w:rFonts w:ascii="Arial" w:hAnsi="Arial" w:cs="Arial"/>
          <w:sz w:val="20"/>
          <w:szCs w:val="20"/>
        </w:rPr>
        <w:t xml:space="preserve"> czy</w:t>
      </w:r>
      <w:r w:rsidRPr="00AB74A3">
        <w:rPr>
          <w:rFonts w:ascii="Arial" w:hAnsi="Arial" w:cs="Arial"/>
          <w:sz w:val="20"/>
          <w:szCs w:val="20"/>
        </w:rPr>
        <w:t xml:space="preserve"> opinii </w:t>
      </w:r>
      <w:r w:rsidR="003C6839" w:rsidRPr="00AB74A3">
        <w:rPr>
          <w:rFonts w:ascii="Arial" w:hAnsi="Arial" w:cs="Arial"/>
          <w:sz w:val="20"/>
          <w:szCs w:val="20"/>
        </w:rPr>
        <w:t xml:space="preserve">Wykonawca </w:t>
      </w:r>
      <w:r w:rsidRPr="00AB74A3">
        <w:rPr>
          <w:rFonts w:ascii="Arial" w:hAnsi="Arial" w:cs="Arial"/>
          <w:sz w:val="20"/>
          <w:szCs w:val="20"/>
        </w:rPr>
        <w:t>na bieżąco przekazywać</w:t>
      </w:r>
      <w:r w:rsidR="003C6839" w:rsidRPr="00AB74A3">
        <w:rPr>
          <w:rFonts w:ascii="Arial" w:hAnsi="Arial" w:cs="Arial"/>
          <w:sz w:val="20"/>
          <w:szCs w:val="20"/>
        </w:rPr>
        <w:t xml:space="preserve"> będzie</w:t>
      </w:r>
      <w:r w:rsidRPr="00AB74A3">
        <w:rPr>
          <w:rFonts w:ascii="Arial" w:hAnsi="Arial" w:cs="Arial"/>
          <w:sz w:val="20"/>
          <w:szCs w:val="20"/>
        </w:rPr>
        <w:t xml:space="preserve"> Zamawiającemu w terminach umożliwiających sko</w:t>
      </w:r>
      <w:r w:rsidR="00CC7F52" w:rsidRPr="00AB74A3">
        <w:rPr>
          <w:rFonts w:ascii="Arial" w:hAnsi="Arial" w:cs="Arial"/>
          <w:sz w:val="20"/>
          <w:szCs w:val="20"/>
        </w:rPr>
        <w:t>rzystanie z trybu odwoławczego.</w:t>
      </w:r>
    </w:p>
    <w:p w:rsidR="004406B0" w:rsidRDefault="00CC7F52" w:rsidP="001E283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 xml:space="preserve">5. </w:t>
      </w:r>
      <w:r w:rsidR="004406B0" w:rsidRPr="004406B0">
        <w:rPr>
          <w:rFonts w:ascii="Arial" w:hAnsi="Arial" w:cs="Arial"/>
          <w:sz w:val="20"/>
          <w:szCs w:val="20"/>
        </w:rPr>
        <w:t xml:space="preserve">Dokumentacja obejmować będzie prace związane z modernizacją i rozbudową budynku nr 39 wewnątrz i na zewnątrz obiektu wraz z </w:t>
      </w:r>
      <w:r w:rsidR="004406B0">
        <w:rPr>
          <w:rFonts w:ascii="Arial" w:hAnsi="Arial" w:cs="Arial"/>
          <w:sz w:val="20"/>
          <w:szCs w:val="20"/>
        </w:rPr>
        <w:t xml:space="preserve">m.in. </w:t>
      </w:r>
      <w:r w:rsidR="004406B0" w:rsidRPr="004406B0">
        <w:rPr>
          <w:rFonts w:ascii="Arial" w:hAnsi="Arial" w:cs="Arial"/>
          <w:sz w:val="20"/>
          <w:szCs w:val="20"/>
        </w:rPr>
        <w:t>wymianą stolarki okiennej i drzwiowej zewnętrznej, odnowieniem lub wymianą dachu, renowacją konserwatorską elewacji i zagospodarowaniem terenu wokół budynku (dotyczy infrastruktury technicznej).</w:t>
      </w:r>
    </w:p>
    <w:p w:rsidR="00CE35CA" w:rsidRDefault="00FB3F26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B74A3">
        <w:rPr>
          <w:rFonts w:ascii="Arial" w:hAnsi="Arial" w:cs="Arial"/>
          <w:color w:val="auto"/>
          <w:sz w:val="20"/>
          <w:szCs w:val="20"/>
        </w:rPr>
        <w:t>Do</w:t>
      </w:r>
      <w:r w:rsidR="00CE35CA" w:rsidRPr="00AB74A3">
        <w:rPr>
          <w:rFonts w:ascii="Arial" w:hAnsi="Arial" w:cs="Arial"/>
          <w:color w:val="auto"/>
          <w:sz w:val="20"/>
          <w:szCs w:val="20"/>
        </w:rPr>
        <w:t>kumentacja zawierać będzie optymalne rozwiązania konstrukcyjne, materiałowe i kosztowe oraz wszystkie niezbędne rysunki szczegółów i detali wraz z dokład</w:t>
      </w:r>
      <w:r w:rsidR="00C64445" w:rsidRPr="00AB74A3">
        <w:rPr>
          <w:rFonts w:ascii="Arial" w:hAnsi="Arial" w:cs="Arial"/>
          <w:color w:val="auto"/>
          <w:sz w:val="20"/>
          <w:szCs w:val="20"/>
        </w:rPr>
        <w:t>nym opisem. Dokumentacja będzie </w:t>
      </w:r>
      <w:r w:rsidR="00CE35CA" w:rsidRPr="00AB74A3">
        <w:rPr>
          <w:rFonts w:ascii="Arial" w:hAnsi="Arial" w:cs="Arial"/>
          <w:color w:val="auto"/>
          <w:sz w:val="20"/>
          <w:szCs w:val="20"/>
        </w:rPr>
        <w:t>spójna i skoordynowana we wszystkich branżach</w:t>
      </w:r>
      <w:r w:rsidRPr="00AB74A3">
        <w:rPr>
          <w:rFonts w:ascii="Arial" w:hAnsi="Arial" w:cs="Arial"/>
          <w:color w:val="auto"/>
          <w:sz w:val="20"/>
          <w:szCs w:val="20"/>
        </w:rPr>
        <w:t>, spójna w zakresie zastoso</w:t>
      </w:r>
      <w:r w:rsidR="00C64445" w:rsidRPr="00AB74A3">
        <w:rPr>
          <w:rFonts w:ascii="Arial" w:hAnsi="Arial" w:cs="Arial"/>
          <w:color w:val="auto"/>
          <w:sz w:val="20"/>
          <w:szCs w:val="20"/>
        </w:rPr>
        <w:t>wanej technologii i </w:t>
      </w:r>
      <w:r w:rsidRPr="00AB74A3">
        <w:rPr>
          <w:rFonts w:ascii="Arial" w:hAnsi="Arial" w:cs="Arial"/>
          <w:color w:val="auto"/>
          <w:sz w:val="20"/>
          <w:szCs w:val="20"/>
        </w:rPr>
        <w:t>materiałów.</w:t>
      </w:r>
      <w:r w:rsidR="000807A0">
        <w:rPr>
          <w:rFonts w:ascii="Arial" w:hAnsi="Arial" w:cs="Arial"/>
          <w:color w:val="auto"/>
          <w:sz w:val="20"/>
          <w:szCs w:val="20"/>
        </w:rPr>
        <w:t xml:space="preserve"> Wykonawca konsultował będzie z Zamawiającym rozwiązania projektowe, tak by koszty ich wykonania były optymalne dla Zamawiającego, zachowały zasady uczciwej konkurencji i racjonalności ich wydatkowania</w:t>
      </w:r>
      <w:r w:rsidR="0038203C">
        <w:rPr>
          <w:rFonts w:ascii="Arial" w:hAnsi="Arial" w:cs="Arial"/>
          <w:color w:val="auto"/>
          <w:sz w:val="20"/>
          <w:szCs w:val="20"/>
        </w:rPr>
        <w:t xml:space="preserve"> (</w:t>
      </w:r>
      <w:r w:rsidR="0038203C" w:rsidRPr="0038203C">
        <w:rPr>
          <w:rFonts w:ascii="Arial" w:hAnsi="Arial" w:cs="Arial"/>
          <w:color w:val="auto"/>
          <w:sz w:val="20"/>
          <w:szCs w:val="20"/>
        </w:rPr>
        <w:t>przy zachowaniu zasad gospodarności, celowości i oszczędności</w:t>
      </w:r>
      <w:r w:rsidR="0038203C">
        <w:rPr>
          <w:rFonts w:ascii="Arial" w:hAnsi="Arial" w:cs="Arial"/>
          <w:color w:val="auto"/>
          <w:sz w:val="20"/>
          <w:szCs w:val="20"/>
        </w:rPr>
        <w:t>)</w:t>
      </w:r>
      <w:r w:rsidR="0038203C" w:rsidRPr="0038203C">
        <w:rPr>
          <w:rFonts w:ascii="Arial" w:hAnsi="Arial" w:cs="Arial"/>
          <w:color w:val="auto"/>
          <w:sz w:val="20"/>
          <w:szCs w:val="20"/>
        </w:rPr>
        <w:t>.</w:t>
      </w:r>
    </w:p>
    <w:p w:rsidR="00F7381C" w:rsidRPr="00C81D4B" w:rsidRDefault="00CC7F52" w:rsidP="001E2833">
      <w:pPr>
        <w:suppressAutoHyphens w:val="0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6</w:t>
      </w:r>
      <w:r w:rsidR="00CE35CA" w:rsidRPr="00AB74A3">
        <w:rPr>
          <w:rFonts w:ascii="Arial" w:hAnsi="Arial" w:cs="Arial"/>
        </w:rPr>
        <w:t xml:space="preserve">. </w:t>
      </w:r>
      <w:r w:rsidR="00FB3F26" w:rsidRPr="00AB74A3">
        <w:rPr>
          <w:rFonts w:ascii="Arial" w:hAnsi="Arial" w:cs="Arial"/>
        </w:rPr>
        <w:t>Wykonawca w przyjętych rozwiązaniach projektowych musi uwzględnić potrzeby Zamawiającego, wymagania</w:t>
      </w:r>
      <w:r w:rsidR="00CE35CA" w:rsidRPr="00AB74A3">
        <w:rPr>
          <w:rFonts w:ascii="Arial" w:hAnsi="Arial" w:cs="Arial"/>
        </w:rPr>
        <w:t xml:space="preserve"> obowiązujących przepisów, w szczególności prawa budowlanego, przepisów BHP i ppoż. </w:t>
      </w:r>
      <w:r w:rsidR="00CE35CA" w:rsidRPr="00C81D4B">
        <w:rPr>
          <w:rFonts w:ascii="Arial" w:hAnsi="Arial" w:cs="Arial"/>
        </w:rPr>
        <w:t>oraz innych bra</w:t>
      </w:r>
      <w:r w:rsidR="00FB3F26" w:rsidRPr="00C81D4B">
        <w:rPr>
          <w:rFonts w:ascii="Arial" w:hAnsi="Arial" w:cs="Arial"/>
        </w:rPr>
        <w:t>nżowych</w:t>
      </w:r>
      <w:r w:rsidR="00317DA2" w:rsidRPr="00C81D4B">
        <w:rPr>
          <w:rFonts w:ascii="Arial" w:hAnsi="Arial" w:cs="Arial"/>
        </w:rPr>
        <w:t xml:space="preserve">. </w:t>
      </w:r>
    </w:p>
    <w:p w:rsidR="00370F7E" w:rsidRPr="00AB74A3" w:rsidRDefault="003C6839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C81D4B">
        <w:rPr>
          <w:rFonts w:ascii="Arial" w:hAnsi="Arial" w:cs="Arial"/>
          <w:color w:val="auto"/>
          <w:sz w:val="20"/>
          <w:szCs w:val="20"/>
        </w:rPr>
        <w:lastRenderedPageBreak/>
        <w:t xml:space="preserve">7. </w:t>
      </w:r>
      <w:r w:rsidR="00370F7E" w:rsidRPr="00C81D4B">
        <w:rPr>
          <w:rFonts w:ascii="Arial" w:hAnsi="Arial" w:cs="Arial"/>
          <w:color w:val="auto"/>
          <w:sz w:val="20"/>
          <w:szCs w:val="20"/>
        </w:rPr>
        <w:t>Zamawiający wymaga by - w pierwszej kolejności</w:t>
      </w:r>
      <w:r w:rsidR="00661D44">
        <w:rPr>
          <w:rFonts w:ascii="Arial" w:hAnsi="Arial" w:cs="Arial"/>
          <w:color w:val="auto"/>
          <w:sz w:val="20"/>
          <w:szCs w:val="20"/>
        </w:rPr>
        <w:t xml:space="preserve">, </w:t>
      </w:r>
      <w:r w:rsidR="00B90EF5" w:rsidRPr="00C81D4B">
        <w:rPr>
          <w:rFonts w:ascii="Arial" w:hAnsi="Arial" w:cs="Arial"/>
          <w:color w:val="auto"/>
          <w:sz w:val="20"/>
          <w:szCs w:val="20"/>
        </w:rPr>
        <w:t xml:space="preserve">Wykonawca </w:t>
      </w:r>
      <w:r w:rsidR="00370F7E" w:rsidRPr="00C81D4B">
        <w:rPr>
          <w:rFonts w:ascii="Arial" w:hAnsi="Arial" w:cs="Arial"/>
          <w:color w:val="auto"/>
          <w:sz w:val="20"/>
          <w:szCs w:val="20"/>
        </w:rPr>
        <w:t xml:space="preserve">opracował </w:t>
      </w:r>
      <w:r w:rsidR="003C314C" w:rsidRPr="00C81D4B">
        <w:rPr>
          <w:rFonts w:ascii="Arial" w:hAnsi="Arial" w:cs="Arial"/>
          <w:color w:val="auto"/>
          <w:sz w:val="20"/>
          <w:szCs w:val="20"/>
        </w:rPr>
        <w:t>Program prac konserwatorskich</w:t>
      </w:r>
      <w:r w:rsidR="00370F7E" w:rsidRPr="00C81D4B">
        <w:rPr>
          <w:rFonts w:ascii="Arial" w:hAnsi="Arial" w:cs="Arial"/>
          <w:color w:val="auto"/>
          <w:sz w:val="20"/>
          <w:szCs w:val="20"/>
        </w:rPr>
        <w:t>, któr</w:t>
      </w:r>
      <w:r w:rsidR="003C314C" w:rsidRPr="00C81D4B">
        <w:rPr>
          <w:rFonts w:ascii="Arial" w:hAnsi="Arial" w:cs="Arial"/>
          <w:color w:val="auto"/>
          <w:sz w:val="20"/>
          <w:szCs w:val="20"/>
        </w:rPr>
        <w:t>y</w:t>
      </w:r>
      <w:r w:rsidR="00370F7E" w:rsidRPr="00C81D4B">
        <w:rPr>
          <w:rFonts w:ascii="Arial" w:hAnsi="Arial" w:cs="Arial"/>
          <w:color w:val="auto"/>
          <w:sz w:val="20"/>
          <w:szCs w:val="20"/>
        </w:rPr>
        <w:t xml:space="preserve"> odzwierciedlać będzie potrzeby Zamawiającego. </w:t>
      </w:r>
    </w:p>
    <w:p w:rsidR="00F7381C" w:rsidRPr="00AB74A3" w:rsidRDefault="00F7381C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B74A3">
        <w:rPr>
          <w:rFonts w:ascii="Arial" w:hAnsi="Arial" w:cs="Arial"/>
          <w:color w:val="auto"/>
          <w:sz w:val="20"/>
          <w:szCs w:val="20"/>
        </w:rPr>
        <w:t xml:space="preserve">8. </w:t>
      </w:r>
      <w:r w:rsidR="003C6839" w:rsidRPr="00AB74A3">
        <w:rPr>
          <w:rFonts w:ascii="Arial" w:hAnsi="Arial" w:cs="Arial"/>
          <w:color w:val="auto"/>
          <w:sz w:val="20"/>
          <w:szCs w:val="20"/>
        </w:rPr>
        <w:t xml:space="preserve">Wykonawca </w:t>
      </w:r>
      <w:r w:rsidRPr="00AB74A3">
        <w:rPr>
          <w:rFonts w:ascii="Arial" w:hAnsi="Arial" w:cs="Arial"/>
          <w:color w:val="auto"/>
          <w:sz w:val="20"/>
          <w:szCs w:val="20"/>
        </w:rPr>
        <w:t xml:space="preserve">w przyjętych rozwiązaniach projektowych uwzględni również wymagania Urzędu Konserwatora Zabytków. W tym celu Wykonawca </w:t>
      </w:r>
      <w:r w:rsidR="003C6839" w:rsidRPr="00AB74A3">
        <w:rPr>
          <w:rFonts w:ascii="Arial" w:hAnsi="Arial" w:cs="Arial"/>
          <w:color w:val="auto"/>
          <w:sz w:val="20"/>
          <w:szCs w:val="20"/>
        </w:rPr>
        <w:t xml:space="preserve">współpracował będzie i uzgadniał z Zamawiającym rozwiązania, które zaproponuje Urząd Konserwatora Zabytków lub inna osoba, zaangażowana przez Wykonawcę do wystawienia opinii lub dokumentu w tym zakresie. </w:t>
      </w:r>
    </w:p>
    <w:p w:rsidR="003C6839" w:rsidRPr="00AB74A3" w:rsidRDefault="003C6839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B74A3">
        <w:rPr>
          <w:rFonts w:ascii="Arial" w:hAnsi="Arial" w:cs="Arial"/>
          <w:color w:val="auto"/>
          <w:sz w:val="20"/>
          <w:szCs w:val="20"/>
        </w:rPr>
        <w:t>Wykonawca zobowiązany jest do bieżącego informowania Zamawiającego o każdej zmianie jaką do dokumentacji chce wprowadzić Urząd Konserwatora Zabytków. Każda proponowana przez Urząd Konserwatora Zabytków zmiana, przed jej wprowadzeniem do Dokumentacji, wymaga uzyskania pisemnej zgody Zamawiającego.</w:t>
      </w:r>
    </w:p>
    <w:p w:rsidR="0095371F" w:rsidRPr="00CC7BE5" w:rsidRDefault="003C314C" w:rsidP="001E2833">
      <w:pPr>
        <w:pStyle w:val="Default"/>
        <w:spacing w:after="120"/>
        <w:jc w:val="both"/>
        <w:rPr>
          <w:rStyle w:val="markedcontent"/>
          <w:rFonts w:ascii="Arial" w:hAnsi="Arial" w:cs="Arial"/>
          <w:sz w:val="20"/>
          <w:szCs w:val="20"/>
        </w:rPr>
      </w:pPr>
      <w:r w:rsidRPr="00CC7BE5">
        <w:rPr>
          <w:rFonts w:ascii="Arial" w:hAnsi="Arial" w:cs="Arial"/>
          <w:color w:val="auto"/>
          <w:sz w:val="20"/>
          <w:szCs w:val="20"/>
        </w:rPr>
        <w:t>9</w:t>
      </w:r>
      <w:r w:rsidR="00CC7F52" w:rsidRPr="00CC7BE5">
        <w:rPr>
          <w:rFonts w:ascii="Arial" w:hAnsi="Arial" w:cs="Arial"/>
          <w:color w:val="auto"/>
          <w:sz w:val="20"/>
          <w:szCs w:val="20"/>
        </w:rPr>
        <w:t xml:space="preserve">. </w:t>
      </w:r>
      <w:r w:rsidR="00C95CDC" w:rsidRPr="00CC7BE5">
        <w:rPr>
          <w:rStyle w:val="markedcontent"/>
          <w:rFonts w:ascii="Arial" w:hAnsi="Arial" w:cs="Arial"/>
          <w:sz w:val="20"/>
          <w:szCs w:val="20"/>
        </w:rPr>
        <w:t>Wykonawca oświadcza, iż ma świadomość</w:t>
      </w:r>
      <w:r w:rsidR="008C1850" w:rsidRPr="00CC7BE5">
        <w:rPr>
          <w:rStyle w:val="markedcontent"/>
          <w:rFonts w:ascii="Arial" w:hAnsi="Arial" w:cs="Arial"/>
          <w:sz w:val="20"/>
          <w:szCs w:val="20"/>
        </w:rPr>
        <w:t>,</w:t>
      </w:r>
      <w:r w:rsidR="00C95CDC" w:rsidRPr="00CC7BE5">
        <w:rPr>
          <w:rStyle w:val="markedcontent"/>
          <w:rFonts w:ascii="Arial" w:hAnsi="Arial" w:cs="Arial"/>
          <w:sz w:val="20"/>
          <w:szCs w:val="20"/>
        </w:rPr>
        <w:t xml:space="preserve"> że </w:t>
      </w:r>
      <w:r w:rsidR="00547A4F" w:rsidRPr="00CC7BE5">
        <w:rPr>
          <w:rStyle w:val="markedcontent"/>
          <w:rFonts w:ascii="Arial" w:hAnsi="Arial" w:cs="Arial"/>
          <w:sz w:val="20"/>
          <w:szCs w:val="20"/>
        </w:rPr>
        <w:t>Dokumentacja</w:t>
      </w:r>
      <w:r w:rsidR="00C95CDC" w:rsidRPr="00CC7BE5">
        <w:rPr>
          <w:rStyle w:val="markedcontent"/>
          <w:rFonts w:ascii="Arial" w:hAnsi="Arial" w:cs="Arial"/>
          <w:sz w:val="20"/>
          <w:szCs w:val="20"/>
        </w:rPr>
        <w:t xml:space="preserve"> zostanie wykorzystan</w:t>
      </w:r>
      <w:r w:rsidR="00547A4F" w:rsidRPr="00CC7BE5">
        <w:rPr>
          <w:rStyle w:val="markedcontent"/>
          <w:rFonts w:ascii="Arial" w:hAnsi="Arial" w:cs="Arial"/>
          <w:sz w:val="20"/>
          <w:szCs w:val="20"/>
        </w:rPr>
        <w:t>a</w:t>
      </w:r>
      <w:r w:rsidR="00842880" w:rsidRPr="00CC7BE5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547A4F" w:rsidRPr="00CC7BE5">
        <w:rPr>
          <w:rStyle w:val="markedcontent"/>
          <w:rFonts w:ascii="Arial" w:hAnsi="Arial" w:cs="Arial"/>
          <w:sz w:val="20"/>
          <w:szCs w:val="20"/>
        </w:rPr>
        <w:t xml:space="preserve">przez Zamawiającego </w:t>
      </w:r>
      <w:r w:rsidR="00842880" w:rsidRPr="00CC7BE5">
        <w:rPr>
          <w:rStyle w:val="markedcontent"/>
          <w:rFonts w:ascii="Arial" w:hAnsi="Arial" w:cs="Arial"/>
          <w:sz w:val="20"/>
          <w:szCs w:val="20"/>
        </w:rPr>
        <w:t>w </w:t>
      </w:r>
      <w:r w:rsidR="00C95CDC" w:rsidRPr="00CC7BE5">
        <w:rPr>
          <w:rStyle w:val="markedcontent"/>
          <w:rFonts w:ascii="Arial" w:hAnsi="Arial" w:cs="Arial"/>
          <w:sz w:val="20"/>
          <w:szCs w:val="20"/>
        </w:rPr>
        <w:t>postępowaniu o udzielenie zamówienia publicznego jako opis przedmiotu zamówienia. </w:t>
      </w:r>
      <w:r w:rsidR="00A9322A" w:rsidRPr="00CC7BE5">
        <w:rPr>
          <w:rStyle w:val="markedcontent"/>
          <w:rFonts w:ascii="Arial" w:hAnsi="Arial" w:cs="Arial"/>
          <w:sz w:val="20"/>
          <w:szCs w:val="20"/>
        </w:rPr>
        <w:t xml:space="preserve">W tym celu </w:t>
      </w:r>
      <w:r w:rsidR="00C95CDC" w:rsidRPr="00CC7BE5">
        <w:rPr>
          <w:rStyle w:val="markedcontent"/>
          <w:rFonts w:ascii="Arial" w:hAnsi="Arial" w:cs="Arial"/>
          <w:sz w:val="20"/>
          <w:szCs w:val="20"/>
        </w:rPr>
        <w:t xml:space="preserve">Wykonawca </w:t>
      </w:r>
      <w:r w:rsidR="00A9322A" w:rsidRPr="00CC7BE5">
        <w:rPr>
          <w:rStyle w:val="markedcontent"/>
          <w:rFonts w:ascii="Arial" w:hAnsi="Arial" w:cs="Arial"/>
          <w:sz w:val="20"/>
          <w:szCs w:val="20"/>
        </w:rPr>
        <w:t>zobowiązuje się</w:t>
      </w:r>
      <w:r w:rsidR="00146171" w:rsidRPr="00CC7BE5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060F71" w:rsidRPr="00CC7BE5">
        <w:rPr>
          <w:rStyle w:val="markedcontent"/>
          <w:rFonts w:ascii="Arial" w:hAnsi="Arial" w:cs="Arial"/>
          <w:sz w:val="20"/>
          <w:szCs w:val="20"/>
        </w:rPr>
        <w:t>oprac</w:t>
      </w:r>
      <w:r w:rsidR="00A9322A" w:rsidRPr="00CC7BE5">
        <w:rPr>
          <w:rStyle w:val="markedcontent"/>
          <w:rFonts w:ascii="Arial" w:hAnsi="Arial" w:cs="Arial"/>
          <w:sz w:val="20"/>
          <w:szCs w:val="20"/>
        </w:rPr>
        <w:t>ować</w:t>
      </w:r>
      <w:r w:rsidR="00060F71" w:rsidRPr="00CC7BE5">
        <w:rPr>
          <w:rStyle w:val="markedcontent"/>
          <w:rFonts w:ascii="Arial" w:hAnsi="Arial" w:cs="Arial"/>
          <w:sz w:val="20"/>
          <w:szCs w:val="20"/>
        </w:rPr>
        <w:t xml:space="preserve"> całą </w:t>
      </w:r>
      <w:r w:rsidR="000807A0">
        <w:rPr>
          <w:rStyle w:val="markedcontent"/>
          <w:rFonts w:ascii="Arial" w:hAnsi="Arial" w:cs="Arial"/>
          <w:sz w:val="20"/>
          <w:szCs w:val="20"/>
        </w:rPr>
        <w:t>D</w:t>
      </w:r>
      <w:r w:rsidR="00060F71" w:rsidRPr="00CC7BE5">
        <w:rPr>
          <w:rStyle w:val="markedcontent"/>
          <w:rFonts w:ascii="Arial" w:hAnsi="Arial" w:cs="Arial"/>
          <w:sz w:val="20"/>
          <w:szCs w:val="20"/>
        </w:rPr>
        <w:t xml:space="preserve">okumentację </w:t>
      </w:r>
      <w:r w:rsidR="00C95CDC" w:rsidRPr="00CC7BE5">
        <w:rPr>
          <w:rStyle w:val="markedcontent"/>
          <w:rFonts w:ascii="Arial" w:hAnsi="Arial" w:cs="Arial"/>
          <w:sz w:val="20"/>
          <w:szCs w:val="20"/>
        </w:rPr>
        <w:t>zgodnie z nakazami wynikającymi z art. 99</w:t>
      </w:r>
      <w:r w:rsidR="00842880" w:rsidRPr="00CC7BE5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C95CDC" w:rsidRPr="00CC7BE5">
        <w:rPr>
          <w:rStyle w:val="markedcontent"/>
          <w:rFonts w:ascii="Arial" w:hAnsi="Arial" w:cs="Arial"/>
          <w:sz w:val="20"/>
          <w:szCs w:val="20"/>
        </w:rPr>
        <w:t>-</w:t>
      </w:r>
      <w:r w:rsidR="00842880" w:rsidRPr="00CC7BE5">
        <w:rPr>
          <w:rStyle w:val="markedcontent"/>
          <w:rFonts w:ascii="Arial" w:hAnsi="Arial" w:cs="Arial"/>
          <w:sz w:val="20"/>
          <w:szCs w:val="20"/>
        </w:rPr>
        <w:t xml:space="preserve"> art. </w:t>
      </w:r>
      <w:r w:rsidR="00C95CDC" w:rsidRPr="00CC7BE5">
        <w:rPr>
          <w:rStyle w:val="markedcontent"/>
          <w:rFonts w:ascii="Arial" w:hAnsi="Arial" w:cs="Arial"/>
          <w:sz w:val="20"/>
          <w:szCs w:val="20"/>
        </w:rPr>
        <w:t>103</w:t>
      </w:r>
      <w:r w:rsidR="00842880" w:rsidRPr="00CC7BE5">
        <w:rPr>
          <w:rStyle w:val="markedcontent"/>
          <w:rFonts w:ascii="Arial" w:hAnsi="Arial" w:cs="Arial"/>
          <w:sz w:val="20"/>
          <w:szCs w:val="20"/>
        </w:rPr>
        <w:t xml:space="preserve"> ustawy z </w:t>
      </w:r>
      <w:r w:rsidR="00C95CDC" w:rsidRPr="00CC7BE5">
        <w:rPr>
          <w:rStyle w:val="markedcontent"/>
          <w:rFonts w:ascii="Arial" w:hAnsi="Arial" w:cs="Arial"/>
          <w:sz w:val="20"/>
          <w:szCs w:val="20"/>
        </w:rPr>
        <w:t xml:space="preserve">dnia </w:t>
      </w:r>
      <w:r w:rsidR="00842880" w:rsidRPr="00CC7BE5">
        <w:rPr>
          <w:rStyle w:val="markedcontent"/>
          <w:rFonts w:ascii="Arial" w:hAnsi="Arial" w:cs="Arial"/>
          <w:sz w:val="20"/>
          <w:szCs w:val="20"/>
        </w:rPr>
        <w:t>11 września 2019</w:t>
      </w:r>
      <w:r w:rsidR="00C95CDC" w:rsidRPr="00CC7BE5">
        <w:rPr>
          <w:rStyle w:val="markedcontent"/>
          <w:rFonts w:ascii="Arial" w:hAnsi="Arial" w:cs="Arial"/>
          <w:sz w:val="20"/>
          <w:szCs w:val="20"/>
        </w:rPr>
        <w:t xml:space="preserve"> r. </w:t>
      </w:r>
      <w:r w:rsidR="00C95CDC" w:rsidRPr="000807A0">
        <w:rPr>
          <w:rStyle w:val="markedcontent"/>
          <w:rFonts w:ascii="Arial" w:hAnsi="Arial" w:cs="Arial"/>
          <w:i/>
          <w:iCs/>
          <w:sz w:val="20"/>
          <w:szCs w:val="20"/>
        </w:rPr>
        <w:t xml:space="preserve">Prawo zamówień </w:t>
      </w:r>
      <w:r w:rsidR="00842880" w:rsidRPr="000807A0">
        <w:rPr>
          <w:rStyle w:val="markedcontent"/>
          <w:rFonts w:ascii="Arial" w:hAnsi="Arial" w:cs="Arial"/>
          <w:i/>
          <w:iCs/>
          <w:sz w:val="20"/>
          <w:szCs w:val="20"/>
        </w:rPr>
        <w:t>publicznych</w:t>
      </w:r>
      <w:r w:rsidR="006B5069" w:rsidRPr="000807A0">
        <w:rPr>
          <w:rStyle w:val="markedcontent"/>
          <w:rFonts w:ascii="Arial" w:hAnsi="Arial" w:cs="Arial"/>
          <w:i/>
          <w:iCs/>
          <w:sz w:val="20"/>
          <w:szCs w:val="20"/>
        </w:rPr>
        <w:t>,</w:t>
      </w:r>
      <w:r w:rsidR="006B5069" w:rsidRPr="00CC7BE5">
        <w:rPr>
          <w:rStyle w:val="markedcontent"/>
          <w:rFonts w:ascii="Arial" w:hAnsi="Arial" w:cs="Arial"/>
          <w:sz w:val="20"/>
          <w:szCs w:val="20"/>
        </w:rPr>
        <w:t xml:space="preserve"> w szczególności </w:t>
      </w:r>
      <w:r w:rsidR="00797DE8" w:rsidRPr="00CC7BE5">
        <w:rPr>
          <w:rStyle w:val="markedcontent"/>
          <w:rFonts w:ascii="Arial" w:hAnsi="Arial" w:cs="Arial"/>
          <w:sz w:val="20"/>
          <w:szCs w:val="20"/>
        </w:rPr>
        <w:t xml:space="preserve">Wykonawca </w:t>
      </w:r>
      <w:r w:rsidR="002046F5" w:rsidRPr="00CC7BE5">
        <w:rPr>
          <w:rStyle w:val="markedcontent"/>
          <w:rFonts w:ascii="Arial" w:hAnsi="Arial" w:cs="Arial"/>
          <w:sz w:val="20"/>
          <w:szCs w:val="20"/>
        </w:rPr>
        <w:t xml:space="preserve">nie będzie wskazywał w </w:t>
      </w:r>
      <w:r w:rsidR="006B5069" w:rsidRPr="00CC7BE5">
        <w:rPr>
          <w:rFonts w:ascii="Arial" w:hAnsi="Arial" w:cs="Arial"/>
          <w:sz w:val="20"/>
          <w:szCs w:val="20"/>
          <w:lang w:eastAsia="pl-PL"/>
        </w:rPr>
        <w:t>dokumentacji projektow</w:t>
      </w:r>
      <w:r w:rsidR="004D148D" w:rsidRPr="00CC7BE5">
        <w:rPr>
          <w:rFonts w:ascii="Arial" w:hAnsi="Arial" w:cs="Arial"/>
          <w:sz w:val="20"/>
          <w:szCs w:val="20"/>
          <w:lang w:eastAsia="pl-PL"/>
        </w:rPr>
        <w:t>o – kosztorysowej</w:t>
      </w:r>
      <w:r w:rsidR="006B5069" w:rsidRPr="00CC7BE5">
        <w:rPr>
          <w:rFonts w:ascii="Arial" w:hAnsi="Arial" w:cs="Arial"/>
          <w:sz w:val="20"/>
          <w:szCs w:val="20"/>
          <w:lang w:eastAsia="pl-PL"/>
        </w:rPr>
        <w:t xml:space="preserve"> znaków towarowych, patentów lub </w:t>
      </w:r>
      <w:r w:rsidR="006B5069" w:rsidRPr="00CC7BE5">
        <w:rPr>
          <w:rFonts w:ascii="Arial" w:hAnsi="Arial" w:cs="Arial"/>
          <w:sz w:val="20"/>
          <w:szCs w:val="20"/>
        </w:rPr>
        <w:t>pochodzenia, źródła lub szczególnego procesu, który charakteryzuje produkty lub usługi dostarczane przez konkretnego wykonawcę</w:t>
      </w:r>
      <w:r w:rsidR="00842880" w:rsidRPr="00CC7BE5">
        <w:rPr>
          <w:rStyle w:val="markedcontent"/>
          <w:rFonts w:ascii="Arial" w:hAnsi="Arial" w:cs="Arial"/>
          <w:sz w:val="20"/>
          <w:szCs w:val="20"/>
        </w:rPr>
        <w:t>.</w:t>
      </w:r>
      <w:r w:rsidR="006B5069" w:rsidRPr="00CC7BE5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:rsidR="00CC7F52" w:rsidRPr="00AB74A3" w:rsidRDefault="00E940C8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CC7BE5">
        <w:rPr>
          <w:rStyle w:val="markedcontent"/>
          <w:rFonts w:ascii="Arial" w:hAnsi="Arial" w:cs="Arial"/>
          <w:sz w:val="20"/>
          <w:szCs w:val="20"/>
        </w:rPr>
        <w:t xml:space="preserve">Opracowanie przez </w:t>
      </w:r>
      <w:r w:rsidR="002046F5" w:rsidRPr="00CC7BE5">
        <w:rPr>
          <w:rStyle w:val="markedcontent"/>
          <w:rFonts w:ascii="Arial" w:hAnsi="Arial" w:cs="Arial"/>
          <w:sz w:val="20"/>
          <w:szCs w:val="20"/>
        </w:rPr>
        <w:t>Wykonawc</w:t>
      </w:r>
      <w:r w:rsidRPr="00CC7BE5">
        <w:rPr>
          <w:rStyle w:val="markedcontent"/>
          <w:rFonts w:ascii="Arial" w:hAnsi="Arial" w:cs="Arial"/>
          <w:sz w:val="20"/>
          <w:szCs w:val="20"/>
        </w:rPr>
        <w:t xml:space="preserve">ę Dokumentacji niezgodnie z </w:t>
      </w:r>
      <w:r w:rsidR="009C7C92" w:rsidRPr="00CC7BE5">
        <w:rPr>
          <w:rStyle w:val="markedcontent"/>
          <w:rFonts w:ascii="Arial" w:hAnsi="Arial" w:cs="Arial"/>
          <w:sz w:val="20"/>
          <w:szCs w:val="20"/>
        </w:rPr>
        <w:t xml:space="preserve">art. 99 – 103 </w:t>
      </w:r>
      <w:r w:rsidRPr="00CC7BE5">
        <w:rPr>
          <w:rStyle w:val="markedcontent"/>
          <w:rFonts w:ascii="Arial" w:hAnsi="Arial" w:cs="Arial"/>
          <w:sz w:val="20"/>
          <w:szCs w:val="20"/>
        </w:rPr>
        <w:t>Ustaw</w:t>
      </w:r>
      <w:r w:rsidR="009C7C92" w:rsidRPr="00CC7BE5">
        <w:rPr>
          <w:rStyle w:val="markedcontent"/>
          <w:rFonts w:ascii="Arial" w:hAnsi="Arial" w:cs="Arial"/>
          <w:sz w:val="20"/>
          <w:szCs w:val="20"/>
        </w:rPr>
        <w:t>y</w:t>
      </w:r>
      <w:r w:rsidRPr="00CC7BE5">
        <w:rPr>
          <w:rStyle w:val="markedcontent"/>
          <w:rFonts w:ascii="Arial" w:hAnsi="Arial" w:cs="Arial"/>
          <w:sz w:val="20"/>
          <w:szCs w:val="20"/>
        </w:rPr>
        <w:t xml:space="preserve"> z dnia 11 września 2019 r. </w:t>
      </w:r>
      <w:r w:rsidRPr="000807A0">
        <w:rPr>
          <w:rStyle w:val="markedcontent"/>
          <w:rFonts w:ascii="Arial" w:hAnsi="Arial" w:cs="Arial"/>
          <w:i/>
          <w:iCs/>
          <w:sz w:val="20"/>
          <w:szCs w:val="20"/>
        </w:rPr>
        <w:t>Prawo zamówień publicznych</w:t>
      </w:r>
      <w:r w:rsidRPr="00CC7BE5"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="002046F5" w:rsidRPr="00CC7BE5">
        <w:rPr>
          <w:rStyle w:val="markedcontent"/>
          <w:rFonts w:ascii="Arial" w:hAnsi="Arial" w:cs="Arial"/>
          <w:sz w:val="20"/>
          <w:szCs w:val="20"/>
        </w:rPr>
        <w:t xml:space="preserve">może spowodować </w:t>
      </w:r>
      <w:r w:rsidR="003E2EDB" w:rsidRPr="00CC7BE5">
        <w:rPr>
          <w:rStyle w:val="markedcontent"/>
          <w:rFonts w:ascii="Arial" w:hAnsi="Arial" w:cs="Arial"/>
          <w:sz w:val="20"/>
          <w:szCs w:val="20"/>
        </w:rPr>
        <w:t>powstanie</w:t>
      </w:r>
      <w:r w:rsidR="00350AA4" w:rsidRPr="00CC7BE5">
        <w:rPr>
          <w:rStyle w:val="markedcontent"/>
          <w:rFonts w:ascii="Arial" w:hAnsi="Arial" w:cs="Arial"/>
          <w:sz w:val="20"/>
          <w:szCs w:val="20"/>
        </w:rPr>
        <w:t xml:space="preserve"> szkody po stronie </w:t>
      </w:r>
      <w:r w:rsidR="002046F5" w:rsidRPr="00CC7BE5">
        <w:rPr>
          <w:rStyle w:val="markedcontent"/>
          <w:rFonts w:ascii="Arial" w:hAnsi="Arial" w:cs="Arial"/>
          <w:sz w:val="20"/>
          <w:szCs w:val="20"/>
        </w:rPr>
        <w:t xml:space="preserve">Zamawiającego </w:t>
      </w:r>
      <w:r w:rsidR="00350AA4" w:rsidRPr="00CC7BE5">
        <w:rPr>
          <w:rStyle w:val="markedcontent"/>
          <w:rFonts w:ascii="Arial" w:hAnsi="Arial" w:cs="Arial"/>
          <w:sz w:val="20"/>
          <w:szCs w:val="20"/>
        </w:rPr>
        <w:t xml:space="preserve">w postaci </w:t>
      </w:r>
      <w:r w:rsidR="00BD3F52" w:rsidRPr="00CC7BE5">
        <w:rPr>
          <w:rStyle w:val="markedcontent"/>
          <w:rFonts w:ascii="Arial" w:hAnsi="Arial" w:cs="Arial"/>
          <w:sz w:val="20"/>
          <w:szCs w:val="20"/>
        </w:rPr>
        <w:t>korekty finansowej skutkującej pomniejszeniem</w:t>
      </w:r>
      <w:r w:rsidR="00350AA4" w:rsidRPr="00CC7BE5">
        <w:rPr>
          <w:rStyle w:val="markedcontent"/>
          <w:rFonts w:ascii="Arial" w:hAnsi="Arial" w:cs="Arial"/>
          <w:sz w:val="20"/>
          <w:szCs w:val="20"/>
        </w:rPr>
        <w:t xml:space="preserve"> kwoty dofi</w:t>
      </w:r>
      <w:r w:rsidR="003E2EDB" w:rsidRPr="00CC7BE5">
        <w:rPr>
          <w:rStyle w:val="markedcontent"/>
          <w:rFonts w:ascii="Arial" w:hAnsi="Arial" w:cs="Arial"/>
          <w:sz w:val="20"/>
          <w:szCs w:val="20"/>
        </w:rPr>
        <w:t>nansowania przyznanego Zamawiają</w:t>
      </w:r>
      <w:r w:rsidR="00350AA4" w:rsidRPr="00CC7BE5">
        <w:rPr>
          <w:rStyle w:val="markedcontent"/>
          <w:rFonts w:ascii="Arial" w:hAnsi="Arial" w:cs="Arial"/>
          <w:sz w:val="20"/>
          <w:szCs w:val="20"/>
        </w:rPr>
        <w:t xml:space="preserve">cemu </w:t>
      </w:r>
      <w:r w:rsidR="003E2EDB" w:rsidRPr="00CC7BE5">
        <w:rPr>
          <w:rStyle w:val="markedcontent"/>
          <w:rFonts w:ascii="Arial" w:hAnsi="Arial" w:cs="Arial"/>
          <w:sz w:val="20"/>
          <w:szCs w:val="20"/>
        </w:rPr>
        <w:t xml:space="preserve">na realizację </w:t>
      </w:r>
      <w:r w:rsidR="00DA723D" w:rsidRPr="00CC7BE5">
        <w:rPr>
          <w:rStyle w:val="markedcontent"/>
          <w:rFonts w:ascii="Arial" w:hAnsi="Arial" w:cs="Arial"/>
          <w:sz w:val="20"/>
          <w:szCs w:val="20"/>
        </w:rPr>
        <w:t xml:space="preserve">zadania inwestycyjnego wskazanego w § 1 niniejszej umowy. </w:t>
      </w:r>
      <w:r w:rsidR="00D4598E" w:rsidRPr="00CC7BE5">
        <w:rPr>
          <w:rStyle w:val="markedcontent"/>
          <w:rFonts w:ascii="Arial" w:hAnsi="Arial" w:cs="Arial"/>
          <w:sz w:val="20"/>
          <w:szCs w:val="20"/>
        </w:rPr>
        <w:t xml:space="preserve">W przypadku wystąpienia po stronie Zamawiającego szkody, o której mowa w zdaniu poprzednim, Wykonawca </w:t>
      </w:r>
      <w:r w:rsidR="00480366" w:rsidRPr="00CC7BE5">
        <w:rPr>
          <w:rStyle w:val="markedcontent"/>
          <w:rFonts w:ascii="Arial" w:hAnsi="Arial" w:cs="Arial"/>
          <w:sz w:val="20"/>
          <w:szCs w:val="20"/>
        </w:rPr>
        <w:t>ponosi</w:t>
      </w:r>
      <w:r w:rsidR="002046F5" w:rsidRPr="00CC7BE5">
        <w:rPr>
          <w:rStyle w:val="markedcontent"/>
          <w:rFonts w:ascii="Arial" w:hAnsi="Arial" w:cs="Arial"/>
          <w:sz w:val="20"/>
          <w:szCs w:val="20"/>
        </w:rPr>
        <w:t xml:space="preserve"> z tego tytułu pełną odpowiedzialność odszkodowawczą względem Zamawiającego.</w:t>
      </w:r>
    </w:p>
    <w:p w:rsidR="001242A8" w:rsidRPr="000807A0" w:rsidRDefault="003C314C" w:rsidP="001E2833">
      <w:pPr>
        <w:suppressAutoHyphens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AC5284" w:rsidRPr="00AB74A3">
        <w:rPr>
          <w:rFonts w:ascii="Arial" w:hAnsi="Arial" w:cs="Arial"/>
        </w:rPr>
        <w:t xml:space="preserve"> </w:t>
      </w:r>
      <w:r w:rsidR="008D1B85" w:rsidRPr="00AB74A3">
        <w:rPr>
          <w:rFonts w:ascii="Arial" w:eastAsia="Calibri" w:hAnsi="Arial" w:cs="Arial"/>
          <w:lang w:eastAsia="en-US"/>
        </w:rPr>
        <w:t xml:space="preserve">Wykonawca, na bieżąco, dokonywać </w:t>
      </w:r>
      <w:r w:rsidR="008D1B85" w:rsidRPr="000807A0">
        <w:rPr>
          <w:rFonts w:ascii="Arial" w:eastAsia="Calibri" w:hAnsi="Arial" w:cs="Arial"/>
          <w:lang w:eastAsia="en-US"/>
        </w:rPr>
        <w:t xml:space="preserve">będzie roboczych konsultacji i uzgodnień z Zamawiającym dotyczących zakresu Dokumentacji tak, by w możliwie najszerszym zakresie uwzględnić możliwości finansowe i potrzeby Zamawiającego. </w:t>
      </w:r>
      <w:r w:rsidR="00AC5284" w:rsidRPr="000807A0">
        <w:rPr>
          <w:rFonts w:ascii="Arial" w:hAnsi="Arial" w:cs="Arial"/>
        </w:rPr>
        <w:t xml:space="preserve">Dokumentacja w całości ma odzwierciedlać potrzeby Zamawiającego i jego wytyczne przekazywane Wykonawcy w trakcie jej opracowywania. </w:t>
      </w:r>
    </w:p>
    <w:p w:rsidR="00AC5284" w:rsidRPr="00AB74A3" w:rsidRDefault="001242A8" w:rsidP="001E2833">
      <w:pPr>
        <w:suppressAutoHyphens w:val="0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 xml:space="preserve">Pierwsze spotkanie konsultacyjne Wykonawcy z Zamawiającym powinno się odbyć w terminie do </w:t>
      </w:r>
      <w:r w:rsidR="001310BA" w:rsidRPr="00AB74A3">
        <w:rPr>
          <w:rFonts w:ascii="Arial" w:hAnsi="Arial" w:cs="Arial"/>
        </w:rPr>
        <w:t xml:space="preserve">5 </w:t>
      </w:r>
      <w:r w:rsidRPr="00AB74A3">
        <w:rPr>
          <w:rFonts w:ascii="Arial" w:hAnsi="Arial" w:cs="Arial"/>
        </w:rPr>
        <w:t>dni od daty zawarcia niniejszej umowy, w siedzibie Zamawiającego.</w:t>
      </w:r>
    </w:p>
    <w:p w:rsidR="00B8147D" w:rsidRPr="00AB74A3" w:rsidRDefault="003C314C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="008D1B85" w:rsidRPr="00AB74A3">
        <w:rPr>
          <w:rFonts w:ascii="Arial" w:hAnsi="Arial" w:cs="Arial"/>
          <w:color w:val="auto"/>
          <w:sz w:val="20"/>
          <w:szCs w:val="20"/>
        </w:rPr>
        <w:t xml:space="preserve"> </w:t>
      </w:r>
      <w:r w:rsidR="00B8147D" w:rsidRPr="00AB74A3">
        <w:rPr>
          <w:rFonts w:ascii="Arial" w:hAnsi="Arial" w:cs="Arial"/>
          <w:color w:val="auto"/>
          <w:sz w:val="20"/>
          <w:szCs w:val="20"/>
        </w:rPr>
        <w:t>Zamawiający zastrzega sobie prawo do zgłaszania uwag i wskazówek oraz dokonywania korekt dotyczących opracowywanej przez Wykonawcę Dokumentacji. Wykonawca zobowiązuje się uwzględnić zgłoszone zastrzeżenia, jeśli tylko pozostają one w zgodzie z obowiązującymi przepisami prawa, zasadami techniki i współczesnej wiedzy. Wykonawca zobowiązany jest udzielać Zamawiającemu wszelkich wyjaśnień, wskazówek oraz możliwych do przewidzenia konsekwencji proponowanych rozwiązań.</w:t>
      </w:r>
      <w:r w:rsidR="000807A0">
        <w:rPr>
          <w:rFonts w:ascii="Arial" w:hAnsi="Arial" w:cs="Arial"/>
          <w:color w:val="auto"/>
          <w:sz w:val="20"/>
          <w:szCs w:val="20"/>
        </w:rPr>
        <w:t xml:space="preserve"> Wykonawca w szczególności uwzględniać będzie sugestie i wymagania Zamawiającego dotyczące przyjętych rozwi</w:t>
      </w:r>
      <w:r w:rsidR="00821674">
        <w:rPr>
          <w:rFonts w:ascii="Arial" w:hAnsi="Arial" w:cs="Arial"/>
          <w:color w:val="auto"/>
          <w:sz w:val="20"/>
          <w:szCs w:val="20"/>
        </w:rPr>
        <w:t>ą</w:t>
      </w:r>
      <w:r w:rsidR="000807A0">
        <w:rPr>
          <w:rFonts w:ascii="Arial" w:hAnsi="Arial" w:cs="Arial"/>
          <w:color w:val="auto"/>
          <w:sz w:val="20"/>
          <w:szCs w:val="20"/>
        </w:rPr>
        <w:t>zań projektowych w korelacji do kosztów jakie te r</w:t>
      </w:r>
      <w:r w:rsidR="00821674">
        <w:rPr>
          <w:rFonts w:ascii="Arial" w:hAnsi="Arial" w:cs="Arial"/>
          <w:color w:val="auto"/>
          <w:sz w:val="20"/>
          <w:szCs w:val="20"/>
        </w:rPr>
        <w:t>o</w:t>
      </w:r>
      <w:r w:rsidR="000807A0">
        <w:rPr>
          <w:rFonts w:ascii="Arial" w:hAnsi="Arial" w:cs="Arial"/>
          <w:color w:val="auto"/>
          <w:sz w:val="20"/>
          <w:szCs w:val="20"/>
        </w:rPr>
        <w:t xml:space="preserve">związania </w:t>
      </w:r>
      <w:r w:rsidR="00821674">
        <w:rPr>
          <w:rFonts w:ascii="Arial" w:hAnsi="Arial" w:cs="Arial"/>
          <w:color w:val="auto"/>
          <w:sz w:val="20"/>
          <w:szCs w:val="20"/>
        </w:rPr>
        <w:t>tworzą.</w:t>
      </w:r>
    </w:p>
    <w:p w:rsidR="00C64445" w:rsidRPr="00AB74A3" w:rsidRDefault="003C314C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12.</w:t>
      </w:r>
      <w:r w:rsidR="008D1B85" w:rsidRPr="00AB74A3">
        <w:rPr>
          <w:rFonts w:ascii="Arial" w:hAnsi="Arial" w:cs="Arial"/>
          <w:color w:val="auto"/>
          <w:sz w:val="20"/>
          <w:szCs w:val="20"/>
        </w:rPr>
        <w:t xml:space="preserve"> </w:t>
      </w:r>
      <w:r w:rsidR="00CE35CA" w:rsidRPr="00AB74A3">
        <w:rPr>
          <w:rFonts w:ascii="Arial" w:hAnsi="Arial" w:cs="Arial"/>
          <w:color w:val="auto"/>
          <w:sz w:val="20"/>
          <w:szCs w:val="20"/>
        </w:rPr>
        <w:t xml:space="preserve">Dokumentacja </w:t>
      </w:r>
      <w:r w:rsidR="00650388" w:rsidRPr="00AB74A3">
        <w:rPr>
          <w:rFonts w:ascii="Arial" w:hAnsi="Arial" w:cs="Arial"/>
          <w:color w:val="auto"/>
          <w:sz w:val="20"/>
          <w:szCs w:val="20"/>
        </w:rPr>
        <w:t xml:space="preserve">w całości </w:t>
      </w:r>
      <w:r w:rsidR="00CE35CA" w:rsidRPr="00AB74A3">
        <w:rPr>
          <w:rFonts w:ascii="Arial" w:hAnsi="Arial" w:cs="Arial"/>
          <w:color w:val="auto"/>
          <w:sz w:val="20"/>
          <w:szCs w:val="20"/>
        </w:rPr>
        <w:t>opracowana zostanie w języku polskim zgodnie z obowiązującymi przepisami, normami, ze sztuką budowlaną oraz opatrzona klauzulą o kompletności i przydatności z punktu wi</w:t>
      </w:r>
      <w:r w:rsidR="00C9752A" w:rsidRPr="00AB74A3">
        <w:rPr>
          <w:rFonts w:ascii="Arial" w:hAnsi="Arial" w:cs="Arial"/>
          <w:color w:val="auto"/>
          <w:sz w:val="20"/>
          <w:szCs w:val="20"/>
        </w:rPr>
        <w:t xml:space="preserve">dzenia celu, któremu ma służyć. </w:t>
      </w:r>
    </w:p>
    <w:p w:rsidR="00C9752A" w:rsidRPr="00AB74A3" w:rsidRDefault="00CE35CA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B74A3">
        <w:rPr>
          <w:rFonts w:ascii="Arial" w:hAnsi="Arial" w:cs="Arial"/>
          <w:color w:val="auto"/>
          <w:sz w:val="20"/>
          <w:szCs w:val="20"/>
        </w:rPr>
        <w:t xml:space="preserve">W tym celu do dokumentacji Wykonawca dołączy pisemne oświadczenie, że jest ona wykonana zgodnie z umową i kompletna z punktu widzenia celu, któremu ma służyć. </w:t>
      </w:r>
    </w:p>
    <w:p w:rsidR="00CE35CA" w:rsidRPr="00477C38" w:rsidRDefault="003C314C" w:rsidP="001E2833">
      <w:pPr>
        <w:pStyle w:val="Default"/>
        <w:spacing w:after="120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13.</w:t>
      </w:r>
      <w:r w:rsidR="005A06D6" w:rsidRPr="00AB74A3">
        <w:rPr>
          <w:rFonts w:ascii="Arial" w:hAnsi="Arial" w:cs="Arial"/>
          <w:color w:val="auto"/>
          <w:sz w:val="20"/>
          <w:szCs w:val="20"/>
        </w:rPr>
        <w:t xml:space="preserve"> </w:t>
      </w:r>
      <w:r w:rsidR="00CE35CA" w:rsidRPr="00AB74A3">
        <w:rPr>
          <w:rFonts w:ascii="Arial" w:hAnsi="Arial" w:cs="Arial"/>
          <w:color w:val="auto"/>
          <w:sz w:val="20"/>
          <w:szCs w:val="20"/>
        </w:rPr>
        <w:t xml:space="preserve">Oświadczenie, o którym mowa w </w:t>
      </w:r>
      <w:r w:rsidR="005A06D6" w:rsidRPr="00AB74A3">
        <w:rPr>
          <w:rFonts w:ascii="Arial" w:hAnsi="Arial" w:cs="Arial"/>
          <w:color w:val="auto"/>
          <w:sz w:val="20"/>
          <w:szCs w:val="20"/>
        </w:rPr>
        <w:t xml:space="preserve">ust. </w:t>
      </w:r>
      <w:r>
        <w:rPr>
          <w:rFonts w:ascii="Arial" w:hAnsi="Arial" w:cs="Arial"/>
          <w:color w:val="auto"/>
          <w:sz w:val="20"/>
          <w:szCs w:val="20"/>
        </w:rPr>
        <w:t xml:space="preserve">12 </w:t>
      </w:r>
      <w:r w:rsidR="00CE35CA" w:rsidRPr="00AB74A3">
        <w:rPr>
          <w:rFonts w:ascii="Arial" w:hAnsi="Arial" w:cs="Arial"/>
          <w:color w:val="auto"/>
          <w:sz w:val="20"/>
          <w:szCs w:val="20"/>
        </w:rPr>
        <w:t>Wykonawc</w:t>
      </w:r>
      <w:r w:rsidR="00C02DBA" w:rsidRPr="00AB74A3">
        <w:rPr>
          <w:rFonts w:ascii="Arial" w:hAnsi="Arial" w:cs="Arial"/>
          <w:color w:val="auto"/>
          <w:sz w:val="20"/>
          <w:szCs w:val="20"/>
        </w:rPr>
        <w:t>a przekaże Zamawiającemu wraz z </w:t>
      </w:r>
      <w:r w:rsidR="00CE35CA" w:rsidRPr="00AB74A3">
        <w:rPr>
          <w:rFonts w:ascii="Arial" w:hAnsi="Arial" w:cs="Arial"/>
          <w:color w:val="auto"/>
          <w:sz w:val="20"/>
          <w:szCs w:val="20"/>
        </w:rPr>
        <w:t xml:space="preserve">przekazaniem </w:t>
      </w:r>
      <w:r w:rsidR="00821674">
        <w:rPr>
          <w:rFonts w:ascii="Arial" w:hAnsi="Arial" w:cs="Arial"/>
          <w:color w:val="auto"/>
          <w:sz w:val="20"/>
          <w:szCs w:val="20"/>
        </w:rPr>
        <w:t>D</w:t>
      </w:r>
      <w:r w:rsidR="00FB3F26" w:rsidRPr="00AB74A3">
        <w:rPr>
          <w:rFonts w:ascii="Arial" w:hAnsi="Arial" w:cs="Arial"/>
          <w:color w:val="auto"/>
          <w:sz w:val="20"/>
          <w:szCs w:val="20"/>
        </w:rPr>
        <w:t xml:space="preserve">okumentacji </w:t>
      </w:r>
      <w:r w:rsidR="003C6839" w:rsidRPr="00AB74A3">
        <w:rPr>
          <w:rFonts w:ascii="Arial" w:hAnsi="Arial" w:cs="Arial"/>
          <w:color w:val="auto"/>
          <w:sz w:val="20"/>
          <w:szCs w:val="20"/>
        </w:rPr>
        <w:t>oraz</w:t>
      </w:r>
      <w:r w:rsidR="008D1B85" w:rsidRPr="00AB74A3">
        <w:rPr>
          <w:rFonts w:ascii="Arial" w:hAnsi="Arial" w:cs="Arial"/>
          <w:sz w:val="20"/>
          <w:szCs w:val="20"/>
        </w:rPr>
        <w:t xml:space="preserve"> decyzji pozwolenia na budowę</w:t>
      </w:r>
      <w:r w:rsidR="00526466">
        <w:rPr>
          <w:rFonts w:ascii="Arial" w:hAnsi="Arial" w:cs="Arial"/>
          <w:sz w:val="20"/>
          <w:szCs w:val="20"/>
        </w:rPr>
        <w:t>.</w:t>
      </w:r>
    </w:p>
    <w:p w:rsidR="00BB73C0" w:rsidRPr="00AB74A3" w:rsidRDefault="003C314C" w:rsidP="001E283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 w:rsidR="00BB73C0" w:rsidRPr="00AB74A3">
        <w:rPr>
          <w:rFonts w:ascii="Arial" w:hAnsi="Arial" w:cs="Arial"/>
          <w:sz w:val="20"/>
          <w:szCs w:val="20"/>
        </w:rPr>
        <w:t xml:space="preserve"> Wykonawca działając w imieniu i na rzecz Zamawiającego </w:t>
      </w:r>
      <w:r w:rsidR="00BB2FFD" w:rsidRPr="00AB74A3">
        <w:rPr>
          <w:rFonts w:ascii="Arial" w:hAnsi="Arial" w:cs="Arial"/>
          <w:sz w:val="20"/>
          <w:szCs w:val="20"/>
        </w:rPr>
        <w:t>dokona skutecznego złożenia wniosku o wydanie pozwolenia konserwatorskiego i uzyska przedmiotowe pozwolenie z klauzulą ostateczności i podlegania wykonaniu.</w:t>
      </w:r>
      <w:r w:rsidR="00BB73C0" w:rsidRPr="00AB74A3">
        <w:rPr>
          <w:rFonts w:ascii="Arial" w:hAnsi="Arial" w:cs="Arial"/>
          <w:sz w:val="20"/>
          <w:szCs w:val="20"/>
        </w:rPr>
        <w:t xml:space="preserve"> Wykonawca zobowiązany jest do uzupełnienia wszelkich ewentualnych braków </w:t>
      </w:r>
      <w:r w:rsidR="00C02DBA" w:rsidRPr="00AB74A3">
        <w:rPr>
          <w:rFonts w:ascii="Arial" w:hAnsi="Arial" w:cs="Arial"/>
          <w:sz w:val="20"/>
          <w:szCs w:val="20"/>
        </w:rPr>
        <w:t xml:space="preserve">wskazanych przez organ, </w:t>
      </w:r>
      <w:r w:rsidR="00EE6B46" w:rsidRPr="00AB74A3">
        <w:rPr>
          <w:rFonts w:ascii="Arial" w:hAnsi="Arial" w:cs="Arial"/>
          <w:sz w:val="20"/>
          <w:szCs w:val="20"/>
        </w:rPr>
        <w:t xml:space="preserve">do którego przedmiotowy wniosek </w:t>
      </w:r>
      <w:r w:rsidR="00942002" w:rsidRPr="00AB74A3">
        <w:rPr>
          <w:rFonts w:ascii="Arial" w:hAnsi="Arial" w:cs="Arial"/>
          <w:sz w:val="20"/>
          <w:szCs w:val="20"/>
        </w:rPr>
        <w:t xml:space="preserve">o wydanie pozwolenia </w:t>
      </w:r>
      <w:r w:rsidR="00EE6B46" w:rsidRPr="00AB74A3">
        <w:rPr>
          <w:rFonts w:ascii="Arial" w:hAnsi="Arial" w:cs="Arial"/>
          <w:sz w:val="20"/>
          <w:szCs w:val="20"/>
        </w:rPr>
        <w:t xml:space="preserve">zostanie złożony, </w:t>
      </w:r>
      <w:r w:rsidR="00BB73C0" w:rsidRPr="00AB74A3">
        <w:rPr>
          <w:rFonts w:ascii="Arial" w:hAnsi="Arial" w:cs="Arial"/>
          <w:sz w:val="20"/>
          <w:szCs w:val="20"/>
        </w:rPr>
        <w:t xml:space="preserve">w terminach wymaganych przez ten organ, bez prawa do dodatkowego wynagrodzenia. </w:t>
      </w:r>
    </w:p>
    <w:p w:rsidR="00BB73C0" w:rsidRPr="00AB74A3" w:rsidRDefault="003C314C" w:rsidP="001E283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15.</w:t>
      </w:r>
      <w:r w:rsidR="00BB73C0" w:rsidRPr="00AB74A3">
        <w:rPr>
          <w:rFonts w:ascii="Arial" w:hAnsi="Arial" w:cs="Arial"/>
          <w:color w:val="auto"/>
          <w:sz w:val="20"/>
          <w:szCs w:val="20"/>
        </w:rPr>
        <w:t xml:space="preserve"> </w:t>
      </w:r>
      <w:r w:rsidR="00BB73C0" w:rsidRPr="00AB74A3">
        <w:rPr>
          <w:rFonts w:ascii="Arial" w:hAnsi="Arial" w:cs="Arial"/>
          <w:sz w:val="20"/>
          <w:szCs w:val="20"/>
        </w:rPr>
        <w:t>Wykonawca działając w imieniu i na rzecz Zamawiającego wypełni i złoży do właściwego organu wniosek o wydanie decyzji pozwolenia na budowę. Wykonawca zobowiązany jest do uzupełnienia wszelkich ewentualnych braków we wniosku o wydanie w/w decy</w:t>
      </w:r>
      <w:r w:rsidR="00C02DBA" w:rsidRPr="00AB74A3">
        <w:rPr>
          <w:rFonts w:ascii="Arial" w:hAnsi="Arial" w:cs="Arial"/>
          <w:sz w:val="20"/>
          <w:szCs w:val="20"/>
        </w:rPr>
        <w:t xml:space="preserve">zji, wskazanych przez organ, </w:t>
      </w:r>
      <w:r w:rsidR="00C02DBA" w:rsidRPr="00C81D4B">
        <w:rPr>
          <w:rFonts w:ascii="Arial" w:hAnsi="Arial" w:cs="Arial"/>
          <w:sz w:val="20"/>
          <w:szCs w:val="20"/>
        </w:rPr>
        <w:t>do </w:t>
      </w:r>
      <w:r w:rsidR="00BB73C0" w:rsidRPr="00C81D4B">
        <w:rPr>
          <w:rFonts w:ascii="Arial" w:hAnsi="Arial" w:cs="Arial"/>
          <w:sz w:val="20"/>
          <w:szCs w:val="20"/>
        </w:rPr>
        <w:t xml:space="preserve">którego przedmiotowy wniosek zostanie złożony, w terminach wymaganych przez ten organ, bez </w:t>
      </w:r>
      <w:r w:rsidR="00BB73C0" w:rsidRPr="00C81D4B">
        <w:rPr>
          <w:rFonts w:ascii="Arial" w:hAnsi="Arial" w:cs="Arial"/>
          <w:sz w:val="20"/>
          <w:szCs w:val="20"/>
        </w:rPr>
        <w:lastRenderedPageBreak/>
        <w:t>prawa do dodatkowego wynagrodzenia</w:t>
      </w:r>
      <w:r w:rsidR="003C6839" w:rsidRPr="00C81D4B">
        <w:rPr>
          <w:rFonts w:ascii="Arial" w:hAnsi="Arial" w:cs="Arial"/>
          <w:sz w:val="20"/>
          <w:szCs w:val="20"/>
        </w:rPr>
        <w:t xml:space="preserve">, pod groźbą nałożenia kary umownej określonej w </w:t>
      </w:r>
      <w:r w:rsidR="00BB614B" w:rsidRPr="00C81D4B">
        <w:rPr>
          <w:rFonts w:ascii="Arial" w:hAnsi="Arial" w:cs="Arial"/>
          <w:sz w:val="20"/>
          <w:szCs w:val="20"/>
        </w:rPr>
        <w:t xml:space="preserve">§ 6 ust. 1 pkt. </w:t>
      </w:r>
      <w:r w:rsidR="00965B3B" w:rsidRPr="00C81D4B">
        <w:rPr>
          <w:rFonts w:ascii="Arial" w:hAnsi="Arial" w:cs="Arial"/>
          <w:sz w:val="20"/>
          <w:szCs w:val="20"/>
        </w:rPr>
        <w:t xml:space="preserve">5 </w:t>
      </w:r>
      <w:r w:rsidR="00BB614B" w:rsidRPr="00C81D4B">
        <w:rPr>
          <w:rFonts w:ascii="Arial" w:hAnsi="Arial" w:cs="Arial"/>
          <w:sz w:val="20"/>
          <w:szCs w:val="20"/>
        </w:rPr>
        <w:t>umowy</w:t>
      </w:r>
      <w:r w:rsidR="00BB73C0" w:rsidRPr="00C81D4B">
        <w:rPr>
          <w:rFonts w:ascii="Arial" w:hAnsi="Arial" w:cs="Arial"/>
          <w:sz w:val="20"/>
          <w:szCs w:val="20"/>
        </w:rPr>
        <w:t>.</w:t>
      </w:r>
      <w:r w:rsidR="00BB73C0" w:rsidRPr="00AB74A3">
        <w:rPr>
          <w:rFonts w:ascii="Arial" w:hAnsi="Arial" w:cs="Arial"/>
          <w:sz w:val="20"/>
          <w:szCs w:val="20"/>
        </w:rPr>
        <w:t xml:space="preserve"> </w:t>
      </w:r>
    </w:p>
    <w:p w:rsidR="00BB73C0" w:rsidRPr="00AB74A3" w:rsidRDefault="003C314C" w:rsidP="001E283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 w:rsidR="00BB73C0" w:rsidRPr="00AB74A3">
        <w:rPr>
          <w:rFonts w:ascii="Arial" w:hAnsi="Arial" w:cs="Arial"/>
          <w:sz w:val="20"/>
          <w:szCs w:val="20"/>
        </w:rPr>
        <w:t xml:space="preserve"> W przypadku wystąpienia zmian wynikających z decyzji pozwolenia na budowę Wykonawca na swój koszt dostosuje i uaktualni </w:t>
      </w:r>
      <w:r w:rsidR="00821674">
        <w:rPr>
          <w:rFonts w:ascii="Arial" w:hAnsi="Arial" w:cs="Arial"/>
          <w:sz w:val="20"/>
          <w:szCs w:val="20"/>
        </w:rPr>
        <w:t xml:space="preserve">opracowana Dokumentację w całości. </w:t>
      </w:r>
    </w:p>
    <w:p w:rsidR="00E81BE4" w:rsidRPr="00AB74A3" w:rsidRDefault="003C314C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t>17.</w:t>
      </w:r>
      <w:r w:rsidR="00E81BE4" w:rsidRPr="00AB74A3">
        <w:rPr>
          <w:rFonts w:ascii="Arial" w:hAnsi="Arial" w:cs="Arial"/>
          <w:sz w:val="20"/>
          <w:szCs w:val="20"/>
        </w:rPr>
        <w:t xml:space="preserve"> Wykonawca dostarczy </w:t>
      </w:r>
      <w:r w:rsidR="00E81BE4" w:rsidRPr="00C81D4B">
        <w:rPr>
          <w:rFonts w:ascii="Arial" w:hAnsi="Arial" w:cs="Arial"/>
          <w:sz w:val="20"/>
          <w:szCs w:val="20"/>
        </w:rPr>
        <w:t>Zamawiającemu Dokumentację; odbiór Dokumentacji nastąpi zgodnie z zapisami</w:t>
      </w:r>
      <w:r w:rsidR="000371EC" w:rsidRPr="00C81D4B">
        <w:rPr>
          <w:rFonts w:ascii="Arial" w:hAnsi="Arial" w:cs="Arial"/>
          <w:sz w:val="20"/>
          <w:szCs w:val="20"/>
        </w:rPr>
        <w:t xml:space="preserve"> </w:t>
      </w:r>
      <w:r w:rsidR="00E81BE4" w:rsidRPr="00C81D4B">
        <w:rPr>
          <w:rFonts w:ascii="Arial" w:hAnsi="Arial" w:cs="Arial"/>
          <w:sz w:val="20"/>
          <w:szCs w:val="20"/>
        </w:rPr>
        <w:t>ust. 18 niniejszego paragrafu</w:t>
      </w:r>
      <w:r w:rsidR="000371EC" w:rsidRPr="00C81D4B">
        <w:rPr>
          <w:rFonts w:ascii="Arial" w:hAnsi="Arial" w:cs="Arial"/>
          <w:sz w:val="20"/>
          <w:szCs w:val="20"/>
        </w:rPr>
        <w:t xml:space="preserve"> oraz </w:t>
      </w:r>
      <w:r w:rsidR="00F26D69" w:rsidRPr="00C81D4B">
        <w:rPr>
          <w:rFonts w:ascii="Arial" w:hAnsi="Arial" w:cs="Arial"/>
          <w:sz w:val="20"/>
          <w:szCs w:val="20"/>
        </w:rPr>
        <w:t>§ 3A umowy</w:t>
      </w:r>
      <w:r w:rsidR="00E81BE4" w:rsidRPr="00C81D4B">
        <w:rPr>
          <w:rFonts w:ascii="Arial" w:hAnsi="Arial" w:cs="Arial"/>
          <w:sz w:val="20"/>
          <w:szCs w:val="20"/>
        </w:rPr>
        <w:t>.</w:t>
      </w:r>
      <w:r w:rsidR="00E81BE4" w:rsidRPr="00AB74A3">
        <w:rPr>
          <w:rFonts w:ascii="Arial" w:hAnsi="Arial" w:cs="Arial"/>
          <w:sz w:val="20"/>
          <w:szCs w:val="20"/>
        </w:rPr>
        <w:t xml:space="preserve"> </w:t>
      </w:r>
    </w:p>
    <w:p w:rsidR="00C9752A" w:rsidRPr="00AB74A3" w:rsidRDefault="00C81D4B" w:rsidP="001E2833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18. </w:t>
      </w:r>
      <w:r w:rsidR="00C9752A" w:rsidRPr="00AB74A3">
        <w:rPr>
          <w:rFonts w:ascii="Arial" w:eastAsia="Calibri" w:hAnsi="Arial" w:cs="Arial"/>
          <w:lang w:eastAsia="en-US"/>
        </w:rPr>
        <w:t xml:space="preserve">Dokumentacja </w:t>
      </w:r>
      <w:r w:rsidR="00CB2D0D">
        <w:rPr>
          <w:rFonts w:ascii="Arial" w:eastAsia="Calibri" w:hAnsi="Arial" w:cs="Arial"/>
          <w:lang w:eastAsia="en-US"/>
        </w:rPr>
        <w:t xml:space="preserve">sporządzona zostanie i </w:t>
      </w:r>
      <w:r w:rsidR="00C9752A" w:rsidRPr="00AB74A3">
        <w:rPr>
          <w:rFonts w:ascii="Arial" w:eastAsia="Calibri" w:hAnsi="Arial" w:cs="Arial"/>
          <w:lang w:eastAsia="en-US"/>
        </w:rPr>
        <w:t xml:space="preserve">przekazana Zamawiającemu </w:t>
      </w:r>
      <w:r w:rsidR="00C64445" w:rsidRPr="00AB74A3">
        <w:rPr>
          <w:rFonts w:ascii="Arial" w:eastAsia="Calibri" w:hAnsi="Arial" w:cs="Arial"/>
          <w:lang w:eastAsia="en-US"/>
        </w:rPr>
        <w:t xml:space="preserve">w formie elektronicznej </w:t>
      </w:r>
      <w:r w:rsidR="00C9752A" w:rsidRPr="00AB74A3">
        <w:rPr>
          <w:rFonts w:ascii="Arial" w:eastAsia="Calibri" w:hAnsi="Arial" w:cs="Arial"/>
          <w:lang w:eastAsia="en-US"/>
        </w:rPr>
        <w:t>na nośniku CD oraz w formie papierowej, zgodnie z obowiązującymi u Zamawiającego wymogami archiwizacyjnymi, tj.: numeracja każdej strony, do spięcia dokumentacji nie mogą być używane elementy metalowe typu zszywki, spinacze:</w:t>
      </w:r>
    </w:p>
    <w:p w:rsidR="00EE6B46" w:rsidRPr="00AB74A3" w:rsidRDefault="00C9752A" w:rsidP="001E2833">
      <w:pPr>
        <w:suppressAutoHyphens w:val="0"/>
        <w:spacing w:after="120"/>
        <w:jc w:val="both"/>
        <w:rPr>
          <w:rFonts w:ascii="Arial" w:hAnsi="Arial" w:cs="Arial"/>
        </w:rPr>
      </w:pPr>
      <w:r w:rsidRPr="00AB74A3">
        <w:rPr>
          <w:rFonts w:ascii="Arial" w:eastAsia="Calibri" w:hAnsi="Arial" w:cs="Arial"/>
          <w:lang w:eastAsia="en-US"/>
        </w:rPr>
        <w:t xml:space="preserve">a) </w:t>
      </w:r>
      <w:r w:rsidR="00EE6B46" w:rsidRPr="00AB74A3">
        <w:rPr>
          <w:rFonts w:ascii="Arial" w:hAnsi="Arial" w:cs="Arial"/>
        </w:rPr>
        <w:t>d</w:t>
      </w:r>
      <w:r w:rsidR="00CE35CA" w:rsidRPr="00AB74A3">
        <w:rPr>
          <w:rFonts w:ascii="Arial" w:hAnsi="Arial" w:cs="Arial"/>
        </w:rPr>
        <w:t>okumentacja</w:t>
      </w:r>
      <w:r w:rsidR="00EE6B46" w:rsidRPr="00AB74A3">
        <w:rPr>
          <w:rFonts w:ascii="Arial" w:hAnsi="Arial" w:cs="Arial"/>
        </w:rPr>
        <w:t>, o której mowa w § 1 ust. 2 lit. a)</w:t>
      </w:r>
      <w:r w:rsidR="00650388" w:rsidRPr="00AB74A3">
        <w:rPr>
          <w:rFonts w:ascii="Arial" w:hAnsi="Arial" w:cs="Arial"/>
        </w:rPr>
        <w:t xml:space="preserve">, </w:t>
      </w:r>
      <w:r w:rsidR="006D2B02" w:rsidRPr="00AB74A3">
        <w:rPr>
          <w:rFonts w:ascii="Arial" w:hAnsi="Arial" w:cs="Arial"/>
        </w:rPr>
        <w:t>b)</w:t>
      </w:r>
      <w:r w:rsidR="00650388" w:rsidRPr="00AB74A3">
        <w:rPr>
          <w:rFonts w:ascii="Arial" w:hAnsi="Arial" w:cs="Arial"/>
        </w:rPr>
        <w:t>, c)</w:t>
      </w:r>
      <w:r w:rsidR="00EE6B46" w:rsidRPr="00AB74A3">
        <w:rPr>
          <w:rFonts w:ascii="Arial" w:hAnsi="Arial" w:cs="Arial"/>
        </w:rPr>
        <w:t xml:space="preserve"> umowy przekazana zostanie </w:t>
      </w:r>
      <w:bookmarkStart w:id="3" w:name="_Hlk114821788"/>
      <w:r w:rsidR="006D2B02" w:rsidRPr="00AB74A3">
        <w:rPr>
          <w:rFonts w:ascii="Arial" w:hAnsi="Arial" w:cs="Arial"/>
        </w:rPr>
        <w:t>Zamawiającemu</w:t>
      </w:r>
      <w:bookmarkEnd w:id="3"/>
      <w:r w:rsidR="006D2B02" w:rsidRPr="00AB74A3">
        <w:rPr>
          <w:rFonts w:ascii="Arial" w:hAnsi="Arial" w:cs="Arial"/>
        </w:rPr>
        <w:t xml:space="preserve"> </w:t>
      </w:r>
      <w:r w:rsidR="00EE6B46" w:rsidRPr="00AB74A3">
        <w:rPr>
          <w:rFonts w:ascii="Arial" w:hAnsi="Arial" w:cs="Arial"/>
        </w:rPr>
        <w:t>w</w:t>
      </w:r>
      <w:r w:rsidR="006D2B02" w:rsidRPr="00AB74A3">
        <w:rPr>
          <w:rFonts w:ascii="Arial" w:hAnsi="Arial" w:cs="Arial"/>
        </w:rPr>
        <w:t> </w:t>
      </w:r>
      <w:r w:rsidR="00EE6B46" w:rsidRPr="00AB74A3">
        <w:rPr>
          <w:rFonts w:ascii="Arial" w:hAnsi="Arial" w:cs="Arial"/>
        </w:rPr>
        <w:t>formie papierowej w</w:t>
      </w:r>
      <w:r w:rsidR="006D2B02" w:rsidRPr="00AB74A3">
        <w:rPr>
          <w:rFonts w:ascii="Arial" w:hAnsi="Arial" w:cs="Arial"/>
        </w:rPr>
        <w:t> </w:t>
      </w:r>
      <w:r w:rsidR="00650388" w:rsidRPr="00AB74A3">
        <w:rPr>
          <w:rFonts w:ascii="Arial" w:hAnsi="Arial" w:cs="Arial"/>
        </w:rPr>
        <w:t>5</w:t>
      </w:r>
      <w:r w:rsidR="00EE6B46" w:rsidRPr="00AB74A3">
        <w:rPr>
          <w:rFonts w:ascii="Arial" w:hAnsi="Arial" w:cs="Arial"/>
        </w:rPr>
        <w:t xml:space="preserve"> egzemplarzach oraz w 2 egzemplarzach na nośniku CD (format </w:t>
      </w:r>
      <w:proofErr w:type="spellStart"/>
      <w:r w:rsidR="00EE6B46" w:rsidRPr="00AB74A3">
        <w:rPr>
          <w:rFonts w:ascii="Arial" w:hAnsi="Arial" w:cs="Arial"/>
        </w:rPr>
        <w:t>word</w:t>
      </w:r>
      <w:proofErr w:type="spellEnd"/>
      <w:r w:rsidR="00EE6B46" w:rsidRPr="00AB74A3">
        <w:rPr>
          <w:rFonts w:ascii="Arial" w:hAnsi="Arial" w:cs="Arial"/>
        </w:rPr>
        <w:t>, pdf i</w:t>
      </w:r>
      <w:r w:rsidR="006D2B02" w:rsidRPr="00AB74A3">
        <w:rPr>
          <w:rFonts w:ascii="Arial" w:hAnsi="Arial" w:cs="Arial"/>
        </w:rPr>
        <w:t> </w:t>
      </w:r>
      <w:proofErr w:type="spellStart"/>
      <w:r w:rsidR="00EE6B46" w:rsidRPr="00AB74A3">
        <w:rPr>
          <w:rFonts w:ascii="Arial" w:hAnsi="Arial" w:cs="Arial"/>
        </w:rPr>
        <w:t>dwg</w:t>
      </w:r>
      <w:proofErr w:type="spellEnd"/>
      <w:r w:rsidR="00EE6B46" w:rsidRPr="00AB74A3">
        <w:rPr>
          <w:rFonts w:ascii="Arial" w:hAnsi="Arial" w:cs="Arial"/>
        </w:rPr>
        <w:t>);</w:t>
      </w:r>
    </w:p>
    <w:p w:rsidR="00FC508B" w:rsidRPr="00AB74A3" w:rsidRDefault="00650388" w:rsidP="001E2833">
      <w:pPr>
        <w:suppressAutoHyphens w:val="0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b</w:t>
      </w:r>
      <w:r w:rsidR="00D56EAD" w:rsidRPr="00AB74A3">
        <w:rPr>
          <w:rFonts w:ascii="Arial" w:hAnsi="Arial" w:cs="Arial"/>
        </w:rPr>
        <w:t xml:space="preserve">) </w:t>
      </w:r>
      <w:r w:rsidR="00CB2D0D" w:rsidRPr="00CB2D0D">
        <w:rPr>
          <w:rFonts w:ascii="Arial" w:hAnsi="Arial" w:cs="Arial"/>
        </w:rPr>
        <w:t xml:space="preserve">dokumentacja, o której mowa w § 1 ust. 2 lit. </w:t>
      </w:r>
      <w:r w:rsidR="00CB2D0D">
        <w:rPr>
          <w:rFonts w:ascii="Arial" w:hAnsi="Arial" w:cs="Arial"/>
        </w:rPr>
        <w:t>d</w:t>
      </w:r>
      <w:r w:rsidR="00CB2D0D" w:rsidRPr="00CB2D0D">
        <w:rPr>
          <w:rFonts w:ascii="Arial" w:hAnsi="Arial" w:cs="Arial"/>
        </w:rPr>
        <w:t xml:space="preserve">), </w:t>
      </w:r>
      <w:r w:rsidR="00CB2D0D">
        <w:rPr>
          <w:rFonts w:ascii="Arial" w:hAnsi="Arial" w:cs="Arial"/>
        </w:rPr>
        <w:t>e</w:t>
      </w:r>
      <w:r w:rsidR="00CB2D0D" w:rsidRPr="00CB2D0D">
        <w:rPr>
          <w:rFonts w:ascii="Arial" w:hAnsi="Arial" w:cs="Arial"/>
        </w:rPr>
        <w:t xml:space="preserve">), </w:t>
      </w:r>
      <w:r w:rsidR="00CB2D0D">
        <w:rPr>
          <w:rFonts w:ascii="Arial" w:hAnsi="Arial" w:cs="Arial"/>
        </w:rPr>
        <w:t>f</w:t>
      </w:r>
      <w:r w:rsidR="00CB2D0D" w:rsidRPr="00CB2D0D">
        <w:rPr>
          <w:rFonts w:ascii="Arial" w:hAnsi="Arial" w:cs="Arial"/>
        </w:rPr>
        <w:t xml:space="preserve">) umowy przekazana zostanie Zamawiającemu </w:t>
      </w:r>
      <w:r w:rsidR="00FC508B" w:rsidRPr="00AB74A3">
        <w:rPr>
          <w:rFonts w:ascii="Arial" w:hAnsi="Arial" w:cs="Arial"/>
        </w:rPr>
        <w:t xml:space="preserve">w formie papierowej w </w:t>
      </w:r>
      <w:r w:rsidR="00CC7BE5">
        <w:rPr>
          <w:rFonts w:ascii="Arial" w:hAnsi="Arial" w:cs="Arial"/>
        </w:rPr>
        <w:t>3</w:t>
      </w:r>
      <w:r w:rsidR="00FC508B" w:rsidRPr="00AB74A3">
        <w:rPr>
          <w:rFonts w:ascii="Arial" w:hAnsi="Arial" w:cs="Arial"/>
        </w:rPr>
        <w:t xml:space="preserve"> egzemplarzach oraz w </w:t>
      </w:r>
      <w:r w:rsidR="00CC7BE5">
        <w:rPr>
          <w:rFonts w:ascii="Arial" w:hAnsi="Arial" w:cs="Arial"/>
        </w:rPr>
        <w:t>2</w:t>
      </w:r>
      <w:r w:rsidR="00FC508B" w:rsidRPr="00AB74A3">
        <w:rPr>
          <w:rFonts w:ascii="Arial" w:hAnsi="Arial" w:cs="Arial"/>
        </w:rPr>
        <w:t xml:space="preserve"> egzemplarzach na nośniku CD (format </w:t>
      </w:r>
      <w:proofErr w:type="spellStart"/>
      <w:r w:rsidR="00FC508B" w:rsidRPr="00AB74A3">
        <w:rPr>
          <w:rFonts w:ascii="Arial" w:hAnsi="Arial" w:cs="Arial"/>
        </w:rPr>
        <w:t>word</w:t>
      </w:r>
      <w:proofErr w:type="spellEnd"/>
      <w:r w:rsidR="00FC508B" w:rsidRPr="00AB74A3">
        <w:rPr>
          <w:rFonts w:ascii="Arial" w:hAnsi="Arial" w:cs="Arial"/>
        </w:rPr>
        <w:t>, pdf i </w:t>
      </w:r>
      <w:proofErr w:type="spellStart"/>
      <w:r w:rsidR="00FC508B" w:rsidRPr="00AB74A3">
        <w:rPr>
          <w:rFonts w:ascii="Arial" w:hAnsi="Arial" w:cs="Arial"/>
        </w:rPr>
        <w:t>dwg</w:t>
      </w:r>
      <w:proofErr w:type="spellEnd"/>
      <w:r w:rsidR="00FC508B" w:rsidRPr="00AB74A3">
        <w:rPr>
          <w:rFonts w:ascii="Arial" w:hAnsi="Arial" w:cs="Arial"/>
        </w:rPr>
        <w:t>)</w:t>
      </w:r>
      <w:r w:rsidR="00D56EAD" w:rsidRPr="00AB74A3">
        <w:rPr>
          <w:rFonts w:ascii="Arial" w:hAnsi="Arial" w:cs="Arial"/>
        </w:rPr>
        <w:t>.</w:t>
      </w:r>
    </w:p>
    <w:p w:rsidR="00EF17CC" w:rsidRPr="00AB74A3" w:rsidRDefault="00C81D4B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 w:rsidR="001242A8" w:rsidRPr="00AB74A3">
        <w:rPr>
          <w:rFonts w:ascii="Arial" w:hAnsi="Arial" w:cs="Arial"/>
          <w:sz w:val="20"/>
          <w:szCs w:val="20"/>
        </w:rPr>
        <w:t xml:space="preserve"> </w:t>
      </w:r>
      <w:r w:rsidR="00CE35CA" w:rsidRPr="00AB74A3">
        <w:rPr>
          <w:rFonts w:ascii="Arial" w:hAnsi="Arial" w:cs="Arial"/>
          <w:color w:val="auto"/>
          <w:sz w:val="20"/>
          <w:szCs w:val="20"/>
        </w:rPr>
        <w:t>W celu właściwej realizacji przedmiotu umowy Wykonawca zobowiązany jest do</w:t>
      </w:r>
      <w:r w:rsidR="00EF17CC" w:rsidRPr="00AB74A3">
        <w:rPr>
          <w:rFonts w:ascii="Arial" w:hAnsi="Arial" w:cs="Arial"/>
          <w:color w:val="auto"/>
          <w:sz w:val="20"/>
          <w:szCs w:val="20"/>
        </w:rPr>
        <w:t xml:space="preserve"> </w:t>
      </w:r>
      <w:r w:rsidR="00CE35CA" w:rsidRPr="00AB74A3">
        <w:rPr>
          <w:rFonts w:ascii="Arial" w:hAnsi="Arial" w:cs="Arial"/>
          <w:color w:val="auto"/>
          <w:sz w:val="20"/>
          <w:szCs w:val="20"/>
        </w:rPr>
        <w:t xml:space="preserve">analizy istniejącej dokumentacji technicznej </w:t>
      </w:r>
      <w:r w:rsidR="00EF17CC" w:rsidRPr="00AB74A3">
        <w:rPr>
          <w:rFonts w:ascii="Arial" w:hAnsi="Arial" w:cs="Arial"/>
          <w:color w:val="auto"/>
          <w:sz w:val="20"/>
          <w:szCs w:val="20"/>
        </w:rPr>
        <w:t xml:space="preserve">oraz </w:t>
      </w:r>
      <w:r w:rsidR="00CE35CA" w:rsidRPr="00AB74A3">
        <w:rPr>
          <w:rFonts w:ascii="Arial" w:hAnsi="Arial" w:cs="Arial"/>
          <w:color w:val="auto"/>
          <w:sz w:val="20"/>
          <w:szCs w:val="20"/>
        </w:rPr>
        <w:t xml:space="preserve">przeprowadzenia wizji lokalnej </w:t>
      </w:r>
      <w:r w:rsidR="001242A8" w:rsidRPr="00AB74A3">
        <w:rPr>
          <w:rFonts w:ascii="Arial" w:hAnsi="Arial" w:cs="Arial"/>
          <w:color w:val="auto"/>
          <w:sz w:val="20"/>
          <w:szCs w:val="20"/>
        </w:rPr>
        <w:t>ter</w:t>
      </w:r>
      <w:r w:rsidR="00C02DBA" w:rsidRPr="00AB74A3">
        <w:rPr>
          <w:rFonts w:ascii="Arial" w:hAnsi="Arial" w:cs="Arial"/>
          <w:color w:val="auto"/>
          <w:sz w:val="20"/>
          <w:szCs w:val="20"/>
        </w:rPr>
        <w:t>enu i </w:t>
      </w:r>
      <w:r w:rsidR="00EF17CC" w:rsidRPr="00AB74A3">
        <w:rPr>
          <w:rFonts w:ascii="Arial" w:hAnsi="Arial" w:cs="Arial"/>
          <w:color w:val="auto"/>
          <w:sz w:val="20"/>
          <w:szCs w:val="20"/>
        </w:rPr>
        <w:t xml:space="preserve">istniejącej </w:t>
      </w:r>
      <w:r w:rsidR="001242A8" w:rsidRPr="00AB74A3">
        <w:rPr>
          <w:rFonts w:ascii="Arial" w:hAnsi="Arial" w:cs="Arial"/>
          <w:color w:val="auto"/>
          <w:sz w:val="20"/>
          <w:szCs w:val="20"/>
        </w:rPr>
        <w:t>infrastruktury</w:t>
      </w:r>
      <w:r w:rsidR="00EF17CC" w:rsidRPr="00AB74A3">
        <w:rPr>
          <w:rFonts w:ascii="Arial" w:hAnsi="Arial" w:cs="Arial"/>
          <w:color w:val="auto"/>
          <w:sz w:val="20"/>
          <w:szCs w:val="20"/>
        </w:rPr>
        <w:t>.</w:t>
      </w:r>
    </w:p>
    <w:p w:rsidR="00CE35CA" w:rsidRPr="00AB74A3" w:rsidRDefault="00CE35CA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B74A3">
        <w:rPr>
          <w:rFonts w:ascii="Arial" w:hAnsi="Arial" w:cs="Arial"/>
          <w:color w:val="auto"/>
          <w:sz w:val="20"/>
          <w:szCs w:val="20"/>
        </w:rPr>
        <w:t>W sytuacji, gdy koniecznym będzie dokonanie przez Wykonawcę odkrywek w terenie celem opracowania opinii i ekspertyz, Wykonawca zobowiązany jest do uzgodnienia z Zamawiającym terminu wykonania odkrywek. Ponadto Wykonawca jest zobowiązany na własny koszt do zabezpieczenia wykonanych odkrywek i przywrócenia terenu</w:t>
      </w:r>
      <w:r w:rsidR="00C02DBA" w:rsidRPr="00AB74A3">
        <w:rPr>
          <w:rFonts w:ascii="Arial" w:hAnsi="Arial" w:cs="Arial"/>
          <w:color w:val="auto"/>
          <w:sz w:val="20"/>
          <w:szCs w:val="20"/>
        </w:rPr>
        <w:t xml:space="preserve"> do stanu pierwotnego. Odkrywki </w:t>
      </w:r>
      <w:r w:rsidRPr="00AB74A3">
        <w:rPr>
          <w:rFonts w:ascii="Arial" w:hAnsi="Arial" w:cs="Arial"/>
          <w:color w:val="auto"/>
          <w:sz w:val="20"/>
          <w:szCs w:val="20"/>
        </w:rPr>
        <w:t>powinny być wykonane w krótkim czasie, w sposób najmniej uciążliwy</w:t>
      </w:r>
      <w:r w:rsidR="00C02DBA" w:rsidRPr="00AB74A3">
        <w:rPr>
          <w:rFonts w:ascii="Arial" w:hAnsi="Arial" w:cs="Arial"/>
          <w:color w:val="auto"/>
          <w:sz w:val="20"/>
          <w:szCs w:val="20"/>
        </w:rPr>
        <w:t xml:space="preserve"> dla </w:t>
      </w:r>
      <w:r w:rsidR="008E4E37" w:rsidRPr="00AB74A3">
        <w:rPr>
          <w:rFonts w:ascii="Arial" w:hAnsi="Arial" w:cs="Arial"/>
          <w:color w:val="auto"/>
          <w:sz w:val="20"/>
          <w:szCs w:val="20"/>
        </w:rPr>
        <w:t xml:space="preserve">Zamawiającego i personelu </w:t>
      </w:r>
      <w:r w:rsidR="00C02DBA" w:rsidRPr="00AB74A3">
        <w:rPr>
          <w:rFonts w:ascii="Arial" w:hAnsi="Arial" w:cs="Arial"/>
          <w:color w:val="auto"/>
          <w:sz w:val="20"/>
          <w:szCs w:val="20"/>
        </w:rPr>
        <w:t>Zamawiającego.</w:t>
      </w:r>
    </w:p>
    <w:p w:rsidR="00CE35CA" w:rsidRPr="00AB74A3" w:rsidRDefault="003C314C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C81D4B">
        <w:rPr>
          <w:rFonts w:ascii="Arial" w:hAnsi="Arial" w:cs="Arial"/>
          <w:color w:val="auto"/>
          <w:sz w:val="20"/>
          <w:szCs w:val="20"/>
        </w:rPr>
        <w:t>0.</w:t>
      </w:r>
      <w:r w:rsidR="00C02DBA" w:rsidRPr="00AB74A3">
        <w:rPr>
          <w:rFonts w:ascii="Arial" w:hAnsi="Arial" w:cs="Arial"/>
          <w:color w:val="auto"/>
          <w:sz w:val="20"/>
          <w:szCs w:val="20"/>
        </w:rPr>
        <w:t xml:space="preserve"> </w:t>
      </w:r>
      <w:r w:rsidR="00CE35CA" w:rsidRPr="00AB74A3">
        <w:rPr>
          <w:rFonts w:ascii="Arial" w:hAnsi="Arial" w:cs="Arial"/>
          <w:color w:val="auto"/>
          <w:sz w:val="20"/>
          <w:szCs w:val="20"/>
        </w:rPr>
        <w:t>Przedmiot umowy opracowany zostanie zgodnie z właściwymi obowiązującymi przepisami prawa, w szczególności z:</w:t>
      </w:r>
    </w:p>
    <w:p w:rsidR="00CE35CA" w:rsidRPr="00AB74A3" w:rsidRDefault="00C02DBA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B74A3">
        <w:rPr>
          <w:rFonts w:ascii="Arial" w:hAnsi="Arial" w:cs="Arial"/>
          <w:color w:val="auto"/>
          <w:sz w:val="20"/>
          <w:szCs w:val="20"/>
        </w:rPr>
        <w:t xml:space="preserve">- </w:t>
      </w:r>
      <w:r w:rsidR="00CE35CA" w:rsidRPr="00AB74A3">
        <w:rPr>
          <w:rFonts w:ascii="Arial" w:hAnsi="Arial" w:cs="Arial"/>
          <w:color w:val="auto"/>
          <w:sz w:val="20"/>
          <w:szCs w:val="20"/>
        </w:rPr>
        <w:t xml:space="preserve">Ustawą z dnia 7 lipca 1994r. </w:t>
      </w:r>
      <w:r w:rsidR="00CE35CA" w:rsidRPr="00CB2D0D">
        <w:rPr>
          <w:rFonts w:ascii="Arial" w:hAnsi="Arial" w:cs="Arial"/>
          <w:i/>
          <w:iCs/>
          <w:color w:val="auto"/>
          <w:sz w:val="20"/>
          <w:szCs w:val="20"/>
        </w:rPr>
        <w:t>Prawo Budowlane</w:t>
      </w:r>
      <w:r w:rsidR="00CE35CA" w:rsidRPr="00AB74A3">
        <w:rPr>
          <w:rFonts w:ascii="Arial" w:hAnsi="Arial" w:cs="Arial"/>
          <w:color w:val="auto"/>
          <w:sz w:val="20"/>
          <w:szCs w:val="20"/>
        </w:rPr>
        <w:t>,</w:t>
      </w:r>
    </w:p>
    <w:p w:rsidR="00A37A51" w:rsidRPr="00AB74A3" w:rsidRDefault="00A37A51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B74A3">
        <w:rPr>
          <w:rFonts w:ascii="Arial" w:hAnsi="Arial" w:cs="Arial"/>
          <w:color w:val="auto"/>
          <w:sz w:val="20"/>
          <w:szCs w:val="20"/>
        </w:rPr>
        <w:t xml:space="preserve">- Ustawą z dnia 11 września 2019r. </w:t>
      </w:r>
      <w:r w:rsidRPr="00CB2D0D">
        <w:rPr>
          <w:rFonts w:ascii="Arial" w:hAnsi="Arial" w:cs="Arial"/>
          <w:i/>
          <w:iCs/>
          <w:color w:val="auto"/>
          <w:sz w:val="20"/>
          <w:szCs w:val="20"/>
        </w:rPr>
        <w:t>Prawo zamówień publicznych</w:t>
      </w:r>
      <w:r w:rsidR="00F85194">
        <w:rPr>
          <w:rFonts w:ascii="Arial" w:hAnsi="Arial" w:cs="Arial"/>
          <w:color w:val="auto"/>
          <w:sz w:val="20"/>
          <w:szCs w:val="20"/>
        </w:rPr>
        <w:t xml:space="preserve"> (w szczególności art. 99 – 103 ustawy)</w:t>
      </w:r>
      <w:r w:rsidRPr="00AB74A3">
        <w:rPr>
          <w:rFonts w:ascii="Arial" w:hAnsi="Arial" w:cs="Arial"/>
          <w:color w:val="auto"/>
          <w:sz w:val="20"/>
          <w:szCs w:val="20"/>
        </w:rPr>
        <w:t>,</w:t>
      </w:r>
    </w:p>
    <w:p w:rsidR="006E1D7A" w:rsidRPr="00AB74A3" w:rsidRDefault="00C02DBA" w:rsidP="001E283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  <w:lang w:val="x-none"/>
        </w:rPr>
      </w:pPr>
      <w:r w:rsidRPr="00AB74A3">
        <w:rPr>
          <w:rFonts w:ascii="Arial" w:hAnsi="Arial" w:cs="Arial"/>
          <w:color w:val="auto"/>
          <w:sz w:val="20"/>
          <w:szCs w:val="20"/>
        </w:rPr>
        <w:t xml:space="preserve">- </w:t>
      </w:r>
      <w:r w:rsidR="00CE35CA" w:rsidRPr="00AB74A3">
        <w:rPr>
          <w:rFonts w:ascii="Arial" w:hAnsi="Arial" w:cs="Arial"/>
          <w:color w:val="auto"/>
          <w:sz w:val="20"/>
          <w:szCs w:val="20"/>
        </w:rPr>
        <w:t>Rozporządzenie</w:t>
      </w:r>
      <w:r w:rsidRPr="00AB74A3">
        <w:rPr>
          <w:rFonts w:ascii="Arial" w:hAnsi="Arial" w:cs="Arial"/>
          <w:color w:val="auto"/>
          <w:sz w:val="20"/>
          <w:szCs w:val="20"/>
        </w:rPr>
        <w:t>m</w:t>
      </w:r>
      <w:r w:rsidR="00CE35CA" w:rsidRPr="00AB74A3">
        <w:rPr>
          <w:rFonts w:ascii="Arial" w:hAnsi="Arial" w:cs="Arial"/>
          <w:color w:val="auto"/>
          <w:sz w:val="20"/>
          <w:szCs w:val="20"/>
        </w:rPr>
        <w:t xml:space="preserve"> Ministra </w:t>
      </w:r>
      <w:r w:rsidR="006E1D7A" w:rsidRPr="00AB74A3">
        <w:rPr>
          <w:rFonts w:ascii="Arial" w:hAnsi="Arial" w:cs="Arial"/>
          <w:color w:val="auto"/>
          <w:sz w:val="20"/>
          <w:szCs w:val="20"/>
        </w:rPr>
        <w:t xml:space="preserve">Rozwoju i Technologii </w:t>
      </w:r>
      <w:r w:rsidR="00CE35CA" w:rsidRPr="00AB74A3">
        <w:rPr>
          <w:rFonts w:ascii="Arial" w:hAnsi="Arial" w:cs="Arial"/>
          <w:color w:val="auto"/>
          <w:sz w:val="20"/>
          <w:szCs w:val="20"/>
        </w:rPr>
        <w:t xml:space="preserve">z </w:t>
      </w:r>
      <w:r w:rsidR="006E1D7A" w:rsidRPr="00AB74A3">
        <w:rPr>
          <w:rFonts w:ascii="Arial" w:hAnsi="Arial" w:cs="Arial"/>
          <w:color w:val="auto"/>
          <w:sz w:val="20"/>
          <w:szCs w:val="20"/>
        </w:rPr>
        <w:t xml:space="preserve">20 grudnia 2021 r. </w:t>
      </w:r>
      <w:r w:rsidR="006E1D7A" w:rsidRPr="00CB2D0D">
        <w:rPr>
          <w:rFonts w:ascii="Arial" w:hAnsi="Arial" w:cs="Arial"/>
          <w:i/>
          <w:iCs/>
          <w:sz w:val="20"/>
          <w:szCs w:val="20"/>
        </w:rPr>
        <w:t>w sprawie szczegółowego zakresu i formy dokumentacji projektowej, specyfikacji technicznych wykonania i odbioru robót budowlanych oraz programu funkcjonalno-użytkowego,</w:t>
      </w:r>
    </w:p>
    <w:p w:rsidR="00650388" w:rsidRPr="00CB2D0D" w:rsidRDefault="00C02DBA" w:rsidP="00A37A51">
      <w:pPr>
        <w:spacing w:after="120"/>
        <w:jc w:val="both"/>
        <w:rPr>
          <w:rStyle w:val="Uwydatnienie"/>
          <w:rFonts w:ascii="Arial" w:hAnsi="Arial" w:cs="Arial"/>
          <w:iCs w:val="0"/>
        </w:rPr>
      </w:pPr>
      <w:r w:rsidRPr="00AB74A3">
        <w:rPr>
          <w:rFonts w:ascii="Arial" w:hAnsi="Arial" w:cs="Arial"/>
        </w:rPr>
        <w:t xml:space="preserve">- </w:t>
      </w:r>
      <w:r w:rsidR="00CE35CA" w:rsidRPr="00AB74A3">
        <w:rPr>
          <w:rFonts w:ascii="Arial" w:hAnsi="Arial" w:cs="Arial"/>
        </w:rPr>
        <w:t xml:space="preserve">Rozporządzeniem Ministra </w:t>
      </w:r>
      <w:r w:rsidR="006E1D7A" w:rsidRPr="00AB74A3">
        <w:rPr>
          <w:rFonts w:ascii="Arial" w:hAnsi="Arial" w:cs="Arial"/>
        </w:rPr>
        <w:t xml:space="preserve">Rozwoju i Technologii </w:t>
      </w:r>
      <w:r w:rsidR="00CE35CA" w:rsidRPr="00AB74A3">
        <w:rPr>
          <w:rFonts w:ascii="Arial" w:hAnsi="Arial" w:cs="Arial"/>
        </w:rPr>
        <w:t xml:space="preserve">z dnia </w:t>
      </w:r>
      <w:r w:rsidR="006E1D7A" w:rsidRPr="00AB74A3">
        <w:rPr>
          <w:rFonts w:ascii="Arial" w:hAnsi="Arial" w:cs="Arial"/>
        </w:rPr>
        <w:t>20 grudnia 2021 r</w:t>
      </w:r>
      <w:r w:rsidR="00CE35CA" w:rsidRPr="00AB74A3">
        <w:rPr>
          <w:rFonts w:ascii="Arial" w:hAnsi="Arial" w:cs="Arial"/>
        </w:rPr>
        <w:t xml:space="preserve">. </w:t>
      </w:r>
      <w:r w:rsidR="006E1D7A" w:rsidRPr="00CB2D0D">
        <w:rPr>
          <w:rFonts w:ascii="Arial" w:hAnsi="Arial" w:cs="Arial"/>
          <w:iCs/>
        </w:rPr>
        <w:t xml:space="preserve">w </w:t>
      </w:r>
      <w:r w:rsidR="006E1D7A" w:rsidRPr="00CB2D0D">
        <w:rPr>
          <w:rStyle w:val="Uwydatnienie"/>
          <w:rFonts w:ascii="Arial" w:hAnsi="Arial" w:cs="Arial"/>
          <w:iCs w:val="0"/>
        </w:rPr>
        <w:t>sprawie</w:t>
      </w:r>
      <w:r w:rsidR="006E1D7A" w:rsidRPr="00CB2D0D">
        <w:rPr>
          <w:rFonts w:ascii="Arial" w:hAnsi="Arial" w:cs="Arial"/>
          <w:iCs/>
        </w:rPr>
        <w:t xml:space="preserve"> określenia </w:t>
      </w:r>
      <w:r w:rsidR="006E1D7A" w:rsidRPr="00CB2D0D">
        <w:rPr>
          <w:rStyle w:val="Uwydatnienie"/>
          <w:rFonts w:ascii="Arial" w:hAnsi="Arial" w:cs="Arial"/>
          <w:iCs w:val="0"/>
        </w:rPr>
        <w:t>metod</w:t>
      </w:r>
      <w:r w:rsidR="006E1D7A" w:rsidRPr="00CB2D0D">
        <w:rPr>
          <w:rFonts w:ascii="Arial" w:hAnsi="Arial" w:cs="Arial"/>
          <w:iCs/>
        </w:rPr>
        <w:t xml:space="preserve"> i </w:t>
      </w:r>
      <w:r w:rsidR="006E1D7A" w:rsidRPr="00CB2D0D">
        <w:rPr>
          <w:rStyle w:val="Uwydatnienie"/>
          <w:rFonts w:ascii="Arial" w:hAnsi="Arial" w:cs="Arial"/>
          <w:iCs w:val="0"/>
        </w:rPr>
        <w:t xml:space="preserve">podstaw sporządzania kosztorysu </w:t>
      </w:r>
      <w:r w:rsidR="006E1D7A" w:rsidRPr="00CB2D0D">
        <w:rPr>
          <w:rFonts w:ascii="Arial" w:hAnsi="Arial" w:cs="Arial"/>
          <w:iCs/>
        </w:rPr>
        <w:t xml:space="preserve">inwestorskiego, </w:t>
      </w:r>
      <w:r w:rsidR="006E1D7A" w:rsidRPr="00CB2D0D">
        <w:rPr>
          <w:rStyle w:val="Uwydatnienie"/>
          <w:rFonts w:ascii="Arial" w:hAnsi="Arial" w:cs="Arial"/>
          <w:iCs w:val="0"/>
        </w:rPr>
        <w:t>obliczania planowanych kosztów prac projektowych</w:t>
      </w:r>
      <w:r w:rsidR="006E1D7A" w:rsidRPr="00CB2D0D">
        <w:rPr>
          <w:rFonts w:ascii="Arial" w:hAnsi="Arial" w:cs="Arial"/>
          <w:iCs/>
        </w:rPr>
        <w:t xml:space="preserve"> oraz </w:t>
      </w:r>
      <w:r w:rsidR="006E1D7A" w:rsidRPr="00CB2D0D">
        <w:rPr>
          <w:rStyle w:val="Uwydatnienie"/>
          <w:rFonts w:ascii="Arial" w:hAnsi="Arial" w:cs="Arial"/>
          <w:iCs w:val="0"/>
        </w:rPr>
        <w:t>planowanych kosztów robót budowlanych</w:t>
      </w:r>
      <w:r w:rsidR="006E1D7A" w:rsidRPr="00CB2D0D">
        <w:rPr>
          <w:rFonts w:ascii="Arial" w:hAnsi="Arial" w:cs="Arial"/>
          <w:iCs/>
        </w:rPr>
        <w:t xml:space="preserve"> określonych w </w:t>
      </w:r>
      <w:r w:rsidR="006E1D7A" w:rsidRPr="00CB2D0D">
        <w:rPr>
          <w:rStyle w:val="Uwydatnienie"/>
          <w:rFonts w:ascii="Arial" w:hAnsi="Arial" w:cs="Arial"/>
          <w:iCs w:val="0"/>
        </w:rPr>
        <w:t>programie funkcjonalno-użytkowym</w:t>
      </w:r>
      <w:r w:rsidR="00650388" w:rsidRPr="00CB2D0D">
        <w:rPr>
          <w:rStyle w:val="Uwydatnienie"/>
          <w:rFonts w:ascii="Arial" w:hAnsi="Arial" w:cs="Arial"/>
          <w:iCs w:val="0"/>
        </w:rPr>
        <w:t>,</w:t>
      </w:r>
    </w:p>
    <w:p w:rsidR="00511F24" w:rsidRPr="00CB2D0D" w:rsidRDefault="00650388" w:rsidP="00511F24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AB74A3">
        <w:rPr>
          <w:rStyle w:val="Uwydatnienie"/>
          <w:rFonts w:ascii="Arial" w:hAnsi="Arial" w:cs="Arial"/>
          <w:i w:val="0"/>
          <w:sz w:val="20"/>
          <w:szCs w:val="20"/>
        </w:rPr>
        <w:t xml:space="preserve">- </w:t>
      </w:r>
      <w:r w:rsidR="006345B6" w:rsidRPr="00AB74A3">
        <w:rPr>
          <w:rStyle w:val="Uwydatnienie"/>
          <w:rFonts w:ascii="Arial" w:hAnsi="Arial" w:cs="Arial"/>
          <w:i w:val="0"/>
          <w:sz w:val="20"/>
          <w:szCs w:val="20"/>
        </w:rPr>
        <w:t xml:space="preserve">Rozporządzeniem Rady Ministrów z dnia 10 września 2019 r. </w:t>
      </w:r>
      <w:r w:rsidR="006345B6" w:rsidRPr="00CB2D0D">
        <w:rPr>
          <w:rStyle w:val="Uwydatnienie"/>
          <w:rFonts w:ascii="Arial" w:hAnsi="Arial" w:cs="Arial"/>
          <w:iCs w:val="0"/>
          <w:sz w:val="20"/>
          <w:szCs w:val="20"/>
        </w:rPr>
        <w:t>w sprawie przedsięwzięć mogących znacząco oddziaływać na środowisko</w:t>
      </w:r>
      <w:r w:rsidR="00CB2D0D">
        <w:rPr>
          <w:rStyle w:val="Uwydatnienie"/>
          <w:rFonts w:ascii="Arial" w:hAnsi="Arial" w:cs="Arial"/>
          <w:iCs w:val="0"/>
          <w:sz w:val="20"/>
          <w:szCs w:val="20"/>
        </w:rPr>
        <w:t>,</w:t>
      </w:r>
    </w:p>
    <w:p w:rsidR="00E0014F" w:rsidRPr="00AB74A3" w:rsidRDefault="00511F24" w:rsidP="00A4545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B74A3">
        <w:rPr>
          <w:rFonts w:ascii="Arial" w:hAnsi="Arial" w:cs="Arial"/>
          <w:sz w:val="20"/>
          <w:szCs w:val="20"/>
        </w:rPr>
        <w:t>Rozporządzeni</w:t>
      </w:r>
      <w:r>
        <w:rPr>
          <w:rFonts w:ascii="Arial" w:hAnsi="Arial" w:cs="Arial"/>
          <w:sz w:val="20"/>
          <w:szCs w:val="20"/>
        </w:rPr>
        <w:t>em</w:t>
      </w:r>
      <w:r w:rsidRPr="00AB74A3">
        <w:rPr>
          <w:rFonts w:ascii="Arial" w:hAnsi="Arial" w:cs="Arial"/>
          <w:sz w:val="20"/>
          <w:szCs w:val="20"/>
        </w:rPr>
        <w:t xml:space="preserve"> Ministra Infrastruktury z dnia 23</w:t>
      </w:r>
      <w:r>
        <w:rPr>
          <w:rFonts w:ascii="Arial" w:hAnsi="Arial" w:cs="Arial"/>
          <w:sz w:val="20"/>
          <w:szCs w:val="20"/>
        </w:rPr>
        <w:t xml:space="preserve"> czerwca </w:t>
      </w:r>
      <w:r w:rsidRPr="00AB74A3">
        <w:rPr>
          <w:rFonts w:ascii="Arial" w:hAnsi="Arial" w:cs="Arial"/>
          <w:sz w:val="20"/>
          <w:szCs w:val="20"/>
        </w:rPr>
        <w:t xml:space="preserve">2003r. </w:t>
      </w:r>
      <w:r w:rsidRPr="00CB2D0D">
        <w:rPr>
          <w:rFonts w:ascii="Arial" w:hAnsi="Arial" w:cs="Arial"/>
          <w:i/>
          <w:iCs/>
          <w:sz w:val="20"/>
          <w:szCs w:val="20"/>
        </w:rPr>
        <w:t>w sprawie informacji dotyczącej bezpieczeństwa i ochrony zdrowia oraz planu bezpieczeństwa i ochrony zdrowia</w:t>
      </w:r>
      <w:r w:rsidR="00A45457" w:rsidRPr="00CB2D0D">
        <w:rPr>
          <w:rFonts w:ascii="Arial" w:hAnsi="Arial" w:cs="Arial"/>
          <w:i/>
          <w:iCs/>
          <w:sz w:val="20"/>
          <w:szCs w:val="20"/>
        </w:rPr>
        <w:t>.</w:t>
      </w:r>
    </w:p>
    <w:p w:rsidR="009652B3" w:rsidRPr="00AB74A3" w:rsidRDefault="00511F24" w:rsidP="00CB2D0D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C81D4B">
        <w:rPr>
          <w:rFonts w:ascii="Arial" w:hAnsi="Arial" w:cs="Arial"/>
          <w:color w:val="auto"/>
          <w:sz w:val="20"/>
          <w:szCs w:val="20"/>
        </w:rPr>
        <w:t>1</w:t>
      </w:r>
      <w:r w:rsidR="00C02DBA" w:rsidRPr="00AB74A3">
        <w:rPr>
          <w:rFonts w:ascii="Arial" w:hAnsi="Arial" w:cs="Arial"/>
          <w:color w:val="auto"/>
          <w:sz w:val="20"/>
          <w:szCs w:val="20"/>
        </w:rPr>
        <w:t xml:space="preserve">. </w:t>
      </w:r>
      <w:r w:rsidR="009652B3" w:rsidRPr="00AB74A3">
        <w:rPr>
          <w:rFonts w:ascii="Arial" w:hAnsi="Arial" w:cs="Arial"/>
          <w:color w:val="auto"/>
          <w:sz w:val="20"/>
          <w:szCs w:val="20"/>
        </w:rPr>
        <w:t>Zamawiający wymaga by Wykonawca opracował</w:t>
      </w:r>
      <w:r w:rsidR="00CB2D0D">
        <w:rPr>
          <w:rFonts w:ascii="Arial" w:hAnsi="Arial" w:cs="Arial"/>
          <w:color w:val="auto"/>
          <w:sz w:val="20"/>
          <w:szCs w:val="20"/>
        </w:rPr>
        <w:t xml:space="preserve"> </w:t>
      </w:r>
      <w:r w:rsidR="009652B3" w:rsidRPr="00AB74A3">
        <w:rPr>
          <w:rFonts w:ascii="Arial" w:hAnsi="Arial" w:cs="Arial"/>
          <w:color w:val="auto"/>
          <w:sz w:val="20"/>
          <w:szCs w:val="20"/>
        </w:rPr>
        <w:t xml:space="preserve">przedmiary robót </w:t>
      </w:r>
      <w:r w:rsidR="00DB7CE9" w:rsidRPr="00AB74A3">
        <w:rPr>
          <w:rFonts w:ascii="Arial" w:hAnsi="Arial" w:cs="Arial"/>
          <w:color w:val="auto"/>
          <w:sz w:val="20"/>
          <w:szCs w:val="20"/>
        </w:rPr>
        <w:t>i</w:t>
      </w:r>
      <w:r w:rsidR="009652B3" w:rsidRPr="00AB74A3">
        <w:rPr>
          <w:rFonts w:ascii="Arial" w:hAnsi="Arial" w:cs="Arial"/>
          <w:color w:val="auto"/>
          <w:sz w:val="20"/>
          <w:szCs w:val="20"/>
        </w:rPr>
        <w:t xml:space="preserve"> kosztorysy inwestorskie w</w:t>
      </w:r>
      <w:r w:rsidR="0022467E" w:rsidRPr="00AB74A3">
        <w:rPr>
          <w:rFonts w:ascii="Arial" w:hAnsi="Arial" w:cs="Arial"/>
          <w:color w:val="auto"/>
          <w:sz w:val="20"/>
          <w:szCs w:val="20"/>
        </w:rPr>
        <w:t> </w:t>
      </w:r>
      <w:r w:rsidR="009652B3" w:rsidRPr="00AB74A3">
        <w:rPr>
          <w:rFonts w:ascii="Arial" w:hAnsi="Arial" w:cs="Arial"/>
          <w:color w:val="auto"/>
          <w:sz w:val="20"/>
          <w:szCs w:val="20"/>
        </w:rPr>
        <w:t>formie szczegółowej</w:t>
      </w:r>
      <w:r w:rsidR="0022467E" w:rsidRPr="00AB74A3">
        <w:rPr>
          <w:rFonts w:ascii="Arial" w:hAnsi="Arial" w:cs="Arial"/>
          <w:color w:val="auto"/>
          <w:sz w:val="20"/>
          <w:szCs w:val="20"/>
        </w:rPr>
        <w:t xml:space="preserve">, tj. by </w:t>
      </w:r>
      <w:r w:rsidR="009652B3" w:rsidRPr="00AB74A3">
        <w:rPr>
          <w:rFonts w:ascii="Arial" w:hAnsi="Arial" w:cs="Arial"/>
          <w:color w:val="auto"/>
          <w:sz w:val="20"/>
          <w:szCs w:val="20"/>
        </w:rPr>
        <w:t>zawiera</w:t>
      </w:r>
      <w:r w:rsidR="0022467E" w:rsidRPr="00AB74A3">
        <w:rPr>
          <w:rFonts w:ascii="Arial" w:hAnsi="Arial" w:cs="Arial"/>
          <w:color w:val="auto"/>
          <w:sz w:val="20"/>
          <w:szCs w:val="20"/>
        </w:rPr>
        <w:t xml:space="preserve">ły kwotę </w:t>
      </w:r>
      <w:r w:rsidR="009652B3" w:rsidRPr="00AB74A3">
        <w:rPr>
          <w:rFonts w:ascii="Arial" w:hAnsi="Arial" w:cs="Arial"/>
          <w:color w:val="auto"/>
          <w:sz w:val="20"/>
          <w:szCs w:val="20"/>
        </w:rPr>
        <w:t xml:space="preserve">ogółem netto i brutto, stawkę R-g, </w:t>
      </w:r>
      <w:proofErr w:type="spellStart"/>
      <w:r w:rsidR="009652B3" w:rsidRPr="00AB74A3">
        <w:rPr>
          <w:rFonts w:ascii="Arial" w:hAnsi="Arial" w:cs="Arial"/>
          <w:color w:val="auto"/>
          <w:sz w:val="20"/>
          <w:szCs w:val="20"/>
        </w:rPr>
        <w:t>Kp</w:t>
      </w:r>
      <w:proofErr w:type="spellEnd"/>
      <w:r w:rsidR="009652B3" w:rsidRPr="00AB74A3">
        <w:rPr>
          <w:rFonts w:ascii="Arial" w:hAnsi="Arial" w:cs="Arial"/>
          <w:color w:val="auto"/>
          <w:sz w:val="20"/>
          <w:szCs w:val="20"/>
        </w:rPr>
        <w:t xml:space="preserve"> i Zysk, ilość robót i</w:t>
      </w:r>
      <w:r w:rsidR="0022467E" w:rsidRPr="00AB74A3">
        <w:rPr>
          <w:rFonts w:ascii="Arial" w:hAnsi="Arial" w:cs="Arial"/>
          <w:color w:val="auto"/>
          <w:sz w:val="20"/>
          <w:szCs w:val="20"/>
        </w:rPr>
        <w:t> </w:t>
      </w:r>
      <w:r w:rsidR="009652B3" w:rsidRPr="00AB74A3">
        <w:rPr>
          <w:rFonts w:ascii="Arial" w:hAnsi="Arial" w:cs="Arial"/>
          <w:color w:val="auto"/>
          <w:sz w:val="20"/>
          <w:szCs w:val="20"/>
        </w:rPr>
        <w:t>wycenę poszczególnych elementów zamówienia z wyszczególnieniem składników cenotwórczych (R,</w:t>
      </w:r>
      <w:r w:rsidR="0022467E" w:rsidRPr="00AB74A3">
        <w:rPr>
          <w:rFonts w:ascii="Arial" w:hAnsi="Arial" w:cs="Arial"/>
          <w:color w:val="auto"/>
          <w:sz w:val="20"/>
          <w:szCs w:val="20"/>
        </w:rPr>
        <w:t> </w:t>
      </w:r>
      <w:r w:rsidR="009652B3" w:rsidRPr="00AB74A3">
        <w:rPr>
          <w:rFonts w:ascii="Arial" w:hAnsi="Arial" w:cs="Arial"/>
          <w:color w:val="auto"/>
          <w:sz w:val="20"/>
          <w:szCs w:val="20"/>
        </w:rPr>
        <w:t>M, S) oraz zestawienie robocizny, materiałów, sprzętu i tabelę elementów scalonych.</w:t>
      </w:r>
    </w:p>
    <w:p w:rsidR="00C233C0" w:rsidRPr="00AB74A3" w:rsidRDefault="00C233C0" w:rsidP="00B90A53">
      <w:pPr>
        <w:pStyle w:val="Zwykytekst2"/>
        <w:spacing w:after="120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 xml:space="preserve">§ </w:t>
      </w:r>
      <w:r w:rsidR="00C02DBA" w:rsidRPr="00AB74A3">
        <w:rPr>
          <w:rFonts w:ascii="Arial" w:hAnsi="Arial" w:cs="Arial"/>
          <w:b/>
        </w:rPr>
        <w:t>3</w:t>
      </w:r>
    </w:p>
    <w:p w:rsidR="00C233C0" w:rsidRPr="00AB74A3" w:rsidRDefault="00C233C0" w:rsidP="00B90A53">
      <w:pPr>
        <w:pStyle w:val="Zwykytekst2"/>
        <w:spacing w:after="120"/>
        <w:ind w:left="-284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>Termin</w:t>
      </w:r>
      <w:r w:rsidR="00B62804" w:rsidRPr="00AB74A3">
        <w:rPr>
          <w:rFonts w:ascii="Arial" w:hAnsi="Arial" w:cs="Arial"/>
          <w:b/>
        </w:rPr>
        <w:t>y realizacji</w:t>
      </w:r>
      <w:r w:rsidRPr="00AB74A3">
        <w:rPr>
          <w:rFonts w:ascii="Arial" w:hAnsi="Arial" w:cs="Arial"/>
          <w:b/>
        </w:rPr>
        <w:t xml:space="preserve"> przedmiotu umowy</w:t>
      </w:r>
    </w:p>
    <w:p w:rsidR="005A70C7" w:rsidRPr="00F85194" w:rsidRDefault="005A70C7" w:rsidP="005A70C7">
      <w:pPr>
        <w:spacing w:after="120"/>
        <w:jc w:val="both"/>
        <w:rPr>
          <w:rFonts w:ascii="Arial" w:hAnsi="Arial" w:cs="Arial"/>
        </w:rPr>
      </w:pPr>
      <w:r w:rsidRPr="00F85194">
        <w:rPr>
          <w:rFonts w:ascii="Arial" w:hAnsi="Arial" w:cs="Arial"/>
        </w:rPr>
        <w:t>1. Termin wykonania przedmiotu umowy</w:t>
      </w:r>
      <w:r w:rsidRPr="007361BE">
        <w:rPr>
          <w:rFonts w:ascii="Arial" w:hAnsi="Arial" w:cs="Arial"/>
        </w:rPr>
        <w:t xml:space="preserve">: do </w:t>
      </w:r>
      <w:r w:rsidR="003D3B45" w:rsidRPr="007361BE">
        <w:rPr>
          <w:rFonts w:ascii="Arial" w:hAnsi="Arial" w:cs="Arial"/>
        </w:rPr>
        <w:t>2</w:t>
      </w:r>
      <w:r w:rsidR="00C52112">
        <w:rPr>
          <w:rFonts w:ascii="Arial" w:hAnsi="Arial" w:cs="Arial"/>
        </w:rPr>
        <w:t>15</w:t>
      </w:r>
      <w:r w:rsidRPr="007361BE">
        <w:rPr>
          <w:rFonts w:ascii="Arial" w:hAnsi="Arial" w:cs="Arial"/>
        </w:rPr>
        <w:t xml:space="preserve"> dni licząc od</w:t>
      </w:r>
      <w:r w:rsidRPr="00F85194">
        <w:rPr>
          <w:rFonts w:ascii="Arial" w:hAnsi="Arial" w:cs="Arial"/>
        </w:rPr>
        <w:t xml:space="preserve"> dnia zawarcia niniejszej umowy, w tym Wykonawca</w:t>
      </w:r>
      <w:r w:rsidR="00BD15E1">
        <w:rPr>
          <w:rFonts w:ascii="Arial" w:hAnsi="Arial" w:cs="Arial"/>
        </w:rPr>
        <w:t xml:space="preserve"> zobowiązuje się </w:t>
      </w:r>
      <w:r w:rsidR="00BD15E1" w:rsidRPr="00F85194">
        <w:rPr>
          <w:rFonts w:ascii="Arial" w:hAnsi="Arial" w:cs="Arial"/>
        </w:rPr>
        <w:t>wykonać przedmiot umowy</w:t>
      </w:r>
      <w:r w:rsidRPr="00F85194">
        <w:rPr>
          <w:rFonts w:ascii="Arial" w:hAnsi="Arial" w:cs="Arial"/>
        </w:rPr>
        <w:t>:</w:t>
      </w:r>
    </w:p>
    <w:p w:rsidR="005A70C7" w:rsidRPr="00F85194" w:rsidRDefault="005A70C7" w:rsidP="005A70C7">
      <w:pPr>
        <w:spacing w:after="120"/>
        <w:jc w:val="both"/>
        <w:rPr>
          <w:rFonts w:ascii="Arial" w:hAnsi="Arial" w:cs="Arial"/>
        </w:rPr>
      </w:pPr>
      <w:r w:rsidRPr="00F85194">
        <w:rPr>
          <w:rFonts w:ascii="Arial" w:hAnsi="Arial" w:cs="Arial"/>
        </w:rPr>
        <w:t>1.1. określon</w:t>
      </w:r>
      <w:r w:rsidR="00BD15E1">
        <w:rPr>
          <w:rFonts w:ascii="Arial" w:hAnsi="Arial" w:cs="Arial"/>
        </w:rPr>
        <w:t>y</w:t>
      </w:r>
      <w:r w:rsidRPr="00F85194">
        <w:rPr>
          <w:rFonts w:ascii="Arial" w:hAnsi="Arial" w:cs="Arial"/>
        </w:rPr>
        <w:t xml:space="preserve"> w § 1 ust. 2 umowy - w terminie do </w:t>
      </w:r>
      <w:r w:rsidR="00694845">
        <w:rPr>
          <w:rFonts w:ascii="Arial" w:hAnsi="Arial" w:cs="Arial"/>
        </w:rPr>
        <w:t>1</w:t>
      </w:r>
      <w:r w:rsidR="00C52112">
        <w:rPr>
          <w:rFonts w:ascii="Arial" w:hAnsi="Arial" w:cs="Arial"/>
        </w:rPr>
        <w:t>35</w:t>
      </w:r>
      <w:bookmarkStart w:id="4" w:name="_GoBack"/>
      <w:bookmarkEnd w:id="4"/>
      <w:r w:rsidRPr="00F85194">
        <w:rPr>
          <w:rFonts w:ascii="Arial" w:hAnsi="Arial" w:cs="Arial"/>
        </w:rPr>
        <w:t xml:space="preserve"> dni licząc od dnia zawarcia niniejszej umowy. Powyższy termin zostanie dochowany przez Wykonawcę w sytuacji sporządzenia i podpisania przez </w:t>
      </w:r>
      <w:r w:rsidRPr="00F85194">
        <w:rPr>
          <w:rFonts w:ascii="Arial" w:hAnsi="Arial" w:cs="Arial"/>
        </w:rPr>
        <w:lastRenderedPageBreak/>
        <w:t xml:space="preserve">Strony </w:t>
      </w:r>
      <w:r w:rsidRPr="00F85194">
        <w:rPr>
          <w:rFonts w:ascii="Arial" w:hAnsi="Arial" w:cs="Arial"/>
          <w:u w:val="single"/>
        </w:rPr>
        <w:t>protokołu częściowego odbioru</w:t>
      </w:r>
      <w:r w:rsidRPr="00F85194">
        <w:rPr>
          <w:rFonts w:ascii="Arial" w:eastAsia="Palatino Linotype" w:hAnsi="Arial" w:cs="Arial"/>
          <w:u w:val="single"/>
        </w:rPr>
        <w:t xml:space="preserve"> prac projektowych, </w:t>
      </w:r>
      <w:r w:rsidRPr="00F85194">
        <w:rPr>
          <w:rFonts w:ascii="Arial" w:eastAsia="Palatino Linotype" w:hAnsi="Arial" w:cs="Arial"/>
        </w:rPr>
        <w:t xml:space="preserve">zgodnie z procedurą opisaną w </w:t>
      </w:r>
      <w:r w:rsidRPr="00F85194">
        <w:rPr>
          <w:rFonts w:ascii="Arial" w:hAnsi="Arial" w:cs="Arial"/>
        </w:rPr>
        <w:t>§ 3A ust. 2 umowy.</w:t>
      </w:r>
    </w:p>
    <w:p w:rsidR="005A70C7" w:rsidRDefault="005A70C7" w:rsidP="005A70C7">
      <w:pPr>
        <w:spacing w:after="120"/>
        <w:jc w:val="both"/>
        <w:rPr>
          <w:rFonts w:ascii="Arial" w:hAnsi="Arial" w:cs="Arial"/>
        </w:rPr>
      </w:pPr>
      <w:r w:rsidRPr="00F85194">
        <w:rPr>
          <w:rFonts w:ascii="Arial" w:hAnsi="Arial" w:cs="Arial"/>
        </w:rPr>
        <w:t>1.2. określony w § 1 ust. 3 lit. a) umowy - w terminie do 5 dni, licząc od dnia podpisania protokołu częściowego odbioru prac projektowych.</w:t>
      </w:r>
    </w:p>
    <w:p w:rsidR="005A70C7" w:rsidRDefault="005A70C7" w:rsidP="005A70C7">
      <w:pPr>
        <w:spacing w:after="120"/>
        <w:jc w:val="both"/>
        <w:rPr>
          <w:rFonts w:ascii="Arial" w:hAnsi="Arial" w:cs="Arial"/>
        </w:rPr>
      </w:pPr>
      <w:r w:rsidRPr="00623E05">
        <w:rPr>
          <w:rFonts w:ascii="Arial" w:hAnsi="Arial" w:cs="Arial"/>
        </w:rPr>
        <w:t>1.3. określony w § 1 ust. 3 lit. b) umowy - tj. uzyskać w imieniu Zamawiającego decyzję pozwolenia na</w:t>
      </w:r>
      <w:r w:rsidRPr="005C6CDD">
        <w:rPr>
          <w:rFonts w:ascii="Arial" w:hAnsi="Arial" w:cs="Arial"/>
        </w:rPr>
        <w:t xml:space="preserve"> budowę w terminie zgodnym z obowiązującymi przepisami prawa wynikającymi z art. 35 ust. 6 Ustawy prawo budowlane, tj. w terminie 65 dni od dnia złożenia wniosku</w:t>
      </w:r>
      <w:r>
        <w:rPr>
          <w:rFonts w:ascii="Arial" w:hAnsi="Arial" w:cs="Arial"/>
        </w:rPr>
        <w:t>,</w:t>
      </w:r>
      <w:r w:rsidRPr="005C6CDD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którym mowa w ust. </w:t>
      </w:r>
      <w:r w:rsidR="00526466">
        <w:rPr>
          <w:rFonts w:ascii="Arial" w:hAnsi="Arial" w:cs="Arial"/>
        </w:rPr>
        <w:t>1.</w:t>
      </w:r>
      <w:r>
        <w:rPr>
          <w:rFonts w:ascii="Arial" w:hAnsi="Arial" w:cs="Arial"/>
        </w:rPr>
        <w:t>2 powyżej</w:t>
      </w:r>
      <w:r w:rsidRPr="005C6CDD">
        <w:rPr>
          <w:rFonts w:ascii="Arial" w:hAnsi="Arial" w:cs="Arial"/>
        </w:rPr>
        <w:t>.</w:t>
      </w:r>
    </w:p>
    <w:p w:rsidR="005A70C7" w:rsidRDefault="005A70C7" w:rsidP="005A70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okoliczność powyższego Strony sporządzą i </w:t>
      </w:r>
      <w:r w:rsidRPr="00984131">
        <w:rPr>
          <w:rFonts w:ascii="Arial" w:hAnsi="Arial" w:cs="Arial"/>
        </w:rPr>
        <w:t>podpis</w:t>
      </w:r>
      <w:r>
        <w:rPr>
          <w:rFonts w:ascii="Arial" w:hAnsi="Arial" w:cs="Arial"/>
        </w:rPr>
        <w:t>zą</w:t>
      </w:r>
      <w:r w:rsidRPr="00984131">
        <w:rPr>
          <w:rFonts w:ascii="Arial" w:hAnsi="Arial" w:cs="Arial"/>
        </w:rPr>
        <w:t xml:space="preserve"> </w:t>
      </w:r>
      <w:r w:rsidRPr="000A1F12">
        <w:rPr>
          <w:rFonts w:ascii="Arial" w:hAnsi="Arial" w:cs="Arial"/>
          <w:u w:val="single"/>
        </w:rPr>
        <w:t>protokół końcowy odbioru prac</w:t>
      </w:r>
      <w:r>
        <w:rPr>
          <w:rFonts w:ascii="Arial" w:hAnsi="Arial" w:cs="Arial"/>
          <w:u w:val="single"/>
        </w:rPr>
        <w:t xml:space="preserve"> projektowych</w:t>
      </w:r>
      <w:r>
        <w:rPr>
          <w:rFonts w:ascii="Arial" w:hAnsi="Arial" w:cs="Arial"/>
        </w:rPr>
        <w:t xml:space="preserve">, zgodnie z procedurą </w:t>
      </w:r>
      <w:r w:rsidRPr="00984131">
        <w:rPr>
          <w:rFonts w:ascii="Arial" w:hAnsi="Arial" w:cs="Arial"/>
        </w:rPr>
        <w:t xml:space="preserve">§ </w:t>
      </w:r>
      <w:r w:rsidRPr="00E24E33">
        <w:rPr>
          <w:rFonts w:ascii="Arial" w:hAnsi="Arial" w:cs="Arial"/>
        </w:rPr>
        <w:t xml:space="preserve">3A ust. </w:t>
      </w:r>
      <w:r>
        <w:rPr>
          <w:rFonts w:ascii="Arial" w:hAnsi="Arial" w:cs="Arial"/>
        </w:rPr>
        <w:t>3</w:t>
      </w:r>
      <w:r w:rsidRPr="00E24E33">
        <w:rPr>
          <w:rFonts w:ascii="Arial" w:hAnsi="Arial" w:cs="Arial"/>
        </w:rPr>
        <w:t xml:space="preserve"> umowy.</w:t>
      </w:r>
    </w:p>
    <w:p w:rsidR="005A70C7" w:rsidRDefault="005A70C7" w:rsidP="005A70C7">
      <w:pPr>
        <w:suppressAutoHyphens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C6CDD">
        <w:rPr>
          <w:rFonts w:ascii="Arial" w:hAnsi="Arial" w:cs="Arial"/>
        </w:rPr>
        <w:t xml:space="preserve">. Wykonawca zobowiązuje się pełnić nadzór autorski, o którym mowa w § 1 ust. </w:t>
      </w:r>
      <w:r>
        <w:rPr>
          <w:rFonts w:ascii="Arial" w:hAnsi="Arial" w:cs="Arial"/>
        </w:rPr>
        <w:t>4</w:t>
      </w:r>
      <w:r w:rsidRPr="005C6CDD">
        <w:rPr>
          <w:rFonts w:ascii="Arial" w:hAnsi="Arial" w:cs="Arial"/>
        </w:rPr>
        <w:t xml:space="preserve"> umowy, na zasadach określonych w § 10 umowy w termin</w:t>
      </w:r>
      <w:r>
        <w:rPr>
          <w:rFonts w:ascii="Arial" w:hAnsi="Arial" w:cs="Arial"/>
        </w:rPr>
        <w:t xml:space="preserve">ie </w:t>
      </w:r>
      <w:r w:rsidRPr="005C6CDD">
        <w:rPr>
          <w:rFonts w:ascii="Arial" w:hAnsi="Arial" w:cs="Arial"/>
        </w:rPr>
        <w:t>realizacji robót budowlan</w:t>
      </w:r>
      <w:r w:rsidR="009F4D39">
        <w:rPr>
          <w:rFonts w:ascii="Arial" w:hAnsi="Arial" w:cs="Arial"/>
        </w:rPr>
        <w:t>ych</w:t>
      </w:r>
      <w:r w:rsidR="004406B0">
        <w:rPr>
          <w:rFonts w:ascii="Arial" w:hAnsi="Arial" w:cs="Arial"/>
        </w:rPr>
        <w:t xml:space="preserve"> na podstawie opracowanej Dokumentacji</w:t>
      </w:r>
      <w:r w:rsidRPr="005C6CDD">
        <w:rPr>
          <w:rFonts w:ascii="Arial" w:hAnsi="Arial" w:cs="Arial"/>
        </w:rPr>
        <w:t>.</w:t>
      </w:r>
    </w:p>
    <w:p w:rsidR="00F26D69" w:rsidRPr="00AB74A3" w:rsidRDefault="00F26D69" w:rsidP="001E2833">
      <w:pPr>
        <w:pStyle w:val="Tekstpodstawowywcity"/>
        <w:spacing w:after="120"/>
        <w:ind w:left="0"/>
        <w:jc w:val="center"/>
        <w:rPr>
          <w:rFonts w:ascii="Arial" w:eastAsia="Palatino Linotype" w:hAnsi="Arial" w:cs="Arial"/>
          <w:b/>
          <w:sz w:val="20"/>
        </w:rPr>
      </w:pPr>
      <w:r w:rsidRPr="00AB74A3">
        <w:rPr>
          <w:rFonts w:ascii="Arial" w:eastAsia="Palatino Linotype" w:hAnsi="Arial" w:cs="Arial"/>
          <w:b/>
          <w:sz w:val="20"/>
        </w:rPr>
        <w:t>§ 3A</w:t>
      </w:r>
    </w:p>
    <w:p w:rsidR="00F26D69" w:rsidRPr="00AB74A3" w:rsidRDefault="00F26D69" w:rsidP="001E2833">
      <w:pPr>
        <w:pStyle w:val="Tekstpodstawowywcity"/>
        <w:spacing w:after="120"/>
        <w:jc w:val="center"/>
        <w:rPr>
          <w:rFonts w:ascii="Arial" w:eastAsia="Palatino Linotype" w:hAnsi="Arial" w:cs="Arial"/>
          <w:b/>
          <w:sz w:val="20"/>
        </w:rPr>
      </w:pPr>
      <w:r w:rsidRPr="00AB74A3">
        <w:rPr>
          <w:rFonts w:ascii="Arial" w:eastAsia="Palatino Linotype" w:hAnsi="Arial" w:cs="Arial"/>
          <w:b/>
          <w:sz w:val="20"/>
        </w:rPr>
        <w:t>Zasady odbioru dokumentacji projektowej</w:t>
      </w:r>
    </w:p>
    <w:p w:rsidR="00F26D69" w:rsidRPr="00EF48B9" w:rsidRDefault="00F26D69" w:rsidP="001E2833">
      <w:pPr>
        <w:pStyle w:val="Tekstpodstawowywcity"/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EF48B9">
        <w:rPr>
          <w:rFonts w:ascii="Arial" w:eastAsia="Palatino Linotype" w:hAnsi="Arial" w:cs="Arial"/>
          <w:sz w:val="20"/>
        </w:rPr>
        <w:t>1. Potwierdzeniem wykonania realizacji przedmiotu umowy są:</w:t>
      </w:r>
    </w:p>
    <w:p w:rsidR="00F26D69" w:rsidRPr="00EF48B9" w:rsidRDefault="00F26D69" w:rsidP="001E2833">
      <w:pPr>
        <w:pStyle w:val="Tekstpodstawowywcity"/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EF48B9">
        <w:rPr>
          <w:rFonts w:ascii="Arial" w:eastAsia="Palatino Linotype" w:hAnsi="Arial" w:cs="Arial"/>
          <w:sz w:val="20"/>
        </w:rPr>
        <w:t>- protokół częściowego odbioru prac</w:t>
      </w:r>
      <w:r w:rsidR="00D0213C" w:rsidRPr="00EF48B9">
        <w:rPr>
          <w:rFonts w:ascii="Arial" w:eastAsia="Palatino Linotype" w:hAnsi="Arial" w:cs="Arial"/>
          <w:sz w:val="20"/>
        </w:rPr>
        <w:t xml:space="preserve"> projektowych</w:t>
      </w:r>
      <w:r w:rsidRPr="00EF48B9">
        <w:rPr>
          <w:rFonts w:ascii="Arial" w:eastAsia="Palatino Linotype" w:hAnsi="Arial" w:cs="Arial"/>
          <w:sz w:val="20"/>
        </w:rPr>
        <w:t>,</w:t>
      </w:r>
    </w:p>
    <w:p w:rsidR="00F26D69" w:rsidRPr="00EF48B9" w:rsidRDefault="00F26D69" w:rsidP="001E2833">
      <w:pPr>
        <w:pStyle w:val="Tekstpodstawowywcity"/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EF48B9">
        <w:rPr>
          <w:rFonts w:ascii="Arial" w:eastAsia="Palatino Linotype" w:hAnsi="Arial" w:cs="Arial"/>
          <w:sz w:val="20"/>
        </w:rPr>
        <w:t>- protokół końcowego odbioru prac</w:t>
      </w:r>
      <w:r w:rsidR="00D0213C" w:rsidRPr="00EF48B9">
        <w:rPr>
          <w:rFonts w:ascii="Arial" w:eastAsia="Palatino Linotype" w:hAnsi="Arial" w:cs="Arial"/>
          <w:sz w:val="20"/>
        </w:rPr>
        <w:t xml:space="preserve"> projektowych</w:t>
      </w:r>
      <w:r w:rsidRPr="00EF48B9">
        <w:rPr>
          <w:rFonts w:ascii="Arial" w:eastAsia="Palatino Linotype" w:hAnsi="Arial" w:cs="Arial"/>
          <w:sz w:val="20"/>
        </w:rPr>
        <w:t>,</w:t>
      </w:r>
    </w:p>
    <w:p w:rsidR="00F26D69" w:rsidRPr="00EF48B9" w:rsidRDefault="00F26D69" w:rsidP="001E2833">
      <w:pPr>
        <w:pStyle w:val="Tekstpodstawowywcity"/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EF48B9">
        <w:rPr>
          <w:rFonts w:ascii="Arial" w:eastAsia="Palatino Linotype" w:hAnsi="Arial" w:cs="Arial"/>
          <w:sz w:val="20"/>
        </w:rPr>
        <w:t>- protokół z pełnienia nadzoru autorskiego.</w:t>
      </w:r>
    </w:p>
    <w:p w:rsidR="00B90EF5" w:rsidRPr="005C2613" w:rsidRDefault="00F26D69" w:rsidP="00661D44">
      <w:pPr>
        <w:pStyle w:val="Tekstpodstawowywcity"/>
        <w:spacing w:after="120"/>
        <w:ind w:left="0"/>
        <w:jc w:val="both"/>
        <w:rPr>
          <w:rFonts w:ascii="Arial" w:hAnsi="Arial" w:cs="Arial"/>
          <w:sz w:val="20"/>
        </w:rPr>
      </w:pPr>
      <w:r w:rsidRPr="00EF48B9">
        <w:rPr>
          <w:rFonts w:ascii="Arial" w:eastAsia="Palatino Linotype" w:hAnsi="Arial" w:cs="Arial"/>
          <w:sz w:val="20"/>
        </w:rPr>
        <w:t xml:space="preserve">2. </w:t>
      </w:r>
      <w:r w:rsidR="00965B3B" w:rsidRPr="00EF48B9">
        <w:rPr>
          <w:rFonts w:ascii="Arial" w:hAnsi="Arial" w:cs="Arial"/>
          <w:sz w:val="20"/>
        </w:rPr>
        <w:t>T</w:t>
      </w:r>
      <w:r w:rsidR="004D4170" w:rsidRPr="00EF48B9">
        <w:rPr>
          <w:rFonts w:ascii="Arial" w:hAnsi="Arial" w:cs="Arial"/>
          <w:sz w:val="20"/>
        </w:rPr>
        <w:t>ermin wykonania przedmiotu umowy</w:t>
      </w:r>
      <w:r w:rsidR="00965B3B" w:rsidRPr="00EF48B9">
        <w:rPr>
          <w:rFonts w:ascii="Arial" w:hAnsi="Arial" w:cs="Arial"/>
          <w:sz w:val="20"/>
        </w:rPr>
        <w:t>, o którym mowa w § 3 ust. 1</w:t>
      </w:r>
      <w:r w:rsidR="00B223C1" w:rsidRPr="00EF48B9">
        <w:rPr>
          <w:rFonts w:ascii="Arial" w:hAnsi="Arial" w:cs="Arial"/>
          <w:sz w:val="20"/>
        </w:rPr>
        <w:t xml:space="preserve"> pkt. 1.1</w:t>
      </w:r>
      <w:r w:rsidR="00965B3B" w:rsidRPr="00EF48B9">
        <w:rPr>
          <w:rFonts w:ascii="Arial" w:hAnsi="Arial" w:cs="Arial"/>
          <w:sz w:val="20"/>
        </w:rPr>
        <w:t>,</w:t>
      </w:r>
      <w:r w:rsidR="004D4170" w:rsidRPr="00EF48B9">
        <w:rPr>
          <w:rFonts w:ascii="Arial" w:hAnsi="Arial" w:cs="Arial"/>
          <w:sz w:val="20"/>
        </w:rPr>
        <w:t xml:space="preserve"> będzie zachowany jeżeli przed jego upływem Wykonawca zrealizuje poniżej opisan</w:t>
      </w:r>
      <w:r w:rsidR="00661D44">
        <w:rPr>
          <w:rFonts w:ascii="Arial" w:hAnsi="Arial" w:cs="Arial"/>
          <w:sz w:val="20"/>
        </w:rPr>
        <w:t>y zakres</w:t>
      </w:r>
      <w:r w:rsidR="004D4170" w:rsidRPr="00EF48B9">
        <w:rPr>
          <w:rFonts w:ascii="Arial" w:hAnsi="Arial" w:cs="Arial"/>
          <w:sz w:val="20"/>
        </w:rPr>
        <w:t xml:space="preserve"> prac projektowych, </w:t>
      </w:r>
      <w:r w:rsidR="00AF7247" w:rsidRPr="00EF48B9">
        <w:rPr>
          <w:rFonts w:ascii="Arial" w:hAnsi="Arial" w:cs="Arial"/>
          <w:sz w:val="20"/>
        </w:rPr>
        <w:t xml:space="preserve">w taki sposób by Zamawiający dokonał jego odbioru sporządzając </w:t>
      </w:r>
      <w:r w:rsidR="00AF7247" w:rsidRPr="00EF48B9">
        <w:rPr>
          <w:rFonts w:ascii="Arial" w:hAnsi="Arial" w:cs="Arial"/>
          <w:b/>
          <w:bCs/>
          <w:sz w:val="20"/>
        </w:rPr>
        <w:t>protokół częściowego odbioru prac</w:t>
      </w:r>
      <w:r w:rsidR="00D0213C" w:rsidRPr="00EF48B9">
        <w:rPr>
          <w:rFonts w:ascii="Arial" w:hAnsi="Arial" w:cs="Arial"/>
          <w:b/>
          <w:bCs/>
          <w:sz w:val="20"/>
        </w:rPr>
        <w:t xml:space="preserve"> projektowych</w:t>
      </w:r>
      <w:r w:rsidR="00AF7247" w:rsidRPr="00F10588">
        <w:rPr>
          <w:rFonts w:ascii="Arial" w:hAnsi="Arial" w:cs="Arial"/>
          <w:bCs/>
          <w:sz w:val="20"/>
        </w:rPr>
        <w:t>,</w:t>
      </w:r>
      <w:r w:rsidR="00BD15E1" w:rsidRPr="00F10588">
        <w:rPr>
          <w:rFonts w:ascii="Arial" w:hAnsi="Arial" w:cs="Arial"/>
          <w:bCs/>
          <w:sz w:val="20"/>
        </w:rPr>
        <w:t xml:space="preserve"> na poniższych zasadach:</w:t>
      </w:r>
      <w:bookmarkStart w:id="5" w:name="_Hlk119329317"/>
      <w:bookmarkStart w:id="6" w:name="_Hlk119324206"/>
    </w:p>
    <w:bookmarkEnd w:id="5"/>
    <w:bookmarkEnd w:id="6"/>
    <w:p w:rsidR="00B90EF5" w:rsidRPr="00661D44" w:rsidRDefault="00AF7247" w:rsidP="00AF7247">
      <w:pPr>
        <w:spacing w:after="120"/>
        <w:jc w:val="both"/>
        <w:rPr>
          <w:rFonts w:ascii="Arial" w:hAnsi="Arial" w:cs="Arial"/>
          <w:u w:val="single"/>
        </w:rPr>
      </w:pPr>
      <w:r w:rsidRPr="00661D44">
        <w:rPr>
          <w:rFonts w:ascii="Arial" w:hAnsi="Arial" w:cs="Arial"/>
        </w:rPr>
        <w:t xml:space="preserve">a) </w:t>
      </w:r>
      <w:r w:rsidR="00C9623D" w:rsidRPr="00661D44">
        <w:rPr>
          <w:rFonts w:ascii="Arial" w:hAnsi="Arial" w:cs="Arial"/>
        </w:rPr>
        <w:t xml:space="preserve">Na okoliczność przekazania przez Wykonawcę Zamawiającemu </w:t>
      </w:r>
      <w:r w:rsidRPr="00661D44">
        <w:rPr>
          <w:rFonts w:ascii="Arial" w:hAnsi="Arial" w:cs="Arial"/>
        </w:rPr>
        <w:t xml:space="preserve">kompletnej </w:t>
      </w:r>
      <w:r w:rsidR="00661D44" w:rsidRPr="00661D44">
        <w:rPr>
          <w:rFonts w:ascii="Arial" w:hAnsi="Arial" w:cs="Arial"/>
        </w:rPr>
        <w:t>D</w:t>
      </w:r>
      <w:r w:rsidR="004B3891" w:rsidRPr="00661D44">
        <w:rPr>
          <w:rFonts w:ascii="Arial" w:hAnsi="Arial" w:cs="Arial"/>
        </w:rPr>
        <w:t xml:space="preserve">okumentacji </w:t>
      </w:r>
      <w:r w:rsidR="00B90EF5" w:rsidRPr="00661D44">
        <w:rPr>
          <w:rFonts w:ascii="Arial" w:eastAsia="Palatino Linotype" w:hAnsi="Arial" w:cs="Arial"/>
        </w:rPr>
        <w:t xml:space="preserve">wraz z wszystkimi wymaganymi opiniami, pozwoleniami i decyzjami Strony podpiszą protokół odbioru. </w:t>
      </w:r>
      <w:r w:rsidR="00B90EF5" w:rsidRPr="00661D44">
        <w:rPr>
          <w:rFonts w:ascii="Arial" w:eastAsia="Palatino Linotype" w:hAnsi="Arial" w:cs="Arial"/>
          <w:u w:val="single"/>
        </w:rPr>
        <w:t>Protokół odbioru</w:t>
      </w:r>
      <w:r w:rsidR="00B90EF5" w:rsidRPr="00661D44">
        <w:rPr>
          <w:rFonts w:ascii="Arial" w:eastAsia="Palatino Linotype" w:hAnsi="Arial" w:cs="Arial"/>
        </w:rPr>
        <w:t xml:space="preserve"> potwierdza jedynie przekazanie </w:t>
      </w:r>
      <w:r w:rsidRPr="00661D44">
        <w:rPr>
          <w:rFonts w:ascii="Arial" w:eastAsia="Palatino Linotype" w:hAnsi="Arial" w:cs="Arial"/>
        </w:rPr>
        <w:t xml:space="preserve">dokumentacji </w:t>
      </w:r>
      <w:r w:rsidR="00B90EF5" w:rsidRPr="00661D44">
        <w:rPr>
          <w:rFonts w:ascii="Arial" w:eastAsia="Palatino Linotype" w:hAnsi="Arial" w:cs="Arial"/>
        </w:rPr>
        <w:t xml:space="preserve">Zamawiającemu. </w:t>
      </w:r>
    </w:p>
    <w:p w:rsidR="00B90EF5" w:rsidRPr="00AB74A3" w:rsidRDefault="00B90EF5" w:rsidP="00B90EF5">
      <w:pPr>
        <w:pStyle w:val="Tekstpodstawowywcity"/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661D44">
        <w:rPr>
          <w:rFonts w:ascii="Arial" w:eastAsia="Palatino Linotype" w:hAnsi="Arial" w:cs="Arial"/>
          <w:sz w:val="20"/>
        </w:rPr>
        <w:t xml:space="preserve">b) Zamawiający po podpisaniu </w:t>
      </w:r>
      <w:r w:rsidRPr="00661D44">
        <w:rPr>
          <w:rFonts w:ascii="Arial" w:eastAsia="Palatino Linotype" w:hAnsi="Arial" w:cs="Arial"/>
          <w:sz w:val="20"/>
          <w:u w:val="single"/>
        </w:rPr>
        <w:t>protokołu odbioru</w:t>
      </w:r>
      <w:r w:rsidRPr="00661D44">
        <w:rPr>
          <w:rFonts w:ascii="Arial" w:eastAsia="Palatino Linotype" w:hAnsi="Arial" w:cs="Arial"/>
          <w:sz w:val="20"/>
        </w:rPr>
        <w:t xml:space="preserve"> przystępuje do czynności odbioru, które kończy w</w:t>
      </w:r>
      <w:r w:rsidRPr="00AB74A3">
        <w:rPr>
          <w:rFonts w:ascii="Arial" w:eastAsia="Palatino Linotype" w:hAnsi="Arial" w:cs="Arial"/>
          <w:sz w:val="20"/>
        </w:rPr>
        <w:t xml:space="preserve"> terminie 10 dni od daty otrzymania </w:t>
      </w:r>
      <w:r w:rsidR="00AF7247" w:rsidRPr="00AB74A3">
        <w:rPr>
          <w:rFonts w:ascii="Arial" w:eastAsia="Palatino Linotype" w:hAnsi="Arial" w:cs="Arial"/>
          <w:sz w:val="20"/>
        </w:rPr>
        <w:t>dokumentacji</w:t>
      </w:r>
      <w:r w:rsidRPr="00AB74A3">
        <w:rPr>
          <w:rFonts w:ascii="Arial" w:eastAsia="Palatino Linotype" w:hAnsi="Arial" w:cs="Arial"/>
          <w:sz w:val="20"/>
        </w:rPr>
        <w:t xml:space="preserve"> podpisaniem </w:t>
      </w:r>
      <w:r w:rsidRPr="00AB74A3">
        <w:rPr>
          <w:rFonts w:ascii="Arial" w:eastAsia="Palatino Linotype" w:hAnsi="Arial" w:cs="Arial"/>
          <w:b/>
          <w:bCs/>
          <w:sz w:val="20"/>
          <w:u w:val="single"/>
        </w:rPr>
        <w:t xml:space="preserve">protokołu </w:t>
      </w:r>
      <w:r w:rsidR="00661D44">
        <w:rPr>
          <w:rFonts w:ascii="Arial" w:eastAsia="Palatino Linotype" w:hAnsi="Arial" w:cs="Arial"/>
          <w:b/>
          <w:bCs/>
          <w:sz w:val="20"/>
          <w:u w:val="single"/>
        </w:rPr>
        <w:t xml:space="preserve">częściowego </w:t>
      </w:r>
      <w:r w:rsidRPr="00AB74A3">
        <w:rPr>
          <w:rFonts w:ascii="Arial" w:eastAsia="Palatino Linotype" w:hAnsi="Arial" w:cs="Arial"/>
          <w:b/>
          <w:bCs/>
          <w:sz w:val="20"/>
          <w:u w:val="single"/>
        </w:rPr>
        <w:t>odbioru prac</w:t>
      </w:r>
      <w:r w:rsidR="00AF7247" w:rsidRPr="00AB74A3">
        <w:rPr>
          <w:rFonts w:ascii="Arial" w:eastAsia="Palatino Linotype" w:hAnsi="Arial" w:cs="Arial"/>
          <w:b/>
          <w:bCs/>
          <w:sz w:val="20"/>
          <w:u w:val="single"/>
        </w:rPr>
        <w:t xml:space="preserve"> projektowych</w:t>
      </w:r>
      <w:r w:rsidRPr="00AB74A3">
        <w:rPr>
          <w:rFonts w:ascii="Arial" w:eastAsia="Palatino Linotype" w:hAnsi="Arial" w:cs="Arial"/>
          <w:sz w:val="20"/>
        </w:rPr>
        <w:t xml:space="preserve"> albo zwrotem </w:t>
      </w:r>
      <w:r w:rsidR="00661D44">
        <w:rPr>
          <w:rFonts w:ascii="Arial" w:eastAsia="Palatino Linotype" w:hAnsi="Arial" w:cs="Arial"/>
          <w:sz w:val="20"/>
        </w:rPr>
        <w:t>D</w:t>
      </w:r>
      <w:r w:rsidR="00AF7247" w:rsidRPr="00AB74A3">
        <w:rPr>
          <w:rFonts w:ascii="Arial" w:eastAsia="Palatino Linotype" w:hAnsi="Arial" w:cs="Arial"/>
          <w:sz w:val="20"/>
        </w:rPr>
        <w:t xml:space="preserve">okumentacji </w:t>
      </w:r>
      <w:r w:rsidRPr="00AB74A3">
        <w:rPr>
          <w:rFonts w:ascii="Arial" w:eastAsia="Palatino Linotype" w:hAnsi="Arial" w:cs="Arial"/>
          <w:sz w:val="20"/>
        </w:rPr>
        <w:t>wraz z pisemnym uzasadnieniem przyczyn odmowy odbioru.</w:t>
      </w:r>
    </w:p>
    <w:p w:rsidR="00B90EF5" w:rsidRPr="00AB74A3" w:rsidRDefault="00B90EF5" w:rsidP="00B90EF5">
      <w:pPr>
        <w:pStyle w:val="Tekstpodstawowywcity"/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AB74A3">
        <w:rPr>
          <w:rFonts w:ascii="Arial" w:eastAsia="Palatino Linotype" w:hAnsi="Arial" w:cs="Arial"/>
          <w:sz w:val="20"/>
        </w:rPr>
        <w:t xml:space="preserve">c) Jeżeli Zamawiający stwierdzi, że </w:t>
      </w:r>
      <w:r w:rsidR="00661D44">
        <w:rPr>
          <w:rFonts w:ascii="Arial" w:eastAsia="Palatino Linotype" w:hAnsi="Arial" w:cs="Arial"/>
          <w:sz w:val="20"/>
        </w:rPr>
        <w:t>D</w:t>
      </w:r>
      <w:r w:rsidR="00AF7247" w:rsidRPr="00AB74A3">
        <w:rPr>
          <w:rFonts w:ascii="Arial" w:eastAsia="Palatino Linotype" w:hAnsi="Arial" w:cs="Arial"/>
          <w:sz w:val="20"/>
        </w:rPr>
        <w:t xml:space="preserve">okumentacja </w:t>
      </w:r>
      <w:r w:rsidRPr="00AB74A3">
        <w:rPr>
          <w:rFonts w:ascii="Arial" w:eastAsia="Palatino Linotype" w:hAnsi="Arial" w:cs="Arial"/>
          <w:sz w:val="20"/>
        </w:rPr>
        <w:t>został</w:t>
      </w:r>
      <w:r w:rsidR="00AF7247" w:rsidRPr="00AB74A3">
        <w:rPr>
          <w:rFonts w:ascii="Arial" w:eastAsia="Palatino Linotype" w:hAnsi="Arial" w:cs="Arial"/>
          <w:sz w:val="20"/>
        </w:rPr>
        <w:t>a</w:t>
      </w:r>
      <w:r w:rsidRPr="00AB74A3">
        <w:rPr>
          <w:rFonts w:ascii="Arial" w:eastAsia="Palatino Linotype" w:hAnsi="Arial" w:cs="Arial"/>
          <w:sz w:val="20"/>
        </w:rPr>
        <w:t xml:space="preserve"> wykonan</w:t>
      </w:r>
      <w:r w:rsidR="00661D44">
        <w:rPr>
          <w:rFonts w:ascii="Arial" w:eastAsia="Palatino Linotype" w:hAnsi="Arial" w:cs="Arial"/>
          <w:sz w:val="20"/>
        </w:rPr>
        <w:t>a</w:t>
      </w:r>
      <w:r w:rsidRPr="00AB74A3">
        <w:rPr>
          <w:rFonts w:ascii="Arial" w:eastAsia="Palatino Linotype" w:hAnsi="Arial" w:cs="Arial"/>
          <w:sz w:val="20"/>
        </w:rPr>
        <w:t xml:space="preserve"> niezgodnie z</w:t>
      </w:r>
      <w:r w:rsidR="005D3CD5">
        <w:rPr>
          <w:rFonts w:ascii="Arial" w:eastAsia="Palatino Linotype" w:hAnsi="Arial" w:cs="Arial"/>
          <w:sz w:val="20"/>
        </w:rPr>
        <w:t xml:space="preserve"> ustaleniami z Zamawiającym lub</w:t>
      </w:r>
      <w:r w:rsidRPr="00AB74A3">
        <w:rPr>
          <w:rFonts w:ascii="Arial" w:eastAsia="Palatino Linotype" w:hAnsi="Arial" w:cs="Arial"/>
          <w:sz w:val="20"/>
        </w:rPr>
        <w:t xml:space="preserve"> postanowieniami niniejszej umowy, wówczas odmówi przyjęcia </w:t>
      </w:r>
      <w:r w:rsidR="00661D44">
        <w:rPr>
          <w:rFonts w:ascii="Arial" w:eastAsia="Palatino Linotype" w:hAnsi="Arial" w:cs="Arial"/>
          <w:sz w:val="20"/>
        </w:rPr>
        <w:t>D</w:t>
      </w:r>
      <w:r w:rsidR="00AF7247" w:rsidRPr="00AB74A3">
        <w:rPr>
          <w:rFonts w:ascii="Arial" w:eastAsia="Palatino Linotype" w:hAnsi="Arial" w:cs="Arial"/>
          <w:sz w:val="20"/>
        </w:rPr>
        <w:t xml:space="preserve">okumentacji </w:t>
      </w:r>
      <w:r w:rsidR="00D7408B" w:rsidRPr="00AB74A3">
        <w:rPr>
          <w:rFonts w:ascii="Arial" w:eastAsia="Palatino Linotype" w:hAnsi="Arial" w:cs="Arial"/>
          <w:sz w:val="20"/>
        </w:rPr>
        <w:t xml:space="preserve">do </w:t>
      </w:r>
      <w:r w:rsidRPr="00AB74A3">
        <w:rPr>
          <w:rFonts w:ascii="Arial" w:eastAsia="Palatino Linotype" w:hAnsi="Arial" w:cs="Arial"/>
          <w:sz w:val="20"/>
        </w:rPr>
        <w:t xml:space="preserve">czasu usunięcia zgłoszonych zastrzeżeń (wad) – w takim przypadku za termin wykonania </w:t>
      </w:r>
      <w:r w:rsidR="00D7408B" w:rsidRPr="00AB74A3">
        <w:rPr>
          <w:rFonts w:ascii="Arial" w:eastAsia="Palatino Linotype" w:hAnsi="Arial" w:cs="Arial"/>
          <w:sz w:val="20"/>
        </w:rPr>
        <w:t xml:space="preserve">dokumentacji </w:t>
      </w:r>
      <w:r w:rsidRPr="00AB74A3">
        <w:rPr>
          <w:rFonts w:ascii="Arial" w:eastAsia="Palatino Linotype" w:hAnsi="Arial" w:cs="Arial"/>
          <w:sz w:val="20"/>
        </w:rPr>
        <w:t xml:space="preserve">przez Wykonawcę uznaje się termin, w którym Wykonawca przekaże Zamawiającemu </w:t>
      </w:r>
      <w:r w:rsidR="00D7408B" w:rsidRPr="00AB74A3">
        <w:rPr>
          <w:rFonts w:ascii="Arial" w:eastAsia="Palatino Linotype" w:hAnsi="Arial" w:cs="Arial"/>
          <w:sz w:val="20"/>
        </w:rPr>
        <w:t>dokumentację</w:t>
      </w:r>
      <w:r w:rsidRPr="00AB74A3">
        <w:rPr>
          <w:rFonts w:ascii="Arial" w:eastAsia="Palatino Linotype" w:hAnsi="Arial" w:cs="Arial"/>
          <w:sz w:val="20"/>
        </w:rPr>
        <w:t xml:space="preserve"> zgodn</w:t>
      </w:r>
      <w:r w:rsidR="00D7408B" w:rsidRPr="00AB74A3">
        <w:rPr>
          <w:rFonts w:ascii="Arial" w:eastAsia="Palatino Linotype" w:hAnsi="Arial" w:cs="Arial"/>
          <w:sz w:val="20"/>
        </w:rPr>
        <w:t>ą</w:t>
      </w:r>
      <w:r w:rsidRPr="00AB74A3">
        <w:rPr>
          <w:rFonts w:ascii="Arial" w:eastAsia="Palatino Linotype" w:hAnsi="Arial" w:cs="Arial"/>
          <w:sz w:val="20"/>
        </w:rPr>
        <w:t xml:space="preserve"> z umową.</w:t>
      </w:r>
    </w:p>
    <w:p w:rsidR="00B90EF5" w:rsidRPr="00AB74A3" w:rsidRDefault="00B90EF5" w:rsidP="00B90EF5">
      <w:pPr>
        <w:pStyle w:val="Tekstpodstawowywcity"/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AB74A3">
        <w:rPr>
          <w:rFonts w:ascii="Arial" w:eastAsia="Palatino Linotype" w:hAnsi="Arial" w:cs="Arial"/>
          <w:sz w:val="20"/>
        </w:rPr>
        <w:t xml:space="preserve">d) Wykonawca </w:t>
      </w:r>
      <w:r w:rsidR="00D7408B" w:rsidRPr="00AB74A3">
        <w:rPr>
          <w:rFonts w:ascii="Arial" w:eastAsia="Palatino Linotype" w:hAnsi="Arial" w:cs="Arial"/>
          <w:sz w:val="20"/>
        </w:rPr>
        <w:t>dokona</w:t>
      </w:r>
      <w:r w:rsidRPr="00AB74A3">
        <w:rPr>
          <w:rFonts w:ascii="Arial" w:eastAsia="Palatino Linotype" w:hAnsi="Arial" w:cs="Arial"/>
          <w:sz w:val="20"/>
        </w:rPr>
        <w:t xml:space="preserve"> uzupełnie</w:t>
      </w:r>
      <w:r w:rsidR="00D7408B" w:rsidRPr="00AB74A3">
        <w:rPr>
          <w:rFonts w:ascii="Arial" w:eastAsia="Palatino Linotype" w:hAnsi="Arial" w:cs="Arial"/>
          <w:sz w:val="20"/>
        </w:rPr>
        <w:t>ń</w:t>
      </w:r>
      <w:r w:rsidRPr="00AB74A3">
        <w:rPr>
          <w:rFonts w:ascii="Arial" w:eastAsia="Palatino Linotype" w:hAnsi="Arial" w:cs="Arial"/>
          <w:sz w:val="20"/>
        </w:rPr>
        <w:t xml:space="preserve"> lub poprawi nienależycie wykonan</w:t>
      </w:r>
      <w:r w:rsidR="00D7408B" w:rsidRPr="00AB74A3">
        <w:rPr>
          <w:rFonts w:ascii="Arial" w:eastAsia="Palatino Linotype" w:hAnsi="Arial" w:cs="Arial"/>
          <w:sz w:val="20"/>
        </w:rPr>
        <w:t xml:space="preserve">ą </w:t>
      </w:r>
      <w:r w:rsidR="00661D44">
        <w:rPr>
          <w:rFonts w:ascii="Arial" w:eastAsia="Palatino Linotype" w:hAnsi="Arial" w:cs="Arial"/>
          <w:sz w:val="20"/>
        </w:rPr>
        <w:t>D</w:t>
      </w:r>
      <w:r w:rsidR="00D7408B" w:rsidRPr="00AB74A3">
        <w:rPr>
          <w:rFonts w:ascii="Arial" w:eastAsia="Palatino Linotype" w:hAnsi="Arial" w:cs="Arial"/>
          <w:sz w:val="20"/>
        </w:rPr>
        <w:t>okumentację</w:t>
      </w:r>
      <w:r w:rsidRPr="00AB74A3">
        <w:rPr>
          <w:rFonts w:ascii="Arial" w:eastAsia="Palatino Linotype" w:hAnsi="Arial" w:cs="Arial"/>
          <w:sz w:val="20"/>
        </w:rPr>
        <w:t xml:space="preserve"> na własny koszt, w terminie do 10 dni, licząc od dnia przesłania Wykonawcy pisemnego uzasadnienia przyczyn odmowy odbioru </w:t>
      </w:r>
      <w:r w:rsidR="00D7408B" w:rsidRPr="00AB74A3">
        <w:rPr>
          <w:rFonts w:ascii="Arial" w:eastAsia="Palatino Linotype" w:hAnsi="Arial" w:cs="Arial"/>
          <w:sz w:val="20"/>
        </w:rPr>
        <w:t>dokumentacji</w:t>
      </w:r>
      <w:r w:rsidRPr="00AB74A3">
        <w:rPr>
          <w:rFonts w:ascii="Arial" w:eastAsia="Palatino Linotype" w:hAnsi="Arial" w:cs="Arial"/>
          <w:sz w:val="20"/>
        </w:rPr>
        <w:t xml:space="preserve">. </w:t>
      </w:r>
    </w:p>
    <w:p w:rsidR="00B90EF5" w:rsidRPr="00AB74A3" w:rsidRDefault="00B90EF5" w:rsidP="00B90EF5">
      <w:pPr>
        <w:pStyle w:val="Tekstpodstawowywcity"/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AB74A3">
        <w:rPr>
          <w:rFonts w:ascii="Arial" w:eastAsia="Palatino Linotype" w:hAnsi="Arial" w:cs="Arial"/>
          <w:sz w:val="20"/>
        </w:rPr>
        <w:t>Wyznaczenie terminu do poprawy nienależycie wykonane</w:t>
      </w:r>
      <w:r w:rsidR="00D7408B" w:rsidRPr="00AB74A3">
        <w:rPr>
          <w:rFonts w:ascii="Arial" w:eastAsia="Palatino Linotype" w:hAnsi="Arial" w:cs="Arial"/>
          <w:sz w:val="20"/>
        </w:rPr>
        <w:t xml:space="preserve">j </w:t>
      </w:r>
      <w:r w:rsidR="005C2613">
        <w:rPr>
          <w:rFonts w:ascii="Arial" w:eastAsia="Palatino Linotype" w:hAnsi="Arial" w:cs="Arial"/>
          <w:sz w:val="20"/>
        </w:rPr>
        <w:t>D</w:t>
      </w:r>
      <w:r w:rsidR="00D7408B" w:rsidRPr="00AB74A3">
        <w:rPr>
          <w:rFonts w:ascii="Arial" w:eastAsia="Palatino Linotype" w:hAnsi="Arial" w:cs="Arial"/>
          <w:sz w:val="20"/>
        </w:rPr>
        <w:t>okumentacji</w:t>
      </w:r>
      <w:r w:rsidRPr="00AB74A3">
        <w:rPr>
          <w:rFonts w:ascii="Arial" w:eastAsia="Palatino Linotype" w:hAnsi="Arial" w:cs="Arial"/>
          <w:sz w:val="20"/>
        </w:rPr>
        <w:t xml:space="preserve"> nie stanowi zgody Zamawiającego na przedłużenie terminu realizacji </w:t>
      </w:r>
      <w:r w:rsidR="00D7408B" w:rsidRPr="00AB74A3">
        <w:rPr>
          <w:rFonts w:ascii="Arial" w:eastAsia="Palatino Linotype" w:hAnsi="Arial" w:cs="Arial"/>
          <w:sz w:val="20"/>
        </w:rPr>
        <w:t xml:space="preserve">przedmiotu umowy, </w:t>
      </w:r>
      <w:r w:rsidRPr="00AB74A3">
        <w:rPr>
          <w:rFonts w:ascii="Arial" w:eastAsia="Palatino Linotype" w:hAnsi="Arial" w:cs="Arial"/>
          <w:sz w:val="20"/>
        </w:rPr>
        <w:t xml:space="preserve">o którym mowa w </w:t>
      </w:r>
      <w:r w:rsidR="00D7408B" w:rsidRPr="00AB74A3">
        <w:rPr>
          <w:rFonts w:ascii="Arial" w:eastAsia="Palatino Linotype" w:hAnsi="Arial" w:cs="Arial"/>
          <w:sz w:val="20"/>
        </w:rPr>
        <w:t xml:space="preserve">§ 3 ust. </w:t>
      </w:r>
      <w:r w:rsidR="00B223C1" w:rsidRPr="00AB74A3">
        <w:rPr>
          <w:rFonts w:ascii="Arial" w:eastAsia="Palatino Linotype" w:hAnsi="Arial" w:cs="Arial"/>
          <w:sz w:val="20"/>
        </w:rPr>
        <w:t xml:space="preserve">1 pkt. </w:t>
      </w:r>
      <w:r w:rsidR="00D7408B" w:rsidRPr="00AB74A3">
        <w:rPr>
          <w:rFonts w:ascii="Arial" w:eastAsia="Palatino Linotype" w:hAnsi="Arial" w:cs="Arial"/>
          <w:sz w:val="20"/>
        </w:rPr>
        <w:t>1</w:t>
      </w:r>
      <w:r w:rsidR="00B223C1" w:rsidRPr="00AB74A3">
        <w:rPr>
          <w:rFonts w:ascii="Arial" w:eastAsia="Palatino Linotype" w:hAnsi="Arial" w:cs="Arial"/>
          <w:sz w:val="20"/>
        </w:rPr>
        <w:t>.1</w:t>
      </w:r>
      <w:r w:rsidR="00B90A53" w:rsidRPr="00AB74A3">
        <w:rPr>
          <w:rFonts w:ascii="Arial" w:eastAsia="Palatino Linotype" w:hAnsi="Arial" w:cs="Arial"/>
          <w:sz w:val="20"/>
        </w:rPr>
        <w:t xml:space="preserve"> </w:t>
      </w:r>
      <w:r w:rsidR="00D7408B" w:rsidRPr="00AB74A3">
        <w:rPr>
          <w:rFonts w:ascii="Arial" w:eastAsia="Palatino Linotype" w:hAnsi="Arial" w:cs="Arial"/>
          <w:sz w:val="20"/>
        </w:rPr>
        <w:t>niniejszego paragrafu.</w:t>
      </w:r>
    </w:p>
    <w:p w:rsidR="00B90EF5" w:rsidRPr="00AB74A3" w:rsidRDefault="00B90EF5" w:rsidP="001E2833">
      <w:pPr>
        <w:pStyle w:val="Tekstpodstawowywcity"/>
        <w:spacing w:after="120"/>
        <w:ind w:left="0"/>
        <w:jc w:val="both"/>
        <w:rPr>
          <w:rStyle w:val="Odwoaniedokomentarza"/>
          <w:rFonts w:ascii="Arial" w:hAnsi="Arial" w:cs="Arial"/>
          <w:sz w:val="20"/>
          <w:szCs w:val="20"/>
        </w:rPr>
      </w:pPr>
      <w:r w:rsidRPr="00AB74A3">
        <w:rPr>
          <w:rFonts w:ascii="Arial" w:eastAsia="Palatino Linotype" w:hAnsi="Arial" w:cs="Arial"/>
          <w:sz w:val="20"/>
        </w:rPr>
        <w:t xml:space="preserve">e) Po dokonaniu przez Wykonawcę stosownych uzupełnień lub poprawek </w:t>
      </w:r>
      <w:r w:rsidR="005C2613">
        <w:rPr>
          <w:rFonts w:ascii="Arial" w:eastAsia="Palatino Linotype" w:hAnsi="Arial" w:cs="Arial"/>
          <w:sz w:val="20"/>
        </w:rPr>
        <w:t>D</w:t>
      </w:r>
      <w:r w:rsidR="00D7408B" w:rsidRPr="00AB74A3">
        <w:rPr>
          <w:rFonts w:ascii="Arial" w:eastAsia="Palatino Linotype" w:hAnsi="Arial" w:cs="Arial"/>
          <w:sz w:val="20"/>
        </w:rPr>
        <w:t>okumentacji</w:t>
      </w:r>
      <w:r w:rsidRPr="00AB74A3">
        <w:rPr>
          <w:rFonts w:ascii="Arial" w:eastAsia="Palatino Linotype" w:hAnsi="Arial" w:cs="Arial"/>
          <w:sz w:val="20"/>
        </w:rPr>
        <w:t xml:space="preserve">, Zamawiający ponownie dokonuje czynności sprawdzających zgodnie z zapisami niniejszego </w:t>
      </w:r>
      <w:r w:rsidR="005C2613">
        <w:rPr>
          <w:rFonts w:ascii="Arial" w:eastAsia="Palatino Linotype" w:hAnsi="Arial" w:cs="Arial"/>
          <w:sz w:val="20"/>
        </w:rPr>
        <w:t>ustępu.</w:t>
      </w:r>
    </w:p>
    <w:p w:rsidR="00D7408B" w:rsidRPr="00AB74A3" w:rsidRDefault="00D7408B" w:rsidP="001E2833">
      <w:pPr>
        <w:pStyle w:val="Tekstpodstawowywcity"/>
        <w:spacing w:after="120"/>
        <w:ind w:left="0"/>
        <w:jc w:val="both"/>
        <w:rPr>
          <w:rStyle w:val="Odwoaniedokomentarza"/>
          <w:rFonts w:ascii="Arial" w:hAnsi="Arial" w:cs="Arial"/>
          <w:sz w:val="20"/>
          <w:szCs w:val="20"/>
        </w:rPr>
      </w:pPr>
      <w:r w:rsidRPr="00AB74A3">
        <w:rPr>
          <w:rStyle w:val="Odwoaniedokomentarza"/>
          <w:rFonts w:ascii="Arial" w:hAnsi="Arial" w:cs="Arial"/>
          <w:sz w:val="20"/>
          <w:szCs w:val="20"/>
        </w:rPr>
        <w:t xml:space="preserve">f. Podpisanie przez Zamawiającego protokołu </w:t>
      </w:r>
      <w:r w:rsidR="005C2613">
        <w:rPr>
          <w:rStyle w:val="Odwoaniedokomentarza"/>
          <w:rFonts w:ascii="Arial" w:hAnsi="Arial" w:cs="Arial"/>
          <w:sz w:val="20"/>
          <w:szCs w:val="20"/>
        </w:rPr>
        <w:t xml:space="preserve">częściowego </w:t>
      </w:r>
      <w:r w:rsidRPr="00AB74A3">
        <w:rPr>
          <w:rStyle w:val="Odwoaniedokomentarza"/>
          <w:rFonts w:ascii="Arial" w:hAnsi="Arial" w:cs="Arial"/>
          <w:sz w:val="20"/>
          <w:szCs w:val="20"/>
        </w:rPr>
        <w:t>odbioru prac projektowych nie oznacza potwierdzenia braku wad fizycznych i prawnych przekazanej dokumentacji i nie zwalania Wykonawcy z obowiązku ich usunięcia w przypadku ich stwierdzenia w późniejszym etapie realizacji umowy.</w:t>
      </w:r>
    </w:p>
    <w:p w:rsidR="00D0213C" w:rsidRPr="00AB74A3" w:rsidRDefault="004B4DB0" w:rsidP="001E2833">
      <w:pPr>
        <w:pStyle w:val="Tekstpodstawowywcity"/>
        <w:spacing w:after="120"/>
        <w:ind w:left="0"/>
        <w:jc w:val="both"/>
        <w:rPr>
          <w:rFonts w:ascii="Arial" w:eastAsia="Palatino Linotype" w:hAnsi="Arial" w:cs="Arial"/>
          <w:b/>
          <w:bCs/>
          <w:sz w:val="20"/>
          <w:u w:val="single"/>
        </w:rPr>
      </w:pPr>
      <w:r w:rsidRPr="00AB74A3">
        <w:rPr>
          <w:rStyle w:val="Odwoaniedokomentarza"/>
          <w:rFonts w:ascii="Arial" w:hAnsi="Arial" w:cs="Arial"/>
          <w:sz w:val="20"/>
          <w:szCs w:val="20"/>
        </w:rPr>
        <w:t>3</w:t>
      </w:r>
      <w:r w:rsidR="00C077D6" w:rsidRPr="00AB74A3">
        <w:rPr>
          <w:rFonts w:ascii="Arial" w:eastAsia="Palatino Linotype" w:hAnsi="Arial" w:cs="Arial"/>
          <w:sz w:val="20"/>
        </w:rPr>
        <w:t xml:space="preserve">. </w:t>
      </w:r>
      <w:r w:rsidR="00E24E33" w:rsidRPr="00AB74A3">
        <w:rPr>
          <w:rFonts w:ascii="Arial" w:eastAsia="Palatino Linotype" w:hAnsi="Arial" w:cs="Arial"/>
          <w:sz w:val="20"/>
        </w:rPr>
        <w:t>Na okoliczność przekazania przez Wykonawcę Zamawiającemu decyzji pozwolenia na budowę oraz egzemplarzy dokumentacji projektu budowlanego zaakceptowan</w:t>
      </w:r>
      <w:r w:rsidR="00D0213C" w:rsidRPr="00AB74A3">
        <w:rPr>
          <w:rFonts w:ascii="Arial" w:eastAsia="Palatino Linotype" w:hAnsi="Arial" w:cs="Arial"/>
          <w:sz w:val="20"/>
        </w:rPr>
        <w:t>ych</w:t>
      </w:r>
      <w:r w:rsidR="00E24E33" w:rsidRPr="00AB74A3">
        <w:rPr>
          <w:rFonts w:ascii="Arial" w:eastAsia="Palatino Linotype" w:hAnsi="Arial" w:cs="Arial"/>
          <w:sz w:val="20"/>
        </w:rPr>
        <w:t xml:space="preserve"> przez odpowiedni Wydział Architektury i Urbanistyki Miasta Krakowa, sporządzony zostanie </w:t>
      </w:r>
      <w:r w:rsidR="004E349D" w:rsidRPr="00AB74A3">
        <w:rPr>
          <w:rFonts w:ascii="Arial" w:eastAsia="Palatino Linotype" w:hAnsi="Arial" w:cs="Arial"/>
          <w:b/>
          <w:bCs/>
          <w:sz w:val="20"/>
          <w:u w:val="single"/>
        </w:rPr>
        <w:t>protok</w:t>
      </w:r>
      <w:r w:rsidR="00D0213C" w:rsidRPr="00AB74A3">
        <w:rPr>
          <w:rFonts w:ascii="Arial" w:eastAsia="Palatino Linotype" w:hAnsi="Arial" w:cs="Arial"/>
          <w:b/>
          <w:bCs/>
          <w:sz w:val="20"/>
          <w:u w:val="single"/>
        </w:rPr>
        <w:t>ół</w:t>
      </w:r>
      <w:r w:rsidR="004E349D" w:rsidRPr="00AB74A3">
        <w:rPr>
          <w:rFonts w:ascii="Arial" w:eastAsia="Palatino Linotype" w:hAnsi="Arial" w:cs="Arial"/>
          <w:b/>
          <w:bCs/>
          <w:sz w:val="20"/>
          <w:u w:val="single"/>
        </w:rPr>
        <w:t xml:space="preserve"> końcowego odbioru prac</w:t>
      </w:r>
      <w:r w:rsidR="00D0213C" w:rsidRPr="00AB74A3">
        <w:rPr>
          <w:rFonts w:ascii="Arial" w:eastAsia="Palatino Linotype" w:hAnsi="Arial" w:cs="Arial"/>
          <w:b/>
          <w:bCs/>
          <w:sz w:val="20"/>
          <w:u w:val="single"/>
        </w:rPr>
        <w:t xml:space="preserve"> projektowych.</w:t>
      </w:r>
    </w:p>
    <w:p w:rsidR="004E349D" w:rsidRPr="00AB74A3" w:rsidRDefault="004B4DB0" w:rsidP="001E2833">
      <w:pPr>
        <w:pStyle w:val="Tekstpodstawowywcity"/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AB74A3">
        <w:rPr>
          <w:rFonts w:ascii="Arial" w:eastAsia="Palatino Linotype" w:hAnsi="Arial" w:cs="Arial"/>
          <w:sz w:val="20"/>
        </w:rPr>
        <w:lastRenderedPageBreak/>
        <w:t>4.</w:t>
      </w:r>
      <w:r w:rsidR="004E349D" w:rsidRPr="00AB74A3">
        <w:rPr>
          <w:rFonts w:ascii="Arial" w:eastAsia="Palatino Linotype" w:hAnsi="Arial" w:cs="Arial"/>
          <w:sz w:val="20"/>
        </w:rPr>
        <w:t xml:space="preserve"> O zauważonych wadach przekazanej </w:t>
      </w:r>
      <w:r w:rsidR="00F065AF" w:rsidRPr="00AB74A3">
        <w:rPr>
          <w:rFonts w:ascii="Arial" w:eastAsia="Palatino Linotype" w:hAnsi="Arial" w:cs="Arial"/>
          <w:sz w:val="20"/>
        </w:rPr>
        <w:t>D</w:t>
      </w:r>
      <w:r w:rsidR="004E349D" w:rsidRPr="00AB74A3">
        <w:rPr>
          <w:rFonts w:ascii="Arial" w:eastAsia="Palatino Linotype" w:hAnsi="Arial" w:cs="Arial"/>
          <w:sz w:val="20"/>
        </w:rPr>
        <w:t>okumentacji w każdym czasie po jej odbiorze Zamawiający powiadomi Wykonawcę niezwłocznie po ich ujawnieniu.</w:t>
      </w:r>
    </w:p>
    <w:p w:rsidR="003538CA" w:rsidRPr="00AB74A3" w:rsidRDefault="00C02DBA" w:rsidP="001E2833">
      <w:pPr>
        <w:pStyle w:val="Zwykytekst2"/>
        <w:spacing w:after="120"/>
        <w:ind w:left="-284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>§ 4</w:t>
      </w:r>
    </w:p>
    <w:p w:rsidR="003538CA" w:rsidRPr="00AB74A3" w:rsidRDefault="003538CA" w:rsidP="001E2833">
      <w:pPr>
        <w:pStyle w:val="Zwykytekst2"/>
        <w:spacing w:after="120"/>
        <w:ind w:left="-284"/>
        <w:jc w:val="center"/>
        <w:rPr>
          <w:rFonts w:ascii="Arial" w:hAnsi="Arial" w:cs="Arial"/>
        </w:rPr>
      </w:pPr>
      <w:r w:rsidRPr="00AB74A3">
        <w:rPr>
          <w:rFonts w:ascii="Arial" w:hAnsi="Arial" w:cs="Arial"/>
          <w:b/>
        </w:rPr>
        <w:t>Wynagrodzenie</w:t>
      </w:r>
      <w:r w:rsidR="00491452" w:rsidRPr="00AB74A3">
        <w:rPr>
          <w:rFonts w:ascii="Arial" w:hAnsi="Arial" w:cs="Arial"/>
          <w:b/>
        </w:rPr>
        <w:t xml:space="preserve"> i płatności</w:t>
      </w:r>
    </w:p>
    <w:p w:rsidR="00491452" w:rsidRPr="00AB74A3" w:rsidRDefault="00491452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1. Za wykonanie usługi</w:t>
      </w:r>
      <w:r w:rsidR="00AF0548" w:rsidRPr="00AB74A3">
        <w:rPr>
          <w:rFonts w:ascii="Arial" w:hAnsi="Arial" w:cs="Arial"/>
          <w:sz w:val="20"/>
        </w:rPr>
        <w:t>,</w:t>
      </w:r>
      <w:r w:rsidRPr="00AB74A3">
        <w:rPr>
          <w:rFonts w:ascii="Arial" w:hAnsi="Arial" w:cs="Arial"/>
          <w:sz w:val="20"/>
        </w:rPr>
        <w:t xml:space="preserve"> stanowiącej przedmiot umowy określony w § 1 umowy</w:t>
      </w:r>
      <w:r w:rsidR="00AF0548" w:rsidRPr="00AB74A3">
        <w:rPr>
          <w:rFonts w:ascii="Arial" w:hAnsi="Arial" w:cs="Arial"/>
          <w:sz w:val="20"/>
        </w:rPr>
        <w:t>,</w:t>
      </w:r>
      <w:r w:rsidRPr="00AB74A3">
        <w:rPr>
          <w:rFonts w:ascii="Arial" w:hAnsi="Arial" w:cs="Arial"/>
          <w:sz w:val="20"/>
        </w:rPr>
        <w:t xml:space="preserve"> Zamawiający zapłaci Wykonawcy zgodnie z załączonym do umowy Formularzem Ofertowym Wykonawcy wynagrodzenie ryczałtowe</w:t>
      </w:r>
      <w:r w:rsidR="00AF0548" w:rsidRPr="00AB74A3">
        <w:rPr>
          <w:rFonts w:ascii="Arial" w:hAnsi="Arial" w:cs="Arial"/>
          <w:sz w:val="20"/>
        </w:rPr>
        <w:t xml:space="preserve"> w wysokości</w:t>
      </w:r>
      <w:r w:rsidRPr="00AB74A3">
        <w:rPr>
          <w:rFonts w:ascii="Arial" w:hAnsi="Arial" w:cs="Arial"/>
          <w:sz w:val="20"/>
        </w:rPr>
        <w:t xml:space="preserve">: ……….. złotych brutto (słownie brutto:………….), w tym obowiązujący podatek VAT. </w:t>
      </w:r>
    </w:p>
    <w:p w:rsidR="00491452" w:rsidRPr="00AB74A3" w:rsidRDefault="002843BE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2. W</w:t>
      </w:r>
      <w:r w:rsidR="00491452" w:rsidRPr="00AB74A3">
        <w:rPr>
          <w:rFonts w:ascii="Arial" w:hAnsi="Arial" w:cs="Arial"/>
          <w:sz w:val="20"/>
        </w:rPr>
        <w:t>ynagrodzeni</w:t>
      </w:r>
      <w:r w:rsidRPr="00AB74A3">
        <w:rPr>
          <w:rFonts w:ascii="Arial" w:hAnsi="Arial" w:cs="Arial"/>
          <w:sz w:val="20"/>
        </w:rPr>
        <w:t>e ryczałtowe określone w ust. 1 płatne będzie w następujący sposób</w:t>
      </w:r>
      <w:r w:rsidR="00491452" w:rsidRPr="00AB74A3">
        <w:rPr>
          <w:rFonts w:ascii="Arial" w:hAnsi="Arial" w:cs="Arial"/>
          <w:sz w:val="20"/>
        </w:rPr>
        <w:t xml:space="preserve">: </w:t>
      </w:r>
    </w:p>
    <w:p w:rsidR="00C265ED" w:rsidRPr="00AB74A3" w:rsidRDefault="00491452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a</w:t>
      </w:r>
      <w:r w:rsidR="00336F83" w:rsidRPr="00AB74A3">
        <w:rPr>
          <w:rFonts w:ascii="Arial" w:hAnsi="Arial" w:cs="Arial"/>
          <w:sz w:val="20"/>
        </w:rPr>
        <w:t>)</w:t>
      </w:r>
      <w:r w:rsidR="00C265ED" w:rsidRPr="00AB74A3">
        <w:rPr>
          <w:rFonts w:ascii="Arial" w:hAnsi="Arial" w:cs="Arial"/>
          <w:sz w:val="20"/>
        </w:rPr>
        <w:t xml:space="preserve"> </w:t>
      </w:r>
      <w:r w:rsidR="003D3B45">
        <w:rPr>
          <w:rFonts w:ascii="Arial" w:hAnsi="Arial" w:cs="Arial"/>
          <w:sz w:val="20"/>
        </w:rPr>
        <w:t>5</w:t>
      </w:r>
      <w:r w:rsidR="00C265ED" w:rsidRPr="00AB74A3">
        <w:rPr>
          <w:rFonts w:ascii="Arial" w:hAnsi="Arial" w:cs="Arial"/>
          <w:sz w:val="20"/>
        </w:rPr>
        <w:t xml:space="preserve">0% wartości wynagrodzenia określonego w ust. 1 niniejszego paragrafu, tj.: …………… zł brutto (słownie: ……………) – po podpisaniu przez Strony </w:t>
      </w:r>
      <w:r w:rsidR="00C265ED" w:rsidRPr="00AB74A3">
        <w:rPr>
          <w:rFonts w:ascii="Arial" w:hAnsi="Arial" w:cs="Arial"/>
          <w:sz w:val="20"/>
          <w:u w:val="single"/>
        </w:rPr>
        <w:t>protokołu częściowego odbioru prac projektowych</w:t>
      </w:r>
      <w:r w:rsidR="00C265ED" w:rsidRPr="00AB74A3">
        <w:rPr>
          <w:rFonts w:ascii="Arial" w:hAnsi="Arial" w:cs="Arial"/>
          <w:sz w:val="20"/>
        </w:rPr>
        <w:t xml:space="preserve"> (zgodnie z zapisami § 3A ust. 2 umowy) oraz przekazaniu przez Wykonawcę Zamawiającemu </w:t>
      </w:r>
      <w:r w:rsidR="00C265ED" w:rsidRPr="00AB74A3">
        <w:rPr>
          <w:rFonts w:ascii="Arial" w:hAnsi="Arial" w:cs="Arial"/>
          <w:sz w:val="20"/>
          <w:u w:val="single"/>
        </w:rPr>
        <w:t>kserokopii Wniosku o pozwolenie na budowę z potwierdzeniem jego przyjęcia przez odpowiedni Wydział Architektury i Urbanistyki Miasta Krakowa</w:t>
      </w:r>
      <w:r w:rsidR="00C265ED" w:rsidRPr="00AB74A3">
        <w:rPr>
          <w:rFonts w:ascii="Arial" w:hAnsi="Arial" w:cs="Arial"/>
          <w:sz w:val="20"/>
        </w:rPr>
        <w:t xml:space="preserve">; </w:t>
      </w:r>
    </w:p>
    <w:p w:rsidR="007D05A2" w:rsidRPr="00AB74A3" w:rsidRDefault="00491452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 xml:space="preserve">b) </w:t>
      </w:r>
      <w:r w:rsidR="003D3B45">
        <w:rPr>
          <w:rFonts w:ascii="Arial" w:hAnsi="Arial" w:cs="Arial"/>
          <w:sz w:val="20"/>
        </w:rPr>
        <w:t>4</w:t>
      </w:r>
      <w:r w:rsidR="00C265ED" w:rsidRPr="00AB74A3">
        <w:rPr>
          <w:rFonts w:ascii="Arial" w:hAnsi="Arial" w:cs="Arial"/>
          <w:sz w:val="20"/>
        </w:rPr>
        <w:t xml:space="preserve">0% wartości wynagrodzenia określonego w ust. 1 niniejszego paragrafu, tj.: ………… zł brutto (słownie: ……………) - po </w:t>
      </w:r>
      <w:r w:rsidR="00C651C0" w:rsidRPr="00AB74A3">
        <w:rPr>
          <w:rFonts w:ascii="Arial" w:hAnsi="Arial" w:cs="Arial"/>
          <w:sz w:val="20"/>
        </w:rPr>
        <w:t xml:space="preserve">podpisaniu </w:t>
      </w:r>
      <w:r w:rsidR="00C265ED" w:rsidRPr="00AB74A3">
        <w:rPr>
          <w:rFonts w:ascii="Arial" w:hAnsi="Arial" w:cs="Arial"/>
          <w:sz w:val="20"/>
        </w:rPr>
        <w:t xml:space="preserve">przez Strony </w:t>
      </w:r>
      <w:r w:rsidR="00C265ED" w:rsidRPr="00AB74A3">
        <w:rPr>
          <w:rFonts w:ascii="Arial" w:hAnsi="Arial" w:cs="Arial"/>
          <w:sz w:val="20"/>
          <w:u w:val="single"/>
        </w:rPr>
        <w:t>protokołu końcowego odbioru prac</w:t>
      </w:r>
      <w:r w:rsidR="00C651C0" w:rsidRPr="00AB74A3">
        <w:rPr>
          <w:rFonts w:ascii="Arial" w:hAnsi="Arial" w:cs="Arial"/>
          <w:sz w:val="20"/>
          <w:u w:val="single"/>
        </w:rPr>
        <w:t xml:space="preserve"> projektowych</w:t>
      </w:r>
      <w:r w:rsidR="00C651C0" w:rsidRPr="00AB74A3">
        <w:rPr>
          <w:rFonts w:ascii="Arial" w:hAnsi="Arial" w:cs="Arial"/>
          <w:sz w:val="20"/>
        </w:rPr>
        <w:t xml:space="preserve"> </w:t>
      </w:r>
      <w:r w:rsidR="00C265ED" w:rsidRPr="00AB74A3">
        <w:rPr>
          <w:rFonts w:ascii="Arial" w:hAnsi="Arial" w:cs="Arial"/>
          <w:sz w:val="20"/>
        </w:rPr>
        <w:t xml:space="preserve">(zgodnie z </w:t>
      </w:r>
      <w:r w:rsidR="00C651C0" w:rsidRPr="00AB74A3">
        <w:rPr>
          <w:rFonts w:ascii="Arial" w:hAnsi="Arial" w:cs="Arial"/>
          <w:sz w:val="20"/>
        </w:rPr>
        <w:t xml:space="preserve">zapisami </w:t>
      </w:r>
      <w:r w:rsidR="00C265ED" w:rsidRPr="00AB74A3">
        <w:rPr>
          <w:rFonts w:ascii="Arial" w:hAnsi="Arial" w:cs="Arial"/>
          <w:sz w:val="20"/>
        </w:rPr>
        <w:t xml:space="preserve">§ 3A ust. </w:t>
      </w:r>
      <w:r w:rsidR="00C651C0" w:rsidRPr="00AB74A3">
        <w:rPr>
          <w:rFonts w:ascii="Arial" w:hAnsi="Arial" w:cs="Arial"/>
          <w:sz w:val="20"/>
        </w:rPr>
        <w:t>3</w:t>
      </w:r>
      <w:r w:rsidR="00C265ED" w:rsidRPr="00AB74A3">
        <w:rPr>
          <w:rFonts w:ascii="Arial" w:hAnsi="Arial" w:cs="Arial"/>
          <w:sz w:val="20"/>
        </w:rPr>
        <w:t xml:space="preserve"> umowy)</w:t>
      </w:r>
      <w:r w:rsidR="007D05A2" w:rsidRPr="00AB74A3">
        <w:rPr>
          <w:rFonts w:ascii="Arial" w:hAnsi="Arial" w:cs="Arial"/>
          <w:sz w:val="20"/>
        </w:rPr>
        <w:t>;</w:t>
      </w:r>
    </w:p>
    <w:p w:rsidR="00001595" w:rsidRPr="00AB74A3" w:rsidRDefault="00F113EB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 xml:space="preserve">c) </w:t>
      </w:r>
      <w:r w:rsidR="00336F83" w:rsidRPr="00AB74A3">
        <w:rPr>
          <w:rFonts w:ascii="Arial" w:hAnsi="Arial" w:cs="Arial"/>
          <w:sz w:val="20"/>
        </w:rPr>
        <w:t>z</w:t>
      </w:r>
      <w:r w:rsidR="00491452" w:rsidRPr="00AB74A3">
        <w:rPr>
          <w:rFonts w:ascii="Arial" w:hAnsi="Arial" w:cs="Arial"/>
          <w:sz w:val="20"/>
        </w:rPr>
        <w:t>a wykonanie nadzoru autorskiego</w:t>
      </w:r>
      <w:r w:rsidR="00C0545E" w:rsidRPr="00AB74A3">
        <w:rPr>
          <w:rFonts w:ascii="Arial" w:hAnsi="Arial" w:cs="Arial"/>
          <w:sz w:val="20"/>
        </w:rPr>
        <w:t xml:space="preserve"> (§ 1 ust. 4 umowy)</w:t>
      </w:r>
      <w:r w:rsidR="001F301B" w:rsidRPr="00AB74A3">
        <w:rPr>
          <w:rFonts w:ascii="Arial" w:hAnsi="Arial" w:cs="Arial"/>
          <w:sz w:val="20"/>
        </w:rPr>
        <w:t>,</w:t>
      </w:r>
      <w:r w:rsidR="002843BE" w:rsidRPr="00AB74A3">
        <w:rPr>
          <w:rFonts w:ascii="Arial" w:hAnsi="Arial" w:cs="Arial"/>
          <w:sz w:val="20"/>
        </w:rPr>
        <w:t xml:space="preserve"> wynagrodzenie </w:t>
      </w:r>
      <w:r w:rsidR="007D05A2" w:rsidRPr="00AB74A3">
        <w:rPr>
          <w:rFonts w:ascii="Arial" w:hAnsi="Arial" w:cs="Arial"/>
          <w:sz w:val="20"/>
        </w:rPr>
        <w:t xml:space="preserve">maksymalne </w:t>
      </w:r>
      <w:r w:rsidR="002843BE" w:rsidRPr="00AB74A3">
        <w:rPr>
          <w:rFonts w:ascii="Arial" w:hAnsi="Arial" w:cs="Arial"/>
          <w:sz w:val="20"/>
        </w:rPr>
        <w:t xml:space="preserve">w wysokości </w:t>
      </w:r>
      <w:r w:rsidR="007D05A2" w:rsidRPr="00AB74A3">
        <w:rPr>
          <w:rFonts w:ascii="Arial" w:hAnsi="Arial" w:cs="Arial"/>
          <w:sz w:val="20"/>
        </w:rPr>
        <w:t>10</w:t>
      </w:r>
      <w:r w:rsidR="002843BE" w:rsidRPr="00AB74A3">
        <w:rPr>
          <w:rFonts w:ascii="Arial" w:hAnsi="Arial" w:cs="Arial"/>
          <w:sz w:val="20"/>
        </w:rPr>
        <w:t>% wartości wynagrodzenia określonego w ust. 1</w:t>
      </w:r>
      <w:r w:rsidR="00C0545E" w:rsidRPr="00AB74A3">
        <w:rPr>
          <w:rFonts w:ascii="Arial" w:hAnsi="Arial" w:cs="Arial"/>
          <w:sz w:val="20"/>
        </w:rPr>
        <w:t xml:space="preserve"> niniejszego paragrafu</w:t>
      </w:r>
      <w:r w:rsidR="002843BE" w:rsidRPr="00AB74A3">
        <w:rPr>
          <w:rFonts w:ascii="Arial" w:hAnsi="Arial" w:cs="Arial"/>
          <w:sz w:val="20"/>
        </w:rPr>
        <w:t xml:space="preserve">, </w:t>
      </w:r>
      <w:proofErr w:type="spellStart"/>
      <w:r w:rsidR="002843BE" w:rsidRPr="00AB74A3">
        <w:rPr>
          <w:rFonts w:ascii="Arial" w:hAnsi="Arial" w:cs="Arial"/>
          <w:sz w:val="20"/>
        </w:rPr>
        <w:t>tj</w:t>
      </w:r>
      <w:proofErr w:type="spellEnd"/>
      <w:r w:rsidR="00491452" w:rsidRPr="00AB74A3">
        <w:rPr>
          <w:rFonts w:ascii="Arial" w:hAnsi="Arial" w:cs="Arial"/>
          <w:sz w:val="20"/>
        </w:rPr>
        <w:t xml:space="preserve">: </w:t>
      </w:r>
      <w:r w:rsidR="00662691" w:rsidRPr="00AB74A3">
        <w:rPr>
          <w:rFonts w:ascii="Arial" w:hAnsi="Arial" w:cs="Arial"/>
          <w:sz w:val="20"/>
        </w:rPr>
        <w:t>.......</w:t>
      </w:r>
      <w:r w:rsidR="00491452" w:rsidRPr="00AB74A3">
        <w:rPr>
          <w:rFonts w:ascii="Arial" w:hAnsi="Arial" w:cs="Arial"/>
          <w:sz w:val="20"/>
        </w:rPr>
        <w:t>…. zł brutto</w:t>
      </w:r>
      <w:r w:rsidR="007729B4" w:rsidRPr="00AB74A3">
        <w:rPr>
          <w:rFonts w:ascii="Arial" w:hAnsi="Arial" w:cs="Arial"/>
          <w:sz w:val="20"/>
        </w:rPr>
        <w:t xml:space="preserve"> (słownie: ……………)</w:t>
      </w:r>
      <w:r w:rsidR="001F301B" w:rsidRPr="00AB74A3">
        <w:rPr>
          <w:rFonts w:ascii="Arial" w:hAnsi="Arial" w:cs="Arial"/>
          <w:sz w:val="20"/>
        </w:rPr>
        <w:t>;</w:t>
      </w:r>
      <w:r w:rsidR="00491452" w:rsidRPr="00AB74A3">
        <w:rPr>
          <w:rFonts w:ascii="Arial" w:hAnsi="Arial" w:cs="Arial"/>
          <w:sz w:val="20"/>
        </w:rPr>
        <w:t xml:space="preserve"> </w:t>
      </w:r>
      <w:r w:rsidR="001F301B" w:rsidRPr="00AB74A3">
        <w:rPr>
          <w:rFonts w:ascii="Arial" w:hAnsi="Arial" w:cs="Arial"/>
          <w:sz w:val="20"/>
        </w:rPr>
        <w:t xml:space="preserve">zapłata wynagrodzenia nastąpi </w:t>
      </w:r>
      <w:r w:rsidR="002D7E00" w:rsidRPr="00AB74A3">
        <w:rPr>
          <w:rFonts w:ascii="Arial" w:hAnsi="Arial" w:cs="Arial"/>
          <w:sz w:val="20"/>
        </w:rPr>
        <w:t>jednorazowo po zakończeniu całości robót budowlan</w:t>
      </w:r>
      <w:r w:rsidR="009F4D39">
        <w:rPr>
          <w:rFonts w:ascii="Arial" w:hAnsi="Arial" w:cs="Arial"/>
          <w:sz w:val="20"/>
        </w:rPr>
        <w:t>ych</w:t>
      </w:r>
      <w:r w:rsidR="002D7E00" w:rsidRPr="00AB74A3">
        <w:rPr>
          <w:rFonts w:ascii="Arial" w:hAnsi="Arial" w:cs="Arial"/>
          <w:sz w:val="20"/>
        </w:rPr>
        <w:t xml:space="preserve"> przewidzianych</w:t>
      </w:r>
      <w:r w:rsidR="00436716" w:rsidRPr="00AB74A3">
        <w:rPr>
          <w:rFonts w:ascii="Arial" w:hAnsi="Arial" w:cs="Arial"/>
          <w:sz w:val="20"/>
        </w:rPr>
        <w:t xml:space="preserve"> do wykonania</w:t>
      </w:r>
      <w:r w:rsidR="002D7E00" w:rsidRPr="00AB74A3">
        <w:rPr>
          <w:rFonts w:ascii="Arial" w:hAnsi="Arial" w:cs="Arial"/>
          <w:sz w:val="20"/>
        </w:rPr>
        <w:t xml:space="preserve"> opracowaną </w:t>
      </w:r>
      <w:r w:rsidR="005C2613">
        <w:rPr>
          <w:rFonts w:ascii="Arial" w:hAnsi="Arial" w:cs="Arial"/>
          <w:sz w:val="20"/>
        </w:rPr>
        <w:t>D</w:t>
      </w:r>
      <w:r w:rsidR="002D7E00" w:rsidRPr="00AB74A3">
        <w:rPr>
          <w:rFonts w:ascii="Arial" w:hAnsi="Arial" w:cs="Arial"/>
          <w:sz w:val="20"/>
        </w:rPr>
        <w:t>okumentacją projektowo</w:t>
      </w:r>
      <w:r w:rsidR="00151D52" w:rsidRPr="00AB74A3">
        <w:rPr>
          <w:rFonts w:ascii="Arial" w:hAnsi="Arial" w:cs="Arial"/>
          <w:sz w:val="20"/>
        </w:rPr>
        <w:t xml:space="preserve"> </w:t>
      </w:r>
      <w:r w:rsidR="002D7E00" w:rsidRPr="00AB74A3">
        <w:rPr>
          <w:rFonts w:ascii="Arial" w:hAnsi="Arial" w:cs="Arial"/>
          <w:sz w:val="20"/>
        </w:rPr>
        <w:t>-</w:t>
      </w:r>
      <w:r w:rsidR="00151D52" w:rsidRPr="00AB74A3">
        <w:rPr>
          <w:rFonts w:ascii="Arial" w:hAnsi="Arial" w:cs="Arial"/>
          <w:sz w:val="20"/>
        </w:rPr>
        <w:t xml:space="preserve"> </w:t>
      </w:r>
      <w:r w:rsidR="002D7E00" w:rsidRPr="00AB74A3">
        <w:rPr>
          <w:rFonts w:ascii="Arial" w:hAnsi="Arial" w:cs="Arial"/>
          <w:sz w:val="20"/>
        </w:rPr>
        <w:t xml:space="preserve">kosztorysową, </w:t>
      </w:r>
      <w:r w:rsidR="001F301B" w:rsidRPr="00AB74A3">
        <w:rPr>
          <w:rFonts w:ascii="Arial" w:hAnsi="Arial" w:cs="Arial"/>
          <w:sz w:val="20"/>
        </w:rPr>
        <w:t xml:space="preserve">po podpisaniu przez Strony </w:t>
      </w:r>
      <w:r w:rsidR="001F301B" w:rsidRPr="00AB74A3">
        <w:rPr>
          <w:rFonts w:ascii="Arial" w:hAnsi="Arial" w:cs="Arial"/>
          <w:sz w:val="20"/>
          <w:u w:val="single"/>
        </w:rPr>
        <w:t>protokołu z pełnienia nadzoru autorskiego</w:t>
      </w:r>
      <w:r w:rsidR="007D05A2" w:rsidRPr="00AB74A3">
        <w:rPr>
          <w:rFonts w:ascii="Arial" w:hAnsi="Arial" w:cs="Arial"/>
          <w:sz w:val="20"/>
          <w:u w:val="single"/>
        </w:rPr>
        <w:t>.</w:t>
      </w:r>
    </w:p>
    <w:p w:rsidR="00723CC0" w:rsidRPr="00AB74A3" w:rsidRDefault="00723CC0" w:rsidP="001E2833">
      <w:pPr>
        <w:pStyle w:val="Tekstpodstawowywcity"/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3. Wynagrodzenie</w:t>
      </w:r>
      <w:r w:rsidR="00336F83" w:rsidRPr="00AB74A3">
        <w:rPr>
          <w:rFonts w:ascii="Arial" w:hAnsi="Arial" w:cs="Arial"/>
          <w:sz w:val="20"/>
        </w:rPr>
        <w:t xml:space="preserve"> ryczałtowe</w:t>
      </w:r>
      <w:r w:rsidRPr="00AB74A3">
        <w:rPr>
          <w:rFonts w:ascii="Arial" w:hAnsi="Arial" w:cs="Arial"/>
          <w:sz w:val="20"/>
        </w:rPr>
        <w:t>, o którym mowa w ust. 1</w:t>
      </w:r>
      <w:r w:rsidR="00876F6E" w:rsidRPr="00AB74A3">
        <w:rPr>
          <w:rFonts w:ascii="Arial" w:hAnsi="Arial" w:cs="Arial"/>
          <w:sz w:val="20"/>
        </w:rPr>
        <w:t xml:space="preserve"> niniejszego paragrafu</w:t>
      </w:r>
      <w:r w:rsidRPr="00AB74A3">
        <w:rPr>
          <w:rFonts w:ascii="Arial" w:hAnsi="Arial" w:cs="Arial"/>
          <w:sz w:val="20"/>
        </w:rPr>
        <w:t xml:space="preserve">, obejmuje wszelkie koszty powstałe po stronie Wykonawcy w związku z realizacją niniejszej umowy, w tym opłaty związane z uzyskaniem uzgodnień, opinii i pozwoleń oraz innych opracowań i materiałów pomocniczych, a także uzyskaniem decyzji o pozwoleniu na budowę oraz pełnienie przez Wykonawcę nadzoru autorskiego. </w:t>
      </w:r>
    </w:p>
    <w:p w:rsidR="00EC3BA1" w:rsidRPr="00AB74A3" w:rsidRDefault="00723CC0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Wynagrodzenie</w:t>
      </w:r>
      <w:r w:rsidR="00336F83" w:rsidRPr="00AB74A3">
        <w:rPr>
          <w:rFonts w:ascii="Arial" w:hAnsi="Arial" w:cs="Arial"/>
          <w:sz w:val="20"/>
        </w:rPr>
        <w:t xml:space="preserve"> ryczałtowe</w:t>
      </w:r>
      <w:r w:rsidRPr="00AB74A3">
        <w:rPr>
          <w:rFonts w:ascii="Arial" w:hAnsi="Arial" w:cs="Arial"/>
          <w:sz w:val="20"/>
        </w:rPr>
        <w:t xml:space="preserve">, o którym mowa w ust. 1 </w:t>
      </w:r>
      <w:r w:rsidR="00876F6E" w:rsidRPr="00AB74A3">
        <w:rPr>
          <w:rFonts w:ascii="Arial" w:hAnsi="Arial" w:cs="Arial"/>
          <w:sz w:val="20"/>
        </w:rPr>
        <w:t xml:space="preserve">niniejszego paragrafu </w:t>
      </w:r>
      <w:r w:rsidRPr="00AB74A3">
        <w:rPr>
          <w:rFonts w:ascii="Arial" w:hAnsi="Arial" w:cs="Arial"/>
          <w:sz w:val="20"/>
        </w:rPr>
        <w:t xml:space="preserve">obejmuje również każdorazową aktualizację przez Wykonawcę </w:t>
      </w:r>
      <w:r w:rsidR="00EC3BA1" w:rsidRPr="00AB74A3">
        <w:rPr>
          <w:rFonts w:ascii="Arial" w:hAnsi="Arial" w:cs="Arial"/>
          <w:sz w:val="20"/>
        </w:rPr>
        <w:t xml:space="preserve">wskazanych przez Zamawiającego przedmiarów robót i </w:t>
      </w:r>
      <w:r w:rsidRPr="00AB74A3">
        <w:rPr>
          <w:rFonts w:ascii="Arial" w:hAnsi="Arial" w:cs="Arial"/>
          <w:sz w:val="20"/>
        </w:rPr>
        <w:t>kosztorys</w:t>
      </w:r>
      <w:r w:rsidR="00336F83" w:rsidRPr="00AB74A3">
        <w:rPr>
          <w:rFonts w:ascii="Arial" w:hAnsi="Arial" w:cs="Arial"/>
          <w:sz w:val="20"/>
        </w:rPr>
        <w:t>ów</w:t>
      </w:r>
      <w:r w:rsidRPr="00AB74A3">
        <w:rPr>
          <w:rFonts w:ascii="Arial" w:hAnsi="Arial" w:cs="Arial"/>
          <w:sz w:val="20"/>
        </w:rPr>
        <w:t xml:space="preserve"> inwestorski</w:t>
      </w:r>
      <w:r w:rsidR="00EC3BA1" w:rsidRPr="00AB74A3">
        <w:rPr>
          <w:rFonts w:ascii="Arial" w:hAnsi="Arial" w:cs="Arial"/>
          <w:sz w:val="20"/>
        </w:rPr>
        <w:t>ch</w:t>
      </w:r>
      <w:r w:rsidRPr="00AB74A3">
        <w:rPr>
          <w:rFonts w:ascii="Arial" w:hAnsi="Arial" w:cs="Arial"/>
          <w:sz w:val="20"/>
        </w:rPr>
        <w:t xml:space="preserve"> na polecenie Zamawiającego</w:t>
      </w:r>
      <w:r w:rsidR="00EC3BA1" w:rsidRPr="00AB74A3">
        <w:rPr>
          <w:rFonts w:ascii="Arial" w:hAnsi="Arial" w:cs="Arial"/>
          <w:sz w:val="20"/>
        </w:rPr>
        <w:t xml:space="preserve"> przez okres 3 lat, licząc od dnia sporządzenia </w:t>
      </w:r>
      <w:r w:rsidR="00EC3BA1" w:rsidRPr="00AB74A3">
        <w:rPr>
          <w:rFonts w:ascii="Arial" w:hAnsi="Arial" w:cs="Arial"/>
          <w:sz w:val="20"/>
          <w:u w:val="single"/>
        </w:rPr>
        <w:t>protokołu końcowego odbioru</w:t>
      </w:r>
      <w:r w:rsidR="008D65AC" w:rsidRPr="00AB74A3">
        <w:rPr>
          <w:rFonts w:ascii="Arial" w:hAnsi="Arial" w:cs="Arial"/>
          <w:sz w:val="20"/>
          <w:u w:val="single"/>
        </w:rPr>
        <w:t xml:space="preserve"> prac</w:t>
      </w:r>
      <w:r w:rsidR="00603EEC" w:rsidRPr="00AB74A3">
        <w:rPr>
          <w:rFonts w:ascii="Arial" w:hAnsi="Arial" w:cs="Arial"/>
          <w:sz w:val="20"/>
          <w:u w:val="single"/>
        </w:rPr>
        <w:t xml:space="preserve">. Aktualizacja przedmiarów robót </w:t>
      </w:r>
      <w:r w:rsidR="008D65AC" w:rsidRPr="00AB74A3">
        <w:rPr>
          <w:rFonts w:ascii="Arial" w:hAnsi="Arial" w:cs="Arial"/>
          <w:sz w:val="20"/>
          <w:u w:val="single"/>
        </w:rPr>
        <w:t xml:space="preserve">i </w:t>
      </w:r>
      <w:r w:rsidR="00603EEC" w:rsidRPr="00AB74A3">
        <w:rPr>
          <w:rFonts w:ascii="Arial" w:hAnsi="Arial" w:cs="Arial"/>
          <w:sz w:val="20"/>
          <w:u w:val="single"/>
        </w:rPr>
        <w:t xml:space="preserve">kosztorysów inwestorskich nastąpi w </w:t>
      </w:r>
      <w:r w:rsidR="00603EEC" w:rsidRPr="00AB74A3">
        <w:rPr>
          <w:rFonts w:ascii="Arial" w:hAnsi="Arial" w:cs="Arial"/>
          <w:sz w:val="20"/>
        </w:rPr>
        <w:t>terminach uzgodnionych</w:t>
      </w:r>
      <w:r w:rsidR="00EC3BA1" w:rsidRPr="00AB74A3">
        <w:rPr>
          <w:rFonts w:ascii="Arial" w:hAnsi="Arial" w:cs="Arial"/>
          <w:color w:val="000000"/>
          <w:sz w:val="20"/>
          <w:lang w:eastAsia="pl-PL"/>
        </w:rPr>
        <w:t xml:space="preserve"> z Zamawiającym –</w:t>
      </w:r>
      <w:r w:rsidR="00603EEC" w:rsidRPr="00AB74A3">
        <w:rPr>
          <w:rFonts w:ascii="Arial" w:hAnsi="Arial" w:cs="Arial"/>
          <w:color w:val="000000"/>
          <w:sz w:val="20"/>
          <w:lang w:eastAsia="pl-PL"/>
        </w:rPr>
        <w:t xml:space="preserve"> </w:t>
      </w:r>
      <w:r w:rsidR="00EC3BA1" w:rsidRPr="00AB74A3">
        <w:rPr>
          <w:rFonts w:ascii="Arial" w:hAnsi="Arial" w:cs="Arial"/>
          <w:color w:val="000000"/>
          <w:sz w:val="20"/>
          <w:lang w:eastAsia="pl-PL"/>
        </w:rPr>
        <w:t xml:space="preserve">w sytuacji konieczności zaktualizowania </w:t>
      </w:r>
      <w:r w:rsidR="00603EEC" w:rsidRPr="00AB74A3">
        <w:rPr>
          <w:rFonts w:ascii="Arial" w:hAnsi="Arial" w:cs="Arial"/>
          <w:color w:val="000000"/>
          <w:sz w:val="20"/>
          <w:lang w:eastAsia="pl-PL"/>
        </w:rPr>
        <w:t xml:space="preserve">powyższych dokumentów </w:t>
      </w:r>
      <w:r w:rsidR="00EC3BA1" w:rsidRPr="00AB74A3">
        <w:rPr>
          <w:rFonts w:ascii="Arial" w:hAnsi="Arial" w:cs="Arial"/>
          <w:color w:val="000000"/>
          <w:sz w:val="20"/>
          <w:lang w:eastAsia="pl-PL"/>
        </w:rPr>
        <w:t>przed rozpoczęciem procedury wyboru wykonawcy robót budowlan</w:t>
      </w:r>
      <w:r w:rsidR="009F4D39">
        <w:rPr>
          <w:rFonts w:ascii="Arial" w:hAnsi="Arial" w:cs="Arial"/>
          <w:color w:val="000000"/>
          <w:sz w:val="20"/>
          <w:lang w:eastAsia="pl-PL"/>
        </w:rPr>
        <w:t>ych</w:t>
      </w:r>
      <w:r w:rsidR="00603EEC" w:rsidRPr="00AB74A3">
        <w:rPr>
          <w:rFonts w:ascii="Arial" w:hAnsi="Arial" w:cs="Arial"/>
          <w:color w:val="000000"/>
          <w:sz w:val="20"/>
          <w:lang w:eastAsia="pl-PL"/>
        </w:rPr>
        <w:t>.</w:t>
      </w:r>
    </w:p>
    <w:p w:rsidR="00723CC0" w:rsidRPr="00AB74A3" w:rsidRDefault="00723CC0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 xml:space="preserve">Wynagrodzenie </w:t>
      </w:r>
      <w:r w:rsidR="00336F83" w:rsidRPr="00AB74A3">
        <w:rPr>
          <w:rFonts w:ascii="Arial" w:hAnsi="Arial" w:cs="Arial"/>
          <w:sz w:val="20"/>
        </w:rPr>
        <w:t>ryczał</w:t>
      </w:r>
      <w:r w:rsidR="0057222F" w:rsidRPr="00AB74A3">
        <w:rPr>
          <w:rFonts w:ascii="Arial" w:hAnsi="Arial" w:cs="Arial"/>
          <w:sz w:val="20"/>
        </w:rPr>
        <w:t>towe, o którym mowa w ust. 1</w:t>
      </w:r>
      <w:r w:rsidRPr="00AB74A3">
        <w:rPr>
          <w:rFonts w:ascii="Arial" w:hAnsi="Arial" w:cs="Arial"/>
          <w:sz w:val="20"/>
        </w:rPr>
        <w:t xml:space="preserve"> obejmuje także wynagrodzenie za przeniesienie przez Wykonawcę na Zamawiającego w pełnym zakresie autorskich praw majątkowych do dokumentacji projektowo</w:t>
      </w:r>
      <w:r w:rsidR="0057222F" w:rsidRPr="00AB74A3">
        <w:rPr>
          <w:rFonts w:ascii="Arial" w:hAnsi="Arial" w:cs="Arial"/>
          <w:sz w:val="20"/>
        </w:rPr>
        <w:t xml:space="preserve"> </w:t>
      </w:r>
      <w:r w:rsidRPr="00AB74A3">
        <w:rPr>
          <w:rFonts w:ascii="Arial" w:hAnsi="Arial" w:cs="Arial"/>
          <w:sz w:val="20"/>
        </w:rPr>
        <w:t>-</w:t>
      </w:r>
      <w:r w:rsidR="0057222F" w:rsidRPr="00AB74A3">
        <w:rPr>
          <w:rFonts w:ascii="Arial" w:hAnsi="Arial" w:cs="Arial"/>
          <w:sz w:val="20"/>
        </w:rPr>
        <w:t xml:space="preserve"> </w:t>
      </w:r>
      <w:r w:rsidRPr="00AB74A3">
        <w:rPr>
          <w:rFonts w:ascii="Arial" w:hAnsi="Arial" w:cs="Arial"/>
          <w:sz w:val="20"/>
        </w:rPr>
        <w:t>kosztorysowej opracowanej przez Wykonawcę</w:t>
      </w:r>
      <w:r w:rsidR="0057222F" w:rsidRPr="00AB74A3">
        <w:rPr>
          <w:rFonts w:ascii="Arial" w:hAnsi="Arial" w:cs="Arial"/>
          <w:sz w:val="20"/>
        </w:rPr>
        <w:t xml:space="preserve"> (zgodnie z zapisami § 9 umowy)</w:t>
      </w:r>
      <w:r w:rsidRPr="00AB74A3">
        <w:rPr>
          <w:rFonts w:ascii="Arial" w:hAnsi="Arial" w:cs="Arial"/>
          <w:sz w:val="20"/>
        </w:rPr>
        <w:t>.</w:t>
      </w:r>
    </w:p>
    <w:p w:rsidR="00AF0548" w:rsidRPr="00AB74A3" w:rsidRDefault="00E22D61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723CC0" w:rsidRPr="00AB74A3">
        <w:rPr>
          <w:rFonts w:ascii="Arial" w:hAnsi="Arial" w:cs="Arial"/>
          <w:sz w:val="20"/>
        </w:rPr>
        <w:t xml:space="preserve">. </w:t>
      </w:r>
      <w:r w:rsidR="00AF0548" w:rsidRPr="00AB74A3">
        <w:rPr>
          <w:rFonts w:ascii="Arial" w:hAnsi="Arial" w:cs="Arial"/>
          <w:sz w:val="20"/>
        </w:rPr>
        <w:t xml:space="preserve">Wynagrodzenie płatne będzie na konto Wykonawcy </w:t>
      </w:r>
      <w:r w:rsidR="00723CC0" w:rsidRPr="00AB74A3">
        <w:rPr>
          <w:rFonts w:ascii="Arial" w:hAnsi="Arial" w:cs="Arial"/>
          <w:sz w:val="20"/>
        </w:rPr>
        <w:t xml:space="preserve">………………. </w:t>
      </w:r>
      <w:r w:rsidR="00AF0548" w:rsidRPr="00AB74A3">
        <w:rPr>
          <w:rFonts w:ascii="Arial" w:hAnsi="Arial" w:cs="Arial"/>
          <w:sz w:val="20"/>
        </w:rPr>
        <w:t>w terminie 30 dni licząc od daty wpływu prawidłowo wystawionej faktury do Zamawiającego. Zmiana rachunku bankowego, o którym mowa w zdaniu poprzednim może nastąpić w formie pisemnego aneksu do umowy pod rygorem nieważności.</w:t>
      </w:r>
    </w:p>
    <w:p w:rsidR="00AF0548" w:rsidRPr="00AB74A3" w:rsidRDefault="00E22D61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AF0548" w:rsidRPr="00AB74A3">
        <w:rPr>
          <w:rFonts w:ascii="Arial" w:hAnsi="Arial" w:cs="Arial"/>
          <w:sz w:val="20"/>
        </w:rPr>
        <w:t>. Wykonawca zobowiązany jest do podania w treści faktury VAT numeru niniejszej umowy.</w:t>
      </w:r>
    </w:p>
    <w:p w:rsidR="00AF0548" w:rsidRPr="00AB74A3" w:rsidRDefault="00E22D61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AF0548" w:rsidRPr="00AB74A3">
        <w:rPr>
          <w:rFonts w:ascii="Arial" w:hAnsi="Arial" w:cs="Arial"/>
          <w:sz w:val="20"/>
        </w:rPr>
        <w:t>. Wynagrodzenie określone w ust. 1</w:t>
      </w:r>
      <w:r w:rsidR="00CE35CA" w:rsidRPr="00AB74A3">
        <w:rPr>
          <w:rFonts w:ascii="Arial" w:hAnsi="Arial" w:cs="Arial"/>
          <w:sz w:val="20"/>
        </w:rPr>
        <w:t xml:space="preserve"> </w:t>
      </w:r>
      <w:r w:rsidR="00AF0548" w:rsidRPr="00AB74A3">
        <w:rPr>
          <w:rFonts w:ascii="Arial" w:hAnsi="Arial" w:cs="Arial"/>
          <w:sz w:val="20"/>
        </w:rPr>
        <w:t>jako kwota brutto, obejmuje podatek od towarów i usług (VAT), oraz wszelkie inne podatki, opłaty i koszty, które obciążają Wykonawcę.</w:t>
      </w:r>
    </w:p>
    <w:p w:rsidR="00AF0548" w:rsidRPr="00AB74A3" w:rsidRDefault="00E22D61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eastAsia="Palatino Linotype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AF0548" w:rsidRPr="00AB74A3">
        <w:rPr>
          <w:rFonts w:ascii="Arial" w:hAnsi="Arial" w:cs="Arial"/>
          <w:sz w:val="20"/>
        </w:rPr>
        <w:t xml:space="preserve">. Za dzień zapłaty </w:t>
      </w:r>
      <w:r w:rsidR="00AF0548" w:rsidRPr="00AB74A3">
        <w:rPr>
          <w:rFonts w:ascii="Arial" w:eastAsia="Palatino Linotype" w:hAnsi="Arial" w:cs="Arial"/>
          <w:sz w:val="20"/>
        </w:rPr>
        <w:t>Strony umowy przyjmują dzień obciążenia rachunku bankowego Zamawiającego.</w:t>
      </w:r>
    </w:p>
    <w:p w:rsidR="006F20FE" w:rsidRPr="00AB74A3" w:rsidRDefault="00E22D61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eastAsia="Palatino Linotype" w:hAnsi="Arial" w:cs="Arial"/>
          <w:sz w:val="20"/>
        </w:rPr>
      </w:pPr>
      <w:r>
        <w:rPr>
          <w:rFonts w:ascii="Arial" w:eastAsia="Palatino Linotype" w:hAnsi="Arial" w:cs="Arial"/>
          <w:sz w:val="20"/>
        </w:rPr>
        <w:t>8</w:t>
      </w:r>
      <w:r w:rsidR="00AF0548" w:rsidRPr="00AB74A3">
        <w:rPr>
          <w:rFonts w:ascii="Arial" w:eastAsia="Palatino Linotype" w:hAnsi="Arial" w:cs="Arial"/>
          <w:sz w:val="20"/>
        </w:rPr>
        <w:t xml:space="preserve">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 działalności leczniczej. Czynność prawna mająca na celu zmianę wierzyciela dokonana z naruszeniem ww. zasad jest nieważna. </w:t>
      </w:r>
    </w:p>
    <w:p w:rsidR="00007274" w:rsidRPr="00AB74A3" w:rsidRDefault="00007274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center"/>
        <w:rPr>
          <w:rFonts w:ascii="Arial" w:hAnsi="Arial" w:cs="Arial"/>
          <w:b/>
          <w:sz w:val="20"/>
        </w:rPr>
      </w:pPr>
      <w:r w:rsidRPr="00AB74A3">
        <w:rPr>
          <w:rFonts w:ascii="Arial" w:hAnsi="Arial" w:cs="Arial"/>
          <w:b/>
          <w:sz w:val="20"/>
        </w:rPr>
        <w:t>§ 5</w:t>
      </w:r>
    </w:p>
    <w:p w:rsidR="001227B8" w:rsidRPr="00AB74A3" w:rsidRDefault="001227B8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center"/>
        <w:rPr>
          <w:rFonts w:ascii="Arial" w:hAnsi="Arial" w:cs="Arial"/>
          <w:b/>
          <w:sz w:val="20"/>
        </w:rPr>
      </w:pPr>
      <w:r w:rsidRPr="00AB74A3">
        <w:rPr>
          <w:rFonts w:ascii="Arial" w:hAnsi="Arial" w:cs="Arial"/>
          <w:b/>
          <w:sz w:val="20"/>
        </w:rPr>
        <w:lastRenderedPageBreak/>
        <w:t>Ubezpieczenie Wykonawcy</w:t>
      </w:r>
    </w:p>
    <w:p w:rsidR="001227B8" w:rsidRPr="00AB74A3" w:rsidRDefault="00007274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 xml:space="preserve">Wykonawca </w:t>
      </w:r>
      <w:r w:rsidR="001227B8" w:rsidRPr="00AB74A3">
        <w:rPr>
          <w:rFonts w:ascii="Arial" w:hAnsi="Arial" w:cs="Arial"/>
          <w:sz w:val="20"/>
        </w:rPr>
        <w:t>oświadcza, że przez cały okres trwania umowy posiadać będzie</w:t>
      </w:r>
      <w:r w:rsidR="005D5152">
        <w:rPr>
          <w:rFonts w:ascii="Arial" w:hAnsi="Arial" w:cs="Arial"/>
          <w:sz w:val="20"/>
        </w:rPr>
        <w:t xml:space="preserve"> </w:t>
      </w:r>
      <w:r w:rsidR="001227B8" w:rsidRPr="00AB74A3">
        <w:rPr>
          <w:rFonts w:ascii="Arial" w:hAnsi="Arial" w:cs="Arial"/>
          <w:sz w:val="20"/>
        </w:rPr>
        <w:t xml:space="preserve">ubezpieczenie </w:t>
      </w:r>
      <w:r w:rsidRPr="00AB74A3">
        <w:rPr>
          <w:rFonts w:ascii="Arial" w:hAnsi="Arial" w:cs="Arial"/>
          <w:sz w:val="20"/>
        </w:rPr>
        <w:t>od odpowiedzialności cywilnej w zakresie pro</w:t>
      </w:r>
      <w:r w:rsidR="00A1158E" w:rsidRPr="00AB74A3">
        <w:rPr>
          <w:rFonts w:ascii="Arial" w:hAnsi="Arial" w:cs="Arial"/>
          <w:sz w:val="20"/>
        </w:rPr>
        <w:t>wadzonej działalności zgodnej z </w:t>
      </w:r>
      <w:r w:rsidRPr="00AB74A3">
        <w:rPr>
          <w:rFonts w:ascii="Arial" w:hAnsi="Arial" w:cs="Arial"/>
          <w:sz w:val="20"/>
        </w:rPr>
        <w:t xml:space="preserve">przedmiotem </w:t>
      </w:r>
      <w:r w:rsidR="005D5152">
        <w:rPr>
          <w:rFonts w:ascii="Arial" w:hAnsi="Arial" w:cs="Arial"/>
          <w:sz w:val="20"/>
        </w:rPr>
        <w:t xml:space="preserve">niniejszej </w:t>
      </w:r>
      <w:r w:rsidR="001227B8" w:rsidRPr="00AB74A3">
        <w:rPr>
          <w:rFonts w:ascii="Arial" w:hAnsi="Arial" w:cs="Arial"/>
          <w:sz w:val="20"/>
        </w:rPr>
        <w:t>umowy</w:t>
      </w:r>
      <w:r w:rsidRPr="00AB74A3">
        <w:rPr>
          <w:rFonts w:ascii="Arial" w:hAnsi="Arial" w:cs="Arial"/>
          <w:sz w:val="20"/>
        </w:rPr>
        <w:t xml:space="preserve"> oraz</w:t>
      </w:r>
      <w:r w:rsidR="005D5152">
        <w:rPr>
          <w:rFonts w:ascii="Arial" w:hAnsi="Arial" w:cs="Arial"/>
          <w:sz w:val="20"/>
        </w:rPr>
        <w:t xml:space="preserve"> </w:t>
      </w:r>
      <w:r w:rsidRPr="00AB74A3">
        <w:rPr>
          <w:rFonts w:ascii="Arial" w:hAnsi="Arial" w:cs="Arial"/>
          <w:sz w:val="20"/>
        </w:rPr>
        <w:t>ubezpieczenie od odpowiedzialności cywilnej w zakresie wykonywania czynności zawodowych, które obejmuje ryzyko zaniedbań zawodowych projektanta</w:t>
      </w:r>
      <w:r w:rsidR="005D5152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</w:t>
      </w:r>
    </w:p>
    <w:p w:rsidR="00C233C0" w:rsidRPr="00AB74A3" w:rsidRDefault="00A1158E" w:rsidP="001E2833">
      <w:pPr>
        <w:pStyle w:val="Zwykytekst2"/>
        <w:tabs>
          <w:tab w:val="center" w:pos="4393"/>
          <w:tab w:val="left" w:pos="4920"/>
        </w:tabs>
        <w:spacing w:after="120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>§ 6</w:t>
      </w:r>
    </w:p>
    <w:p w:rsidR="00C233C0" w:rsidRPr="00AB74A3" w:rsidRDefault="00C233C0" w:rsidP="001E2833">
      <w:pPr>
        <w:pStyle w:val="Zwykytekst2"/>
        <w:spacing w:after="120"/>
        <w:jc w:val="center"/>
        <w:rPr>
          <w:rFonts w:ascii="Arial" w:hAnsi="Arial" w:cs="Arial"/>
          <w:b/>
        </w:rPr>
      </w:pPr>
      <w:r w:rsidRPr="009F4D39">
        <w:rPr>
          <w:rFonts w:ascii="Arial" w:hAnsi="Arial" w:cs="Arial"/>
          <w:b/>
        </w:rPr>
        <w:t>Kary umowne</w:t>
      </w:r>
    </w:p>
    <w:p w:rsidR="00997971" w:rsidRPr="00AB74A3" w:rsidRDefault="0015490A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1</w:t>
      </w:r>
      <w:r w:rsidR="002E6664" w:rsidRPr="00AB74A3">
        <w:rPr>
          <w:rFonts w:ascii="Arial" w:hAnsi="Arial" w:cs="Arial"/>
          <w:sz w:val="20"/>
        </w:rPr>
        <w:t>.</w:t>
      </w:r>
      <w:r w:rsidR="00997971" w:rsidRPr="00AB74A3">
        <w:rPr>
          <w:rFonts w:ascii="Arial" w:hAnsi="Arial" w:cs="Arial"/>
          <w:sz w:val="20"/>
        </w:rPr>
        <w:t xml:space="preserve"> </w:t>
      </w:r>
      <w:r w:rsidR="001A7E50" w:rsidRPr="00AB74A3">
        <w:rPr>
          <w:rFonts w:ascii="Arial" w:hAnsi="Arial" w:cs="Arial"/>
          <w:sz w:val="20"/>
        </w:rPr>
        <w:t>Wykonawca zapłaci Zamawiającemu następujące kary umowne:</w:t>
      </w:r>
    </w:p>
    <w:p w:rsidR="0046007E" w:rsidRPr="00AB74A3" w:rsidRDefault="00A1158E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 xml:space="preserve">1) </w:t>
      </w:r>
      <w:r w:rsidR="0046007E" w:rsidRPr="00AB74A3">
        <w:rPr>
          <w:rFonts w:ascii="Arial" w:hAnsi="Arial" w:cs="Arial"/>
          <w:sz w:val="20"/>
        </w:rPr>
        <w:t xml:space="preserve">w wysokości </w:t>
      </w:r>
      <w:r w:rsidR="00FC4FA1" w:rsidRPr="00AB74A3">
        <w:rPr>
          <w:rFonts w:ascii="Arial" w:hAnsi="Arial" w:cs="Arial"/>
          <w:sz w:val="20"/>
        </w:rPr>
        <w:t>1 0</w:t>
      </w:r>
      <w:r w:rsidR="0046007E" w:rsidRPr="00AB74A3">
        <w:rPr>
          <w:rFonts w:ascii="Arial" w:hAnsi="Arial" w:cs="Arial"/>
          <w:sz w:val="20"/>
        </w:rPr>
        <w:t>00,00 zł za każdy dzień zwłoki w wykonaniu przedmiotu umowy w stosunku do terminu określonego w § 3 ust. 1</w:t>
      </w:r>
      <w:r w:rsidR="00B223C1" w:rsidRPr="00AB74A3">
        <w:rPr>
          <w:rFonts w:ascii="Arial" w:hAnsi="Arial" w:cs="Arial"/>
          <w:sz w:val="20"/>
        </w:rPr>
        <w:t xml:space="preserve"> pkt. 1.1</w:t>
      </w:r>
      <w:r w:rsidR="0046007E" w:rsidRPr="00AB74A3">
        <w:rPr>
          <w:rFonts w:ascii="Arial" w:hAnsi="Arial" w:cs="Arial"/>
          <w:sz w:val="20"/>
        </w:rPr>
        <w:t xml:space="preserve"> umowy, </w:t>
      </w:r>
    </w:p>
    <w:p w:rsidR="0046007E" w:rsidRPr="00AB74A3" w:rsidRDefault="0046007E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 xml:space="preserve">2) </w:t>
      </w:r>
      <w:r w:rsidR="00A1158E" w:rsidRPr="00AB74A3">
        <w:rPr>
          <w:rFonts w:ascii="Arial" w:hAnsi="Arial" w:cs="Arial"/>
          <w:sz w:val="20"/>
        </w:rPr>
        <w:t>w wysokości 1</w:t>
      </w:r>
      <w:r w:rsidR="00700710" w:rsidRPr="00AB74A3">
        <w:rPr>
          <w:rFonts w:ascii="Arial" w:hAnsi="Arial" w:cs="Arial"/>
          <w:sz w:val="20"/>
        </w:rPr>
        <w:t xml:space="preserve"> 0</w:t>
      </w:r>
      <w:r w:rsidR="00A1158E" w:rsidRPr="00AB74A3">
        <w:rPr>
          <w:rFonts w:ascii="Arial" w:hAnsi="Arial" w:cs="Arial"/>
          <w:sz w:val="20"/>
        </w:rPr>
        <w:t xml:space="preserve">00,00 zł za każdy dzień zwłoki </w:t>
      </w:r>
      <w:r w:rsidR="0038088F" w:rsidRPr="00AB74A3">
        <w:rPr>
          <w:rFonts w:ascii="Arial" w:hAnsi="Arial" w:cs="Arial"/>
          <w:sz w:val="20"/>
        </w:rPr>
        <w:t xml:space="preserve">w wykonaniu </w:t>
      </w:r>
      <w:r w:rsidR="00A1158E" w:rsidRPr="00AB74A3">
        <w:rPr>
          <w:rFonts w:ascii="Arial" w:hAnsi="Arial" w:cs="Arial"/>
          <w:sz w:val="20"/>
        </w:rPr>
        <w:t xml:space="preserve">przedmiotu umowy </w:t>
      </w:r>
      <w:r w:rsidR="0038088F" w:rsidRPr="00AB74A3">
        <w:rPr>
          <w:rFonts w:ascii="Arial" w:hAnsi="Arial" w:cs="Arial"/>
          <w:sz w:val="20"/>
        </w:rPr>
        <w:t xml:space="preserve">w stosunku do terminu </w:t>
      </w:r>
      <w:r w:rsidR="00A1158E" w:rsidRPr="00AB74A3">
        <w:rPr>
          <w:rFonts w:ascii="Arial" w:hAnsi="Arial" w:cs="Arial"/>
          <w:sz w:val="20"/>
        </w:rPr>
        <w:t>określon</w:t>
      </w:r>
      <w:r w:rsidR="00997971" w:rsidRPr="00AB74A3">
        <w:rPr>
          <w:rFonts w:ascii="Arial" w:hAnsi="Arial" w:cs="Arial"/>
          <w:sz w:val="20"/>
        </w:rPr>
        <w:t>ego</w:t>
      </w:r>
      <w:r w:rsidR="00A1158E" w:rsidRPr="00AB74A3">
        <w:rPr>
          <w:rFonts w:ascii="Arial" w:hAnsi="Arial" w:cs="Arial"/>
          <w:sz w:val="20"/>
        </w:rPr>
        <w:t xml:space="preserve"> w §</w:t>
      </w:r>
      <w:r w:rsidR="00997971" w:rsidRPr="00AB74A3">
        <w:rPr>
          <w:rFonts w:ascii="Arial" w:hAnsi="Arial" w:cs="Arial"/>
          <w:sz w:val="20"/>
        </w:rPr>
        <w:t xml:space="preserve"> 3 ust. </w:t>
      </w:r>
      <w:r w:rsidR="00B223C1" w:rsidRPr="00AB74A3">
        <w:rPr>
          <w:rFonts w:ascii="Arial" w:hAnsi="Arial" w:cs="Arial"/>
          <w:sz w:val="20"/>
        </w:rPr>
        <w:t>1 pkt. 1.</w:t>
      </w:r>
      <w:r w:rsidR="00DD3727" w:rsidRPr="00AB74A3">
        <w:rPr>
          <w:rFonts w:ascii="Arial" w:hAnsi="Arial" w:cs="Arial"/>
          <w:sz w:val="20"/>
        </w:rPr>
        <w:t>2</w:t>
      </w:r>
      <w:r w:rsidR="00997971" w:rsidRPr="00AB74A3">
        <w:rPr>
          <w:rFonts w:ascii="Arial" w:hAnsi="Arial" w:cs="Arial"/>
          <w:sz w:val="20"/>
        </w:rPr>
        <w:t xml:space="preserve"> umowy</w:t>
      </w:r>
      <w:r w:rsidR="00A1158E" w:rsidRPr="00AB74A3">
        <w:rPr>
          <w:rFonts w:ascii="Arial" w:hAnsi="Arial" w:cs="Arial"/>
          <w:sz w:val="20"/>
        </w:rPr>
        <w:t xml:space="preserve">, </w:t>
      </w:r>
    </w:p>
    <w:p w:rsidR="0046007E" w:rsidRPr="00AB74A3" w:rsidRDefault="0046007E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 xml:space="preserve">3) w wysokości 1 000,00 zł za każdy dzień zwłoki w wykonaniu przedmiotu umowy w stosunku do terminu określonego w § 3 ust. </w:t>
      </w:r>
      <w:r w:rsidR="00B223C1" w:rsidRPr="00AB74A3">
        <w:rPr>
          <w:rFonts w:ascii="Arial" w:hAnsi="Arial" w:cs="Arial"/>
          <w:sz w:val="20"/>
        </w:rPr>
        <w:t>1 pkt. 1.</w:t>
      </w:r>
      <w:r w:rsidRPr="00AB74A3">
        <w:rPr>
          <w:rFonts w:ascii="Arial" w:hAnsi="Arial" w:cs="Arial"/>
          <w:sz w:val="20"/>
        </w:rPr>
        <w:t xml:space="preserve">3 umowy, </w:t>
      </w:r>
    </w:p>
    <w:p w:rsidR="00997971" w:rsidRPr="00AB74A3" w:rsidRDefault="00B91B66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4</w:t>
      </w:r>
      <w:r w:rsidR="0046007E" w:rsidRPr="00AB74A3">
        <w:rPr>
          <w:rFonts w:ascii="Arial" w:hAnsi="Arial" w:cs="Arial"/>
          <w:sz w:val="20"/>
        </w:rPr>
        <w:t xml:space="preserve">) </w:t>
      </w:r>
      <w:r w:rsidR="00FA2668" w:rsidRPr="00AB74A3">
        <w:rPr>
          <w:rFonts w:ascii="Arial" w:hAnsi="Arial" w:cs="Arial"/>
          <w:sz w:val="20"/>
        </w:rPr>
        <w:t xml:space="preserve">w wysokości </w:t>
      </w:r>
      <w:r w:rsidR="00384A2E" w:rsidRPr="00AB74A3">
        <w:rPr>
          <w:rFonts w:ascii="Arial" w:hAnsi="Arial" w:cs="Arial"/>
          <w:sz w:val="20"/>
        </w:rPr>
        <w:t>5</w:t>
      </w:r>
      <w:r w:rsidR="00A1158E" w:rsidRPr="00AB74A3">
        <w:rPr>
          <w:rFonts w:ascii="Arial" w:hAnsi="Arial" w:cs="Arial"/>
          <w:sz w:val="20"/>
        </w:rPr>
        <w:t xml:space="preserve">00,00 zł za każdy dzień zwłoki w usunięciu wad </w:t>
      </w:r>
      <w:r w:rsidR="00700710" w:rsidRPr="00AB74A3">
        <w:rPr>
          <w:rFonts w:ascii="Arial" w:hAnsi="Arial" w:cs="Arial"/>
          <w:sz w:val="20"/>
        </w:rPr>
        <w:t>w wykonaniu przedmiotu u</w:t>
      </w:r>
      <w:r w:rsidR="00A1158E" w:rsidRPr="00AB74A3">
        <w:rPr>
          <w:rFonts w:ascii="Arial" w:hAnsi="Arial" w:cs="Arial"/>
          <w:sz w:val="20"/>
        </w:rPr>
        <w:t xml:space="preserve">mowy </w:t>
      </w:r>
      <w:r w:rsidR="00700710" w:rsidRPr="00AB74A3">
        <w:rPr>
          <w:rFonts w:ascii="Arial" w:hAnsi="Arial" w:cs="Arial"/>
          <w:sz w:val="20"/>
        </w:rPr>
        <w:t xml:space="preserve">w stosunku do </w:t>
      </w:r>
      <w:r w:rsidR="0046007E" w:rsidRPr="00AB74A3">
        <w:rPr>
          <w:rFonts w:ascii="Arial" w:hAnsi="Arial" w:cs="Arial"/>
          <w:sz w:val="20"/>
        </w:rPr>
        <w:t xml:space="preserve">terminów określonych w § 3A ust. </w:t>
      </w:r>
      <w:r w:rsidR="008A5CF6" w:rsidRPr="00AB74A3">
        <w:rPr>
          <w:rFonts w:ascii="Arial" w:hAnsi="Arial" w:cs="Arial"/>
          <w:sz w:val="20"/>
        </w:rPr>
        <w:t xml:space="preserve">2 lit. </w:t>
      </w:r>
      <w:r w:rsidR="00612FCC" w:rsidRPr="00AB74A3">
        <w:rPr>
          <w:rFonts w:ascii="Arial" w:hAnsi="Arial" w:cs="Arial"/>
          <w:sz w:val="20"/>
        </w:rPr>
        <w:t>d</w:t>
      </w:r>
      <w:r w:rsidR="008A5CF6" w:rsidRPr="00AB74A3">
        <w:rPr>
          <w:rFonts w:ascii="Arial" w:hAnsi="Arial" w:cs="Arial"/>
          <w:sz w:val="20"/>
        </w:rPr>
        <w:t>) umowy</w:t>
      </w:r>
      <w:r w:rsidR="005E2E6F" w:rsidRPr="00AB74A3">
        <w:rPr>
          <w:rFonts w:ascii="Arial" w:hAnsi="Arial" w:cs="Arial"/>
          <w:sz w:val="20"/>
        </w:rPr>
        <w:t xml:space="preserve"> lub § 11 ust. 3 umowy</w:t>
      </w:r>
      <w:r w:rsidR="00A1158E" w:rsidRPr="00AB74A3">
        <w:rPr>
          <w:rFonts w:ascii="Arial" w:hAnsi="Arial" w:cs="Arial"/>
          <w:sz w:val="20"/>
        </w:rPr>
        <w:t xml:space="preserve">, </w:t>
      </w:r>
    </w:p>
    <w:p w:rsidR="00BB614B" w:rsidRPr="00AB74A3" w:rsidRDefault="00B91B66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5</w:t>
      </w:r>
      <w:r w:rsidR="00384A2E" w:rsidRPr="00AB74A3">
        <w:rPr>
          <w:rFonts w:ascii="Arial" w:hAnsi="Arial" w:cs="Arial"/>
          <w:sz w:val="20"/>
        </w:rPr>
        <w:t xml:space="preserve">) </w:t>
      </w:r>
      <w:r w:rsidR="00FA2668" w:rsidRPr="00AB74A3">
        <w:rPr>
          <w:rFonts w:ascii="Arial" w:hAnsi="Arial" w:cs="Arial"/>
          <w:sz w:val="20"/>
        </w:rPr>
        <w:t xml:space="preserve">w wysokości </w:t>
      </w:r>
      <w:r w:rsidR="00384A2E" w:rsidRPr="00AB74A3">
        <w:rPr>
          <w:rFonts w:ascii="Arial" w:hAnsi="Arial" w:cs="Arial"/>
          <w:sz w:val="20"/>
        </w:rPr>
        <w:t>5</w:t>
      </w:r>
      <w:r w:rsidR="00BB614B" w:rsidRPr="00AB74A3">
        <w:rPr>
          <w:rFonts w:ascii="Arial" w:hAnsi="Arial" w:cs="Arial"/>
          <w:sz w:val="20"/>
        </w:rPr>
        <w:t xml:space="preserve">00,00 zł za każdy dzień zwłoki w </w:t>
      </w:r>
      <w:r w:rsidR="00BB614B" w:rsidRPr="00AB74A3">
        <w:rPr>
          <w:rFonts w:ascii="Arial" w:eastAsia="Calibri" w:hAnsi="Arial" w:cs="Arial"/>
          <w:color w:val="000000"/>
          <w:sz w:val="20"/>
        </w:rPr>
        <w:t xml:space="preserve">uzupełnieniu wszelkich ewentualnych braków we wniosku o wydanie decyzji pozwolenia na budowę </w:t>
      </w:r>
      <w:r w:rsidR="00022F6A" w:rsidRPr="00AB74A3">
        <w:rPr>
          <w:rFonts w:ascii="Arial" w:eastAsia="Calibri" w:hAnsi="Arial" w:cs="Arial"/>
          <w:color w:val="000000"/>
          <w:sz w:val="20"/>
        </w:rPr>
        <w:t xml:space="preserve">określonych w </w:t>
      </w:r>
      <w:r w:rsidR="00384A2E" w:rsidRPr="00AB74A3">
        <w:rPr>
          <w:rFonts w:ascii="Arial" w:eastAsia="Calibri" w:hAnsi="Arial" w:cs="Arial"/>
          <w:color w:val="000000"/>
          <w:sz w:val="20"/>
        </w:rPr>
        <w:t xml:space="preserve">§ 2 ust. </w:t>
      </w:r>
      <w:r w:rsidR="00FC4FA1" w:rsidRPr="00AB74A3">
        <w:rPr>
          <w:rFonts w:ascii="Arial" w:eastAsia="Calibri" w:hAnsi="Arial" w:cs="Arial"/>
          <w:color w:val="000000"/>
          <w:sz w:val="20"/>
        </w:rPr>
        <w:t xml:space="preserve">15 umowy </w:t>
      </w:r>
      <w:r w:rsidR="00BB614B" w:rsidRPr="00AB74A3">
        <w:rPr>
          <w:rFonts w:ascii="Arial" w:eastAsia="Calibri" w:hAnsi="Arial" w:cs="Arial"/>
          <w:color w:val="000000"/>
          <w:sz w:val="20"/>
        </w:rPr>
        <w:t xml:space="preserve">– ponad termin wskazany przez organ </w:t>
      </w:r>
      <w:r w:rsidR="00BB614B" w:rsidRPr="00AB74A3">
        <w:rPr>
          <w:rFonts w:ascii="Arial" w:hAnsi="Arial" w:cs="Arial"/>
          <w:sz w:val="20"/>
        </w:rPr>
        <w:t>administracji publicznej do uzupełnienia,</w:t>
      </w:r>
    </w:p>
    <w:p w:rsidR="007B191E" w:rsidRDefault="00B91B66" w:rsidP="00C67C6F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6</w:t>
      </w:r>
      <w:r w:rsidR="00FC4FA1" w:rsidRPr="00AB74A3">
        <w:rPr>
          <w:rFonts w:ascii="Arial" w:hAnsi="Arial" w:cs="Arial"/>
          <w:sz w:val="20"/>
        </w:rPr>
        <w:t xml:space="preserve">) </w:t>
      </w:r>
      <w:r w:rsidR="007B191E" w:rsidRPr="00AB74A3">
        <w:rPr>
          <w:rFonts w:ascii="Arial" w:hAnsi="Arial" w:cs="Arial"/>
          <w:sz w:val="20"/>
        </w:rPr>
        <w:t xml:space="preserve">w wysokości 200,00 zł za każdy </w:t>
      </w:r>
      <w:r w:rsidR="00034379" w:rsidRPr="00AB74A3">
        <w:rPr>
          <w:rFonts w:ascii="Arial" w:hAnsi="Arial" w:cs="Arial"/>
          <w:sz w:val="20"/>
        </w:rPr>
        <w:t>inny</w:t>
      </w:r>
      <w:r w:rsidR="00022F6A" w:rsidRPr="00AB74A3">
        <w:rPr>
          <w:rFonts w:ascii="Arial" w:hAnsi="Arial" w:cs="Arial"/>
          <w:sz w:val="20"/>
        </w:rPr>
        <w:t>,</w:t>
      </w:r>
      <w:r w:rsidR="00034379" w:rsidRPr="00AB74A3">
        <w:rPr>
          <w:rFonts w:ascii="Arial" w:hAnsi="Arial" w:cs="Arial"/>
          <w:sz w:val="20"/>
        </w:rPr>
        <w:t xml:space="preserve"> niż określon</w:t>
      </w:r>
      <w:r w:rsidR="00022F6A" w:rsidRPr="00AB74A3">
        <w:rPr>
          <w:rFonts w:ascii="Arial" w:hAnsi="Arial" w:cs="Arial"/>
          <w:sz w:val="20"/>
        </w:rPr>
        <w:t>y</w:t>
      </w:r>
      <w:r w:rsidR="00034379" w:rsidRPr="00AB74A3">
        <w:rPr>
          <w:rFonts w:ascii="Arial" w:hAnsi="Arial" w:cs="Arial"/>
          <w:sz w:val="20"/>
        </w:rPr>
        <w:t xml:space="preserve"> powyżej</w:t>
      </w:r>
      <w:r w:rsidR="00022F6A" w:rsidRPr="00AB74A3">
        <w:rPr>
          <w:rFonts w:ascii="Arial" w:hAnsi="Arial" w:cs="Arial"/>
          <w:sz w:val="20"/>
        </w:rPr>
        <w:t>,</w:t>
      </w:r>
      <w:r w:rsidR="00034379" w:rsidRPr="00AB74A3">
        <w:rPr>
          <w:rFonts w:ascii="Arial" w:hAnsi="Arial" w:cs="Arial"/>
          <w:sz w:val="20"/>
        </w:rPr>
        <w:t xml:space="preserve"> </w:t>
      </w:r>
      <w:r w:rsidR="007B191E" w:rsidRPr="00AB74A3">
        <w:rPr>
          <w:rFonts w:ascii="Arial" w:hAnsi="Arial" w:cs="Arial"/>
          <w:sz w:val="20"/>
        </w:rPr>
        <w:t>przypad</w:t>
      </w:r>
      <w:r w:rsidR="00022F6A" w:rsidRPr="00AB74A3">
        <w:rPr>
          <w:rFonts w:ascii="Arial" w:hAnsi="Arial" w:cs="Arial"/>
          <w:sz w:val="20"/>
        </w:rPr>
        <w:t>e</w:t>
      </w:r>
      <w:r w:rsidR="00FC4FA1" w:rsidRPr="00AB74A3">
        <w:rPr>
          <w:rFonts w:ascii="Arial" w:hAnsi="Arial" w:cs="Arial"/>
          <w:sz w:val="20"/>
        </w:rPr>
        <w:t>k</w:t>
      </w:r>
      <w:r w:rsidR="007B191E" w:rsidRPr="00AB74A3">
        <w:rPr>
          <w:rFonts w:ascii="Arial" w:hAnsi="Arial" w:cs="Arial"/>
          <w:sz w:val="20"/>
        </w:rPr>
        <w:t xml:space="preserve"> niewykonania lub nienależytego wykonania </w:t>
      </w:r>
      <w:r w:rsidR="00FC4FA1" w:rsidRPr="00AB74A3">
        <w:rPr>
          <w:rFonts w:ascii="Arial" w:hAnsi="Arial" w:cs="Arial"/>
          <w:sz w:val="20"/>
        </w:rPr>
        <w:t>przedmiotu umowy,</w:t>
      </w:r>
      <w:r w:rsidR="00034379" w:rsidRPr="00AB74A3">
        <w:rPr>
          <w:rFonts w:ascii="Arial" w:hAnsi="Arial" w:cs="Arial"/>
          <w:sz w:val="20"/>
        </w:rPr>
        <w:t xml:space="preserve"> </w:t>
      </w:r>
    </w:p>
    <w:p w:rsidR="009B1B2F" w:rsidRPr="00AB74A3" w:rsidRDefault="004805D4" w:rsidP="00C67C6F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FC4FA1" w:rsidRPr="00AB74A3">
        <w:rPr>
          <w:rFonts w:ascii="Arial" w:hAnsi="Arial" w:cs="Arial"/>
          <w:sz w:val="20"/>
        </w:rPr>
        <w:t xml:space="preserve">) </w:t>
      </w:r>
      <w:r w:rsidR="00A1158E" w:rsidRPr="00AB74A3">
        <w:rPr>
          <w:rFonts w:ascii="Arial" w:hAnsi="Arial" w:cs="Arial"/>
          <w:sz w:val="20"/>
        </w:rPr>
        <w:t xml:space="preserve">w wysokości </w:t>
      </w:r>
      <w:r w:rsidR="007B191E" w:rsidRPr="00AB74A3">
        <w:rPr>
          <w:rFonts w:ascii="Arial" w:hAnsi="Arial" w:cs="Arial"/>
          <w:sz w:val="20"/>
        </w:rPr>
        <w:t xml:space="preserve">15 </w:t>
      </w:r>
      <w:r w:rsidR="00A1158E" w:rsidRPr="00AB74A3">
        <w:rPr>
          <w:rFonts w:ascii="Arial" w:hAnsi="Arial" w:cs="Arial"/>
          <w:sz w:val="20"/>
        </w:rPr>
        <w:t xml:space="preserve">% wynagrodzenia brutto </w:t>
      </w:r>
      <w:r w:rsidR="009B1B2F" w:rsidRPr="00AB74A3">
        <w:rPr>
          <w:rFonts w:ascii="Arial" w:hAnsi="Arial" w:cs="Arial"/>
          <w:sz w:val="20"/>
        </w:rPr>
        <w:t xml:space="preserve">określonego </w:t>
      </w:r>
      <w:r w:rsidR="00A1158E" w:rsidRPr="00AB74A3">
        <w:rPr>
          <w:rFonts w:ascii="Arial" w:hAnsi="Arial" w:cs="Arial"/>
          <w:sz w:val="20"/>
        </w:rPr>
        <w:t xml:space="preserve">w § </w:t>
      </w:r>
      <w:r w:rsidR="009B1B2F" w:rsidRPr="00AB74A3">
        <w:rPr>
          <w:rFonts w:ascii="Arial" w:hAnsi="Arial" w:cs="Arial"/>
          <w:sz w:val="20"/>
        </w:rPr>
        <w:t>4</w:t>
      </w:r>
      <w:r w:rsidR="00A1158E" w:rsidRPr="00AB74A3">
        <w:rPr>
          <w:rFonts w:ascii="Arial" w:hAnsi="Arial" w:cs="Arial"/>
          <w:sz w:val="20"/>
        </w:rPr>
        <w:t xml:space="preserve"> ust. 1 </w:t>
      </w:r>
      <w:r w:rsidR="009B1B2F" w:rsidRPr="00AB74A3">
        <w:rPr>
          <w:rFonts w:ascii="Arial" w:hAnsi="Arial" w:cs="Arial"/>
          <w:sz w:val="20"/>
        </w:rPr>
        <w:t xml:space="preserve">umowy </w:t>
      </w:r>
      <w:r w:rsidR="00FA2668" w:rsidRPr="00AB74A3">
        <w:rPr>
          <w:rFonts w:ascii="Arial" w:hAnsi="Arial" w:cs="Arial"/>
          <w:sz w:val="20"/>
        </w:rPr>
        <w:t>w przypadku odstąpienia od u</w:t>
      </w:r>
      <w:r w:rsidR="00A1158E" w:rsidRPr="00AB74A3">
        <w:rPr>
          <w:rFonts w:ascii="Arial" w:hAnsi="Arial" w:cs="Arial"/>
          <w:sz w:val="20"/>
        </w:rPr>
        <w:t xml:space="preserve">mowy z przyczyn, za które Wykonawca ponosi odpowiedzialność. </w:t>
      </w:r>
    </w:p>
    <w:p w:rsidR="00022F6A" w:rsidRPr="00AB74A3" w:rsidRDefault="005E1B9B" w:rsidP="00022F6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2</w:t>
      </w:r>
      <w:r w:rsidR="00022F6A" w:rsidRPr="00AB74A3">
        <w:rPr>
          <w:rFonts w:ascii="Arial" w:hAnsi="Arial" w:cs="Arial"/>
          <w:sz w:val="20"/>
          <w:szCs w:val="20"/>
        </w:rPr>
        <w:t>. Łączna maksymalna wysokość kar umownych, których mogą dochodzić Strony wynosi nie więcej niż 25% wynagrodzenia należnego Wykonawcy za wykonanie przedmiotu umowy wskazanego w § 4 ust. 1 umowy.</w:t>
      </w:r>
    </w:p>
    <w:p w:rsidR="005E1B9B" w:rsidRPr="00AB74A3" w:rsidRDefault="005E1B9B" w:rsidP="005E1B9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3. Zastrzeżenie kar umownych nie wyłącza uprawnień Zamawiającego do odstąpienia od umowy.</w:t>
      </w:r>
    </w:p>
    <w:p w:rsidR="005E1B9B" w:rsidRPr="00AB74A3" w:rsidRDefault="005E1B9B" w:rsidP="005E1B9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4. Kary umowne, o których mowa w ust. 1, mogą być potrącone przez Zamawiającego z wynagrodzenia Wykonawcy należnego mu zgodnie z niniejszą umową.</w:t>
      </w:r>
    </w:p>
    <w:p w:rsidR="00022F6A" w:rsidRDefault="00022F6A" w:rsidP="00022F6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5. Zamawiający zastrzega sobie prawo do dochodzenia odszkodowania przewyższającego wysokość zastrzeżonych kar umownych na zasadach ogólnych.</w:t>
      </w:r>
    </w:p>
    <w:p w:rsidR="00C233C0" w:rsidRPr="00AB74A3" w:rsidRDefault="00BB614B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center"/>
        <w:rPr>
          <w:rFonts w:ascii="Arial" w:hAnsi="Arial" w:cs="Arial"/>
          <w:b/>
          <w:sz w:val="20"/>
        </w:rPr>
      </w:pPr>
      <w:r w:rsidRPr="00AB74A3">
        <w:rPr>
          <w:rFonts w:ascii="Arial" w:hAnsi="Arial" w:cs="Arial"/>
          <w:b/>
          <w:sz w:val="20"/>
        </w:rPr>
        <w:t>§ 7</w:t>
      </w:r>
    </w:p>
    <w:p w:rsidR="00C233C0" w:rsidRPr="00AB74A3" w:rsidRDefault="00C233C0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center"/>
        <w:rPr>
          <w:rFonts w:ascii="Arial" w:hAnsi="Arial" w:cs="Arial"/>
          <w:b/>
          <w:sz w:val="20"/>
        </w:rPr>
      </w:pPr>
      <w:r w:rsidRPr="00AB74A3">
        <w:rPr>
          <w:rFonts w:ascii="Arial" w:hAnsi="Arial" w:cs="Arial"/>
          <w:b/>
          <w:sz w:val="20"/>
        </w:rPr>
        <w:t>Wypowiedzenie umowy ze skutkiem natychmiastowym przez Zamawiającego</w:t>
      </w:r>
    </w:p>
    <w:p w:rsidR="00431E95" w:rsidRPr="00AB74A3" w:rsidRDefault="000F686F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AB74A3">
        <w:rPr>
          <w:rFonts w:ascii="Arial" w:hAnsi="Arial" w:cs="Arial"/>
          <w:sz w:val="20"/>
        </w:rPr>
        <w:t>1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>W przypadku</w:t>
      </w:r>
      <w:r w:rsidR="00395374" w:rsidRPr="00AB74A3">
        <w:rPr>
          <w:rFonts w:ascii="Arial" w:hAnsi="Arial" w:cs="Arial"/>
          <w:sz w:val="20"/>
        </w:rPr>
        <w:t>,</w:t>
      </w:r>
      <w:r w:rsidR="00C233C0" w:rsidRPr="00AB74A3">
        <w:rPr>
          <w:rFonts w:ascii="Arial" w:hAnsi="Arial" w:cs="Arial"/>
          <w:sz w:val="20"/>
        </w:rPr>
        <w:t xml:space="preserve"> kiedy Wykonawca realizuje niniejszą umowę w sposób nienależyty</w:t>
      </w:r>
      <w:r w:rsidR="00395374" w:rsidRPr="00AB74A3">
        <w:rPr>
          <w:rFonts w:ascii="Arial" w:hAnsi="Arial" w:cs="Arial"/>
          <w:sz w:val="20"/>
        </w:rPr>
        <w:t>,</w:t>
      </w:r>
      <w:r w:rsidR="00C233C0" w:rsidRPr="00AB74A3">
        <w:rPr>
          <w:rFonts w:ascii="Arial" w:eastAsia="Palatino Linotype" w:hAnsi="Arial" w:cs="Arial"/>
          <w:sz w:val="20"/>
        </w:rPr>
        <w:t xml:space="preserve"> Zamawiający wezwie Wykonawcę do prawidłowej realizacji umowy i wyznaczy Wykonawcy w</w:t>
      </w:r>
      <w:r w:rsidR="007B758C" w:rsidRPr="00AB74A3">
        <w:rPr>
          <w:rFonts w:ascii="Arial" w:eastAsia="Palatino Linotype" w:hAnsi="Arial" w:cs="Arial"/>
          <w:sz w:val="20"/>
        </w:rPr>
        <w:t xml:space="preserve"> tym celu odpowiedni termin. </w:t>
      </w:r>
    </w:p>
    <w:p w:rsidR="00C233C0" w:rsidRPr="00AB74A3" w:rsidRDefault="007B758C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eastAsia="Palatino Linotype" w:hAnsi="Arial" w:cs="Arial"/>
          <w:sz w:val="20"/>
        </w:rPr>
        <w:t>Po </w:t>
      </w:r>
      <w:r w:rsidR="00C233C0" w:rsidRPr="00AB74A3">
        <w:rPr>
          <w:rFonts w:ascii="Arial" w:eastAsia="Palatino Linotype" w:hAnsi="Arial" w:cs="Arial"/>
          <w:sz w:val="20"/>
        </w:rPr>
        <w:t xml:space="preserve">bezskutecznym upływie wyznaczonego terminu Zamawiający może wypowiedzieć umowę ze skutkiem natychmiastowym, a </w:t>
      </w:r>
      <w:r w:rsidR="00C233C0" w:rsidRPr="00AB74A3">
        <w:rPr>
          <w:rFonts w:ascii="Arial" w:hAnsi="Arial" w:cs="Arial"/>
          <w:sz w:val="20"/>
        </w:rPr>
        <w:t>Wykonawca zobowiązany jest do zapłaty Zamawiające</w:t>
      </w:r>
      <w:r w:rsidR="00F2602B" w:rsidRPr="00AB74A3">
        <w:rPr>
          <w:rFonts w:ascii="Arial" w:hAnsi="Arial" w:cs="Arial"/>
          <w:sz w:val="20"/>
        </w:rPr>
        <w:t>mu kary umownej w wysokości 15%</w:t>
      </w:r>
      <w:r w:rsidR="00F96B9C"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>wynagrodze</w:t>
      </w:r>
      <w:r w:rsidR="005B4EBB" w:rsidRPr="00AB74A3">
        <w:rPr>
          <w:rFonts w:ascii="Arial" w:hAnsi="Arial" w:cs="Arial"/>
          <w:sz w:val="20"/>
        </w:rPr>
        <w:t>nia brutto, o którym mowa w §</w:t>
      </w:r>
      <w:r w:rsidR="00D6245C" w:rsidRPr="00AB74A3">
        <w:rPr>
          <w:rFonts w:ascii="Arial" w:hAnsi="Arial" w:cs="Arial"/>
          <w:sz w:val="20"/>
        </w:rPr>
        <w:t xml:space="preserve"> 4</w:t>
      </w:r>
      <w:r w:rsidR="005B4EBB" w:rsidRPr="00AB74A3">
        <w:rPr>
          <w:rFonts w:ascii="Arial" w:hAnsi="Arial" w:cs="Arial"/>
          <w:sz w:val="20"/>
        </w:rPr>
        <w:t xml:space="preserve"> ust.</w:t>
      </w:r>
      <w:r w:rsidR="00F2602B"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>1</w:t>
      </w:r>
      <w:r w:rsidR="00D6245C" w:rsidRPr="00AB74A3">
        <w:rPr>
          <w:rFonts w:ascii="Arial" w:hAnsi="Arial" w:cs="Arial"/>
          <w:sz w:val="20"/>
        </w:rPr>
        <w:t xml:space="preserve"> umowy</w:t>
      </w:r>
      <w:r w:rsidR="00C233C0" w:rsidRPr="00AB74A3">
        <w:rPr>
          <w:rFonts w:ascii="Arial" w:hAnsi="Arial" w:cs="Arial"/>
          <w:sz w:val="20"/>
        </w:rPr>
        <w:t>, nie</w:t>
      </w:r>
      <w:r w:rsidR="00667603" w:rsidRPr="00AB74A3">
        <w:rPr>
          <w:rFonts w:ascii="Arial" w:hAnsi="Arial" w:cs="Arial"/>
          <w:sz w:val="20"/>
        </w:rPr>
        <w:t>zależnie od kar przewidzianych w §</w:t>
      </w:r>
      <w:r w:rsidR="00D6245C" w:rsidRPr="00AB74A3">
        <w:rPr>
          <w:rFonts w:ascii="Arial" w:hAnsi="Arial" w:cs="Arial"/>
          <w:sz w:val="20"/>
        </w:rPr>
        <w:t xml:space="preserve"> 6</w:t>
      </w:r>
      <w:r w:rsidR="00C233C0" w:rsidRPr="00AB74A3">
        <w:rPr>
          <w:rFonts w:ascii="Arial" w:hAnsi="Arial" w:cs="Arial"/>
          <w:sz w:val="20"/>
        </w:rPr>
        <w:t xml:space="preserve"> umowy.</w:t>
      </w:r>
    </w:p>
    <w:p w:rsidR="00AE2DE3" w:rsidRPr="00AB74A3" w:rsidRDefault="000F686F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2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</w:t>
      </w:r>
      <w:r w:rsidR="00F84420">
        <w:rPr>
          <w:rFonts w:ascii="Arial" w:hAnsi="Arial" w:cs="Arial"/>
          <w:sz w:val="20"/>
        </w:rPr>
        <w:t xml:space="preserve">Poza przypadkami przewidzianymi w kodeksie cywilnym, </w:t>
      </w:r>
      <w:r w:rsidR="00C233C0" w:rsidRPr="00AB74A3">
        <w:rPr>
          <w:rFonts w:ascii="Arial" w:hAnsi="Arial" w:cs="Arial"/>
          <w:sz w:val="20"/>
        </w:rPr>
        <w:t xml:space="preserve">Zamawiającemu przysługuje prawo do </w:t>
      </w:r>
      <w:r w:rsidR="00F96B9C" w:rsidRPr="00AB74A3">
        <w:rPr>
          <w:rFonts w:ascii="Arial" w:hAnsi="Arial" w:cs="Arial"/>
          <w:sz w:val="20"/>
        </w:rPr>
        <w:t xml:space="preserve">odstąpienia od </w:t>
      </w:r>
      <w:r w:rsidR="00C233C0" w:rsidRPr="00AB74A3">
        <w:rPr>
          <w:rFonts w:ascii="Arial" w:hAnsi="Arial" w:cs="Arial"/>
          <w:sz w:val="20"/>
        </w:rPr>
        <w:t>umowy ze skutkiem natychmiastowym, a Wykonawca jest zobowiązany do zapłaty kary umownej w wysokości 15% wynag</w:t>
      </w:r>
      <w:r w:rsidR="00667603" w:rsidRPr="00AB74A3">
        <w:rPr>
          <w:rFonts w:ascii="Arial" w:hAnsi="Arial" w:cs="Arial"/>
          <w:sz w:val="20"/>
        </w:rPr>
        <w:t>rodzenia brutto określonego w §</w:t>
      </w:r>
      <w:r w:rsidR="00D6245C" w:rsidRPr="00AB74A3">
        <w:rPr>
          <w:rFonts w:ascii="Arial" w:hAnsi="Arial" w:cs="Arial"/>
          <w:sz w:val="20"/>
        </w:rPr>
        <w:t xml:space="preserve"> 4</w:t>
      </w:r>
      <w:r w:rsidR="00C233C0" w:rsidRPr="00AB74A3">
        <w:rPr>
          <w:rFonts w:ascii="Arial" w:hAnsi="Arial" w:cs="Arial"/>
          <w:sz w:val="20"/>
        </w:rPr>
        <w:t xml:space="preserve"> ust.</w:t>
      </w:r>
      <w:r w:rsidR="00F2602B"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>1</w:t>
      </w:r>
      <w:r w:rsidR="00D6245C" w:rsidRPr="00AB74A3">
        <w:rPr>
          <w:rFonts w:ascii="Arial" w:hAnsi="Arial" w:cs="Arial"/>
          <w:sz w:val="20"/>
        </w:rPr>
        <w:t xml:space="preserve"> umowy</w:t>
      </w:r>
      <w:r w:rsidR="00F2602B"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>w przypadku</w:t>
      </w:r>
      <w:r w:rsidR="00AE2DE3"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 xml:space="preserve">nie przystąpienia przez Wykonawcę do realizacji przedmiotu umowy w terminie </w:t>
      </w:r>
      <w:r w:rsidR="005B4EBB" w:rsidRPr="00AB74A3">
        <w:rPr>
          <w:rFonts w:ascii="Arial" w:hAnsi="Arial" w:cs="Arial"/>
          <w:sz w:val="20"/>
        </w:rPr>
        <w:t xml:space="preserve">do </w:t>
      </w:r>
      <w:r w:rsidR="004F0FFD" w:rsidRPr="00AB74A3">
        <w:rPr>
          <w:rFonts w:ascii="Arial" w:hAnsi="Arial" w:cs="Arial"/>
          <w:sz w:val="20"/>
        </w:rPr>
        <w:t>2</w:t>
      </w:r>
      <w:r w:rsidR="00D6245C" w:rsidRPr="00AB74A3">
        <w:rPr>
          <w:rFonts w:ascii="Arial" w:hAnsi="Arial" w:cs="Arial"/>
          <w:sz w:val="20"/>
        </w:rPr>
        <w:t xml:space="preserve">0 </w:t>
      </w:r>
      <w:r w:rsidR="00C233C0" w:rsidRPr="00AB74A3">
        <w:rPr>
          <w:rFonts w:ascii="Arial" w:hAnsi="Arial" w:cs="Arial"/>
          <w:sz w:val="20"/>
        </w:rPr>
        <w:t xml:space="preserve">dni od dnia </w:t>
      </w:r>
      <w:r w:rsidR="00D6245C" w:rsidRPr="00AB74A3">
        <w:rPr>
          <w:rFonts w:ascii="Arial" w:hAnsi="Arial" w:cs="Arial"/>
          <w:sz w:val="20"/>
        </w:rPr>
        <w:t>zawarcia</w:t>
      </w:r>
      <w:r w:rsidR="00C233C0" w:rsidRPr="00AB74A3">
        <w:rPr>
          <w:rFonts w:ascii="Arial" w:hAnsi="Arial" w:cs="Arial"/>
          <w:sz w:val="20"/>
        </w:rPr>
        <w:t xml:space="preserve"> umowy</w:t>
      </w:r>
      <w:r w:rsidR="00AE2DE3" w:rsidRPr="00AB74A3">
        <w:rPr>
          <w:rFonts w:ascii="Arial" w:hAnsi="Arial" w:cs="Arial"/>
          <w:sz w:val="20"/>
        </w:rPr>
        <w:t>.</w:t>
      </w:r>
      <w:r w:rsidR="00F84420">
        <w:rPr>
          <w:rFonts w:ascii="Arial" w:hAnsi="Arial" w:cs="Arial"/>
          <w:sz w:val="20"/>
        </w:rPr>
        <w:t xml:space="preserve"> </w:t>
      </w:r>
    </w:p>
    <w:p w:rsidR="00F10588" w:rsidRDefault="00667603" w:rsidP="001E2833">
      <w:pPr>
        <w:pStyle w:val="Zwykytekst2"/>
        <w:spacing w:after="120"/>
        <w:jc w:val="both"/>
        <w:rPr>
          <w:rStyle w:val="markedcontent"/>
          <w:rFonts w:ascii="Arial" w:hAnsi="Arial" w:cs="Arial"/>
        </w:rPr>
      </w:pPr>
      <w:r w:rsidRPr="00AB74A3">
        <w:rPr>
          <w:rFonts w:ascii="Arial" w:hAnsi="Arial" w:cs="Arial"/>
        </w:rPr>
        <w:t>3</w:t>
      </w:r>
      <w:r w:rsidR="00D6245C" w:rsidRPr="00AB74A3">
        <w:rPr>
          <w:rFonts w:ascii="Arial" w:hAnsi="Arial" w:cs="Arial"/>
        </w:rPr>
        <w:t>.</w:t>
      </w:r>
      <w:r w:rsidRPr="00AB74A3">
        <w:rPr>
          <w:rFonts w:ascii="Arial" w:hAnsi="Arial" w:cs="Arial"/>
        </w:rPr>
        <w:t xml:space="preserve"> </w:t>
      </w:r>
      <w:r w:rsidR="00647CFB" w:rsidRPr="00DD3F37">
        <w:rPr>
          <w:rStyle w:val="markedcontent"/>
          <w:rFonts w:ascii="Arial" w:hAnsi="Arial" w:cs="Arial"/>
        </w:rPr>
        <w:t>Zamawiający jest uprawniony do wykonania uprawnień do odstąpienia od umowy określonych w niniejszej umowie w terminie 30 dni od chwili zaistnienia przesłanki uprawniającej do takiego odstąpienia.</w:t>
      </w:r>
    </w:p>
    <w:p w:rsidR="00C233C0" w:rsidRPr="00AB74A3" w:rsidRDefault="00721955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lastRenderedPageBreak/>
        <w:t xml:space="preserve">4. </w:t>
      </w:r>
      <w:r w:rsidR="00C233C0" w:rsidRPr="00AB74A3">
        <w:rPr>
          <w:rFonts w:ascii="Arial" w:hAnsi="Arial" w:cs="Arial"/>
        </w:rPr>
        <w:t>W przypadku kar um</w:t>
      </w:r>
      <w:r w:rsidR="005D1AC7" w:rsidRPr="00AB74A3">
        <w:rPr>
          <w:rFonts w:ascii="Arial" w:hAnsi="Arial" w:cs="Arial"/>
        </w:rPr>
        <w:t>ownych, o których mowa w ust. 1</w:t>
      </w:r>
      <w:r w:rsidR="00F2602B" w:rsidRPr="00AB74A3">
        <w:rPr>
          <w:rFonts w:ascii="Arial" w:hAnsi="Arial" w:cs="Arial"/>
        </w:rPr>
        <w:t xml:space="preserve"> </w:t>
      </w:r>
      <w:r w:rsidR="00C233C0" w:rsidRPr="00AB74A3">
        <w:rPr>
          <w:rFonts w:ascii="Arial" w:hAnsi="Arial" w:cs="Arial"/>
        </w:rPr>
        <w:t>-</w:t>
      </w:r>
      <w:r w:rsidR="00F2602B" w:rsidRPr="00AB74A3">
        <w:rPr>
          <w:rFonts w:ascii="Arial" w:hAnsi="Arial" w:cs="Arial"/>
        </w:rPr>
        <w:t xml:space="preserve"> </w:t>
      </w:r>
      <w:r w:rsidR="00F84420">
        <w:rPr>
          <w:rFonts w:ascii="Arial" w:hAnsi="Arial" w:cs="Arial"/>
        </w:rPr>
        <w:t>2</w:t>
      </w:r>
      <w:r w:rsidR="00667603" w:rsidRPr="00AB74A3">
        <w:rPr>
          <w:rFonts w:ascii="Arial" w:hAnsi="Arial" w:cs="Arial"/>
        </w:rPr>
        <w:t xml:space="preserve"> postanowienia §</w:t>
      </w:r>
      <w:r w:rsidR="00D6245C" w:rsidRPr="00AB74A3">
        <w:rPr>
          <w:rFonts w:ascii="Arial" w:hAnsi="Arial" w:cs="Arial"/>
        </w:rPr>
        <w:t xml:space="preserve"> 6</w:t>
      </w:r>
      <w:r w:rsidR="00667603" w:rsidRPr="00AB74A3">
        <w:rPr>
          <w:rFonts w:ascii="Arial" w:hAnsi="Arial" w:cs="Arial"/>
        </w:rPr>
        <w:t xml:space="preserve"> ust.</w:t>
      </w:r>
      <w:r w:rsidR="00377E7C" w:rsidRPr="00AB74A3">
        <w:rPr>
          <w:rFonts w:ascii="Arial" w:hAnsi="Arial" w:cs="Arial"/>
        </w:rPr>
        <w:t xml:space="preserve"> </w:t>
      </w:r>
      <w:r w:rsidR="005E1B9B" w:rsidRPr="00AB74A3">
        <w:rPr>
          <w:rFonts w:ascii="Arial" w:hAnsi="Arial" w:cs="Arial"/>
        </w:rPr>
        <w:t>4 - 5</w:t>
      </w:r>
      <w:r w:rsidR="004F0FFD" w:rsidRPr="00AB74A3">
        <w:rPr>
          <w:rFonts w:ascii="Arial" w:hAnsi="Arial" w:cs="Arial"/>
        </w:rPr>
        <w:t xml:space="preserve"> </w:t>
      </w:r>
      <w:r w:rsidR="00D6245C" w:rsidRPr="00AB74A3">
        <w:rPr>
          <w:rFonts w:ascii="Arial" w:hAnsi="Arial" w:cs="Arial"/>
        </w:rPr>
        <w:t xml:space="preserve">umowy </w:t>
      </w:r>
      <w:r w:rsidR="00C233C0" w:rsidRPr="00AB74A3">
        <w:rPr>
          <w:rFonts w:ascii="Arial" w:hAnsi="Arial" w:cs="Arial"/>
        </w:rPr>
        <w:t>stosuje się odpowiednio.</w:t>
      </w:r>
    </w:p>
    <w:p w:rsidR="00C233C0" w:rsidRPr="00AB74A3" w:rsidRDefault="00D6245C" w:rsidP="001E2833">
      <w:pPr>
        <w:pStyle w:val="Tekstpodstawowywcity"/>
        <w:tabs>
          <w:tab w:val="clear" w:pos="567"/>
          <w:tab w:val="clear" w:pos="2410"/>
        </w:tabs>
        <w:spacing w:after="120"/>
        <w:ind w:left="426"/>
        <w:jc w:val="center"/>
        <w:rPr>
          <w:rFonts w:ascii="Arial" w:hAnsi="Arial" w:cs="Arial"/>
          <w:b/>
          <w:sz w:val="20"/>
        </w:rPr>
      </w:pPr>
      <w:r w:rsidRPr="00AB74A3">
        <w:rPr>
          <w:rFonts w:ascii="Arial" w:hAnsi="Arial" w:cs="Arial"/>
          <w:b/>
          <w:sz w:val="20"/>
        </w:rPr>
        <w:t>§ 8</w:t>
      </w:r>
    </w:p>
    <w:p w:rsidR="00C233C0" w:rsidRPr="00AB74A3" w:rsidRDefault="00C233C0" w:rsidP="001E2833">
      <w:pPr>
        <w:spacing w:after="120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>Obowiązki Zamawiającego i osoby odpowiedzialne za realizację umowy</w:t>
      </w:r>
    </w:p>
    <w:p w:rsidR="002C7037" w:rsidRPr="00AB74A3" w:rsidRDefault="002C7037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1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>Zamawiający zobowiązuje się do udostępnienia Wykonaw</w:t>
      </w:r>
      <w:r w:rsidR="00602257" w:rsidRPr="00AB74A3">
        <w:rPr>
          <w:rFonts w:ascii="Arial" w:hAnsi="Arial" w:cs="Arial"/>
          <w:sz w:val="20"/>
        </w:rPr>
        <w:t>cy wszelkich danych, będących w </w:t>
      </w:r>
      <w:r w:rsidR="00C233C0" w:rsidRPr="00AB74A3">
        <w:rPr>
          <w:rFonts w:ascii="Arial" w:hAnsi="Arial" w:cs="Arial"/>
          <w:sz w:val="20"/>
        </w:rPr>
        <w:t>posiadaniu Zamawiającego, potrzebnych do wykonania przedmiotu niniejszej umowy.</w:t>
      </w:r>
    </w:p>
    <w:p w:rsidR="002C7037" w:rsidRPr="00AB74A3" w:rsidRDefault="002C7037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2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>Zamawiający udzieli Wykonawcy</w:t>
      </w:r>
      <w:r w:rsidR="007B758C" w:rsidRPr="00AB74A3">
        <w:rPr>
          <w:rFonts w:ascii="Arial" w:hAnsi="Arial" w:cs="Arial"/>
          <w:sz w:val="20"/>
        </w:rPr>
        <w:t xml:space="preserve">, na jego pisemny wniosek, </w:t>
      </w:r>
      <w:r w:rsidR="00C233C0" w:rsidRPr="00AB74A3">
        <w:rPr>
          <w:rFonts w:ascii="Arial" w:hAnsi="Arial" w:cs="Arial"/>
          <w:sz w:val="20"/>
        </w:rPr>
        <w:t>stosownych pełnomocnictw niezbędnych do realizacji przedmiotu niniejszej umowy</w:t>
      </w:r>
      <w:r w:rsidR="005300E8" w:rsidRPr="00AB74A3">
        <w:rPr>
          <w:rFonts w:ascii="Arial" w:hAnsi="Arial" w:cs="Arial"/>
          <w:sz w:val="20"/>
        </w:rPr>
        <w:t xml:space="preserve"> oraz oświadczenia o prawie do dysponowania nieruchomością na cele budowlane</w:t>
      </w:r>
      <w:r w:rsidR="00C233C0" w:rsidRPr="00AB74A3">
        <w:rPr>
          <w:rFonts w:ascii="Arial" w:hAnsi="Arial" w:cs="Arial"/>
          <w:sz w:val="20"/>
        </w:rPr>
        <w:t>.</w:t>
      </w:r>
    </w:p>
    <w:p w:rsidR="00602257" w:rsidRPr="00AB74A3" w:rsidRDefault="002C7037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3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>Osobą wyznaczoną z ramienia Zamawiającego do udzielania wyjaśnień i informacji przy realizacji niniejszej umowy, bez prawa zmian jej postanowień</w:t>
      </w:r>
      <w:r w:rsidR="00571B52" w:rsidRPr="00AB74A3">
        <w:rPr>
          <w:rFonts w:ascii="Arial" w:hAnsi="Arial" w:cs="Arial"/>
          <w:sz w:val="20"/>
        </w:rPr>
        <w:t>,</w:t>
      </w:r>
      <w:r w:rsidR="00D6245C" w:rsidRPr="00AB74A3">
        <w:rPr>
          <w:rFonts w:ascii="Arial" w:hAnsi="Arial" w:cs="Arial"/>
          <w:sz w:val="20"/>
        </w:rPr>
        <w:t xml:space="preserve"> jest Pan Wiesław Piszczek – I</w:t>
      </w:r>
      <w:r w:rsidR="00C233C0" w:rsidRPr="00AB74A3">
        <w:rPr>
          <w:rFonts w:ascii="Arial" w:hAnsi="Arial" w:cs="Arial"/>
          <w:sz w:val="20"/>
        </w:rPr>
        <w:t>nspektor nadzoru ds. budowlanych.</w:t>
      </w:r>
    </w:p>
    <w:p w:rsidR="00C233C0" w:rsidRPr="00AB74A3" w:rsidRDefault="00602257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4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>Osobam</w:t>
      </w:r>
      <w:r w:rsidR="00D6245C" w:rsidRPr="00AB74A3">
        <w:rPr>
          <w:rFonts w:ascii="Arial" w:hAnsi="Arial" w:cs="Arial"/>
          <w:sz w:val="20"/>
        </w:rPr>
        <w:t>i odpowiedzialnymi za realizację</w:t>
      </w:r>
      <w:r w:rsidR="00C233C0" w:rsidRPr="00AB74A3">
        <w:rPr>
          <w:rFonts w:ascii="Arial" w:hAnsi="Arial" w:cs="Arial"/>
          <w:sz w:val="20"/>
        </w:rPr>
        <w:t xml:space="preserve"> przedmiotu umowy są:</w:t>
      </w:r>
    </w:p>
    <w:p w:rsidR="00C233C0" w:rsidRPr="00AB74A3" w:rsidRDefault="003F567D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a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 xml:space="preserve">ze strony Zamawiającego: </w:t>
      </w:r>
      <w:r w:rsidR="00FC0228" w:rsidRPr="00AB74A3">
        <w:rPr>
          <w:rFonts w:ascii="Arial" w:hAnsi="Arial" w:cs="Arial"/>
          <w:sz w:val="20"/>
        </w:rPr>
        <w:t>Jacek Adamski</w:t>
      </w:r>
      <w:r w:rsidR="00D6245C" w:rsidRPr="00AB74A3">
        <w:rPr>
          <w:rFonts w:ascii="Arial" w:hAnsi="Arial" w:cs="Arial"/>
          <w:sz w:val="20"/>
        </w:rPr>
        <w:t xml:space="preserve">, </w:t>
      </w:r>
      <w:r w:rsidR="00FC0228" w:rsidRPr="00AB74A3">
        <w:rPr>
          <w:rFonts w:ascii="Arial" w:hAnsi="Arial" w:cs="Arial"/>
          <w:sz w:val="20"/>
        </w:rPr>
        <w:t xml:space="preserve">tel. 12 </w:t>
      </w:r>
      <w:r w:rsidR="00D653F9" w:rsidRPr="00AB74A3">
        <w:rPr>
          <w:rFonts w:ascii="Arial" w:hAnsi="Arial" w:cs="Arial"/>
          <w:sz w:val="20"/>
        </w:rPr>
        <w:t xml:space="preserve"> </w:t>
      </w:r>
      <w:r w:rsidR="00FC0228" w:rsidRPr="00AB74A3">
        <w:rPr>
          <w:rFonts w:ascii="Arial" w:hAnsi="Arial" w:cs="Arial"/>
          <w:sz w:val="20"/>
        </w:rPr>
        <w:t>65</w:t>
      </w:r>
      <w:r w:rsidR="00D653F9" w:rsidRPr="00AB74A3">
        <w:rPr>
          <w:rFonts w:ascii="Arial" w:hAnsi="Arial" w:cs="Arial"/>
          <w:sz w:val="20"/>
        </w:rPr>
        <w:t>-</w:t>
      </w:r>
      <w:r w:rsidR="00FC0228" w:rsidRPr="00AB74A3">
        <w:rPr>
          <w:rFonts w:ascii="Arial" w:hAnsi="Arial" w:cs="Arial"/>
          <w:sz w:val="20"/>
        </w:rPr>
        <w:t>24</w:t>
      </w:r>
      <w:r w:rsidR="00D653F9" w:rsidRPr="00AB74A3">
        <w:rPr>
          <w:rFonts w:ascii="Arial" w:hAnsi="Arial" w:cs="Arial"/>
          <w:sz w:val="20"/>
        </w:rPr>
        <w:t>-</w:t>
      </w:r>
      <w:r w:rsidR="00FC0228" w:rsidRPr="00AB74A3">
        <w:rPr>
          <w:rFonts w:ascii="Arial" w:hAnsi="Arial" w:cs="Arial"/>
          <w:sz w:val="20"/>
        </w:rPr>
        <w:t>387</w:t>
      </w:r>
      <w:r w:rsidR="00D653F9" w:rsidRPr="00AB74A3">
        <w:rPr>
          <w:rFonts w:ascii="Arial" w:hAnsi="Arial" w:cs="Arial"/>
          <w:sz w:val="20"/>
        </w:rPr>
        <w:t>.</w:t>
      </w:r>
    </w:p>
    <w:p w:rsidR="00D6245C" w:rsidRPr="00AB74A3" w:rsidRDefault="002E6664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b.</w:t>
      </w:r>
      <w:r w:rsidR="003F567D" w:rsidRPr="00AB74A3">
        <w:rPr>
          <w:rFonts w:ascii="Arial" w:hAnsi="Arial" w:cs="Arial"/>
          <w:sz w:val="20"/>
        </w:rPr>
        <w:t xml:space="preserve"> </w:t>
      </w:r>
      <w:r w:rsidR="00C233C0" w:rsidRPr="00AB74A3">
        <w:rPr>
          <w:rFonts w:ascii="Arial" w:hAnsi="Arial" w:cs="Arial"/>
          <w:sz w:val="20"/>
        </w:rPr>
        <w:t xml:space="preserve">ze strony Wykonawcy: </w:t>
      </w:r>
      <w:r w:rsidR="00D6245C" w:rsidRPr="00AB74A3">
        <w:rPr>
          <w:rFonts w:ascii="Arial" w:hAnsi="Arial" w:cs="Arial"/>
          <w:sz w:val="20"/>
        </w:rPr>
        <w:t>…………………………………,</w:t>
      </w:r>
      <w:r w:rsidR="00413643" w:rsidRPr="00AB74A3">
        <w:rPr>
          <w:rFonts w:ascii="Arial" w:hAnsi="Arial" w:cs="Arial"/>
          <w:sz w:val="20"/>
        </w:rPr>
        <w:t xml:space="preserve"> </w:t>
      </w:r>
      <w:r w:rsidR="00FC0228" w:rsidRPr="00AB74A3">
        <w:rPr>
          <w:rFonts w:ascii="Arial" w:hAnsi="Arial" w:cs="Arial"/>
          <w:sz w:val="20"/>
        </w:rPr>
        <w:t>tel.</w:t>
      </w:r>
      <w:r w:rsidR="00413643" w:rsidRPr="00AB74A3">
        <w:rPr>
          <w:rFonts w:ascii="Arial" w:hAnsi="Arial" w:cs="Arial"/>
          <w:sz w:val="20"/>
        </w:rPr>
        <w:t xml:space="preserve"> </w:t>
      </w:r>
      <w:r w:rsidR="00D6245C" w:rsidRPr="00AB74A3">
        <w:rPr>
          <w:rFonts w:ascii="Arial" w:hAnsi="Arial" w:cs="Arial"/>
          <w:sz w:val="20"/>
        </w:rPr>
        <w:t>…………………………..</w:t>
      </w:r>
    </w:p>
    <w:p w:rsidR="009363E2" w:rsidRPr="00AB74A3" w:rsidRDefault="009363E2" w:rsidP="001E2833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5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Zamawiający zobowiązany jest ws</w:t>
      </w:r>
      <w:r w:rsidR="00D6245C" w:rsidRPr="00AB74A3">
        <w:rPr>
          <w:rFonts w:ascii="Arial" w:hAnsi="Arial" w:cs="Arial"/>
          <w:sz w:val="20"/>
        </w:rPr>
        <w:t>półdziałać z Wykonawcą podczas realizacji</w:t>
      </w:r>
      <w:r w:rsidRPr="00AB74A3">
        <w:rPr>
          <w:rFonts w:ascii="Arial" w:hAnsi="Arial" w:cs="Arial"/>
          <w:sz w:val="20"/>
        </w:rPr>
        <w:t xml:space="preserve"> niniejszej umowy.</w:t>
      </w:r>
    </w:p>
    <w:p w:rsidR="00C233C0" w:rsidRPr="00AB74A3" w:rsidRDefault="00D6245C" w:rsidP="001E2833">
      <w:pPr>
        <w:pStyle w:val="Zwykytekst2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>§ 9</w:t>
      </w:r>
    </w:p>
    <w:p w:rsidR="00C233C0" w:rsidRPr="00AB74A3" w:rsidRDefault="00C233C0" w:rsidP="001E2833">
      <w:pPr>
        <w:pStyle w:val="Zwykytekst2"/>
        <w:spacing w:after="120"/>
        <w:ind w:left="-284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 xml:space="preserve">Przeniesienie autorskich praw majątkowych wraz z upoważnieniem Zamawiającego </w:t>
      </w:r>
      <w:r w:rsidR="00D6245C" w:rsidRPr="00AB74A3">
        <w:rPr>
          <w:rFonts w:ascii="Arial" w:hAnsi="Arial" w:cs="Arial"/>
          <w:b/>
        </w:rPr>
        <w:t>do </w:t>
      </w:r>
      <w:r w:rsidRPr="00AB74A3">
        <w:rPr>
          <w:rFonts w:ascii="Arial" w:hAnsi="Arial" w:cs="Arial"/>
          <w:b/>
        </w:rPr>
        <w:t>wykonywania i korzystania z autorskich praw osobistych</w:t>
      </w:r>
    </w:p>
    <w:p w:rsidR="00C233C0" w:rsidRPr="00AB74A3" w:rsidRDefault="00C233C0" w:rsidP="001E2833">
      <w:pPr>
        <w:pStyle w:val="Tekstpodstawowy"/>
        <w:spacing w:after="120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1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Wykonawca zobowiązuje się przenieść na Zamawiającego całość autorskich praw majątkowych do </w:t>
      </w:r>
      <w:r w:rsidR="005A06D6" w:rsidRPr="00AB74A3">
        <w:rPr>
          <w:rFonts w:ascii="Arial" w:hAnsi="Arial" w:cs="Arial"/>
          <w:sz w:val="20"/>
        </w:rPr>
        <w:t xml:space="preserve">Dokumentacji </w:t>
      </w:r>
      <w:r w:rsidRPr="00AB74A3">
        <w:rPr>
          <w:rFonts w:ascii="Arial" w:hAnsi="Arial" w:cs="Arial"/>
          <w:sz w:val="20"/>
        </w:rPr>
        <w:t>opracowan</w:t>
      </w:r>
      <w:r w:rsidR="002245EB" w:rsidRPr="00AB74A3">
        <w:rPr>
          <w:rFonts w:ascii="Arial" w:hAnsi="Arial" w:cs="Arial"/>
          <w:sz w:val="20"/>
        </w:rPr>
        <w:t>ej przez W</w:t>
      </w:r>
      <w:r w:rsidR="00263CDB" w:rsidRPr="00AB74A3">
        <w:rPr>
          <w:rFonts w:ascii="Arial" w:hAnsi="Arial" w:cs="Arial"/>
          <w:sz w:val="20"/>
        </w:rPr>
        <w:t>ykonawcę</w:t>
      </w:r>
      <w:r w:rsidRPr="00AB74A3">
        <w:rPr>
          <w:rFonts w:ascii="Arial" w:hAnsi="Arial" w:cs="Arial"/>
          <w:sz w:val="20"/>
        </w:rPr>
        <w:t>, co daje Zamaw</w:t>
      </w:r>
      <w:r w:rsidR="007A1371" w:rsidRPr="00AB74A3">
        <w:rPr>
          <w:rFonts w:ascii="Arial" w:hAnsi="Arial" w:cs="Arial"/>
          <w:sz w:val="20"/>
        </w:rPr>
        <w:t>iającemu prawo do korzystania i </w:t>
      </w:r>
      <w:r w:rsidRPr="00AB74A3">
        <w:rPr>
          <w:rFonts w:ascii="Arial" w:hAnsi="Arial" w:cs="Arial"/>
          <w:sz w:val="20"/>
        </w:rPr>
        <w:t>rozporządzania powyższą dokument</w:t>
      </w:r>
      <w:r w:rsidR="005B27F8" w:rsidRPr="00AB74A3">
        <w:rPr>
          <w:rFonts w:ascii="Arial" w:hAnsi="Arial" w:cs="Arial"/>
          <w:sz w:val="20"/>
        </w:rPr>
        <w:t xml:space="preserve">acją bez ograniczeń czasowych </w:t>
      </w:r>
      <w:r w:rsidR="00902C5D" w:rsidRPr="00AB74A3">
        <w:rPr>
          <w:rFonts w:ascii="Arial" w:hAnsi="Arial" w:cs="Arial"/>
          <w:sz w:val="20"/>
        </w:rPr>
        <w:t>i</w:t>
      </w:r>
      <w:r w:rsidR="005B27F8" w:rsidRPr="00AB74A3">
        <w:rPr>
          <w:rFonts w:ascii="Arial" w:hAnsi="Arial" w:cs="Arial"/>
          <w:sz w:val="20"/>
        </w:rPr>
        <w:t> </w:t>
      </w:r>
      <w:r w:rsidRPr="00AB74A3">
        <w:rPr>
          <w:rFonts w:ascii="Arial" w:hAnsi="Arial" w:cs="Arial"/>
          <w:sz w:val="20"/>
        </w:rPr>
        <w:t>terytorialnych</w:t>
      </w:r>
      <w:r w:rsidR="00902C5D" w:rsidRPr="00AB74A3">
        <w:rPr>
          <w:rFonts w:ascii="Arial" w:hAnsi="Arial" w:cs="Arial"/>
          <w:sz w:val="20"/>
        </w:rPr>
        <w:t>,</w:t>
      </w:r>
      <w:r w:rsidRPr="00AB74A3">
        <w:rPr>
          <w:rFonts w:ascii="Arial" w:hAnsi="Arial" w:cs="Arial"/>
          <w:sz w:val="20"/>
        </w:rPr>
        <w:t xml:space="preserve"> na wszystkich znanych w chwili zawarcia niniejszej umowy polach eksploatacji, a w szczególności w zakresie:</w:t>
      </w:r>
    </w:p>
    <w:p w:rsidR="00C233C0" w:rsidRPr="00AB74A3" w:rsidRDefault="00C233C0" w:rsidP="001E2833">
      <w:pPr>
        <w:pStyle w:val="Tekstpodstawowy21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a</w:t>
      </w:r>
      <w:r w:rsidR="002E6664" w:rsidRPr="00AB74A3">
        <w:rPr>
          <w:rFonts w:ascii="Arial" w:hAnsi="Arial" w:cs="Arial"/>
          <w:sz w:val="20"/>
          <w:szCs w:val="20"/>
        </w:rPr>
        <w:t>.</w:t>
      </w:r>
      <w:r w:rsidRPr="00AB74A3">
        <w:rPr>
          <w:rFonts w:ascii="Arial" w:hAnsi="Arial" w:cs="Arial"/>
          <w:sz w:val="20"/>
          <w:szCs w:val="20"/>
        </w:rPr>
        <w:t xml:space="preserve"> utrwalenia każdą znaną w chwili zawarcia umowy techniką, w tym m.in. drukiem, na kliszy fotograficznej, na taśmie/płycie magnetycznej, optycznej, analogowo, cyfrowo, (w jakimkolwiek systemie i na jakimkolwiek nośniku),</w:t>
      </w:r>
    </w:p>
    <w:p w:rsidR="00C233C0" w:rsidRPr="00AB74A3" w:rsidRDefault="002E6664" w:rsidP="001E2833">
      <w:pPr>
        <w:pStyle w:val="Tekstpodstawowy21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b.</w:t>
      </w:r>
      <w:r w:rsidR="00C233C0" w:rsidRPr="00AB74A3">
        <w:rPr>
          <w:rFonts w:ascii="Arial" w:hAnsi="Arial" w:cs="Arial"/>
          <w:sz w:val="20"/>
          <w:szCs w:val="20"/>
        </w:rPr>
        <w:t xml:space="preserve"> zwielokrotniania każdą znaną w chwili zawarcia umowy techniką, w tym m.in. drukiem, na kliszy fotograficznej, na taśmie/płycie magnetycznej, optycznej, analogowo, cyfrowo, (w jakimkolwiek systemie i na jakimkolwiek nośniku),</w:t>
      </w:r>
    </w:p>
    <w:p w:rsidR="00C233C0" w:rsidRPr="00AB74A3" w:rsidRDefault="002E6664" w:rsidP="001E2833">
      <w:pPr>
        <w:pStyle w:val="Tekstpodstawowy21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c.</w:t>
      </w:r>
      <w:r w:rsidR="00C233C0" w:rsidRPr="00AB74A3">
        <w:rPr>
          <w:rFonts w:ascii="Arial" w:hAnsi="Arial" w:cs="Arial"/>
          <w:sz w:val="20"/>
          <w:szCs w:val="20"/>
        </w:rPr>
        <w:t xml:space="preserve"> wprowadzania do obrotu dokumentacji projektowo - kosztorysowej jak i jej egzemplarzy zwielokrotnionych za pomocą dowolnych technik, o których mowa w </w:t>
      </w:r>
      <w:r w:rsidR="007A1371" w:rsidRPr="00AB74A3">
        <w:rPr>
          <w:rFonts w:ascii="Arial" w:hAnsi="Arial" w:cs="Arial"/>
          <w:sz w:val="20"/>
          <w:szCs w:val="20"/>
        </w:rPr>
        <w:t xml:space="preserve">lit. </w:t>
      </w:r>
      <w:r w:rsidR="00C233C0" w:rsidRPr="00AB74A3">
        <w:rPr>
          <w:rFonts w:ascii="Arial" w:hAnsi="Arial" w:cs="Arial"/>
          <w:sz w:val="20"/>
          <w:szCs w:val="20"/>
        </w:rPr>
        <w:t>b,</w:t>
      </w:r>
    </w:p>
    <w:p w:rsidR="00C233C0" w:rsidRPr="00AB74A3" w:rsidRDefault="002E6664" w:rsidP="001E2833">
      <w:pPr>
        <w:pStyle w:val="Tekstpodstawowy21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d.</w:t>
      </w:r>
      <w:r w:rsidR="00C233C0" w:rsidRPr="00AB74A3">
        <w:rPr>
          <w:rFonts w:ascii="Arial" w:hAnsi="Arial" w:cs="Arial"/>
          <w:sz w:val="20"/>
          <w:szCs w:val="20"/>
        </w:rPr>
        <w:t xml:space="preserve"> wprowadzania do pamięci komputera oraz do sieci komputerowej i/lub multimedialnej,</w:t>
      </w:r>
    </w:p>
    <w:p w:rsidR="00C233C0" w:rsidRPr="00AB74A3" w:rsidRDefault="002E6664" w:rsidP="001E2833">
      <w:pPr>
        <w:pStyle w:val="Tekstpodstawowy21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e.</w:t>
      </w:r>
      <w:r w:rsidR="00C233C0" w:rsidRPr="00AB74A3">
        <w:rPr>
          <w:rFonts w:ascii="Arial" w:hAnsi="Arial" w:cs="Arial"/>
          <w:sz w:val="20"/>
          <w:szCs w:val="20"/>
        </w:rPr>
        <w:t xml:space="preserve"> publicznego udostępniania dokumentacji projektowo - kosztorysowej w taki sposób, aby każdy mógł mieć do nich dostęp w miejscu i w czasie przez siebie </w:t>
      </w:r>
      <w:r w:rsidR="006017B7" w:rsidRPr="00AB74A3">
        <w:rPr>
          <w:rFonts w:ascii="Arial" w:hAnsi="Arial" w:cs="Arial"/>
          <w:sz w:val="20"/>
          <w:szCs w:val="20"/>
        </w:rPr>
        <w:t>wybranym (m.in. udostępniania w </w:t>
      </w:r>
      <w:proofErr w:type="spellStart"/>
      <w:r w:rsidR="00C233C0" w:rsidRPr="00AB74A3">
        <w:rPr>
          <w:rFonts w:ascii="Arial" w:hAnsi="Arial" w:cs="Arial"/>
          <w:sz w:val="20"/>
          <w:szCs w:val="20"/>
        </w:rPr>
        <w:t>internecie</w:t>
      </w:r>
      <w:proofErr w:type="spellEnd"/>
      <w:r w:rsidR="00C233C0" w:rsidRPr="00AB74A3">
        <w:rPr>
          <w:rFonts w:ascii="Arial" w:hAnsi="Arial" w:cs="Arial"/>
          <w:sz w:val="20"/>
          <w:szCs w:val="20"/>
        </w:rPr>
        <w:t xml:space="preserve"> oraz rozpowszechniania w ramach dowolnych usług telekomunikacyjnych),</w:t>
      </w:r>
    </w:p>
    <w:p w:rsidR="00C233C0" w:rsidRPr="00AB74A3" w:rsidRDefault="00C233C0" w:rsidP="001E2833">
      <w:pPr>
        <w:pStyle w:val="Tekstpodstawowy21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f</w:t>
      </w:r>
      <w:r w:rsidR="002E6664" w:rsidRPr="00AB74A3">
        <w:rPr>
          <w:rFonts w:ascii="Arial" w:hAnsi="Arial" w:cs="Arial"/>
          <w:sz w:val="20"/>
          <w:szCs w:val="20"/>
        </w:rPr>
        <w:t>.</w:t>
      </w:r>
      <w:r w:rsidRPr="00AB74A3">
        <w:rPr>
          <w:rFonts w:ascii="Arial" w:hAnsi="Arial" w:cs="Arial"/>
          <w:sz w:val="20"/>
          <w:szCs w:val="20"/>
        </w:rPr>
        <w:t xml:space="preserve"> użyczania i/lub najmu dokumentacji projektowo </w:t>
      </w:r>
      <w:r w:rsidR="00902C5D" w:rsidRPr="00AB74A3">
        <w:rPr>
          <w:rFonts w:ascii="Arial" w:hAnsi="Arial" w:cs="Arial"/>
          <w:sz w:val="20"/>
          <w:szCs w:val="20"/>
        </w:rPr>
        <w:t>–</w:t>
      </w:r>
      <w:r w:rsidRPr="00AB74A3">
        <w:rPr>
          <w:rFonts w:ascii="Arial" w:hAnsi="Arial" w:cs="Arial"/>
          <w:sz w:val="20"/>
          <w:szCs w:val="20"/>
        </w:rPr>
        <w:t xml:space="preserve"> kosztorysow</w:t>
      </w:r>
      <w:r w:rsidR="00902C5D" w:rsidRPr="00AB74A3">
        <w:rPr>
          <w:rFonts w:ascii="Arial" w:hAnsi="Arial" w:cs="Arial"/>
          <w:sz w:val="20"/>
          <w:szCs w:val="20"/>
        </w:rPr>
        <w:t>ej,</w:t>
      </w:r>
      <w:r w:rsidRPr="00AB74A3">
        <w:rPr>
          <w:rFonts w:ascii="Arial" w:hAnsi="Arial" w:cs="Arial"/>
          <w:sz w:val="20"/>
          <w:szCs w:val="20"/>
        </w:rPr>
        <w:t xml:space="preserve"> jak i jej egzemplarzy,</w:t>
      </w:r>
    </w:p>
    <w:p w:rsidR="00C233C0" w:rsidRPr="00AB74A3" w:rsidRDefault="002E6664" w:rsidP="001E2833">
      <w:pPr>
        <w:pStyle w:val="Tekstpodstawowy21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g.</w:t>
      </w:r>
      <w:r w:rsidR="00C233C0" w:rsidRPr="00AB74A3">
        <w:rPr>
          <w:rFonts w:ascii="Arial" w:hAnsi="Arial" w:cs="Arial"/>
          <w:sz w:val="20"/>
          <w:szCs w:val="20"/>
        </w:rPr>
        <w:t xml:space="preserve"> nadawania analogowego i/lub cyfrowego (w jakimkolwiek systemie i technologii) przez stację naziemną i/lub za pośrednictwem satelity, reemitowania,</w:t>
      </w:r>
    </w:p>
    <w:p w:rsidR="00C233C0" w:rsidRPr="00AB74A3" w:rsidRDefault="002E6664" w:rsidP="001E2833">
      <w:pPr>
        <w:pStyle w:val="Tekstpodstawowy21"/>
        <w:jc w:val="both"/>
        <w:rPr>
          <w:rFonts w:ascii="Arial" w:hAnsi="Arial" w:cs="Arial"/>
          <w:sz w:val="20"/>
          <w:szCs w:val="20"/>
        </w:rPr>
      </w:pPr>
      <w:r w:rsidRPr="00AB74A3">
        <w:rPr>
          <w:rFonts w:ascii="Arial" w:hAnsi="Arial" w:cs="Arial"/>
          <w:sz w:val="20"/>
          <w:szCs w:val="20"/>
        </w:rPr>
        <w:t>h.</w:t>
      </w:r>
      <w:r w:rsidR="00C233C0" w:rsidRPr="00AB74A3">
        <w:rPr>
          <w:rFonts w:ascii="Arial" w:hAnsi="Arial" w:cs="Arial"/>
          <w:sz w:val="20"/>
          <w:szCs w:val="20"/>
        </w:rPr>
        <w:t xml:space="preserve"> rozpowszechniania w całości lub w części w celach reklamowych i promocyjnych. </w:t>
      </w:r>
    </w:p>
    <w:p w:rsidR="00C233C0" w:rsidRPr="00AB74A3" w:rsidRDefault="00C233C0" w:rsidP="001E2833">
      <w:pPr>
        <w:pStyle w:val="Tekstpodstawowy"/>
        <w:spacing w:after="120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2</w:t>
      </w:r>
      <w:r w:rsidR="0057222F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</w:t>
      </w:r>
      <w:r w:rsidR="00F96B9C" w:rsidRPr="00AB74A3">
        <w:rPr>
          <w:rFonts w:ascii="Arial" w:hAnsi="Arial" w:cs="Arial"/>
          <w:sz w:val="20"/>
        </w:rPr>
        <w:t>Z chwilą przeniesienia autorskich praw majątkowych do utworów wskazanych w ust. 1, Wykonawca przenosi na Zamawiającego wyłączne prawo zezwalania na wykonywanie zależnych praw autorskich do dokumentacji projektowej i kosztorysowej na polach eksploatacji objętych umową, w tym też udziela Zamawiającemu zezwolenia na wykonywanie autorskich praw zależnych do dokumentacji projektowej i kosztorysowej.</w:t>
      </w:r>
    </w:p>
    <w:p w:rsidR="006253FF" w:rsidRPr="009F4D39" w:rsidRDefault="00C233C0" w:rsidP="001E2833">
      <w:pPr>
        <w:pStyle w:val="Tekstpodstawowy"/>
        <w:spacing w:after="120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3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Autorskie prawa majątkowe do dokumentacji projektowo - kosztorysowej przechodzą na </w:t>
      </w:r>
      <w:r w:rsidRPr="009F4D39">
        <w:rPr>
          <w:rFonts w:ascii="Arial" w:hAnsi="Arial" w:cs="Arial"/>
          <w:sz w:val="20"/>
        </w:rPr>
        <w:t xml:space="preserve">Zamawiającego </w:t>
      </w:r>
      <w:r w:rsidR="006D0CF3" w:rsidRPr="009F4D39">
        <w:rPr>
          <w:rFonts w:ascii="Arial" w:hAnsi="Arial" w:cs="Arial"/>
          <w:sz w:val="20"/>
        </w:rPr>
        <w:t xml:space="preserve">wraz z podpisaniem przez Strony </w:t>
      </w:r>
      <w:r w:rsidR="006D0CF3" w:rsidRPr="009F4D39">
        <w:rPr>
          <w:rFonts w:ascii="Arial" w:hAnsi="Arial" w:cs="Arial"/>
          <w:sz w:val="20"/>
          <w:u w:val="single"/>
        </w:rPr>
        <w:t xml:space="preserve">protokołu </w:t>
      </w:r>
      <w:r w:rsidR="0057222F" w:rsidRPr="009F4D39">
        <w:rPr>
          <w:rFonts w:ascii="Arial" w:hAnsi="Arial" w:cs="Arial"/>
          <w:sz w:val="20"/>
          <w:u w:val="single"/>
        </w:rPr>
        <w:t>końcowego</w:t>
      </w:r>
      <w:r w:rsidR="006D0CF3" w:rsidRPr="009F4D39">
        <w:rPr>
          <w:rFonts w:ascii="Arial" w:hAnsi="Arial" w:cs="Arial"/>
          <w:sz w:val="20"/>
          <w:u w:val="single"/>
        </w:rPr>
        <w:t xml:space="preserve"> odbioru prac</w:t>
      </w:r>
      <w:r w:rsidR="009F4D39">
        <w:rPr>
          <w:rFonts w:ascii="Arial" w:hAnsi="Arial" w:cs="Arial"/>
          <w:sz w:val="20"/>
          <w:u w:val="single"/>
        </w:rPr>
        <w:t xml:space="preserve"> projektowych</w:t>
      </w:r>
      <w:r w:rsidR="006D0CF3" w:rsidRPr="009F4D39">
        <w:rPr>
          <w:rFonts w:ascii="Arial" w:hAnsi="Arial" w:cs="Arial"/>
          <w:sz w:val="20"/>
        </w:rPr>
        <w:t>,</w:t>
      </w:r>
      <w:r w:rsidR="00263CDB" w:rsidRPr="009F4D39">
        <w:rPr>
          <w:rFonts w:ascii="Arial" w:hAnsi="Arial" w:cs="Arial"/>
          <w:sz w:val="20"/>
        </w:rPr>
        <w:t xml:space="preserve"> o któr</w:t>
      </w:r>
      <w:r w:rsidR="007A1371" w:rsidRPr="009F4D39">
        <w:rPr>
          <w:rFonts w:ascii="Arial" w:hAnsi="Arial" w:cs="Arial"/>
          <w:sz w:val="20"/>
        </w:rPr>
        <w:t>ym</w:t>
      </w:r>
      <w:r w:rsidR="00F25AA8" w:rsidRPr="009F4D39">
        <w:rPr>
          <w:rFonts w:ascii="Arial" w:hAnsi="Arial" w:cs="Arial"/>
          <w:sz w:val="20"/>
        </w:rPr>
        <w:t xml:space="preserve"> mowa w </w:t>
      </w:r>
      <w:r w:rsidR="00667603" w:rsidRPr="009F4D39">
        <w:rPr>
          <w:rFonts w:ascii="Arial" w:hAnsi="Arial" w:cs="Arial"/>
          <w:sz w:val="20"/>
        </w:rPr>
        <w:t>§</w:t>
      </w:r>
      <w:r w:rsidR="007A1371" w:rsidRPr="009F4D39">
        <w:rPr>
          <w:rFonts w:ascii="Arial" w:hAnsi="Arial" w:cs="Arial"/>
          <w:sz w:val="20"/>
        </w:rPr>
        <w:t xml:space="preserve"> </w:t>
      </w:r>
      <w:r w:rsidR="004F0FFD" w:rsidRPr="009F4D39">
        <w:rPr>
          <w:rFonts w:ascii="Arial" w:hAnsi="Arial" w:cs="Arial"/>
          <w:sz w:val="20"/>
        </w:rPr>
        <w:t>3A</w:t>
      </w:r>
      <w:r w:rsidR="006253FF" w:rsidRPr="009F4D39">
        <w:rPr>
          <w:rFonts w:ascii="Arial" w:hAnsi="Arial" w:cs="Arial"/>
          <w:sz w:val="20"/>
        </w:rPr>
        <w:t xml:space="preserve"> ust. </w:t>
      </w:r>
      <w:r w:rsidR="009F4D39" w:rsidRPr="009F4D39">
        <w:rPr>
          <w:rFonts w:ascii="Arial" w:hAnsi="Arial" w:cs="Arial"/>
          <w:sz w:val="20"/>
        </w:rPr>
        <w:t>3</w:t>
      </w:r>
      <w:r w:rsidR="004F0FFD" w:rsidRPr="009F4D39">
        <w:rPr>
          <w:rFonts w:ascii="Arial" w:hAnsi="Arial" w:cs="Arial"/>
          <w:sz w:val="20"/>
        </w:rPr>
        <w:t xml:space="preserve"> umowy</w:t>
      </w:r>
      <w:r w:rsidR="006253FF" w:rsidRPr="009F4D39">
        <w:rPr>
          <w:rFonts w:ascii="Arial" w:hAnsi="Arial" w:cs="Arial"/>
          <w:sz w:val="20"/>
        </w:rPr>
        <w:t>.</w:t>
      </w:r>
    </w:p>
    <w:p w:rsidR="00C233C0" w:rsidRPr="00AB74A3" w:rsidRDefault="00C233C0" w:rsidP="001E2833">
      <w:pPr>
        <w:pStyle w:val="Tekstpodstawowy"/>
        <w:spacing w:after="120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lastRenderedPageBreak/>
        <w:t>4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Wykonawca oświadcza, że dokumentacja projektowo - kosztorysow</w:t>
      </w:r>
      <w:r w:rsidR="00902C5D" w:rsidRPr="00AB74A3">
        <w:rPr>
          <w:rFonts w:ascii="Arial" w:hAnsi="Arial" w:cs="Arial"/>
          <w:sz w:val="20"/>
        </w:rPr>
        <w:t>a</w:t>
      </w:r>
      <w:r w:rsidRPr="00AB74A3">
        <w:rPr>
          <w:rFonts w:ascii="Arial" w:hAnsi="Arial" w:cs="Arial"/>
          <w:sz w:val="20"/>
        </w:rPr>
        <w:t xml:space="preserve"> nie będzie ograniczona żadnymi prawami osób trzecich.</w:t>
      </w:r>
    </w:p>
    <w:p w:rsidR="003D4E1F" w:rsidRPr="00AB74A3" w:rsidRDefault="00C233C0" w:rsidP="001E2833">
      <w:pPr>
        <w:pStyle w:val="Tekstpodstawowy"/>
        <w:spacing w:after="120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5</w:t>
      </w:r>
      <w:r w:rsidR="002E6664" w:rsidRPr="00AB74A3">
        <w:rPr>
          <w:rFonts w:ascii="Arial" w:hAnsi="Arial" w:cs="Arial"/>
          <w:sz w:val="20"/>
        </w:rPr>
        <w:t>.</w:t>
      </w:r>
      <w:r w:rsidRPr="00AB74A3">
        <w:rPr>
          <w:rFonts w:ascii="Arial" w:hAnsi="Arial" w:cs="Arial"/>
          <w:sz w:val="20"/>
        </w:rPr>
        <w:t xml:space="preserve"> Wykonawca oświadcza, iż wyraża zgodę i jednocześnie upoważnia Zamawiającego do dokonywania zmian w dokumentacji projektow</w:t>
      </w:r>
      <w:r w:rsidR="004777E0" w:rsidRPr="00AB74A3">
        <w:rPr>
          <w:rFonts w:ascii="Arial" w:hAnsi="Arial" w:cs="Arial"/>
          <w:sz w:val="20"/>
        </w:rPr>
        <w:t>o</w:t>
      </w:r>
      <w:r w:rsidR="0057222F" w:rsidRPr="00AB74A3">
        <w:rPr>
          <w:rFonts w:ascii="Arial" w:hAnsi="Arial" w:cs="Arial"/>
          <w:sz w:val="20"/>
        </w:rPr>
        <w:t xml:space="preserve"> </w:t>
      </w:r>
      <w:r w:rsidR="004777E0" w:rsidRPr="00AB74A3">
        <w:rPr>
          <w:rFonts w:ascii="Arial" w:hAnsi="Arial" w:cs="Arial"/>
          <w:sz w:val="20"/>
        </w:rPr>
        <w:t>-</w:t>
      </w:r>
      <w:r w:rsidR="0057222F" w:rsidRPr="00AB74A3">
        <w:rPr>
          <w:rFonts w:ascii="Arial" w:hAnsi="Arial" w:cs="Arial"/>
          <w:sz w:val="20"/>
        </w:rPr>
        <w:t xml:space="preserve"> </w:t>
      </w:r>
      <w:r w:rsidR="004777E0" w:rsidRPr="00AB74A3">
        <w:rPr>
          <w:rFonts w:ascii="Arial" w:hAnsi="Arial" w:cs="Arial"/>
          <w:sz w:val="20"/>
        </w:rPr>
        <w:t>kosztorysowej</w:t>
      </w:r>
      <w:r w:rsidRPr="00AB74A3">
        <w:rPr>
          <w:rFonts w:ascii="Arial" w:hAnsi="Arial" w:cs="Arial"/>
          <w:sz w:val="20"/>
        </w:rPr>
        <w:t xml:space="preserve">, które podyktowane będą koniecznością jej dostosowania do zmieniających się warunków ekonomicznych i potrzeb rozwojowych Zamawiającego. </w:t>
      </w:r>
    </w:p>
    <w:p w:rsidR="00F96B9C" w:rsidRPr="00AB74A3" w:rsidRDefault="00F96B9C" w:rsidP="001E2833">
      <w:pPr>
        <w:pStyle w:val="Tekstpodstawowy"/>
        <w:spacing w:after="120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6. Wykonawca zobowiązuje się do niewykonywania autorskich praw osobistych względem dokumentacji projektowej i kosztorysowej. Wykonawca upoważnia Zamawiającego do wykonywania w imieniu Wykonawcy autorskich praw osobistych przysługujących mu w stosunku do dokumentacji projektowej i kosztorysowej stworzonej w ramach wykonywania umowy. Zobowiązanie i upoważnienie, o których mowa w niniejszym ustępie, obowiązują przez czas określony równy dziesięciu lat od chwili oddania do dokumentacji projektowej i kosztorysowej lub jego części, a po tym okresie bez odrębnych oświadczeń Stron okres ich obowiązywania przedłuża się na czas nieokreślony. Jeśli autorskie prawa osobiste przysługiwać będą innym niż on sam podmiotom, Wykonawca zobowiązuje się do uzyskania w powyższym zakresie zgody, wyrażonej w formie stosownego oświadczenia, o którym mowa w niniejszym punkcie od uprawnionych osób.</w:t>
      </w:r>
    </w:p>
    <w:p w:rsidR="00F96B9C" w:rsidRPr="00AB74A3" w:rsidRDefault="00F96B9C" w:rsidP="001E2833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pl-PL"/>
        </w:rPr>
      </w:pPr>
      <w:r w:rsidRPr="00AB74A3">
        <w:rPr>
          <w:rFonts w:ascii="Arial" w:hAnsi="Arial" w:cs="Arial"/>
          <w:lang w:eastAsia="pl-PL"/>
        </w:rPr>
        <w:t xml:space="preserve">7. Wykonawca przenosi na Zamawiającego nieodpłatnie prawo do decydowania o sposobie udostępnienia, w tym decydowania o pierwszym udostępnieniu, decydowania o udostępnieniu w całości lub w wybranej części. </w:t>
      </w:r>
    </w:p>
    <w:p w:rsidR="00C233C0" w:rsidRPr="00AB74A3" w:rsidRDefault="00F96B9C" w:rsidP="001E2833">
      <w:pPr>
        <w:pStyle w:val="Tekstpodstawowy"/>
        <w:spacing w:after="120"/>
        <w:rPr>
          <w:rFonts w:ascii="Arial" w:hAnsi="Arial" w:cs="Arial"/>
          <w:sz w:val="20"/>
        </w:rPr>
      </w:pPr>
      <w:r w:rsidRPr="00AB74A3">
        <w:rPr>
          <w:rFonts w:ascii="Arial" w:hAnsi="Arial" w:cs="Arial"/>
          <w:sz w:val="20"/>
        </w:rPr>
        <w:t>8</w:t>
      </w:r>
      <w:r w:rsidR="002E6664" w:rsidRPr="00AB74A3">
        <w:rPr>
          <w:rFonts w:ascii="Arial" w:hAnsi="Arial" w:cs="Arial"/>
          <w:sz w:val="20"/>
        </w:rPr>
        <w:t>.</w:t>
      </w:r>
      <w:r w:rsidR="00C233C0" w:rsidRPr="00AB74A3">
        <w:rPr>
          <w:rFonts w:ascii="Arial" w:hAnsi="Arial" w:cs="Arial"/>
          <w:sz w:val="20"/>
        </w:rPr>
        <w:t xml:space="preserve"> Wynagrodzenie z tytułu przeniesienia autorskich praw majątkowych</w:t>
      </w:r>
      <w:r w:rsidRPr="00AB74A3">
        <w:rPr>
          <w:rFonts w:ascii="Arial" w:hAnsi="Arial" w:cs="Arial"/>
          <w:sz w:val="20"/>
        </w:rPr>
        <w:t>, udzielenia innych zgód i pozwoleń określonych w niniejszym paragrafie</w:t>
      </w:r>
      <w:r w:rsidR="00C233C0" w:rsidRPr="00AB74A3">
        <w:rPr>
          <w:rFonts w:ascii="Arial" w:hAnsi="Arial" w:cs="Arial"/>
          <w:sz w:val="20"/>
        </w:rPr>
        <w:t xml:space="preserve"> jest uwzględnione w wynagrodzen</w:t>
      </w:r>
      <w:r w:rsidR="00667603" w:rsidRPr="00AB74A3">
        <w:rPr>
          <w:rFonts w:ascii="Arial" w:hAnsi="Arial" w:cs="Arial"/>
          <w:sz w:val="20"/>
        </w:rPr>
        <w:t>iu Wykonawcy, o którym mowa w §</w:t>
      </w:r>
      <w:r w:rsidR="0057222F" w:rsidRPr="00AB74A3">
        <w:rPr>
          <w:rFonts w:ascii="Arial" w:hAnsi="Arial" w:cs="Arial"/>
          <w:sz w:val="20"/>
        </w:rPr>
        <w:t xml:space="preserve"> 4</w:t>
      </w:r>
      <w:r w:rsidR="007A1371" w:rsidRPr="00AB74A3">
        <w:rPr>
          <w:rFonts w:ascii="Arial" w:hAnsi="Arial" w:cs="Arial"/>
          <w:sz w:val="20"/>
        </w:rPr>
        <w:t xml:space="preserve"> ust.</w:t>
      </w:r>
      <w:r w:rsidR="009C5364" w:rsidRPr="00AB74A3">
        <w:rPr>
          <w:rFonts w:ascii="Arial" w:hAnsi="Arial" w:cs="Arial"/>
          <w:sz w:val="20"/>
        </w:rPr>
        <w:t xml:space="preserve"> </w:t>
      </w:r>
      <w:r w:rsidR="007A1371" w:rsidRPr="00AB74A3">
        <w:rPr>
          <w:rFonts w:ascii="Arial" w:hAnsi="Arial" w:cs="Arial"/>
          <w:sz w:val="20"/>
        </w:rPr>
        <w:t>1</w:t>
      </w:r>
      <w:r w:rsidR="0057222F" w:rsidRPr="00AB74A3">
        <w:rPr>
          <w:rFonts w:ascii="Arial" w:hAnsi="Arial" w:cs="Arial"/>
          <w:sz w:val="20"/>
        </w:rPr>
        <w:t xml:space="preserve"> umowy</w:t>
      </w:r>
      <w:r w:rsidR="00C233C0" w:rsidRPr="00AB74A3">
        <w:rPr>
          <w:rFonts w:ascii="Arial" w:hAnsi="Arial" w:cs="Arial"/>
          <w:sz w:val="20"/>
        </w:rPr>
        <w:t>.</w:t>
      </w:r>
    </w:p>
    <w:p w:rsidR="00C233C0" w:rsidRPr="00AB74A3" w:rsidRDefault="00F96B9C" w:rsidP="001E2833">
      <w:pPr>
        <w:pStyle w:val="Tekstpodstawowy"/>
        <w:spacing w:after="120"/>
        <w:rPr>
          <w:rFonts w:ascii="Arial" w:eastAsia="PalatinoLinotype-Roman" w:hAnsi="Arial" w:cs="Arial"/>
          <w:sz w:val="20"/>
        </w:rPr>
      </w:pPr>
      <w:r w:rsidRPr="00AB74A3">
        <w:rPr>
          <w:rFonts w:ascii="Arial" w:hAnsi="Arial" w:cs="Arial"/>
          <w:sz w:val="20"/>
        </w:rPr>
        <w:t>9</w:t>
      </w:r>
      <w:r w:rsidR="002E6664" w:rsidRPr="00AB74A3">
        <w:rPr>
          <w:rFonts w:ascii="Arial" w:hAnsi="Arial" w:cs="Arial"/>
          <w:sz w:val="20"/>
        </w:rPr>
        <w:t>.</w:t>
      </w:r>
      <w:r w:rsidR="00C233C0" w:rsidRPr="00AB74A3">
        <w:rPr>
          <w:rFonts w:ascii="Arial" w:hAnsi="Arial" w:cs="Arial"/>
          <w:sz w:val="20"/>
        </w:rPr>
        <w:t xml:space="preserve"> Strony niniejszym uzgadniają, że </w:t>
      </w:r>
      <w:r w:rsidR="00C233C0" w:rsidRPr="00AB74A3">
        <w:rPr>
          <w:rFonts w:ascii="Arial" w:eastAsia="PalatinoLinotype-Roman" w:hAnsi="Arial" w:cs="Arial"/>
          <w:sz w:val="20"/>
        </w:rPr>
        <w:t xml:space="preserve">Zamawiający stanie się właścicielem </w:t>
      </w:r>
      <w:r w:rsidR="00FD0ABE" w:rsidRPr="00AB74A3">
        <w:rPr>
          <w:rFonts w:ascii="Arial" w:eastAsia="PalatinoLinotype-Roman" w:hAnsi="Arial" w:cs="Arial"/>
          <w:sz w:val="20"/>
        </w:rPr>
        <w:t>przekazanej kompletnej dokumentacji projektowo</w:t>
      </w:r>
      <w:r w:rsidR="0057222F" w:rsidRPr="00AB74A3">
        <w:rPr>
          <w:rFonts w:ascii="Arial" w:eastAsia="PalatinoLinotype-Roman" w:hAnsi="Arial" w:cs="Arial"/>
          <w:sz w:val="20"/>
        </w:rPr>
        <w:t xml:space="preserve"> </w:t>
      </w:r>
      <w:r w:rsidR="00FD0ABE" w:rsidRPr="00AB74A3">
        <w:rPr>
          <w:rFonts w:ascii="Arial" w:eastAsia="PalatinoLinotype-Roman" w:hAnsi="Arial" w:cs="Arial"/>
          <w:sz w:val="20"/>
        </w:rPr>
        <w:t>-</w:t>
      </w:r>
      <w:r w:rsidR="0057222F" w:rsidRPr="00AB74A3">
        <w:rPr>
          <w:rFonts w:ascii="Arial" w:eastAsia="PalatinoLinotype-Roman" w:hAnsi="Arial" w:cs="Arial"/>
          <w:sz w:val="20"/>
        </w:rPr>
        <w:t xml:space="preserve"> </w:t>
      </w:r>
      <w:r w:rsidR="00FD0ABE" w:rsidRPr="00AB74A3">
        <w:rPr>
          <w:rFonts w:ascii="Arial" w:eastAsia="PalatinoLinotype-Roman" w:hAnsi="Arial" w:cs="Arial"/>
          <w:sz w:val="20"/>
        </w:rPr>
        <w:t xml:space="preserve">kosztorysowej </w:t>
      </w:r>
      <w:r w:rsidR="009D6D98" w:rsidRPr="00AB74A3">
        <w:rPr>
          <w:rFonts w:ascii="Arial" w:eastAsia="PalatinoLinotype-Roman" w:hAnsi="Arial" w:cs="Arial"/>
          <w:sz w:val="20"/>
        </w:rPr>
        <w:t>o</w:t>
      </w:r>
      <w:r w:rsidR="00FD0ABE" w:rsidRPr="00AB74A3">
        <w:rPr>
          <w:rFonts w:ascii="Arial" w:eastAsia="PalatinoLinotype-Roman" w:hAnsi="Arial" w:cs="Arial"/>
          <w:sz w:val="20"/>
        </w:rPr>
        <w:t xml:space="preserve">raz właścicielem </w:t>
      </w:r>
      <w:r w:rsidR="00C233C0" w:rsidRPr="00AB74A3">
        <w:rPr>
          <w:rFonts w:ascii="Arial" w:eastAsia="PalatinoLinotype-Roman" w:hAnsi="Arial" w:cs="Arial"/>
          <w:sz w:val="20"/>
        </w:rPr>
        <w:t>wszelkich nośników, na których zostanie mu przekazana dokumentacja projektowo</w:t>
      </w:r>
      <w:r w:rsidR="0057222F" w:rsidRPr="00AB74A3">
        <w:rPr>
          <w:rFonts w:ascii="Arial" w:eastAsia="PalatinoLinotype-Roman" w:hAnsi="Arial" w:cs="Arial"/>
          <w:sz w:val="20"/>
        </w:rPr>
        <w:t xml:space="preserve"> </w:t>
      </w:r>
      <w:r w:rsidR="00C233C0" w:rsidRPr="00AB74A3">
        <w:rPr>
          <w:rFonts w:ascii="Arial" w:eastAsia="PalatinoLinotype-Roman" w:hAnsi="Arial" w:cs="Arial"/>
          <w:sz w:val="20"/>
        </w:rPr>
        <w:t>-</w:t>
      </w:r>
      <w:r w:rsidR="0057222F" w:rsidRPr="00AB74A3">
        <w:rPr>
          <w:rFonts w:ascii="Arial" w:eastAsia="PalatinoLinotype-Roman" w:hAnsi="Arial" w:cs="Arial"/>
          <w:sz w:val="20"/>
        </w:rPr>
        <w:t xml:space="preserve"> </w:t>
      </w:r>
      <w:r w:rsidR="00C233C0" w:rsidRPr="00AB74A3">
        <w:rPr>
          <w:rFonts w:ascii="Arial" w:eastAsia="PalatinoLinotype-Roman" w:hAnsi="Arial" w:cs="Arial"/>
          <w:sz w:val="20"/>
        </w:rPr>
        <w:t>kosztorysowa</w:t>
      </w:r>
      <w:r w:rsidR="004777E0" w:rsidRPr="00AB74A3">
        <w:rPr>
          <w:rFonts w:ascii="Arial" w:eastAsia="PalatinoLinotype-Roman" w:hAnsi="Arial" w:cs="Arial"/>
          <w:sz w:val="20"/>
        </w:rPr>
        <w:t xml:space="preserve"> zgodnie z zapisami </w:t>
      </w:r>
      <w:r w:rsidR="009D6D98" w:rsidRPr="00AB74A3">
        <w:rPr>
          <w:rFonts w:ascii="Arial" w:eastAsia="PalatinoLinotype-Roman" w:hAnsi="Arial" w:cs="Arial"/>
          <w:sz w:val="20"/>
        </w:rPr>
        <w:t>ust.</w:t>
      </w:r>
      <w:r w:rsidR="007A1371" w:rsidRPr="00AB74A3">
        <w:rPr>
          <w:rFonts w:ascii="Arial" w:eastAsia="PalatinoLinotype-Roman" w:hAnsi="Arial" w:cs="Arial"/>
          <w:sz w:val="20"/>
        </w:rPr>
        <w:t xml:space="preserve"> </w:t>
      </w:r>
      <w:r w:rsidR="004777E0" w:rsidRPr="00AB74A3">
        <w:rPr>
          <w:rFonts w:ascii="Arial" w:eastAsia="PalatinoLinotype-Roman" w:hAnsi="Arial" w:cs="Arial"/>
          <w:sz w:val="20"/>
        </w:rPr>
        <w:t>3</w:t>
      </w:r>
      <w:r w:rsidR="004F0FFD" w:rsidRPr="00AB74A3">
        <w:rPr>
          <w:rFonts w:ascii="Arial" w:eastAsia="PalatinoLinotype-Roman" w:hAnsi="Arial" w:cs="Arial"/>
          <w:sz w:val="20"/>
        </w:rPr>
        <w:t xml:space="preserve"> niniejszego paragrafu</w:t>
      </w:r>
      <w:r w:rsidR="00C233C0" w:rsidRPr="00AB74A3">
        <w:rPr>
          <w:rFonts w:ascii="Arial" w:eastAsia="PalatinoLinotype-Roman" w:hAnsi="Arial" w:cs="Arial"/>
          <w:sz w:val="20"/>
        </w:rPr>
        <w:t>.</w:t>
      </w:r>
    </w:p>
    <w:p w:rsidR="00C233C0" w:rsidRPr="00AB74A3" w:rsidRDefault="0057222F" w:rsidP="001E2833">
      <w:pPr>
        <w:pStyle w:val="Zwykytekst2"/>
        <w:spacing w:after="120"/>
        <w:ind w:left="709" w:hanging="993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>§ 10</w:t>
      </w:r>
    </w:p>
    <w:p w:rsidR="00C233C0" w:rsidRPr="00AB74A3" w:rsidRDefault="00C233C0" w:rsidP="001E2833">
      <w:pPr>
        <w:pStyle w:val="Zwykytekst2"/>
        <w:spacing w:after="120"/>
        <w:ind w:left="-436"/>
        <w:jc w:val="center"/>
        <w:rPr>
          <w:rFonts w:ascii="Arial" w:hAnsi="Arial" w:cs="Arial"/>
          <w:b/>
        </w:rPr>
      </w:pPr>
      <w:r w:rsidRPr="00AB74A3">
        <w:rPr>
          <w:rFonts w:ascii="Arial" w:hAnsi="Arial" w:cs="Arial"/>
          <w:b/>
        </w:rPr>
        <w:t xml:space="preserve">Pełnienie nadzoru autorskiego nad realizacją zadania inwestycyjnego </w:t>
      </w:r>
    </w:p>
    <w:p w:rsidR="00C444AE" w:rsidRPr="00AB74A3" w:rsidRDefault="006B52A1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1</w:t>
      </w:r>
      <w:r w:rsidR="002E6664" w:rsidRPr="00AB74A3">
        <w:rPr>
          <w:rFonts w:ascii="Arial" w:hAnsi="Arial" w:cs="Arial"/>
        </w:rPr>
        <w:t>.</w:t>
      </w:r>
      <w:r w:rsidRPr="00AB74A3">
        <w:rPr>
          <w:rFonts w:ascii="Arial" w:hAnsi="Arial" w:cs="Arial"/>
        </w:rPr>
        <w:t xml:space="preserve"> </w:t>
      </w:r>
      <w:r w:rsidR="004F0FFD" w:rsidRPr="00AB74A3">
        <w:rPr>
          <w:rFonts w:ascii="Arial" w:hAnsi="Arial" w:cs="Arial"/>
        </w:rPr>
        <w:t>Z</w:t>
      </w:r>
      <w:r w:rsidR="00C233C0" w:rsidRPr="00AB74A3">
        <w:rPr>
          <w:rFonts w:ascii="Arial" w:hAnsi="Arial" w:cs="Arial"/>
        </w:rPr>
        <w:t xml:space="preserve">amawiający </w:t>
      </w:r>
      <w:r w:rsidR="002E6664" w:rsidRPr="00AB74A3">
        <w:rPr>
          <w:rFonts w:ascii="Arial" w:hAnsi="Arial" w:cs="Arial"/>
        </w:rPr>
        <w:t>z</w:t>
      </w:r>
      <w:r w:rsidR="00970F0E" w:rsidRPr="00AB74A3">
        <w:rPr>
          <w:rFonts w:ascii="Arial" w:hAnsi="Arial" w:cs="Arial"/>
        </w:rPr>
        <w:t>a</w:t>
      </w:r>
      <w:r w:rsidR="002E6664" w:rsidRPr="00AB74A3">
        <w:rPr>
          <w:rFonts w:ascii="Arial" w:hAnsi="Arial" w:cs="Arial"/>
        </w:rPr>
        <w:t>wiadomi</w:t>
      </w:r>
      <w:r w:rsidR="00C233C0" w:rsidRPr="00AB74A3">
        <w:rPr>
          <w:rFonts w:ascii="Arial" w:hAnsi="Arial" w:cs="Arial"/>
        </w:rPr>
        <w:t xml:space="preserve"> Wykonawcę niniejszej umowy o</w:t>
      </w:r>
      <w:r w:rsidR="00A34DBC" w:rsidRPr="00AB74A3">
        <w:rPr>
          <w:rFonts w:ascii="Arial" w:hAnsi="Arial" w:cs="Arial"/>
        </w:rPr>
        <w:t xml:space="preserve"> </w:t>
      </w:r>
      <w:r w:rsidR="00C233C0" w:rsidRPr="00AB74A3">
        <w:rPr>
          <w:rFonts w:ascii="Arial" w:hAnsi="Arial" w:cs="Arial"/>
        </w:rPr>
        <w:t>podpisaniu umowy na wykonanie robót budowlan</w:t>
      </w:r>
      <w:r w:rsidR="009F4D39">
        <w:rPr>
          <w:rFonts w:ascii="Arial" w:hAnsi="Arial" w:cs="Arial"/>
        </w:rPr>
        <w:t>ych</w:t>
      </w:r>
      <w:r w:rsidR="00BB1C51">
        <w:rPr>
          <w:rFonts w:ascii="Arial" w:hAnsi="Arial" w:cs="Arial"/>
        </w:rPr>
        <w:t xml:space="preserve"> </w:t>
      </w:r>
      <w:r w:rsidR="00E928BA">
        <w:rPr>
          <w:rFonts w:ascii="Arial" w:hAnsi="Arial" w:cs="Arial"/>
        </w:rPr>
        <w:t xml:space="preserve">wynikających z opracowanej przez Wykonawcę Dokumentacji </w:t>
      </w:r>
      <w:r w:rsidR="00F53711" w:rsidRPr="00AB74A3">
        <w:rPr>
          <w:rFonts w:ascii="Arial" w:hAnsi="Arial" w:cs="Arial"/>
        </w:rPr>
        <w:t>i </w:t>
      </w:r>
      <w:r w:rsidR="00C233C0" w:rsidRPr="00AB74A3">
        <w:rPr>
          <w:rFonts w:ascii="Arial" w:hAnsi="Arial" w:cs="Arial"/>
        </w:rPr>
        <w:t xml:space="preserve">terminie rozpoczęcia </w:t>
      </w:r>
      <w:r w:rsidR="00EF3C62" w:rsidRPr="00AB74A3">
        <w:rPr>
          <w:rFonts w:ascii="Arial" w:hAnsi="Arial" w:cs="Arial"/>
        </w:rPr>
        <w:t xml:space="preserve">tych </w:t>
      </w:r>
      <w:r w:rsidR="00C233C0" w:rsidRPr="00AB74A3">
        <w:rPr>
          <w:rFonts w:ascii="Arial" w:hAnsi="Arial" w:cs="Arial"/>
        </w:rPr>
        <w:t xml:space="preserve">robót. </w:t>
      </w:r>
    </w:p>
    <w:p w:rsidR="006B52A1" w:rsidRPr="00AB74A3" w:rsidRDefault="00C233C0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 xml:space="preserve">Nadzór autorski pełniony będzie przez Wykonawcę przez cały okres realizacji </w:t>
      </w:r>
      <w:r w:rsidR="00EF3C62" w:rsidRPr="00AB74A3">
        <w:rPr>
          <w:rFonts w:ascii="Arial" w:hAnsi="Arial" w:cs="Arial"/>
        </w:rPr>
        <w:t xml:space="preserve">robót budowlanych </w:t>
      </w:r>
      <w:r w:rsidR="00E928BA">
        <w:rPr>
          <w:rFonts w:ascii="Arial" w:hAnsi="Arial" w:cs="Arial"/>
        </w:rPr>
        <w:t>n</w:t>
      </w:r>
      <w:r w:rsidRPr="00AB74A3">
        <w:rPr>
          <w:rFonts w:ascii="Arial" w:hAnsi="Arial" w:cs="Arial"/>
        </w:rPr>
        <w:t xml:space="preserve">a wezwanie i żądanie Zamawiającego tj. od dnia otrzymania przez Wykonawcę informacji Zamawiającego, o której mowa w zdaniu poprzednim, do dnia podpisania końcowego protokołu odbioru robót budowlanych objętych </w:t>
      </w:r>
      <w:r w:rsidR="00E928BA">
        <w:rPr>
          <w:rFonts w:ascii="Arial" w:hAnsi="Arial" w:cs="Arial"/>
        </w:rPr>
        <w:t>D</w:t>
      </w:r>
      <w:r w:rsidRPr="00AB74A3">
        <w:rPr>
          <w:rFonts w:ascii="Arial" w:hAnsi="Arial" w:cs="Arial"/>
        </w:rPr>
        <w:t xml:space="preserve">okumentacją projektową Wykonawcy. </w:t>
      </w:r>
    </w:p>
    <w:p w:rsidR="006B52A1" w:rsidRPr="00AB74A3" w:rsidRDefault="006B52A1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2</w:t>
      </w:r>
      <w:r w:rsidR="0068543F" w:rsidRPr="00AB74A3">
        <w:rPr>
          <w:rFonts w:ascii="Arial" w:hAnsi="Arial" w:cs="Arial"/>
        </w:rPr>
        <w:t>.</w:t>
      </w:r>
      <w:r w:rsidRPr="00AB74A3">
        <w:rPr>
          <w:rFonts w:ascii="Arial" w:hAnsi="Arial" w:cs="Arial"/>
        </w:rPr>
        <w:t xml:space="preserve"> </w:t>
      </w:r>
      <w:r w:rsidR="00C233C0" w:rsidRPr="00AB74A3">
        <w:rPr>
          <w:rFonts w:ascii="Arial" w:hAnsi="Arial" w:cs="Arial"/>
        </w:rPr>
        <w:t xml:space="preserve">Podjęcie czynności nadzoru oraz jego realizacja winna każdorazowo nastąpić niezwłocznie, jednakże nie później niż w terminie </w:t>
      </w:r>
      <w:r w:rsidR="00D763A7" w:rsidRPr="00AB74A3">
        <w:rPr>
          <w:rFonts w:ascii="Arial" w:hAnsi="Arial" w:cs="Arial"/>
        </w:rPr>
        <w:t xml:space="preserve">do </w:t>
      </w:r>
      <w:r w:rsidR="00AE2DE3" w:rsidRPr="00AB74A3">
        <w:rPr>
          <w:rFonts w:ascii="Arial" w:hAnsi="Arial" w:cs="Arial"/>
        </w:rPr>
        <w:t>3</w:t>
      </w:r>
      <w:r w:rsidR="00C233C0" w:rsidRPr="00AB74A3">
        <w:rPr>
          <w:rFonts w:ascii="Arial" w:hAnsi="Arial" w:cs="Arial"/>
        </w:rPr>
        <w:t xml:space="preserve"> dni od otrzymania przez Wykonawcę zawiadomienia Zamawiającego chyba, że Strony ustaliły inny termin przystąpienia do jego realizacji. Strony zgodnie ustalają, iż formą zawiadomienia Wykonawcy o konieczności podjęcia czynności nadzoru autorskiego jest zawiadomienie Wykonawcy dokonane przez Zamawiającego w formie elektroniczne</w:t>
      </w:r>
      <w:r w:rsidR="007A6DFD" w:rsidRPr="00AB74A3">
        <w:rPr>
          <w:rFonts w:ascii="Arial" w:hAnsi="Arial" w:cs="Arial"/>
        </w:rPr>
        <w:t>j</w:t>
      </w:r>
      <w:r w:rsidR="00C233C0" w:rsidRPr="00AB74A3">
        <w:rPr>
          <w:rFonts w:ascii="Arial" w:hAnsi="Arial" w:cs="Arial"/>
        </w:rPr>
        <w:t xml:space="preserve"> na adres: </w:t>
      </w:r>
      <w:r w:rsidR="00887B42" w:rsidRPr="00AB74A3">
        <w:rPr>
          <w:rFonts w:ascii="Arial" w:hAnsi="Arial" w:cs="Arial"/>
        </w:rPr>
        <w:t xml:space="preserve">…………………………………..., </w:t>
      </w:r>
      <w:r w:rsidR="003D42BF" w:rsidRPr="00AB74A3">
        <w:rPr>
          <w:rFonts w:ascii="Arial" w:hAnsi="Arial" w:cs="Arial"/>
        </w:rPr>
        <w:t>potwierdzone następnie w </w:t>
      </w:r>
      <w:r w:rsidR="00C233C0" w:rsidRPr="00AB74A3">
        <w:rPr>
          <w:rFonts w:ascii="Arial" w:hAnsi="Arial" w:cs="Arial"/>
        </w:rPr>
        <w:t>formie pisemnej przez Zamawiającego.</w:t>
      </w:r>
    </w:p>
    <w:p w:rsidR="006B52A1" w:rsidRPr="00AB74A3" w:rsidRDefault="006B52A1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3</w:t>
      </w:r>
      <w:r w:rsidR="0068543F" w:rsidRPr="00AB74A3">
        <w:rPr>
          <w:rFonts w:ascii="Arial" w:hAnsi="Arial" w:cs="Arial"/>
        </w:rPr>
        <w:t>.</w:t>
      </w:r>
      <w:r w:rsidRPr="00AB74A3">
        <w:rPr>
          <w:rFonts w:ascii="Arial" w:hAnsi="Arial" w:cs="Arial"/>
        </w:rPr>
        <w:t xml:space="preserve"> </w:t>
      </w:r>
      <w:r w:rsidR="00C233C0" w:rsidRPr="00AB74A3">
        <w:rPr>
          <w:rFonts w:ascii="Arial" w:hAnsi="Arial" w:cs="Arial"/>
        </w:rPr>
        <w:t>Zakres nadzoru autorskiego obejmuje czynności wynikające z treści ustawy z dnia 7 lipca 1994r. – Prawo budowlane</w:t>
      </w:r>
      <w:r w:rsidR="00C15074" w:rsidRPr="00AB74A3">
        <w:rPr>
          <w:rFonts w:ascii="Arial" w:hAnsi="Arial" w:cs="Arial"/>
        </w:rPr>
        <w:t>.</w:t>
      </w:r>
    </w:p>
    <w:p w:rsidR="00C233C0" w:rsidRPr="00AB74A3" w:rsidRDefault="006B52A1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4</w:t>
      </w:r>
      <w:r w:rsidR="0068543F" w:rsidRPr="00AB74A3">
        <w:rPr>
          <w:rFonts w:ascii="Arial" w:hAnsi="Arial" w:cs="Arial"/>
        </w:rPr>
        <w:t>.</w:t>
      </w:r>
      <w:r w:rsidRPr="00AB74A3">
        <w:rPr>
          <w:rFonts w:ascii="Arial" w:hAnsi="Arial" w:cs="Arial"/>
        </w:rPr>
        <w:t xml:space="preserve"> </w:t>
      </w:r>
      <w:r w:rsidR="00C60EB5" w:rsidRPr="00AB74A3">
        <w:rPr>
          <w:rFonts w:ascii="Arial" w:hAnsi="Arial" w:cs="Arial"/>
        </w:rPr>
        <w:t>W</w:t>
      </w:r>
      <w:r w:rsidR="00C233C0" w:rsidRPr="00AB74A3">
        <w:rPr>
          <w:rFonts w:ascii="Arial" w:hAnsi="Arial" w:cs="Arial"/>
        </w:rPr>
        <w:t xml:space="preserve"> ramach sprawowania nadzoru autorskiego Wykonawca zobowiązuje się</w:t>
      </w:r>
      <w:r w:rsidR="00C60EB5" w:rsidRPr="00AB74A3">
        <w:rPr>
          <w:rFonts w:ascii="Arial" w:hAnsi="Arial" w:cs="Arial"/>
        </w:rPr>
        <w:t xml:space="preserve"> również</w:t>
      </w:r>
      <w:r w:rsidR="00C233C0" w:rsidRPr="00AB74A3">
        <w:rPr>
          <w:rFonts w:ascii="Arial" w:hAnsi="Arial" w:cs="Arial"/>
        </w:rPr>
        <w:t>, po uprzednim zgłoszeniu przez Zamawiającego takiej potrzeby w formie elektronicznej na adres:</w:t>
      </w:r>
      <w:r w:rsidR="00B509E8" w:rsidRPr="00AB74A3">
        <w:rPr>
          <w:rFonts w:ascii="Arial" w:hAnsi="Arial" w:cs="Arial"/>
        </w:rPr>
        <w:t xml:space="preserve"> </w:t>
      </w:r>
      <w:r w:rsidR="00B1192A" w:rsidRPr="00AB74A3">
        <w:rPr>
          <w:rFonts w:ascii="Arial" w:hAnsi="Arial" w:cs="Arial"/>
        </w:rPr>
        <w:t xml:space="preserve"> ........................................</w:t>
      </w:r>
      <w:r w:rsidR="00B509E8" w:rsidRPr="00AB74A3">
        <w:rPr>
          <w:rFonts w:ascii="Arial" w:hAnsi="Arial" w:cs="Arial"/>
        </w:rPr>
        <w:t xml:space="preserve">  </w:t>
      </w:r>
      <w:r w:rsidR="00C233C0" w:rsidRPr="00AB74A3">
        <w:rPr>
          <w:rFonts w:ascii="Arial" w:hAnsi="Arial" w:cs="Arial"/>
        </w:rPr>
        <w:t>do wykonywania następujących czynności:</w:t>
      </w:r>
    </w:p>
    <w:p w:rsidR="00C60EB5" w:rsidRPr="00AB74A3" w:rsidRDefault="00F526C4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 xml:space="preserve">a) </w:t>
      </w:r>
      <w:r w:rsidR="00C60EB5" w:rsidRPr="00AB74A3">
        <w:rPr>
          <w:rFonts w:ascii="Arial" w:hAnsi="Arial" w:cs="Arial"/>
        </w:rPr>
        <w:t>udzielania wyjaśnień Zamawiającemu na zapytania w ramach ogłoszon</w:t>
      </w:r>
      <w:r w:rsidR="00EF3C62" w:rsidRPr="00AB74A3">
        <w:rPr>
          <w:rFonts w:ascii="Arial" w:hAnsi="Arial" w:cs="Arial"/>
        </w:rPr>
        <w:t>ych</w:t>
      </w:r>
      <w:r w:rsidR="00C60EB5" w:rsidRPr="00AB74A3">
        <w:rPr>
          <w:rFonts w:ascii="Arial" w:hAnsi="Arial" w:cs="Arial"/>
        </w:rPr>
        <w:t xml:space="preserve"> przez Zamawiającego postępowa</w:t>
      </w:r>
      <w:r w:rsidR="00EF3C62" w:rsidRPr="00AB74A3">
        <w:rPr>
          <w:rFonts w:ascii="Arial" w:hAnsi="Arial" w:cs="Arial"/>
        </w:rPr>
        <w:t>ń</w:t>
      </w:r>
      <w:r w:rsidR="00C60EB5" w:rsidRPr="00AB74A3">
        <w:rPr>
          <w:rFonts w:ascii="Arial" w:hAnsi="Arial" w:cs="Arial"/>
        </w:rPr>
        <w:t xml:space="preserve"> przetargow</w:t>
      </w:r>
      <w:r w:rsidR="00EF3C62" w:rsidRPr="00AB74A3">
        <w:rPr>
          <w:rFonts w:ascii="Arial" w:hAnsi="Arial" w:cs="Arial"/>
        </w:rPr>
        <w:t>ych</w:t>
      </w:r>
      <w:r w:rsidR="00C60EB5" w:rsidRPr="00AB74A3">
        <w:rPr>
          <w:rFonts w:ascii="Arial" w:hAnsi="Arial" w:cs="Arial"/>
        </w:rPr>
        <w:t xml:space="preserve"> na wykonanie robót budowlanych wynikających z opracowanej przez Wykonawcę </w:t>
      </w:r>
      <w:r w:rsidR="00E928BA">
        <w:rPr>
          <w:rFonts w:ascii="Arial" w:hAnsi="Arial" w:cs="Arial"/>
        </w:rPr>
        <w:t>D</w:t>
      </w:r>
      <w:r w:rsidR="00C60EB5" w:rsidRPr="00AB74A3">
        <w:rPr>
          <w:rFonts w:ascii="Arial" w:hAnsi="Arial" w:cs="Arial"/>
        </w:rPr>
        <w:t>okumentacji projektowej,</w:t>
      </w:r>
      <w:r w:rsidR="00B32D15" w:rsidRPr="00AB74A3">
        <w:rPr>
          <w:rFonts w:ascii="Arial" w:hAnsi="Arial" w:cs="Arial"/>
        </w:rPr>
        <w:t xml:space="preserve"> w terminie maksymalnie 3 dni od dnia przekazania Wykonawcy treści zapytania,</w:t>
      </w:r>
    </w:p>
    <w:p w:rsidR="003E5754" w:rsidRPr="00AB74A3" w:rsidRDefault="00C60EB5" w:rsidP="003E5754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 xml:space="preserve">b) </w:t>
      </w:r>
      <w:r w:rsidR="00C233C0" w:rsidRPr="00AB74A3">
        <w:rPr>
          <w:rFonts w:ascii="Arial" w:hAnsi="Arial" w:cs="Arial"/>
        </w:rPr>
        <w:t>udziału w komisjach i naradach technicznych organizowanych przez Zamawiającego</w:t>
      </w:r>
      <w:r w:rsidR="003E5754" w:rsidRPr="003E5754">
        <w:rPr>
          <w:rFonts w:ascii="Arial" w:hAnsi="Arial" w:cs="Arial"/>
        </w:rPr>
        <w:t xml:space="preserve"> </w:t>
      </w:r>
      <w:r w:rsidR="003E5754" w:rsidRPr="00AB74A3">
        <w:rPr>
          <w:rFonts w:ascii="Arial" w:hAnsi="Arial" w:cs="Arial"/>
        </w:rPr>
        <w:t>(na żądanie Zamawiającego),</w:t>
      </w:r>
    </w:p>
    <w:p w:rsidR="00F526C4" w:rsidRPr="00AB74A3" w:rsidRDefault="00C60EB5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c</w:t>
      </w:r>
      <w:r w:rsidR="00F526C4" w:rsidRPr="00AB74A3">
        <w:rPr>
          <w:rFonts w:ascii="Arial" w:hAnsi="Arial" w:cs="Arial"/>
        </w:rPr>
        <w:t xml:space="preserve">) </w:t>
      </w:r>
      <w:r w:rsidR="00C233C0" w:rsidRPr="00AB74A3">
        <w:rPr>
          <w:rFonts w:ascii="Arial" w:hAnsi="Arial" w:cs="Arial"/>
        </w:rPr>
        <w:t>udziału w odbiorach częściowych i odbior</w:t>
      </w:r>
      <w:r w:rsidR="00EF3C62" w:rsidRPr="00AB74A3">
        <w:rPr>
          <w:rFonts w:ascii="Arial" w:hAnsi="Arial" w:cs="Arial"/>
        </w:rPr>
        <w:t xml:space="preserve">ach końcowych </w:t>
      </w:r>
      <w:r w:rsidR="00CC2256" w:rsidRPr="00AB74A3">
        <w:rPr>
          <w:rFonts w:ascii="Arial" w:hAnsi="Arial" w:cs="Arial"/>
        </w:rPr>
        <w:t>(na żądanie Zamawiającego)</w:t>
      </w:r>
      <w:r w:rsidR="00C233C0" w:rsidRPr="00AB74A3">
        <w:rPr>
          <w:rFonts w:ascii="Arial" w:hAnsi="Arial" w:cs="Arial"/>
        </w:rPr>
        <w:t>,</w:t>
      </w:r>
    </w:p>
    <w:p w:rsidR="00CC2256" w:rsidRPr="00AB74A3" w:rsidRDefault="00C60EB5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lastRenderedPageBreak/>
        <w:t>d</w:t>
      </w:r>
      <w:r w:rsidR="00F526C4" w:rsidRPr="00AB74A3">
        <w:rPr>
          <w:rFonts w:ascii="Arial" w:hAnsi="Arial" w:cs="Arial"/>
        </w:rPr>
        <w:t xml:space="preserve">) </w:t>
      </w:r>
      <w:r w:rsidR="00C233C0" w:rsidRPr="00AB74A3">
        <w:rPr>
          <w:rFonts w:ascii="Arial" w:hAnsi="Arial" w:cs="Arial"/>
        </w:rPr>
        <w:t>pobyt</w:t>
      </w:r>
      <w:r w:rsidR="00F526C4" w:rsidRPr="00AB74A3">
        <w:rPr>
          <w:rFonts w:ascii="Arial" w:hAnsi="Arial" w:cs="Arial"/>
        </w:rPr>
        <w:t>u</w:t>
      </w:r>
      <w:r w:rsidR="00C233C0" w:rsidRPr="00AB74A3">
        <w:rPr>
          <w:rFonts w:ascii="Arial" w:hAnsi="Arial" w:cs="Arial"/>
        </w:rPr>
        <w:t xml:space="preserve"> na terenie budowy,</w:t>
      </w:r>
      <w:r w:rsidR="00CC2256" w:rsidRPr="00AB74A3">
        <w:rPr>
          <w:rFonts w:ascii="Arial" w:hAnsi="Arial" w:cs="Arial"/>
        </w:rPr>
        <w:t xml:space="preserve"> </w:t>
      </w:r>
    </w:p>
    <w:p w:rsidR="00CC2256" w:rsidRPr="00AB74A3" w:rsidRDefault="00CC2256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e) sporządzenia dodatkowych rysunków, jeżeli dokumentacja projektowa w niedostatecznym stopniu wyjaśnia rozwiązania techniczne,</w:t>
      </w:r>
    </w:p>
    <w:p w:rsidR="00CC2256" w:rsidRPr="00AB74A3" w:rsidRDefault="00CC2256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f) wprowadzania rozwiązań zamiennych lub dodatkowych w stosunku do przewidzianych w projekcie, zgłoszonych przez Kierownika Budowy lub Nadzór Inwestorski w uzgodnieniu z Zamawiającym,</w:t>
      </w:r>
    </w:p>
    <w:p w:rsidR="00CC2256" w:rsidRPr="00AB74A3" w:rsidRDefault="00CC2256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 xml:space="preserve">g) bieżącego doradzania we wszystkich sprawach związanych z realizacją robót </w:t>
      </w:r>
      <w:r w:rsidR="00C444AE" w:rsidRPr="00AB74A3">
        <w:rPr>
          <w:rFonts w:ascii="Arial" w:hAnsi="Arial" w:cs="Arial"/>
        </w:rPr>
        <w:t>b</w:t>
      </w:r>
      <w:r w:rsidRPr="00AB74A3">
        <w:rPr>
          <w:rFonts w:ascii="Arial" w:hAnsi="Arial" w:cs="Arial"/>
        </w:rPr>
        <w:t>udowlanych,</w:t>
      </w:r>
    </w:p>
    <w:p w:rsidR="00CC2256" w:rsidRPr="00AB74A3" w:rsidRDefault="00C444AE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h</w:t>
      </w:r>
      <w:r w:rsidR="00CC2256" w:rsidRPr="00AB74A3">
        <w:rPr>
          <w:rFonts w:ascii="Arial" w:hAnsi="Arial" w:cs="Arial"/>
        </w:rPr>
        <w:t>) informowania Zamawiającego o wszelkich dostrzeżonych błędach w realizacji robót budowlanych</w:t>
      </w:r>
      <w:r w:rsidR="00F53711" w:rsidRPr="00AB74A3">
        <w:rPr>
          <w:rFonts w:ascii="Arial" w:hAnsi="Arial" w:cs="Arial"/>
        </w:rPr>
        <w:t>, a </w:t>
      </w:r>
      <w:r w:rsidR="00CC2256" w:rsidRPr="00AB74A3">
        <w:rPr>
          <w:rFonts w:ascii="Arial" w:hAnsi="Arial" w:cs="Arial"/>
        </w:rPr>
        <w:t>w szczególności o powstałych w trakcie budowy rozbieżnościach z dokumentacją projektową.</w:t>
      </w:r>
    </w:p>
    <w:p w:rsidR="00C233C0" w:rsidRPr="00AB74A3" w:rsidRDefault="00C444AE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i</w:t>
      </w:r>
      <w:r w:rsidR="00CC2256" w:rsidRPr="00AB74A3">
        <w:rPr>
          <w:rFonts w:ascii="Arial" w:hAnsi="Arial" w:cs="Arial"/>
        </w:rPr>
        <w:t xml:space="preserve">) </w:t>
      </w:r>
      <w:r w:rsidR="00C233C0" w:rsidRPr="00AB74A3">
        <w:rPr>
          <w:rFonts w:ascii="Arial" w:hAnsi="Arial" w:cs="Arial"/>
        </w:rPr>
        <w:t>konsultacj</w:t>
      </w:r>
      <w:r w:rsidR="00F526C4" w:rsidRPr="00AB74A3">
        <w:rPr>
          <w:rFonts w:ascii="Arial" w:hAnsi="Arial" w:cs="Arial"/>
        </w:rPr>
        <w:t>i</w:t>
      </w:r>
      <w:r w:rsidR="00C233C0" w:rsidRPr="00AB74A3">
        <w:rPr>
          <w:rFonts w:ascii="Arial" w:hAnsi="Arial" w:cs="Arial"/>
        </w:rPr>
        <w:t xml:space="preserve"> telefoniczn</w:t>
      </w:r>
      <w:r w:rsidR="00F526C4" w:rsidRPr="00AB74A3">
        <w:rPr>
          <w:rFonts w:ascii="Arial" w:hAnsi="Arial" w:cs="Arial"/>
        </w:rPr>
        <w:t>ych</w:t>
      </w:r>
      <w:r w:rsidR="00C233C0" w:rsidRPr="00AB74A3">
        <w:rPr>
          <w:rFonts w:ascii="Arial" w:hAnsi="Arial" w:cs="Arial"/>
        </w:rPr>
        <w:t xml:space="preserve"> i mailow</w:t>
      </w:r>
      <w:r w:rsidR="00F526C4" w:rsidRPr="00AB74A3">
        <w:rPr>
          <w:rFonts w:ascii="Arial" w:hAnsi="Arial" w:cs="Arial"/>
        </w:rPr>
        <w:t>ych</w:t>
      </w:r>
      <w:r w:rsidR="00C233C0" w:rsidRPr="00AB74A3">
        <w:rPr>
          <w:rFonts w:ascii="Arial" w:hAnsi="Arial" w:cs="Arial"/>
        </w:rPr>
        <w:t>.</w:t>
      </w:r>
    </w:p>
    <w:p w:rsidR="00F10588" w:rsidRPr="00A85531" w:rsidRDefault="00AE2DE3" w:rsidP="00A85531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5</w:t>
      </w:r>
      <w:r w:rsidR="00B509E8" w:rsidRPr="00AB74A3">
        <w:rPr>
          <w:rFonts w:ascii="Arial" w:hAnsi="Arial" w:cs="Arial"/>
        </w:rPr>
        <w:t>.</w:t>
      </w:r>
      <w:r w:rsidRPr="00AB74A3">
        <w:rPr>
          <w:rFonts w:ascii="Arial" w:hAnsi="Arial" w:cs="Arial"/>
        </w:rPr>
        <w:t xml:space="preserve"> Wynagrodzenie ryczałtowe brutt</w:t>
      </w:r>
      <w:r w:rsidR="00B509E8" w:rsidRPr="00AB74A3">
        <w:rPr>
          <w:rFonts w:ascii="Arial" w:hAnsi="Arial" w:cs="Arial"/>
        </w:rPr>
        <w:t>o Wykonawcy, o którym mowa w § 4</w:t>
      </w:r>
      <w:r w:rsidRPr="00AB74A3">
        <w:rPr>
          <w:rFonts w:ascii="Arial" w:hAnsi="Arial" w:cs="Arial"/>
        </w:rPr>
        <w:t xml:space="preserve"> ust. 1</w:t>
      </w:r>
      <w:r w:rsidR="00B509E8" w:rsidRPr="00AB74A3">
        <w:rPr>
          <w:rFonts w:ascii="Arial" w:hAnsi="Arial" w:cs="Arial"/>
        </w:rPr>
        <w:t xml:space="preserve"> umowy</w:t>
      </w:r>
      <w:r w:rsidRPr="00AB74A3">
        <w:rPr>
          <w:rFonts w:ascii="Arial" w:hAnsi="Arial" w:cs="Arial"/>
        </w:rPr>
        <w:t xml:space="preserve"> obejmuje również pełnienie nadzoru autorskiego nad realizacją zadania inwestycyjnego</w:t>
      </w:r>
      <w:r w:rsidR="00263AF5" w:rsidRPr="00AB74A3">
        <w:rPr>
          <w:rFonts w:ascii="Arial" w:hAnsi="Arial" w:cs="Arial"/>
        </w:rPr>
        <w:t xml:space="preserve">. </w:t>
      </w:r>
      <w:r w:rsidR="00B32D15" w:rsidRPr="00AB74A3">
        <w:rPr>
          <w:rFonts w:ascii="Arial" w:hAnsi="Arial" w:cs="Arial"/>
        </w:rPr>
        <w:t>Zapłata wynagrodzenia za pełnienie nadzoru autorskiego nastąpi na zasadach określonych w § 4 ust. 2 lit. c) umowy.</w:t>
      </w:r>
    </w:p>
    <w:p w:rsidR="003F6B62" w:rsidRPr="00AB74A3" w:rsidRDefault="003F6B62" w:rsidP="001E2833">
      <w:pPr>
        <w:pStyle w:val="Zwykytekst2"/>
        <w:spacing w:after="120"/>
        <w:ind w:left="-284"/>
        <w:jc w:val="center"/>
        <w:rPr>
          <w:rFonts w:ascii="Arial" w:hAnsi="Arial" w:cs="Arial"/>
          <w:b/>
          <w:bCs/>
        </w:rPr>
      </w:pPr>
      <w:r w:rsidRPr="00AB74A3">
        <w:rPr>
          <w:rFonts w:ascii="Arial" w:hAnsi="Arial" w:cs="Arial"/>
          <w:b/>
          <w:bCs/>
        </w:rPr>
        <w:t>§ 1</w:t>
      </w:r>
      <w:r w:rsidR="00374F2F" w:rsidRPr="00AB74A3">
        <w:rPr>
          <w:rFonts w:ascii="Arial" w:hAnsi="Arial" w:cs="Arial"/>
          <w:b/>
          <w:bCs/>
        </w:rPr>
        <w:t>1</w:t>
      </w:r>
    </w:p>
    <w:p w:rsidR="00C233C0" w:rsidRPr="00AB74A3" w:rsidRDefault="00C233C0" w:rsidP="001E2833">
      <w:pPr>
        <w:pStyle w:val="Zwykytekst2"/>
        <w:spacing w:after="120"/>
        <w:ind w:left="-284"/>
        <w:jc w:val="center"/>
        <w:rPr>
          <w:rFonts w:ascii="Arial" w:hAnsi="Arial" w:cs="Arial"/>
          <w:b/>
          <w:bCs/>
        </w:rPr>
      </w:pPr>
      <w:r w:rsidRPr="00AB74A3">
        <w:rPr>
          <w:rFonts w:ascii="Arial" w:hAnsi="Arial" w:cs="Arial"/>
          <w:b/>
          <w:bCs/>
        </w:rPr>
        <w:t xml:space="preserve">Wymagany okres gwarancji </w:t>
      </w:r>
    </w:p>
    <w:p w:rsidR="00F526C4" w:rsidRPr="00AB74A3" w:rsidRDefault="00F526C4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1</w:t>
      </w:r>
      <w:r w:rsidR="0068543F" w:rsidRPr="00AB74A3">
        <w:rPr>
          <w:rFonts w:ascii="Arial" w:hAnsi="Arial" w:cs="Arial"/>
        </w:rPr>
        <w:t>.</w:t>
      </w:r>
      <w:r w:rsidRPr="00AB74A3">
        <w:rPr>
          <w:rFonts w:ascii="Arial" w:hAnsi="Arial" w:cs="Arial"/>
        </w:rPr>
        <w:t xml:space="preserve"> </w:t>
      </w:r>
      <w:r w:rsidR="00C233C0" w:rsidRPr="00AB74A3">
        <w:rPr>
          <w:rFonts w:ascii="Arial" w:hAnsi="Arial" w:cs="Arial"/>
        </w:rPr>
        <w:t xml:space="preserve">Wykonawca udzieli pisemnej </w:t>
      </w:r>
      <w:r w:rsidR="00FB5A63" w:rsidRPr="00AB74A3">
        <w:rPr>
          <w:rFonts w:ascii="Arial" w:hAnsi="Arial" w:cs="Arial"/>
        </w:rPr>
        <w:t>gwarancji jakości na wykonan</w:t>
      </w:r>
      <w:r w:rsidR="00547C37" w:rsidRPr="00AB74A3">
        <w:rPr>
          <w:rFonts w:ascii="Arial" w:hAnsi="Arial" w:cs="Arial"/>
        </w:rPr>
        <w:t>ą</w:t>
      </w:r>
      <w:r w:rsidR="00FB5A63" w:rsidRPr="00AB74A3">
        <w:rPr>
          <w:rFonts w:ascii="Arial" w:hAnsi="Arial" w:cs="Arial"/>
        </w:rPr>
        <w:t xml:space="preserve"> </w:t>
      </w:r>
      <w:r w:rsidR="00E928BA">
        <w:rPr>
          <w:rFonts w:ascii="Arial" w:hAnsi="Arial" w:cs="Arial"/>
        </w:rPr>
        <w:t>D</w:t>
      </w:r>
      <w:r w:rsidR="00C233C0" w:rsidRPr="00AB74A3">
        <w:rPr>
          <w:rFonts w:ascii="Arial" w:hAnsi="Arial" w:cs="Arial"/>
        </w:rPr>
        <w:t>okumentację projektow</w:t>
      </w:r>
      <w:r w:rsidR="009236C3" w:rsidRPr="00AB74A3">
        <w:rPr>
          <w:rFonts w:ascii="Arial" w:hAnsi="Arial" w:cs="Arial"/>
        </w:rPr>
        <w:t>o – kosztorysową</w:t>
      </w:r>
      <w:r w:rsidR="00C233C0" w:rsidRPr="00AB74A3">
        <w:rPr>
          <w:rFonts w:ascii="Arial" w:hAnsi="Arial" w:cs="Arial"/>
        </w:rPr>
        <w:t xml:space="preserve">, której bieg rozpoczyna się od daty podpisania przez Strony </w:t>
      </w:r>
      <w:r w:rsidR="00C233C0" w:rsidRPr="00AB74A3">
        <w:rPr>
          <w:rFonts w:ascii="Arial" w:hAnsi="Arial" w:cs="Arial"/>
          <w:u w:val="single"/>
        </w:rPr>
        <w:t>protokołu</w:t>
      </w:r>
      <w:r w:rsidR="009C5364" w:rsidRPr="00AB74A3">
        <w:rPr>
          <w:rFonts w:ascii="Arial" w:hAnsi="Arial" w:cs="Arial"/>
          <w:u w:val="single"/>
        </w:rPr>
        <w:t xml:space="preserve"> końcowego</w:t>
      </w:r>
      <w:r w:rsidR="00C233C0" w:rsidRPr="00AB74A3">
        <w:rPr>
          <w:rFonts w:ascii="Arial" w:hAnsi="Arial" w:cs="Arial"/>
          <w:u w:val="single"/>
        </w:rPr>
        <w:t xml:space="preserve"> odbioru</w:t>
      </w:r>
      <w:r w:rsidR="00817482" w:rsidRPr="00AB74A3">
        <w:rPr>
          <w:rFonts w:ascii="Arial" w:hAnsi="Arial" w:cs="Arial"/>
          <w:u w:val="single"/>
        </w:rPr>
        <w:t xml:space="preserve"> prac</w:t>
      </w:r>
      <w:r w:rsidR="00B91B66" w:rsidRPr="00AB74A3">
        <w:rPr>
          <w:rFonts w:ascii="Arial" w:hAnsi="Arial" w:cs="Arial"/>
          <w:u w:val="single"/>
        </w:rPr>
        <w:t xml:space="preserve"> projektowych</w:t>
      </w:r>
      <w:r w:rsidR="00667603" w:rsidRPr="00AB74A3">
        <w:rPr>
          <w:rFonts w:ascii="Arial" w:hAnsi="Arial" w:cs="Arial"/>
        </w:rPr>
        <w:t xml:space="preserve">, </w:t>
      </w:r>
      <w:r w:rsidR="00C233C0" w:rsidRPr="00AB74A3">
        <w:rPr>
          <w:rFonts w:ascii="Arial" w:hAnsi="Arial" w:cs="Arial"/>
        </w:rPr>
        <w:t xml:space="preserve">do czasu wygaśnięcia odpowiedzialności Wykonawcy z tytułu gwarancji i rękojmi za wady robót budowlanych wykonywanych na podstawie </w:t>
      </w:r>
      <w:r w:rsidR="009F4D39">
        <w:rPr>
          <w:rFonts w:ascii="Arial" w:hAnsi="Arial" w:cs="Arial"/>
        </w:rPr>
        <w:t>D</w:t>
      </w:r>
      <w:r w:rsidR="00C233C0" w:rsidRPr="00AB74A3">
        <w:rPr>
          <w:rFonts w:ascii="Arial" w:hAnsi="Arial" w:cs="Arial"/>
        </w:rPr>
        <w:t>okumentacji projektow</w:t>
      </w:r>
      <w:r w:rsidR="000A0B54" w:rsidRPr="00AB74A3">
        <w:rPr>
          <w:rFonts w:ascii="Arial" w:hAnsi="Arial" w:cs="Arial"/>
        </w:rPr>
        <w:t>o - kosztorysowej</w:t>
      </w:r>
      <w:r w:rsidR="00547C37" w:rsidRPr="00AB74A3">
        <w:rPr>
          <w:rFonts w:ascii="Arial" w:hAnsi="Arial" w:cs="Arial"/>
        </w:rPr>
        <w:t>,</w:t>
      </w:r>
      <w:r w:rsidR="00C233C0" w:rsidRPr="00AB74A3">
        <w:rPr>
          <w:rFonts w:ascii="Arial" w:hAnsi="Arial" w:cs="Arial"/>
        </w:rPr>
        <w:t xml:space="preserve"> stanowiącej przedmiot niniejszej umowy.</w:t>
      </w:r>
    </w:p>
    <w:p w:rsidR="00F526C4" w:rsidRPr="00AB74A3" w:rsidRDefault="00F526C4" w:rsidP="001E2833">
      <w:pPr>
        <w:pStyle w:val="Zwykytekst2"/>
        <w:spacing w:after="120"/>
        <w:jc w:val="both"/>
        <w:rPr>
          <w:rFonts w:ascii="Arial" w:eastAsia="Sylfaen" w:hAnsi="Arial" w:cs="Arial"/>
        </w:rPr>
      </w:pPr>
      <w:r w:rsidRPr="00AB74A3">
        <w:rPr>
          <w:rFonts w:ascii="Arial" w:hAnsi="Arial" w:cs="Arial"/>
        </w:rPr>
        <w:t>2</w:t>
      </w:r>
      <w:r w:rsidR="0068543F" w:rsidRPr="00AB74A3">
        <w:rPr>
          <w:rFonts w:ascii="Arial" w:hAnsi="Arial" w:cs="Arial"/>
        </w:rPr>
        <w:t>.</w:t>
      </w:r>
      <w:r w:rsidRPr="00AB74A3">
        <w:rPr>
          <w:rFonts w:ascii="Arial" w:hAnsi="Arial" w:cs="Arial"/>
        </w:rPr>
        <w:t xml:space="preserve"> </w:t>
      </w:r>
      <w:r w:rsidR="00C233C0" w:rsidRPr="00AB74A3">
        <w:rPr>
          <w:rFonts w:ascii="Arial" w:eastAsia="Sylfaen" w:hAnsi="Arial" w:cs="Arial"/>
        </w:rPr>
        <w:t xml:space="preserve">Wykonawca odpowiada wobec Zamawiającego za wady fizyczne i prawne </w:t>
      </w:r>
      <w:r w:rsidR="009F4D39">
        <w:rPr>
          <w:rFonts w:ascii="Arial" w:eastAsia="Sylfaen" w:hAnsi="Arial" w:cs="Arial"/>
        </w:rPr>
        <w:t>D</w:t>
      </w:r>
      <w:r w:rsidR="00C233C0" w:rsidRPr="00AB74A3">
        <w:rPr>
          <w:rFonts w:ascii="Arial" w:eastAsia="Sylfaen" w:hAnsi="Arial" w:cs="Arial"/>
        </w:rPr>
        <w:t>okumentacji zmniejszającej jej wartość lub użyteczność, ze względu na cel oznac</w:t>
      </w:r>
      <w:r w:rsidR="00817482" w:rsidRPr="00AB74A3">
        <w:rPr>
          <w:rFonts w:ascii="Arial" w:eastAsia="Sylfaen" w:hAnsi="Arial" w:cs="Arial"/>
        </w:rPr>
        <w:t>zony w umowie albo wynikający z </w:t>
      </w:r>
      <w:r w:rsidR="00C233C0" w:rsidRPr="00AB74A3">
        <w:rPr>
          <w:rFonts w:ascii="Arial" w:eastAsia="Sylfaen" w:hAnsi="Arial" w:cs="Arial"/>
        </w:rPr>
        <w:t>okoliczności lub przeznaczenia, a w szczególności odp</w:t>
      </w:r>
      <w:r w:rsidRPr="00AB74A3">
        <w:rPr>
          <w:rFonts w:ascii="Arial" w:eastAsia="Sylfaen" w:hAnsi="Arial" w:cs="Arial"/>
        </w:rPr>
        <w:t>owiada za rozwiązania zawarte w</w:t>
      </w:r>
      <w:r w:rsidR="00AF1F2B">
        <w:rPr>
          <w:rFonts w:ascii="Arial" w:eastAsia="Sylfaen" w:hAnsi="Arial" w:cs="Arial"/>
        </w:rPr>
        <w:t xml:space="preserve"> </w:t>
      </w:r>
      <w:r w:rsidR="009F4D39">
        <w:rPr>
          <w:rFonts w:ascii="Arial" w:eastAsia="Sylfaen" w:hAnsi="Arial" w:cs="Arial"/>
        </w:rPr>
        <w:t>D</w:t>
      </w:r>
      <w:r w:rsidR="00C233C0" w:rsidRPr="00AB74A3">
        <w:rPr>
          <w:rFonts w:ascii="Arial" w:eastAsia="Sylfaen" w:hAnsi="Arial" w:cs="Arial"/>
        </w:rPr>
        <w:t>okumentacji niezgodne z obowiązując</w:t>
      </w:r>
      <w:r w:rsidR="00427415" w:rsidRPr="00AB74A3">
        <w:rPr>
          <w:rFonts w:ascii="Arial" w:eastAsia="Sylfaen" w:hAnsi="Arial" w:cs="Arial"/>
        </w:rPr>
        <w:t>ymi normami i </w:t>
      </w:r>
      <w:r w:rsidR="00C233C0" w:rsidRPr="00AB74A3">
        <w:rPr>
          <w:rFonts w:ascii="Arial" w:eastAsia="Sylfaen" w:hAnsi="Arial" w:cs="Arial"/>
        </w:rPr>
        <w:t>przepisami techniczno-budowlanymi.</w:t>
      </w:r>
    </w:p>
    <w:p w:rsidR="00F526C4" w:rsidRPr="00AB74A3" w:rsidRDefault="00F526C4" w:rsidP="001E2833">
      <w:pPr>
        <w:pStyle w:val="Zwykytekst2"/>
        <w:spacing w:after="120"/>
        <w:jc w:val="both"/>
        <w:rPr>
          <w:rFonts w:ascii="Arial" w:eastAsia="Sylfaen" w:hAnsi="Arial" w:cs="Arial"/>
        </w:rPr>
      </w:pPr>
      <w:r w:rsidRPr="00AB74A3">
        <w:rPr>
          <w:rFonts w:ascii="Arial" w:eastAsia="Sylfaen" w:hAnsi="Arial" w:cs="Arial"/>
        </w:rPr>
        <w:t>3</w:t>
      </w:r>
      <w:r w:rsidR="0068543F" w:rsidRPr="00AB74A3">
        <w:rPr>
          <w:rFonts w:ascii="Arial" w:eastAsia="Sylfaen" w:hAnsi="Arial" w:cs="Arial"/>
        </w:rPr>
        <w:t>.</w:t>
      </w:r>
      <w:r w:rsidRPr="00AB74A3">
        <w:rPr>
          <w:rFonts w:ascii="Arial" w:eastAsia="Sylfaen" w:hAnsi="Arial" w:cs="Arial"/>
        </w:rPr>
        <w:t xml:space="preserve"> </w:t>
      </w:r>
      <w:r w:rsidR="00C233C0" w:rsidRPr="00AB74A3">
        <w:rPr>
          <w:rFonts w:ascii="Arial" w:eastAsia="Sylfaen" w:hAnsi="Arial" w:cs="Arial"/>
        </w:rPr>
        <w:t xml:space="preserve">W przypadku wystąpienia wad ukrytych w </w:t>
      </w:r>
      <w:r w:rsidR="009F4D39">
        <w:rPr>
          <w:rFonts w:ascii="Arial" w:eastAsia="Sylfaen" w:hAnsi="Arial" w:cs="Arial"/>
        </w:rPr>
        <w:t>D</w:t>
      </w:r>
      <w:r w:rsidR="00C233C0" w:rsidRPr="00AB74A3">
        <w:rPr>
          <w:rFonts w:ascii="Arial" w:eastAsia="Sylfaen" w:hAnsi="Arial" w:cs="Arial"/>
        </w:rPr>
        <w:t>okumentacji</w:t>
      </w:r>
      <w:r w:rsidRPr="00AB74A3">
        <w:rPr>
          <w:rFonts w:ascii="Arial" w:eastAsia="Sylfaen" w:hAnsi="Arial" w:cs="Arial"/>
        </w:rPr>
        <w:t>, których nie ujawniono w </w:t>
      </w:r>
      <w:r w:rsidR="00C233C0" w:rsidRPr="00AB74A3">
        <w:rPr>
          <w:rFonts w:ascii="Arial" w:eastAsia="Sylfaen" w:hAnsi="Arial" w:cs="Arial"/>
        </w:rPr>
        <w:t xml:space="preserve">czasie jej </w:t>
      </w:r>
      <w:r w:rsidR="00284BA3" w:rsidRPr="00AB74A3">
        <w:rPr>
          <w:rFonts w:ascii="Arial" w:eastAsia="Sylfaen" w:hAnsi="Arial" w:cs="Arial"/>
        </w:rPr>
        <w:t xml:space="preserve">odbioru </w:t>
      </w:r>
      <w:r w:rsidR="00F459D8" w:rsidRPr="00AB74A3">
        <w:rPr>
          <w:rFonts w:ascii="Arial" w:eastAsia="Sylfaen" w:hAnsi="Arial" w:cs="Arial"/>
        </w:rPr>
        <w:t>przez Zamawiającego</w:t>
      </w:r>
      <w:r w:rsidR="00C233C0" w:rsidRPr="00AB74A3">
        <w:rPr>
          <w:rFonts w:ascii="Arial" w:eastAsia="Sylfaen" w:hAnsi="Arial" w:cs="Arial"/>
        </w:rPr>
        <w:t xml:space="preserve">, </w:t>
      </w:r>
      <w:r w:rsidR="00DA126B" w:rsidRPr="00AB74A3">
        <w:rPr>
          <w:rFonts w:ascii="Arial" w:eastAsia="Sylfaen" w:hAnsi="Arial" w:cs="Arial"/>
        </w:rPr>
        <w:t xml:space="preserve">Wykonawca będzie zobowiązany do </w:t>
      </w:r>
      <w:r w:rsidR="0085213F" w:rsidRPr="00AB74A3">
        <w:rPr>
          <w:rFonts w:ascii="Arial" w:eastAsia="Sylfaen" w:hAnsi="Arial" w:cs="Arial"/>
        </w:rPr>
        <w:t xml:space="preserve">nieodpłatnego </w:t>
      </w:r>
      <w:r w:rsidR="00C233C0" w:rsidRPr="00AB74A3">
        <w:rPr>
          <w:rFonts w:ascii="Arial" w:eastAsia="Sylfaen" w:hAnsi="Arial" w:cs="Arial"/>
        </w:rPr>
        <w:t xml:space="preserve">ich usunięcia w </w:t>
      </w:r>
      <w:r w:rsidR="00530207" w:rsidRPr="00AB74A3">
        <w:rPr>
          <w:rFonts w:ascii="Arial" w:eastAsia="Palatino Linotype" w:hAnsi="Arial" w:cs="Arial"/>
        </w:rPr>
        <w:t xml:space="preserve">terminie do 10 dni, licząc od dnia </w:t>
      </w:r>
      <w:r w:rsidR="00993613" w:rsidRPr="00AB74A3">
        <w:rPr>
          <w:rFonts w:ascii="Arial" w:eastAsia="Palatino Linotype" w:hAnsi="Arial" w:cs="Arial"/>
        </w:rPr>
        <w:t>wezwania</w:t>
      </w:r>
      <w:r w:rsidR="005E1B9B" w:rsidRPr="00AB74A3">
        <w:rPr>
          <w:rFonts w:ascii="Arial" w:eastAsia="Palatino Linotype" w:hAnsi="Arial" w:cs="Arial"/>
        </w:rPr>
        <w:t xml:space="preserve"> Wykonawcy o wystąpieniu wad</w:t>
      </w:r>
      <w:r w:rsidR="004E0DAB" w:rsidRPr="00AB74A3">
        <w:rPr>
          <w:rFonts w:ascii="Arial" w:eastAsia="Palatino Linotype" w:hAnsi="Arial" w:cs="Arial"/>
        </w:rPr>
        <w:t xml:space="preserve"> </w:t>
      </w:r>
      <w:r w:rsidR="00530207" w:rsidRPr="00AB74A3">
        <w:rPr>
          <w:rFonts w:ascii="Arial" w:eastAsia="Palatino Linotype" w:hAnsi="Arial" w:cs="Arial"/>
        </w:rPr>
        <w:t xml:space="preserve">lub w </w:t>
      </w:r>
      <w:r w:rsidR="00C233C0" w:rsidRPr="00AB74A3">
        <w:rPr>
          <w:rFonts w:ascii="Arial" w:eastAsia="Sylfaen" w:hAnsi="Arial" w:cs="Arial"/>
        </w:rPr>
        <w:t>terminie wyznaczonym przez Zama</w:t>
      </w:r>
      <w:r w:rsidR="00547C37" w:rsidRPr="00AB74A3">
        <w:rPr>
          <w:rFonts w:ascii="Arial" w:eastAsia="Sylfaen" w:hAnsi="Arial" w:cs="Arial"/>
        </w:rPr>
        <w:t>wi</w:t>
      </w:r>
      <w:r w:rsidR="00C233C0" w:rsidRPr="00AB74A3">
        <w:rPr>
          <w:rFonts w:ascii="Arial" w:eastAsia="Sylfaen" w:hAnsi="Arial" w:cs="Arial"/>
        </w:rPr>
        <w:t>ającego</w:t>
      </w:r>
      <w:r w:rsidR="00EB1A3F" w:rsidRPr="00AB74A3">
        <w:rPr>
          <w:rFonts w:ascii="Arial" w:eastAsia="Sylfaen" w:hAnsi="Arial" w:cs="Arial"/>
        </w:rPr>
        <w:t xml:space="preserve"> dłuższym niż powyższy</w:t>
      </w:r>
      <w:r w:rsidR="00C233C0" w:rsidRPr="00AB74A3">
        <w:rPr>
          <w:rFonts w:ascii="Arial" w:eastAsia="Sylfaen" w:hAnsi="Arial" w:cs="Arial"/>
        </w:rPr>
        <w:t>, poprzez naniesienie uzupełnień i poprawek na wszyst</w:t>
      </w:r>
      <w:r w:rsidR="00A34DBC" w:rsidRPr="00AB74A3">
        <w:rPr>
          <w:rFonts w:ascii="Arial" w:eastAsia="Sylfaen" w:hAnsi="Arial" w:cs="Arial"/>
        </w:rPr>
        <w:t xml:space="preserve">kich egzemplarzach </w:t>
      </w:r>
      <w:r w:rsidR="009F4D39">
        <w:rPr>
          <w:rFonts w:ascii="Arial" w:eastAsia="Sylfaen" w:hAnsi="Arial" w:cs="Arial"/>
        </w:rPr>
        <w:t>D</w:t>
      </w:r>
      <w:r w:rsidR="00A34DBC" w:rsidRPr="00AB74A3">
        <w:rPr>
          <w:rFonts w:ascii="Arial" w:eastAsia="Sylfaen" w:hAnsi="Arial" w:cs="Arial"/>
        </w:rPr>
        <w:t>okumentacji </w:t>
      </w:r>
      <w:r w:rsidR="00C233C0" w:rsidRPr="00AB74A3">
        <w:rPr>
          <w:rFonts w:ascii="Arial" w:eastAsia="Sylfaen" w:hAnsi="Arial" w:cs="Arial"/>
        </w:rPr>
        <w:t>projektow</w:t>
      </w:r>
      <w:r w:rsidR="0059117C" w:rsidRPr="00AB74A3">
        <w:rPr>
          <w:rFonts w:ascii="Arial" w:eastAsia="Sylfaen" w:hAnsi="Arial" w:cs="Arial"/>
        </w:rPr>
        <w:t>o-kosztorysowej</w:t>
      </w:r>
      <w:r w:rsidR="00C233C0" w:rsidRPr="00AB74A3">
        <w:rPr>
          <w:rFonts w:ascii="Arial" w:eastAsia="Sylfaen" w:hAnsi="Arial" w:cs="Arial"/>
        </w:rPr>
        <w:t xml:space="preserve"> dostarczon</w:t>
      </w:r>
      <w:r w:rsidR="0059117C" w:rsidRPr="00AB74A3">
        <w:rPr>
          <w:rFonts w:ascii="Arial" w:eastAsia="Sylfaen" w:hAnsi="Arial" w:cs="Arial"/>
        </w:rPr>
        <w:t>ej</w:t>
      </w:r>
      <w:r w:rsidR="00C233C0" w:rsidRPr="00AB74A3">
        <w:rPr>
          <w:rFonts w:ascii="Arial" w:eastAsia="Sylfaen" w:hAnsi="Arial" w:cs="Arial"/>
        </w:rPr>
        <w:t xml:space="preserve"> Zamawiającemu, pod rygorem naliczan</w:t>
      </w:r>
      <w:r w:rsidR="00667603" w:rsidRPr="00AB74A3">
        <w:rPr>
          <w:rFonts w:ascii="Arial" w:eastAsia="Sylfaen" w:hAnsi="Arial" w:cs="Arial"/>
        </w:rPr>
        <w:t>ia kar umownych określonych w §</w:t>
      </w:r>
      <w:r w:rsidR="00427415" w:rsidRPr="00AB74A3">
        <w:rPr>
          <w:rFonts w:ascii="Arial" w:eastAsia="Sylfaen" w:hAnsi="Arial" w:cs="Arial"/>
        </w:rPr>
        <w:t xml:space="preserve"> 6</w:t>
      </w:r>
      <w:r w:rsidR="00667603" w:rsidRPr="00AB74A3">
        <w:rPr>
          <w:rFonts w:ascii="Arial" w:eastAsia="Sylfaen" w:hAnsi="Arial" w:cs="Arial"/>
        </w:rPr>
        <w:t> ust.</w:t>
      </w:r>
      <w:r w:rsidR="00F53711" w:rsidRPr="00AB74A3">
        <w:rPr>
          <w:rFonts w:ascii="Arial" w:eastAsia="Sylfaen" w:hAnsi="Arial" w:cs="Arial"/>
        </w:rPr>
        <w:t xml:space="preserve">1 pkt. </w:t>
      </w:r>
      <w:r w:rsidR="00B91B66" w:rsidRPr="00AB74A3">
        <w:rPr>
          <w:rFonts w:ascii="Arial" w:eastAsia="Sylfaen" w:hAnsi="Arial" w:cs="Arial"/>
        </w:rPr>
        <w:t>4</w:t>
      </w:r>
      <w:r w:rsidR="005E1B9B" w:rsidRPr="00AB74A3">
        <w:rPr>
          <w:rFonts w:ascii="Arial" w:eastAsia="Sylfaen" w:hAnsi="Arial" w:cs="Arial"/>
        </w:rPr>
        <w:t xml:space="preserve"> </w:t>
      </w:r>
      <w:r w:rsidR="00C233C0" w:rsidRPr="00AB74A3">
        <w:rPr>
          <w:rFonts w:ascii="Arial" w:eastAsia="Sylfaen" w:hAnsi="Arial" w:cs="Arial"/>
        </w:rPr>
        <w:t xml:space="preserve">umowy za każdy dzień następujący po </w:t>
      </w:r>
      <w:r w:rsidR="00AA42A6" w:rsidRPr="00AB74A3">
        <w:rPr>
          <w:rFonts w:ascii="Arial" w:eastAsia="Sylfaen" w:hAnsi="Arial" w:cs="Arial"/>
        </w:rPr>
        <w:t xml:space="preserve">upływie </w:t>
      </w:r>
      <w:r w:rsidR="005E1B9B" w:rsidRPr="00AB74A3">
        <w:rPr>
          <w:rFonts w:ascii="Arial" w:eastAsia="Sylfaen" w:hAnsi="Arial" w:cs="Arial"/>
        </w:rPr>
        <w:t xml:space="preserve">terminu na </w:t>
      </w:r>
      <w:r w:rsidR="00C233C0" w:rsidRPr="00AB74A3">
        <w:rPr>
          <w:rFonts w:ascii="Arial" w:eastAsia="Sylfaen" w:hAnsi="Arial" w:cs="Arial"/>
        </w:rPr>
        <w:t>usunięci</w:t>
      </w:r>
      <w:r w:rsidR="005E1B9B" w:rsidRPr="00AB74A3">
        <w:rPr>
          <w:rFonts w:ascii="Arial" w:eastAsia="Sylfaen" w:hAnsi="Arial" w:cs="Arial"/>
        </w:rPr>
        <w:t>e</w:t>
      </w:r>
      <w:r w:rsidR="00C233C0" w:rsidRPr="00AB74A3">
        <w:rPr>
          <w:rFonts w:ascii="Arial" w:eastAsia="Sylfaen" w:hAnsi="Arial" w:cs="Arial"/>
        </w:rPr>
        <w:t xml:space="preserve"> przez Wykonawcę wad dokumentacji projektow</w:t>
      </w:r>
      <w:r w:rsidR="00F459D8" w:rsidRPr="00AB74A3">
        <w:rPr>
          <w:rFonts w:ascii="Arial" w:eastAsia="Sylfaen" w:hAnsi="Arial" w:cs="Arial"/>
        </w:rPr>
        <w:t>o - kosztorysow</w:t>
      </w:r>
      <w:r w:rsidR="00C233C0" w:rsidRPr="00AB74A3">
        <w:rPr>
          <w:rFonts w:ascii="Arial" w:eastAsia="Sylfaen" w:hAnsi="Arial" w:cs="Arial"/>
        </w:rPr>
        <w:t>ej.</w:t>
      </w:r>
    </w:p>
    <w:p w:rsidR="00284BA3" w:rsidRPr="00AB74A3" w:rsidRDefault="00284BA3" w:rsidP="001E2833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Sylfaen" w:hAnsi="Arial" w:cs="Arial"/>
        </w:rPr>
      </w:pPr>
      <w:r w:rsidRPr="00AB74A3">
        <w:rPr>
          <w:rFonts w:ascii="Arial" w:hAnsi="Arial" w:cs="Arial"/>
          <w:color w:val="000000"/>
          <w:lang w:eastAsia="pl-PL"/>
        </w:rPr>
        <w:t xml:space="preserve">4. Zamawiający powierzy usunięcie wady podmiotowi trzeciemu na koszt i ryzyko Wykonawcy gdy po </w:t>
      </w:r>
      <w:r w:rsidR="00993613" w:rsidRPr="00AB74A3">
        <w:rPr>
          <w:rFonts w:ascii="Arial" w:hAnsi="Arial" w:cs="Arial"/>
          <w:color w:val="000000"/>
          <w:lang w:eastAsia="pl-PL"/>
        </w:rPr>
        <w:t xml:space="preserve">jednokrotnym </w:t>
      </w:r>
      <w:r w:rsidRPr="00AB74A3">
        <w:rPr>
          <w:rFonts w:ascii="Arial" w:hAnsi="Arial" w:cs="Arial"/>
          <w:color w:val="000000"/>
          <w:lang w:eastAsia="pl-PL"/>
        </w:rPr>
        <w:t xml:space="preserve">wezwaniu do usunięcia wady w wyznaczonym terminie Wykonawca jej nie usunie (wykonanie zastępcze). Zamawiający nie będzie uzgadniał z Wykonawcą kosztów usunięcia wady. Wykonawca zobowiązany jest do pokrycia poniesionych przez Zamawiającego kosztów wykonania zastępczego w ciągu 7 dni od daty otrzymania dowodu zapłaty od Zamawiającego wraz z wezwaniem do zapłaty. W przypadku gdy Zamawiający zostanie zmuszony do usunięcia wad poprzez zlecenie innemu Wykonawcy, warunki udzielonej przez Wykonawcę </w:t>
      </w:r>
      <w:r w:rsidR="00BE7BF3" w:rsidRPr="00AB74A3">
        <w:rPr>
          <w:rFonts w:ascii="Arial" w:hAnsi="Arial" w:cs="Arial"/>
          <w:color w:val="000000"/>
          <w:lang w:eastAsia="pl-PL"/>
        </w:rPr>
        <w:t xml:space="preserve">gwarancji i </w:t>
      </w:r>
      <w:r w:rsidRPr="00AB74A3">
        <w:rPr>
          <w:rFonts w:ascii="Arial" w:hAnsi="Arial" w:cs="Arial"/>
          <w:color w:val="000000"/>
          <w:lang w:eastAsia="pl-PL"/>
        </w:rPr>
        <w:t xml:space="preserve">rękojmi nie ulegną zmianie. Zastępcze usunięcie wady nie zwalnia z obowiązku zapłaty kar umownych, które naliczane są do momentu zastępczego usunięcia wady. </w:t>
      </w:r>
    </w:p>
    <w:p w:rsidR="00C233C0" w:rsidRPr="00AB74A3" w:rsidRDefault="00284BA3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5</w:t>
      </w:r>
      <w:r w:rsidR="0068543F" w:rsidRPr="00AB74A3">
        <w:rPr>
          <w:rFonts w:ascii="Arial" w:hAnsi="Arial" w:cs="Arial"/>
        </w:rPr>
        <w:t>.</w:t>
      </w:r>
      <w:r w:rsidR="00F526C4" w:rsidRPr="00AB74A3">
        <w:rPr>
          <w:rFonts w:ascii="Arial" w:hAnsi="Arial" w:cs="Arial"/>
        </w:rPr>
        <w:t xml:space="preserve"> </w:t>
      </w:r>
      <w:r w:rsidR="00C233C0" w:rsidRPr="00AB74A3">
        <w:rPr>
          <w:rFonts w:ascii="Arial" w:hAnsi="Arial" w:cs="Arial"/>
        </w:rPr>
        <w:t xml:space="preserve">Wykonawca odpowiada za wady przedmiotowej </w:t>
      </w:r>
      <w:r w:rsidR="009F4D39">
        <w:rPr>
          <w:rFonts w:ascii="Arial" w:hAnsi="Arial" w:cs="Arial"/>
        </w:rPr>
        <w:t>D</w:t>
      </w:r>
      <w:r w:rsidR="00C233C0" w:rsidRPr="00AB74A3">
        <w:rPr>
          <w:rFonts w:ascii="Arial" w:hAnsi="Arial" w:cs="Arial"/>
        </w:rPr>
        <w:t xml:space="preserve">okumentacji również po upływie okresu gwarancji i rękojmi, o ile </w:t>
      </w:r>
      <w:r w:rsidR="00D37F5D" w:rsidRPr="00AB74A3">
        <w:rPr>
          <w:rFonts w:ascii="Arial" w:hAnsi="Arial" w:cs="Arial"/>
        </w:rPr>
        <w:t>wady te ujawniły się wobec Zamawiającego</w:t>
      </w:r>
      <w:r w:rsidR="00C233C0" w:rsidRPr="00AB74A3">
        <w:rPr>
          <w:rFonts w:ascii="Arial" w:hAnsi="Arial" w:cs="Arial"/>
        </w:rPr>
        <w:t xml:space="preserve"> p</w:t>
      </w:r>
      <w:r w:rsidR="00817482" w:rsidRPr="00AB74A3">
        <w:rPr>
          <w:rFonts w:ascii="Arial" w:hAnsi="Arial" w:cs="Arial"/>
        </w:rPr>
        <w:t>rzed upływem okresu gwarancji i </w:t>
      </w:r>
      <w:r w:rsidR="00C233C0" w:rsidRPr="00AB74A3">
        <w:rPr>
          <w:rFonts w:ascii="Arial" w:hAnsi="Arial" w:cs="Arial"/>
        </w:rPr>
        <w:t>rękojmi.</w:t>
      </w:r>
    </w:p>
    <w:p w:rsidR="001B1D40" w:rsidRPr="00AB74A3" w:rsidRDefault="00284BA3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6</w:t>
      </w:r>
      <w:r w:rsidR="0068543F" w:rsidRPr="00AB74A3">
        <w:rPr>
          <w:rFonts w:ascii="Arial" w:hAnsi="Arial" w:cs="Arial"/>
        </w:rPr>
        <w:t>.</w:t>
      </w:r>
      <w:r w:rsidR="001B1D40" w:rsidRPr="00AB74A3">
        <w:rPr>
          <w:rFonts w:ascii="Arial" w:hAnsi="Arial" w:cs="Arial"/>
        </w:rPr>
        <w:t xml:space="preserve"> Zamawiający zastrzega sobie prawo dochodzenia uprawnień z tytułu rękojmi</w:t>
      </w:r>
      <w:r w:rsidR="00C81456" w:rsidRPr="00AB74A3">
        <w:rPr>
          <w:rFonts w:ascii="Arial" w:hAnsi="Arial" w:cs="Arial"/>
        </w:rPr>
        <w:t xml:space="preserve"> niezależnie od uprawnień z tytułu gwarancji.</w:t>
      </w:r>
      <w:r w:rsidRPr="00AB74A3">
        <w:rPr>
          <w:rFonts w:ascii="Arial" w:hAnsi="Arial" w:cs="Arial"/>
        </w:rPr>
        <w:t xml:space="preserve"> Okres rękojmi jest równy okresowi </w:t>
      </w:r>
      <w:r w:rsidR="00993613" w:rsidRPr="00AB74A3">
        <w:rPr>
          <w:rFonts w:ascii="Arial" w:hAnsi="Arial" w:cs="Arial"/>
        </w:rPr>
        <w:t xml:space="preserve">udzielonej </w:t>
      </w:r>
      <w:r w:rsidRPr="00AB74A3">
        <w:rPr>
          <w:rFonts w:ascii="Arial" w:hAnsi="Arial" w:cs="Arial"/>
        </w:rPr>
        <w:t>gwarancji jakości.</w:t>
      </w:r>
    </w:p>
    <w:p w:rsidR="00F459D8" w:rsidRPr="00AB74A3" w:rsidRDefault="00284BA3" w:rsidP="001E2833">
      <w:pPr>
        <w:pStyle w:val="Zwykytekst2"/>
        <w:spacing w:after="120"/>
        <w:jc w:val="both"/>
        <w:rPr>
          <w:rFonts w:ascii="Arial" w:hAnsi="Arial" w:cs="Arial"/>
          <w:i/>
        </w:rPr>
      </w:pPr>
      <w:r w:rsidRPr="00AB74A3">
        <w:rPr>
          <w:rFonts w:ascii="Arial" w:hAnsi="Arial" w:cs="Arial"/>
        </w:rPr>
        <w:t>7</w:t>
      </w:r>
      <w:r w:rsidR="0068543F" w:rsidRPr="00AB74A3">
        <w:rPr>
          <w:rFonts w:ascii="Arial" w:hAnsi="Arial" w:cs="Arial"/>
        </w:rPr>
        <w:t>.</w:t>
      </w:r>
      <w:r w:rsidR="00F459D8" w:rsidRPr="00AB74A3">
        <w:rPr>
          <w:rFonts w:ascii="Arial" w:hAnsi="Arial" w:cs="Arial"/>
        </w:rPr>
        <w:t xml:space="preserve"> Zamawiający będzie informował Wykonawcę o wystąpieniu wad w </w:t>
      </w:r>
      <w:r w:rsidR="009F4D39">
        <w:rPr>
          <w:rFonts w:ascii="Arial" w:hAnsi="Arial" w:cs="Arial"/>
        </w:rPr>
        <w:t>D</w:t>
      </w:r>
      <w:r w:rsidR="00F459D8" w:rsidRPr="00AB74A3">
        <w:rPr>
          <w:rFonts w:ascii="Arial" w:hAnsi="Arial" w:cs="Arial"/>
        </w:rPr>
        <w:t xml:space="preserve">okumentacji w formie elektronicznej na adres: </w:t>
      </w:r>
      <w:r w:rsidR="00427415" w:rsidRPr="00AB74A3">
        <w:rPr>
          <w:rFonts w:ascii="Arial" w:hAnsi="Arial" w:cs="Arial"/>
        </w:rPr>
        <w:t>……………………..</w:t>
      </w:r>
    </w:p>
    <w:p w:rsidR="001170F9" w:rsidRPr="00AB74A3" w:rsidRDefault="00284BA3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8</w:t>
      </w:r>
      <w:r w:rsidR="0068543F" w:rsidRPr="00AB74A3">
        <w:rPr>
          <w:rFonts w:ascii="Arial" w:hAnsi="Arial" w:cs="Arial"/>
        </w:rPr>
        <w:t>.</w:t>
      </w:r>
      <w:r w:rsidR="001170F9" w:rsidRPr="00AB74A3">
        <w:rPr>
          <w:rFonts w:ascii="Arial" w:hAnsi="Arial" w:cs="Arial"/>
        </w:rPr>
        <w:t xml:space="preserve"> Jeżeli w ramach gwarancji Wykonawca</w:t>
      </w:r>
      <w:r w:rsidR="005D2C04" w:rsidRPr="00AB74A3">
        <w:rPr>
          <w:rFonts w:ascii="Arial" w:hAnsi="Arial" w:cs="Arial"/>
        </w:rPr>
        <w:t xml:space="preserve"> dokonał usunięcia wad </w:t>
      </w:r>
      <w:r w:rsidR="009F4D39">
        <w:rPr>
          <w:rFonts w:ascii="Arial" w:hAnsi="Arial" w:cs="Arial"/>
        </w:rPr>
        <w:t>D</w:t>
      </w:r>
      <w:r w:rsidR="005D2C04" w:rsidRPr="00AB74A3">
        <w:rPr>
          <w:rFonts w:ascii="Arial" w:hAnsi="Arial" w:cs="Arial"/>
        </w:rPr>
        <w:t xml:space="preserve">okumentacji, termin gwarancji </w:t>
      </w:r>
      <w:r w:rsidR="00993613" w:rsidRPr="00AB74A3">
        <w:rPr>
          <w:rFonts w:ascii="Arial" w:hAnsi="Arial" w:cs="Arial"/>
        </w:rPr>
        <w:t>wydłuża się o okres od dnia wezwania do</w:t>
      </w:r>
      <w:r w:rsidR="005D2C04" w:rsidRPr="00AB74A3">
        <w:rPr>
          <w:rFonts w:ascii="Arial" w:hAnsi="Arial" w:cs="Arial"/>
        </w:rPr>
        <w:t xml:space="preserve"> </w:t>
      </w:r>
      <w:r w:rsidR="00993613" w:rsidRPr="00AB74A3">
        <w:rPr>
          <w:rFonts w:ascii="Arial" w:hAnsi="Arial" w:cs="Arial"/>
        </w:rPr>
        <w:t xml:space="preserve">dnia </w:t>
      </w:r>
      <w:r w:rsidR="005D2C04" w:rsidRPr="00AB74A3">
        <w:rPr>
          <w:rFonts w:ascii="Arial" w:hAnsi="Arial" w:cs="Arial"/>
        </w:rPr>
        <w:t>usunięcia wady.</w:t>
      </w:r>
    </w:p>
    <w:p w:rsidR="00524A33" w:rsidRPr="00AB74A3" w:rsidRDefault="00284BA3" w:rsidP="001E2833">
      <w:pPr>
        <w:pStyle w:val="Zwykytekst2"/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9</w:t>
      </w:r>
      <w:r w:rsidR="0068543F" w:rsidRPr="00AB74A3">
        <w:rPr>
          <w:rFonts w:ascii="Arial" w:hAnsi="Arial" w:cs="Arial"/>
        </w:rPr>
        <w:t>.</w:t>
      </w:r>
      <w:r w:rsidR="00524A33" w:rsidRPr="00AB74A3">
        <w:rPr>
          <w:rFonts w:ascii="Arial" w:hAnsi="Arial" w:cs="Arial"/>
        </w:rPr>
        <w:t xml:space="preserve"> Okoliczność usunięcia </w:t>
      </w:r>
      <w:r w:rsidR="00587A2B" w:rsidRPr="00AB74A3">
        <w:rPr>
          <w:rFonts w:ascii="Arial" w:hAnsi="Arial" w:cs="Arial"/>
        </w:rPr>
        <w:t>przez Wykonawcę wad</w:t>
      </w:r>
      <w:r w:rsidR="00524A33" w:rsidRPr="00AB74A3">
        <w:rPr>
          <w:rFonts w:ascii="Arial" w:hAnsi="Arial" w:cs="Arial"/>
        </w:rPr>
        <w:t xml:space="preserve"> </w:t>
      </w:r>
      <w:r w:rsidR="009F4D39">
        <w:rPr>
          <w:rFonts w:ascii="Arial" w:hAnsi="Arial" w:cs="Arial"/>
        </w:rPr>
        <w:t>D</w:t>
      </w:r>
      <w:r w:rsidR="00524A33" w:rsidRPr="00AB74A3">
        <w:rPr>
          <w:rFonts w:ascii="Arial" w:hAnsi="Arial" w:cs="Arial"/>
        </w:rPr>
        <w:t xml:space="preserve">okumentacji zostanie stwierdzona </w:t>
      </w:r>
      <w:r w:rsidR="00C54ED9" w:rsidRPr="00AB74A3">
        <w:rPr>
          <w:rFonts w:ascii="Arial" w:hAnsi="Arial" w:cs="Arial"/>
        </w:rPr>
        <w:t>podpisanym przez Strony protokołem.</w:t>
      </w:r>
      <w:r w:rsidR="00524A33" w:rsidRPr="00AB74A3">
        <w:rPr>
          <w:rFonts w:ascii="Arial" w:hAnsi="Arial" w:cs="Arial"/>
        </w:rPr>
        <w:t xml:space="preserve"> </w:t>
      </w:r>
    </w:p>
    <w:p w:rsidR="00692974" w:rsidRDefault="00692974" w:rsidP="001E2833">
      <w:pPr>
        <w:pStyle w:val="Zwykytekst2"/>
        <w:spacing w:after="120"/>
        <w:ind w:left="-284"/>
        <w:jc w:val="center"/>
        <w:rPr>
          <w:rFonts w:ascii="Arial" w:hAnsi="Arial" w:cs="Arial"/>
          <w:b/>
          <w:bCs/>
        </w:rPr>
      </w:pPr>
    </w:p>
    <w:p w:rsidR="00F53711" w:rsidRPr="00AB74A3" w:rsidRDefault="00F53711" w:rsidP="001E2833">
      <w:pPr>
        <w:pStyle w:val="Zwykytekst2"/>
        <w:spacing w:after="120"/>
        <w:ind w:left="-284"/>
        <w:jc w:val="center"/>
        <w:rPr>
          <w:rFonts w:ascii="Arial" w:hAnsi="Arial" w:cs="Arial"/>
          <w:b/>
          <w:bCs/>
        </w:rPr>
      </w:pPr>
      <w:r w:rsidRPr="00AB74A3">
        <w:rPr>
          <w:rFonts w:ascii="Arial" w:hAnsi="Arial" w:cs="Arial"/>
          <w:b/>
          <w:bCs/>
        </w:rPr>
        <w:lastRenderedPageBreak/>
        <w:t>§ 12</w:t>
      </w:r>
    </w:p>
    <w:p w:rsidR="00F53711" w:rsidRPr="00AB74A3" w:rsidRDefault="00F53711" w:rsidP="001E2833">
      <w:pPr>
        <w:pStyle w:val="Zwykytekst2"/>
        <w:spacing w:after="120"/>
        <w:ind w:left="-284"/>
        <w:jc w:val="center"/>
        <w:rPr>
          <w:rFonts w:ascii="Arial" w:eastAsia="Calibri" w:hAnsi="Arial" w:cs="Arial"/>
          <w:b/>
          <w:bCs/>
        </w:rPr>
      </w:pPr>
      <w:r w:rsidRPr="00AB74A3">
        <w:rPr>
          <w:rFonts w:ascii="Arial" w:eastAsia="Calibri" w:hAnsi="Arial" w:cs="Arial"/>
          <w:b/>
          <w:bCs/>
        </w:rPr>
        <w:t>Podwykonawstwo</w:t>
      </w:r>
    </w:p>
    <w:p w:rsidR="00F53711" w:rsidRPr="00AB74A3" w:rsidRDefault="00284BA3" w:rsidP="001E2833">
      <w:pPr>
        <w:pStyle w:val="Zwykytekst2"/>
        <w:spacing w:after="120"/>
        <w:jc w:val="both"/>
        <w:rPr>
          <w:rFonts w:ascii="Arial" w:hAnsi="Arial" w:cs="Arial"/>
          <w:bCs/>
        </w:rPr>
      </w:pPr>
      <w:r w:rsidRPr="00AB74A3">
        <w:rPr>
          <w:rFonts w:ascii="Arial" w:hAnsi="Arial" w:cs="Arial"/>
          <w:bCs/>
        </w:rPr>
        <w:t xml:space="preserve">1. </w:t>
      </w:r>
      <w:r w:rsidR="00F53711" w:rsidRPr="00AB74A3">
        <w:rPr>
          <w:rFonts w:ascii="Arial" w:hAnsi="Arial" w:cs="Arial"/>
          <w:bCs/>
        </w:rPr>
        <w:t>Strony ustalają, że Wykonawca może zlecić część prac związanych z wykonaniem przedmiotu umowy podmiotowi trzeciemu. W takiej sytuacji Wykonawca przejmuje odpowiedzialność, za działanie lub zaniechanie podmiotu trzeciego. Wykonawca, przed zleceniem podmiotowi trzeciemu części prac związanych z wykonaniem przedmiotu umowy, zobowiązany jest do pisemnego poinformowania Zamawiającego o:</w:t>
      </w:r>
    </w:p>
    <w:p w:rsidR="00F53711" w:rsidRPr="00AB74A3" w:rsidRDefault="00F53711" w:rsidP="001E2833">
      <w:pPr>
        <w:pStyle w:val="Zwykytekst2"/>
        <w:spacing w:after="120"/>
        <w:ind w:left="-284" w:firstLine="284"/>
        <w:jc w:val="both"/>
        <w:rPr>
          <w:rFonts w:ascii="Arial" w:hAnsi="Arial" w:cs="Arial"/>
          <w:bCs/>
        </w:rPr>
      </w:pPr>
      <w:r w:rsidRPr="00AB74A3">
        <w:rPr>
          <w:rFonts w:ascii="Arial" w:hAnsi="Arial" w:cs="Arial"/>
          <w:bCs/>
        </w:rPr>
        <w:t>a) zakresie rzeczowym planowanego zlecenia,</w:t>
      </w:r>
    </w:p>
    <w:p w:rsidR="00F53711" w:rsidRPr="00AB74A3" w:rsidRDefault="00F53711" w:rsidP="001E2833">
      <w:pPr>
        <w:pStyle w:val="Zwykytekst2"/>
        <w:spacing w:after="120"/>
        <w:ind w:left="-284" w:firstLine="284"/>
        <w:jc w:val="both"/>
        <w:rPr>
          <w:rFonts w:ascii="Arial" w:hAnsi="Arial" w:cs="Arial"/>
          <w:bCs/>
        </w:rPr>
      </w:pPr>
      <w:r w:rsidRPr="00AB74A3">
        <w:rPr>
          <w:rFonts w:ascii="Arial" w:hAnsi="Arial" w:cs="Arial"/>
          <w:bCs/>
        </w:rPr>
        <w:t>b) danych podmiotu trzeciego (nazwa, nip, dane adresowe)</w:t>
      </w:r>
      <w:r w:rsidR="00284BA3" w:rsidRPr="00AB74A3">
        <w:rPr>
          <w:rFonts w:ascii="Arial" w:hAnsi="Arial" w:cs="Arial"/>
          <w:bCs/>
        </w:rPr>
        <w:t>.</w:t>
      </w:r>
    </w:p>
    <w:p w:rsidR="00284BA3" w:rsidRPr="00AB74A3" w:rsidRDefault="00284BA3" w:rsidP="00DF60E2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lang w:eastAsia="pl-PL"/>
        </w:rPr>
      </w:pPr>
      <w:r w:rsidRPr="00AB74A3">
        <w:rPr>
          <w:rFonts w:ascii="Arial" w:hAnsi="Arial" w:cs="Arial"/>
          <w:color w:val="000000"/>
          <w:lang w:eastAsia="pl-PL"/>
        </w:rPr>
        <w:t>2. Zamawiający nie odpowiada za jakiekolwiek zobowiązania Wykonawcy wobec Podwykonawców, jak również za zobowiązania Podwykonawców wobec osób trzecich.</w:t>
      </w:r>
    </w:p>
    <w:p w:rsidR="00C233C0" w:rsidRPr="00C465F5" w:rsidRDefault="00F53711" w:rsidP="00DF60E2">
      <w:pPr>
        <w:pStyle w:val="Zwykytekst2"/>
        <w:spacing w:after="120"/>
        <w:ind w:left="-284"/>
        <w:jc w:val="center"/>
        <w:rPr>
          <w:rFonts w:ascii="Arial" w:hAnsi="Arial" w:cs="Arial"/>
          <w:b/>
          <w:bCs/>
        </w:rPr>
      </w:pPr>
      <w:r w:rsidRPr="00C465F5">
        <w:rPr>
          <w:rFonts w:ascii="Arial" w:hAnsi="Arial" w:cs="Arial"/>
          <w:b/>
          <w:bCs/>
        </w:rPr>
        <w:t>§ 13</w:t>
      </w:r>
    </w:p>
    <w:p w:rsidR="009E17FB" w:rsidRPr="00C465F5" w:rsidRDefault="009E17FB" w:rsidP="009E17FB">
      <w:pPr>
        <w:autoSpaceDE w:val="0"/>
        <w:spacing w:after="120"/>
        <w:jc w:val="center"/>
        <w:rPr>
          <w:rFonts w:ascii="Arial" w:eastAsia="Calibri" w:hAnsi="Arial" w:cs="Arial"/>
          <w:b/>
          <w:bCs/>
        </w:rPr>
      </w:pPr>
      <w:r w:rsidRPr="00C465F5">
        <w:rPr>
          <w:rFonts w:ascii="Arial" w:eastAsia="Calibri" w:hAnsi="Arial" w:cs="Arial"/>
          <w:b/>
          <w:bCs/>
        </w:rPr>
        <w:t>Zmiana treści umowy</w:t>
      </w:r>
    </w:p>
    <w:p w:rsidR="00E80ABD" w:rsidRPr="00C465F5" w:rsidRDefault="00E80ABD" w:rsidP="00E80ABD">
      <w:pPr>
        <w:numPr>
          <w:ilvl w:val="1"/>
          <w:numId w:val="37"/>
        </w:numPr>
        <w:tabs>
          <w:tab w:val="num" w:pos="426"/>
        </w:tabs>
        <w:autoSpaceDE w:val="0"/>
        <w:spacing w:after="120"/>
        <w:ind w:left="425" w:hanging="425"/>
        <w:jc w:val="both"/>
        <w:rPr>
          <w:rFonts w:ascii="Arial" w:eastAsia="Calibri" w:hAnsi="Arial" w:cs="Arial"/>
          <w:bCs/>
          <w:color w:val="000000"/>
        </w:rPr>
      </w:pPr>
      <w:r w:rsidRPr="00C465F5">
        <w:rPr>
          <w:rFonts w:ascii="Arial" w:eastAsia="Calibri" w:hAnsi="Arial" w:cs="Arial"/>
          <w:bCs/>
          <w:color w:val="000000"/>
        </w:rPr>
        <w:t>Wszelkie zmiany umowy mogą być dokonywane jedynie w formie pisemnej pod rygorem nieważności.</w:t>
      </w:r>
    </w:p>
    <w:p w:rsidR="00E80ABD" w:rsidRPr="00C465F5" w:rsidRDefault="00E80ABD" w:rsidP="00E80ABD">
      <w:pPr>
        <w:numPr>
          <w:ilvl w:val="1"/>
          <w:numId w:val="37"/>
        </w:numPr>
        <w:tabs>
          <w:tab w:val="num" w:pos="426"/>
        </w:tabs>
        <w:autoSpaceDE w:val="0"/>
        <w:spacing w:after="120"/>
        <w:ind w:left="425" w:hanging="425"/>
        <w:jc w:val="both"/>
        <w:rPr>
          <w:rFonts w:ascii="Arial" w:eastAsia="Calibri" w:hAnsi="Arial" w:cs="Arial"/>
          <w:bCs/>
          <w:color w:val="000000"/>
        </w:rPr>
      </w:pPr>
      <w:r w:rsidRPr="00C465F5">
        <w:rPr>
          <w:rFonts w:ascii="Arial" w:eastAsia="Calibri" w:hAnsi="Arial" w:cs="Arial"/>
          <w:color w:val="000000"/>
          <w:lang w:eastAsia="en-US"/>
        </w:rPr>
        <w:t xml:space="preserve">Zamawiający dopuszcza zmianę niniejszej umowy w zakresie: </w:t>
      </w:r>
    </w:p>
    <w:p w:rsidR="00E80ABD" w:rsidRPr="00C465F5" w:rsidRDefault="00E80ABD" w:rsidP="00E80ABD">
      <w:pPr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Arial" w:hAnsi="Arial" w:cs="Arial"/>
          <w:color w:val="000000"/>
        </w:rPr>
      </w:pPr>
      <w:r w:rsidRPr="00C465F5">
        <w:rPr>
          <w:rFonts w:ascii="Arial" w:hAnsi="Arial" w:cs="Arial"/>
          <w:color w:val="000000"/>
        </w:rPr>
        <w:t>zmiany lub wejście w życie przepisów prawa polskiego w zakresie realizowanych przedmiotu umowy;</w:t>
      </w:r>
    </w:p>
    <w:p w:rsidR="00E80ABD" w:rsidRPr="00C465F5" w:rsidRDefault="00E80ABD" w:rsidP="00E80ABD">
      <w:pPr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Arial" w:hAnsi="Arial" w:cs="Arial"/>
          <w:color w:val="000000"/>
        </w:rPr>
      </w:pPr>
      <w:r w:rsidRPr="00C465F5">
        <w:rPr>
          <w:rFonts w:ascii="Arial" w:hAnsi="Arial" w:cs="Arial"/>
          <w:color w:val="000000"/>
        </w:rPr>
        <w:t>zmiany wynagrodzenia w przypadku</w:t>
      </w:r>
      <w:r w:rsidR="000633AB" w:rsidRPr="00C465F5">
        <w:rPr>
          <w:rFonts w:ascii="Arial" w:hAnsi="Arial" w:cs="Arial"/>
          <w:color w:val="000000"/>
        </w:rPr>
        <w:t xml:space="preserve"> zmiany</w:t>
      </w:r>
      <w:r w:rsidRPr="00C465F5">
        <w:rPr>
          <w:rFonts w:ascii="Arial" w:hAnsi="Arial" w:cs="Arial"/>
          <w:color w:val="000000"/>
        </w:rPr>
        <w:t>:</w:t>
      </w:r>
    </w:p>
    <w:p w:rsidR="00E80ABD" w:rsidRPr="00C465F5" w:rsidRDefault="00E80ABD" w:rsidP="000633AB">
      <w:pPr>
        <w:numPr>
          <w:ilvl w:val="0"/>
          <w:numId w:val="48"/>
        </w:numPr>
        <w:tabs>
          <w:tab w:val="left" w:pos="851"/>
        </w:tabs>
        <w:spacing w:after="120"/>
        <w:ind w:left="993" w:hanging="284"/>
        <w:jc w:val="both"/>
        <w:rPr>
          <w:rFonts w:ascii="Arial" w:hAnsi="Arial" w:cs="Arial"/>
          <w:color w:val="000000"/>
        </w:rPr>
      </w:pPr>
      <w:r w:rsidRPr="00C465F5">
        <w:rPr>
          <w:rFonts w:ascii="Arial" w:hAnsi="Arial" w:cs="Arial"/>
          <w:color w:val="000000"/>
        </w:rPr>
        <w:t xml:space="preserve">zmiany stawki podatku od towarów i usług, </w:t>
      </w:r>
    </w:p>
    <w:p w:rsidR="00E80ABD" w:rsidRPr="00C465F5" w:rsidRDefault="00E80ABD" w:rsidP="000633AB">
      <w:pPr>
        <w:numPr>
          <w:ilvl w:val="0"/>
          <w:numId w:val="48"/>
        </w:numPr>
        <w:tabs>
          <w:tab w:val="left" w:pos="851"/>
        </w:tabs>
        <w:spacing w:after="120"/>
        <w:ind w:left="993" w:hanging="284"/>
        <w:jc w:val="both"/>
        <w:rPr>
          <w:rFonts w:ascii="Arial" w:hAnsi="Arial" w:cs="Arial"/>
          <w:color w:val="000000"/>
        </w:rPr>
      </w:pPr>
      <w:r w:rsidRPr="00C465F5">
        <w:rPr>
          <w:rFonts w:ascii="Arial" w:hAnsi="Arial" w:cs="Arial"/>
          <w:color w:val="000000"/>
        </w:rPr>
        <w:t xml:space="preserve">wysokości minimalnego wynagrodzenia za pracę ustalonego na podstawie art. 2 ust. 3 -5 ustawy z dnia 10 października 2002 r. o minimalnym wynagrodzeniu za pracę, </w:t>
      </w:r>
    </w:p>
    <w:p w:rsidR="00E80ABD" w:rsidRPr="00C465F5" w:rsidRDefault="000633AB" w:rsidP="000633AB">
      <w:pPr>
        <w:numPr>
          <w:ilvl w:val="0"/>
          <w:numId w:val="48"/>
        </w:numPr>
        <w:tabs>
          <w:tab w:val="left" w:pos="851"/>
        </w:tabs>
        <w:spacing w:after="120"/>
        <w:ind w:left="993" w:hanging="284"/>
        <w:jc w:val="both"/>
        <w:rPr>
          <w:rFonts w:ascii="Arial" w:hAnsi="Arial" w:cs="Arial"/>
          <w:color w:val="000000"/>
        </w:rPr>
      </w:pPr>
      <w:r w:rsidRPr="00C465F5">
        <w:rPr>
          <w:rFonts w:ascii="Arial" w:hAnsi="Arial" w:cs="Arial"/>
          <w:color w:val="000000"/>
        </w:rPr>
        <w:t>z</w:t>
      </w:r>
      <w:r w:rsidR="00E80ABD" w:rsidRPr="00C465F5">
        <w:rPr>
          <w:rFonts w:ascii="Arial" w:hAnsi="Arial" w:cs="Arial"/>
          <w:color w:val="000000"/>
        </w:rPr>
        <w:t>asad podlegania ubezpieczeniom społecznym lub ubezpieczeniu zdrowotnemu lub wysokości stawki składki na ubezpieczenia społeczne lub zdrowotne,</w:t>
      </w:r>
    </w:p>
    <w:p w:rsidR="00E80ABD" w:rsidRPr="00C465F5" w:rsidRDefault="00E80ABD" w:rsidP="000633AB">
      <w:pPr>
        <w:numPr>
          <w:ilvl w:val="0"/>
          <w:numId w:val="48"/>
        </w:numPr>
        <w:tabs>
          <w:tab w:val="left" w:pos="851"/>
        </w:tabs>
        <w:spacing w:after="120"/>
        <w:ind w:left="993" w:hanging="284"/>
        <w:jc w:val="both"/>
        <w:rPr>
          <w:rFonts w:ascii="Arial" w:hAnsi="Arial" w:cs="Arial"/>
          <w:color w:val="000000"/>
        </w:rPr>
      </w:pPr>
      <w:r w:rsidRPr="00C465F5">
        <w:rPr>
          <w:rFonts w:ascii="Arial" w:hAnsi="Arial" w:cs="Arial"/>
        </w:rPr>
        <w:t xml:space="preserve">zasad gromadzenia i wysokości wpłat do pracowniczych planów kapitałowych, o których mowa w </w:t>
      </w:r>
      <w:hyperlink r:id="rId9" w:anchor="/document/18781862?cm=DOCUMENT" w:history="1">
        <w:r w:rsidRPr="00C465F5">
          <w:rPr>
            <w:rFonts w:ascii="Arial" w:hAnsi="Arial" w:cs="Arial"/>
          </w:rPr>
          <w:t>ustawie</w:t>
        </w:r>
      </w:hyperlink>
      <w:r w:rsidRPr="00C465F5">
        <w:rPr>
          <w:rFonts w:ascii="Arial" w:hAnsi="Arial" w:cs="Arial"/>
        </w:rPr>
        <w:t xml:space="preserve"> z dnia 4 października 2018 r. o pracowniczych planach kapitałowych,</w:t>
      </w:r>
      <w:r w:rsidRPr="00C465F5">
        <w:rPr>
          <w:rFonts w:ascii="Arial" w:hAnsi="Arial" w:cs="Arial"/>
          <w:color w:val="000000"/>
        </w:rPr>
        <w:t xml:space="preserve"> </w:t>
      </w:r>
    </w:p>
    <w:p w:rsidR="00E80ABD" w:rsidRPr="00C465F5" w:rsidRDefault="00E80ABD" w:rsidP="00E80ABD">
      <w:pPr>
        <w:tabs>
          <w:tab w:val="left" w:pos="851"/>
        </w:tabs>
        <w:spacing w:after="120"/>
        <w:ind w:left="720"/>
        <w:jc w:val="both"/>
        <w:rPr>
          <w:rFonts w:ascii="Arial" w:hAnsi="Arial" w:cs="Arial"/>
          <w:color w:val="000000"/>
        </w:rPr>
      </w:pPr>
      <w:r w:rsidRPr="00C465F5">
        <w:rPr>
          <w:rFonts w:ascii="Arial" w:hAnsi="Arial" w:cs="Arial"/>
          <w:color w:val="000000"/>
        </w:rPr>
        <w:t>jeżeli zmiany te będą miały wpływ na koszty wykonania zamówienia przez wykonawcę;</w:t>
      </w:r>
    </w:p>
    <w:p w:rsidR="00E80ABD" w:rsidRPr="00C465F5" w:rsidRDefault="00E80ABD" w:rsidP="00E80ABD">
      <w:pPr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Arial" w:hAnsi="Arial" w:cs="Arial"/>
          <w:color w:val="000000"/>
        </w:rPr>
      </w:pPr>
      <w:r w:rsidRPr="00C465F5">
        <w:rPr>
          <w:rFonts w:ascii="Arial" w:hAnsi="Arial" w:cs="Arial"/>
        </w:rPr>
        <w:t>wskazanych w umowie terminów realizacji przedmiotu umowy w przypadku:</w:t>
      </w:r>
    </w:p>
    <w:p w:rsidR="00E80ABD" w:rsidRPr="00C465F5" w:rsidRDefault="00E80ABD" w:rsidP="00E80ABD">
      <w:pPr>
        <w:numPr>
          <w:ilvl w:val="0"/>
          <w:numId w:val="42"/>
        </w:numPr>
        <w:tabs>
          <w:tab w:val="left" w:pos="142"/>
          <w:tab w:val="left" w:pos="284"/>
        </w:tabs>
        <w:spacing w:after="120"/>
        <w:ind w:left="993" w:hanging="284"/>
        <w:jc w:val="both"/>
        <w:rPr>
          <w:rFonts w:ascii="Arial" w:hAnsi="Arial" w:cs="Arial"/>
        </w:rPr>
      </w:pPr>
      <w:r w:rsidRPr="00C465F5">
        <w:rPr>
          <w:rFonts w:ascii="Arial" w:hAnsi="Arial" w:cs="Arial"/>
        </w:rPr>
        <w:t>siły wyższej, to znaczy niezależnego od Stron losowego zdarzenia zewnętrznego, które było niemożliwe do przewidzenia w momencie zawarcia Umowy i któremu nie można było zapobiec mimo dochowania należytej staranności,</w:t>
      </w:r>
    </w:p>
    <w:p w:rsidR="00E80ABD" w:rsidRPr="00C465F5" w:rsidRDefault="00E80ABD" w:rsidP="00E80ABD">
      <w:pPr>
        <w:numPr>
          <w:ilvl w:val="0"/>
          <w:numId w:val="42"/>
        </w:numPr>
        <w:tabs>
          <w:tab w:val="left" w:pos="142"/>
          <w:tab w:val="left" w:pos="284"/>
        </w:tabs>
        <w:spacing w:after="120"/>
        <w:ind w:left="993" w:hanging="284"/>
        <w:jc w:val="both"/>
        <w:rPr>
          <w:rFonts w:ascii="Arial" w:hAnsi="Arial" w:cs="Arial"/>
        </w:rPr>
      </w:pPr>
      <w:r w:rsidRPr="00C465F5">
        <w:rPr>
          <w:rFonts w:ascii="Arial" w:hAnsi="Arial" w:cs="Arial"/>
        </w:rPr>
        <w:t>wezwania przez organy administracji publicznej lub inne podmioty do uzupełnienia przedmiotu umowy, poszczególnych opracowań projektowych, jeżeli warunkuje to dalszą realizację prac projektowych w tym uzyskania wymag</w:t>
      </w:r>
      <w:r w:rsidR="00AD62FD" w:rsidRPr="00C465F5">
        <w:rPr>
          <w:rFonts w:ascii="Arial" w:hAnsi="Arial" w:cs="Arial"/>
        </w:rPr>
        <w:t>anych decyzji a nie wynika to z </w:t>
      </w:r>
      <w:r w:rsidRPr="00C465F5">
        <w:rPr>
          <w:rFonts w:ascii="Arial" w:hAnsi="Arial" w:cs="Arial"/>
        </w:rPr>
        <w:t>przyczyn zależnych od Wykonawcy,</w:t>
      </w:r>
    </w:p>
    <w:p w:rsidR="00E80ABD" w:rsidRPr="00C465F5" w:rsidRDefault="00E80ABD" w:rsidP="00E80ABD">
      <w:pPr>
        <w:numPr>
          <w:ilvl w:val="0"/>
          <w:numId w:val="42"/>
        </w:numPr>
        <w:tabs>
          <w:tab w:val="left" w:pos="142"/>
          <w:tab w:val="left" w:pos="284"/>
        </w:tabs>
        <w:spacing w:after="120"/>
        <w:ind w:left="993" w:hanging="284"/>
        <w:jc w:val="both"/>
        <w:rPr>
          <w:rFonts w:ascii="Arial" w:hAnsi="Arial" w:cs="Arial"/>
        </w:rPr>
      </w:pPr>
      <w:r w:rsidRPr="00C465F5">
        <w:rPr>
          <w:rFonts w:ascii="Arial" w:hAnsi="Arial" w:cs="Arial"/>
        </w:rPr>
        <w:t>szczególnie uzasadnionych trudności w pozyskiwaniu materiałów i danych niezbędnych dla prawidłowej realizacji poszczególnych opracowań pod warunkiem, że Wykonawca wykaże wpływ opóźnienia na ostateczny termin wykonania zamówienia; za uzasadnione trudności należy uznać w szczególności oczekiwanie na otrzymanie wnioskowanych przez Wykonawcę materiałów przekraczające 30 dni,</w:t>
      </w:r>
    </w:p>
    <w:p w:rsidR="00E80ABD" w:rsidRPr="00C465F5" w:rsidRDefault="00E80ABD" w:rsidP="00E80ABD">
      <w:pPr>
        <w:numPr>
          <w:ilvl w:val="0"/>
          <w:numId w:val="42"/>
        </w:numPr>
        <w:tabs>
          <w:tab w:val="left" w:pos="142"/>
          <w:tab w:val="left" w:pos="284"/>
        </w:tabs>
        <w:spacing w:after="120"/>
        <w:ind w:left="993" w:hanging="284"/>
        <w:jc w:val="both"/>
        <w:rPr>
          <w:rFonts w:ascii="Arial" w:hAnsi="Arial" w:cs="Arial"/>
        </w:rPr>
      </w:pPr>
      <w:r w:rsidRPr="00C465F5">
        <w:rPr>
          <w:rFonts w:ascii="Arial" w:hAnsi="Arial" w:cs="Arial"/>
        </w:rPr>
        <w:t>przekroczenia przewidzianych przepisami prawa terminów trwania uzgodnień, procedur administracyjnych, liczonych zgodnie z zasadami określonymi w przepisach prawa. W przypadku braku szczegółowych regulacji prawnych określających termin, o którym mowa w zdaniu poprzedzającym, na potrzeby realizacji niniejszej Umowy dla określenia tych terminów odpowiednio stosowane będą właściwe w tym zakresie przepisy kodeksu postępowania administracyjnego Niniejszy punkt ma zastosowanie pod warunkiem, że Wykonawca wykaże wpływ opóźnienia na ostateczny termin wykonania zamówienia,</w:t>
      </w:r>
    </w:p>
    <w:p w:rsidR="00E80ABD" w:rsidRPr="00C465F5" w:rsidRDefault="00E80ABD" w:rsidP="00E80ABD">
      <w:pPr>
        <w:numPr>
          <w:ilvl w:val="0"/>
          <w:numId w:val="42"/>
        </w:numPr>
        <w:tabs>
          <w:tab w:val="left" w:pos="142"/>
          <w:tab w:val="left" w:pos="284"/>
        </w:tabs>
        <w:spacing w:after="120"/>
        <w:ind w:left="993" w:hanging="284"/>
        <w:jc w:val="both"/>
        <w:rPr>
          <w:rFonts w:ascii="Arial" w:hAnsi="Arial" w:cs="Arial"/>
        </w:rPr>
      </w:pPr>
      <w:r w:rsidRPr="00C465F5">
        <w:rPr>
          <w:rFonts w:ascii="Arial" w:hAnsi="Arial" w:cs="Arial"/>
        </w:rPr>
        <w:lastRenderedPageBreak/>
        <w:t>zmiany przepisów prawa istotnie wpływającego na zakres lub termin realizacji niniejszej umowy;</w:t>
      </w:r>
    </w:p>
    <w:p w:rsidR="00E80ABD" w:rsidRPr="00C465F5" w:rsidRDefault="00E80ABD" w:rsidP="00E80ABD">
      <w:pPr>
        <w:numPr>
          <w:ilvl w:val="0"/>
          <w:numId w:val="42"/>
        </w:numPr>
        <w:tabs>
          <w:tab w:val="left" w:pos="142"/>
          <w:tab w:val="left" w:pos="284"/>
        </w:tabs>
        <w:spacing w:after="120"/>
        <w:ind w:left="993" w:hanging="284"/>
        <w:jc w:val="both"/>
        <w:rPr>
          <w:rFonts w:ascii="Arial" w:hAnsi="Arial" w:cs="Arial"/>
        </w:rPr>
      </w:pPr>
      <w:r w:rsidRPr="00C465F5">
        <w:rPr>
          <w:rFonts w:ascii="Arial" w:hAnsi="Arial" w:cs="Arial"/>
        </w:rPr>
        <w:t>udzielenie przez</w:t>
      </w:r>
      <w:r w:rsidRPr="00C465F5">
        <w:rPr>
          <w:rFonts w:ascii="Arial" w:hAnsi="Arial" w:cs="Arial"/>
          <w:spacing w:val="49"/>
        </w:rPr>
        <w:t xml:space="preserve"> </w:t>
      </w:r>
      <w:r w:rsidRPr="00C465F5">
        <w:rPr>
          <w:rFonts w:ascii="Arial" w:hAnsi="Arial" w:cs="Arial"/>
        </w:rPr>
        <w:t>Zamawiającego</w:t>
      </w:r>
      <w:r w:rsidRPr="00C465F5">
        <w:rPr>
          <w:rFonts w:ascii="Arial" w:hAnsi="Arial" w:cs="Arial"/>
          <w:spacing w:val="47"/>
        </w:rPr>
        <w:t xml:space="preserve"> </w:t>
      </w:r>
      <w:r w:rsidRPr="00C465F5">
        <w:rPr>
          <w:rFonts w:ascii="Arial" w:hAnsi="Arial" w:cs="Arial"/>
        </w:rPr>
        <w:t>innego</w:t>
      </w:r>
      <w:r w:rsidRPr="00C465F5">
        <w:rPr>
          <w:rFonts w:ascii="Arial" w:hAnsi="Arial" w:cs="Arial"/>
          <w:spacing w:val="47"/>
        </w:rPr>
        <w:t xml:space="preserve"> </w:t>
      </w:r>
      <w:r w:rsidRPr="00C465F5">
        <w:rPr>
          <w:rFonts w:ascii="Arial" w:hAnsi="Arial" w:cs="Arial"/>
        </w:rPr>
        <w:t>zamówienia</w:t>
      </w:r>
      <w:r w:rsidRPr="00C465F5">
        <w:rPr>
          <w:rFonts w:ascii="Arial" w:hAnsi="Arial" w:cs="Arial"/>
          <w:spacing w:val="46"/>
        </w:rPr>
        <w:t xml:space="preserve"> </w:t>
      </w:r>
      <w:r w:rsidRPr="00C465F5">
        <w:rPr>
          <w:rFonts w:ascii="Arial" w:hAnsi="Arial" w:cs="Arial"/>
        </w:rPr>
        <w:t>istotnie</w:t>
      </w:r>
      <w:r w:rsidRPr="00C465F5">
        <w:rPr>
          <w:rFonts w:ascii="Arial" w:hAnsi="Arial" w:cs="Arial"/>
          <w:spacing w:val="47"/>
        </w:rPr>
        <w:t xml:space="preserve"> </w:t>
      </w:r>
      <w:r w:rsidRPr="00C465F5">
        <w:rPr>
          <w:rFonts w:ascii="Arial" w:hAnsi="Arial" w:cs="Arial"/>
        </w:rPr>
        <w:t>wpływającego</w:t>
      </w:r>
      <w:r w:rsidRPr="00C465F5">
        <w:rPr>
          <w:rFonts w:ascii="Arial" w:hAnsi="Arial" w:cs="Arial"/>
          <w:spacing w:val="47"/>
        </w:rPr>
        <w:t xml:space="preserve"> </w:t>
      </w:r>
      <w:r w:rsidRPr="00C465F5">
        <w:rPr>
          <w:rFonts w:ascii="Arial" w:hAnsi="Arial" w:cs="Arial"/>
        </w:rPr>
        <w:t>na</w:t>
      </w:r>
      <w:r w:rsidRPr="00C465F5">
        <w:rPr>
          <w:rFonts w:ascii="Arial" w:hAnsi="Arial" w:cs="Arial"/>
          <w:spacing w:val="49"/>
        </w:rPr>
        <w:t xml:space="preserve"> </w:t>
      </w:r>
      <w:r w:rsidRPr="00C465F5">
        <w:rPr>
          <w:rFonts w:ascii="Arial" w:hAnsi="Arial" w:cs="Arial"/>
        </w:rPr>
        <w:t>zakres lub termin realizacji niniejszej umowy,</w:t>
      </w:r>
    </w:p>
    <w:p w:rsidR="00E80ABD" w:rsidRPr="00C465F5" w:rsidRDefault="00E80ABD" w:rsidP="00E80ABD">
      <w:pPr>
        <w:pStyle w:val="Zwykytekst2"/>
        <w:numPr>
          <w:ilvl w:val="0"/>
          <w:numId w:val="42"/>
        </w:numPr>
        <w:tabs>
          <w:tab w:val="left" w:pos="142"/>
          <w:tab w:val="left" w:pos="284"/>
        </w:tabs>
        <w:spacing w:after="120"/>
        <w:ind w:left="993" w:hanging="284"/>
        <w:jc w:val="both"/>
        <w:rPr>
          <w:rFonts w:ascii="Arial" w:hAnsi="Arial" w:cs="Arial"/>
          <w:bCs/>
        </w:rPr>
      </w:pPr>
      <w:r w:rsidRPr="00C465F5">
        <w:rPr>
          <w:rFonts w:ascii="Arial" w:hAnsi="Arial" w:cs="Arial"/>
          <w:bCs/>
        </w:rPr>
        <w:t>działania osób trzecich, które to działania uniemożliwią wykonanie lub kontynuacje prac,</w:t>
      </w:r>
    </w:p>
    <w:p w:rsidR="00E80ABD" w:rsidRPr="00C465F5" w:rsidRDefault="00E80ABD" w:rsidP="00E80ABD">
      <w:pPr>
        <w:pStyle w:val="Zwykytekst2"/>
        <w:numPr>
          <w:ilvl w:val="0"/>
          <w:numId w:val="42"/>
        </w:numPr>
        <w:tabs>
          <w:tab w:val="left" w:pos="142"/>
          <w:tab w:val="left" w:pos="284"/>
        </w:tabs>
        <w:spacing w:after="120"/>
        <w:ind w:left="993" w:hanging="284"/>
        <w:jc w:val="both"/>
        <w:rPr>
          <w:rFonts w:ascii="Arial" w:hAnsi="Arial" w:cs="Arial"/>
          <w:bCs/>
        </w:rPr>
      </w:pPr>
      <w:r w:rsidRPr="00C465F5">
        <w:rPr>
          <w:rFonts w:ascii="Arial" w:hAnsi="Arial" w:cs="Arial"/>
          <w:bCs/>
        </w:rPr>
        <w:t>zmiany regulacji prawnych obowiązujących po dniu zawarcia umowy,</w:t>
      </w:r>
    </w:p>
    <w:p w:rsidR="00E80ABD" w:rsidRPr="00C465F5" w:rsidRDefault="00E80ABD" w:rsidP="00E80ABD">
      <w:pPr>
        <w:pStyle w:val="Zwykytekst2"/>
        <w:numPr>
          <w:ilvl w:val="0"/>
          <w:numId w:val="42"/>
        </w:numPr>
        <w:tabs>
          <w:tab w:val="left" w:pos="142"/>
          <w:tab w:val="left" w:pos="284"/>
        </w:tabs>
        <w:spacing w:after="120"/>
        <w:ind w:left="993" w:hanging="284"/>
        <w:jc w:val="both"/>
        <w:rPr>
          <w:rFonts w:ascii="Arial" w:hAnsi="Arial" w:cs="Arial"/>
          <w:bCs/>
        </w:rPr>
      </w:pPr>
      <w:r w:rsidRPr="00C465F5">
        <w:rPr>
          <w:rFonts w:ascii="Arial" w:hAnsi="Arial" w:cs="Arial"/>
          <w:bCs/>
        </w:rPr>
        <w:t xml:space="preserve">gdy przyczyny opóźnienia w realizacji przedmiotu umowy wynikają z działania, zaniechania lub opóźnienia ze strony Zamawiającego, </w:t>
      </w:r>
    </w:p>
    <w:p w:rsidR="00E80ABD" w:rsidRPr="00C465F5" w:rsidRDefault="00E80ABD" w:rsidP="00E80ABD">
      <w:pPr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Arial" w:hAnsi="Arial" w:cs="Arial"/>
          <w:color w:val="000000"/>
        </w:rPr>
      </w:pPr>
      <w:r w:rsidRPr="00C465F5">
        <w:rPr>
          <w:rFonts w:ascii="Arial" w:hAnsi="Arial" w:cs="Arial"/>
          <w:color w:val="000000"/>
        </w:rPr>
        <w:t>gdy zaistnieje inna okoliczność prawna, ekonomiczna lub techniczna, skutkująca niemożliwością wykonania lub należytego wykona</w:t>
      </w:r>
      <w:r w:rsidR="00AD62FD" w:rsidRPr="00C465F5">
        <w:rPr>
          <w:rFonts w:ascii="Arial" w:hAnsi="Arial" w:cs="Arial"/>
          <w:color w:val="000000"/>
        </w:rPr>
        <w:t>nia umowy zgodnie z umow</w:t>
      </w:r>
      <w:r w:rsidR="00E928BA" w:rsidRPr="00C465F5">
        <w:rPr>
          <w:rFonts w:ascii="Arial" w:hAnsi="Arial" w:cs="Arial"/>
          <w:color w:val="000000"/>
        </w:rPr>
        <w:t>ą.</w:t>
      </w:r>
    </w:p>
    <w:p w:rsidR="00E80ABD" w:rsidRPr="00C465F5" w:rsidRDefault="00E80ABD" w:rsidP="00E80ABD">
      <w:pPr>
        <w:spacing w:after="120"/>
        <w:ind w:left="426" w:right="-2" w:hanging="426"/>
        <w:jc w:val="both"/>
        <w:rPr>
          <w:rFonts w:ascii="Arial" w:eastAsia="Calibri" w:hAnsi="Arial" w:cs="Arial"/>
          <w:color w:val="000000"/>
        </w:rPr>
      </w:pPr>
      <w:r w:rsidRPr="00C465F5">
        <w:rPr>
          <w:rFonts w:ascii="Arial" w:eastAsia="Calibri" w:hAnsi="Arial" w:cs="Arial"/>
          <w:color w:val="000000"/>
        </w:rPr>
        <w:t>3.</w:t>
      </w:r>
      <w:r w:rsidRPr="00C465F5">
        <w:rPr>
          <w:rFonts w:ascii="Arial" w:eastAsia="Calibri" w:hAnsi="Arial" w:cs="Arial"/>
          <w:color w:val="000000"/>
        </w:rPr>
        <w:tab/>
        <w:t xml:space="preserve">Strona, która występuje z propozycją zmiany umowy, w oparciu o przedstawiony katalog zmian umowy zobowiązana jest do sporządzenia i uzasadnienia wniosku o taką zmianę. </w:t>
      </w:r>
    </w:p>
    <w:p w:rsidR="00E80ABD" w:rsidRPr="00C465F5" w:rsidRDefault="00E80ABD" w:rsidP="00E80ABD">
      <w:pPr>
        <w:suppressAutoHyphens w:val="0"/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C465F5">
        <w:rPr>
          <w:rFonts w:ascii="Arial" w:hAnsi="Arial" w:cs="Arial"/>
          <w:lang w:eastAsia="pl-PL"/>
        </w:rPr>
        <w:t>4.</w:t>
      </w:r>
      <w:r w:rsidRPr="00C465F5">
        <w:rPr>
          <w:rFonts w:ascii="Arial" w:hAnsi="Arial" w:cs="Arial"/>
          <w:lang w:eastAsia="pl-PL"/>
        </w:rPr>
        <w:tab/>
        <w:t xml:space="preserve">Zmiana wysokości wynagrodzenia należnego Wykonawcy w przypadku zaistnienia przesłanki, o której mowa w ust. 2 lit b) </w:t>
      </w:r>
      <w:proofErr w:type="spellStart"/>
      <w:r w:rsidRPr="00C465F5">
        <w:rPr>
          <w:rFonts w:ascii="Arial" w:hAnsi="Arial" w:cs="Arial"/>
          <w:lang w:eastAsia="pl-PL"/>
        </w:rPr>
        <w:t>tiret</w:t>
      </w:r>
      <w:proofErr w:type="spellEnd"/>
      <w:r w:rsidRPr="00C465F5">
        <w:rPr>
          <w:rFonts w:ascii="Arial" w:hAnsi="Arial" w:cs="Arial"/>
          <w:lang w:eastAsia="pl-PL"/>
        </w:rPr>
        <w:t xml:space="preserve"> pierwszy, będzie odnosić się wyłącznie do części przedmiotu </w:t>
      </w:r>
      <w:r w:rsidR="00AD62FD" w:rsidRPr="00C465F5">
        <w:rPr>
          <w:rFonts w:ascii="Arial" w:hAnsi="Arial" w:cs="Arial"/>
          <w:lang w:eastAsia="pl-PL"/>
        </w:rPr>
        <w:t>u</w:t>
      </w:r>
      <w:r w:rsidRPr="00C465F5">
        <w:rPr>
          <w:rFonts w:ascii="Arial" w:hAnsi="Arial" w:cs="Arial"/>
          <w:lang w:eastAsia="pl-PL"/>
        </w:rPr>
        <w:t xml:space="preserve">mowy zrealizowanej, </w:t>
      </w:r>
      <w:r w:rsidR="00AD62FD" w:rsidRPr="00C465F5">
        <w:rPr>
          <w:rFonts w:ascii="Arial" w:hAnsi="Arial" w:cs="Arial"/>
          <w:lang w:eastAsia="pl-PL"/>
        </w:rPr>
        <w:t>zgodnie z terminami ustalonymi u</w:t>
      </w:r>
      <w:r w:rsidRPr="00C465F5">
        <w:rPr>
          <w:rFonts w:ascii="Arial" w:hAnsi="Arial" w:cs="Arial"/>
          <w:lang w:eastAsia="pl-PL"/>
        </w:rPr>
        <w:t xml:space="preserve">mową, po dniu wejścia w życie przepisów zmieniających stawkę podatku od towarów i usług oraz wyłącznie do części przedmiotu </w:t>
      </w:r>
      <w:r w:rsidR="00AD62FD" w:rsidRPr="00C465F5">
        <w:rPr>
          <w:rFonts w:ascii="Arial" w:hAnsi="Arial" w:cs="Arial"/>
          <w:lang w:eastAsia="pl-PL"/>
        </w:rPr>
        <w:t>u</w:t>
      </w:r>
      <w:r w:rsidRPr="00C465F5">
        <w:rPr>
          <w:rFonts w:ascii="Arial" w:hAnsi="Arial" w:cs="Arial"/>
          <w:lang w:eastAsia="pl-PL"/>
        </w:rPr>
        <w:t>mowy, do której zastosowanie znajdzie zmiana stawki podatku od towarów i usług. W przypadku zmiany, o której mowa powyżej, wartość wynagrodzenia netto nie zmieni się, a wartość wynagrodzenia brutto zostanie wyliczona na podstawie nowych przepisów.</w:t>
      </w:r>
    </w:p>
    <w:p w:rsidR="00E80ABD" w:rsidRPr="00C465F5" w:rsidRDefault="00E80ABD" w:rsidP="00E80ABD">
      <w:pPr>
        <w:suppressAutoHyphens w:val="0"/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C465F5">
        <w:rPr>
          <w:rFonts w:ascii="Arial" w:hAnsi="Arial" w:cs="Arial"/>
          <w:lang w:eastAsia="pl-PL"/>
        </w:rPr>
        <w:t>5.</w:t>
      </w:r>
      <w:r w:rsidRPr="00C465F5">
        <w:rPr>
          <w:rFonts w:ascii="Arial" w:hAnsi="Arial" w:cs="Arial"/>
          <w:lang w:eastAsia="pl-PL"/>
        </w:rPr>
        <w:tab/>
        <w:t xml:space="preserve">Zmiana wysokości wynagrodzenia w przypadku zaistnienia przesłanek, o których mowa w ust. 2 lit b) </w:t>
      </w:r>
      <w:proofErr w:type="spellStart"/>
      <w:r w:rsidRPr="00C465F5">
        <w:rPr>
          <w:rFonts w:ascii="Arial" w:hAnsi="Arial" w:cs="Arial"/>
          <w:lang w:eastAsia="pl-PL"/>
        </w:rPr>
        <w:t>tiret</w:t>
      </w:r>
      <w:proofErr w:type="spellEnd"/>
      <w:r w:rsidRPr="00C465F5">
        <w:rPr>
          <w:rFonts w:ascii="Arial" w:hAnsi="Arial" w:cs="Arial"/>
          <w:lang w:eastAsia="pl-PL"/>
        </w:rPr>
        <w:t xml:space="preserve"> drugi - czwartego,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</w:t>
      </w:r>
      <w:r w:rsidR="00FD4E9E" w:rsidRPr="00C465F5">
        <w:rPr>
          <w:rFonts w:ascii="Arial" w:hAnsi="Arial" w:cs="Arial"/>
        </w:rPr>
        <w:t>zasad gromadzenia i </w:t>
      </w:r>
      <w:r w:rsidRPr="00C465F5">
        <w:rPr>
          <w:rFonts w:ascii="Arial" w:hAnsi="Arial" w:cs="Arial"/>
        </w:rPr>
        <w:t>wysokości wpłat do pracowniczych planów kapitałowych</w:t>
      </w:r>
      <w:r w:rsidRPr="00C465F5">
        <w:rPr>
          <w:rFonts w:ascii="Arial" w:hAnsi="Arial" w:cs="Arial"/>
          <w:lang w:eastAsia="pl-PL"/>
        </w:rPr>
        <w:t>.</w:t>
      </w:r>
    </w:p>
    <w:p w:rsidR="00E80ABD" w:rsidRPr="00C465F5" w:rsidRDefault="00E80ABD" w:rsidP="00AD62FD">
      <w:pPr>
        <w:numPr>
          <w:ilvl w:val="0"/>
          <w:numId w:val="43"/>
        </w:numPr>
        <w:tabs>
          <w:tab w:val="left" w:pos="142"/>
        </w:tabs>
        <w:suppressAutoHyphens w:val="0"/>
        <w:spacing w:after="120"/>
        <w:ind w:left="426" w:hanging="426"/>
        <w:jc w:val="both"/>
        <w:rPr>
          <w:rFonts w:ascii="Arial" w:eastAsia="Calibri" w:hAnsi="Arial" w:cs="Arial"/>
          <w:lang w:eastAsia="pl-PL"/>
        </w:rPr>
      </w:pPr>
      <w:r w:rsidRPr="00C465F5">
        <w:rPr>
          <w:rFonts w:ascii="Arial" w:eastAsia="Calibri" w:hAnsi="Arial" w:cs="Arial"/>
          <w:lang w:eastAsia="pl-PL"/>
        </w:rPr>
        <w:t xml:space="preserve">W przypadku zmiany, o której mowa w ust. 2 lit b) </w:t>
      </w:r>
      <w:proofErr w:type="spellStart"/>
      <w:r w:rsidRPr="00C465F5">
        <w:rPr>
          <w:rFonts w:ascii="Arial" w:eastAsia="Calibri" w:hAnsi="Arial" w:cs="Arial"/>
          <w:lang w:eastAsia="pl-PL"/>
        </w:rPr>
        <w:t>tiret</w:t>
      </w:r>
      <w:proofErr w:type="spellEnd"/>
      <w:r w:rsidRPr="00C465F5">
        <w:rPr>
          <w:rFonts w:ascii="Arial" w:eastAsia="Calibri" w:hAnsi="Arial" w:cs="Arial"/>
          <w:lang w:eastAsia="pl-PL"/>
        </w:rPr>
        <w:t xml:space="preserve"> drugi wynagrodzenie Wykonawcy ulegnie zmianie o 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F10588" w:rsidRPr="00C465F5" w:rsidRDefault="00E80ABD" w:rsidP="00F10588">
      <w:pPr>
        <w:numPr>
          <w:ilvl w:val="0"/>
          <w:numId w:val="43"/>
        </w:numPr>
        <w:suppressAutoHyphens w:val="0"/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C465F5">
        <w:rPr>
          <w:rFonts w:ascii="Arial" w:hAnsi="Arial" w:cs="Arial"/>
          <w:lang w:eastAsia="pl-PL"/>
        </w:rPr>
        <w:t xml:space="preserve">W przypadku zmiany, o której mowa w ust. 2 lit b) </w:t>
      </w:r>
      <w:proofErr w:type="spellStart"/>
      <w:r w:rsidRPr="00C465F5">
        <w:rPr>
          <w:rFonts w:ascii="Arial" w:hAnsi="Arial" w:cs="Arial"/>
          <w:lang w:eastAsia="pl-PL"/>
        </w:rPr>
        <w:t>tiret</w:t>
      </w:r>
      <w:proofErr w:type="spellEnd"/>
      <w:r w:rsidRPr="00C465F5">
        <w:rPr>
          <w:rFonts w:ascii="Arial" w:hAnsi="Arial" w:cs="Arial"/>
          <w:lang w:eastAsia="pl-PL"/>
        </w:rPr>
        <w:t xml:space="preserve"> trzeci i czwarty, wynagrodzenie Wykonawcy ulegnie zmianie o kwotę odpowiadającą zmianie</w:t>
      </w:r>
      <w:r w:rsidR="00AD62FD" w:rsidRPr="00C465F5">
        <w:rPr>
          <w:rFonts w:ascii="Arial" w:hAnsi="Arial" w:cs="Arial"/>
          <w:lang w:eastAsia="pl-PL"/>
        </w:rPr>
        <w:t xml:space="preserve"> kosztu Wykonawcy ponoszonego w </w:t>
      </w:r>
      <w:r w:rsidRPr="00C465F5">
        <w:rPr>
          <w:rFonts w:ascii="Arial" w:hAnsi="Arial" w:cs="Arial"/>
          <w:lang w:eastAsia="pl-PL"/>
        </w:rPr>
        <w:t>związku z wypłatą wynagrodzenia pracownikom świadczącym usługi. Kwota odpowiadająca zmianie kosztu Wykonawcy będzie odnosić się wyłącznie do części wynagrodzenia pracowników świadczących usługi, o których mowa w zdaniu poprzedzając</w:t>
      </w:r>
      <w:r w:rsidR="00FD4E9E" w:rsidRPr="00C465F5">
        <w:rPr>
          <w:rFonts w:ascii="Arial" w:hAnsi="Arial" w:cs="Arial"/>
          <w:lang w:eastAsia="pl-PL"/>
        </w:rPr>
        <w:t>ym, odpowiadającej zakresowi, w </w:t>
      </w:r>
      <w:r w:rsidR="00AD62FD" w:rsidRPr="00C465F5">
        <w:rPr>
          <w:rFonts w:ascii="Arial" w:hAnsi="Arial" w:cs="Arial"/>
          <w:lang w:eastAsia="pl-PL"/>
        </w:rPr>
        <w:t> </w:t>
      </w:r>
      <w:r w:rsidRPr="00C465F5">
        <w:rPr>
          <w:rFonts w:ascii="Arial" w:hAnsi="Arial" w:cs="Arial"/>
          <w:lang w:eastAsia="pl-PL"/>
        </w:rPr>
        <w:t>jakim wykonują oni prace bezpośrednio związane z realizacją przedmiotu umowy.</w:t>
      </w:r>
    </w:p>
    <w:p w:rsidR="00F10588" w:rsidRPr="00C465F5" w:rsidRDefault="00E80ABD" w:rsidP="00F10588">
      <w:pPr>
        <w:numPr>
          <w:ilvl w:val="0"/>
          <w:numId w:val="43"/>
        </w:numPr>
        <w:suppressAutoHyphens w:val="0"/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C465F5">
        <w:rPr>
          <w:rFonts w:ascii="Arial" w:hAnsi="Arial" w:cs="Arial"/>
          <w:lang w:eastAsia="pl-PL"/>
        </w:rPr>
        <w:t xml:space="preserve">W celu zawarcia aneksu, o którym mowa w ust. 4 - </w:t>
      </w:r>
      <w:r w:rsidR="00F10588" w:rsidRPr="00C465F5">
        <w:rPr>
          <w:rFonts w:ascii="Arial" w:hAnsi="Arial" w:cs="Arial"/>
          <w:lang w:eastAsia="pl-PL"/>
        </w:rPr>
        <w:t>7</w:t>
      </w:r>
      <w:r w:rsidRPr="00C465F5">
        <w:rPr>
          <w:rFonts w:ascii="Arial" w:hAnsi="Arial" w:cs="Arial"/>
          <w:lang w:eastAsia="pl-PL"/>
        </w:rPr>
        <w:t xml:space="preserve">, każda ze Stron może wystąpić do drugiej Strony z wnioskiem o dokonanie zmiany wysokości wynagrodzenia należnego Wykonawcy, wraz z uzasadnieniem zawierającym w 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E80ABD" w:rsidRPr="00C465F5" w:rsidRDefault="00E80ABD" w:rsidP="00F10588">
      <w:pPr>
        <w:numPr>
          <w:ilvl w:val="0"/>
          <w:numId w:val="43"/>
        </w:numPr>
        <w:suppressAutoHyphens w:val="0"/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C465F5">
        <w:rPr>
          <w:rFonts w:ascii="Arial" w:hAnsi="Arial" w:cs="Arial"/>
          <w:lang w:eastAsia="pl-PL"/>
        </w:rPr>
        <w:t xml:space="preserve">W przypadku zmian, o których mowa w ust. 2 lit b) </w:t>
      </w:r>
      <w:proofErr w:type="spellStart"/>
      <w:r w:rsidRPr="00C465F5">
        <w:rPr>
          <w:rFonts w:ascii="Arial" w:hAnsi="Arial" w:cs="Arial"/>
          <w:lang w:eastAsia="pl-PL"/>
        </w:rPr>
        <w:t>tiret</w:t>
      </w:r>
      <w:proofErr w:type="spellEnd"/>
      <w:r w:rsidRPr="00C465F5">
        <w:rPr>
          <w:rFonts w:ascii="Arial" w:hAnsi="Arial" w:cs="Arial"/>
          <w:lang w:eastAsia="pl-PL"/>
        </w:rPr>
        <w:t xml:space="preserve"> drugi - czwartego jeżeli z wnioskiem występuje Wykonawca, jest on zobowiązany dołączyć do wniosku dokumenty, z których będzie wynikać, w jakim zakresie zmiany te mają wpływ na koszty wykonania umowy, w szczególności: </w:t>
      </w:r>
    </w:p>
    <w:p w:rsidR="00E80ABD" w:rsidRPr="00C465F5" w:rsidRDefault="00E80ABD" w:rsidP="00E80ABD">
      <w:pPr>
        <w:suppressAutoHyphens w:val="0"/>
        <w:spacing w:after="120"/>
        <w:ind w:left="851" w:hanging="425"/>
        <w:jc w:val="both"/>
        <w:rPr>
          <w:rFonts w:ascii="Arial" w:hAnsi="Arial" w:cs="Arial"/>
          <w:lang w:eastAsia="pl-PL"/>
        </w:rPr>
      </w:pPr>
      <w:r w:rsidRPr="00C465F5">
        <w:rPr>
          <w:rFonts w:ascii="Arial" w:hAnsi="Arial" w:cs="Arial"/>
          <w:lang w:eastAsia="pl-PL"/>
        </w:rPr>
        <w:t>1)</w:t>
      </w:r>
      <w:r w:rsidRPr="00C465F5">
        <w:rPr>
          <w:rFonts w:ascii="Arial" w:hAnsi="Arial" w:cs="Arial"/>
          <w:lang w:eastAsia="pl-PL"/>
        </w:rPr>
        <w:tab/>
        <w:t xml:space="preserve">pisemne zestawienie wynagrodzeń (zarówno przed jak i po zmianie) pracowników świadczących usługi, wraz z określeniem zakresu (części etatu), w jakim wykonują oni prace bezpośrednio związane z realizacją przedmiotu umowy oraz części wynagrodzenia </w:t>
      </w:r>
      <w:r w:rsidRPr="00C465F5">
        <w:rPr>
          <w:rFonts w:ascii="Arial" w:hAnsi="Arial" w:cs="Arial"/>
          <w:lang w:eastAsia="pl-PL"/>
        </w:rPr>
        <w:lastRenderedPageBreak/>
        <w:t xml:space="preserve">odpowiadającej temu zakresowi - w przypadku zmiany, o której mowa w ust. 2 lit b) </w:t>
      </w:r>
      <w:proofErr w:type="spellStart"/>
      <w:r w:rsidRPr="00C465F5">
        <w:rPr>
          <w:rFonts w:ascii="Arial" w:hAnsi="Arial" w:cs="Arial"/>
          <w:lang w:eastAsia="pl-PL"/>
        </w:rPr>
        <w:t>tiret</w:t>
      </w:r>
      <w:proofErr w:type="spellEnd"/>
      <w:r w:rsidRPr="00C465F5">
        <w:rPr>
          <w:rFonts w:ascii="Arial" w:hAnsi="Arial" w:cs="Arial"/>
          <w:lang w:eastAsia="pl-PL"/>
        </w:rPr>
        <w:t xml:space="preserve"> drugi, lub </w:t>
      </w:r>
    </w:p>
    <w:p w:rsidR="00E80ABD" w:rsidRPr="00C465F5" w:rsidRDefault="00E80ABD" w:rsidP="00E80ABD">
      <w:pPr>
        <w:suppressAutoHyphens w:val="0"/>
        <w:spacing w:after="120"/>
        <w:ind w:left="851" w:hanging="425"/>
        <w:jc w:val="both"/>
        <w:rPr>
          <w:rFonts w:ascii="Arial" w:hAnsi="Arial" w:cs="Arial"/>
          <w:lang w:eastAsia="pl-PL"/>
        </w:rPr>
      </w:pPr>
      <w:r w:rsidRPr="00C465F5">
        <w:rPr>
          <w:rFonts w:ascii="Arial" w:hAnsi="Arial" w:cs="Arial"/>
          <w:lang w:eastAsia="pl-PL"/>
        </w:rPr>
        <w:t>2)</w:t>
      </w:r>
      <w:r w:rsidRPr="00C465F5">
        <w:rPr>
          <w:rFonts w:ascii="Arial" w:hAnsi="Arial" w:cs="Arial"/>
          <w:lang w:eastAsia="pl-PL"/>
        </w:rPr>
        <w:tab/>
        <w:t xml:space="preserve">pisemne zestawienie wynagrodzeń (zarówno przed jak i po zmianie) pracowników świadczących usługi, wraz z kwotami składek uiszczanych do Zakładu Ubezpieczeń Społecznych/Kasy Rolniczego Ubezpieczenia Społecznego/ pracowniczych programów kapitałowych, z określeniem zakresu (części etatu), w jakim wykonują oni prace bezpośrednio związane z realizacją przedmiotu umowy oraz części wynagrodzenia odpowiadającej temu zakresowi - w przypadku zmiany, o której mowa w ust. 2 lit b) </w:t>
      </w:r>
      <w:proofErr w:type="spellStart"/>
      <w:r w:rsidRPr="00C465F5">
        <w:rPr>
          <w:rFonts w:ascii="Arial" w:hAnsi="Arial" w:cs="Arial"/>
          <w:lang w:eastAsia="pl-PL"/>
        </w:rPr>
        <w:t>tiret</w:t>
      </w:r>
      <w:proofErr w:type="spellEnd"/>
      <w:r w:rsidRPr="00C465F5">
        <w:rPr>
          <w:rFonts w:ascii="Arial" w:hAnsi="Arial" w:cs="Arial"/>
          <w:lang w:eastAsia="pl-PL"/>
        </w:rPr>
        <w:t xml:space="preserve"> trzeci i czwarty. </w:t>
      </w:r>
    </w:p>
    <w:p w:rsidR="00E80ABD" w:rsidRPr="00C465F5" w:rsidRDefault="00E80ABD" w:rsidP="00EE0278">
      <w:pPr>
        <w:numPr>
          <w:ilvl w:val="0"/>
          <w:numId w:val="38"/>
        </w:numPr>
        <w:suppressAutoHyphens w:val="0"/>
        <w:spacing w:after="120"/>
        <w:jc w:val="both"/>
        <w:rPr>
          <w:rFonts w:ascii="Arial" w:hAnsi="Arial" w:cs="Arial"/>
          <w:lang w:eastAsia="pl-PL"/>
        </w:rPr>
      </w:pPr>
      <w:r w:rsidRPr="00C465F5">
        <w:rPr>
          <w:rFonts w:ascii="Arial" w:hAnsi="Arial" w:cs="Arial"/>
          <w:lang w:eastAsia="pl-PL"/>
        </w:rPr>
        <w:t xml:space="preserve">W przypadku zmiany, o której mowa w ust. 2 lit b) </w:t>
      </w:r>
      <w:proofErr w:type="spellStart"/>
      <w:r w:rsidRPr="00C465F5">
        <w:rPr>
          <w:rFonts w:ascii="Arial" w:hAnsi="Arial" w:cs="Arial"/>
          <w:lang w:eastAsia="pl-PL"/>
        </w:rPr>
        <w:t>tiret</w:t>
      </w:r>
      <w:proofErr w:type="spellEnd"/>
      <w:r w:rsidRPr="00C465F5">
        <w:rPr>
          <w:rFonts w:ascii="Arial" w:hAnsi="Arial" w:cs="Arial"/>
          <w:lang w:eastAsia="pl-PL"/>
        </w:rPr>
        <w:t xml:space="preserve"> trzeci i czwarty, jeżeli z wnioskiem występuje Zamawiający, jest on uprawniony do zobowiązani</w:t>
      </w:r>
      <w:r w:rsidR="00AD62FD" w:rsidRPr="00C465F5">
        <w:rPr>
          <w:rFonts w:ascii="Arial" w:hAnsi="Arial" w:cs="Arial"/>
          <w:lang w:eastAsia="pl-PL"/>
        </w:rPr>
        <w:t>a Wykonawcy do przedstawienia w </w:t>
      </w:r>
      <w:r w:rsidRPr="00C465F5">
        <w:rPr>
          <w:rFonts w:ascii="Arial" w:hAnsi="Arial" w:cs="Arial"/>
          <w:lang w:eastAsia="pl-PL"/>
        </w:rPr>
        <w:t>wyznaczonym terminie, nie krótszym niż 10 dni roboczych, dokumentów, z których będzie wynikać w jakim zakresie zmiana ta ma wpływ na koszty wykonania umowy, w tym pisemnego zestawienia wynagrodzeń pracowników.</w:t>
      </w:r>
    </w:p>
    <w:p w:rsidR="00E80ABD" w:rsidRPr="00C465F5" w:rsidRDefault="00E80ABD" w:rsidP="00E80ABD">
      <w:pPr>
        <w:numPr>
          <w:ilvl w:val="0"/>
          <w:numId w:val="38"/>
        </w:numPr>
        <w:suppressAutoHyphens w:val="0"/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C465F5">
        <w:rPr>
          <w:rFonts w:ascii="Arial" w:hAnsi="Arial" w:cs="Arial"/>
          <w:lang w:eastAsia="pl-PL"/>
        </w:rPr>
        <w:t>W terminie 10 dni roboczych od dnia przekazania wniosku, o którym mowa w ust. 9, Strona, która otrzymała wniosek, przekaże drugiej Stronie informację o zakresie, w jakim zatwierdza wniosek oraz wskaże kwotę, o którą wynagrodzenie należne Wykonawcy powinno ulec zmianie, albo informację o niezatwierdzeniu wniosku wraz z uzasadnieniem.</w:t>
      </w:r>
    </w:p>
    <w:p w:rsidR="004E0DAB" w:rsidRPr="00C465F5" w:rsidRDefault="00E80ABD" w:rsidP="004E0DAB">
      <w:pPr>
        <w:numPr>
          <w:ilvl w:val="0"/>
          <w:numId w:val="38"/>
        </w:numPr>
        <w:suppressAutoHyphens w:val="0"/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C465F5">
        <w:rPr>
          <w:rFonts w:ascii="Arial" w:hAnsi="Arial" w:cs="Arial"/>
          <w:lang w:eastAsia="pl-PL"/>
        </w:rPr>
        <w:t xml:space="preserve">W przypadku otrzymania przez Stronę informacji o niezatwierdzeniu wniosku lub częściowym zatwierdzeniu wniosku, Strona ta może ponownie wystąpić z wnioskiem, o którym mowa w ust. </w:t>
      </w:r>
      <w:r w:rsidR="00F10588" w:rsidRPr="00C465F5">
        <w:rPr>
          <w:rFonts w:ascii="Arial" w:hAnsi="Arial" w:cs="Arial"/>
          <w:lang w:eastAsia="pl-PL"/>
        </w:rPr>
        <w:t>8</w:t>
      </w:r>
      <w:r w:rsidRPr="00C465F5">
        <w:rPr>
          <w:rFonts w:ascii="Arial" w:hAnsi="Arial" w:cs="Arial"/>
          <w:lang w:eastAsia="pl-PL"/>
        </w:rPr>
        <w:t>.</w:t>
      </w:r>
    </w:p>
    <w:p w:rsidR="004E0DAB" w:rsidRPr="00C465F5" w:rsidRDefault="00E80ABD">
      <w:pPr>
        <w:numPr>
          <w:ilvl w:val="0"/>
          <w:numId w:val="38"/>
        </w:numPr>
        <w:suppressAutoHyphens w:val="0"/>
        <w:autoSpaceDE w:val="0"/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C465F5">
        <w:rPr>
          <w:rFonts w:ascii="Arial" w:hAnsi="Arial" w:cs="Arial"/>
        </w:rPr>
        <w:t>Ponadto Zamawiający ma prawo jednostronnie zobowiązać Wykonawcę do pominięcia opracowania części przedmiotu umowy lub zmniejszyć jej zakres (dokumentacji, opracowań projektowych). Łączna wartość zmian, o których mowa w niniejszym ustępie nie może przekraczać</w:t>
      </w:r>
      <w:r w:rsidR="00EB1A3F" w:rsidRPr="00C465F5">
        <w:rPr>
          <w:rFonts w:ascii="Arial" w:hAnsi="Arial" w:cs="Arial"/>
        </w:rPr>
        <w:t xml:space="preserve"> 3</w:t>
      </w:r>
      <w:r w:rsidRPr="00C465F5">
        <w:rPr>
          <w:rFonts w:ascii="Arial" w:hAnsi="Arial" w:cs="Arial"/>
        </w:rPr>
        <w:t>0 % wysokości wynagrodzenia Wykonawcy, o którym mowa w § 4 ust. 1 umowy.</w:t>
      </w:r>
    </w:p>
    <w:p w:rsidR="00E80ABD" w:rsidRPr="00C465F5" w:rsidRDefault="00E80ABD">
      <w:pPr>
        <w:numPr>
          <w:ilvl w:val="0"/>
          <w:numId w:val="38"/>
        </w:numPr>
        <w:suppressAutoHyphens w:val="0"/>
        <w:autoSpaceDE w:val="0"/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C465F5">
        <w:rPr>
          <w:rFonts w:ascii="Arial" w:hAnsi="Arial" w:cs="Arial"/>
        </w:rPr>
        <w:t xml:space="preserve">Nie stanowi zmiany umowy </w:t>
      </w:r>
      <w:r w:rsidRPr="00C465F5">
        <w:rPr>
          <w:rFonts w:ascii="Arial" w:hAnsi="Arial" w:cs="Arial"/>
          <w:color w:val="000000"/>
        </w:rPr>
        <w:t>zmiana danych związanych z obsługą administracyjno- organizacyjną umowy (np. danych teleadresowych).</w:t>
      </w:r>
    </w:p>
    <w:p w:rsidR="00C233C0" w:rsidRPr="00C465F5" w:rsidRDefault="00F53711" w:rsidP="001E2833">
      <w:pPr>
        <w:pStyle w:val="Zwykytekst2"/>
        <w:spacing w:after="120"/>
        <w:ind w:left="-284"/>
        <w:jc w:val="center"/>
        <w:rPr>
          <w:rFonts w:ascii="Arial" w:hAnsi="Arial" w:cs="Arial"/>
          <w:b/>
          <w:bCs/>
        </w:rPr>
      </w:pPr>
      <w:r w:rsidRPr="00C465F5">
        <w:rPr>
          <w:rFonts w:ascii="Arial" w:hAnsi="Arial" w:cs="Arial"/>
          <w:b/>
          <w:bCs/>
        </w:rPr>
        <w:t>§ 14</w:t>
      </w:r>
    </w:p>
    <w:p w:rsidR="00C233C0" w:rsidRPr="00C465F5" w:rsidRDefault="00C233C0" w:rsidP="001E2833">
      <w:pPr>
        <w:pStyle w:val="Zwykytekst2"/>
        <w:spacing w:after="120"/>
        <w:ind w:left="-284"/>
        <w:jc w:val="center"/>
        <w:rPr>
          <w:rFonts w:ascii="Arial" w:hAnsi="Arial" w:cs="Arial"/>
          <w:b/>
          <w:bCs/>
        </w:rPr>
      </w:pPr>
      <w:r w:rsidRPr="00C465F5">
        <w:rPr>
          <w:rFonts w:ascii="Arial" w:hAnsi="Arial" w:cs="Arial"/>
          <w:b/>
          <w:bCs/>
        </w:rPr>
        <w:t>Postanowienia końcowe</w:t>
      </w:r>
    </w:p>
    <w:p w:rsidR="00CD6944" w:rsidRPr="00C465F5" w:rsidRDefault="002D1D52" w:rsidP="001E2833">
      <w:pPr>
        <w:spacing w:after="120"/>
        <w:jc w:val="both"/>
        <w:rPr>
          <w:rFonts w:ascii="Arial" w:hAnsi="Arial" w:cs="Arial"/>
        </w:rPr>
      </w:pPr>
      <w:r w:rsidRPr="00C465F5">
        <w:rPr>
          <w:rFonts w:ascii="Arial" w:hAnsi="Arial" w:cs="Arial"/>
        </w:rPr>
        <w:t>1</w:t>
      </w:r>
      <w:r w:rsidR="00DA73A1" w:rsidRPr="00C465F5">
        <w:rPr>
          <w:rFonts w:ascii="Arial" w:hAnsi="Arial" w:cs="Arial"/>
        </w:rPr>
        <w:t>.</w:t>
      </w:r>
      <w:r w:rsidRPr="00C465F5">
        <w:rPr>
          <w:rFonts w:ascii="Arial" w:hAnsi="Arial" w:cs="Arial"/>
        </w:rPr>
        <w:t xml:space="preserve"> </w:t>
      </w:r>
      <w:r w:rsidR="00CD6944" w:rsidRPr="00C465F5">
        <w:rPr>
          <w:rFonts w:ascii="Arial" w:hAnsi="Arial" w:cs="Arial"/>
        </w:rPr>
        <w:t xml:space="preserve">W sprawach nieuregulowanych niniejszą umową będą miały zastosowanie przepisy </w:t>
      </w:r>
      <w:r w:rsidR="00993613" w:rsidRPr="00C465F5">
        <w:rPr>
          <w:rFonts w:ascii="Arial" w:hAnsi="Arial" w:cs="Arial"/>
        </w:rPr>
        <w:t xml:space="preserve">polskiego prawa, </w:t>
      </w:r>
      <w:r w:rsidR="00CB09DF" w:rsidRPr="00C465F5">
        <w:rPr>
          <w:rFonts w:ascii="Arial" w:hAnsi="Arial" w:cs="Arial"/>
        </w:rPr>
        <w:t>w tym przepisy kodeksu cywilnego, ustawy prawo budowlane, ustawy o prawie autorskim i prawach pokrewnych oraz ustaw szczególnych.</w:t>
      </w:r>
    </w:p>
    <w:p w:rsidR="00C233C0" w:rsidRPr="00C465F5" w:rsidRDefault="00CD6944" w:rsidP="001E2833">
      <w:pPr>
        <w:pStyle w:val="Zwykytekst2"/>
        <w:spacing w:after="120"/>
        <w:jc w:val="both"/>
        <w:rPr>
          <w:rFonts w:ascii="Arial" w:eastAsia="Palatino Linotype" w:hAnsi="Arial" w:cs="Arial"/>
        </w:rPr>
      </w:pPr>
      <w:r w:rsidRPr="00C465F5">
        <w:rPr>
          <w:rFonts w:ascii="Arial" w:hAnsi="Arial" w:cs="Arial"/>
        </w:rPr>
        <w:t xml:space="preserve">2. </w:t>
      </w:r>
      <w:r w:rsidR="00C233C0" w:rsidRPr="00C465F5">
        <w:rPr>
          <w:rFonts w:ascii="Arial" w:eastAsia="Palatino Linotype" w:hAnsi="Arial" w:cs="Arial"/>
        </w:rPr>
        <w:t>Wszelkie oświadczenia Stron niniejszej umowy będą składane na piśmie pod rygorem nieważności listem poleconym, lub za potwierdzeniem ich złożenia, na następujące adresy Stron:</w:t>
      </w:r>
    </w:p>
    <w:p w:rsidR="00C233C0" w:rsidRPr="00C465F5" w:rsidRDefault="009C5364" w:rsidP="001E2833">
      <w:pPr>
        <w:pStyle w:val="Tekstpodstawowy"/>
        <w:tabs>
          <w:tab w:val="left" w:pos="5038"/>
        </w:tabs>
        <w:spacing w:after="120"/>
        <w:rPr>
          <w:rFonts w:ascii="Arial" w:eastAsia="Palatino Linotype" w:hAnsi="Arial" w:cs="Arial"/>
          <w:sz w:val="20"/>
        </w:rPr>
      </w:pPr>
      <w:r w:rsidRPr="00C465F5">
        <w:rPr>
          <w:rFonts w:ascii="Arial" w:eastAsia="Palatino Linotype" w:hAnsi="Arial" w:cs="Arial"/>
          <w:sz w:val="20"/>
        </w:rPr>
        <w:t>a</w:t>
      </w:r>
      <w:r w:rsidR="00C233C0" w:rsidRPr="00C465F5">
        <w:rPr>
          <w:rFonts w:ascii="Arial" w:eastAsia="Palatino Linotype" w:hAnsi="Arial" w:cs="Arial"/>
          <w:sz w:val="20"/>
        </w:rPr>
        <w:t>) Zamawiający - ul. dr. Józefa Babińskiego 29 , 30 - 393 Kraków,</w:t>
      </w:r>
    </w:p>
    <w:p w:rsidR="00C233C0" w:rsidRPr="00C465F5" w:rsidRDefault="009C5364" w:rsidP="001E2833">
      <w:pPr>
        <w:pStyle w:val="Tekstpodstawowy"/>
        <w:tabs>
          <w:tab w:val="left" w:pos="5038"/>
        </w:tabs>
        <w:spacing w:after="120"/>
        <w:rPr>
          <w:rFonts w:ascii="Arial" w:eastAsia="Palatino Linotype" w:hAnsi="Arial" w:cs="Arial"/>
          <w:sz w:val="20"/>
        </w:rPr>
      </w:pPr>
      <w:r w:rsidRPr="00C465F5">
        <w:rPr>
          <w:rFonts w:ascii="Arial" w:eastAsia="Palatino Linotype" w:hAnsi="Arial" w:cs="Arial"/>
          <w:sz w:val="20"/>
        </w:rPr>
        <w:t>b</w:t>
      </w:r>
      <w:r w:rsidR="00C233C0" w:rsidRPr="00C465F5">
        <w:rPr>
          <w:rFonts w:ascii="Arial" w:eastAsia="Palatino Linotype" w:hAnsi="Arial" w:cs="Arial"/>
          <w:sz w:val="20"/>
        </w:rPr>
        <w:t xml:space="preserve">) Wykonawca </w:t>
      </w:r>
      <w:r w:rsidR="0091009A" w:rsidRPr="00C465F5">
        <w:rPr>
          <w:rFonts w:ascii="Arial" w:eastAsia="Palatino Linotype" w:hAnsi="Arial" w:cs="Arial"/>
          <w:sz w:val="20"/>
        </w:rPr>
        <w:t>–</w:t>
      </w:r>
      <w:r w:rsidR="00C233C0" w:rsidRPr="00C465F5">
        <w:rPr>
          <w:rFonts w:ascii="Arial" w:eastAsia="Palatino Linotype" w:hAnsi="Arial" w:cs="Arial"/>
          <w:sz w:val="20"/>
        </w:rPr>
        <w:t xml:space="preserve"> </w:t>
      </w:r>
      <w:r w:rsidR="00427415" w:rsidRPr="00C465F5">
        <w:rPr>
          <w:rFonts w:ascii="Arial" w:eastAsia="Palatino Linotype" w:hAnsi="Arial" w:cs="Arial"/>
          <w:sz w:val="20"/>
        </w:rPr>
        <w:t>…………………………..</w:t>
      </w:r>
      <w:r w:rsidR="0091009A" w:rsidRPr="00C465F5">
        <w:rPr>
          <w:rFonts w:ascii="Arial" w:eastAsia="Palatino Linotype" w:hAnsi="Arial" w:cs="Arial"/>
          <w:sz w:val="20"/>
        </w:rPr>
        <w:t>.</w:t>
      </w:r>
    </w:p>
    <w:p w:rsidR="002D1D52" w:rsidRPr="00C465F5" w:rsidRDefault="002D1D52" w:rsidP="001E2833">
      <w:pPr>
        <w:spacing w:after="120"/>
        <w:jc w:val="both"/>
        <w:rPr>
          <w:rFonts w:ascii="Arial" w:eastAsia="Palatino Linotype" w:hAnsi="Arial" w:cs="Arial"/>
        </w:rPr>
      </w:pPr>
      <w:r w:rsidRPr="00C465F5">
        <w:rPr>
          <w:rFonts w:ascii="Arial" w:hAnsi="Arial" w:cs="Arial"/>
        </w:rPr>
        <w:t>3</w:t>
      </w:r>
      <w:r w:rsidR="00DA73A1" w:rsidRPr="00C465F5">
        <w:rPr>
          <w:rFonts w:ascii="Arial" w:hAnsi="Arial" w:cs="Arial"/>
        </w:rPr>
        <w:t>.</w:t>
      </w:r>
      <w:r w:rsidRPr="00C465F5">
        <w:rPr>
          <w:rFonts w:ascii="Arial" w:hAnsi="Arial" w:cs="Arial"/>
        </w:rPr>
        <w:t xml:space="preserve"> </w:t>
      </w:r>
      <w:r w:rsidR="00C233C0" w:rsidRPr="00C465F5">
        <w:rPr>
          <w:rFonts w:ascii="Arial" w:hAnsi="Arial" w:cs="Arial"/>
        </w:rPr>
        <w:t xml:space="preserve">W przypadku zmiany </w:t>
      </w:r>
      <w:r w:rsidR="00667603" w:rsidRPr="00C465F5">
        <w:rPr>
          <w:rFonts w:ascii="Arial" w:eastAsia="Palatino Linotype" w:hAnsi="Arial" w:cs="Arial"/>
        </w:rPr>
        <w:t>adresu wskazanego w ust.</w:t>
      </w:r>
      <w:r w:rsidR="009C5364" w:rsidRPr="00C465F5">
        <w:rPr>
          <w:rFonts w:ascii="Arial" w:eastAsia="Palatino Linotype" w:hAnsi="Arial" w:cs="Arial"/>
        </w:rPr>
        <w:t xml:space="preserve"> </w:t>
      </w:r>
      <w:r w:rsidR="00C233C0" w:rsidRPr="00C465F5">
        <w:rPr>
          <w:rFonts w:ascii="Arial" w:eastAsia="Palatino Linotype" w:hAnsi="Arial" w:cs="Arial"/>
        </w:rPr>
        <w:t>2, Strona której zmiana dotyczy jest zobowiązana do niezwłocznego poinformowania o tym fakcie drugiej Strony w formie pisemnej, pod rygorem uznania skuteczności doręczenia na ostatni adres wskazany przez Stronę.</w:t>
      </w:r>
    </w:p>
    <w:p w:rsidR="002D1D52" w:rsidRPr="00AB74A3" w:rsidRDefault="00F53711" w:rsidP="001E2833">
      <w:pPr>
        <w:spacing w:after="120"/>
        <w:jc w:val="both"/>
        <w:rPr>
          <w:rFonts w:ascii="Arial" w:hAnsi="Arial" w:cs="Arial"/>
        </w:rPr>
      </w:pPr>
      <w:r w:rsidRPr="00C465F5">
        <w:rPr>
          <w:rFonts w:ascii="Arial" w:hAnsi="Arial" w:cs="Arial"/>
        </w:rPr>
        <w:t>5</w:t>
      </w:r>
      <w:r w:rsidR="00DA73A1" w:rsidRPr="00C465F5">
        <w:rPr>
          <w:rFonts w:ascii="Arial" w:hAnsi="Arial" w:cs="Arial"/>
        </w:rPr>
        <w:t>.</w:t>
      </w:r>
      <w:r w:rsidR="002D1D52" w:rsidRPr="00C465F5">
        <w:rPr>
          <w:rFonts w:ascii="Arial" w:hAnsi="Arial" w:cs="Arial"/>
        </w:rPr>
        <w:t xml:space="preserve"> </w:t>
      </w:r>
      <w:r w:rsidR="00C233C0" w:rsidRPr="00C465F5">
        <w:rPr>
          <w:rFonts w:ascii="Arial" w:hAnsi="Arial" w:cs="Arial"/>
        </w:rPr>
        <w:t>Ewentualne spory powstałe na tle realizacji przedmiotu umowy będą podlegały rozstrzygnięciu przez sąd właściwy dla siedziby Zamawiającego.</w:t>
      </w:r>
    </w:p>
    <w:p w:rsidR="002D1D52" w:rsidRPr="00AB74A3" w:rsidRDefault="00F53711" w:rsidP="001E2833">
      <w:pPr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6</w:t>
      </w:r>
      <w:r w:rsidR="00DA73A1" w:rsidRPr="00AB74A3">
        <w:rPr>
          <w:rFonts w:ascii="Arial" w:hAnsi="Arial" w:cs="Arial"/>
        </w:rPr>
        <w:t>.</w:t>
      </w:r>
      <w:r w:rsidR="002D1D52" w:rsidRPr="00AB74A3">
        <w:rPr>
          <w:rFonts w:ascii="Arial" w:hAnsi="Arial" w:cs="Arial"/>
        </w:rPr>
        <w:t xml:space="preserve"> </w:t>
      </w:r>
      <w:r w:rsidR="00C233C0" w:rsidRPr="00AB74A3">
        <w:rPr>
          <w:rFonts w:ascii="Arial" w:hAnsi="Arial" w:cs="Arial"/>
        </w:rPr>
        <w:t>Oprócz wypadków wymienionych w Kodeksie Cywilnym, Zamawiającemu przysługuje prawo odstąpienia od umowy w przypadku ogłoszenia upadłości lub rozwiązania firmy Wykonawcy</w:t>
      </w:r>
      <w:r w:rsidR="003348FC" w:rsidRPr="00AB74A3">
        <w:rPr>
          <w:rFonts w:ascii="Arial" w:hAnsi="Arial" w:cs="Arial"/>
        </w:rPr>
        <w:t>, a to w </w:t>
      </w:r>
      <w:r w:rsidR="003E2E71" w:rsidRPr="00AB74A3">
        <w:rPr>
          <w:rFonts w:ascii="Arial" w:hAnsi="Arial" w:cs="Arial"/>
        </w:rPr>
        <w:t>terminie 30 dni od dnia powzięcia przez Zamawiającego informacji o tych okolicznościach</w:t>
      </w:r>
      <w:r w:rsidR="00C233C0" w:rsidRPr="00AB74A3">
        <w:rPr>
          <w:rFonts w:ascii="Arial" w:hAnsi="Arial" w:cs="Arial"/>
        </w:rPr>
        <w:t>.</w:t>
      </w:r>
      <w:r w:rsidR="003348FC" w:rsidRPr="00AB74A3">
        <w:rPr>
          <w:rFonts w:ascii="Arial" w:hAnsi="Arial" w:cs="Arial"/>
        </w:rPr>
        <w:t xml:space="preserve"> W </w:t>
      </w:r>
      <w:r w:rsidR="003E2E71" w:rsidRPr="00AB74A3">
        <w:rPr>
          <w:rFonts w:ascii="Arial" w:hAnsi="Arial" w:cs="Arial"/>
        </w:rPr>
        <w:t>przypadku, o którym mowa w zdaniu poprzednim, Wykonawca może żądać wyłącznie wynagrodzenia należnego z tytułu wykonania części umowy i nie ma prawa żądać żadnych dalszych wynagrodzeń ani też wysuwać roszczeń odszkodowawczych wobec Zamawiającego.</w:t>
      </w:r>
    </w:p>
    <w:p w:rsidR="00671AA4" w:rsidRPr="00AB74A3" w:rsidRDefault="00671AA4" w:rsidP="001E2833">
      <w:pPr>
        <w:spacing w:after="120"/>
        <w:jc w:val="both"/>
        <w:rPr>
          <w:rFonts w:ascii="Arial" w:hAnsi="Arial" w:cs="Arial"/>
        </w:rPr>
      </w:pPr>
      <w:r w:rsidRPr="00AB74A3">
        <w:rPr>
          <w:rStyle w:val="markedcontent"/>
          <w:rFonts w:ascii="Arial" w:hAnsi="Arial" w:cs="Arial"/>
        </w:rPr>
        <w:t xml:space="preserve">7. Wykonanie umowy nie wiąże się z przetwarzaniem danych osobowych w rozumieniu rozporządzenia Parlamentu Europejskiego i Rady 2016/679 z 27 kwietnia 2016 r. w sprawie ochrony osób fizycznych w związku z przetwarzaniem danych </w:t>
      </w:r>
      <w:r w:rsidRPr="00AB74A3">
        <w:rPr>
          <w:rStyle w:val="highlight"/>
          <w:rFonts w:ascii="Arial" w:hAnsi="Arial" w:cs="Arial"/>
        </w:rPr>
        <w:t>osobo</w:t>
      </w:r>
      <w:r w:rsidRPr="00AB74A3">
        <w:rPr>
          <w:rStyle w:val="markedcontent"/>
          <w:rFonts w:ascii="Arial" w:hAnsi="Arial" w:cs="Arial"/>
        </w:rPr>
        <w:t>wych w sprawie swobodnego przepływu takich danych oraz uchylenia dyrektywy 95/46/WE (ogólne rozporządzenie o ochronie danych Dz.U. UE L 119 z 4 maja 2016 r. zwanego dalej RODO), dla których administratorem danych jest Zamawiający.</w:t>
      </w:r>
    </w:p>
    <w:p w:rsidR="002D1D52" w:rsidRPr="00AB74A3" w:rsidRDefault="00671AA4" w:rsidP="001E2833">
      <w:pPr>
        <w:spacing w:after="120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8</w:t>
      </w:r>
      <w:r w:rsidR="00DA73A1" w:rsidRPr="00AB74A3">
        <w:rPr>
          <w:rFonts w:ascii="Arial" w:hAnsi="Arial" w:cs="Arial"/>
        </w:rPr>
        <w:t>.</w:t>
      </w:r>
      <w:r w:rsidR="002D1D52" w:rsidRPr="00AB74A3">
        <w:rPr>
          <w:rFonts w:ascii="Arial" w:hAnsi="Arial" w:cs="Arial"/>
        </w:rPr>
        <w:t xml:space="preserve"> </w:t>
      </w:r>
      <w:r w:rsidRPr="00AB74A3">
        <w:rPr>
          <w:rStyle w:val="markedcontent"/>
          <w:rFonts w:ascii="Arial" w:hAnsi="Arial" w:cs="Arial"/>
        </w:rPr>
        <w:t xml:space="preserve">Wykonawca wyraża zgodę na </w:t>
      </w:r>
      <w:r w:rsidRPr="00AB74A3">
        <w:rPr>
          <w:rStyle w:val="highlight"/>
          <w:rFonts w:ascii="Arial" w:hAnsi="Arial" w:cs="Arial"/>
        </w:rPr>
        <w:t>przetwar</w:t>
      </w:r>
      <w:r w:rsidRPr="00AB74A3">
        <w:rPr>
          <w:rStyle w:val="markedcontent"/>
          <w:rFonts w:ascii="Arial" w:hAnsi="Arial" w:cs="Arial"/>
        </w:rPr>
        <w:t xml:space="preserve">zanie przez Zamawiającego swoich danych osobowych, w tym do przekazania ich instytucjom zewnętrznym wyłącznie na potrzeby związane z wykonaniem </w:t>
      </w:r>
      <w:r w:rsidRPr="00AB74A3">
        <w:rPr>
          <w:rStyle w:val="markedcontent"/>
          <w:rFonts w:ascii="Arial" w:hAnsi="Arial" w:cs="Arial"/>
        </w:rPr>
        <w:lastRenderedPageBreak/>
        <w:t>niniejszej umowy, zgodnie z przepisami r</w:t>
      </w:r>
      <w:r w:rsidRPr="00AB74A3">
        <w:rPr>
          <w:rStyle w:val="markedcontent"/>
          <w:rFonts w:ascii="Arial" w:hAnsi="Arial" w:cs="Arial"/>
          <w:i/>
        </w:rPr>
        <w:t>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</w:t>
      </w:r>
      <w:r w:rsidRPr="00AB74A3">
        <w:rPr>
          <w:rStyle w:val="markedcontent"/>
          <w:rFonts w:ascii="Arial" w:hAnsi="Arial" w:cs="Arial"/>
        </w:rPr>
        <w:t xml:space="preserve"> oraz </w:t>
      </w:r>
      <w:r w:rsidRPr="00AB74A3">
        <w:rPr>
          <w:rStyle w:val="markedcontent"/>
          <w:rFonts w:ascii="Arial" w:hAnsi="Arial" w:cs="Arial"/>
          <w:i/>
        </w:rPr>
        <w:t>ustawy z dnia 10 maja 2018 r. o ochronie danych osobowych</w:t>
      </w:r>
      <w:r w:rsidRPr="00AB74A3">
        <w:rPr>
          <w:rStyle w:val="markedcontent"/>
          <w:rFonts w:ascii="Arial" w:hAnsi="Arial" w:cs="Arial"/>
        </w:rPr>
        <w:t>. Wykonawca oświadcza, że został poinformowany o zasadach przetwarzania danych osobowych przez Zamawiającego.</w:t>
      </w:r>
    </w:p>
    <w:p w:rsidR="007F4871" w:rsidRPr="00AB74A3" w:rsidRDefault="00671AA4" w:rsidP="00E7688D">
      <w:pPr>
        <w:spacing w:after="120"/>
        <w:ind w:left="-15" w:right="-94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9</w:t>
      </w:r>
      <w:r w:rsidR="00CD6944" w:rsidRPr="00AB74A3">
        <w:rPr>
          <w:rFonts w:ascii="Arial" w:hAnsi="Arial" w:cs="Arial"/>
        </w:rPr>
        <w:t>.</w:t>
      </w:r>
      <w:r w:rsidR="002D1D52" w:rsidRPr="00AB74A3">
        <w:rPr>
          <w:rFonts w:ascii="Arial" w:hAnsi="Arial" w:cs="Arial"/>
        </w:rPr>
        <w:t xml:space="preserve"> </w:t>
      </w:r>
      <w:r w:rsidR="007F4871" w:rsidRPr="00AB74A3">
        <w:rPr>
          <w:rFonts w:ascii="Arial" w:hAnsi="Arial" w:cs="Arial"/>
        </w:rPr>
        <w:t xml:space="preserve">Załączniki do umowy: </w:t>
      </w:r>
    </w:p>
    <w:p w:rsidR="007F4871" w:rsidRPr="00AB74A3" w:rsidRDefault="007F4871" w:rsidP="00E7688D">
      <w:pPr>
        <w:spacing w:after="120"/>
        <w:ind w:right="913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- Formularz Ofertowy Wykonawcy.</w:t>
      </w:r>
    </w:p>
    <w:p w:rsidR="00C233C0" w:rsidRPr="00AB74A3" w:rsidRDefault="00671AA4" w:rsidP="00E7688D">
      <w:pPr>
        <w:spacing w:after="120"/>
        <w:ind w:right="-2"/>
        <w:jc w:val="both"/>
        <w:rPr>
          <w:rFonts w:ascii="Arial" w:hAnsi="Arial" w:cs="Arial"/>
        </w:rPr>
      </w:pPr>
      <w:r w:rsidRPr="00AB74A3">
        <w:rPr>
          <w:rFonts w:ascii="Arial" w:hAnsi="Arial" w:cs="Arial"/>
        </w:rPr>
        <w:t>10</w:t>
      </w:r>
      <w:r w:rsidR="007F4871" w:rsidRPr="00AB74A3">
        <w:rPr>
          <w:rFonts w:ascii="Arial" w:hAnsi="Arial" w:cs="Arial"/>
        </w:rPr>
        <w:t xml:space="preserve">. </w:t>
      </w:r>
      <w:r w:rsidR="00C233C0" w:rsidRPr="00AB74A3">
        <w:rPr>
          <w:rFonts w:ascii="Arial" w:hAnsi="Arial" w:cs="Arial"/>
        </w:rPr>
        <w:t xml:space="preserve">Umowę sporządzono w dwóch jednobrzmiących egzemplarzach, po jednym egzemplarzu dla </w:t>
      </w:r>
      <w:r w:rsidR="007F4871" w:rsidRPr="00AB74A3">
        <w:rPr>
          <w:rFonts w:ascii="Arial" w:hAnsi="Arial" w:cs="Arial"/>
        </w:rPr>
        <w:t>k</w:t>
      </w:r>
      <w:r w:rsidR="00C233C0" w:rsidRPr="00AB74A3">
        <w:rPr>
          <w:rFonts w:ascii="Arial" w:hAnsi="Arial" w:cs="Arial"/>
        </w:rPr>
        <w:t>ażdej ze Stron.</w:t>
      </w:r>
    </w:p>
    <w:p w:rsidR="002245EB" w:rsidRPr="00AB74A3" w:rsidRDefault="002245EB" w:rsidP="001E2833">
      <w:pPr>
        <w:pStyle w:val="Zwykytekst2"/>
        <w:spacing w:after="120"/>
        <w:ind w:left="426"/>
        <w:jc w:val="both"/>
        <w:rPr>
          <w:rFonts w:ascii="Arial" w:hAnsi="Arial" w:cs="Arial"/>
        </w:rPr>
      </w:pPr>
    </w:p>
    <w:p w:rsidR="00F13B16" w:rsidRPr="00AB74A3" w:rsidRDefault="007A6DFD" w:rsidP="001E2833">
      <w:pPr>
        <w:pStyle w:val="Zwykytekst2"/>
        <w:spacing w:after="120"/>
        <w:ind w:left="-284"/>
        <w:rPr>
          <w:rFonts w:ascii="Arial" w:hAnsi="Arial" w:cs="Arial"/>
          <w:b/>
          <w:bCs/>
        </w:rPr>
      </w:pPr>
      <w:r w:rsidRPr="00AB74A3">
        <w:rPr>
          <w:rFonts w:ascii="Arial" w:hAnsi="Arial" w:cs="Arial"/>
          <w:b/>
          <w:bCs/>
        </w:rPr>
        <w:tab/>
      </w:r>
      <w:r w:rsidRPr="00AB74A3">
        <w:rPr>
          <w:rFonts w:ascii="Arial" w:hAnsi="Arial" w:cs="Arial"/>
          <w:b/>
          <w:bCs/>
        </w:rPr>
        <w:tab/>
        <w:t>Zamawiający:</w:t>
      </w:r>
      <w:r w:rsidRPr="00AB74A3">
        <w:rPr>
          <w:rFonts w:ascii="Arial" w:hAnsi="Arial" w:cs="Arial"/>
          <w:b/>
          <w:bCs/>
        </w:rPr>
        <w:tab/>
      </w:r>
      <w:r w:rsidRPr="00AB74A3">
        <w:rPr>
          <w:rFonts w:ascii="Arial" w:hAnsi="Arial" w:cs="Arial"/>
          <w:b/>
          <w:bCs/>
        </w:rPr>
        <w:tab/>
      </w:r>
      <w:r w:rsidRPr="00AB74A3">
        <w:rPr>
          <w:rFonts w:ascii="Arial" w:hAnsi="Arial" w:cs="Arial"/>
          <w:b/>
          <w:bCs/>
        </w:rPr>
        <w:tab/>
      </w:r>
      <w:r w:rsidRPr="00AB74A3">
        <w:rPr>
          <w:rFonts w:ascii="Arial" w:hAnsi="Arial" w:cs="Arial"/>
          <w:b/>
          <w:bCs/>
        </w:rPr>
        <w:tab/>
      </w:r>
      <w:r w:rsidRPr="00AB74A3">
        <w:rPr>
          <w:rFonts w:ascii="Arial" w:hAnsi="Arial" w:cs="Arial"/>
          <w:b/>
          <w:bCs/>
        </w:rPr>
        <w:tab/>
      </w:r>
      <w:r w:rsidRPr="00AB74A3">
        <w:rPr>
          <w:rFonts w:ascii="Arial" w:hAnsi="Arial" w:cs="Arial"/>
          <w:b/>
          <w:bCs/>
        </w:rPr>
        <w:tab/>
      </w:r>
      <w:r w:rsidRPr="00AB74A3">
        <w:rPr>
          <w:rFonts w:ascii="Arial" w:hAnsi="Arial" w:cs="Arial"/>
          <w:b/>
          <w:bCs/>
        </w:rPr>
        <w:tab/>
      </w:r>
      <w:r w:rsidRPr="00AB74A3">
        <w:rPr>
          <w:rFonts w:ascii="Arial" w:hAnsi="Arial" w:cs="Arial"/>
          <w:b/>
          <w:bCs/>
        </w:rPr>
        <w:tab/>
        <w:t>Wykonawca</w:t>
      </w:r>
    </w:p>
    <w:p w:rsidR="005C6CDD" w:rsidRPr="00AB74A3" w:rsidRDefault="005C6CDD" w:rsidP="001E2833">
      <w:pPr>
        <w:pStyle w:val="Zwykytekst2"/>
        <w:spacing w:after="120"/>
        <w:ind w:left="-284"/>
        <w:rPr>
          <w:rFonts w:ascii="Arial" w:hAnsi="Arial" w:cs="Arial"/>
          <w:b/>
          <w:bCs/>
        </w:rPr>
      </w:pPr>
    </w:p>
    <w:sectPr w:rsidR="005C6CDD" w:rsidRPr="00AB74A3" w:rsidSect="00146171">
      <w:headerReference w:type="default" r:id="rId10"/>
      <w:footerReference w:type="default" r:id="rId11"/>
      <w:pgSz w:w="11906" w:h="16838"/>
      <w:pgMar w:top="1418" w:right="1418" w:bottom="1418" w:left="1418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70" w:rsidRDefault="00CA0F70">
      <w:r>
        <w:separator/>
      </w:r>
    </w:p>
  </w:endnote>
  <w:endnote w:type="continuationSeparator" w:id="0">
    <w:p w:rsidR="00CA0F70" w:rsidRDefault="00CA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Linotype-Roman">
    <w:altName w:val="MS Mincho"/>
    <w:charset w:val="8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56" w:rsidRPr="00BF5B7C" w:rsidRDefault="00CC2256">
    <w:pPr>
      <w:pStyle w:val="Stopka"/>
      <w:jc w:val="right"/>
      <w:rPr>
        <w:rFonts w:ascii="Arial" w:hAnsi="Arial" w:cs="Arial"/>
        <w:sz w:val="16"/>
        <w:szCs w:val="16"/>
      </w:rPr>
    </w:pPr>
    <w:r w:rsidRPr="00BF5B7C">
      <w:rPr>
        <w:rFonts w:ascii="Arial" w:hAnsi="Arial" w:cs="Arial"/>
        <w:sz w:val="16"/>
        <w:szCs w:val="16"/>
      </w:rPr>
      <w:t xml:space="preserve">Strona </w:t>
    </w:r>
    <w:r w:rsidRPr="00BF5B7C">
      <w:rPr>
        <w:rFonts w:ascii="Arial" w:hAnsi="Arial" w:cs="Arial"/>
        <w:b/>
        <w:bCs/>
        <w:sz w:val="16"/>
        <w:szCs w:val="16"/>
      </w:rPr>
      <w:fldChar w:fldCharType="begin"/>
    </w:r>
    <w:r w:rsidRPr="00BF5B7C">
      <w:rPr>
        <w:rFonts w:ascii="Arial" w:hAnsi="Arial" w:cs="Arial"/>
        <w:b/>
        <w:bCs/>
        <w:sz w:val="16"/>
        <w:szCs w:val="16"/>
      </w:rPr>
      <w:instrText>PAGE</w:instrText>
    </w:r>
    <w:r w:rsidRPr="00BF5B7C">
      <w:rPr>
        <w:rFonts w:ascii="Arial" w:hAnsi="Arial" w:cs="Arial"/>
        <w:b/>
        <w:bCs/>
        <w:sz w:val="16"/>
        <w:szCs w:val="16"/>
      </w:rPr>
      <w:fldChar w:fldCharType="separate"/>
    </w:r>
    <w:r w:rsidR="00C52112">
      <w:rPr>
        <w:rFonts w:ascii="Arial" w:hAnsi="Arial" w:cs="Arial"/>
        <w:b/>
        <w:bCs/>
        <w:noProof/>
        <w:sz w:val="16"/>
        <w:szCs w:val="16"/>
      </w:rPr>
      <w:t>14</w:t>
    </w:r>
    <w:r w:rsidRPr="00BF5B7C">
      <w:rPr>
        <w:rFonts w:ascii="Arial" w:hAnsi="Arial" w:cs="Arial"/>
        <w:b/>
        <w:bCs/>
        <w:sz w:val="16"/>
        <w:szCs w:val="16"/>
      </w:rPr>
      <w:fldChar w:fldCharType="end"/>
    </w:r>
    <w:r w:rsidRPr="00BF5B7C">
      <w:rPr>
        <w:rFonts w:ascii="Arial" w:hAnsi="Arial" w:cs="Arial"/>
        <w:sz w:val="16"/>
        <w:szCs w:val="16"/>
      </w:rPr>
      <w:t xml:space="preserve"> z </w:t>
    </w:r>
    <w:r w:rsidRPr="00BF5B7C">
      <w:rPr>
        <w:rFonts w:ascii="Arial" w:hAnsi="Arial" w:cs="Arial"/>
        <w:b/>
        <w:bCs/>
        <w:sz w:val="16"/>
        <w:szCs w:val="16"/>
      </w:rPr>
      <w:fldChar w:fldCharType="begin"/>
    </w:r>
    <w:r w:rsidRPr="00BF5B7C">
      <w:rPr>
        <w:rFonts w:ascii="Arial" w:hAnsi="Arial" w:cs="Arial"/>
        <w:b/>
        <w:bCs/>
        <w:sz w:val="16"/>
        <w:szCs w:val="16"/>
      </w:rPr>
      <w:instrText>NUMPAGES</w:instrText>
    </w:r>
    <w:r w:rsidRPr="00BF5B7C">
      <w:rPr>
        <w:rFonts w:ascii="Arial" w:hAnsi="Arial" w:cs="Arial"/>
        <w:b/>
        <w:bCs/>
        <w:sz w:val="16"/>
        <w:szCs w:val="16"/>
      </w:rPr>
      <w:fldChar w:fldCharType="separate"/>
    </w:r>
    <w:r w:rsidR="00C52112">
      <w:rPr>
        <w:rFonts w:ascii="Arial" w:hAnsi="Arial" w:cs="Arial"/>
        <w:b/>
        <w:bCs/>
        <w:noProof/>
        <w:sz w:val="16"/>
        <w:szCs w:val="16"/>
      </w:rPr>
      <w:t>14</w:t>
    </w:r>
    <w:r w:rsidRPr="00BF5B7C">
      <w:rPr>
        <w:rFonts w:ascii="Arial" w:hAnsi="Arial" w:cs="Arial"/>
        <w:b/>
        <w:bCs/>
        <w:sz w:val="16"/>
        <w:szCs w:val="16"/>
      </w:rPr>
      <w:fldChar w:fldCharType="end"/>
    </w:r>
  </w:p>
  <w:p w:rsidR="00CC2256" w:rsidRPr="00043707" w:rsidRDefault="00CC2256" w:rsidP="00DC1154">
    <w:pPr>
      <w:pStyle w:val="Stopka"/>
      <w:ind w:right="360"/>
      <w:rPr>
        <w:i/>
        <w:color w:val="A6A6A6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70" w:rsidRDefault="00CA0F70">
      <w:r>
        <w:separator/>
      </w:r>
    </w:p>
  </w:footnote>
  <w:footnote w:type="continuationSeparator" w:id="0">
    <w:p w:rsidR="00CA0F70" w:rsidRDefault="00CA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09F" w:rsidRDefault="00AE709F">
    <w:pPr>
      <w:pStyle w:val="Nagwek"/>
      <w:rPr>
        <w:rFonts w:ascii="Arial" w:hAnsi="Arial" w:cs="Arial"/>
        <w:i/>
        <w:sz w:val="18"/>
      </w:rPr>
    </w:pPr>
  </w:p>
  <w:p w:rsidR="00AE709F" w:rsidRPr="00AE709F" w:rsidRDefault="00AE709F">
    <w:pPr>
      <w:pStyle w:val="Nagwek"/>
      <w:rPr>
        <w:rFonts w:ascii="Arial" w:hAnsi="Arial" w:cs="Arial"/>
        <w:i/>
        <w:sz w:val="18"/>
      </w:rPr>
    </w:pPr>
    <w:r w:rsidRPr="00AE709F">
      <w:rPr>
        <w:rFonts w:ascii="Arial" w:hAnsi="Arial" w:cs="Arial"/>
        <w:i/>
        <w:sz w:val="18"/>
      </w:rPr>
      <w:t>Załącznik nr 2 do Zapytania ofertowego – nr 5/2023</w:t>
    </w:r>
  </w:p>
  <w:p w:rsidR="00AE709F" w:rsidRDefault="00AE70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ormalnyVerd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 w:val="0"/>
        <w:sz w:val="24"/>
        <w:szCs w:val="24"/>
        <w:vertAlign w:val="subscrip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4614D7B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7800194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3741B6D"/>
    <w:multiLevelType w:val="hybridMultilevel"/>
    <w:tmpl w:val="D9DA1C20"/>
    <w:lvl w:ilvl="0" w:tplc="46882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A1353A"/>
    <w:multiLevelType w:val="hybridMultilevel"/>
    <w:tmpl w:val="8162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F51925"/>
    <w:multiLevelType w:val="multilevel"/>
    <w:tmpl w:val="B50E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E517886"/>
    <w:multiLevelType w:val="hybridMultilevel"/>
    <w:tmpl w:val="D90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023FE7"/>
    <w:multiLevelType w:val="hybridMultilevel"/>
    <w:tmpl w:val="774E5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A0500"/>
    <w:multiLevelType w:val="hybridMultilevel"/>
    <w:tmpl w:val="4B94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6C19E7"/>
    <w:multiLevelType w:val="hybridMultilevel"/>
    <w:tmpl w:val="7A101DFC"/>
    <w:lvl w:ilvl="0" w:tplc="786C62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76C09"/>
    <w:multiLevelType w:val="multilevel"/>
    <w:tmpl w:val="780019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DEF52A3"/>
    <w:multiLevelType w:val="hybridMultilevel"/>
    <w:tmpl w:val="1F160C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1F058BC"/>
    <w:multiLevelType w:val="hybridMultilevel"/>
    <w:tmpl w:val="143A4078"/>
    <w:lvl w:ilvl="0" w:tplc="F8207BD4">
      <w:start w:val="1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48CE4992"/>
    <w:multiLevelType w:val="multilevel"/>
    <w:tmpl w:val="1E60AA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0"/>
        <w:szCs w:val="20"/>
      </w:rPr>
    </w:lvl>
  </w:abstractNum>
  <w:abstractNum w:abstractNumId="30" w15:restartNumberingAfterBreak="0">
    <w:nsid w:val="4A381BA3"/>
    <w:multiLevelType w:val="hybridMultilevel"/>
    <w:tmpl w:val="7FF0996C"/>
    <w:lvl w:ilvl="0" w:tplc="56289324">
      <w:start w:val="6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 w15:restartNumberingAfterBreak="0">
    <w:nsid w:val="4CB46876"/>
    <w:multiLevelType w:val="hybridMultilevel"/>
    <w:tmpl w:val="7E38B35A"/>
    <w:lvl w:ilvl="0" w:tplc="200E2C92">
      <w:numFmt w:val="bullet"/>
      <w:lvlText w:val=""/>
      <w:lvlJc w:val="left"/>
      <w:pPr>
        <w:ind w:left="182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4047BA4">
      <w:numFmt w:val="bullet"/>
      <w:lvlText w:val="•"/>
      <w:lvlJc w:val="left"/>
      <w:pPr>
        <w:ind w:left="2651" w:hanging="360"/>
      </w:pPr>
      <w:rPr>
        <w:rFonts w:hint="default"/>
        <w:lang w:val="pl-PL" w:eastAsia="en-US" w:bidi="ar-SA"/>
      </w:rPr>
    </w:lvl>
    <w:lvl w:ilvl="2" w:tplc="D8C8FB6E">
      <w:numFmt w:val="bullet"/>
      <w:lvlText w:val="•"/>
      <w:lvlJc w:val="left"/>
      <w:pPr>
        <w:ind w:left="3483" w:hanging="360"/>
      </w:pPr>
      <w:rPr>
        <w:rFonts w:hint="default"/>
        <w:lang w:val="pl-PL" w:eastAsia="en-US" w:bidi="ar-SA"/>
      </w:rPr>
    </w:lvl>
    <w:lvl w:ilvl="3" w:tplc="36941CE2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4" w:tplc="7A8E0DB4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  <w:lvl w:ilvl="5" w:tplc="05EEEB14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6" w:tplc="EC18F34A">
      <w:numFmt w:val="bullet"/>
      <w:lvlText w:val="•"/>
      <w:lvlJc w:val="left"/>
      <w:pPr>
        <w:ind w:left="6811" w:hanging="360"/>
      </w:pPr>
      <w:rPr>
        <w:rFonts w:hint="default"/>
        <w:lang w:val="pl-PL" w:eastAsia="en-US" w:bidi="ar-SA"/>
      </w:rPr>
    </w:lvl>
    <w:lvl w:ilvl="7" w:tplc="F5E853AC">
      <w:numFmt w:val="bullet"/>
      <w:lvlText w:val="•"/>
      <w:lvlJc w:val="left"/>
      <w:pPr>
        <w:ind w:left="7643" w:hanging="360"/>
      </w:pPr>
      <w:rPr>
        <w:rFonts w:hint="default"/>
        <w:lang w:val="pl-PL" w:eastAsia="en-US" w:bidi="ar-SA"/>
      </w:rPr>
    </w:lvl>
    <w:lvl w:ilvl="8" w:tplc="839C65C4">
      <w:numFmt w:val="bullet"/>
      <w:lvlText w:val="•"/>
      <w:lvlJc w:val="left"/>
      <w:pPr>
        <w:ind w:left="8475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59877B7"/>
    <w:multiLevelType w:val="hybridMultilevel"/>
    <w:tmpl w:val="5B84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73B2E"/>
    <w:multiLevelType w:val="hybridMultilevel"/>
    <w:tmpl w:val="20B07754"/>
    <w:lvl w:ilvl="0" w:tplc="2EEC938A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95D46A5C">
      <w:start w:val="1"/>
      <w:numFmt w:val="decimal"/>
      <w:lvlText w:val="%2)"/>
      <w:lvlJc w:val="left"/>
      <w:pPr>
        <w:ind w:left="821" w:hanging="28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E5349D92">
      <w:start w:val="1"/>
      <w:numFmt w:val="lowerLetter"/>
      <w:lvlText w:val="%3)"/>
      <w:lvlJc w:val="left"/>
      <w:pPr>
        <w:ind w:left="1102" w:hanging="282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3" w:tplc="7D9EA706">
      <w:numFmt w:val="bullet"/>
      <w:lvlText w:val="•"/>
      <w:lvlJc w:val="left"/>
      <w:pPr>
        <w:ind w:left="1100" w:hanging="282"/>
      </w:pPr>
      <w:rPr>
        <w:rFonts w:hint="default"/>
        <w:lang w:val="pl-PL" w:eastAsia="en-US" w:bidi="ar-SA"/>
      </w:rPr>
    </w:lvl>
    <w:lvl w:ilvl="4" w:tplc="3D9C0A0E">
      <w:numFmt w:val="bullet"/>
      <w:lvlText w:val="•"/>
      <w:lvlJc w:val="left"/>
      <w:pPr>
        <w:ind w:left="2391" w:hanging="282"/>
      </w:pPr>
      <w:rPr>
        <w:rFonts w:hint="default"/>
        <w:lang w:val="pl-PL" w:eastAsia="en-US" w:bidi="ar-SA"/>
      </w:rPr>
    </w:lvl>
    <w:lvl w:ilvl="5" w:tplc="05A84860">
      <w:numFmt w:val="bullet"/>
      <w:lvlText w:val="•"/>
      <w:lvlJc w:val="left"/>
      <w:pPr>
        <w:ind w:left="3682" w:hanging="282"/>
      </w:pPr>
      <w:rPr>
        <w:rFonts w:hint="default"/>
        <w:lang w:val="pl-PL" w:eastAsia="en-US" w:bidi="ar-SA"/>
      </w:rPr>
    </w:lvl>
    <w:lvl w:ilvl="6" w:tplc="1182FAE4">
      <w:numFmt w:val="bullet"/>
      <w:lvlText w:val="•"/>
      <w:lvlJc w:val="left"/>
      <w:pPr>
        <w:ind w:left="4973" w:hanging="282"/>
      </w:pPr>
      <w:rPr>
        <w:rFonts w:hint="default"/>
        <w:lang w:val="pl-PL" w:eastAsia="en-US" w:bidi="ar-SA"/>
      </w:rPr>
    </w:lvl>
    <w:lvl w:ilvl="7" w:tplc="92DA4898">
      <w:numFmt w:val="bullet"/>
      <w:lvlText w:val="•"/>
      <w:lvlJc w:val="left"/>
      <w:pPr>
        <w:ind w:left="6265" w:hanging="282"/>
      </w:pPr>
      <w:rPr>
        <w:rFonts w:hint="default"/>
        <w:lang w:val="pl-PL" w:eastAsia="en-US" w:bidi="ar-SA"/>
      </w:rPr>
    </w:lvl>
    <w:lvl w:ilvl="8" w:tplc="41A497C0">
      <w:numFmt w:val="bullet"/>
      <w:lvlText w:val="•"/>
      <w:lvlJc w:val="left"/>
      <w:pPr>
        <w:ind w:left="7556" w:hanging="282"/>
      </w:pPr>
      <w:rPr>
        <w:rFonts w:hint="default"/>
        <w:lang w:val="pl-PL" w:eastAsia="en-US" w:bidi="ar-SA"/>
      </w:rPr>
    </w:lvl>
  </w:abstractNum>
  <w:abstractNum w:abstractNumId="34" w15:restartNumberingAfterBreak="0">
    <w:nsid w:val="5A27441D"/>
    <w:multiLevelType w:val="hybridMultilevel"/>
    <w:tmpl w:val="98CA0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12B02"/>
    <w:multiLevelType w:val="hybridMultilevel"/>
    <w:tmpl w:val="7E945BD2"/>
    <w:lvl w:ilvl="0" w:tplc="7FAE9DC0">
      <w:start w:val="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5D7932F2"/>
    <w:multiLevelType w:val="hybridMultilevel"/>
    <w:tmpl w:val="3A88E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71115"/>
    <w:multiLevelType w:val="hybridMultilevel"/>
    <w:tmpl w:val="0960FB10"/>
    <w:lvl w:ilvl="0" w:tplc="9EB28CE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80B11"/>
    <w:multiLevelType w:val="hybridMultilevel"/>
    <w:tmpl w:val="C502954C"/>
    <w:lvl w:ilvl="0" w:tplc="6C24186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29551D"/>
    <w:multiLevelType w:val="hybridMultilevel"/>
    <w:tmpl w:val="4A980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942ED"/>
    <w:multiLevelType w:val="hybridMultilevel"/>
    <w:tmpl w:val="8438B9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D7E4E1F"/>
    <w:multiLevelType w:val="hybridMultilevel"/>
    <w:tmpl w:val="95B82914"/>
    <w:lvl w:ilvl="0" w:tplc="46882A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581681"/>
    <w:multiLevelType w:val="hybridMultilevel"/>
    <w:tmpl w:val="F4E6A7B4"/>
    <w:lvl w:ilvl="0" w:tplc="4A5AE9EA">
      <w:start w:val="1"/>
      <w:numFmt w:val="decimal"/>
      <w:lvlText w:val="%1."/>
      <w:lvlJc w:val="left"/>
      <w:pPr>
        <w:ind w:left="540" w:hanging="42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7DA49230">
      <w:numFmt w:val="bullet"/>
      <w:lvlText w:val="•"/>
      <w:lvlJc w:val="left"/>
      <w:pPr>
        <w:ind w:left="1499" w:hanging="428"/>
      </w:pPr>
      <w:rPr>
        <w:rFonts w:hint="default"/>
        <w:lang w:val="pl-PL" w:eastAsia="en-US" w:bidi="ar-SA"/>
      </w:rPr>
    </w:lvl>
    <w:lvl w:ilvl="2" w:tplc="DAEE6E90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F94A0FB0">
      <w:numFmt w:val="bullet"/>
      <w:lvlText w:val="•"/>
      <w:lvlJc w:val="left"/>
      <w:pPr>
        <w:ind w:left="3419" w:hanging="428"/>
      </w:pPr>
      <w:rPr>
        <w:rFonts w:hint="default"/>
        <w:lang w:val="pl-PL" w:eastAsia="en-US" w:bidi="ar-SA"/>
      </w:rPr>
    </w:lvl>
    <w:lvl w:ilvl="4" w:tplc="122A477C">
      <w:numFmt w:val="bullet"/>
      <w:lvlText w:val="•"/>
      <w:lvlJc w:val="left"/>
      <w:pPr>
        <w:ind w:left="4379" w:hanging="428"/>
      </w:pPr>
      <w:rPr>
        <w:rFonts w:hint="default"/>
        <w:lang w:val="pl-PL" w:eastAsia="en-US" w:bidi="ar-SA"/>
      </w:rPr>
    </w:lvl>
    <w:lvl w:ilvl="5" w:tplc="ACFCE5F6">
      <w:numFmt w:val="bullet"/>
      <w:lvlText w:val="•"/>
      <w:lvlJc w:val="left"/>
      <w:pPr>
        <w:ind w:left="5339" w:hanging="428"/>
      </w:pPr>
      <w:rPr>
        <w:rFonts w:hint="default"/>
        <w:lang w:val="pl-PL" w:eastAsia="en-US" w:bidi="ar-SA"/>
      </w:rPr>
    </w:lvl>
    <w:lvl w:ilvl="6" w:tplc="CADE2DBE">
      <w:numFmt w:val="bullet"/>
      <w:lvlText w:val="•"/>
      <w:lvlJc w:val="left"/>
      <w:pPr>
        <w:ind w:left="6299" w:hanging="428"/>
      </w:pPr>
      <w:rPr>
        <w:rFonts w:hint="default"/>
        <w:lang w:val="pl-PL" w:eastAsia="en-US" w:bidi="ar-SA"/>
      </w:rPr>
    </w:lvl>
    <w:lvl w:ilvl="7" w:tplc="545CAA38">
      <w:numFmt w:val="bullet"/>
      <w:lvlText w:val="•"/>
      <w:lvlJc w:val="left"/>
      <w:pPr>
        <w:ind w:left="7259" w:hanging="428"/>
      </w:pPr>
      <w:rPr>
        <w:rFonts w:hint="default"/>
        <w:lang w:val="pl-PL" w:eastAsia="en-US" w:bidi="ar-SA"/>
      </w:rPr>
    </w:lvl>
    <w:lvl w:ilvl="8" w:tplc="B136158E">
      <w:numFmt w:val="bullet"/>
      <w:lvlText w:val="•"/>
      <w:lvlJc w:val="left"/>
      <w:pPr>
        <w:ind w:left="8219" w:hanging="428"/>
      </w:pPr>
      <w:rPr>
        <w:rFonts w:hint="default"/>
        <w:lang w:val="pl-PL" w:eastAsia="en-US" w:bidi="ar-SA"/>
      </w:rPr>
    </w:lvl>
  </w:abstractNum>
  <w:abstractNum w:abstractNumId="43" w15:restartNumberingAfterBreak="0">
    <w:nsid w:val="718011FD"/>
    <w:multiLevelType w:val="hybridMultilevel"/>
    <w:tmpl w:val="784097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AC6D69"/>
    <w:multiLevelType w:val="hybridMultilevel"/>
    <w:tmpl w:val="2F726E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3EE3A78"/>
    <w:multiLevelType w:val="hybridMultilevel"/>
    <w:tmpl w:val="B1AEE1D6"/>
    <w:lvl w:ilvl="0" w:tplc="7E54F6F8">
      <w:start w:val="1"/>
      <w:numFmt w:val="decimal"/>
      <w:lvlText w:val="%1."/>
      <w:lvlJc w:val="left"/>
      <w:pPr>
        <w:ind w:left="540" w:hanging="42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4E4C4CA4">
      <w:start w:val="1"/>
      <w:numFmt w:val="decimal"/>
      <w:lvlText w:val="%2)"/>
      <w:lvlJc w:val="left"/>
      <w:pPr>
        <w:ind w:left="833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856AC47C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5B4003BE">
      <w:numFmt w:val="bullet"/>
      <w:lvlText w:val="•"/>
      <w:lvlJc w:val="left"/>
      <w:pPr>
        <w:ind w:left="2002" w:hanging="360"/>
      </w:pPr>
      <w:rPr>
        <w:rFonts w:hint="default"/>
        <w:lang w:val="pl-PL" w:eastAsia="en-US" w:bidi="ar-SA"/>
      </w:rPr>
    </w:lvl>
    <w:lvl w:ilvl="4" w:tplc="E06E62D2">
      <w:numFmt w:val="bullet"/>
      <w:lvlText w:val="•"/>
      <w:lvlJc w:val="left"/>
      <w:pPr>
        <w:ind w:left="3164" w:hanging="360"/>
      </w:pPr>
      <w:rPr>
        <w:rFonts w:hint="default"/>
        <w:lang w:val="pl-PL" w:eastAsia="en-US" w:bidi="ar-SA"/>
      </w:rPr>
    </w:lvl>
    <w:lvl w:ilvl="5" w:tplc="6E5C1ABA">
      <w:numFmt w:val="bullet"/>
      <w:lvlText w:val="•"/>
      <w:lvlJc w:val="left"/>
      <w:pPr>
        <w:ind w:left="4327" w:hanging="360"/>
      </w:pPr>
      <w:rPr>
        <w:rFonts w:hint="default"/>
        <w:lang w:val="pl-PL" w:eastAsia="en-US" w:bidi="ar-SA"/>
      </w:rPr>
    </w:lvl>
    <w:lvl w:ilvl="6" w:tplc="CFAEC384">
      <w:numFmt w:val="bullet"/>
      <w:lvlText w:val="•"/>
      <w:lvlJc w:val="left"/>
      <w:pPr>
        <w:ind w:left="5489" w:hanging="360"/>
      </w:pPr>
      <w:rPr>
        <w:rFonts w:hint="default"/>
        <w:lang w:val="pl-PL" w:eastAsia="en-US" w:bidi="ar-SA"/>
      </w:rPr>
    </w:lvl>
    <w:lvl w:ilvl="7" w:tplc="5C3E2446">
      <w:numFmt w:val="bullet"/>
      <w:lvlText w:val="•"/>
      <w:lvlJc w:val="left"/>
      <w:pPr>
        <w:ind w:left="6652" w:hanging="360"/>
      </w:pPr>
      <w:rPr>
        <w:rFonts w:hint="default"/>
        <w:lang w:val="pl-PL" w:eastAsia="en-US" w:bidi="ar-SA"/>
      </w:rPr>
    </w:lvl>
    <w:lvl w:ilvl="8" w:tplc="00261D92">
      <w:numFmt w:val="bullet"/>
      <w:lvlText w:val="•"/>
      <w:lvlJc w:val="left"/>
      <w:pPr>
        <w:ind w:left="7814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766A1750"/>
    <w:multiLevelType w:val="hybridMultilevel"/>
    <w:tmpl w:val="FA24C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252F8"/>
    <w:multiLevelType w:val="hybridMultilevel"/>
    <w:tmpl w:val="54081C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FA9408D"/>
    <w:multiLevelType w:val="hybridMultilevel"/>
    <w:tmpl w:val="2632D37A"/>
    <w:lvl w:ilvl="0" w:tplc="46882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1"/>
  </w:num>
  <w:num w:numId="20">
    <w:abstractNumId w:val="25"/>
  </w:num>
  <w:num w:numId="21">
    <w:abstractNumId w:val="32"/>
  </w:num>
  <w:num w:numId="22">
    <w:abstractNumId w:val="31"/>
  </w:num>
  <w:num w:numId="23">
    <w:abstractNumId w:val="33"/>
  </w:num>
  <w:num w:numId="24">
    <w:abstractNumId w:val="36"/>
  </w:num>
  <w:num w:numId="25">
    <w:abstractNumId w:val="45"/>
  </w:num>
  <w:num w:numId="26">
    <w:abstractNumId w:val="42"/>
  </w:num>
  <w:num w:numId="27">
    <w:abstractNumId w:val="23"/>
  </w:num>
  <w:num w:numId="28">
    <w:abstractNumId w:val="46"/>
  </w:num>
  <w:num w:numId="29">
    <w:abstractNumId w:val="34"/>
  </w:num>
  <w:num w:numId="30">
    <w:abstractNumId w:val="35"/>
  </w:num>
  <w:num w:numId="31">
    <w:abstractNumId w:val="39"/>
  </w:num>
  <w:num w:numId="32">
    <w:abstractNumId w:val="27"/>
  </w:num>
  <w:num w:numId="33">
    <w:abstractNumId w:val="40"/>
  </w:num>
  <w:num w:numId="34">
    <w:abstractNumId w:val="47"/>
  </w:num>
  <w:num w:numId="35">
    <w:abstractNumId w:val="24"/>
  </w:num>
  <w:num w:numId="36">
    <w:abstractNumId w:val="37"/>
  </w:num>
  <w:num w:numId="37">
    <w:abstractNumId w:val="18"/>
  </w:num>
  <w:num w:numId="38">
    <w:abstractNumId w:val="29"/>
  </w:num>
  <w:num w:numId="39">
    <w:abstractNumId w:val="28"/>
  </w:num>
  <w:num w:numId="40">
    <w:abstractNumId w:val="20"/>
  </w:num>
  <w:num w:numId="41">
    <w:abstractNumId w:val="38"/>
  </w:num>
  <w:num w:numId="42">
    <w:abstractNumId w:val="48"/>
  </w:num>
  <w:num w:numId="43">
    <w:abstractNumId w:val="30"/>
  </w:num>
  <w:num w:numId="44">
    <w:abstractNumId w:val="19"/>
  </w:num>
  <w:num w:numId="45">
    <w:abstractNumId w:val="22"/>
  </w:num>
  <w:num w:numId="46">
    <w:abstractNumId w:val="44"/>
  </w:num>
  <w:num w:numId="47">
    <w:abstractNumId w:val="26"/>
  </w:num>
  <w:num w:numId="48">
    <w:abstractNumId w:val="41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34"/>
    <w:rsid w:val="00001595"/>
    <w:rsid w:val="0000566E"/>
    <w:rsid w:val="00005B75"/>
    <w:rsid w:val="0000712A"/>
    <w:rsid w:val="00007274"/>
    <w:rsid w:val="00010822"/>
    <w:rsid w:val="000115E9"/>
    <w:rsid w:val="000120B2"/>
    <w:rsid w:val="000138D5"/>
    <w:rsid w:val="000165E5"/>
    <w:rsid w:val="0002198B"/>
    <w:rsid w:val="00022F6A"/>
    <w:rsid w:val="00024706"/>
    <w:rsid w:val="00026358"/>
    <w:rsid w:val="00034379"/>
    <w:rsid w:val="00035638"/>
    <w:rsid w:val="000371EC"/>
    <w:rsid w:val="00037FC5"/>
    <w:rsid w:val="00041E97"/>
    <w:rsid w:val="00043707"/>
    <w:rsid w:val="00044E41"/>
    <w:rsid w:val="00050BF6"/>
    <w:rsid w:val="00052C4C"/>
    <w:rsid w:val="0005335E"/>
    <w:rsid w:val="00053CDE"/>
    <w:rsid w:val="0005528D"/>
    <w:rsid w:val="0005621D"/>
    <w:rsid w:val="00060044"/>
    <w:rsid w:val="00060F71"/>
    <w:rsid w:val="000633AB"/>
    <w:rsid w:val="00064A83"/>
    <w:rsid w:val="00064D79"/>
    <w:rsid w:val="0006651F"/>
    <w:rsid w:val="00076179"/>
    <w:rsid w:val="00076D1F"/>
    <w:rsid w:val="000807A0"/>
    <w:rsid w:val="00080C3C"/>
    <w:rsid w:val="000823C5"/>
    <w:rsid w:val="00084500"/>
    <w:rsid w:val="00094C1C"/>
    <w:rsid w:val="000960A0"/>
    <w:rsid w:val="000A0B54"/>
    <w:rsid w:val="000A1F12"/>
    <w:rsid w:val="000A2EAB"/>
    <w:rsid w:val="000A4042"/>
    <w:rsid w:val="000A67A1"/>
    <w:rsid w:val="000B1089"/>
    <w:rsid w:val="000B194E"/>
    <w:rsid w:val="000B1D10"/>
    <w:rsid w:val="000B1FAB"/>
    <w:rsid w:val="000B20DF"/>
    <w:rsid w:val="000B300B"/>
    <w:rsid w:val="000B4883"/>
    <w:rsid w:val="000B6D10"/>
    <w:rsid w:val="000C4C43"/>
    <w:rsid w:val="000D4183"/>
    <w:rsid w:val="000D7EA7"/>
    <w:rsid w:val="000E105B"/>
    <w:rsid w:val="000E292C"/>
    <w:rsid w:val="000E473D"/>
    <w:rsid w:val="000E4934"/>
    <w:rsid w:val="000E4A31"/>
    <w:rsid w:val="000F395D"/>
    <w:rsid w:val="000F4229"/>
    <w:rsid w:val="000F686F"/>
    <w:rsid w:val="001023BE"/>
    <w:rsid w:val="00105D9D"/>
    <w:rsid w:val="001118E8"/>
    <w:rsid w:val="00113B51"/>
    <w:rsid w:val="00114BB5"/>
    <w:rsid w:val="00116A30"/>
    <w:rsid w:val="001170F9"/>
    <w:rsid w:val="001227B8"/>
    <w:rsid w:val="0012282A"/>
    <w:rsid w:val="00122BB0"/>
    <w:rsid w:val="00122E14"/>
    <w:rsid w:val="001232FA"/>
    <w:rsid w:val="001242A8"/>
    <w:rsid w:val="00124CC2"/>
    <w:rsid w:val="00125504"/>
    <w:rsid w:val="001310BA"/>
    <w:rsid w:val="00131730"/>
    <w:rsid w:val="00131C5F"/>
    <w:rsid w:val="00131D0C"/>
    <w:rsid w:val="0014104D"/>
    <w:rsid w:val="00141123"/>
    <w:rsid w:val="00143662"/>
    <w:rsid w:val="00144604"/>
    <w:rsid w:val="00144C68"/>
    <w:rsid w:val="0014501A"/>
    <w:rsid w:val="00146171"/>
    <w:rsid w:val="001517C6"/>
    <w:rsid w:val="00151D52"/>
    <w:rsid w:val="0015490A"/>
    <w:rsid w:val="001553EE"/>
    <w:rsid w:val="0015685A"/>
    <w:rsid w:val="00167FDE"/>
    <w:rsid w:val="00171719"/>
    <w:rsid w:val="00171F19"/>
    <w:rsid w:val="001757ED"/>
    <w:rsid w:val="00176E2F"/>
    <w:rsid w:val="001771BC"/>
    <w:rsid w:val="00186183"/>
    <w:rsid w:val="001936DC"/>
    <w:rsid w:val="0019386C"/>
    <w:rsid w:val="00193993"/>
    <w:rsid w:val="001A2929"/>
    <w:rsid w:val="001A7E50"/>
    <w:rsid w:val="001B1382"/>
    <w:rsid w:val="001B1D40"/>
    <w:rsid w:val="001B6298"/>
    <w:rsid w:val="001B6AE8"/>
    <w:rsid w:val="001C1C0E"/>
    <w:rsid w:val="001C2C60"/>
    <w:rsid w:val="001C43E0"/>
    <w:rsid w:val="001C7FA9"/>
    <w:rsid w:val="001D19DC"/>
    <w:rsid w:val="001D57A3"/>
    <w:rsid w:val="001E24B4"/>
    <w:rsid w:val="001E2833"/>
    <w:rsid w:val="001E356D"/>
    <w:rsid w:val="001E3DB6"/>
    <w:rsid w:val="001E52B6"/>
    <w:rsid w:val="001E6575"/>
    <w:rsid w:val="001E6689"/>
    <w:rsid w:val="001F0E93"/>
    <w:rsid w:val="001F1281"/>
    <w:rsid w:val="001F301B"/>
    <w:rsid w:val="001F5C4E"/>
    <w:rsid w:val="002046F5"/>
    <w:rsid w:val="00207992"/>
    <w:rsid w:val="00207ED0"/>
    <w:rsid w:val="00214831"/>
    <w:rsid w:val="00220712"/>
    <w:rsid w:val="0022075A"/>
    <w:rsid w:val="00221C89"/>
    <w:rsid w:val="002245EB"/>
    <w:rsid w:val="0022467E"/>
    <w:rsid w:val="00226689"/>
    <w:rsid w:val="00230248"/>
    <w:rsid w:val="00245DC9"/>
    <w:rsid w:val="002573F9"/>
    <w:rsid w:val="00257C23"/>
    <w:rsid w:val="00257EE4"/>
    <w:rsid w:val="0026277D"/>
    <w:rsid w:val="00262F59"/>
    <w:rsid w:val="00263AF5"/>
    <w:rsid w:val="00263CDB"/>
    <w:rsid w:val="00266BA5"/>
    <w:rsid w:val="002711C9"/>
    <w:rsid w:val="0027251E"/>
    <w:rsid w:val="00275ED8"/>
    <w:rsid w:val="002810CD"/>
    <w:rsid w:val="00282B2B"/>
    <w:rsid w:val="0028408E"/>
    <w:rsid w:val="002843BE"/>
    <w:rsid w:val="00284BA3"/>
    <w:rsid w:val="002864F3"/>
    <w:rsid w:val="002A56AD"/>
    <w:rsid w:val="002A61E8"/>
    <w:rsid w:val="002A63D9"/>
    <w:rsid w:val="002A6806"/>
    <w:rsid w:val="002B481F"/>
    <w:rsid w:val="002B52DD"/>
    <w:rsid w:val="002B66ED"/>
    <w:rsid w:val="002B79F7"/>
    <w:rsid w:val="002C3AE0"/>
    <w:rsid w:val="002C4033"/>
    <w:rsid w:val="002C5839"/>
    <w:rsid w:val="002C596B"/>
    <w:rsid w:val="002C7037"/>
    <w:rsid w:val="002D1D52"/>
    <w:rsid w:val="002D65F3"/>
    <w:rsid w:val="002D7E00"/>
    <w:rsid w:val="002E13C0"/>
    <w:rsid w:val="002E1467"/>
    <w:rsid w:val="002E31BB"/>
    <w:rsid w:val="002E4514"/>
    <w:rsid w:val="002E51A9"/>
    <w:rsid w:val="002E6664"/>
    <w:rsid w:val="002F1312"/>
    <w:rsid w:val="00302E0C"/>
    <w:rsid w:val="0030684E"/>
    <w:rsid w:val="0031177C"/>
    <w:rsid w:val="00316CDE"/>
    <w:rsid w:val="00317DA2"/>
    <w:rsid w:val="003228EC"/>
    <w:rsid w:val="00325329"/>
    <w:rsid w:val="0032656D"/>
    <w:rsid w:val="003348FC"/>
    <w:rsid w:val="00336F5D"/>
    <w:rsid w:val="00336F83"/>
    <w:rsid w:val="00344A03"/>
    <w:rsid w:val="00346674"/>
    <w:rsid w:val="0034728F"/>
    <w:rsid w:val="00350AA4"/>
    <w:rsid w:val="00351E89"/>
    <w:rsid w:val="003538CA"/>
    <w:rsid w:val="00361673"/>
    <w:rsid w:val="00363FD6"/>
    <w:rsid w:val="003644A9"/>
    <w:rsid w:val="00370F7E"/>
    <w:rsid w:val="00371DFA"/>
    <w:rsid w:val="00372448"/>
    <w:rsid w:val="00374F2F"/>
    <w:rsid w:val="00375026"/>
    <w:rsid w:val="00376E79"/>
    <w:rsid w:val="003779D9"/>
    <w:rsid w:val="00377E7C"/>
    <w:rsid w:val="003800B8"/>
    <w:rsid w:val="0038088F"/>
    <w:rsid w:val="00381076"/>
    <w:rsid w:val="0038203C"/>
    <w:rsid w:val="00384A2E"/>
    <w:rsid w:val="003864ED"/>
    <w:rsid w:val="00387CB9"/>
    <w:rsid w:val="00395374"/>
    <w:rsid w:val="00396274"/>
    <w:rsid w:val="003A05CB"/>
    <w:rsid w:val="003A4830"/>
    <w:rsid w:val="003A60B0"/>
    <w:rsid w:val="003B04DB"/>
    <w:rsid w:val="003B10E5"/>
    <w:rsid w:val="003B2F18"/>
    <w:rsid w:val="003B3F01"/>
    <w:rsid w:val="003B4B16"/>
    <w:rsid w:val="003B5EFF"/>
    <w:rsid w:val="003B7C20"/>
    <w:rsid w:val="003C28B2"/>
    <w:rsid w:val="003C314C"/>
    <w:rsid w:val="003C6839"/>
    <w:rsid w:val="003C7F01"/>
    <w:rsid w:val="003D131C"/>
    <w:rsid w:val="003D17A8"/>
    <w:rsid w:val="003D24E5"/>
    <w:rsid w:val="003D3327"/>
    <w:rsid w:val="003D3B45"/>
    <w:rsid w:val="003D42BF"/>
    <w:rsid w:val="003D4E1F"/>
    <w:rsid w:val="003E2E71"/>
    <w:rsid w:val="003E2EDB"/>
    <w:rsid w:val="003E5754"/>
    <w:rsid w:val="003E7324"/>
    <w:rsid w:val="003F1F70"/>
    <w:rsid w:val="003F2498"/>
    <w:rsid w:val="003F53B6"/>
    <w:rsid w:val="003F567D"/>
    <w:rsid w:val="003F6B62"/>
    <w:rsid w:val="00401294"/>
    <w:rsid w:val="004016AB"/>
    <w:rsid w:val="00413643"/>
    <w:rsid w:val="00414869"/>
    <w:rsid w:val="0041707F"/>
    <w:rsid w:val="00424BDE"/>
    <w:rsid w:val="00427415"/>
    <w:rsid w:val="004304F8"/>
    <w:rsid w:val="00431E95"/>
    <w:rsid w:val="00435859"/>
    <w:rsid w:val="00436716"/>
    <w:rsid w:val="004406B0"/>
    <w:rsid w:val="00440C1F"/>
    <w:rsid w:val="00446F4A"/>
    <w:rsid w:val="00450A2F"/>
    <w:rsid w:val="00451253"/>
    <w:rsid w:val="004534E1"/>
    <w:rsid w:val="00453BE3"/>
    <w:rsid w:val="004542E7"/>
    <w:rsid w:val="00457149"/>
    <w:rsid w:val="0046007E"/>
    <w:rsid w:val="004626BA"/>
    <w:rsid w:val="00466036"/>
    <w:rsid w:val="00470478"/>
    <w:rsid w:val="00471E3E"/>
    <w:rsid w:val="00472B4D"/>
    <w:rsid w:val="004732D0"/>
    <w:rsid w:val="00473BC8"/>
    <w:rsid w:val="004777E0"/>
    <w:rsid w:val="00477C38"/>
    <w:rsid w:val="00480366"/>
    <w:rsid w:val="004805B4"/>
    <w:rsid w:val="004805D4"/>
    <w:rsid w:val="00481542"/>
    <w:rsid w:val="00482008"/>
    <w:rsid w:val="00490C13"/>
    <w:rsid w:val="00490D34"/>
    <w:rsid w:val="00491452"/>
    <w:rsid w:val="00496EFC"/>
    <w:rsid w:val="004A13B9"/>
    <w:rsid w:val="004A7568"/>
    <w:rsid w:val="004B3891"/>
    <w:rsid w:val="004B4DB0"/>
    <w:rsid w:val="004B6D6B"/>
    <w:rsid w:val="004C1266"/>
    <w:rsid w:val="004C335D"/>
    <w:rsid w:val="004C6A68"/>
    <w:rsid w:val="004C6C24"/>
    <w:rsid w:val="004D148D"/>
    <w:rsid w:val="004D4170"/>
    <w:rsid w:val="004D4A84"/>
    <w:rsid w:val="004E0DAB"/>
    <w:rsid w:val="004E0DD1"/>
    <w:rsid w:val="004E31EC"/>
    <w:rsid w:val="004E349D"/>
    <w:rsid w:val="004E56BE"/>
    <w:rsid w:val="004E70B4"/>
    <w:rsid w:val="004F0BA4"/>
    <w:rsid w:val="004F0FFD"/>
    <w:rsid w:val="004F31EE"/>
    <w:rsid w:val="004F43D0"/>
    <w:rsid w:val="00502D75"/>
    <w:rsid w:val="00506D6D"/>
    <w:rsid w:val="00507AFF"/>
    <w:rsid w:val="00510073"/>
    <w:rsid w:val="00511306"/>
    <w:rsid w:val="00511F24"/>
    <w:rsid w:val="005149AD"/>
    <w:rsid w:val="005212AC"/>
    <w:rsid w:val="00524A33"/>
    <w:rsid w:val="00526466"/>
    <w:rsid w:val="005300E8"/>
    <w:rsid w:val="00530207"/>
    <w:rsid w:val="00536813"/>
    <w:rsid w:val="00541746"/>
    <w:rsid w:val="0054342C"/>
    <w:rsid w:val="00547A4F"/>
    <w:rsid w:val="00547C37"/>
    <w:rsid w:val="00556924"/>
    <w:rsid w:val="0056451E"/>
    <w:rsid w:val="0056517A"/>
    <w:rsid w:val="00565C64"/>
    <w:rsid w:val="00571B52"/>
    <w:rsid w:val="0057222F"/>
    <w:rsid w:val="00572CB6"/>
    <w:rsid w:val="005846AF"/>
    <w:rsid w:val="00587A2B"/>
    <w:rsid w:val="00590A2F"/>
    <w:rsid w:val="00590CA9"/>
    <w:rsid w:val="0059117C"/>
    <w:rsid w:val="0059352E"/>
    <w:rsid w:val="00595B81"/>
    <w:rsid w:val="005A06D6"/>
    <w:rsid w:val="005A70C7"/>
    <w:rsid w:val="005B01D4"/>
    <w:rsid w:val="005B27F8"/>
    <w:rsid w:val="005B48C0"/>
    <w:rsid w:val="005B4EBB"/>
    <w:rsid w:val="005B5B64"/>
    <w:rsid w:val="005C2613"/>
    <w:rsid w:val="005C5CB5"/>
    <w:rsid w:val="005C6B67"/>
    <w:rsid w:val="005C6CDD"/>
    <w:rsid w:val="005D1AC7"/>
    <w:rsid w:val="005D2C04"/>
    <w:rsid w:val="005D3CD5"/>
    <w:rsid w:val="005D5152"/>
    <w:rsid w:val="005D68F3"/>
    <w:rsid w:val="005E0921"/>
    <w:rsid w:val="005E1B9B"/>
    <w:rsid w:val="005E2E6F"/>
    <w:rsid w:val="005E2ECA"/>
    <w:rsid w:val="005E5E82"/>
    <w:rsid w:val="005F0C02"/>
    <w:rsid w:val="005F61B7"/>
    <w:rsid w:val="006017B7"/>
    <w:rsid w:val="00602257"/>
    <w:rsid w:val="00602311"/>
    <w:rsid w:val="00603EEC"/>
    <w:rsid w:val="00604E38"/>
    <w:rsid w:val="006071DA"/>
    <w:rsid w:val="00612FCC"/>
    <w:rsid w:val="00613E98"/>
    <w:rsid w:val="00621D04"/>
    <w:rsid w:val="00621DFE"/>
    <w:rsid w:val="00622EE5"/>
    <w:rsid w:val="00623E05"/>
    <w:rsid w:val="006253FF"/>
    <w:rsid w:val="006256AF"/>
    <w:rsid w:val="0063421C"/>
    <w:rsid w:val="006345B6"/>
    <w:rsid w:val="0063461F"/>
    <w:rsid w:val="00636E45"/>
    <w:rsid w:val="006406F6"/>
    <w:rsid w:val="0064738D"/>
    <w:rsid w:val="00647CFB"/>
    <w:rsid w:val="00650388"/>
    <w:rsid w:val="0065799F"/>
    <w:rsid w:val="006617AF"/>
    <w:rsid w:val="00661D44"/>
    <w:rsid w:val="00662691"/>
    <w:rsid w:val="006642FE"/>
    <w:rsid w:val="006672A8"/>
    <w:rsid w:val="006673C8"/>
    <w:rsid w:val="00667603"/>
    <w:rsid w:val="00671AA4"/>
    <w:rsid w:val="00672AD7"/>
    <w:rsid w:val="006823F9"/>
    <w:rsid w:val="00682D06"/>
    <w:rsid w:val="00684B18"/>
    <w:rsid w:val="00684DB5"/>
    <w:rsid w:val="0068543F"/>
    <w:rsid w:val="006911C7"/>
    <w:rsid w:val="00692974"/>
    <w:rsid w:val="00694845"/>
    <w:rsid w:val="00697C38"/>
    <w:rsid w:val="006A6ABD"/>
    <w:rsid w:val="006B0743"/>
    <w:rsid w:val="006B1E6E"/>
    <w:rsid w:val="006B2B28"/>
    <w:rsid w:val="006B2F97"/>
    <w:rsid w:val="006B5069"/>
    <w:rsid w:val="006B52A1"/>
    <w:rsid w:val="006C29E5"/>
    <w:rsid w:val="006C4061"/>
    <w:rsid w:val="006D0437"/>
    <w:rsid w:val="006D0CF3"/>
    <w:rsid w:val="006D2B02"/>
    <w:rsid w:val="006D3827"/>
    <w:rsid w:val="006D5340"/>
    <w:rsid w:val="006D62A1"/>
    <w:rsid w:val="006E00D8"/>
    <w:rsid w:val="006E1D7A"/>
    <w:rsid w:val="006E2F62"/>
    <w:rsid w:val="006E3320"/>
    <w:rsid w:val="006F20FE"/>
    <w:rsid w:val="006F355D"/>
    <w:rsid w:val="006F46D3"/>
    <w:rsid w:val="00700710"/>
    <w:rsid w:val="00702078"/>
    <w:rsid w:val="00706BDE"/>
    <w:rsid w:val="007117BD"/>
    <w:rsid w:val="00715308"/>
    <w:rsid w:val="00721955"/>
    <w:rsid w:val="00722135"/>
    <w:rsid w:val="00723BCB"/>
    <w:rsid w:val="00723CC0"/>
    <w:rsid w:val="007260D4"/>
    <w:rsid w:val="00726960"/>
    <w:rsid w:val="0073490A"/>
    <w:rsid w:val="0073541C"/>
    <w:rsid w:val="007361BE"/>
    <w:rsid w:val="00736EAA"/>
    <w:rsid w:val="007370B4"/>
    <w:rsid w:val="00742CEC"/>
    <w:rsid w:val="0074345B"/>
    <w:rsid w:val="0075518F"/>
    <w:rsid w:val="00765A49"/>
    <w:rsid w:val="00770B4B"/>
    <w:rsid w:val="007714B4"/>
    <w:rsid w:val="007729B4"/>
    <w:rsid w:val="00772AC9"/>
    <w:rsid w:val="00776DA8"/>
    <w:rsid w:val="0078001C"/>
    <w:rsid w:val="007801A0"/>
    <w:rsid w:val="00784D8A"/>
    <w:rsid w:val="00794367"/>
    <w:rsid w:val="007974E1"/>
    <w:rsid w:val="00797DE8"/>
    <w:rsid w:val="007A1371"/>
    <w:rsid w:val="007A6DFD"/>
    <w:rsid w:val="007A7D15"/>
    <w:rsid w:val="007B17FE"/>
    <w:rsid w:val="007B191E"/>
    <w:rsid w:val="007B36D9"/>
    <w:rsid w:val="007B3C90"/>
    <w:rsid w:val="007B5F4D"/>
    <w:rsid w:val="007B6C98"/>
    <w:rsid w:val="007B758C"/>
    <w:rsid w:val="007C2D45"/>
    <w:rsid w:val="007C4296"/>
    <w:rsid w:val="007D007A"/>
    <w:rsid w:val="007D05A2"/>
    <w:rsid w:val="007D0844"/>
    <w:rsid w:val="007D537C"/>
    <w:rsid w:val="007D5911"/>
    <w:rsid w:val="007D63A5"/>
    <w:rsid w:val="007E4FCA"/>
    <w:rsid w:val="007E64B5"/>
    <w:rsid w:val="007F4098"/>
    <w:rsid w:val="007F4871"/>
    <w:rsid w:val="007F5357"/>
    <w:rsid w:val="007F5EF1"/>
    <w:rsid w:val="0080344C"/>
    <w:rsid w:val="008038E0"/>
    <w:rsid w:val="008066DA"/>
    <w:rsid w:val="00806F28"/>
    <w:rsid w:val="00812F07"/>
    <w:rsid w:val="00815F27"/>
    <w:rsid w:val="00816F8D"/>
    <w:rsid w:val="00817482"/>
    <w:rsid w:val="00821674"/>
    <w:rsid w:val="00821716"/>
    <w:rsid w:val="00826223"/>
    <w:rsid w:val="00834079"/>
    <w:rsid w:val="00835F34"/>
    <w:rsid w:val="00836A1D"/>
    <w:rsid w:val="00836F88"/>
    <w:rsid w:val="00842880"/>
    <w:rsid w:val="0085213F"/>
    <w:rsid w:val="008562AE"/>
    <w:rsid w:val="00860A7A"/>
    <w:rsid w:val="00870AD9"/>
    <w:rsid w:val="00872B80"/>
    <w:rsid w:val="008740AC"/>
    <w:rsid w:val="00874317"/>
    <w:rsid w:val="00874BC6"/>
    <w:rsid w:val="00876F6E"/>
    <w:rsid w:val="00881556"/>
    <w:rsid w:val="008827E1"/>
    <w:rsid w:val="008848DF"/>
    <w:rsid w:val="00886CAB"/>
    <w:rsid w:val="00887B42"/>
    <w:rsid w:val="00887BC4"/>
    <w:rsid w:val="00890941"/>
    <w:rsid w:val="00892490"/>
    <w:rsid w:val="008928C2"/>
    <w:rsid w:val="0089479D"/>
    <w:rsid w:val="008A3CF9"/>
    <w:rsid w:val="008A5CF6"/>
    <w:rsid w:val="008B68A7"/>
    <w:rsid w:val="008C1850"/>
    <w:rsid w:val="008C221B"/>
    <w:rsid w:val="008C2AEF"/>
    <w:rsid w:val="008C3871"/>
    <w:rsid w:val="008C4610"/>
    <w:rsid w:val="008C475E"/>
    <w:rsid w:val="008C56A2"/>
    <w:rsid w:val="008C6B3F"/>
    <w:rsid w:val="008D1B85"/>
    <w:rsid w:val="008D5DAA"/>
    <w:rsid w:val="008D65AC"/>
    <w:rsid w:val="008D7DEF"/>
    <w:rsid w:val="008E26F3"/>
    <w:rsid w:val="008E2CE3"/>
    <w:rsid w:val="008E4E37"/>
    <w:rsid w:val="008E4EE8"/>
    <w:rsid w:val="008E6331"/>
    <w:rsid w:val="008F23C5"/>
    <w:rsid w:val="008F25A1"/>
    <w:rsid w:val="008F3FD6"/>
    <w:rsid w:val="008F4161"/>
    <w:rsid w:val="008F6F37"/>
    <w:rsid w:val="008F6F8B"/>
    <w:rsid w:val="00900063"/>
    <w:rsid w:val="00902C5D"/>
    <w:rsid w:val="0091009A"/>
    <w:rsid w:val="00910E5D"/>
    <w:rsid w:val="00914A3C"/>
    <w:rsid w:val="00914B40"/>
    <w:rsid w:val="00915DA9"/>
    <w:rsid w:val="00920F68"/>
    <w:rsid w:val="009236C3"/>
    <w:rsid w:val="00923949"/>
    <w:rsid w:val="00927036"/>
    <w:rsid w:val="00930ED2"/>
    <w:rsid w:val="00931EF9"/>
    <w:rsid w:val="00932B57"/>
    <w:rsid w:val="00932BFC"/>
    <w:rsid w:val="009363E2"/>
    <w:rsid w:val="00942002"/>
    <w:rsid w:val="0094299F"/>
    <w:rsid w:val="009446E1"/>
    <w:rsid w:val="00947CCB"/>
    <w:rsid w:val="0095371F"/>
    <w:rsid w:val="00954373"/>
    <w:rsid w:val="00955F8A"/>
    <w:rsid w:val="00956A27"/>
    <w:rsid w:val="009573C0"/>
    <w:rsid w:val="00957A21"/>
    <w:rsid w:val="00961ABC"/>
    <w:rsid w:val="009652B3"/>
    <w:rsid w:val="00965B3B"/>
    <w:rsid w:val="00966BAB"/>
    <w:rsid w:val="009709F4"/>
    <w:rsid w:val="00970F0E"/>
    <w:rsid w:val="009757CB"/>
    <w:rsid w:val="00980187"/>
    <w:rsid w:val="00982CD7"/>
    <w:rsid w:val="00984131"/>
    <w:rsid w:val="00984B76"/>
    <w:rsid w:val="00993613"/>
    <w:rsid w:val="0099388A"/>
    <w:rsid w:val="00993FBE"/>
    <w:rsid w:val="00997971"/>
    <w:rsid w:val="00997DF8"/>
    <w:rsid w:val="009A46D2"/>
    <w:rsid w:val="009B1B2F"/>
    <w:rsid w:val="009B3FE4"/>
    <w:rsid w:val="009B45E7"/>
    <w:rsid w:val="009B4DF8"/>
    <w:rsid w:val="009C277D"/>
    <w:rsid w:val="009C5364"/>
    <w:rsid w:val="009C718B"/>
    <w:rsid w:val="009C723F"/>
    <w:rsid w:val="009C7C92"/>
    <w:rsid w:val="009D27D2"/>
    <w:rsid w:val="009D6D98"/>
    <w:rsid w:val="009D6DCF"/>
    <w:rsid w:val="009E17FB"/>
    <w:rsid w:val="009E533B"/>
    <w:rsid w:val="009E6025"/>
    <w:rsid w:val="009F133C"/>
    <w:rsid w:val="009F4D39"/>
    <w:rsid w:val="009F636C"/>
    <w:rsid w:val="009F7AD4"/>
    <w:rsid w:val="00A0433B"/>
    <w:rsid w:val="00A1158E"/>
    <w:rsid w:val="00A13920"/>
    <w:rsid w:val="00A151CF"/>
    <w:rsid w:val="00A15D88"/>
    <w:rsid w:val="00A20085"/>
    <w:rsid w:val="00A20E6E"/>
    <w:rsid w:val="00A21A84"/>
    <w:rsid w:val="00A233A3"/>
    <w:rsid w:val="00A34D11"/>
    <w:rsid w:val="00A34DBC"/>
    <w:rsid w:val="00A37A51"/>
    <w:rsid w:val="00A37ADC"/>
    <w:rsid w:val="00A42DFB"/>
    <w:rsid w:val="00A45457"/>
    <w:rsid w:val="00A66CC6"/>
    <w:rsid w:val="00A70131"/>
    <w:rsid w:val="00A73889"/>
    <w:rsid w:val="00A75DBA"/>
    <w:rsid w:val="00A76727"/>
    <w:rsid w:val="00A85531"/>
    <w:rsid w:val="00A92C88"/>
    <w:rsid w:val="00A9322A"/>
    <w:rsid w:val="00A95746"/>
    <w:rsid w:val="00AA1A53"/>
    <w:rsid w:val="00AA42A6"/>
    <w:rsid w:val="00AA4D5B"/>
    <w:rsid w:val="00AA7505"/>
    <w:rsid w:val="00AA7688"/>
    <w:rsid w:val="00AB4193"/>
    <w:rsid w:val="00AB513E"/>
    <w:rsid w:val="00AB74A3"/>
    <w:rsid w:val="00AB7B5C"/>
    <w:rsid w:val="00AB7F63"/>
    <w:rsid w:val="00AC5284"/>
    <w:rsid w:val="00AD0609"/>
    <w:rsid w:val="00AD0B55"/>
    <w:rsid w:val="00AD1721"/>
    <w:rsid w:val="00AD476A"/>
    <w:rsid w:val="00AD62FD"/>
    <w:rsid w:val="00AD745F"/>
    <w:rsid w:val="00AE2DE3"/>
    <w:rsid w:val="00AE3859"/>
    <w:rsid w:val="00AE57D5"/>
    <w:rsid w:val="00AE709F"/>
    <w:rsid w:val="00AF0548"/>
    <w:rsid w:val="00AF07F1"/>
    <w:rsid w:val="00AF1F2B"/>
    <w:rsid w:val="00AF7247"/>
    <w:rsid w:val="00B00FEB"/>
    <w:rsid w:val="00B0233D"/>
    <w:rsid w:val="00B10865"/>
    <w:rsid w:val="00B1192A"/>
    <w:rsid w:val="00B16626"/>
    <w:rsid w:val="00B171FF"/>
    <w:rsid w:val="00B223C1"/>
    <w:rsid w:val="00B24313"/>
    <w:rsid w:val="00B32D15"/>
    <w:rsid w:val="00B423D4"/>
    <w:rsid w:val="00B509E8"/>
    <w:rsid w:val="00B525C6"/>
    <w:rsid w:val="00B53D21"/>
    <w:rsid w:val="00B62804"/>
    <w:rsid w:val="00B64EE3"/>
    <w:rsid w:val="00B737D6"/>
    <w:rsid w:val="00B74700"/>
    <w:rsid w:val="00B8147D"/>
    <w:rsid w:val="00B83EB4"/>
    <w:rsid w:val="00B90046"/>
    <w:rsid w:val="00B90549"/>
    <w:rsid w:val="00B90A53"/>
    <w:rsid w:val="00B90ACC"/>
    <w:rsid w:val="00B90EF5"/>
    <w:rsid w:val="00B9139F"/>
    <w:rsid w:val="00B91B66"/>
    <w:rsid w:val="00B9457B"/>
    <w:rsid w:val="00B958EE"/>
    <w:rsid w:val="00B97263"/>
    <w:rsid w:val="00B97A3F"/>
    <w:rsid w:val="00BA2AD1"/>
    <w:rsid w:val="00BA6366"/>
    <w:rsid w:val="00BB1C51"/>
    <w:rsid w:val="00BB2FFD"/>
    <w:rsid w:val="00BB614B"/>
    <w:rsid w:val="00BB73C0"/>
    <w:rsid w:val="00BC122F"/>
    <w:rsid w:val="00BC12F9"/>
    <w:rsid w:val="00BC5908"/>
    <w:rsid w:val="00BD0E4B"/>
    <w:rsid w:val="00BD15E1"/>
    <w:rsid w:val="00BD3F52"/>
    <w:rsid w:val="00BD5DCC"/>
    <w:rsid w:val="00BD7138"/>
    <w:rsid w:val="00BE0BE8"/>
    <w:rsid w:val="00BE2F2E"/>
    <w:rsid w:val="00BE4646"/>
    <w:rsid w:val="00BE5E8E"/>
    <w:rsid w:val="00BE7BF3"/>
    <w:rsid w:val="00BF121C"/>
    <w:rsid w:val="00BF5B7C"/>
    <w:rsid w:val="00C02DBA"/>
    <w:rsid w:val="00C0545E"/>
    <w:rsid w:val="00C05E4A"/>
    <w:rsid w:val="00C061FD"/>
    <w:rsid w:val="00C06C6E"/>
    <w:rsid w:val="00C077D6"/>
    <w:rsid w:val="00C12C93"/>
    <w:rsid w:val="00C15074"/>
    <w:rsid w:val="00C22CC5"/>
    <w:rsid w:val="00C233C0"/>
    <w:rsid w:val="00C2564D"/>
    <w:rsid w:val="00C25BB7"/>
    <w:rsid w:val="00C265ED"/>
    <w:rsid w:val="00C33399"/>
    <w:rsid w:val="00C3659D"/>
    <w:rsid w:val="00C42177"/>
    <w:rsid w:val="00C43369"/>
    <w:rsid w:val="00C444AE"/>
    <w:rsid w:val="00C44611"/>
    <w:rsid w:val="00C45B47"/>
    <w:rsid w:val="00C465F5"/>
    <w:rsid w:val="00C46FBD"/>
    <w:rsid w:val="00C52112"/>
    <w:rsid w:val="00C54ED9"/>
    <w:rsid w:val="00C555E3"/>
    <w:rsid w:val="00C55D6E"/>
    <w:rsid w:val="00C55F1F"/>
    <w:rsid w:val="00C57A33"/>
    <w:rsid w:val="00C60EB5"/>
    <w:rsid w:val="00C64445"/>
    <w:rsid w:val="00C651C0"/>
    <w:rsid w:val="00C67C6F"/>
    <w:rsid w:val="00C7276A"/>
    <w:rsid w:val="00C76190"/>
    <w:rsid w:val="00C81456"/>
    <w:rsid w:val="00C81D4B"/>
    <w:rsid w:val="00C8460A"/>
    <w:rsid w:val="00C863AC"/>
    <w:rsid w:val="00C9411E"/>
    <w:rsid w:val="00C95CDC"/>
    <w:rsid w:val="00C9623D"/>
    <w:rsid w:val="00C9752A"/>
    <w:rsid w:val="00CA0F60"/>
    <w:rsid w:val="00CA0F70"/>
    <w:rsid w:val="00CA25E9"/>
    <w:rsid w:val="00CB09DF"/>
    <w:rsid w:val="00CB2D0D"/>
    <w:rsid w:val="00CC1C7A"/>
    <w:rsid w:val="00CC2256"/>
    <w:rsid w:val="00CC3222"/>
    <w:rsid w:val="00CC7BE5"/>
    <w:rsid w:val="00CC7F52"/>
    <w:rsid w:val="00CD62E0"/>
    <w:rsid w:val="00CD6944"/>
    <w:rsid w:val="00CD7EAA"/>
    <w:rsid w:val="00CE35CA"/>
    <w:rsid w:val="00CE41D2"/>
    <w:rsid w:val="00CF1ECD"/>
    <w:rsid w:val="00CF2812"/>
    <w:rsid w:val="00CF5890"/>
    <w:rsid w:val="00CF735B"/>
    <w:rsid w:val="00D0213C"/>
    <w:rsid w:val="00D03A7C"/>
    <w:rsid w:val="00D03F03"/>
    <w:rsid w:val="00D04487"/>
    <w:rsid w:val="00D105F5"/>
    <w:rsid w:val="00D10F39"/>
    <w:rsid w:val="00D13B72"/>
    <w:rsid w:val="00D147D1"/>
    <w:rsid w:val="00D2157D"/>
    <w:rsid w:val="00D24B2C"/>
    <w:rsid w:val="00D25E91"/>
    <w:rsid w:val="00D337A4"/>
    <w:rsid w:val="00D33905"/>
    <w:rsid w:val="00D34564"/>
    <w:rsid w:val="00D352F2"/>
    <w:rsid w:val="00D35BC5"/>
    <w:rsid w:val="00D365B3"/>
    <w:rsid w:val="00D37F5D"/>
    <w:rsid w:val="00D412C8"/>
    <w:rsid w:val="00D4137B"/>
    <w:rsid w:val="00D41F99"/>
    <w:rsid w:val="00D42470"/>
    <w:rsid w:val="00D4598E"/>
    <w:rsid w:val="00D45C01"/>
    <w:rsid w:val="00D500D3"/>
    <w:rsid w:val="00D56EAD"/>
    <w:rsid w:val="00D60EF5"/>
    <w:rsid w:val="00D6234C"/>
    <w:rsid w:val="00D6245C"/>
    <w:rsid w:val="00D63840"/>
    <w:rsid w:val="00D653F9"/>
    <w:rsid w:val="00D70454"/>
    <w:rsid w:val="00D710A6"/>
    <w:rsid w:val="00D733D9"/>
    <w:rsid w:val="00D7408B"/>
    <w:rsid w:val="00D763A7"/>
    <w:rsid w:val="00D83B68"/>
    <w:rsid w:val="00D937DD"/>
    <w:rsid w:val="00DA126B"/>
    <w:rsid w:val="00DA5124"/>
    <w:rsid w:val="00DA723D"/>
    <w:rsid w:val="00DA73A1"/>
    <w:rsid w:val="00DA74CA"/>
    <w:rsid w:val="00DB2144"/>
    <w:rsid w:val="00DB7A2A"/>
    <w:rsid w:val="00DB7B5A"/>
    <w:rsid w:val="00DB7CE9"/>
    <w:rsid w:val="00DC0604"/>
    <w:rsid w:val="00DC1154"/>
    <w:rsid w:val="00DC2238"/>
    <w:rsid w:val="00DD0C90"/>
    <w:rsid w:val="00DD1194"/>
    <w:rsid w:val="00DD3334"/>
    <w:rsid w:val="00DD3391"/>
    <w:rsid w:val="00DD3727"/>
    <w:rsid w:val="00DD3F37"/>
    <w:rsid w:val="00DD5A63"/>
    <w:rsid w:val="00DD63F7"/>
    <w:rsid w:val="00DE0511"/>
    <w:rsid w:val="00DF1F40"/>
    <w:rsid w:val="00DF305B"/>
    <w:rsid w:val="00DF60E2"/>
    <w:rsid w:val="00DF7BB6"/>
    <w:rsid w:val="00DF7DDF"/>
    <w:rsid w:val="00E0014F"/>
    <w:rsid w:val="00E01D3D"/>
    <w:rsid w:val="00E06CBD"/>
    <w:rsid w:val="00E10486"/>
    <w:rsid w:val="00E112EA"/>
    <w:rsid w:val="00E1202F"/>
    <w:rsid w:val="00E12A3A"/>
    <w:rsid w:val="00E13A50"/>
    <w:rsid w:val="00E15750"/>
    <w:rsid w:val="00E1704A"/>
    <w:rsid w:val="00E22D61"/>
    <w:rsid w:val="00E22ECE"/>
    <w:rsid w:val="00E24E33"/>
    <w:rsid w:val="00E25659"/>
    <w:rsid w:val="00E3050C"/>
    <w:rsid w:val="00E30685"/>
    <w:rsid w:val="00E4045C"/>
    <w:rsid w:val="00E44791"/>
    <w:rsid w:val="00E51BFB"/>
    <w:rsid w:val="00E52228"/>
    <w:rsid w:val="00E54046"/>
    <w:rsid w:val="00E556A8"/>
    <w:rsid w:val="00E62BBA"/>
    <w:rsid w:val="00E63EC8"/>
    <w:rsid w:val="00E65798"/>
    <w:rsid w:val="00E72F9A"/>
    <w:rsid w:val="00E76271"/>
    <w:rsid w:val="00E7688D"/>
    <w:rsid w:val="00E77E36"/>
    <w:rsid w:val="00E80ABD"/>
    <w:rsid w:val="00E81BE4"/>
    <w:rsid w:val="00E831AE"/>
    <w:rsid w:val="00E918DD"/>
    <w:rsid w:val="00E928BA"/>
    <w:rsid w:val="00E940C8"/>
    <w:rsid w:val="00E971BA"/>
    <w:rsid w:val="00EA002A"/>
    <w:rsid w:val="00EA1F6D"/>
    <w:rsid w:val="00EA28CB"/>
    <w:rsid w:val="00EB1A3F"/>
    <w:rsid w:val="00EB22EB"/>
    <w:rsid w:val="00EB2963"/>
    <w:rsid w:val="00EB55DA"/>
    <w:rsid w:val="00EB756D"/>
    <w:rsid w:val="00EC34B5"/>
    <w:rsid w:val="00EC3BA1"/>
    <w:rsid w:val="00ED4CBF"/>
    <w:rsid w:val="00EE0278"/>
    <w:rsid w:val="00EE3E47"/>
    <w:rsid w:val="00EE6B46"/>
    <w:rsid w:val="00EE6B70"/>
    <w:rsid w:val="00EE7A06"/>
    <w:rsid w:val="00EF0E08"/>
    <w:rsid w:val="00EF17CC"/>
    <w:rsid w:val="00EF2108"/>
    <w:rsid w:val="00EF3C62"/>
    <w:rsid w:val="00EF48B9"/>
    <w:rsid w:val="00F0079A"/>
    <w:rsid w:val="00F01DF7"/>
    <w:rsid w:val="00F02DF9"/>
    <w:rsid w:val="00F038F1"/>
    <w:rsid w:val="00F04AE2"/>
    <w:rsid w:val="00F05943"/>
    <w:rsid w:val="00F065AF"/>
    <w:rsid w:val="00F10588"/>
    <w:rsid w:val="00F113EB"/>
    <w:rsid w:val="00F13B16"/>
    <w:rsid w:val="00F176A0"/>
    <w:rsid w:val="00F20158"/>
    <w:rsid w:val="00F25AA8"/>
    <w:rsid w:val="00F2602B"/>
    <w:rsid w:val="00F26D69"/>
    <w:rsid w:val="00F2798E"/>
    <w:rsid w:val="00F3055B"/>
    <w:rsid w:val="00F31797"/>
    <w:rsid w:val="00F31C82"/>
    <w:rsid w:val="00F32291"/>
    <w:rsid w:val="00F34B6F"/>
    <w:rsid w:val="00F35250"/>
    <w:rsid w:val="00F365A8"/>
    <w:rsid w:val="00F459D8"/>
    <w:rsid w:val="00F51648"/>
    <w:rsid w:val="00F526C4"/>
    <w:rsid w:val="00F53711"/>
    <w:rsid w:val="00F53B7B"/>
    <w:rsid w:val="00F613B7"/>
    <w:rsid w:val="00F70DA8"/>
    <w:rsid w:val="00F7381C"/>
    <w:rsid w:val="00F7744B"/>
    <w:rsid w:val="00F8313A"/>
    <w:rsid w:val="00F84420"/>
    <w:rsid w:val="00F85194"/>
    <w:rsid w:val="00F8588E"/>
    <w:rsid w:val="00F8767E"/>
    <w:rsid w:val="00F87752"/>
    <w:rsid w:val="00F931AD"/>
    <w:rsid w:val="00F96B9C"/>
    <w:rsid w:val="00FA2668"/>
    <w:rsid w:val="00FA28D5"/>
    <w:rsid w:val="00FB3F26"/>
    <w:rsid w:val="00FB5A63"/>
    <w:rsid w:val="00FC0228"/>
    <w:rsid w:val="00FC2000"/>
    <w:rsid w:val="00FC4FA1"/>
    <w:rsid w:val="00FC508B"/>
    <w:rsid w:val="00FD03F3"/>
    <w:rsid w:val="00FD076C"/>
    <w:rsid w:val="00FD0ABE"/>
    <w:rsid w:val="00FD4E9E"/>
    <w:rsid w:val="00FD757A"/>
    <w:rsid w:val="00FE2652"/>
    <w:rsid w:val="00FE388C"/>
    <w:rsid w:val="00FE4955"/>
    <w:rsid w:val="00FE524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D77EC540-0CA5-459E-9E8E-88A529F7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0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color w:val="auto"/>
    </w:rPr>
  </w:style>
  <w:style w:type="character" w:customStyle="1" w:styleId="WW8Num11z0">
    <w:name w:val="WW8Num11z0"/>
    <w:rPr>
      <w:rFonts w:ascii="Trebuchet MS" w:hAnsi="Trebuchet MS"/>
      <w:b w:val="0"/>
      <w:sz w:val="24"/>
      <w:szCs w:val="24"/>
      <w:vertAlign w:val="subscript"/>
    </w:rPr>
  </w:style>
  <w:style w:type="character" w:customStyle="1" w:styleId="WW8Num15z0">
    <w:name w:val="WW8Num15z0"/>
    <w:rPr>
      <w:rFonts w:ascii="Trebuchet MS" w:eastAsia="Times New Roman" w:hAnsi="Trebuchet MS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7z0">
    <w:name w:val="WW8Num17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16z0">
    <w:name w:val="WW8Num16z0"/>
    <w:rPr>
      <w:rFonts w:ascii="Trebuchet MS" w:eastAsia="Times New Roman" w:hAnsi="Trebuchet MS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12z0">
    <w:name w:val="WW8Num12z0"/>
    <w:rPr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38z0">
    <w:name w:val="WW8Num38z0"/>
    <w:rPr>
      <w:rFonts w:ascii="Trebuchet MS" w:eastAsia="Times New Roman" w:hAnsi="Trebuchet MS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basedOn w:val="Domylnaczcionkaakapitu1"/>
    <w:uiPriority w:val="99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tabs>
        <w:tab w:val="left" w:pos="567"/>
        <w:tab w:val="left" w:pos="2410"/>
      </w:tabs>
      <w:ind w:left="420"/>
    </w:pPr>
    <w:rPr>
      <w:sz w:val="24"/>
    </w:rPr>
  </w:style>
  <w:style w:type="paragraph" w:customStyle="1" w:styleId="Obszartekstu">
    <w:name w:val="Obszar tekstu"/>
    <w:basedOn w:val="Normalny"/>
    <w:pPr>
      <w:autoSpaceDE w:val="0"/>
      <w:jc w:val="both"/>
    </w:pPr>
    <w:rPr>
      <w:sz w:val="32"/>
      <w:szCs w:val="32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21">
    <w:name w:val="Tekst podstawowy 21"/>
    <w:basedOn w:val="Normalny"/>
    <w:pPr>
      <w:spacing w:after="120"/>
    </w:pPr>
    <w:rPr>
      <w:sz w:val="26"/>
      <w:szCs w:val="24"/>
    </w:rPr>
  </w:style>
  <w:style w:type="paragraph" w:customStyle="1" w:styleId="NormalnyVerdana">
    <w:name w:val="Normalny + Verdana"/>
    <w:basedOn w:val="Normalny"/>
    <w:pPr>
      <w:numPr>
        <w:numId w:val="9"/>
      </w:numPr>
    </w:pPr>
    <w:rPr>
      <w:rFonts w:ascii="Verdana" w:hAnsi="Verdana"/>
      <w:sz w:val="18"/>
      <w:szCs w:val="18"/>
    </w:rPr>
  </w:style>
  <w:style w:type="paragraph" w:customStyle="1" w:styleId="WW-Tekstpodstawowy2">
    <w:name w:val="WW-Tekst podstawowy 2"/>
    <w:basedOn w:val="Normalny"/>
    <w:pPr>
      <w:widowControl w:val="0"/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Style11">
    <w:name w:val="Style11"/>
    <w:pPr>
      <w:widowControl w:val="0"/>
      <w:suppressAutoHyphens/>
      <w:spacing w:line="275" w:lineRule="exac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DD3334"/>
    <w:pPr>
      <w:suppressAutoHyphens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1F1281"/>
    <w:rPr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E30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50C"/>
  </w:style>
  <w:style w:type="character" w:customStyle="1" w:styleId="TekstkomentarzaZnak">
    <w:name w:val="Tekst komentarza Znak"/>
    <w:link w:val="Tekstkomentarza"/>
    <w:uiPriority w:val="99"/>
    <w:rsid w:val="00E3050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050C"/>
    <w:rPr>
      <w:b/>
      <w:bCs/>
      <w:lang w:eastAsia="ar-SA"/>
    </w:rPr>
  </w:style>
  <w:style w:type="character" w:styleId="Hipercze">
    <w:name w:val="Hyperlink"/>
    <w:uiPriority w:val="99"/>
    <w:unhideWhenUsed/>
    <w:rsid w:val="00AE2DE3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AE2DE3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041E97"/>
    <w:rPr>
      <w:lang w:eastAsia="ar-SA"/>
    </w:rPr>
  </w:style>
  <w:style w:type="character" w:styleId="Uwydatnienie">
    <w:name w:val="Emphasis"/>
    <w:uiPriority w:val="20"/>
    <w:qFormat/>
    <w:rsid w:val="006E1D7A"/>
    <w:rPr>
      <w:i/>
      <w:iCs/>
    </w:rPr>
  </w:style>
  <w:style w:type="character" w:customStyle="1" w:styleId="markedcontent">
    <w:name w:val="markedcontent"/>
    <w:rsid w:val="00C95CDC"/>
  </w:style>
  <w:style w:type="paragraph" w:styleId="Poprawka">
    <w:name w:val="Revision"/>
    <w:hidden/>
    <w:uiPriority w:val="99"/>
    <w:semiHidden/>
    <w:rsid w:val="00874BC6"/>
    <w:rPr>
      <w:lang w:eastAsia="ar-SA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Podsis rysunku"/>
    <w:basedOn w:val="Normalny"/>
    <w:link w:val="AkapitzlistZnak"/>
    <w:qFormat/>
    <w:rsid w:val="00B16626"/>
    <w:pPr>
      <w:widowControl w:val="0"/>
      <w:suppressAutoHyphens w:val="0"/>
      <w:autoSpaceDE w:val="0"/>
      <w:autoSpaceDN w:val="0"/>
      <w:ind w:left="540" w:hanging="428"/>
      <w:jc w:val="both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340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ext-justify">
    <w:name w:val="text-justify"/>
    <w:rsid w:val="00EB2963"/>
  </w:style>
  <w:style w:type="paragraph" w:customStyle="1" w:styleId="text-justify1">
    <w:name w:val="text-justify1"/>
    <w:basedOn w:val="Normalny"/>
    <w:rsid w:val="00EB2963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qFormat/>
    <w:rsid w:val="00AD62FD"/>
    <w:rPr>
      <w:rFonts w:ascii="Verdana" w:eastAsia="Verdana" w:hAnsi="Verdana" w:cs="Verdana"/>
      <w:sz w:val="22"/>
      <w:szCs w:val="22"/>
      <w:lang w:eastAsia="en-US"/>
    </w:rPr>
  </w:style>
  <w:style w:type="character" w:customStyle="1" w:styleId="highlight">
    <w:name w:val="highlight"/>
    <w:rsid w:val="0067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2185-0CFE-481E-8520-F36B3FA3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7108</Words>
  <Characters>42649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AT/31/2007</vt:lpstr>
    </vt:vector>
  </TitlesOfParts>
  <Company>Microsoft</Company>
  <LinksUpToDate>false</LinksUpToDate>
  <CharactersWithSpaces>49658</CharactersWithSpaces>
  <SharedDoc>false</SharedDoc>
  <HLinks>
    <vt:vector size="6" baseType="variant"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AT/31/2007</dc:title>
  <dc:subject/>
  <dc:creator>wozniak</dc:creator>
  <cp:keywords/>
  <cp:lastModifiedBy>KURDZIEL ELZBIETA</cp:lastModifiedBy>
  <cp:revision>4</cp:revision>
  <cp:lastPrinted>2023-04-26T11:56:00Z</cp:lastPrinted>
  <dcterms:created xsi:type="dcterms:W3CDTF">2023-04-25T11:44:00Z</dcterms:created>
  <dcterms:modified xsi:type="dcterms:W3CDTF">2023-04-26T11:56:00Z</dcterms:modified>
</cp:coreProperties>
</file>