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80" w:rsidRPr="001B1E1B" w:rsidRDefault="00371180" w:rsidP="00371180">
      <w:pPr>
        <w:spacing w:after="0"/>
        <w:rPr>
          <w:rFonts w:ascii="Arial" w:hAnsi="Arial" w:cs="Arial"/>
        </w:rPr>
      </w:pPr>
      <w:r w:rsidRPr="001B1E1B">
        <w:rPr>
          <w:rFonts w:ascii="Arial" w:hAnsi="Arial" w:cs="Arial"/>
        </w:rPr>
        <w:t xml:space="preserve">DZP.281.106B.2024            </w:t>
      </w:r>
      <w:r w:rsidR="00DC00AF">
        <w:rPr>
          <w:rFonts w:ascii="Arial" w:hAnsi="Arial" w:cs="Arial"/>
        </w:rPr>
        <w:t xml:space="preserve">                                                                 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>Załącznik nr 2 do umowy</w:t>
      </w:r>
      <w:r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B1E1B">
        <w:rPr>
          <w:rFonts w:ascii="Arial" w:hAnsi="Arial" w:cs="Arial"/>
        </w:rPr>
        <w:t>Załącznik  5.1</w:t>
      </w:r>
    </w:p>
    <w:p w:rsidR="00371180" w:rsidRPr="001B1E1B" w:rsidRDefault="00371180">
      <w:pPr>
        <w:rPr>
          <w:rFonts w:ascii="Arial" w:hAnsi="Arial" w:cs="Arial"/>
        </w:rPr>
      </w:pPr>
      <w:r w:rsidRPr="001B1E1B">
        <w:rPr>
          <w:rFonts w:ascii="Arial" w:hAnsi="Arial" w:cs="Arial"/>
        </w:rPr>
        <w:t>Część  1</w:t>
      </w:r>
    </w:p>
    <w:p w:rsidR="00371180" w:rsidRPr="001B1E1B" w:rsidRDefault="00371180" w:rsidP="00371180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371180" w:rsidRDefault="00371180" w:rsidP="00371180">
      <w:pPr>
        <w:jc w:val="center"/>
        <w:rPr>
          <w:b/>
        </w:rPr>
      </w:pPr>
      <w:r w:rsidRPr="00371180">
        <w:rPr>
          <w:b/>
        </w:rPr>
        <w:t>Wózek do przewożenia pacjent</w:t>
      </w:r>
      <w:r w:rsidR="00A61CD6">
        <w:rPr>
          <w:b/>
        </w:rPr>
        <w:t>a</w:t>
      </w:r>
      <w:r>
        <w:rPr>
          <w:b/>
        </w:rPr>
        <w:t xml:space="preserve"> </w:t>
      </w:r>
      <w:r w:rsidR="009543AB">
        <w:rPr>
          <w:b/>
        </w:rPr>
        <w:t xml:space="preserve">- </w:t>
      </w:r>
      <w:r>
        <w:rPr>
          <w:b/>
        </w:rPr>
        <w:t xml:space="preserve">2 </w:t>
      </w:r>
      <w:proofErr w:type="spellStart"/>
      <w:r>
        <w:rPr>
          <w:b/>
        </w:rPr>
        <w:t>szt</w:t>
      </w:r>
      <w:proofErr w:type="spellEnd"/>
      <w:r w:rsidRPr="00371180">
        <w:rPr>
          <w:b/>
        </w:rPr>
        <w:t xml:space="preserve">     </w:t>
      </w:r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ymiary: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długość całkowita: 2170mm (±30mm);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szerokość zewnętrzna z poręczami (barierkami)</w:t>
            </w:r>
            <w:r w:rsidRPr="00192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790 mm (±10mm);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szerokość zewnętrzna bez poręczy (barierek) 730 mm (±10mm);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obciążenie wózka: min 215 kg;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eże dwusekcyjne: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wymiary leża: długość – min. 1930 mm; szerokość – min. 630mm: max.700mm;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zmiana wysokości leża za pomocą hydraulicznej regulacji wysokości,  dostępnej z obu stron wózka przy pomocy pedału nożnego minimalny zakres regulacji (min. -max) 610-910 mm, mierząc od podłoża do górnej płaszczyzny leża, nie uwzględniając materaca;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segmenty leża wykonane w formie jednolitego odlewu, krawędzie i rogi zaokrąglone, ze zmywalnego tworzywa sztucznego łatwego do dezynfekcji;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płyty leża przezierne dla promieni RTG na całej długości celem umożliwienia wykonania zdjęć (od stóp do głowy) oraz możliwość włożenia kasety RTG od strony wezgłowia, z obu stron wózka i od strony nóg czyli dostęp do pacjenta 360°;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prześwit pomiędzy podstawą, a leżem min 4cm umożliwiający wprowadzenie kasety RTG z każdej strony wózka;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podziałka wzdłuż wózka i leża oraz wyprofilowana rama w celu pozycjonowania kasety RTG;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egulacja leża: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oparcie pleców z regulacją manualną za pomocą sprężyn gazowych w zakresie min. 0°-90°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Trendelenburga</w:t>
            </w:r>
            <w:proofErr w:type="spellEnd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anty-Trendelenburga</w:t>
            </w:r>
            <w:proofErr w:type="spellEnd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regulowana hydraulicznie w minimalnym zakresie ±16°  ze sterowaniem nożnym po obu stronach wózka;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aterac: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grubość: 70-90 mm;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mocowany do łóżka na rzepy, co uniemożliwia samoczynne przesuwanie się;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ognioodporny pokrowiec (norma EN597-1 i EN597-2);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odporność na środki dezynfekcyjne, mocz i krew; nieprzemakalny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odporność na zadrapania;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przezierny dla promieniowania RTG;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wkład materaca wykonany z gęstej pianki poliuretanowej/poliwęglanowej;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krawędzie materaca zgrzewane, zapobiegające przedostaniu się płynów do wnętrza materaca;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arierki: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zabezpieczające pacjenta przed wypadnięciem;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9224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zakończone uchwytami do prowadzenia od strony nożnej;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19224E"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wyprofilowana, opływowa konstrukcja;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boczne; 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19224E"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składane;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9224E"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chowane pod leże;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19224E"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chromowane; szczyty pokryte tworzywem;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9224E"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wysokość: min.35cm.; 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19224E"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długość: min. 145 </w:t>
            </w:r>
            <w:proofErr w:type="spellStart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.;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Uchwyty/rączki  do prowadzenia wózka: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9224E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gładka powierzchnia, wykonane z tworzywa;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19224E"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2E18F7" w:rsidRDefault="0019224E" w:rsidP="00DF13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18F7">
              <w:rPr>
                <w:rFonts w:ascii="Arial" w:hAnsi="Arial" w:cs="Arial"/>
                <w:sz w:val="20"/>
                <w:szCs w:val="20"/>
                <w:lang w:eastAsia="pl-PL"/>
              </w:rPr>
              <w:t>umieszczone od strony głowy lub na końcu wózka od strony nóg, ułatwiające dostęp do pacjenta podczas np. reanimacji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możliwość chowania poniżej poziomu materaca;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</w:t>
            </w: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onstrukcja wózka: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stal lakierowana proszkowo;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oparta na dwóch kolumnach cylindrycznych z osłoną o gładkiej powierzchni łatwej do dezynfekcji;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podwozie zabudowane sztucznym tworzywem z dodatkowym miejscem do przechowywania np. butli z tlenem, udźwig min. 25kg;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19224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onadto wózek </w:t>
            </w:r>
            <w:r w:rsidR="00F53A78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ma </w:t>
            </w:r>
            <w:r w:rsidRPr="0019224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posiada</w:t>
            </w:r>
            <w:r w:rsidR="00E67CB9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ć</w:t>
            </w:r>
            <w:r w:rsidRPr="0019224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pojedyncze koła o średnicy min. 20 cm;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metalowa oś obrotu każdego koła zaopatrzona w osłonę, zabezpieczającą mechanizm kół przed zanieczyszczeniem;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piąte koło kierunkowe zwiększające zwrotność wózka z  funkcją jazdy swobodnej bądź kierunkowej poprzez uniesienie lub dociśnięcie koła do podłoża;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centralny system hamulcowy dostępny z obu stron wózka, posiadający możliwość równoczesnego blokowania wszystkich kół, co do obrotu wokół osi, toczenia się i sterowania kierunkiem jazdy;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pedał centralnej blokady kół posiadający trzy położenia: jazda kierunkowa; jazda swobodna; wszystkie koła zablokowane;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Wieszak do płynów infuzyjnych, (montaż stały), 3-częściowy, teleskopowy, składany do poziomu wszerz leża, chromowany, obciążenie min.18 kg;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Chromowany, składany, dwuczęściowy wieszak infuzyjny mobilny z min. 2 haczykami z możliwością montażu we wszystkich narożach leża w dedykowanych tulejach (1szt)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taca (podstawa) pod defibrylator (1szt.);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  <w:color w:val="000000"/>
              </w:rPr>
            </w:pPr>
            <w:r w:rsidRPr="0019224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miejsce/półka do pracy z kartami;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zestaw pasów do unieruchamiania pacjenta (1kpl);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both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uchwyty na worki urologiczne umieszczone po obu stronach leża;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pionowy uchwyt na butlę z tlenem z możliwością montowania bez użycia narzędzi w każdym narożu wózka (1szt);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Wymagania gwarancyjne i serwisowe: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9224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2E18F7" w:rsidRDefault="001B1E1B" w:rsidP="001B1E1B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18F7">
              <w:rPr>
                <w:rFonts w:ascii="Arial" w:hAnsi="Arial" w:cs="Arial"/>
                <w:sz w:val="20"/>
                <w:szCs w:val="20"/>
                <w:lang w:eastAsia="pl-PL"/>
              </w:rPr>
              <w:t>g</w:t>
            </w:r>
            <w:r w:rsidR="0019224E" w:rsidRPr="002E18F7">
              <w:rPr>
                <w:rFonts w:ascii="Arial" w:hAnsi="Arial" w:cs="Arial"/>
                <w:sz w:val="20"/>
                <w:szCs w:val="20"/>
                <w:lang w:eastAsia="pl-PL"/>
              </w:rPr>
              <w:t>warancja:</w:t>
            </w:r>
            <w:r w:rsidR="00DF13AE" w:rsidRPr="002E18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41D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min.</w:t>
            </w:r>
            <w:r w:rsidR="00DF13AE" w:rsidRPr="002E18F7">
              <w:rPr>
                <w:rFonts w:ascii="Arial" w:hAnsi="Arial" w:cs="Arial"/>
                <w:sz w:val="20"/>
                <w:szCs w:val="20"/>
                <w:lang w:eastAsia="pl-PL"/>
              </w:rPr>
              <w:t>24 miesiące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19224E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serwis gwarancyjny i pogwarancyjny na terenie Polski; </w:t>
            </w:r>
          </w:p>
        </w:tc>
      </w:tr>
      <w:tr w:rsidR="0019224E" w:rsidRPr="0019224E" w:rsidTr="0019224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B1E1B" w:rsidP="001B1E1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19224E"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4E" w:rsidRPr="0019224E" w:rsidRDefault="0019224E" w:rsidP="002E18F7">
            <w:pPr>
              <w:pStyle w:val="Bezodstpw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instrukcja obsługi oraz serwisowa dostępna w języku polskim</w:t>
            </w:r>
            <w:r w:rsidRPr="002E18F7">
              <w:rPr>
                <w:rFonts w:ascii="Arial" w:hAnsi="Arial" w:cs="Arial"/>
                <w:sz w:val="20"/>
                <w:szCs w:val="20"/>
                <w:lang w:eastAsia="pl-PL"/>
              </w:rPr>
              <w:t>, dostarczona wraz z  dostawą;</w:t>
            </w:r>
          </w:p>
        </w:tc>
      </w:tr>
    </w:tbl>
    <w:p w:rsidR="00371180" w:rsidRPr="0019224E" w:rsidRDefault="00371180" w:rsidP="00371180">
      <w:pPr>
        <w:rPr>
          <w:rFonts w:ascii="Arial" w:hAnsi="Arial" w:cs="Arial"/>
          <w:b/>
        </w:rPr>
      </w:pPr>
    </w:p>
    <w:p w:rsidR="00371180" w:rsidRDefault="00371180" w:rsidP="00371180">
      <w:pPr>
        <w:rPr>
          <w:rFonts w:ascii="Arial" w:hAnsi="Arial" w:cs="Arial"/>
          <w:b/>
        </w:rPr>
      </w:pPr>
    </w:p>
    <w:p w:rsidR="00B7685C" w:rsidRPr="002E18F7" w:rsidRDefault="00B7685C" w:rsidP="00B768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 xml:space="preserve">Zaoferowany przedmiot zamówienia   posiada wszystkie parametry  opisane  w Opisie Przedmiotu Zamówienia </w:t>
      </w:r>
    </w:p>
    <w:p w:rsidR="00B7685C" w:rsidRPr="002E18F7" w:rsidRDefault="00B7685C" w:rsidP="00B768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Zaoferowany przedmiot zamówienia jest kompletny i jest gotowy do użytkowania bez żadnych dodatkowych inwestycji.</w:t>
      </w:r>
    </w:p>
    <w:p w:rsidR="009543AB" w:rsidRDefault="00B7685C" w:rsidP="00B7685C">
      <w:pPr>
        <w:rPr>
          <w:rFonts w:ascii="Arial" w:hAnsi="Arial" w:cs="Arial"/>
          <w:b/>
        </w:rPr>
      </w:pPr>
      <w:r>
        <w:rPr>
          <w:rFonts w:ascii="Arial" w:eastAsia="MS Mincho" w:hAnsi="Arial" w:cs="Arial"/>
          <w:sz w:val="20"/>
          <w:szCs w:val="20"/>
        </w:rPr>
        <w:t xml:space="preserve">  -      </w:t>
      </w:r>
      <w:r w:rsidRPr="002E18F7">
        <w:rPr>
          <w:rFonts w:ascii="Arial" w:eastAsia="MS Mincho" w:hAnsi="Arial" w:cs="Arial"/>
          <w:sz w:val="20"/>
          <w:szCs w:val="20"/>
        </w:rPr>
        <w:t>Wszystkie zaoferowane elementy przedmiotu zamówienia są ze sobą kompatybilne</w:t>
      </w:r>
    </w:p>
    <w:p w:rsidR="009543AB" w:rsidRDefault="009543AB" w:rsidP="00371180">
      <w:pPr>
        <w:rPr>
          <w:rFonts w:ascii="Arial" w:hAnsi="Arial" w:cs="Arial"/>
          <w:b/>
        </w:rPr>
      </w:pPr>
    </w:p>
    <w:p w:rsidR="009543AB" w:rsidRDefault="009543AB" w:rsidP="00371180">
      <w:pPr>
        <w:rPr>
          <w:rFonts w:ascii="Arial" w:hAnsi="Arial" w:cs="Arial"/>
          <w:b/>
        </w:rPr>
      </w:pPr>
    </w:p>
    <w:p w:rsidR="009543AB" w:rsidRDefault="009543AB" w:rsidP="00371180">
      <w:pPr>
        <w:rPr>
          <w:rFonts w:ascii="Arial" w:hAnsi="Arial" w:cs="Arial"/>
          <w:b/>
        </w:rPr>
      </w:pPr>
    </w:p>
    <w:p w:rsidR="009543AB" w:rsidRDefault="009543AB" w:rsidP="00371180">
      <w:pPr>
        <w:rPr>
          <w:rFonts w:ascii="Arial" w:hAnsi="Arial" w:cs="Arial"/>
          <w:b/>
        </w:rPr>
      </w:pPr>
    </w:p>
    <w:p w:rsidR="009543AB" w:rsidRDefault="009543AB" w:rsidP="00371180">
      <w:pPr>
        <w:rPr>
          <w:rFonts w:ascii="Arial" w:hAnsi="Arial" w:cs="Arial"/>
          <w:b/>
        </w:rPr>
      </w:pPr>
    </w:p>
    <w:p w:rsidR="008260CB" w:rsidRDefault="008260CB" w:rsidP="00371180">
      <w:pPr>
        <w:rPr>
          <w:rFonts w:ascii="Arial" w:hAnsi="Arial" w:cs="Arial"/>
          <w:b/>
        </w:rPr>
      </w:pPr>
    </w:p>
    <w:p w:rsidR="008260CB" w:rsidRDefault="008260CB" w:rsidP="00371180">
      <w:pPr>
        <w:rPr>
          <w:rFonts w:ascii="Arial" w:hAnsi="Arial" w:cs="Arial"/>
          <w:b/>
        </w:rPr>
      </w:pPr>
    </w:p>
    <w:p w:rsidR="00B7685C" w:rsidRDefault="00B7685C" w:rsidP="00371180">
      <w:pPr>
        <w:rPr>
          <w:rFonts w:ascii="Arial" w:hAnsi="Arial" w:cs="Arial"/>
          <w:b/>
        </w:rPr>
      </w:pPr>
    </w:p>
    <w:p w:rsidR="009543AB" w:rsidRDefault="009543AB" w:rsidP="00371180">
      <w:pPr>
        <w:rPr>
          <w:rFonts w:ascii="Arial" w:hAnsi="Arial" w:cs="Arial"/>
          <w:b/>
        </w:rPr>
      </w:pPr>
    </w:p>
    <w:p w:rsidR="009543AB" w:rsidRPr="00502D48" w:rsidRDefault="009543AB" w:rsidP="009543AB">
      <w:pPr>
        <w:spacing w:after="0"/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lastRenderedPageBreak/>
        <w:t xml:space="preserve">DZP.281.106B.2024                                           </w:t>
      </w:r>
      <w:r w:rsidR="00DC00AF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2 do umowy                                                                                                                                                                                                                            </w:t>
      </w:r>
      <w:r w:rsid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         </w:t>
      </w:r>
      <w:r w:rsidRPr="00502D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Załącznik  5.2</w:t>
      </w:r>
    </w:p>
    <w:p w:rsidR="009543AB" w:rsidRPr="00502D48" w:rsidRDefault="009543AB" w:rsidP="009543AB">
      <w:pPr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t>Część  2</w:t>
      </w:r>
    </w:p>
    <w:p w:rsidR="009543AB" w:rsidRPr="001B1E1B" w:rsidRDefault="009543AB" w:rsidP="009543AB">
      <w:pPr>
        <w:rPr>
          <w:rFonts w:ascii="Arial" w:hAnsi="Arial" w:cs="Arial"/>
        </w:rPr>
      </w:pPr>
    </w:p>
    <w:p w:rsidR="009543AB" w:rsidRPr="001B1E1B" w:rsidRDefault="009543AB" w:rsidP="009543AB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8A5EC8" w:rsidRPr="00DF13AE" w:rsidRDefault="008A5EC8" w:rsidP="00371180">
      <w:pPr>
        <w:rPr>
          <w:rFonts w:ascii="Arial" w:hAnsi="Arial" w:cs="Arial"/>
          <w:b/>
          <w:sz w:val="20"/>
          <w:szCs w:val="20"/>
        </w:rPr>
      </w:pPr>
      <w:r w:rsidRPr="00502D48">
        <w:rPr>
          <w:rFonts w:ascii="Arial" w:hAnsi="Arial" w:cs="Arial"/>
          <w:b/>
          <w:sz w:val="20"/>
          <w:szCs w:val="20"/>
        </w:rPr>
        <w:t xml:space="preserve">                      </w:t>
      </w:r>
      <w:r w:rsidR="00502D48">
        <w:rPr>
          <w:rFonts w:ascii="Arial" w:hAnsi="Arial" w:cs="Arial"/>
          <w:b/>
          <w:sz w:val="20"/>
          <w:szCs w:val="20"/>
        </w:rPr>
        <w:t xml:space="preserve">                    </w:t>
      </w:r>
      <w:r w:rsidRPr="00502D48">
        <w:rPr>
          <w:rFonts w:ascii="Arial" w:hAnsi="Arial" w:cs="Arial"/>
          <w:b/>
          <w:sz w:val="20"/>
          <w:szCs w:val="20"/>
        </w:rPr>
        <w:t xml:space="preserve">  Stojak do kroplówek  z  listwą zasilającą – 2 </w:t>
      </w:r>
      <w:proofErr w:type="spellStart"/>
      <w:r w:rsidRPr="00502D48">
        <w:rPr>
          <w:rFonts w:ascii="Arial" w:hAnsi="Arial" w:cs="Arial"/>
          <w:b/>
          <w:sz w:val="20"/>
          <w:szCs w:val="20"/>
        </w:rPr>
        <w:t>szt</w:t>
      </w:r>
      <w:proofErr w:type="spellEnd"/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7979" w:rsidRPr="0019224E" w:rsidRDefault="007E7979" w:rsidP="00F53A78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7979" w:rsidRPr="002E18F7" w:rsidRDefault="007E7979" w:rsidP="00F53A7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2E18F7">
              <w:rPr>
                <w:rFonts w:ascii="Tahoma" w:hAnsi="Tahoma" w:cs="Tahoma"/>
                <w:b/>
                <w:sz w:val="20"/>
                <w:szCs w:val="20"/>
              </w:rPr>
              <w:t>Opis techniczny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przystosowany do instalacji pompy infuzyjnej;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czteroramienny uchwyt do płynów infuzyjnych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 xml:space="preserve"> rura stojaka wykonana ze stali kwasoodpornej OH18N9, polerowanej;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średnica rury: 25mm</w:t>
            </w:r>
            <w:r w:rsidRPr="002E18F7">
              <w:rPr>
                <w:rFonts w:ascii="Tahoma" w:hAnsi="Tahoma" w:cs="Tahoma"/>
                <w:sz w:val="20"/>
                <w:szCs w:val="20"/>
              </w:rPr>
              <w:t>/</w:t>
            </w:r>
            <w:r w:rsidRPr="002E18F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±1mm;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502D48">
              <w:rPr>
                <w:rFonts w:asciiTheme="minorHAnsi" w:hAnsiTheme="minorHAnsi" w:cstheme="minorHAnsi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E18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</w:t>
            </w:r>
            <w:r w:rsidRPr="002E18F7">
              <w:rPr>
                <w:rFonts w:ascii="Tahoma" w:hAnsi="Tahoma" w:cs="Tahoma"/>
                <w:sz w:val="20"/>
                <w:szCs w:val="20"/>
              </w:rPr>
              <w:t>odstawa pięcioramienna, wyposażona w 5 kółek, ułatwiających  przemieszczanie stojaka;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E18F7">
              <w:rPr>
                <w:rFonts w:ascii="Tahoma" w:hAnsi="Tahoma" w:cs="Tahoma"/>
                <w:sz w:val="20"/>
                <w:szCs w:val="20"/>
              </w:rPr>
              <w:t>średnica podstawy jezdnej: 58cm/</w:t>
            </w:r>
            <w:r w:rsidRPr="002E18F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±1cm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502D48">
              <w:rPr>
                <w:rFonts w:asciiTheme="minorHAnsi" w:hAnsiTheme="minorHAnsi" w:cstheme="minorHAnsi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kółka wykonane z tworzywa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blokada na trzy kółka;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posiada uchwyty umożliwiające zawieszenie kroplówek oraz niezbędnego sprzętu</w:t>
            </w:r>
          </w:p>
        </w:tc>
      </w:tr>
      <w:tr w:rsidR="007E7979" w:rsidRPr="0019224E" w:rsidTr="00F53A7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502D48" w:rsidRDefault="007E7979" w:rsidP="00F53A7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79" w:rsidRPr="002E18F7" w:rsidRDefault="00F53A78" w:rsidP="00F53A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listwa zasilająca z centralnym włącznikiem, posiada 5 gniazd sieciowych, umożliwiających podłączenie i zasilanie różnych urządzeń medycznych</w:t>
            </w:r>
            <w:r w:rsidRPr="002E18F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E18F7" w:rsidRPr="0019224E" w:rsidTr="002E18F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18F7" w:rsidRPr="002E18F7" w:rsidRDefault="002E18F7" w:rsidP="002E18F7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18F7" w:rsidRPr="002E18F7" w:rsidRDefault="002E18F7" w:rsidP="002E18F7">
            <w:pPr>
              <w:pStyle w:val="Bezodstpw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b/>
                <w:sz w:val="20"/>
                <w:szCs w:val="20"/>
              </w:rPr>
              <w:t>Wymagania gwarancyjne i serwisowe:</w:t>
            </w:r>
          </w:p>
        </w:tc>
      </w:tr>
      <w:tr w:rsidR="002E18F7" w:rsidRPr="002E18F7" w:rsidTr="002E18F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2E18F7" w:rsidP="002E18F7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E18F7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2E18F7" w:rsidP="002E18F7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gwarancja:  min. 12 miesięcy</w:t>
            </w:r>
          </w:p>
        </w:tc>
      </w:tr>
      <w:tr w:rsidR="002E18F7" w:rsidRPr="0019224E" w:rsidTr="002E18F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2E18F7" w:rsidP="002E18F7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E18F7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2E18F7" w:rsidP="002E18F7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 xml:space="preserve">serwis gwarancyjny i pogwarancyjny na terenie Polski; </w:t>
            </w:r>
          </w:p>
        </w:tc>
      </w:tr>
      <w:tr w:rsidR="002E18F7" w:rsidRPr="0019224E" w:rsidTr="002E18F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2E18F7" w:rsidP="002E18F7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2E18F7"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F7" w:rsidRPr="002E18F7" w:rsidRDefault="00C41D46" w:rsidP="00C41D46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instrukcja obsługi oraz serwisowa dostępna w języku polskim</w:t>
            </w:r>
            <w:r w:rsidRPr="002E18F7">
              <w:rPr>
                <w:rFonts w:ascii="Arial" w:hAnsi="Arial" w:cs="Arial"/>
                <w:sz w:val="20"/>
                <w:szCs w:val="20"/>
                <w:lang w:eastAsia="pl-PL"/>
              </w:rPr>
              <w:t>, dostarczona wraz z  dostawą</w:t>
            </w: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502D48" w:rsidRDefault="00502D48" w:rsidP="00371180">
      <w:pPr>
        <w:rPr>
          <w:rFonts w:cstheme="minorHAnsi"/>
          <w:b/>
        </w:rPr>
      </w:pPr>
    </w:p>
    <w:p w:rsidR="002E18F7" w:rsidRPr="002E18F7" w:rsidRDefault="002E18F7" w:rsidP="002E18F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 xml:space="preserve">Zaoferowany przedmiot zamówienia   posiada wszystkie parametry  opisane  w Opisie Przedmiotu Zamówienia </w:t>
      </w:r>
    </w:p>
    <w:p w:rsidR="002E18F7" w:rsidRPr="002E18F7" w:rsidRDefault="002E18F7" w:rsidP="002E18F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Zaoferowany przedmiot zamówienia jest kompletny i jest gotowy do użytkowania bez żadnych dodatkowych inwestycji.</w:t>
      </w:r>
    </w:p>
    <w:p w:rsidR="002E18F7" w:rsidRPr="002E18F7" w:rsidRDefault="002E18F7" w:rsidP="002E18F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Wszystkie zaoferowane elementy przedmiotu zamówienia są ze sobą kompatybilne.</w:t>
      </w:r>
    </w:p>
    <w:p w:rsidR="00502D48" w:rsidRDefault="00502D48" w:rsidP="00371180">
      <w:pPr>
        <w:rPr>
          <w:rFonts w:cstheme="minorHAnsi"/>
          <w:b/>
        </w:rPr>
      </w:pPr>
    </w:p>
    <w:p w:rsidR="00502D48" w:rsidRDefault="00502D48" w:rsidP="00371180">
      <w:pPr>
        <w:rPr>
          <w:rFonts w:cstheme="minorHAnsi"/>
          <w:b/>
        </w:rPr>
      </w:pPr>
    </w:p>
    <w:p w:rsidR="00502D48" w:rsidRDefault="00502D48" w:rsidP="00371180">
      <w:pPr>
        <w:rPr>
          <w:rFonts w:cstheme="minorHAnsi"/>
          <w:b/>
        </w:rPr>
      </w:pPr>
    </w:p>
    <w:p w:rsidR="00502D48" w:rsidRDefault="00502D48" w:rsidP="00371180">
      <w:pPr>
        <w:rPr>
          <w:rFonts w:cstheme="minorHAnsi"/>
          <w:b/>
        </w:rPr>
      </w:pPr>
    </w:p>
    <w:p w:rsidR="00502D48" w:rsidRDefault="00502D48" w:rsidP="00371180">
      <w:pPr>
        <w:rPr>
          <w:rFonts w:cstheme="minorHAnsi"/>
          <w:b/>
        </w:rPr>
      </w:pPr>
    </w:p>
    <w:p w:rsidR="00502D48" w:rsidRDefault="00502D48" w:rsidP="00371180">
      <w:pPr>
        <w:rPr>
          <w:rFonts w:cstheme="minorHAnsi"/>
          <w:b/>
        </w:rPr>
      </w:pPr>
    </w:p>
    <w:p w:rsidR="008260CB" w:rsidRDefault="008260CB" w:rsidP="00371180">
      <w:pPr>
        <w:rPr>
          <w:rFonts w:cstheme="minorHAnsi"/>
          <w:b/>
        </w:rPr>
      </w:pPr>
    </w:p>
    <w:p w:rsidR="008260CB" w:rsidRDefault="008260CB" w:rsidP="00371180">
      <w:pPr>
        <w:rPr>
          <w:rFonts w:cstheme="minorHAnsi"/>
          <w:b/>
        </w:rPr>
      </w:pPr>
    </w:p>
    <w:p w:rsidR="00DF13AE" w:rsidRDefault="00DF13AE" w:rsidP="00371180">
      <w:pPr>
        <w:rPr>
          <w:rFonts w:cstheme="minorHAnsi"/>
          <w:b/>
        </w:rPr>
      </w:pPr>
    </w:p>
    <w:p w:rsidR="009221D9" w:rsidRPr="00502D48" w:rsidRDefault="009221D9" w:rsidP="009221D9">
      <w:pPr>
        <w:spacing w:after="0"/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lastRenderedPageBreak/>
        <w:t xml:space="preserve">DZP.281.106B.2024             </w:t>
      </w:r>
      <w:r w:rsidR="00DC00AF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2 do umowy                                                                                                                                                   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Załącznik  5.</w:t>
      </w:r>
      <w:r>
        <w:rPr>
          <w:rFonts w:ascii="Arial" w:hAnsi="Arial" w:cs="Arial"/>
          <w:sz w:val="20"/>
          <w:szCs w:val="20"/>
        </w:rPr>
        <w:t>3</w:t>
      </w:r>
    </w:p>
    <w:p w:rsidR="009221D9" w:rsidRPr="00502D48" w:rsidRDefault="009221D9" w:rsidP="009221D9">
      <w:pPr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t xml:space="preserve">Część  </w:t>
      </w:r>
      <w:r>
        <w:rPr>
          <w:rFonts w:ascii="Arial" w:hAnsi="Arial" w:cs="Arial"/>
          <w:sz w:val="20"/>
          <w:szCs w:val="20"/>
        </w:rPr>
        <w:t>3</w:t>
      </w:r>
    </w:p>
    <w:p w:rsidR="00502D48" w:rsidRDefault="00502D48" w:rsidP="00371180">
      <w:pPr>
        <w:rPr>
          <w:rFonts w:cstheme="minorHAnsi"/>
          <w:b/>
        </w:rPr>
      </w:pPr>
    </w:p>
    <w:p w:rsidR="00502D48" w:rsidRPr="009221D9" w:rsidRDefault="009221D9" w:rsidP="009221D9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9221D9" w:rsidRPr="009221D9" w:rsidRDefault="009221D9" w:rsidP="009221D9">
      <w:pPr>
        <w:spacing w:after="0" w:line="240" w:lineRule="auto"/>
        <w:ind w:left="284" w:hanging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9221D9">
        <w:rPr>
          <w:rFonts w:ascii="Tahoma" w:eastAsia="Times New Roman" w:hAnsi="Tahoma" w:cs="Tahoma"/>
          <w:b/>
          <w:color w:val="000000"/>
          <w:sz w:val="20"/>
          <w:szCs w:val="20"/>
        </w:rPr>
        <w:t>Wózek do przewożenia</w:t>
      </w:r>
      <w:r w:rsidRPr="009221D9">
        <w:rPr>
          <w:rFonts w:ascii="Tahoma" w:hAnsi="Tahoma" w:cs="Tahoma"/>
          <w:b/>
          <w:bCs/>
          <w:sz w:val="20"/>
          <w:szCs w:val="20"/>
        </w:rPr>
        <w:t xml:space="preserve">  pacjenta na Blok Operacyjny – 6 </w:t>
      </w:r>
      <w:proofErr w:type="spellStart"/>
      <w:r w:rsidRPr="009221D9">
        <w:rPr>
          <w:rFonts w:ascii="Tahoma" w:hAnsi="Tahoma" w:cs="Tahoma"/>
          <w:b/>
          <w:bCs/>
          <w:sz w:val="20"/>
          <w:szCs w:val="20"/>
        </w:rPr>
        <w:t>szt</w:t>
      </w:r>
      <w:proofErr w:type="spellEnd"/>
    </w:p>
    <w:p w:rsidR="00502D48" w:rsidRDefault="00502D48" w:rsidP="00371180">
      <w:pPr>
        <w:rPr>
          <w:rFonts w:cstheme="minorHAnsi"/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</w:t>
            </w: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ymiary: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długość całkowita: 2100mm (±50mm);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szerokość całkowita wraz z poręczami bocznymi 800mm(±10mm);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obciążenie wózka: min. 250 kg;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</w:t>
            </w: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eże dwusekcyjne: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dwa segmenty: stały segment leża oraz ruchomy segment oparcia pleców;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egulacja segmentu oparcia pleców przy pomocy sprężyn gazowych;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egulacja kąta nachylenia segmentu oparcia pleców w zakresie min od 0°; do 65°;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płyty leża przezierne dla promieni RTG na całej długości celem umożliwienia wykonania zdjęć (od stóp do głowy);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egulacja </w:t>
            </w:r>
            <w:proofErr w:type="spellStart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Trendelenburga</w:t>
            </w:r>
            <w:proofErr w:type="spellEnd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min. 20°;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egulacja </w:t>
            </w:r>
            <w:proofErr w:type="spellStart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anty-Trendelenburga</w:t>
            </w:r>
            <w:proofErr w:type="spellEnd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min. 12°;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Trendelenburga</w:t>
            </w:r>
            <w:proofErr w:type="spellEnd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/</w:t>
            </w:r>
            <w:proofErr w:type="spellStart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anty-Trendelenburga</w:t>
            </w:r>
            <w:proofErr w:type="spellEnd"/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regulowana hydraulicznie</w:t>
            </w: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 pomocą sprężyn gazowych; dźwignia do regulacji umieszczona od strony nóg pacjenta;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leże wyposażone w krążki odbojowe we wszystkich narożach wózka;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M</w:t>
            </w: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aterac: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g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rubość:50-55mm;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odporność na środki dezynfekcyjne, mocz i krew; nieprzemakalny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odporność na zadrapania;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przezierny dla promieniowania RTG;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wkład materaca wykonany z gęstej pianki poliuretanowej/poliwęglanowej;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B</w:t>
            </w: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arierki: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boczne ze stali nierdzewnej, chromowane;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składane;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chowane pod leże;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zabezpieczające pacjenta przed wypadnięciem;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wyprofilowana, opływowa konstrukcja;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K</w:t>
            </w: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onstrukcja wózka: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stal nierdzewna;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pojedyncze koła o średnicy min. 200 mm; wyposażone w bieżnik antypoślizgowy;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centralny system hamulcowy dostępny z obu stron wózka; blokada kierunku jazdy za pomocą dźwigni nożnej od strony nóg pacjenta;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wieszak na kroplówki: chromowany; składany; dwuczęściowy; z regulacją wysokości oraz czterema haczykami;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Wymagania gwarancyjne i serwisowe: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2E18F7" w:rsidP="002E18F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gwarancja min. 18 miesięcy;</w:t>
            </w:r>
            <w:r w:rsidR="009221D9"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2E18F7" w:rsidP="009221D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serwis gwarancyjny i pogwarancyjny na terenie Polski;</w:t>
            </w:r>
          </w:p>
        </w:tc>
      </w:tr>
      <w:tr w:rsidR="009221D9" w:rsidRPr="009221D9" w:rsidTr="009221D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9221D9" w:rsidP="009221D9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3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D9" w:rsidRPr="009221D9" w:rsidRDefault="00C41D46" w:rsidP="00C41D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2E18F7">
              <w:rPr>
                <w:rFonts w:ascii="Tahoma" w:eastAsia="Times New Roman" w:hAnsi="Tahoma" w:cs="Tahoma"/>
                <w:sz w:val="20"/>
                <w:szCs w:val="20"/>
              </w:rPr>
              <w:t>instrukcja obsługi oraz serwisowa dostępna w języku polskim, dostarczona wraz z  dostawą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02D48" w:rsidRPr="009221D9" w:rsidRDefault="00502D48" w:rsidP="009221D9">
      <w:pPr>
        <w:spacing w:after="120"/>
        <w:rPr>
          <w:rFonts w:ascii="Tahoma" w:hAnsi="Tahoma" w:cs="Tahoma"/>
          <w:b/>
          <w:sz w:val="20"/>
          <w:szCs w:val="20"/>
        </w:rPr>
      </w:pPr>
    </w:p>
    <w:p w:rsidR="009221D9" w:rsidRPr="009221D9" w:rsidRDefault="009221D9" w:rsidP="009221D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221D9">
        <w:rPr>
          <w:rFonts w:ascii="Tahoma" w:eastAsia="MS Mincho" w:hAnsi="Tahoma" w:cs="Tahoma"/>
          <w:sz w:val="20"/>
          <w:szCs w:val="20"/>
        </w:rPr>
        <w:t xml:space="preserve">Zaoferowany przedmiot zamówienia spełnia warunki opisane w specyfikacji warunków zamówienia (SWZ) oraz posiada parametry opisane w Opisie Przedmiotu Zamówienia </w:t>
      </w:r>
    </w:p>
    <w:p w:rsidR="009221D9" w:rsidRPr="009221D9" w:rsidRDefault="009221D9" w:rsidP="009221D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221D9">
        <w:rPr>
          <w:rFonts w:ascii="Tahoma" w:eastAsia="MS Mincho" w:hAnsi="Tahoma" w:cs="Tahoma"/>
          <w:sz w:val="20"/>
          <w:szCs w:val="20"/>
        </w:rPr>
        <w:t>Zaoferowany przedmiot zamówienia jest kompletny i będzie gotowy do użytkowania bez żadnych dodatkowych inwestycji.</w:t>
      </w:r>
    </w:p>
    <w:p w:rsidR="0050046A" w:rsidRPr="008260CB" w:rsidRDefault="009221D9" w:rsidP="0050046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221D9">
        <w:rPr>
          <w:rFonts w:ascii="Tahoma" w:eastAsia="MS Mincho" w:hAnsi="Tahoma" w:cs="Tahoma"/>
          <w:sz w:val="20"/>
          <w:szCs w:val="20"/>
        </w:rPr>
        <w:t>Wszystkie zaoferowane elementy przedmiotu zamówienia są ze sobą kompatybiln</w:t>
      </w:r>
      <w:r w:rsidR="008260CB">
        <w:rPr>
          <w:rFonts w:ascii="Tahoma" w:eastAsia="MS Mincho" w:hAnsi="Tahoma" w:cs="Tahoma"/>
          <w:sz w:val="20"/>
          <w:szCs w:val="20"/>
        </w:rPr>
        <w:t>e</w:t>
      </w:r>
    </w:p>
    <w:p w:rsidR="004C4E20" w:rsidRPr="00502D48" w:rsidRDefault="004C4E20" w:rsidP="004C4E20">
      <w:pPr>
        <w:spacing w:after="0"/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lastRenderedPageBreak/>
        <w:t xml:space="preserve">DZP.281.106B.2024             </w:t>
      </w:r>
      <w:r w:rsidR="00DC00A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2 do umowy                                                                                                                                                   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Załącznik  5.</w:t>
      </w:r>
      <w:r>
        <w:rPr>
          <w:rFonts w:ascii="Arial" w:hAnsi="Arial" w:cs="Arial"/>
          <w:sz w:val="20"/>
          <w:szCs w:val="20"/>
        </w:rPr>
        <w:t>4</w:t>
      </w:r>
    </w:p>
    <w:p w:rsidR="004C4E20" w:rsidRPr="00C41D46" w:rsidRDefault="004C4E20" w:rsidP="004C4E20">
      <w:pPr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t xml:space="preserve">Część  </w:t>
      </w:r>
      <w:r>
        <w:rPr>
          <w:rFonts w:ascii="Arial" w:hAnsi="Arial" w:cs="Arial"/>
          <w:sz w:val="20"/>
          <w:szCs w:val="20"/>
        </w:rPr>
        <w:t>4</w:t>
      </w:r>
    </w:p>
    <w:p w:rsidR="004C4E20" w:rsidRDefault="004C4E20" w:rsidP="004C4E20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C24010" w:rsidRPr="00C24010" w:rsidRDefault="004C4E20" w:rsidP="00C24010">
      <w:pPr>
        <w:jc w:val="center"/>
        <w:rPr>
          <w:rFonts w:ascii="Tahoma" w:hAnsi="Tahoma" w:cs="Tahoma"/>
          <w:b/>
          <w:sz w:val="20"/>
          <w:szCs w:val="20"/>
        </w:rPr>
      </w:pPr>
      <w:r w:rsidRPr="004C4E20">
        <w:rPr>
          <w:rFonts w:ascii="Tahoma" w:hAnsi="Tahoma" w:cs="Tahoma"/>
          <w:b/>
          <w:color w:val="000000"/>
          <w:sz w:val="20"/>
          <w:szCs w:val="20"/>
        </w:rPr>
        <w:t xml:space="preserve">Łóżko </w:t>
      </w:r>
      <w:r w:rsidR="00A61CD6">
        <w:rPr>
          <w:rFonts w:ascii="Tahoma" w:hAnsi="Tahoma" w:cs="Tahoma"/>
          <w:b/>
          <w:color w:val="000000"/>
          <w:sz w:val="20"/>
          <w:szCs w:val="20"/>
        </w:rPr>
        <w:t>dla pacjenta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7480E">
        <w:rPr>
          <w:rFonts w:ascii="Tahoma" w:hAnsi="Tahoma" w:cs="Tahoma"/>
          <w:b/>
          <w:color w:val="000000"/>
          <w:sz w:val="20"/>
          <w:szCs w:val="20"/>
        </w:rPr>
        <w:t>–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C4E20">
        <w:rPr>
          <w:rFonts w:ascii="Tahoma" w:hAnsi="Tahoma" w:cs="Tahoma"/>
          <w:b/>
          <w:color w:val="000000"/>
          <w:sz w:val="20"/>
          <w:szCs w:val="20"/>
        </w:rPr>
        <w:t>20</w:t>
      </w:r>
      <w:r w:rsidR="0007480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C4E20">
        <w:rPr>
          <w:rFonts w:ascii="Tahoma" w:hAnsi="Tahoma" w:cs="Tahoma"/>
          <w:b/>
          <w:color w:val="000000"/>
          <w:sz w:val="20"/>
          <w:szCs w:val="20"/>
        </w:rPr>
        <w:t>szt</w:t>
      </w:r>
      <w:proofErr w:type="spellEnd"/>
      <w:r w:rsidR="00C2401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C24010" w:rsidRPr="00C24010">
        <w:rPr>
          <w:rFonts w:ascii="Tahoma" w:hAnsi="Tahoma" w:cs="Tahoma"/>
          <w:b/>
          <w:color w:val="000000"/>
          <w:sz w:val="20"/>
          <w:szCs w:val="20"/>
        </w:rPr>
        <w:t>, Szafka przyłóżkowa-20</w:t>
      </w:r>
      <w:r w:rsidR="0007480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="00C24010" w:rsidRPr="00C24010">
        <w:rPr>
          <w:rFonts w:ascii="Tahoma" w:hAnsi="Tahoma" w:cs="Tahoma"/>
          <w:b/>
          <w:color w:val="000000"/>
          <w:sz w:val="20"/>
          <w:szCs w:val="20"/>
        </w:rPr>
        <w:t>szt</w:t>
      </w:r>
      <w:proofErr w:type="spellEnd"/>
    </w:p>
    <w:p w:rsidR="004C4E20" w:rsidRDefault="004C4E20" w:rsidP="004C4E20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4C4E20" w:rsidRDefault="004C4E20" w:rsidP="004C4E20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C24010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10" w:rsidRDefault="00C24010" w:rsidP="004C4E2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10" w:rsidRPr="00C24010" w:rsidRDefault="00C24010" w:rsidP="00A61CD6">
            <w:pPr>
              <w:pStyle w:val="Bezodstpw"/>
              <w:jc w:val="center"/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  <w:lang w:eastAsia="pl-PL"/>
              </w:rPr>
            </w:pPr>
            <w:r w:rsidRPr="00C24010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 xml:space="preserve">Łóżko </w:t>
            </w:r>
            <w:r w:rsidR="00A61CD6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>dla pacjenta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Default="004C4E20" w:rsidP="004C4E20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</w:t>
            </w: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ymiary:</w:t>
            </w:r>
          </w:p>
        </w:tc>
      </w:tr>
      <w:tr w:rsidR="004C4E20" w:rsidRPr="00B86B3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długość całkowita: 2170mm (±30mm);</w:t>
            </w:r>
          </w:p>
        </w:tc>
      </w:tr>
      <w:tr w:rsidR="004C4E20" w:rsidRPr="00B86B3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szerokość całkowita wraz z montowanymi barierkami 1000mm  (±40mm);</w:t>
            </w:r>
          </w:p>
        </w:tc>
      </w:tr>
      <w:tr w:rsidR="004C4E20" w:rsidRPr="00B86B3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dopuszczalne całkowite obciążenie wózka: min. 250 kg;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</w:t>
            </w: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eże czterosegmentowe: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wymiary leża: długość:2000 mm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(±40mm) z możliwością dwustopniowego przedłużenia o 220mm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; szerokość: 870mm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(±30mm)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leże łóżka czterosegmentowe z czego min trzy segmenty ruchome; 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wypełnione płytami z polipropylenu z wycięciami umożliwiającymi montaż pasów do unieruchomienia pacjenta;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płyty odporne na działanie wysokiej temperatury, środków dezynfekcyjnych oraz działanie UV;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płyty odejmowane bez użycia narzędzi;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rama leża wyposażona w gniazdo wyrównania potencjału;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rzewody elektryczne schowane wewnątrz profili ramy leża;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bookmarkStart w:id="0" w:name="_Hlk184125000"/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Regulacja leża:</w:t>
            </w:r>
          </w:p>
        </w:tc>
      </w:tr>
      <w:bookmarkEnd w:id="0"/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ama leża wyposażona w gniazdo wyrównania potencjału;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e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lektryczne regulacje:</w:t>
            </w:r>
          </w:p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segment oparcia pleców 0-75°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(±5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°)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;</w:t>
            </w:r>
          </w:p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segment uda 0-45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°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(±5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°);</w:t>
            </w:r>
          </w:p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kąt przechyłu </w:t>
            </w:r>
            <w:r w:rsidRPr="004C4E20"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Trendelenburga</w:t>
            </w:r>
            <w:proofErr w:type="spellEnd"/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0-20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°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(±3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°);</w:t>
            </w:r>
          </w:p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 xml:space="preserve"> kąt przechyłu 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anty-Trendelenburga</w:t>
            </w:r>
            <w:proofErr w:type="spellEnd"/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0-20°</w:t>
            </w: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(±3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°);</w:t>
            </w:r>
          </w:p>
          <w:p w:rsidR="004C4E20" w:rsidRDefault="004C4E20" w:rsidP="004C4E20">
            <w:pPr>
              <w:pStyle w:val="Bezodstpw"/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 xml:space="preserve"> ręczna regulacja segmentu podudzia mechanizmem zapadkowym;</w:t>
            </w:r>
          </w:p>
          <w:p w:rsidR="00C41D46" w:rsidRPr="004C4E20" w:rsidRDefault="00C41D46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źwignie zwalniania mechanizmu umieszczone od strony nóg w szczycie łóżka. Nie dopuszcza się mechanizmów, umieszczonych pod ramą leża;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od leżem aluminiowa listwa na elementy wyposażenia dodatkowego z przesuwnymi tworzywowymi uchwytami;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narożnikach leża cztery krążki odbojowe i odboje stożkowe a od strony głowy krążki dwuosiowe chroniące ściany i łóżko podczas zmiany położenia w pozycji wertykalnej i horyzontalnej;</w:t>
            </w:r>
          </w:p>
        </w:tc>
      </w:tr>
      <w:tr w:rsidR="004C4E20" w:rsidRPr="00AB3678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Panel sterujący: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chowany pod leżem w półce do odkładania pościeli z możliwością instalacji go na szczycie łóżka;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wyposażony w podwójne zabezpieczenie przed przypadkowym uruchomieniem funkcji elektrycznych (dostępność funkcji przy jednoczesnym zastosowaniu  przycisku), z możliwością blokady poszczególnych funkcji pilota;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wyposażony w funkcję regulacji segmentu oparcia pleców, uda, wysokości leża, pozycji wzdłużnych, funkcji anty-szokowej, egzaminacyjnej , CPR, krzesła kardiologicznego oraz wyposażony w dodatkowy przycisk umożliwiający dowolne zaprogramowanie pozycji;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optyczny wskaźnik naładowania akumulatora oraz podłączenie do sieci;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M</w:t>
            </w: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aterac: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ługość i szerokość materaca dopasowana do leża łóżka wysokość min.14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cm;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okrowiec zmywalny, oddychający, antybakteryjny, nieprzemakalny;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m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ożliwość prania do 95°C;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z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amek pokrowca zabezpieczony okapnikiem, w celu zabezpieczenia przed przemakaniem;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C41D46" w:rsidRDefault="00DF13AE" w:rsidP="00DF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41D46">
              <w:rPr>
                <w:rFonts w:ascii="Tahoma" w:hAnsi="Tahoma" w:cs="Tahoma"/>
                <w:sz w:val="20"/>
                <w:szCs w:val="20"/>
              </w:rPr>
              <w:t>pokrowiec materaca wykonany z tkaniny trudnopalnej zmniejszającej do minimum ryzyko rozprzestrzeniania się ognia  podczas pożaru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fabrycznie nowy przeciwodleżynowy;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wykonany z pianki o gęstości min. 30kg/m3;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B</w:t>
            </w: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arierki: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o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puszczane aluminiowe barierki boczne, zabezpieczające pacjenta na całej długości bez wolnej przestrzeni pomiędzy szczytem a barierką, nawet w przypadku wydłużenia leża(zintegrowane ze szczytem łóżka);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4C4E20">
              <w:rPr>
                <w:rFonts w:ascii="Tahoma" w:hAnsi="Tahoma" w:cs="Tahoma"/>
                <w:sz w:val="20"/>
                <w:szCs w:val="20"/>
              </w:rPr>
              <w:t xml:space="preserve">puszczane poniżej górnej krawędzi materaca; 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yposażone w tworzywową listwę umieszczoną na barierkach na całej ich długości, chroniącą łóżko przed uderzeniami;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highlight w:val="yellow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pełniające normę bezpieczeństwa EN 60601-2-52 o wysokości min.41cm.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K</w:t>
            </w: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onstrukcja wózka: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m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etalowa konstrukcja lakierowana proszkowo;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odstawa łóżka pozbawiona kabli oraz układów sterujących funkcją łóżka, łatwa w utrzymaniu czystości;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p</w:t>
            </w:r>
            <w:r w:rsidRPr="004C4E20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odstawa łóżka pantograf, podpierająca leże w minimum 6 punktach, co gwarantuje stabilność leża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w</w:t>
            </w:r>
            <w:r w:rsidR="004C4E20" w:rsidRPr="004C4E20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olna przestrzeń pomiędzy podłożem, a całym podwoziem powinna wynosić nie mniej niż 160mm, co umożliwia łatwy przejazd przez drogi oraz wjazd do dźwigów osobowych;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p</w:t>
            </w:r>
            <w:r w:rsidR="004C4E20" w:rsidRPr="004C4E20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odstawa łóżka jezdna wyposażona w antystatyczne koła o średnicy min. 150mm z centralną blokadą kół oraz blokadą kierunkową. Dźwignia hamulca umieszczona od strony nóg po obu stronach łóżka wykonana ze stali chromowanej;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s</w:t>
            </w:r>
            <w:r w:rsidR="004C4E20" w:rsidRPr="004C4E20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zczyty łóżka wypełnione płytą tworzywową(HPL) o grubości 10mm(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(±2mm</w:t>
            </w:r>
            <w:r w:rsidR="004C4E20"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)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odejmowane bez użycia narzędzi, umożliwiające łatwy do pacjenta, zarówno od strony nóg, jak i głowy, z możliwością wykorzystania płyty jako deska reanimacyjna. Górna poprzeczka szczytu wykonana ze stali nierdzewnej;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4C4E20" w:rsidRPr="004C4E20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onadto łóżko ma posiadać: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zasilanie elektryczne 220/230V;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</w:rPr>
              <w:t>klasa szczelności podzespołów elektrycznych oraz konstrukcji łóżka IPX-6;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elektryczna regulacja wysokości w zakresie: 330-930mm(±20mm</w:t>
            </w:r>
            <w:r w:rsidRPr="004C4E20">
              <w:rPr>
                <w:rFonts w:ascii="Tahoma" w:hAnsi="Tahoma" w:cs="Tahoma"/>
                <w:color w:val="171717"/>
                <w:sz w:val="20"/>
                <w:szCs w:val="20"/>
                <w:lang w:eastAsia="pl-PL"/>
              </w:rPr>
              <w:t>);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ł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óżko sterowane za pomocą pilota przewodowego z graficznymi piktogramami;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 xml:space="preserve">egment oparcia pleców z możliwością mechanicznego szybkiego poziomowania (CPR) - dźwignia umieszczona pod leżem, oznaczona kolorem czerwonym.; 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utokontur</w:t>
            </w:r>
            <w:proofErr w:type="spellEnd"/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segmentu oparcia pleców i uda;</w:t>
            </w:r>
          </w:p>
        </w:tc>
      </w:tr>
      <w:tr w:rsidR="004C4E20" w:rsidRPr="001B5D65" w:rsidTr="004C4E20">
        <w:trPr>
          <w:trHeight w:val="3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kumulator wbudowany w układ elektryczny łóżka podtrzymujący sterowanie łóżka przy braku zasilania sieciowego;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utoregresja segmentu oparcia pleców min. 9cm, zapobiegająca przed zsuwaniem pacjenta;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ożliwość montażu ramy wyciągowej, wieszaka kroplówki oraz wysięgnika z uchwytem do ręki;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ożliwość wyboru kolorów wypełnień szczytów min.10 w tym 4 drewnopodobne oraz kolorów ramy łóżka min 2 kolory w tym kolor szary;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ysięgnik z uchwytem z możliwością zawieszenia kroplówki na metalowych haczykach;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chwyt na worki urologiczne;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ypełnienie przedłużenia leża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szt.;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ożliwość zamontowania po obu stronach łóżka uchwytów na kaczkę lub woreczków na płyny fizjologiczne;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="004C4E20" w:rsidRPr="004C4E20">
              <w:rPr>
                <w:rFonts w:ascii="Tahoma" w:hAnsi="Tahoma" w:cs="Tahoma"/>
                <w:color w:val="000000"/>
                <w:sz w:val="20"/>
                <w:szCs w:val="20"/>
              </w:rPr>
              <w:t>ysuwana półka do odkładania pościeli, nie wystająca poza obrys ramy łóżka z dopuszczalnym obciążeniem min. 15kg;</w:t>
            </w:r>
          </w:p>
        </w:tc>
      </w:tr>
      <w:tr w:rsidR="004C4E20" w:rsidRPr="001B5D65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ł</w:t>
            </w:r>
            <w:r w:rsidR="004C4E20"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óżko wyposażone w elastyczne tworzywowe uchwyty materaca przy min. dwóch segmentach leża, dostosowujące się do szerokości materaca, zapobiegające powstawaniu urazów kończyn;</w:t>
            </w:r>
          </w:p>
          <w:p w:rsidR="00C41D46" w:rsidRPr="004C4E20" w:rsidRDefault="00C41D46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snapToGrid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E20" w:rsidRPr="004C4E20" w:rsidRDefault="004C4E20" w:rsidP="004C4E2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C4E20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Wymagania bezpieczeństwa, gwarancyjne i serwisowe:</w:t>
            </w:r>
          </w:p>
        </w:tc>
      </w:tr>
      <w:tr w:rsidR="004C4E20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C4E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7B6844" w:rsidRDefault="00C41D46" w:rsidP="00E406BC">
            <w:pPr>
              <w:pStyle w:val="Bezodstpw"/>
              <w:rPr>
                <w:rFonts w:ascii="Tahoma" w:hAnsi="Tahoma" w:cs="Tahoma"/>
                <w:sz w:val="20"/>
                <w:szCs w:val="20"/>
                <w:highlight w:val="yellow"/>
                <w:lang w:eastAsia="pl-PL"/>
              </w:rPr>
            </w:pPr>
            <w:r w:rsidRPr="003714AB">
              <w:rPr>
                <w:rFonts w:ascii="Tahoma" w:hAnsi="Tahoma" w:cs="Tahoma"/>
                <w:sz w:val="20"/>
                <w:szCs w:val="20"/>
                <w:lang w:eastAsia="pl-PL"/>
              </w:rPr>
              <w:t>ł</w:t>
            </w:r>
            <w:r w:rsidR="004C4E20" w:rsidRPr="003714AB">
              <w:rPr>
                <w:rFonts w:ascii="Tahoma" w:hAnsi="Tahoma" w:cs="Tahoma"/>
                <w:sz w:val="20"/>
                <w:szCs w:val="20"/>
                <w:lang w:eastAsia="pl-PL"/>
              </w:rPr>
              <w:t>óżko przebadane pod kątem bezpieczeństwa elektrycznego wg normy PN EN 62353</w:t>
            </w:r>
            <w:r w:rsidR="00E406B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lub </w:t>
            </w:r>
            <w:r w:rsidR="00E406BC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równoważna</w:t>
            </w:r>
            <w:r w:rsidR="004C4E20" w:rsidRPr="003714AB">
              <w:rPr>
                <w:rFonts w:ascii="Tahoma" w:hAnsi="Tahoma" w:cs="Tahoma"/>
                <w:sz w:val="20"/>
                <w:szCs w:val="20"/>
                <w:lang w:eastAsia="pl-PL"/>
              </w:rPr>
              <w:t>, dołączyć protokół z badań przy dostawie produktu;</w:t>
            </w:r>
          </w:p>
        </w:tc>
      </w:tr>
      <w:tr w:rsidR="004C4E20" w:rsidRPr="003000A4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4D773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 xml:space="preserve">  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g</w:t>
            </w:r>
            <w:r w:rsidR="004C4E20"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warancja 24 miesiące;</w:t>
            </w:r>
          </w:p>
        </w:tc>
      </w:tr>
      <w:tr w:rsidR="004C4E20" w:rsidRPr="003000A4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E406BC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</w:t>
            </w:r>
            <w:r w:rsidR="00E406BC">
              <w:rPr>
                <w:rFonts w:ascii="Tahoma" w:hAnsi="Tahoma" w:cs="Tahoma"/>
                <w:sz w:val="20"/>
                <w:szCs w:val="20"/>
                <w:lang w:eastAsia="pl-PL"/>
              </w:rPr>
              <w:t>3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="004C4E20"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erwis gwarancyjny i pogwarancyjny na terenie Polski;</w:t>
            </w:r>
          </w:p>
        </w:tc>
      </w:tr>
      <w:tr w:rsidR="004C4E20" w:rsidRPr="003000A4" w:rsidTr="004C4E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4C4E20" w:rsidP="00E406BC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</w:t>
            </w:r>
            <w:r w:rsidR="00E406BC"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20" w:rsidRPr="004C4E20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i</w:t>
            </w:r>
            <w:r w:rsidR="004C4E20"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nstrukcja obsługi oraz serw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>isowa dostępna w języku polskim</w:t>
            </w:r>
            <w:r w:rsidR="004D7739" w:rsidRPr="002E18F7">
              <w:rPr>
                <w:rFonts w:ascii="Tahoma" w:eastAsia="Times New Roman" w:hAnsi="Tahoma" w:cs="Tahoma"/>
                <w:sz w:val="20"/>
                <w:szCs w:val="20"/>
              </w:rPr>
              <w:t xml:space="preserve"> dostarczona wraz z  dostawą</w:t>
            </w:r>
          </w:p>
        </w:tc>
      </w:tr>
    </w:tbl>
    <w:p w:rsidR="004C4E20" w:rsidRPr="004C4E20" w:rsidRDefault="004C4E20" w:rsidP="004C4E20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C4E20" w:rsidRDefault="004C4E20" w:rsidP="00371180">
      <w:pPr>
        <w:rPr>
          <w:rFonts w:cstheme="minorHAnsi"/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5209BF">
            <w:pPr>
              <w:pStyle w:val="Bezodstpw"/>
              <w:jc w:val="center"/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>Szafk</w:t>
            </w:r>
            <w:r w:rsidR="005209BF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>i</w:t>
            </w:r>
            <w:r w:rsidRPr="0007480E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 xml:space="preserve"> przyłóżkow</w:t>
            </w:r>
            <w:r w:rsidR="005209BF"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  <w:t>e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</w:t>
            </w:r>
            <w:r w:rsidR="00C24010" w:rsidRPr="0007480E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ymiary: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ymiary zewnętrzne: wysokość-890mm 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zerokość:-450mm 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zerokość szafki z zamontowanym złożonym blatem bocznym-550mm(±20mm);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zerokość przy rozłożonym blacie-1150mm(±20mm);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g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łębokość-470mm(±20mm);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Korpus szafki: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ykonany z profili aluminiowych;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boki korpusu wykonane z ocynkowanej stali pokrytej lakierem poliestrowo-epoksydowym;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Blaty szafki: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t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ylna część blatu szafki wyposażona w aluminiowy reling(możliwość demontażu oraz przesuwania na całej długości relingu wyposażenia, uchwyt na szklankę, haczyk na ręcznik);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boczny z bezstopniową regulacją wysokości za pomocą sprężyny gazowej bez możliwości regulacji kąta pochylenia blatu,</w:t>
            </w:r>
            <w:r w:rsidR="00C24010" w:rsidRPr="000748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sprężyna gazowa osłonięta w aluminiowej, prostokątnej obudowie 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m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echanizm unoszenia oraz zwalniania blatu umieszczony w tworzywowej, ergonomicznej manetce umieszczonej na wysokości blatu głównego szafki, nie wymuszającej konieczności pochylania się celem rozłożenia lub uniesienia blatu bocznego;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egulacja blatu bocznego w zakresie:750-1100mm</w:t>
            </w:r>
            <w:r w:rsidR="00C24010"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(±20mm);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półki bocznej wykonany z wytrzymałego i wodoodpornego tworzywa HPL(o grubości min.6mm), wspornik blatu osłonięty zaokrągloną osłoną wykonaną z aluminium, min dwie krawędzie zabezpieczone aluminiowymi listwami w kształcie litery C;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boczny z możliwością jego rozłożenia na każdej wysokości bez konieczności odsuwania szafki od łóżka oraz bez konieczności obrotu blatu o kąt 180°;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ozkładanie blatu bocznego rozpoczyna się poprzez odchylenie górnej krawędzi blatu na zewnątrz(górna krawędź wyposażona w tworzywowy uchwyt wystający poza obrys blatu;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ł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atwo odejmowany blat boczny;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boczny z możliwością zamocowania z lewej lub prawej strony szafki;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10.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boczny wyposażony w dźwignię szybkiego demontażu bez konieczności użycia narzędzi;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lat boczny szafki wyposażony w dodatkowe piąte koło zapewniające większą stabilność;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bookmarkStart w:id="1" w:name="_Hlk184118778"/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Szuflady:</w:t>
            </w:r>
          </w:p>
        </w:tc>
      </w:tr>
      <w:bookmarkEnd w:id="1"/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wie szuflady;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80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omiędzy szufladami półka na prasę o wysokości min.160mm dostęp do półki od frontu szafki;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zuflada górna wyposażona w odejmowany tworzywowy (ABS) wkład ułatwiający mycie i dezynfekcję z podziałem na trzy części;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ysokość szuflady min. 110mm;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zuflada wysuwana spod górnego blatu szafki na prowadnicach rolkowych; 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zuflada dolna wyposażona w odejmowany tworzywowy (ABS), wkład łatwy do mycia i dezynfekcji;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ysokość szuflady min.350mm;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c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zoła szuflad zaopatrzone w uchwyty w kolorze stalowym,;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r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amki szuflad wykonane z ocynkowanej stali pokrytej lakierem poliestrowo-epoksydowym;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Ponadto szafka </w:t>
            </w:r>
            <w:r w:rsidR="0007480E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ma posiadać</w:t>
            </w:r>
            <w:r w:rsidRPr="0007480E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cztery podwójne koła jezdne w tym min. dwa z blokadą o średnicy min.50mm z elastycznym, niebrudzącym podłóg bieżnikiem;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B672EB" w:rsidP="00B672E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C24010" w:rsidRPr="0007480E">
              <w:rPr>
                <w:rFonts w:ascii="Tahoma" w:hAnsi="Tahoma" w:cs="Tahoma"/>
                <w:sz w:val="20"/>
                <w:szCs w:val="20"/>
              </w:rPr>
              <w:t xml:space="preserve">onstrukcja szafki przystosowana do dezynfekcji; </w:t>
            </w:r>
          </w:p>
        </w:tc>
      </w:tr>
      <w:tr w:rsidR="00B672EB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2EB" w:rsidRDefault="00B672EB" w:rsidP="00B672E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2EB" w:rsidRPr="00B672EB" w:rsidRDefault="00B672EB" w:rsidP="00B672EB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B672EB">
              <w:rPr>
                <w:rFonts w:ascii="Tahoma" w:hAnsi="Tahoma" w:cs="Tahoma"/>
                <w:sz w:val="20"/>
                <w:szCs w:val="20"/>
                <w:lang w:eastAsia="pl-PL"/>
              </w:rPr>
              <w:t>kolorów frontów szuflad , blatów oraz  koloru ramy szafki  do uzgodnienia z Zamawiającym;</w:t>
            </w:r>
          </w:p>
          <w:p w:rsidR="00B672EB" w:rsidRDefault="00B672EB" w:rsidP="00B672E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010" w:rsidRPr="0007480E" w:rsidRDefault="00C24010" w:rsidP="00C2401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7480E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Wymagania bezpieczeństwa, gwarancyjne i serwisowe: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C2401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47648E" w:rsidRDefault="0007480E" w:rsidP="00E406BC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7648E">
              <w:rPr>
                <w:rFonts w:ascii="Tahoma" w:hAnsi="Tahoma" w:cs="Tahoma"/>
                <w:sz w:val="20"/>
                <w:szCs w:val="20"/>
                <w:lang w:eastAsia="pl-PL"/>
              </w:rPr>
              <w:t>p</w:t>
            </w:r>
            <w:r w:rsidR="00C24010" w:rsidRPr="0047648E">
              <w:rPr>
                <w:rFonts w:ascii="Tahoma" w:hAnsi="Tahoma" w:cs="Tahoma"/>
                <w:sz w:val="20"/>
                <w:szCs w:val="20"/>
                <w:lang w:eastAsia="pl-PL"/>
              </w:rPr>
              <w:t>owłoka lakiernicza zgodna z wymogami EN ISO 10993-5:2009</w:t>
            </w:r>
            <w:r w:rsidR="00E406BC" w:rsidRPr="0047648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lub równoważną </w:t>
            </w:r>
            <w:r w:rsidR="00C24010" w:rsidRPr="0047648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(powłoka lakiernicza nie wywołuje zmian nowotworowych);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4D773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07480E" w:rsidP="0007480E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g</w:t>
            </w:r>
            <w:r w:rsidR="00C24010"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warancja  min. 24 miesiące;</w:t>
            </w:r>
          </w:p>
        </w:tc>
      </w:tr>
      <w:tr w:rsidR="00C24010" w:rsidRPr="0007480E" w:rsidTr="00C2401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C24010" w:rsidP="004D773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>3</w:t>
            </w:r>
            <w:r w:rsidRPr="0007480E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D97408" w:rsidP="00D97408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i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nstrukcja obsługi oraz serwisowa dostępna w języku polskim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,   </w:t>
            </w:r>
            <w:r w:rsidR="004D7739" w:rsidRPr="002E18F7">
              <w:rPr>
                <w:rFonts w:ascii="Tahoma" w:eastAsia="Times New Roman" w:hAnsi="Tahoma" w:cs="Tahoma"/>
                <w:sz w:val="20"/>
                <w:szCs w:val="20"/>
              </w:rPr>
              <w:t>dostarczona wraz z  dostawą</w:t>
            </w:r>
          </w:p>
        </w:tc>
      </w:tr>
      <w:tr w:rsidR="00C24010" w:rsidRPr="0007480E" w:rsidTr="00C24010">
        <w:trPr>
          <w:trHeight w:val="2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D97408" w:rsidP="004D7739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</w:t>
            </w:r>
            <w:r w:rsidR="004D7739"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10" w:rsidRPr="0007480E" w:rsidRDefault="00D97408" w:rsidP="00C24010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</w:t>
            </w:r>
            <w:r w:rsidRPr="004C4E20">
              <w:rPr>
                <w:rFonts w:ascii="Tahoma" w:hAnsi="Tahoma" w:cs="Tahoma"/>
                <w:sz w:val="20"/>
                <w:szCs w:val="20"/>
                <w:lang w:eastAsia="pl-PL"/>
              </w:rPr>
              <w:t>erwis gwarancyjny i pogwarancyjny na terenie Polski</w:t>
            </w:r>
          </w:p>
        </w:tc>
      </w:tr>
    </w:tbl>
    <w:p w:rsidR="004C4E20" w:rsidRDefault="004C4E20" w:rsidP="00371180">
      <w:pPr>
        <w:rPr>
          <w:rFonts w:cstheme="minorHAnsi"/>
          <w:b/>
        </w:rPr>
      </w:pP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 xml:space="preserve">Zaoferowany przedmiot zamówienia   posiada wszystkie parametry  opisane  w Opisie Przedmiotu Zamówienia </w:t>
      </w: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Zaoferowany przedmiot zamówienia jest kompletny i jest gotowy do użytkowania bez żadnych dodatkowych inwestycji.</w:t>
      </w: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Wszystkie zaoferowane elementy przedmiotu zamówienia są ze sobą kompatybilne.</w:t>
      </w:r>
    </w:p>
    <w:p w:rsidR="004C4E20" w:rsidRDefault="004C4E20" w:rsidP="00371180">
      <w:pPr>
        <w:rPr>
          <w:rFonts w:cstheme="minorHAnsi"/>
          <w:b/>
        </w:rPr>
      </w:pPr>
    </w:p>
    <w:p w:rsidR="0050046A" w:rsidRDefault="0050046A" w:rsidP="008260CB">
      <w:pPr>
        <w:ind w:left="426" w:hanging="284"/>
        <w:jc w:val="both"/>
        <w:rPr>
          <w:rFonts w:ascii="Tahoma" w:hAnsi="Tahoma" w:cs="Tahoma"/>
          <w:lang w:eastAsia="ar-SA"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766A5F" w:rsidRDefault="00766A5F" w:rsidP="00371180">
      <w:pPr>
        <w:rPr>
          <w:rFonts w:cstheme="minorHAnsi"/>
          <w:b/>
        </w:rPr>
      </w:pPr>
    </w:p>
    <w:p w:rsidR="00E406BC" w:rsidRDefault="00E406BC" w:rsidP="00371180">
      <w:pPr>
        <w:rPr>
          <w:rFonts w:cstheme="minorHAnsi"/>
          <w:b/>
        </w:rPr>
      </w:pPr>
    </w:p>
    <w:p w:rsidR="00E406BC" w:rsidRDefault="00E406BC" w:rsidP="00371180">
      <w:pPr>
        <w:rPr>
          <w:rFonts w:cstheme="minorHAnsi"/>
          <w:b/>
        </w:rPr>
      </w:pPr>
    </w:p>
    <w:p w:rsidR="00E406BC" w:rsidRDefault="00E406BC" w:rsidP="00371180">
      <w:pPr>
        <w:rPr>
          <w:rFonts w:cstheme="minorHAnsi"/>
          <w:b/>
        </w:rPr>
      </w:pPr>
    </w:p>
    <w:p w:rsidR="008260CB" w:rsidRDefault="008260CB" w:rsidP="00371180">
      <w:pPr>
        <w:rPr>
          <w:rFonts w:cstheme="minorHAnsi"/>
          <w:b/>
        </w:rPr>
      </w:pPr>
    </w:p>
    <w:p w:rsidR="0007480E" w:rsidRDefault="0007480E" w:rsidP="00371180">
      <w:pPr>
        <w:rPr>
          <w:rFonts w:cstheme="minorHAnsi"/>
          <w:b/>
        </w:rPr>
      </w:pPr>
    </w:p>
    <w:p w:rsidR="0007480E" w:rsidRPr="00502D48" w:rsidRDefault="0007480E" w:rsidP="0007480E">
      <w:pPr>
        <w:spacing w:after="0"/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lastRenderedPageBreak/>
        <w:t xml:space="preserve">DZP.281.106B.2024            </w:t>
      </w:r>
      <w:r w:rsidR="00DC00AF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2 do umowy                                                                                                                                                   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Załącznik  5.</w:t>
      </w:r>
      <w:r>
        <w:rPr>
          <w:rFonts w:ascii="Arial" w:hAnsi="Arial" w:cs="Arial"/>
          <w:sz w:val="20"/>
          <w:szCs w:val="20"/>
        </w:rPr>
        <w:t>5</w:t>
      </w:r>
    </w:p>
    <w:p w:rsidR="0007480E" w:rsidRPr="0007480E" w:rsidRDefault="0007480E" w:rsidP="0007480E">
      <w:pPr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t xml:space="preserve">Część  </w:t>
      </w:r>
      <w:r>
        <w:rPr>
          <w:rFonts w:ascii="Arial" w:hAnsi="Arial" w:cs="Arial"/>
          <w:sz w:val="20"/>
          <w:szCs w:val="20"/>
        </w:rPr>
        <w:t>5</w:t>
      </w:r>
    </w:p>
    <w:p w:rsidR="0007480E" w:rsidRDefault="0007480E" w:rsidP="0007480E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502D48" w:rsidRPr="0007480E" w:rsidRDefault="0007480E" w:rsidP="0007480E">
      <w:pPr>
        <w:jc w:val="center"/>
        <w:rPr>
          <w:rFonts w:ascii="Tahoma" w:hAnsi="Tahoma" w:cs="Tahoma"/>
          <w:b/>
          <w:sz w:val="20"/>
          <w:szCs w:val="20"/>
        </w:rPr>
      </w:pPr>
      <w:r w:rsidRPr="0007480E">
        <w:rPr>
          <w:rFonts w:ascii="Tahoma" w:hAnsi="Tahoma" w:cs="Tahoma"/>
          <w:b/>
          <w:sz w:val="20"/>
          <w:szCs w:val="20"/>
        </w:rPr>
        <w:t xml:space="preserve">Wózek do przewożenia narzędzi sterylizacyjnych – 4 </w:t>
      </w:r>
      <w:proofErr w:type="spellStart"/>
      <w:r w:rsidRPr="0007480E">
        <w:rPr>
          <w:rFonts w:ascii="Tahoma" w:hAnsi="Tahoma" w:cs="Tahoma"/>
          <w:b/>
          <w:sz w:val="20"/>
          <w:szCs w:val="20"/>
        </w:rPr>
        <w:t>szt</w:t>
      </w:r>
      <w:proofErr w:type="spellEnd"/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2D48" w:rsidRPr="0019224E" w:rsidRDefault="00502D48" w:rsidP="00502D48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2D48">
              <w:rPr>
                <w:rFonts w:ascii="Arial" w:hAnsi="Arial" w:cs="Arial"/>
                <w:sz w:val="20"/>
                <w:szCs w:val="20"/>
              </w:rPr>
              <w:t>Opis techniczny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wykonany ze stali nierdzewnej AISI 304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minimalna  ładowność wózka 150kg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blat płaski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drzwi z uszczelką silikonową oraz wmontowanym zamkiem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502D48">
              <w:rPr>
                <w:rFonts w:asciiTheme="minorHAnsi" w:hAnsiTheme="minorHAnsi" w:cstheme="minorHAnsi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zamek(</w:t>
            </w:r>
            <w:proofErr w:type="spellStart"/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wg</w:t>
            </w:r>
            <w:proofErr w:type="spellEnd"/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zdjęcia poglądowego) zamykany na klucz </w:t>
            </w:r>
          </w:p>
          <w:p w:rsid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689585" cy="1533525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46335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8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 zestawie dwa kluczyki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502D48">
              <w:rPr>
                <w:rFonts w:asciiTheme="minorHAnsi" w:hAnsiTheme="minorHAnsi" w:cstheme="minorHAnsi"/>
                <w:lang w:eastAsia="pl-PL"/>
              </w:rPr>
              <w:t>7.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uchwyty do prowadzenia zamocowane od strony  krótszych boków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koła pneumatyczne o średnicy 12cm, przystosowane do transportu zewnętrznego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mocowanie kół wykonane jak na załączony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</w:t>
            </w: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zdjęci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ach</w:t>
            </w: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poglądowy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</w:t>
            </w:r>
          </w:p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897380" cy="853229"/>
                  <wp:effectExtent l="0" t="0" r="7620" b="4445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944" cy="8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          </w:t>
            </w:r>
            <w:r w:rsidRPr="00502D48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821180" cy="818962"/>
                  <wp:effectExtent l="0" t="0" r="7620" b="635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76339" cy="84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dwa koła z blokadą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2D48">
              <w:rPr>
                <w:rFonts w:asciiTheme="minorHAnsi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wymiary wewnętrzne wózka:</w:t>
            </w:r>
          </w:p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głębokość -70cm/±1cm;</w:t>
            </w:r>
          </w:p>
          <w:p w:rsidR="00502D48" w:rsidRPr="00502D48" w:rsidRDefault="00502D48" w:rsidP="00502D4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szerokość-90cm/±1cm;</w:t>
            </w:r>
          </w:p>
          <w:p w:rsidR="00502D48" w:rsidRPr="00502D48" w:rsidRDefault="00502D48" w:rsidP="00502D48">
            <w:pPr>
              <w:widowControl w:val="0"/>
              <w:spacing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02D4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wysokość:110 cm/±1cm.</w:t>
            </w:r>
          </w:p>
        </w:tc>
      </w:tr>
      <w:tr w:rsidR="00502D48" w:rsidRPr="0019224E" w:rsidTr="00D9740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2D48" w:rsidRPr="0019224E" w:rsidRDefault="00502D48" w:rsidP="00502D48">
            <w:pPr>
              <w:pStyle w:val="Bezodstpw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Wymagania gwarancyjne i serwisowe: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19224E" w:rsidRDefault="00502D48" w:rsidP="00502D4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D97408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>gwarancja:</w:t>
            </w:r>
            <w:r w:rsidR="00DF13AE" w:rsidRPr="00D9740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97408">
              <w:rPr>
                <w:rFonts w:ascii="Arial" w:hAnsi="Arial" w:cs="Arial"/>
                <w:sz w:val="20"/>
                <w:szCs w:val="20"/>
                <w:lang w:eastAsia="pl-PL"/>
              </w:rPr>
              <w:t>min. 12 miesięcy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19224E" w:rsidRDefault="00502D48" w:rsidP="00502D48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 xml:space="preserve">serwis gwarancyjny i pogwarancyjny na terenie Polski; </w:t>
            </w:r>
          </w:p>
        </w:tc>
      </w:tr>
      <w:tr w:rsidR="00502D48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19224E" w:rsidRDefault="00502D48" w:rsidP="00502D4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48" w:rsidRPr="00502D48" w:rsidRDefault="00502D48" w:rsidP="00502D48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>instrukcja obsługi oraz serwisowa dostępna w języku polskim, dostarczona wraz z pierwszą dostawą;</w:t>
            </w:r>
          </w:p>
        </w:tc>
      </w:tr>
      <w:tr w:rsidR="00DF13AE" w:rsidRPr="0019224E" w:rsidTr="00502D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E" w:rsidRPr="0065557A" w:rsidRDefault="00D97408" w:rsidP="00D9740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557A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DF13AE" w:rsidRPr="0065557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E" w:rsidRPr="0065557A" w:rsidRDefault="0065557A" w:rsidP="0065557A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dokument potwierdzający</w:t>
            </w:r>
            <w:r w:rsidR="00DF13AE" w:rsidRPr="0065557A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4764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F13AE" w:rsidRPr="0065557A">
              <w:rPr>
                <w:rFonts w:ascii="Arial" w:hAnsi="Arial" w:cs="Arial"/>
                <w:sz w:val="20"/>
                <w:szCs w:val="20"/>
                <w:lang w:eastAsia="pl-PL"/>
              </w:rPr>
              <w:t>że wózek jest wykonany ze stali nierdzewnej AISI304</w:t>
            </w:r>
            <w:r w:rsidR="00766A5F" w:rsidRPr="0065557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2E20B5" w:rsidRDefault="002E20B5" w:rsidP="00371180">
      <w:pPr>
        <w:rPr>
          <w:rFonts w:cstheme="minorHAnsi"/>
          <w:b/>
        </w:rPr>
      </w:pP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 xml:space="preserve">Zaoferowany przedmiot zamówienia   posiada wszystkie parametry  opisane  w Opisie Przedmiotu Zamówienia </w:t>
      </w: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Zaoferowany przedmiot zamówienia jest kompletny i jest gotowy do użytkowania bez żadnych dodatkowych inwestycji.</w:t>
      </w:r>
    </w:p>
    <w:p w:rsidR="0050046A" w:rsidRPr="008260CB" w:rsidRDefault="00DD3D01" w:rsidP="0037118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Wszystkie zaoferowane elementy przedmiotu zamówienia są ze sobą kompatybilne.</w:t>
      </w:r>
    </w:p>
    <w:p w:rsidR="0050046A" w:rsidRDefault="0050046A" w:rsidP="00371180">
      <w:pPr>
        <w:rPr>
          <w:rFonts w:cstheme="minorHAnsi"/>
          <w:b/>
        </w:rPr>
      </w:pPr>
    </w:p>
    <w:p w:rsidR="0050046A" w:rsidRDefault="0050046A" w:rsidP="00371180">
      <w:pPr>
        <w:rPr>
          <w:rFonts w:cstheme="minorHAnsi"/>
          <w:b/>
        </w:rPr>
      </w:pPr>
    </w:p>
    <w:p w:rsidR="002E20B5" w:rsidRPr="00502D48" w:rsidRDefault="002E20B5" w:rsidP="002E20B5">
      <w:pPr>
        <w:spacing w:after="0"/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lastRenderedPageBreak/>
        <w:t xml:space="preserve">DZP.281.106B.2024      </w:t>
      </w:r>
      <w:r w:rsidR="00DC00A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DC00AF" w:rsidRPr="00DC00AF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2 do umowy                                                                                                                                                                                                                            </w:t>
      </w:r>
      <w:r w:rsidRPr="00502D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Załącznik  5.</w:t>
      </w:r>
      <w:r>
        <w:rPr>
          <w:rFonts w:ascii="Arial" w:hAnsi="Arial" w:cs="Arial"/>
          <w:sz w:val="20"/>
          <w:szCs w:val="20"/>
        </w:rPr>
        <w:t>6</w:t>
      </w:r>
    </w:p>
    <w:p w:rsidR="002E20B5" w:rsidRPr="0007480E" w:rsidRDefault="002E20B5" w:rsidP="002E20B5">
      <w:pPr>
        <w:rPr>
          <w:rFonts w:ascii="Arial" w:hAnsi="Arial" w:cs="Arial"/>
          <w:sz w:val="20"/>
          <w:szCs w:val="20"/>
        </w:rPr>
      </w:pPr>
      <w:r w:rsidRPr="00502D48">
        <w:rPr>
          <w:rFonts w:ascii="Arial" w:hAnsi="Arial" w:cs="Arial"/>
          <w:sz w:val="20"/>
          <w:szCs w:val="20"/>
        </w:rPr>
        <w:t xml:space="preserve">Część  </w:t>
      </w:r>
      <w:r>
        <w:rPr>
          <w:rFonts w:ascii="Arial" w:hAnsi="Arial" w:cs="Arial"/>
          <w:sz w:val="20"/>
          <w:szCs w:val="20"/>
        </w:rPr>
        <w:t>6</w:t>
      </w:r>
    </w:p>
    <w:p w:rsidR="002E20B5" w:rsidRDefault="002E20B5" w:rsidP="002E20B5">
      <w:pPr>
        <w:jc w:val="center"/>
        <w:rPr>
          <w:rFonts w:ascii="Arial" w:hAnsi="Arial" w:cs="Arial"/>
        </w:rPr>
      </w:pPr>
      <w:r w:rsidRPr="001B1E1B">
        <w:rPr>
          <w:rFonts w:ascii="Arial" w:hAnsi="Arial" w:cs="Arial"/>
        </w:rPr>
        <w:t>OPIS PRZEDMIOTU ZAMÓWIENIA</w:t>
      </w:r>
    </w:p>
    <w:p w:rsidR="002E20B5" w:rsidRPr="0050046A" w:rsidRDefault="002E20B5" w:rsidP="0050046A">
      <w:pPr>
        <w:pStyle w:val="Akapitzlist"/>
        <w:keepNext/>
        <w:spacing w:after="120"/>
        <w:jc w:val="center"/>
        <w:outlineLvl w:val="0"/>
        <w:rPr>
          <w:rFonts w:ascii="Tahoma" w:hAnsi="Tahoma" w:cs="Tahoma"/>
          <w:b/>
          <w:color w:val="auto"/>
        </w:rPr>
      </w:pPr>
      <w:r w:rsidRPr="002E20B5">
        <w:rPr>
          <w:rFonts w:ascii="Tahoma" w:hAnsi="Tahoma" w:cs="Tahoma"/>
          <w:b/>
          <w:color w:val="000000" w:themeColor="text1"/>
          <w:sz w:val="20"/>
          <w:szCs w:val="20"/>
        </w:rPr>
        <w:t xml:space="preserve">Wózek szafkowy  na czystą i brudną bieliznę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–</w:t>
      </w:r>
      <w:r w:rsidRPr="002E20B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E20B5">
        <w:rPr>
          <w:rFonts w:ascii="Tahoma" w:hAnsi="Tahoma" w:cs="Tahoma"/>
          <w:b/>
          <w:color w:val="auto"/>
          <w:sz w:val="20"/>
          <w:szCs w:val="20"/>
        </w:rPr>
        <w:t>1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proofErr w:type="spellStart"/>
      <w:r w:rsidRPr="002E20B5">
        <w:rPr>
          <w:rFonts w:ascii="Tahoma" w:hAnsi="Tahoma" w:cs="Tahoma"/>
          <w:b/>
          <w:color w:val="auto"/>
          <w:sz w:val="20"/>
          <w:szCs w:val="20"/>
        </w:rPr>
        <w:t>szt</w:t>
      </w:r>
      <w:proofErr w:type="spellEnd"/>
    </w:p>
    <w:tbl>
      <w:tblPr>
        <w:tblW w:w="0" w:type="auto"/>
        <w:tblInd w:w="-34" w:type="dxa"/>
        <w:tblLayout w:type="fixed"/>
        <w:tblLook w:val="0000"/>
      </w:tblPr>
      <w:tblGrid>
        <w:gridCol w:w="569"/>
        <w:gridCol w:w="8362"/>
      </w:tblGrid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20B5" w:rsidRPr="009221D9" w:rsidRDefault="002E20B5" w:rsidP="002E20B5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20B5" w:rsidRPr="00AB5E28" w:rsidRDefault="00AB5E28" w:rsidP="002E20B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B5E28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EDC">
              <w:rPr>
                <w:rFonts w:ascii="Ubuntu" w:hAnsi="Ubuntu"/>
                <w:sz w:val="20"/>
                <w:szCs w:val="20"/>
              </w:rPr>
              <w:t>wykonany ze stali lakierowanej proszkowo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EDC">
              <w:rPr>
                <w:rFonts w:ascii="Ubuntu" w:hAnsi="Ubuntu"/>
                <w:sz w:val="20"/>
                <w:szCs w:val="20"/>
              </w:rPr>
              <w:t>uchwyt zamontowany po krótszym boku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EDC">
              <w:rPr>
                <w:rFonts w:ascii="Ubuntu" w:hAnsi="Ubuntu"/>
                <w:sz w:val="20"/>
                <w:szCs w:val="20"/>
              </w:rPr>
              <w:t>kolor: jasnoniebieski RAL  5012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0B5" w:rsidRPr="002E20B5" w:rsidRDefault="002E20B5" w:rsidP="002E20B5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2E20B5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drzwi podwójne skrzydłowe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5</w:t>
            </w: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3-stronne </w:t>
            </w:r>
            <w:proofErr w:type="spellStart"/>
            <w:r>
              <w:rPr>
                <w:rFonts w:ascii="Ubuntu" w:hAnsi="Ubuntu"/>
                <w:sz w:val="20"/>
                <w:szCs w:val="20"/>
              </w:rPr>
              <w:t>okrawędziowanie</w:t>
            </w:r>
            <w:proofErr w:type="spellEnd"/>
            <w:r>
              <w:rPr>
                <w:rFonts w:ascii="Ubuntu" w:hAnsi="Ubuntu"/>
                <w:sz w:val="20"/>
                <w:szCs w:val="20"/>
              </w:rPr>
              <w:t xml:space="preserve"> górnej części wózka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6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wysokość krawędzi: 3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1mm;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7</w:t>
            </w:r>
            <w:r w:rsidR="002E20B5"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B4EDC">
              <w:rPr>
                <w:rFonts w:ascii="Ubuntu" w:hAnsi="Ubuntu"/>
                <w:sz w:val="20"/>
                <w:szCs w:val="20"/>
              </w:rPr>
              <w:t>zam</w:t>
            </w:r>
            <w:r>
              <w:rPr>
                <w:rFonts w:ascii="Ubuntu" w:hAnsi="Ubuntu"/>
                <w:sz w:val="20"/>
                <w:szCs w:val="20"/>
              </w:rPr>
              <w:t>e</w:t>
            </w:r>
            <w:r w:rsidRPr="004B4EDC">
              <w:rPr>
                <w:rFonts w:ascii="Ubuntu" w:hAnsi="Ubuntu"/>
                <w:sz w:val="20"/>
                <w:szCs w:val="20"/>
              </w:rPr>
              <w:t>k bębenkowy z zasuwnicą</w:t>
            </w:r>
            <w:r>
              <w:rPr>
                <w:rFonts w:ascii="Ubuntu" w:hAnsi="Ubuntu"/>
                <w:sz w:val="20"/>
                <w:szCs w:val="20"/>
              </w:rPr>
              <w:t xml:space="preserve"> otwierany kluczem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cztery kółka, w tym dwa kółka z podwójną blokadą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9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Ubuntu" w:hAnsi="Ubuntu"/>
                <w:sz w:val="20"/>
                <w:szCs w:val="20"/>
              </w:rPr>
              <w:t>dwie rolki skrętne i dwie rolki wsporcze do kółek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10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Ubuntu" w:hAnsi="Ubuntu"/>
                <w:sz w:val="20"/>
                <w:szCs w:val="20"/>
              </w:rPr>
              <w:t>rolkowe łożyska w kółkach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11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ogumienie kółek pełne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12</w:t>
            </w:r>
            <w:r w:rsidR="002E20B5"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AB5E28" w:rsidRDefault="00AB5E28" w:rsidP="00AB5E28">
            <w:pPr>
              <w:keepNext/>
              <w:tabs>
                <w:tab w:val="center" w:pos="7540"/>
                <w:tab w:val="left" w:pos="9450"/>
              </w:tabs>
              <w:spacing w:after="0" w:line="240" w:lineRule="auto"/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średnica kółek: 16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20B5" w:rsidRPr="009221D9" w:rsidRDefault="002E20B5" w:rsidP="002E20B5">
            <w:pPr>
              <w:pStyle w:val="Bezodstpw"/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E20B5" w:rsidRPr="00AB5E28" w:rsidRDefault="00AB5E28" w:rsidP="002E20B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B5E28">
              <w:rPr>
                <w:rFonts w:ascii="Ubuntu" w:hAnsi="Ubuntu"/>
                <w:b/>
                <w:sz w:val="20"/>
                <w:szCs w:val="20"/>
              </w:rPr>
              <w:t>Parametry techniczne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221D9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nośność wózka: min. </w:t>
            </w:r>
            <w:bookmarkStart w:id="2" w:name="_GoBack"/>
            <w:bookmarkEnd w:id="2"/>
            <w:r>
              <w:rPr>
                <w:rFonts w:ascii="Ubuntu" w:hAnsi="Ubuntu"/>
                <w:sz w:val="20"/>
                <w:szCs w:val="20"/>
              </w:rPr>
              <w:t>250 kg/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1kg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długość: 99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szerokość: 51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wysokość: 91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2E20B5" w:rsidP="002E20B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Ubuntu" w:hAnsi="Ubuntu"/>
                <w:sz w:val="20"/>
                <w:szCs w:val="20"/>
              </w:rPr>
              <w:t>dł. wewnętrzna: 89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1cm;</w:t>
            </w:r>
          </w:p>
        </w:tc>
      </w:tr>
      <w:tr w:rsidR="002E20B5" w:rsidRPr="009221D9" w:rsidTr="00AB5E2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AB5E28" w:rsidRDefault="00AB5E28" w:rsidP="002E20B5">
            <w:pPr>
              <w:pStyle w:val="Bezodstpw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B5E28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0B5" w:rsidRPr="00AB5E28" w:rsidRDefault="00AB5E28" w:rsidP="00AB5E28">
            <w:pPr>
              <w:widowControl w:val="0"/>
              <w:spacing w:after="0" w:line="240" w:lineRule="auto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 szer. wewnętrzna: 47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1cm;</w:t>
            </w:r>
          </w:p>
        </w:tc>
      </w:tr>
      <w:tr w:rsidR="002E20B5" w:rsidRPr="009221D9" w:rsidTr="002E20B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AB5E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7</w:t>
            </w:r>
            <w:r w:rsidR="002E20B5" w:rsidRPr="009221D9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0B5" w:rsidRPr="009221D9" w:rsidRDefault="00AB5E28" w:rsidP="002E20B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wys. wewnętrzna: 64 cm/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1cm;</w:t>
            </w:r>
          </w:p>
        </w:tc>
      </w:tr>
      <w:tr w:rsidR="00AB5E28" w:rsidRPr="009221D9" w:rsidTr="00096B00">
        <w:trPr>
          <w:trHeight w:val="99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6B00" w:rsidRDefault="00096B00" w:rsidP="00096B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AB5E28" w:rsidRPr="009221D9" w:rsidRDefault="00096B00" w:rsidP="00096B0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AB5E28">
              <w:rPr>
                <w:rFonts w:ascii="Tahoma" w:hAnsi="Tahoma" w:cs="Tahoma"/>
                <w:sz w:val="20"/>
                <w:szCs w:val="20"/>
              </w:rPr>
              <w:t>djęcie poglądowe</w:t>
            </w:r>
          </w:p>
          <w:p w:rsidR="00AB5E28" w:rsidRDefault="00AB5E28" w:rsidP="00AB5E28">
            <w:pPr>
              <w:pStyle w:val="Bezodstpw"/>
              <w:ind w:firstLine="1735"/>
              <w:rPr>
                <w:rFonts w:ascii="Tahoma" w:hAnsi="Tahoma" w:cs="Tahoma"/>
                <w:sz w:val="20"/>
                <w:szCs w:val="20"/>
              </w:rPr>
            </w:pPr>
            <w:r w:rsidRPr="00AB5E28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14120" cy="1352550"/>
                  <wp:effectExtent l="19050" t="0" r="5080" b="0"/>
                  <wp:docPr id="8531957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9578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34" cy="137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B00" w:rsidRPr="009221D9" w:rsidRDefault="00096B00" w:rsidP="00AB5E28">
            <w:pPr>
              <w:pStyle w:val="Bezodstpw"/>
              <w:ind w:firstLine="173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844" w:rsidRPr="00502D48" w:rsidTr="007B684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844" w:rsidRPr="0019224E" w:rsidRDefault="007B6844" w:rsidP="007B6844">
            <w:pPr>
              <w:pStyle w:val="Bezodstpw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6844" w:rsidRPr="00502D48" w:rsidRDefault="007B6844" w:rsidP="007B6844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Wymagania gwarancyjne i serwisowe:</w:t>
            </w:r>
          </w:p>
        </w:tc>
      </w:tr>
      <w:tr w:rsidR="007B6844" w:rsidRPr="00502D48" w:rsidTr="007B684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19224E" w:rsidRDefault="007B6844" w:rsidP="007B684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502D48" w:rsidRDefault="007B6844" w:rsidP="007B6844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 xml:space="preserve">gwarancja: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min. 12 miesięcy</w:t>
            </w:r>
          </w:p>
        </w:tc>
      </w:tr>
      <w:tr w:rsidR="007B6844" w:rsidRPr="00502D48" w:rsidTr="007B684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19224E" w:rsidRDefault="007B6844" w:rsidP="007B6844">
            <w:pPr>
              <w:pStyle w:val="Bezodstpw"/>
              <w:jc w:val="center"/>
              <w:rPr>
                <w:rFonts w:ascii="Arial" w:hAnsi="Arial" w:cs="Arial"/>
              </w:rPr>
            </w:pP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502D48" w:rsidRDefault="007B6844" w:rsidP="007B6844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 xml:space="preserve">serwis gwarancyjny i pogwarancyjny na terenie Polski; </w:t>
            </w:r>
          </w:p>
        </w:tc>
      </w:tr>
      <w:tr w:rsidR="007B6844" w:rsidRPr="00502D48" w:rsidTr="007B684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19224E" w:rsidRDefault="007B6844" w:rsidP="007B684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19224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844" w:rsidRPr="00502D48" w:rsidRDefault="007B6844" w:rsidP="007B6844">
            <w:pPr>
              <w:pStyle w:val="Bezodstpw"/>
              <w:rPr>
                <w:rFonts w:ascii="Arial" w:hAnsi="Arial" w:cs="Arial"/>
                <w:highlight w:val="yellow"/>
              </w:rPr>
            </w:pPr>
            <w:r w:rsidRPr="00D97408">
              <w:rPr>
                <w:rFonts w:ascii="Arial" w:hAnsi="Arial" w:cs="Arial"/>
                <w:sz w:val="20"/>
                <w:szCs w:val="20"/>
                <w:lang w:eastAsia="pl-PL"/>
              </w:rPr>
              <w:t>instrukcja obsługi oraz serwisowa dostępna w języku polskim, dostarczona wraz z pierwszą dostawą;</w:t>
            </w:r>
          </w:p>
        </w:tc>
      </w:tr>
    </w:tbl>
    <w:p w:rsidR="002E20B5" w:rsidRDefault="002E20B5" w:rsidP="00371180">
      <w:pPr>
        <w:rPr>
          <w:rFonts w:cstheme="minorHAnsi"/>
          <w:b/>
        </w:rPr>
      </w:pP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 xml:space="preserve">Zaoferowany przedmiot zamówienia   posiada wszystkie parametry  opisane  w Opisie Przedmiotu Zamówienia </w:t>
      </w: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Zaoferowany przedmiot zamówienia jest kompletny i jest gotowy do użytkowania bez żadnych dodatkowych inwestycji.</w:t>
      </w:r>
    </w:p>
    <w:p w:rsidR="00DD3D01" w:rsidRPr="002E18F7" w:rsidRDefault="00DD3D01" w:rsidP="00DD3D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8F7">
        <w:rPr>
          <w:rFonts w:ascii="Arial" w:eastAsia="MS Mincho" w:hAnsi="Arial" w:cs="Arial"/>
          <w:sz w:val="20"/>
          <w:szCs w:val="20"/>
        </w:rPr>
        <w:t>Wszystkie zaoferowane elementy przedmiotu zamówienia są ze sobą kompatybilne.</w:t>
      </w:r>
    </w:p>
    <w:sectPr w:rsidR="00DD3D01" w:rsidRPr="002E18F7" w:rsidSect="008E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bidi="hi-I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>
    <w:useFELayout/>
  </w:compat>
  <w:rsids>
    <w:rsidRoot w:val="00371180"/>
    <w:rsid w:val="000743DC"/>
    <w:rsid w:val="0007480E"/>
    <w:rsid w:val="00076FED"/>
    <w:rsid w:val="00096B00"/>
    <w:rsid w:val="000B73C4"/>
    <w:rsid w:val="00156D71"/>
    <w:rsid w:val="0019224E"/>
    <w:rsid w:val="001B1E1B"/>
    <w:rsid w:val="002E18F7"/>
    <w:rsid w:val="002E20B5"/>
    <w:rsid w:val="003339B2"/>
    <w:rsid w:val="00371180"/>
    <w:rsid w:val="003714AB"/>
    <w:rsid w:val="003E3949"/>
    <w:rsid w:val="00424B1D"/>
    <w:rsid w:val="004658E6"/>
    <w:rsid w:val="0047648E"/>
    <w:rsid w:val="004C37D1"/>
    <w:rsid w:val="004C4E20"/>
    <w:rsid w:val="004D7739"/>
    <w:rsid w:val="0050046A"/>
    <w:rsid w:val="00502D48"/>
    <w:rsid w:val="005209BF"/>
    <w:rsid w:val="00602717"/>
    <w:rsid w:val="0065557A"/>
    <w:rsid w:val="00766A5F"/>
    <w:rsid w:val="007B6844"/>
    <w:rsid w:val="007E7979"/>
    <w:rsid w:val="008260CB"/>
    <w:rsid w:val="00835C04"/>
    <w:rsid w:val="00847DA3"/>
    <w:rsid w:val="0085416F"/>
    <w:rsid w:val="008A5EC8"/>
    <w:rsid w:val="008D71C2"/>
    <w:rsid w:val="008E4A60"/>
    <w:rsid w:val="009221D9"/>
    <w:rsid w:val="009459F8"/>
    <w:rsid w:val="009543AB"/>
    <w:rsid w:val="009D652A"/>
    <w:rsid w:val="00A61CD6"/>
    <w:rsid w:val="00AB5E28"/>
    <w:rsid w:val="00B672EB"/>
    <w:rsid w:val="00B7685C"/>
    <w:rsid w:val="00C24010"/>
    <w:rsid w:val="00C41D46"/>
    <w:rsid w:val="00C4684B"/>
    <w:rsid w:val="00CC3DCD"/>
    <w:rsid w:val="00D6577E"/>
    <w:rsid w:val="00D97408"/>
    <w:rsid w:val="00DC00AF"/>
    <w:rsid w:val="00DD3D01"/>
    <w:rsid w:val="00DF13AE"/>
    <w:rsid w:val="00E406BC"/>
    <w:rsid w:val="00E67CB9"/>
    <w:rsid w:val="00F5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7118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20B5"/>
    <w:pPr>
      <w:suppressAutoHyphens/>
      <w:ind w:left="720"/>
      <w:contextualSpacing/>
    </w:pPr>
    <w:rPr>
      <w:rFonts w:ascii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16</cp:revision>
  <dcterms:created xsi:type="dcterms:W3CDTF">2024-12-13T12:43:00Z</dcterms:created>
  <dcterms:modified xsi:type="dcterms:W3CDTF">2024-12-30T13:00:00Z</dcterms:modified>
</cp:coreProperties>
</file>