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71A8" w14:textId="1C8937D6"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B3095F">
        <w:rPr>
          <w:rFonts w:asciiTheme="minorHAnsi" w:hAnsiTheme="minorHAnsi" w:cstheme="minorHAnsi"/>
          <w:sz w:val="20"/>
          <w:szCs w:val="20"/>
        </w:rPr>
        <w:t>03.04</w:t>
      </w:r>
      <w:r w:rsidR="009A5B99">
        <w:rPr>
          <w:rFonts w:asciiTheme="minorHAnsi" w:hAnsiTheme="minorHAnsi" w:cstheme="minorHAnsi"/>
          <w:sz w:val="20"/>
          <w:szCs w:val="20"/>
        </w:rPr>
        <w:t>.2024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57AB3C7" w14:textId="77777777"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F4FAA98" w14:textId="05895B13" w:rsidR="003763D3" w:rsidRDefault="00F6742C" w:rsidP="00F6742C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9B25C3"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B3095F">
        <w:rPr>
          <w:rFonts w:asciiTheme="minorHAnsi" w:hAnsiTheme="minorHAnsi" w:cstheme="minorHAnsi"/>
          <w:sz w:val="20"/>
          <w:szCs w:val="20"/>
        </w:rPr>
        <w:t>909015</w:t>
      </w:r>
    </w:p>
    <w:p w14:paraId="7E503FC3" w14:textId="1D36AE3D" w:rsidR="00762124" w:rsidRPr="0049673E" w:rsidRDefault="006A7F06" w:rsidP="000F7AA1">
      <w:pPr>
        <w:pStyle w:val="Nagwek3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Dotyczy:</w:t>
      </w:r>
      <w:r w:rsidR="0049673E" w:rsidRPr="0049673E">
        <w:t xml:space="preserve"> </w:t>
      </w:r>
      <w:r w:rsidR="00B3095F">
        <w:rPr>
          <w:rFonts w:ascii="Calibri" w:hAnsi="Calibri" w:cs="Calibri"/>
          <w:sz w:val="20"/>
          <w:szCs w:val="20"/>
        </w:rPr>
        <w:t>Odbiór i zagospodarowanie odpadów o kodzie 1900801 (</w:t>
      </w:r>
      <w:proofErr w:type="spellStart"/>
      <w:r w:rsidR="00B3095F">
        <w:rPr>
          <w:rFonts w:ascii="Calibri" w:hAnsi="Calibri" w:cs="Calibri"/>
          <w:sz w:val="20"/>
          <w:szCs w:val="20"/>
        </w:rPr>
        <w:t>skratki</w:t>
      </w:r>
      <w:proofErr w:type="spellEnd"/>
      <w:r w:rsidR="00B3095F">
        <w:rPr>
          <w:rFonts w:ascii="Calibri" w:hAnsi="Calibri" w:cs="Calibri"/>
          <w:sz w:val="20"/>
          <w:szCs w:val="20"/>
        </w:rPr>
        <w:t>) w okresie od 15.04.2024-31.12.2024 z siedziby PGK „Żyrardów” .</w:t>
      </w:r>
      <w:r w:rsidRPr="0049673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1F355F8" w14:textId="77777777" w:rsidR="000F7AA1" w:rsidRDefault="000F7AA1" w:rsidP="000F7AA1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2BB8943A" w14:textId="3E9269D8" w:rsidR="00A549BB" w:rsidRDefault="00F6742C" w:rsidP="000F7AA1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3211A9">
        <w:rPr>
          <w:rFonts w:asciiTheme="minorHAnsi" w:hAnsiTheme="minorHAnsi" w:cstheme="minorHAnsi"/>
          <w:sz w:val="20"/>
          <w:szCs w:val="20"/>
        </w:rPr>
        <w:t>a,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 w:rsidR="003211A9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212EEFC7" w14:textId="77777777" w:rsidR="000F7AA1" w:rsidRDefault="000F7AA1" w:rsidP="000F7AA1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31B3342" w14:textId="4494F2AF" w:rsidR="0049673E" w:rsidRPr="0049673E" w:rsidRDefault="0049673E" w:rsidP="000F7AA1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9673E">
        <w:rPr>
          <w:rFonts w:asciiTheme="minorHAnsi" w:hAnsiTheme="minorHAnsi" w:cstheme="minorHAnsi"/>
          <w:b/>
          <w:sz w:val="20"/>
          <w:szCs w:val="20"/>
        </w:rPr>
        <w:t>Pytanie 1.</w:t>
      </w:r>
    </w:p>
    <w:p w14:paraId="13E62A23" w14:textId="52D7325F" w:rsidR="0049673E" w:rsidRDefault="00B3095F" w:rsidP="000F7AA1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095F">
        <w:rPr>
          <w:rFonts w:asciiTheme="minorHAnsi" w:hAnsiTheme="minorHAnsi" w:cstheme="minorHAnsi"/>
          <w:sz w:val="20"/>
          <w:szCs w:val="20"/>
        </w:rPr>
        <w:t>W nawiązaniu do § 7 umowy, wnoszę o zmniejszenie kary w pkt.1 oraz sumy łącznej w pkt. 3. do wartości 20% całkowitej wartości Umowy o której mowa w § 3 ust.1 .</w:t>
      </w:r>
    </w:p>
    <w:p w14:paraId="307A80DD" w14:textId="169E26B9" w:rsidR="00B3095F" w:rsidRPr="00B3095F" w:rsidRDefault="00B3095F" w:rsidP="000F7AA1">
      <w:pPr>
        <w:suppressAutoHyphens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3095F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5985014F" w14:textId="173B103A" w:rsidR="00B3095F" w:rsidRDefault="00B3095F" w:rsidP="000F7AA1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że dokonuje zmiany w następujący sposób:</w:t>
      </w:r>
    </w:p>
    <w:p w14:paraId="68787ED0" w14:textId="5FE92B5B" w:rsidR="00B3095F" w:rsidRDefault="00B3095F" w:rsidP="000F7AA1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§7 pkt 1. otrzymuje brzmienie: </w:t>
      </w:r>
    </w:p>
    <w:p w14:paraId="7AB9D5D5" w14:textId="4152FA63" w:rsidR="00B3095F" w:rsidRDefault="00B3095F" w:rsidP="000F7AA1">
      <w:pPr>
        <w:suppressAutoHyphens/>
        <w:spacing w:line="276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B3095F">
        <w:rPr>
          <w:rFonts w:asciiTheme="minorHAnsi" w:eastAsia="Tahoma" w:hAnsiTheme="minorHAnsi" w:cstheme="minorHAnsi"/>
          <w:bCs/>
          <w:sz w:val="20"/>
          <w:szCs w:val="20"/>
        </w:rPr>
        <w:t>W przypadku nie dokonania odbioru  odpadów w terminie umownym pomimo  przekazanego zgłoszenia, Zleceniodawca ma prawo naliczyć karę umowną w wysokości 30 zł za każdą nieprzyjętą tonę za każdy rozpoczęty dzień zwłoki. Nie pozbawia to Zleceniodawcy prawa żądania odszkodowania uzupełniającego na zasadach ogólnych</w:t>
      </w:r>
    </w:p>
    <w:p w14:paraId="57A8E947" w14:textId="175D7C2A" w:rsidR="00B3095F" w:rsidRDefault="00B3095F" w:rsidP="000F7AA1">
      <w:pPr>
        <w:suppressAutoHyphens/>
        <w:spacing w:line="276" w:lineRule="auto"/>
        <w:rPr>
          <w:rFonts w:asciiTheme="minorHAnsi" w:eastAsia="Tahoma" w:hAnsiTheme="minorHAnsi" w:cstheme="minorHAnsi"/>
          <w:bCs/>
          <w:sz w:val="20"/>
          <w:szCs w:val="20"/>
        </w:rPr>
      </w:pPr>
      <w:r>
        <w:rPr>
          <w:rFonts w:asciiTheme="minorHAnsi" w:eastAsia="Tahoma" w:hAnsiTheme="minorHAnsi" w:cstheme="minorHAnsi"/>
          <w:bCs/>
          <w:sz w:val="20"/>
          <w:szCs w:val="20"/>
        </w:rPr>
        <w:t>§7 pkt 3. otrzymuje brzmienie:</w:t>
      </w:r>
    </w:p>
    <w:p w14:paraId="279DF2F7" w14:textId="04D58E8E" w:rsidR="00B3095F" w:rsidRDefault="00B3095F" w:rsidP="000F7AA1">
      <w:pPr>
        <w:suppressAutoHyphens/>
        <w:spacing w:line="276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B3095F">
        <w:rPr>
          <w:rFonts w:asciiTheme="minorHAnsi" w:eastAsia="Tahoma" w:hAnsiTheme="minorHAnsi" w:cstheme="minorHAnsi"/>
          <w:bCs/>
          <w:sz w:val="20"/>
          <w:szCs w:val="20"/>
        </w:rPr>
        <w:t>Suma kar umownych nie może przekroczyć 20% całkowitej wartości Umowy o której mowa w § 3 ust.1 powyżej.</w:t>
      </w:r>
    </w:p>
    <w:p w14:paraId="13948A93" w14:textId="77777777" w:rsidR="000F7AA1" w:rsidRDefault="000F7AA1" w:rsidP="000F7AA1">
      <w:pPr>
        <w:suppressAutoHyphens/>
        <w:spacing w:line="276" w:lineRule="auto"/>
        <w:rPr>
          <w:rFonts w:asciiTheme="minorHAnsi" w:eastAsia="Tahoma" w:hAnsiTheme="minorHAnsi" w:cstheme="minorHAnsi"/>
          <w:b/>
          <w:sz w:val="20"/>
          <w:szCs w:val="20"/>
        </w:rPr>
      </w:pPr>
    </w:p>
    <w:p w14:paraId="69C43DA1" w14:textId="6451075E" w:rsidR="00B3095F" w:rsidRPr="00B3095F" w:rsidRDefault="00B3095F" w:rsidP="000F7AA1">
      <w:pPr>
        <w:suppressAutoHyphens/>
        <w:spacing w:line="276" w:lineRule="auto"/>
        <w:rPr>
          <w:rFonts w:asciiTheme="minorHAnsi" w:eastAsia="Tahoma" w:hAnsiTheme="minorHAnsi" w:cstheme="minorHAnsi"/>
          <w:b/>
          <w:sz w:val="20"/>
          <w:szCs w:val="20"/>
        </w:rPr>
      </w:pPr>
      <w:r w:rsidRPr="00B3095F">
        <w:rPr>
          <w:rFonts w:asciiTheme="minorHAnsi" w:eastAsia="Tahoma" w:hAnsiTheme="minorHAnsi" w:cstheme="minorHAnsi"/>
          <w:b/>
          <w:sz w:val="20"/>
          <w:szCs w:val="20"/>
        </w:rPr>
        <w:t xml:space="preserve">Pytanie 2. </w:t>
      </w:r>
    </w:p>
    <w:p w14:paraId="4DCE334D" w14:textId="5D830165" w:rsidR="00B3095F" w:rsidRDefault="00B3095F" w:rsidP="000F7AA1">
      <w:pPr>
        <w:suppressAutoHyphens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3095F">
        <w:rPr>
          <w:rFonts w:asciiTheme="minorHAnsi" w:hAnsiTheme="minorHAnsi" w:cstheme="minorHAnsi"/>
          <w:bCs/>
          <w:sz w:val="20"/>
          <w:szCs w:val="20"/>
        </w:rPr>
        <w:t xml:space="preserve">Prosimy o sprecyzowanie, po czyjej stronie jest transport </w:t>
      </w:r>
      <w:proofErr w:type="spellStart"/>
      <w:r w:rsidRPr="00B3095F">
        <w:rPr>
          <w:rFonts w:asciiTheme="minorHAnsi" w:hAnsiTheme="minorHAnsi" w:cstheme="minorHAnsi"/>
          <w:bCs/>
          <w:sz w:val="20"/>
          <w:szCs w:val="20"/>
        </w:rPr>
        <w:t>skratek</w:t>
      </w:r>
      <w:proofErr w:type="spellEnd"/>
      <w:r w:rsidRPr="00B3095F">
        <w:rPr>
          <w:rFonts w:asciiTheme="minorHAnsi" w:hAnsiTheme="minorHAnsi" w:cstheme="minorHAnsi"/>
          <w:bCs/>
          <w:sz w:val="20"/>
          <w:szCs w:val="20"/>
        </w:rPr>
        <w:t xml:space="preserve"> do miejsca ich zagospodarowania - po stronie Wykonawcy, czy Zamawiającego? W opisie przedmiotu zamówienia oraz we wzorze umowy są w tym względzie sprzeczne zapisy.</w:t>
      </w:r>
    </w:p>
    <w:p w14:paraId="7FD9363A" w14:textId="78255A3D" w:rsidR="00B3095F" w:rsidRDefault="00B3095F" w:rsidP="000F7AA1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095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8E7AF41" w14:textId="716BCB5C" w:rsidR="00B3095F" w:rsidRPr="000F7AA1" w:rsidRDefault="00B3095F" w:rsidP="000F7AA1">
      <w:pPr>
        <w:suppressAutoHyphens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F7AA1">
        <w:rPr>
          <w:rFonts w:asciiTheme="minorHAnsi" w:hAnsiTheme="minorHAnsi" w:cstheme="minorHAnsi"/>
          <w:bCs/>
          <w:sz w:val="20"/>
          <w:szCs w:val="20"/>
        </w:rPr>
        <w:t xml:space="preserve">Transport </w:t>
      </w:r>
      <w:proofErr w:type="spellStart"/>
      <w:r w:rsidRPr="000F7AA1">
        <w:rPr>
          <w:rFonts w:asciiTheme="minorHAnsi" w:hAnsiTheme="minorHAnsi" w:cstheme="minorHAnsi"/>
          <w:bCs/>
          <w:sz w:val="20"/>
          <w:szCs w:val="20"/>
        </w:rPr>
        <w:t>s</w:t>
      </w:r>
      <w:r w:rsidR="000F7AA1" w:rsidRPr="000F7AA1">
        <w:rPr>
          <w:rFonts w:asciiTheme="minorHAnsi" w:hAnsiTheme="minorHAnsi" w:cstheme="minorHAnsi"/>
          <w:bCs/>
          <w:sz w:val="20"/>
          <w:szCs w:val="20"/>
        </w:rPr>
        <w:t>kratek</w:t>
      </w:r>
      <w:proofErr w:type="spellEnd"/>
      <w:r w:rsidR="000F7AA1" w:rsidRPr="000F7AA1">
        <w:rPr>
          <w:rFonts w:asciiTheme="minorHAnsi" w:hAnsiTheme="minorHAnsi" w:cstheme="minorHAnsi"/>
          <w:bCs/>
          <w:sz w:val="20"/>
          <w:szCs w:val="20"/>
        </w:rPr>
        <w:t xml:space="preserve"> jest po stronie Zleceniobiorcy. </w:t>
      </w:r>
    </w:p>
    <w:p w14:paraId="04BE794F" w14:textId="32D2083A" w:rsidR="000F7AA1" w:rsidRPr="000F7AA1" w:rsidRDefault="000F7AA1" w:rsidP="000F7AA1">
      <w:pPr>
        <w:suppressAutoHyphens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F7AA1">
        <w:rPr>
          <w:rFonts w:asciiTheme="minorHAnsi" w:hAnsiTheme="minorHAnsi" w:cstheme="minorHAnsi"/>
          <w:bCs/>
          <w:sz w:val="20"/>
          <w:szCs w:val="20"/>
        </w:rPr>
        <w:t>W związku z powyższym załączamy zaktualizowany wzór umowy.</w:t>
      </w:r>
    </w:p>
    <w:p w14:paraId="7FEB42CC" w14:textId="77777777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Michał Klonowski </w:t>
      </w:r>
    </w:p>
    <w:p w14:paraId="7F6E9440" w14:textId="77777777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503A5D1A" w14:textId="77777777" w:rsidR="00C52D68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</w:t>
      </w:r>
      <w:r w:rsidR="00C52D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12800A" w14:textId="77777777" w:rsidR="00C52D68" w:rsidRDefault="00C52D68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sectPr w:rsidR="00C52D6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663" w14:textId="77777777"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14:paraId="07265494" w14:textId="77777777"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6E02" w14:textId="77777777" w:rsidR="007B1524" w:rsidRDefault="007B1524">
    <w:pPr>
      <w:pStyle w:val="Stopka"/>
    </w:pPr>
  </w:p>
  <w:p w14:paraId="2212F1C9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9861" w14:textId="77777777"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34C05" wp14:editId="28281ECE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F339" w14:textId="77777777"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14:paraId="5ACE66B4" w14:textId="77777777"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3D1A" w14:textId="77777777" w:rsidR="007B1524" w:rsidRDefault="007B1524">
    <w:pPr>
      <w:pStyle w:val="Nagwek"/>
    </w:pPr>
  </w:p>
  <w:p w14:paraId="7D4EF000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D827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DB9136" wp14:editId="225E850F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 w16cid:durableId="419761676">
    <w:abstractNumId w:val="13"/>
  </w:num>
  <w:num w:numId="2" w16cid:durableId="521093777">
    <w:abstractNumId w:val="5"/>
  </w:num>
  <w:num w:numId="3" w16cid:durableId="491222381">
    <w:abstractNumId w:val="1"/>
  </w:num>
  <w:num w:numId="4" w16cid:durableId="314532629">
    <w:abstractNumId w:val="2"/>
  </w:num>
  <w:num w:numId="5" w16cid:durableId="447818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4241310">
    <w:abstractNumId w:val="9"/>
  </w:num>
  <w:num w:numId="7" w16cid:durableId="1583292597">
    <w:abstractNumId w:val="10"/>
  </w:num>
  <w:num w:numId="8" w16cid:durableId="1326856736">
    <w:abstractNumId w:val="4"/>
  </w:num>
  <w:num w:numId="9" w16cid:durableId="1618486286">
    <w:abstractNumId w:val="0"/>
  </w:num>
  <w:num w:numId="10" w16cid:durableId="868953561">
    <w:abstractNumId w:val="3"/>
  </w:num>
  <w:num w:numId="11" w16cid:durableId="429589828">
    <w:abstractNumId w:val="6"/>
  </w:num>
  <w:num w:numId="12" w16cid:durableId="149516507">
    <w:abstractNumId w:val="12"/>
  </w:num>
  <w:num w:numId="13" w16cid:durableId="1580476812">
    <w:abstractNumId w:val="11"/>
  </w:num>
  <w:num w:numId="14" w16cid:durableId="2022078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0F7AA1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766FA"/>
    <w:rsid w:val="00284D3C"/>
    <w:rsid w:val="002A031F"/>
    <w:rsid w:val="002D30E9"/>
    <w:rsid w:val="002E764D"/>
    <w:rsid w:val="00311854"/>
    <w:rsid w:val="003211A9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5FF"/>
    <w:rsid w:val="00495EA5"/>
    <w:rsid w:val="0049673E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4543C"/>
    <w:rsid w:val="0066306D"/>
    <w:rsid w:val="006640AA"/>
    <w:rsid w:val="006A5A4F"/>
    <w:rsid w:val="006A7F06"/>
    <w:rsid w:val="006D3083"/>
    <w:rsid w:val="007138C9"/>
    <w:rsid w:val="007258FE"/>
    <w:rsid w:val="007553E8"/>
    <w:rsid w:val="00762124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A5B99"/>
    <w:rsid w:val="009B25C3"/>
    <w:rsid w:val="009C75CB"/>
    <w:rsid w:val="00A2062C"/>
    <w:rsid w:val="00A54115"/>
    <w:rsid w:val="00A549BB"/>
    <w:rsid w:val="00A60473"/>
    <w:rsid w:val="00A85BBE"/>
    <w:rsid w:val="00A93191"/>
    <w:rsid w:val="00A94172"/>
    <w:rsid w:val="00AA286E"/>
    <w:rsid w:val="00AD0943"/>
    <w:rsid w:val="00B3095F"/>
    <w:rsid w:val="00B959FE"/>
    <w:rsid w:val="00BC5C89"/>
    <w:rsid w:val="00BE175E"/>
    <w:rsid w:val="00BE1B7F"/>
    <w:rsid w:val="00BE4A8E"/>
    <w:rsid w:val="00C22697"/>
    <w:rsid w:val="00C4076A"/>
    <w:rsid w:val="00C52D68"/>
    <w:rsid w:val="00C91D62"/>
    <w:rsid w:val="00CB63FF"/>
    <w:rsid w:val="00CF3970"/>
    <w:rsid w:val="00D73423"/>
    <w:rsid w:val="00D900A6"/>
    <w:rsid w:val="00DB3B37"/>
    <w:rsid w:val="00DB590E"/>
    <w:rsid w:val="00DC4AE5"/>
    <w:rsid w:val="00E01C28"/>
    <w:rsid w:val="00E07FBA"/>
    <w:rsid w:val="00E34A6B"/>
    <w:rsid w:val="00E404B7"/>
    <w:rsid w:val="00E546F2"/>
    <w:rsid w:val="00E556F9"/>
    <w:rsid w:val="00E65C78"/>
    <w:rsid w:val="00E71E4D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778D20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7AA5-8604-4AC5-BF85-14FA19C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2024-04-03T08:35:00Z</cp:lastPrinted>
  <dcterms:created xsi:type="dcterms:W3CDTF">2024-04-03T09:10:00Z</dcterms:created>
  <dcterms:modified xsi:type="dcterms:W3CDTF">2024-04-03T09:10:00Z</dcterms:modified>
</cp:coreProperties>
</file>