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349D6D74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</w:t>
      </w:r>
      <w:r w:rsidR="0052325C">
        <w:rPr>
          <w:rFonts w:asciiTheme="minorHAnsi" w:eastAsia="Times New Roman" w:hAnsiTheme="minorHAnsi" w:cstheme="minorHAnsi"/>
          <w:b/>
          <w:bCs/>
        </w:rPr>
        <w:t>n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r </w:t>
      </w:r>
      <w:r w:rsidR="00CF2F1B">
        <w:rPr>
          <w:rFonts w:asciiTheme="minorHAnsi" w:eastAsia="Times New Roman" w:hAnsiTheme="minorHAnsi" w:cstheme="minorHAnsi"/>
          <w:b/>
          <w:bCs/>
        </w:rPr>
        <w:t>2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1A85D846" w14:textId="21F70E09" w:rsidR="00CF2F1B" w:rsidRPr="00CA7317" w:rsidRDefault="00CF2F1B" w:rsidP="00CF2F1B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bookmarkStart w:id="0" w:name="_Hlk118793815"/>
      <w:bookmarkStart w:id="1" w:name="_Hlk128741435"/>
      <w:bookmarkStart w:id="2" w:name="_Hlk128739999"/>
      <w:r w:rsidRPr="00CA7317">
        <w:rPr>
          <w:rFonts w:asciiTheme="minorHAnsi" w:hAnsiTheme="minorHAnsi" w:cstheme="minorHAnsi"/>
          <w:b/>
          <w:bCs/>
        </w:rPr>
        <w:t xml:space="preserve">Zam. </w:t>
      </w:r>
      <w:bookmarkEnd w:id="0"/>
      <w:r w:rsidR="00906BE0">
        <w:rPr>
          <w:rFonts w:asciiTheme="minorHAnsi" w:hAnsiTheme="minorHAnsi" w:cstheme="minorHAnsi"/>
          <w:b/>
          <w:bCs/>
        </w:rPr>
        <w:t>50</w:t>
      </w:r>
      <w:r w:rsidRPr="00CA7317">
        <w:rPr>
          <w:rFonts w:asciiTheme="minorHAnsi" w:hAnsiTheme="minorHAnsi" w:cstheme="minorHAnsi"/>
          <w:b/>
          <w:bCs/>
        </w:rPr>
        <w:t>/2023/</w:t>
      </w:r>
      <w:r w:rsidRPr="001C39D8">
        <w:rPr>
          <w:rFonts w:asciiTheme="minorHAnsi" w:hAnsiTheme="minorHAnsi" w:cstheme="minorHAnsi"/>
          <w:b/>
          <w:bCs/>
        </w:rPr>
        <w:t>TP/</w:t>
      </w:r>
      <w:bookmarkEnd w:id="1"/>
      <w:r w:rsidR="00906BE0">
        <w:rPr>
          <w:rFonts w:asciiTheme="minorHAnsi" w:hAnsiTheme="minorHAnsi" w:cstheme="minorHAnsi"/>
          <w:b/>
          <w:bCs/>
        </w:rPr>
        <w:t>IRS</w:t>
      </w:r>
    </w:p>
    <w:bookmarkEnd w:id="2"/>
    <w:p w14:paraId="082C1FBA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6C8C642D" w:rsidR="00D06C44" w:rsidRPr="001246F1" w:rsidRDefault="008B0CCA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47BEA64" w14:textId="22A64A29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</w:t>
      </w:r>
      <w:r w:rsidR="00AE340B">
        <w:rPr>
          <w:rFonts w:eastAsia="Times New Roman"/>
          <w:b/>
          <w:lang w:eastAsia="x-none"/>
        </w:rPr>
        <w:t xml:space="preserve"> Podmiotu udostępniającego zasoby</w:t>
      </w:r>
      <w:r w:rsidRPr="001246F1">
        <w:rPr>
          <w:rFonts w:eastAsia="Times New Roman"/>
          <w:b/>
          <w:lang w:val="x-none" w:eastAsia="x-none"/>
        </w:rPr>
        <w:t>*</w:t>
      </w:r>
    </w:p>
    <w:p w14:paraId="70DBC834" w14:textId="4D8285E8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086081A2" w:rsidR="00D06C44" w:rsidRPr="00B65C13" w:rsidRDefault="00D06C44" w:rsidP="00B65C13">
      <w:pPr>
        <w:spacing w:after="0" w:line="240" w:lineRule="auto"/>
        <w:jc w:val="center"/>
        <w:outlineLvl w:val="8"/>
        <w:rPr>
          <w:rFonts w:eastAsia="Times New Roman"/>
          <w:b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</w:t>
      </w:r>
      <w:r w:rsidR="00906BE0">
        <w:rPr>
          <w:rFonts w:eastAsia="Times New Roman"/>
          <w:b/>
        </w:rPr>
        <w:t>3</w:t>
      </w:r>
      <w:r w:rsidRPr="003C4F06">
        <w:rPr>
          <w:rFonts w:eastAsia="Times New Roman"/>
          <w:b/>
        </w:rPr>
        <w:t xml:space="preserve"> r. poz. 1</w:t>
      </w:r>
      <w:r w:rsidR="00906BE0">
        <w:rPr>
          <w:rFonts w:eastAsia="Times New Roman"/>
          <w:b/>
        </w:rPr>
        <w:t>605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</w:t>
      </w:r>
      <w:proofErr w:type="spellStart"/>
      <w:r w:rsidR="00B97630" w:rsidRPr="00B97630">
        <w:rPr>
          <w:rFonts w:eastAsia="Times New Roman"/>
          <w:b/>
        </w:rPr>
        <w:t>t.j</w:t>
      </w:r>
      <w:proofErr w:type="spellEnd"/>
      <w:r w:rsidR="00B97630" w:rsidRPr="00B97630">
        <w:rPr>
          <w:rFonts w:eastAsia="Times New Roman"/>
          <w:b/>
        </w:rPr>
        <w:t>. Dz. U. z 2023 r. poz. 129, 185</w:t>
      </w:r>
      <w:r w:rsidRPr="002236A4">
        <w:rPr>
          <w:rFonts w:eastAsia="Times New Roman"/>
          <w:b/>
        </w:rPr>
        <w:t>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3C4F311F" w14:textId="0C88E980" w:rsidR="00D06C44" w:rsidRPr="00911CB1" w:rsidRDefault="00D06C44" w:rsidP="00906BE0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  <w:r w:rsidRPr="002236A4">
        <w:rPr>
          <w:rFonts w:eastAsia="Times New Roman"/>
        </w:rPr>
        <w:t>Na potrzeby postępowania o udzielenie zamówienia publicznego pt.</w:t>
      </w:r>
      <w:bookmarkStart w:id="3" w:name="_Hlk126919356"/>
      <w:r w:rsidR="00911CB1" w:rsidRPr="00911CB1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</w:t>
      </w:r>
      <w:bookmarkEnd w:id="3"/>
      <w:r w:rsidR="00906BE0" w:rsidRPr="00906BE0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Usługa przeprowadzenia badań polegających na utworzeniu bazy indywidualnych genotypów 550 osobników troci wędrownej z 8 dzikich populacji i trzech stad hodowlanych w oparciu o polimorfizm 13 </w:t>
      </w:r>
      <w:proofErr w:type="spellStart"/>
      <w:r w:rsidR="00906BE0" w:rsidRPr="00906BE0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loci</w:t>
      </w:r>
      <w:proofErr w:type="spellEnd"/>
      <w:r w:rsidR="00906BE0" w:rsidRPr="00906BE0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</w:t>
      </w:r>
      <w:proofErr w:type="spellStart"/>
      <w:r w:rsidR="00906BE0" w:rsidRPr="00906BE0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mikrosatelitarnych</w:t>
      </w:r>
      <w:proofErr w:type="spellEnd"/>
      <w:r w:rsidR="00906BE0" w:rsidRPr="00906BE0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na potrzeby badań genetycznych prowadzonych przez Instytut Rybactwa Śródlądowego im. Stanisława Sakowicza – Państwowy Instytut Badawczy</w:t>
      </w:r>
      <w:r w:rsidR="00DE69CF"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A134DF1" w14:textId="7B729D8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nie podlegam wykluczeniu z postępowania na podstawie art. 108 ust. 1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.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>.</w:t>
      </w:r>
    </w:p>
    <w:p w14:paraId="01A20AEB" w14:textId="11A85B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zachodzą w stosunku do mnie podstawy wykluczenia z postępowania na podstawie art. ……..…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(podać mająca zastosowanie podstawę wykluczenia spośród wymienionych w art. 108 ust. 1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.). Jednocześnie oświadczam, że w związku z ww. okolicznością, na podstawie art. 110 ust. 2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podjąłem następujące środki  naprawcze:*) …………………………………………………………………</w:t>
      </w:r>
      <w:r w:rsidR="007F1F6B">
        <w:rPr>
          <w:rFonts w:eastAsia="Times New Roman"/>
        </w:rPr>
        <w:t>……………………</w:t>
      </w:r>
      <w:r w:rsidRPr="002236A4">
        <w:rPr>
          <w:rFonts w:eastAsia="Times New Roman"/>
        </w:rPr>
        <w:t>……………………………………………………………..</w:t>
      </w:r>
    </w:p>
    <w:p w14:paraId="40899038" w14:textId="77777777" w:rsidR="00D06C44" w:rsidRPr="002236A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786E8CAF" w14:textId="0FB79A55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nie podlegam wykluczeniu z postępowania na podstawie art. 7 ust. 1 ustawy z dnia 13 kwietnia 2022 r. o szczególnych rozwiązaniach w zakresie przeciwdziałania wspieraniu agresji na Ukrainę (Dz. U. 2022, poz. 835)</w:t>
      </w:r>
    </w:p>
    <w:p w14:paraId="441800CC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04044DCB" w14:textId="77777777" w:rsidR="007F1F6B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</w:t>
      </w:r>
    </w:p>
    <w:p w14:paraId="157CD19B" w14:textId="29F4E961" w:rsidR="00D06C44" w:rsidRPr="002236A4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</w:t>
      </w:r>
      <w:r w:rsidR="007F1F6B">
        <w:rPr>
          <w:rFonts w:eastAsia="Times New Roman"/>
        </w:rPr>
        <w:t>……………………………………………………...</w:t>
      </w:r>
      <w:r w:rsidRPr="002236A4">
        <w:rPr>
          <w:rFonts w:eastAsia="Times New Roman"/>
        </w:rPr>
        <w:t>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D06C44" w:rsidRDefault="00073F6B" w:rsidP="00D06C44"/>
    <w:sectPr w:rsidR="00073F6B" w:rsidRPr="00D06C44" w:rsidSect="007B7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E11E" w14:textId="77777777" w:rsidR="009D5226" w:rsidRDefault="009D5226">
      <w:r>
        <w:separator/>
      </w:r>
    </w:p>
  </w:endnote>
  <w:endnote w:type="continuationSeparator" w:id="0">
    <w:p w14:paraId="5BDAFA35" w14:textId="77777777" w:rsidR="009D5226" w:rsidRDefault="009D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1E7B" w14:textId="77777777" w:rsidR="0019117C" w:rsidRDefault="001911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22F4" w14:textId="77777777" w:rsidR="009D5226" w:rsidRDefault="009D5226">
      <w:r>
        <w:separator/>
      </w:r>
    </w:p>
  </w:footnote>
  <w:footnote w:type="continuationSeparator" w:id="0">
    <w:p w14:paraId="2F31259D" w14:textId="77777777" w:rsidR="009D5226" w:rsidRDefault="009D5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29D5" w14:textId="77777777" w:rsidR="0019117C" w:rsidRDefault="001911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371F683E" w:rsidR="0072180B" w:rsidRPr="00B61D3C" w:rsidRDefault="0072180B" w:rsidP="00B61D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E02" w14:textId="5CBEC1DA" w:rsidR="000B528F" w:rsidRPr="0019117C" w:rsidRDefault="0019117C" w:rsidP="0019117C">
    <w:pPr>
      <w:pStyle w:val="Nagwek"/>
    </w:pPr>
    <w:r w:rsidRPr="00050FA1">
      <w:rPr>
        <w:sz w:val="20"/>
      </w:rPr>
      <w:t xml:space="preserve">                                     </w:t>
    </w:r>
    <w:bookmarkStart w:id="4" w:name="_Hlk128739864"/>
    <w:bookmarkStart w:id="5" w:name="_Hlk128739865"/>
    <w:bookmarkStart w:id="6" w:name="_Hlk128739873"/>
    <w:bookmarkStart w:id="7" w:name="_Hlk128739874"/>
    <w:bookmarkStart w:id="8" w:name="_Hlk128739876"/>
    <w:bookmarkStart w:id="9" w:name="_Hlk128739877"/>
    <w:bookmarkStart w:id="10" w:name="_Hlk128739878"/>
    <w:bookmarkStart w:id="11" w:name="_Hlk128739879"/>
    <w:bookmarkStart w:id="12" w:name="_Hlk128739880"/>
    <w:bookmarkStart w:id="13" w:name="_Hlk128739881"/>
    <w:bookmarkStart w:id="14" w:name="_Hlk128739883"/>
    <w:bookmarkStart w:id="15" w:name="_Hlk128739884"/>
    <w:bookmarkStart w:id="16" w:name="_Hlk128739885"/>
    <w:bookmarkStart w:id="17" w:name="_Hlk128739886"/>
    <w:bookmarkStart w:id="18" w:name="_Hlk128739887"/>
    <w:bookmarkStart w:id="19" w:name="_Hlk128739888"/>
    <w:bookmarkStart w:id="20" w:name="_Hlk128740776"/>
    <w:bookmarkStart w:id="21" w:name="_Hlk128740777"/>
    <w:bookmarkStart w:id="22" w:name="_Hlk128740778"/>
    <w:bookmarkStart w:id="23" w:name="_Hlk128740779"/>
    <w:bookmarkStart w:id="24" w:name="_Hlk128740781"/>
    <w:bookmarkStart w:id="25" w:name="_Hlk128740782"/>
    <w:bookmarkStart w:id="26" w:name="_Hlk128740783"/>
    <w:bookmarkStart w:id="27" w:name="_Hlk128740784"/>
    <w:bookmarkStart w:id="28" w:name="_Hlk128740785"/>
    <w:bookmarkStart w:id="29" w:name="_Hlk128740786"/>
    <w:bookmarkStart w:id="30" w:name="_Hlk128740787"/>
    <w:bookmarkStart w:id="31" w:name="_Hlk128740788"/>
    <w:bookmarkStart w:id="32" w:name="_Hlk128740789"/>
    <w:bookmarkStart w:id="33" w:name="_Hlk128740790"/>
    <w:bookmarkStart w:id="34" w:name="_Hlk128740791"/>
    <w:bookmarkStart w:id="35" w:name="_Hlk128740792"/>
    <w:bookmarkStart w:id="36" w:name="_Hlk128740793"/>
    <w:bookmarkStart w:id="37" w:name="_Hlk128740794"/>
    <w:bookmarkStart w:id="38" w:name="_Hlk128741327"/>
    <w:bookmarkStart w:id="39" w:name="_Hlk128741328"/>
    <w:bookmarkStart w:id="40" w:name="_Hlk128741329"/>
    <w:bookmarkStart w:id="41" w:name="_Hlk128741330"/>
    <w:bookmarkStart w:id="42" w:name="_Hlk128741331"/>
    <w:bookmarkStart w:id="43" w:name="_Hlk128741332"/>
    <w:bookmarkStart w:id="44" w:name="_Hlk128741393"/>
    <w:bookmarkStart w:id="45" w:name="_Hlk128741394"/>
    <w:bookmarkStart w:id="46" w:name="_Hlk128741395"/>
    <w:bookmarkStart w:id="47" w:name="_Hlk128741396"/>
    <w:bookmarkStart w:id="48" w:name="_Hlk128741968"/>
    <w:bookmarkStart w:id="49" w:name="_Hlk128741969"/>
    <w:bookmarkStart w:id="50" w:name="_Hlk128741970"/>
    <w:bookmarkStart w:id="51" w:name="_Hlk128741971"/>
    <w:bookmarkStart w:id="52" w:name="_Hlk128741975"/>
    <w:bookmarkStart w:id="53" w:name="_Hlk128741976"/>
    <w:bookmarkStart w:id="54" w:name="_Hlk128741977"/>
    <w:bookmarkStart w:id="55" w:name="_Hlk128741978"/>
    <w:bookmarkStart w:id="56" w:name="_Hlk128741979"/>
    <w:bookmarkStart w:id="57" w:name="_Hlk128741980"/>
    <w:bookmarkStart w:id="58" w:name="_Hlk128741981"/>
    <w:bookmarkStart w:id="59" w:name="_Hlk128741982"/>
    <w:bookmarkStart w:id="60" w:name="_Hlk128741983"/>
    <w:bookmarkStart w:id="61" w:name="_Hlk128741984"/>
    <w:bookmarkStart w:id="62" w:name="_Hlk128741985"/>
    <w:bookmarkStart w:id="63" w:name="_Hlk128741986"/>
    <w:bookmarkStart w:id="64" w:name="_Hlk128742117"/>
    <w:bookmarkStart w:id="65" w:name="_Hlk128742118"/>
    <w:bookmarkStart w:id="66" w:name="_Hlk128742119"/>
    <w:bookmarkStart w:id="67" w:name="_Hlk128742120"/>
    <w:bookmarkStart w:id="68" w:name="_Hlk128742121"/>
    <w:bookmarkStart w:id="69" w:name="_Hlk128742122"/>
    <w:bookmarkStart w:id="70" w:name="_Hlk128742123"/>
    <w:bookmarkStart w:id="71" w:name="_Hlk128742124"/>
    <w:bookmarkStart w:id="72" w:name="_Hlk128742125"/>
    <w:bookmarkStart w:id="73" w:name="_Hlk128742126"/>
    <w:bookmarkStart w:id="74" w:name="_Hlk139968883"/>
    <w:bookmarkStart w:id="75" w:name="_Hlk139968884"/>
    <w:bookmarkStart w:id="76" w:name="_Hlk139968885"/>
    <w:bookmarkStart w:id="77" w:name="_Hlk139968886"/>
    <w:bookmarkStart w:id="78" w:name="_Hlk139968887"/>
    <w:bookmarkStart w:id="79" w:name="_Hlk139968888"/>
    <w:bookmarkStart w:id="80" w:name="_Hlk139968889"/>
    <w:bookmarkStart w:id="81" w:name="_Hlk139968890"/>
    <w:bookmarkStart w:id="82" w:name="_Hlk139970343"/>
    <w:bookmarkStart w:id="83" w:name="_Hlk139970344"/>
    <w:bookmarkStart w:id="84" w:name="_Hlk139970345"/>
    <w:bookmarkStart w:id="85" w:name="_Hlk139970346"/>
    <w:bookmarkStart w:id="86" w:name="_Hlk139970347"/>
    <w:bookmarkStart w:id="87" w:name="_Hlk139970348"/>
    <w:bookmarkStart w:id="88" w:name="_Hlk139970349"/>
    <w:bookmarkStart w:id="89" w:name="_Hlk139970350"/>
    <w:bookmarkStart w:id="90" w:name="_Hlk139970351"/>
    <w:bookmarkStart w:id="91" w:name="_Hlk139970352"/>
    <w:bookmarkStart w:id="92" w:name="_Hlk139970536"/>
    <w:bookmarkStart w:id="93" w:name="_Hlk139970537"/>
    <w:bookmarkStart w:id="94" w:name="_Hlk139970538"/>
    <w:bookmarkStart w:id="95" w:name="_Hlk139970539"/>
    <w:bookmarkStart w:id="96" w:name="_Hlk139970540"/>
    <w:bookmarkStart w:id="97" w:name="_Hlk139970541"/>
    <w:bookmarkStart w:id="98" w:name="_Hlk139970542"/>
    <w:bookmarkStart w:id="99" w:name="_Hlk139970543"/>
    <w:bookmarkStart w:id="100" w:name="_Hlk139970670"/>
    <w:bookmarkStart w:id="101" w:name="_Hlk139970671"/>
    <w:bookmarkStart w:id="102" w:name="_Hlk140147223"/>
    <w:bookmarkStart w:id="103" w:name="_Hlk140147224"/>
    <w:bookmarkStart w:id="104" w:name="_Hlk140147225"/>
    <w:bookmarkStart w:id="105" w:name="_Hlk140147226"/>
    <w:bookmarkStart w:id="106" w:name="_Hlk140147227"/>
    <w:bookmarkStart w:id="107" w:name="_Hlk140147228"/>
    <w:r w:rsidRPr="00B54472">
      <w:rPr>
        <w:noProof/>
      </w:rPr>
      <w:drawing>
        <wp:inline distT="0" distB="0" distL="0" distR="0" wp14:anchorId="7A25C526" wp14:editId="1609421C">
          <wp:extent cx="6149340" cy="1211580"/>
          <wp:effectExtent l="0" t="0" r="3810" b="7620"/>
          <wp:docPr id="1680031935" name="Obraz 2" descr="Obraz zawierający tekst, Czcionka, biały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031935" name="Obraz 2" descr="Obraz zawierający tekst, Czcionka, biały, zrzut ekranu&#10;&#10;Opis wygenerowany automatyczni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9340" cy="12115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050FA1">
      <w:rPr>
        <w:sz w:val="20"/>
      </w:rPr>
      <w:t xml:space="preserve">         </w:t>
    </w:r>
    <w:r>
      <w:rPr>
        <w:sz w:val="20"/>
      </w:rPr>
      <w:t xml:space="preserve">                 </w:t>
    </w:r>
    <w:r w:rsidRPr="00050FA1">
      <w:rPr>
        <w:sz w:val="20"/>
      </w:rPr>
      <w:t xml:space="preserve">                                                                                                                 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483229885">
    <w:abstractNumId w:val="22"/>
  </w:num>
  <w:num w:numId="2" w16cid:durableId="1457869915">
    <w:abstractNumId w:val="31"/>
  </w:num>
  <w:num w:numId="3" w16cid:durableId="17222454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21356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6548170">
    <w:abstractNumId w:val="39"/>
  </w:num>
  <w:num w:numId="6" w16cid:durableId="2189845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47678979">
    <w:abstractNumId w:val="40"/>
  </w:num>
  <w:num w:numId="8" w16cid:durableId="516194192">
    <w:abstractNumId w:val="7"/>
  </w:num>
  <w:num w:numId="9" w16cid:durableId="541792337">
    <w:abstractNumId w:val="3"/>
  </w:num>
  <w:num w:numId="10" w16cid:durableId="2000036591">
    <w:abstractNumId w:val="37"/>
  </w:num>
  <w:num w:numId="11" w16cid:durableId="310910013">
    <w:abstractNumId w:val="36"/>
  </w:num>
  <w:num w:numId="12" w16cid:durableId="1003509880">
    <w:abstractNumId w:val="8"/>
  </w:num>
  <w:num w:numId="13" w16cid:durableId="975530780">
    <w:abstractNumId w:val="2"/>
  </w:num>
  <w:num w:numId="14" w16cid:durableId="202788177">
    <w:abstractNumId w:val="32"/>
  </w:num>
  <w:num w:numId="15" w16cid:durableId="1517621868">
    <w:abstractNumId w:val="25"/>
  </w:num>
  <w:num w:numId="16" w16cid:durableId="812525101">
    <w:abstractNumId w:val="28"/>
  </w:num>
  <w:num w:numId="17" w16cid:durableId="1100834184">
    <w:abstractNumId w:val="13"/>
  </w:num>
  <w:num w:numId="18" w16cid:durableId="2096784048">
    <w:abstractNumId w:val="4"/>
  </w:num>
  <w:num w:numId="19" w16cid:durableId="1154491654">
    <w:abstractNumId w:val="45"/>
  </w:num>
  <w:num w:numId="20" w16cid:durableId="349601622">
    <w:abstractNumId w:val="27"/>
  </w:num>
  <w:num w:numId="21" w16cid:durableId="1098789679">
    <w:abstractNumId w:val="10"/>
  </w:num>
  <w:num w:numId="22" w16cid:durableId="1702776061">
    <w:abstractNumId w:val="14"/>
  </w:num>
  <w:num w:numId="23" w16cid:durableId="1190992592">
    <w:abstractNumId w:val="6"/>
  </w:num>
  <w:num w:numId="24" w16cid:durableId="708607886">
    <w:abstractNumId w:val="44"/>
  </w:num>
  <w:num w:numId="25" w16cid:durableId="448860730">
    <w:abstractNumId w:val="9"/>
  </w:num>
  <w:num w:numId="26" w16cid:durableId="1729448987">
    <w:abstractNumId w:val="46"/>
  </w:num>
  <w:num w:numId="27" w16cid:durableId="82144812">
    <w:abstractNumId w:val="34"/>
  </w:num>
  <w:num w:numId="28" w16cid:durableId="1634797416">
    <w:abstractNumId w:val="23"/>
  </w:num>
  <w:num w:numId="29" w16cid:durableId="1445269673">
    <w:abstractNumId w:val="19"/>
  </w:num>
  <w:num w:numId="30" w16cid:durableId="1479151217">
    <w:abstractNumId w:val="18"/>
  </w:num>
  <w:num w:numId="31" w16cid:durableId="1762292803">
    <w:abstractNumId w:val="43"/>
  </w:num>
  <w:num w:numId="32" w16cid:durableId="1204832935">
    <w:abstractNumId w:val="38"/>
  </w:num>
  <w:num w:numId="33" w16cid:durableId="1867593485">
    <w:abstractNumId w:val="20"/>
  </w:num>
  <w:num w:numId="34" w16cid:durableId="1514803050">
    <w:abstractNumId w:val="1"/>
  </w:num>
  <w:num w:numId="35" w16cid:durableId="2076393298">
    <w:abstractNumId w:val="11"/>
  </w:num>
  <w:num w:numId="36" w16cid:durableId="734468535">
    <w:abstractNumId w:val="15"/>
  </w:num>
  <w:num w:numId="37" w16cid:durableId="1567297471">
    <w:abstractNumId w:val="0"/>
  </w:num>
  <w:num w:numId="38" w16cid:durableId="580329653">
    <w:abstractNumId w:val="30"/>
  </w:num>
  <w:num w:numId="39" w16cid:durableId="1769502776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20824682">
    <w:abstractNumId w:val="42"/>
  </w:num>
  <w:num w:numId="41" w16cid:durableId="1726832650">
    <w:abstractNumId w:val="17"/>
  </w:num>
  <w:num w:numId="42" w16cid:durableId="708649445">
    <w:abstractNumId w:val="33"/>
  </w:num>
  <w:num w:numId="43" w16cid:durableId="268198607">
    <w:abstractNumId w:val="35"/>
  </w:num>
  <w:num w:numId="44" w16cid:durableId="1657030704">
    <w:abstractNumId w:val="5"/>
  </w:num>
  <w:num w:numId="45" w16cid:durableId="536893261">
    <w:abstractNumId w:val="12"/>
  </w:num>
  <w:num w:numId="46" w16cid:durableId="14496187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950205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594190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34591965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3A8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6430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062D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117C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2F60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122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38F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50A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22F6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2A98"/>
    <w:rsid w:val="0052325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226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2858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4070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1F6B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0CCA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D7E1E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6BE0"/>
    <w:rsid w:val="00907332"/>
    <w:rsid w:val="00907EDA"/>
    <w:rsid w:val="00910BA8"/>
    <w:rsid w:val="00910F05"/>
    <w:rsid w:val="00911CB1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5226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0D7A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B7F0F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340B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06E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D3C"/>
    <w:rsid w:val="00B61E3B"/>
    <w:rsid w:val="00B620EC"/>
    <w:rsid w:val="00B627D6"/>
    <w:rsid w:val="00B63260"/>
    <w:rsid w:val="00B6426E"/>
    <w:rsid w:val="00B64604"/>
    <w:rsid w:val="00B64629"/>
    <w:rsid w:val="00B659AB"/>
    <w:rsid w:val="00B65C13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97630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77246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2F1B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364F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2431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2EAA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E5C28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0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3022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2</cp:revision>
  <cp:lastPrinted>2023-06-07T07:34:00Z</cp:lastPrinted>
  <dcterms:created xsi:type="dcterms:W3CDTF">2023-08-29T12:58:00Z</dcterms:created>
  <dcterms:modified xsi:type="dcterms:W3CDTF">2023-08-29T12:58:00Z</dcterms:modified>
</cp:coreProperties>
</file>