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61" w:rsidRPr="00E65052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Pr="00E65052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Nagwek11"/>
        <w:keepNext/>
        <w:keepLines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  <w:bookmarkStart w:id="0" w:name="bookmark0"/>
      <w:r w:rsidRPr="00E65052">
        <w:rPr>
          <w:sz w:val="24"/>
          <w:szCs w:val="24"/>
        </w:rPr>
        <w:t>SPECYFIKACJA TECHNICZNA WYKONANIA</w:t>
      </w:r>
      <w:r w:rsidRPr="00E65052">
        <w:rPr>
          <w:sz w:val="24"/>
          <w:szCs w:val="24"/>
        </w:rPr>
        <w:br/>
        <w:t>I ODBIORU ROBÓT</w:t>
      </w:r>
      <w:bookmarkEnd w:id="0"/>
      <w:r w:rsidR="00A554CF">
        <w:rPr>
          <w:sz w:val="24"/>
          <w:szCs w:val="24"/>
        </w:rPr>
        <w:t xml:space="preserve"> BUDOWLANYCH</w:t>
      </w:r>
    </w:p>
    <w:p w:rsidR="00BB7961" w:rsidRDefault="00BB7961" w:rsidP="009D75B4">
      <w:pPr>
        <w:pStyle w:val="Nagwek11"/>
        <w:keepNext/>
        <w:keepLines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Default="00BB7961" w:rsidP="009D75B4">
      <w:pPr>
        <w:pStyle w:val="Nagwek11"/>
        <w:keepNext/>
        <w:keepLines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Default="00BB7961" w:rsidP="00A554CF">
      <w:pPr>
        <w:pStyle w:val="Teksttreci40"/>
        <w:shd w:val="clear" w:color="auto" w:fill="auto"/>
        <w:spacing w:before="0" w:after="0" w:line="240" w:lineRule="auto"/>
        <w:jc w:val="center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 xml:space="preserve">„Remont </w:t>
      </w:r>
      <w:r w:rsidR="00A554CF">
        <w:rPr>
          <w:sz w:val="24"/>
          <w:szCs w:val="24"/>
        </w:rPr>
        <w:t>pomieszczenia w budynku Delega</w:t>
      </w:r>
      <w:r w:rsidR="00E67183">
        <w:rPr>
          <w:sz w:val="24"/>
          <w:szCs w:val="24"/>
        </w:rPr>
        <w:t xml:space="preserve">tury Lubuskiego Urzędu </w:t>
      </w:r>
      <w:proofErr w:type="spellStart"/>
      <w:r w:rsidR="00E67183">
        <w:rPr>
          <w:sz w:val="24"/>
          <w:szCs w:val="24"/>
        </w:rPr>
        <w:t>Celno</w:t>
      </w:r>
      <w:proofErr w:type="spellEnd"/>
      <w:r w:rsidR="00E67183">
        <w:rPr>
          <w:sz w:val="24"/>
          <w:szCs w:val="24"/>
        </w:rPr>
        <w:t xml:space="preserve"> - </w:t>
      </w:r>
      <w:r w:rsidR="00A554CF">
        <w:rPr>
          <w:sz w:val="24"/>
          <w:szCs w:val="24"/>
        </w:rPr>
        <w:t>Skarbowego</w:t>
      </w:r>
      <w:r w:rsidR="00A554CF">
        <w:rPr>
          <w:sz w:val="24"/>
          <w:szCs w:val="24"/>
        </w:rPr>
        <w:br/>
        <w:t>w Rzepinie przy ul. Zachodniej 1</w:t>
      </w:r>
      <w:r w:rsidRPr="00E65052">
        <w:rPr>
          <w:sz w:val="24"/>
          <w:szCs w:val="24"/>
        </w:rPr>
        <w:t>”</w:t>
      </w:r>
    </w:p>
    <w:p w:rsidR="00BB7961" w:rsidRDefault="00BB7961" w:rsidP="00A554CF">
      <w:pPr>
        <w:pStyle w:val="Teksttreci40"/>
        <w:shd w:val="clear" w:color="auto" w:fill="auto"/>
        <w:spacing w:before="0" w:after="0" w:line="240" w:lineRule="auto"/>
        <w:jc w:val="center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Pr="00E65052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INWESTOR:</w:t>
      </w:r>
    </w:p>
    <w:p w:rsidR="00BB7961" w:rsidRPr="00E65052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  <w:r>
        <w:t xml:space="preserve">                            </w:t>
      </w:r>
      <w:r w:rsidRPr="00E65052">
        <w:t>IZBA ADMINISTRACJI SKARBOWEJ W ZIELONEJ GÓRZE</w:t>
      </w:r>
      <w:bookmarkStart w:id="1" w:name="bookmark1"/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Pr="00411205" w:rsidRDefault="00BB7961" w:rsidP="00411205">
      <w:pPr>
        <w:pStyle w:val="Teksttreci40"/>
        <w:shd w:val="clear" w:color="auto" w:fill="auto"/>
        <w:spacing w:before="0" w:after="0" w:line="240" w:lineRule="auto"/>
        <w:rPr>
          <w:sz w:val="24"/>
          <w:szCs w:val="24"/>
        </w:rPr>
      </w:pPr>
      <w:r w:rsidRPr="00411205">
        <w:rPr>
          <w:sz w:val="24"/>
          <w:szCs w:val="24"/>
        </w:rPr>
        <w:t xml:space="preserve">        KODY CPV</w:t>
      </w:r>
      <w:bookmarkEnd w:id="1"/>
    </w:p>
    <w:p w:rsidR="00BB7961" w:rsidRPr="00411205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Pr="00411205" w:rsidRDefault="00BB7961" w:rsidP="00411205">
      <w:pPr>
        <w:pStyle w:val="Teksttreci40"/>
        <w:shd w:val="clear" w:color="auto" w:fill="auto"/>
        <w:spacing w:before="0" w:after="0" w:line="240" w:lineRule="auto"/>
        <w:rPr>
          <w:rFonts w:cs="Courier New"/>
          <w:sz w:val="24"/>
          <w:szCs w:val="24"/>
        </w:rPr>
      </w:pPr>
    </w:p>
    <w:p w:rsidR="00BB7961" w:rsidRPr="00411205" w:rsidRDefault="00BB7961" w:rsidP="00411205">
      <w:pPr>
        <w:pStyle w:val="Teksttreci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rStyle w:val="Teksttreci2Exact"/>
          <w:sz w:val="24"/>
          <w:szCs w:val="24"/>
        </w:rPr>
        <w:t xml:space="preserve">        </w:t>
      </w:r>
      <w:r w:rsidRPr="00411205">
        <w:rPr>
          <w:rStyle w:val="Teksttreci2Exact"/>
          <w:sz w:val="24"/>
          <w:szCs w:val="24"/>
        </w:rPr>
        <w:t>45000000-7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Roboty budowlane</w:t>
      </w:r>
    </w:p>
    <w:p w:rsidR="00BB7961" w:rsidRPr="00411205" w:rsidRDefault="00BB7961" w:rsidP="00411205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  <w:r>
        <w:rPr>
          <w:rStyle w:val="Teksttreci2Exact"/>
          <w:sz w:val="24"/>
          <w:szCs w:val="24"/>
        </w:rPr>
        <w:t xml:space="preserve">        </w:t>
      </w:r>
      <w:r w:rsidRPr="00411205">
        <w:rPr>
          <w:rStyle w:val="Teksttreci2Exact"/>
          <w:sz w:val="24"/>
          <w:szCs w:val="24"/>
        </w:rPr>
        <w:t>45400000-1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Roboty wykończeniowe w zakresie obiektów budowlanych</w:t>
      </w:r>
    </w:p>
    <w:p w:rsidR="00BB7961" w:rsidRPr="00411205" w:rsidRDefault="00BB7961" w:rsidP="00411205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  <w:r>
        <w:rPr>
          <w:rStyle w:val="Teksttreci2Exact"/>
          <w:sz w:val="24"/>
          <w:szCs w:val="24"/>
        </w:rPr>
        <w:t xml:space="preserve">        </w:t>
      </w:r>
      <w:r w:rsidRPr="00411205">
        <w:rPr>
          <w:rStyle w:val="Teksttreci2Exact"/>
          <w:sz w:val="24"/>
          <w:szCs w:val="24"/>
        </w:rPr>
        <w:t>45330000-9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 xml:space="preserve">Roboty instalacyjne </w:t>
      </w:r>
      <w:proofErr w:type="spellStart"/>
      <w:r w:rsidRPr="00411205">
        <w:rPr>
          <w:sz w:val="24"/>
          <w:szCs w:val="24"/>
        </w:rPr>
        <w:t>wodno</w:t>
      </w:r>
      <w:proofErr w:type="spellEnd"/>
      <w:r w:rsidRPr="00411205">
        <w:rPr>
          <w:sz w:val="24"/>
          <w:szCs w:val="24"/>
        </w:rPr>
        <w:t xml:space="preserve"> kanalizacyjne i sanitarne</w:t>
      </w:r>
    </w:p>
    <w:p w:rsidR="00BB7961" w:rsidRPr="00411205" w:rsidRDefault="00BB7961" w:rsidP="00411205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11205">
        <w:rPr>
          <w:sz w:val="24"/>
          <w:szCs w:val="24"/>
        </w:rPr>
        <w:t xml:space="preserve">45431000-7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Kładzenie płytek</w:t>
      </w:r>
    </w:p>
    <w:p w:rsidR="00BB7961" w:rsidRPr="00411205" w:rsidRDefault="00BB7961" w:rsidP="00411205">
      <w:pPr>
        <w:pStyle w:val="Teksttreci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rStyle w:val="Teksttreci2Exact"/>
          <w:sz w:val="24"/>
          <w:szCs w:val="24"/>
        </w:rPr>
        <w:t xml:space="preserve">        </w:t>
      </w:r>
      <w:r w:rsidRPr="00411205">
        <w:rPr>
          <w:rStyle w:val="Teksttreci2Exact"/>
          <w:sz w:val="24"/>
          <w:szCs w:val="24"/>
        </w:rPr>
        <w:t>45442100-8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Roboty malarskie</w:t>
      </w:r>
    </w:p>
    <w:p w:rsidR="00BB7961" w:rsidRPr="00411205" w:rsidRDefault="00BB7961" w:rsidP="00411205">
      <w:pPr>
        <w:pStyle w:val="Teksttreci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rStyle w:val="Teksttreci2Exact"/>
          <w:sz w:val="24"/>
          <w:szCs w:val="24"/>
        </w:rPr>
        <w:t xml:space="preserve">        </w:t>
      </w:r>
      <w:r w:rsidRPr="00411205">
        <w:rPr>
          <w:rStyle w:val="Teksttreci2Exact"/>
          <w:sz w:val="24"/>
          <w:szCs w:val="24"/>
        </w:rPr>
        <w:t>45421131-1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Roboty wykończeniowe, pozostałe</w:t>
      </w:r>
    </w:p>
    <w:p w:rsidR="00BB7961" w:rsidRDefault="00BB7961" w:rsidP="00FC21D2">
      <w:pPr>
        <w:pStyle w:val="Teksttreci21"/>
        <w:shd w:val="clear" w:color="auto" w:fill="auto"/>
        <w:spacing w:after="0" w:line="264" w:lineRule="exact"/>
        <w:ind w:firstLine="0"/>
        <w:rPr>
          <w:rFonts w:cs="Courier New"/>
        </w:rPr>
      </w:pPr>
    </w:p>
    <w:p w:rsidR="00BB7961" w:rsidRDefault="00BB7961" w:rsidP="00FC21D2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Pr="009D75B4" w:rsidRDefault="00BB7961" w:rsidP="00FC21D2">
      <w:pPr>
        <w:pStyle w:val="Teksttreci40"/>
        <w:shd w:val="clear" w:color="auto" w:fill="auto"/>
        <w:spacing w:before="0" w:after="0" w:line="240" w:lineRule="auto"/>
        <w:rPr>
          <w:rFonts w:cs="Courier New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Default="004B06D1" w:rsidP="00FC21D2">
      <w:pPr>
        <w:pStyle w:val="Teksttreci21"/>
        <w:shd w:val="clear" w:color="auto" w:fill="auto"/>
        <w:spacing w:after="0" w:line="240" w:lineRule="auto"/>
        <w:ind w:firstLine="0"/>
        <w:jc w:val="center"/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ZIELONA GÓRA,  </w:t>
      </w:r>
      <w:r w:rsidR="00A554CF">
        <w:rPr>
          <w:sz w:val="24"/>
          <w:szCs w:val="24"/>
        </w:rPr>
        <w:t>lipiec</w:t>
      </w:r>
      <w:r w:rsidR="00764BBE">
        <w:rPr>
          <w:sz w:val="24"/>
          <w:szCs w:val="24"/>
        </w:rPr>
        <w:t xml:space="preserve"> 2019</w:t>
      </w:r>
      <w:r w:rsidR="00BB7961" w:rsidRPr="00E65052">
        <w:rPr>
          <w:sz w:val="24"/>
          <w:szCs w:val="24"/>
        </w:rPr>
        <w:t xml:space="preserve"> r.</w:t>
      </w:r>
    </w:p>
    <w:p w:rsidR="00BB7961" w:rsidRDefault="00BB7961" w:rsidP="00FC21D2">
      <w:pPr>
        <w:pStyle w:val="Teksttreci21"/>
        <w:shd w:val="clear" w:color="auto" w:fill="auto"/>
        <w:spacing w:after="0" w:line="240" w:lineRule="auto"/>
        <w:ind w:firstLine="0"/>
        <w:jc w:val="center"/>
        <w:rPr>
          <w:rFonts w:cs="Courier New"/>
          <w:sz w:val="24"/>
          <w:szCs w:val="24"/>
        </w:rPr>
      </w:pPr>
    </w:p>
    <w:p w:rsidR="00BB7961" w:rsidRDefault="00BB7961" w:rsidP="00FC21D2">
      <w:pPr>
        <w:pStyle w:val="Teksttreci21"/>
        <w:shd w:val="clear" w:color="auto" w:fill="auto"/>
        <w:spacing w:after="0" w:line="240" w:lineRule="auto"/>
        <w:ind w:firstLine="0"/>
        <w:jc w:val="center"/>
        <w:rPr>
          <w:rFonts w:cs="Courier New"/>
          <w:sz w:val="24"/>
          <w:szCs w:val="24"/>
        </w:rPr>
      </w:pPr>
    </w:p>
    <w:p w:rsidR="00BB7961" w:rsidRPr="00E65052" w:rsidRDefault="00BB7961" w:rsidP="00FC21D2">
      <w:pPr>
        <w:pStyle w:val="Teksttreci21"/>
        <w:shd w:val="clear" w:color="auto" w:fill="auto"/>
        <w:spacing w:after="0" w:line="240" w:lineRule="auto"/>
        <w:ind w:firstLine="0"/>
        <w:jc w:val="center"/>
        <w:rPr>
          <w:rFonts w:cs="Courier New"/>
          <w:sz w:val="24"/>
          <w:szCs w:val="24"/>
        </w:rPr>
        <w:sectPr w:rsidR="00BB7961" w:rsidRPr="00E65052" w:rsidSect="002F69C2">
          <w:footerReference w:type="default" r:id="rId7"/>
          <w:pgSz w:w="11900" w:h="16840"/>
          <w:pgMar w:top="567" w:right="1134" w:bottom="1134" w:left="1134" w:header="0" w:footer="3" w:gutter="0"/>
          <w:pgNumType w:fmt="upperRoman"/>
          <w:cols w:space="708"/>
          <w:noEndnote/>
          <w:docGrid w:linePitch="360"/>
        </w:sectPr>
      </w:pPr>
    </w:p>
    <w:p w:rsidR="00BB7961" w:rsidRDefault="00BB7961" w:rsidP="009D75B4">
      <w:pPr>
        <w:pStyle w:val="Nagwek31"/>
        <w:keepNext/>
        <w:keepLines/>
        <w:shd w:val="clear" w:color="auto" w:fill="auto"/>
        <w:spacing w:line="240" w:lineRule="auto"/>
        <w:rPr>
          <w:rFonts w:cs="Courier New"/>
          <w:sz w:val="24"/>
          <w:szCs w:val="24"/>
        </w:rPr>
      </w:pPr>
      <w:bookmarkStart w:id="2" w:name="bookmark2"/>
    </w:p>
    <w:p w:rsidR="00BB7961" w:rsidRDefault="00BB7961" w:rsidP="009D75B4">
      <w:pPr>
        <w:pStyle w:val="Nagwek31"/>
        <w:keepNext/>
        <w:keepLines/>
        <w:shd w:val="clear" w:color="auto" w:fill="auto"/>
        <w:spacing w:line="240" w:lineRule="auto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SPIS TREŚCI:</w:t>
      </w:r>
      <w:bookmarkEnd w:id="2"/>
    </w:p>
    <w:p w:rsidR="00BB7961" w:rsidRDefault="00BB7961" w:rsidP="009D75B4">
      <w:pPr>
        <w:pStyle w:val="Nagwek31"/>
        <w:keepNext/>
        <w:keepLines/>
        <w:shd w:val="clear" w:color="auto" w:fill="auto"/>
        <w:spacing w:line="240" w:lineRule="auto"/>
        <w:rPr>
          <w:rFonts w:cs="Courier New"/>
          <w:sz w:val="24"/>
          <w:szCs w:val="24"/>
        </w:rPr>
      </w:pPr>
    </w:p>
    <w:p w:rsidR="00BB7961" w:rsidRPr="00E65052" w:rsidRDefault="00BB7961" w:rsidP="009D75B4">
      <w:pPr>
        <w:pStyle w:val="Nagwek31"/>
        <w:keepNext/>
        <w:keepLines/>
        <w:shd w:val="clear" w:color="auto" w:fill="auto"/>
        <w:spacing w:line="240" w:lineRule="auto"/>
        <w:rPr>
          <w:rFonts w:cs="Courier New"/>
          <w:sz w:val="24"/>
          <w:szCs w:val="24"/>
        </w:rPr>
      </w:pPr>
    </w:p>
    <w:p w:rsidR="00BB7961" w:rsidRPr="00E65052" w:rsidRDefault="00BB7961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 w:rsidRPr="00E65052">
        <w:rPr>
          <w:sz w:val="24"/>
          <w:szCs w:val="24"/>
        </w:rPr>
        <w:t>Nazwa zamówienia</w:t>
      </w:r>
    </w:p>
    <w:p w:rsidR="00BB7961" w:rsidRPr="00E65052" w:rsidRDefault="00BB7961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 w:rsidRPr="00E65052">
        <w:rPr>
          <w:sz w:val="24"/>
          <w:szCs w:val="24"/>
        </w:rPr>
        <w:t>Przedmiot i zakres robót budowlanych</w:t>
      </w:r>
    </w:p>
    <w:p w:rsidR="00BB7961" w:rsidRPr="00E65052" w:rsidRDefault="00BB7961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 w:rsidRPr="00E65052">
        <w:rPr>
          <w:sz w:val="24"/>
          <w:szCs w:val="24"/>
        </w:rPr>
        <w:t>Ochrona środowiska</w:t>
      </w:r>
    </w:p>
    <w:p w:rsidR="00BB7961" w:rsidRPr="00E65052" w:rsidRDefault="00E67183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Zabezpieczenie terenu budowy</w:t>
      </w:r>
    </w:p>
    <w:p w:rsidR="00BB7961" w:rsidRPr="00E65052" w:rsidRDefault="00E67183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Ochrona przeciwpożarowa</w:t>
      </w:r>
    </w:p>
    <w:p w:rsidR="00BB7961" w:rsidRPr="00E65052" w:rsidRDefault="00E67183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Bezpieczeństwo i higiena pracy</w:t>
      </w:r>
    </w:p>
    <w:p w:rsidR="00BB7961" w:rsidRDefault="00E67183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Zaplecze dla potrzeb Wykonawcy</w:t>
      </w:r>
    </w:p>
    <w:p w:rsidR="00E67183" w:rsidRDefault="00E67183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kody CPV</w:t>
      </w:r>
    </w:p>
    <w:p w:rsidR="00E67183" w:rsidRDefault="00E67183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Wymagania dotyczące właściwości wyrobów budowlanych</w:t>
      </w:r>
    </w:p>
    <w:p w:rsidR="00F85D42" w:rsidRDefault="00E67183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Drzwi i ościeżnice</w:t>
      </w:r>
    </w:p>
    <w:p w:rsidR="00E67183" w:rsidRPr="00F85D42" w:rsidRDefault="00F85D42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 w:rsidRPr="00F85D42">
        <w:rPr>
          <w:sz w:val="24"/>
          <w:szCs w:val="24"/>
        </w:rPr>
        <w:t>płytki ceramiczne</w:t>
      </w:r>
    </w:p>
    <w:p w:rsidR="00F85D42" w:rsidRDefault="00F85D42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robót</w:t>
      </w:r>
    </w:p>
    <w:p w:rsidR="00F85D42" w:rsidRDefault="00F85D42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rozbiórkowe</w:t>
      </w:r>
    </w:p>
    <w:p w:rsidR="00F85D42" w:rsidRDefault="00F85D42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 w:rsidRPr="00F85D42">
        <w:rPr>
          <w:sz w:val="24"/>
          <w:szCs w:val="24"/>
        </w:rPr>
        <w:t>Prace montażowe</w:t>
      </w:r>
    </w:p>
    <w:p w:rsidR="00F85D42" w:rsidRDefault="00F85D42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 w:rsidRPr="00F85D42">
        <w:rPr>
          <w:sz w:val="24"/>
          <w:szCs w:val="24"/>
        </w:rPr>
        <w:t>Malowanie</w:t>
      </w:r>
    </w:p>
    <w:p w:rsidR="00F85D42" w:rsidRPr="00F85D42" w:rsidRDefault="00F85D42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 w:rsidRPr="00F85D42">
        <w:rPr>
          <w:sz w:val="24"/>
          <w:szCs w:val="24"/>
        </w:rPr>
        <w:t>Płytki ceramiczne</w:t>
      </w:r>
    </w:p>
    <w:p w:rsidR="00F85D42" w:rsidRDefault="00F85D42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Opis działań związanych z kontrolą, badaniem oraz odbiorem wyrobów i robót budowlanych</w:t>
      </w:r>
    </w:p>
    <w:p w:rsidR="00F85D42" w:rsidRDefault="00F85D42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Roboty rozbiórkowe</w:t>
      </w:r>
    </w:p>
    <w:p w:rsidR="00F85D42" w:rsidRDefault="00F85D42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Roboty malarskie</w:t>
      </w:r>
    </w:p>
    <w:p w:rsidR="00F85D42" w:rsidRDefault="00F85D42" w:rsidP="00F85D42">
      <w:pPr>
        <w:pStyle w:val="Teksttreci21"/>
        <w:numPr>
          <w:ilvl w:val="1"/>
          <w:numId w:val="42"/>
        </w:numPr>
        <w:shd w:val="clear" w:color="auto" w:fill="auto"/>
        <w:tabs>
          <w:tab w:val="left" w:pos="132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Roboty posadzkarskie, glazura ścienna i podłogowa. Kontrola jakości materiałów.</w:t>
      </w:r>
    </w:p>
    <w:p w:rsidR="00F85D42" w:rsidRDefault="00F85D42" w:rsidP="00F85D42">
      <w:pPr>
        <w:pStyle w:val="Teksttreci21"/>
        <w:numPr>
          <w:ilvl w:val="0"/>
          <w:numId w:val="42"/>
        </w:numPr>
        <w:shd w:val="clear" w:color="auto" w:fill="auto"/>
        <w:tabs>
          <w:tab w:val="left" w:pos="13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Dokumenty odniesienia.</w:t>
      </w:r>
    </w:p>
    <w:p w:rsidR="00BB7961" w:rsidRDefault="00BB7961" w:rsidP="0054754D">
      <w:pPr>
        <w:pStyle w:val="Teksttreci21"/>
        <w:shd w:val="clear" w:color="auto" w:fill="auto"/>
        <w:tabs>
          <w:tab w:val="left" w:pos="208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F85D42" w:rsidRDefault="00F85D42" w:rsidP="0054754D">
      <w:pPr>
        <w:pStyle w:val="Teksttreci21"/>
        <w:shd w:val="clear" w:color="auto" w:fill="auto"/>
        <w:tabs>
          <w:tab w:val="left" w:pos="208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F85D42" w:rsidRPr="00E65052" w:rsidRDefault="00F85D42" w:rsidP="0054754D">
      <w:pPr>
        <w:pStyle w:val="Teksttreci21"/>
        <w:shd w:val="clear" w:color="auto" w:fill="auto"/>
        <w:tabs>
          <w:tab w:val="left" w:pos="208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E65052" w:rsidRDefault="00BB7961" w:rsidP="0054754D">
      <w:pPr>
        <w:pStyle w:val="Teksttreci21"/>
        <w:shd w:val="clear" w:color="auto" w:fill="auto"/>
        <w:tabs>
          <w:tab w:val="left" w:pos="207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299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299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299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299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299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299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299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E65052" w:rsidRDefault="00BB7961" w:rsidP="0054754D">
      <w:pPr>
        <w:pStyle w:val="Teksttreci21"/>
        <w:shd w:val="clear" w:color="auto" w:fill="auto"/>
        <w:tabs>
          <w:tab w:val="left" w:pos="2999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1320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1320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1320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1320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1320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54754D">
      <w:pPr>
        <w:pStyle w:val="Teksttreci21"/>
        <w:shd w:val="clear" w:color="auto" w:fill="auto"/>
        <w:tabs>
          <w:tab w:val="left" w:pos="1320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E65052" w:rsidRDefault="00BB7961" w:rsidP="00D42AA0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Nazwa zamówienia</w:t>
      </w: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 xml:space="preserve">Remont </w:t>
      </w:r>
      <w:r w:rsidR="00A554CF">
        <w:rPr>
          <w:sz w:val="24"/>
          <w:szCs w:val="24"/>
        </w:rPr>
        <w:t xml:space="preserve">pomieszczenia w budynku Delegatury </w:t>
      </w:r>
      <w:r w:rsidR="003716F8">
        <w:rPr>
          <w:sz w:val="24"/>
          <w:szCs w:val="24"/>
        </w:rPr>
        <w:t xml:space="preserve">Lubuskiego </w:t>
      </w:r>
      <w:r w:rsidR="00A554CF">
        <w:rPr>
          <w:sz w:val="24"/>
          <w:szCs w:val="24"/>
        </w:rPr>
        <w:t xml:space="preserve">Urzędu </w:t>
      </w:r>
      <w:proofErr w:type="spellStart"/>
      <w:r w:rsidR="00A554CF">
        <w:rPr>
          <w:sz w:val="24"/>
          <w:szCs w:val="24"/>
        </w:rPr>
        <w:t>Celno</w:t>
      </w:r>
      <w:proofErr w:type="spellEnd"/>
      <w:r w:rsidR="00A554CF">
        <w:rPr>
          <w:sz w:val="24"/>
          <w:szCs w:val="24"/>
        </w:rPr>
        <w:t xml:space="preserve"> – Skarbowego w Rzepinie.</w:t>
      </w:r>
    </w:p>
    <w:p w:rsidR="00BB7961" w:rsidRPr="00E65052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D42AA0">
      <w:pPr>
        <w:pStyle w:val="Teksttreci40"/>
        <w:numPr>
          <w:ilvl w:val="0"/>
          <w:numId w:val="22"/>
        </w:numPr>
        <w:shd w:val="clear" w:color="auto" w:fill="auto"/>
        <w:tabs>
          <w:tab w:val="left" w:pos="929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Przedmiot i zakres robót budowlanych</w:t>
      </w:r>
    </w:p>
    <w:p w:rsidR="00A554CF" w:rsidRDefault="00A554CF" w:rsidP="007D2BF9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Przedmiot robót budowlanych obejmuje wykonanie prac remontowych pomieszczenia w budynku Delegatury</w:t>
      </w:r>
      <w:r w:rsidR="003716F8">
        <w:rPr>
          <w:sz w:val="24"/>
          <w:szCs w:val="24"/>
        </w:rPr>
        <w:t xml:space="preserve"> Lubuskiego</w:t>
      </w:r>
      <w:bookmarkStart w:id="3" w:name="_GoBack"/>
      <w:bookmarkEnd w:id="3"/>
      <w:r>
        <w:rPr>
          <w:sz w:val="24"/>
          <w:szCs w:val="24"/>
        </w:rPr>
        <w:t xml:space="preserve"> Urzędu </w:t>
      </w:r>
      <w:proofErr w:type="spellStart"/>
      <w:r>
        <w:rPr>
          <w:sz w:val="24"/>
          <w:szCs w:val="24"/>
        </w:rPr>
        <w:t>Celno</w:t>
      </w:r>
      <w:proofErr w:type="spellEnd"/>
      <w:r>
        <w:rPr>
          <w:sz w:val="24"/>
          <w:szCs w:val="24"/>
        </w:rPr>
        <w:t xml:space="preserve"> – Skarbowego w Rzepinie przy ul. Zachodniej 1. Szczegółowy zakres robót określony został w przedmiarze robót, stanowiących załącznik Nr 1 do niniejszego </w:t>
      </w:r>
      <w:proofErr w:type="spellStart"/>
      <w:r>
        <w:rPr>
          <w:sz w:val="24"/>
          <w:szCs w:val="24"/>
        </w:rPr>
        <w:t>STWiOR</w:t>
      </w:r>
      <w:proofErr w:type="spellEnd"/>
      <w:r>
        <w:rPr>
          <w:sz w:val="24"/>
          <w:szCs w:val="24"/>
        </w:rPr>
        <w:t>.</w:t>
      </w:r>
    </w:p>
    <w:p w:rsidR="00BB7961" w:rsidRPr="00C8421C" w:rsidRDefault="00A554CF" w:rsidP="009840A1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Po wykonaniu prac remontowych układ funkcjonalny pomieszczenia ulegnie zmianie.</w:t>
      </w:r>
    </w:p>
    <w:p w:rsidR="00BB7961" w:rsidRPr="00764BBE" w:rsidRDefault="00BB7961" w:rsidP="009840A1">
      <w:pPr>
        <w:pStyle w:val="Teksttreci21"/>
        <w:shd w:val="clear" w:color="auto" w:fill="auto"/>
        <w:spacing w:after="0" w:line="240" w:lineRule="auto"/>
        <w:ind w:firstLine="0"/>
        <w:rPr>
          <w:b/>
          <w:bCs/>
          <w:i/>
          <w:iCs/>
          <w:sz w:val="24"/>
          <w:szCs w:val="24"/>
        </w:rPr>
        <w:sectPr w:rsidR="00BB7961" w:rsidRPr="00764BBE" w:rsidSect="002F69C2">
          <w:footerReference w:type="default" r:id="rId8"/>
          <w:type w:val="continuous"/>
          <w:pgSz w:w="11900" w:h="16840" w:code="9"/>
          <w:pgMar w:top="567" w:right="1134" w:bottom="1134" w:left="1134" w:header="0" w:footer="6" w:gutter="0"/>
          <w:pgNumType w:start="2"/>
          <w:cols w:space="708"/>
          <w:noEndnote/>
          <w:docGrid w:linePitch="360"/>
        </w:sectPr>
      </w:pPr>
    </w:p>
    <w:p w:rsidR="00AB2329" w:rsidRPr="00B4155B" w:rsidRDefault="00AB2329" w:rsidP="007D2BF9">
      <w:pPr>
        <w:pStyle w:val="Teksttreci40"/>
        <w:shd w:val="clear" w:color="auto" w:fill="auto"/>
        <w:tabs>
          <w:tab w:val="left" w:pos="1489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</w:p>
    <w:p w:rsidR="00BB7961" w:rsidRPr="00B4155B" w:rsidRDefault="00BB7961" w:rsidP="00D42AA0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  <w:r w:rsidRPr="00B4155B">
        <w:rPr>
          <w:sz w:val="24"/>
          <w:szCs w:val="24"/>
        </w:rPr>
        <w:t>Ochrona środowiska</w:t>
      </w:r>
    </w:p>
    <w:p w:rsidR="00BB7961" w:rsidRPr="00B4155B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4155B">
        <w:rPr>
          <w:sz w:val="24"/>
          <w:szCs w:val="24"/>
        </w:rPr>
        <w:t>Wykonywane prace remontowe nie mają ujemnego wpływu na środowisko naturalne.</w:t>
      </w:r>
    </w:p>
    <w:p w:rsidR="00BB7961" w:rsidRPr="00B4155B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D42AA0" w:rsidRDefault="00D42AA0" w:rsidP="00D42AA0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Zabezpieczenie terenu budowy</w:t>
      </w:r>
    </w:p>
    <w:p w:rsidR="00D42AA0" w:rsidRDefault="00D42AA0" w:rsidP="00D42AA0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zobowiązany jest do zabezpieczenia pomieszczeń remontowych w okresie trwania realizacji zadania wynikającego z umowy aż do zakończenia i odbioru ostatecznego robót. Wykonawca dostarczy, zainstaluje i będzie utrzymywać tymczasowe urządzenia zabezpieczające</w:t>
      </w:r>
      <w:r w:rsidR="00882EF1">
        <w:rPr>
          <w:b w:val="0"/>
          <w:sz w:val="24"/>
          <w:szCs w:val="24"/>
        </w:rPr>
        <w:br/>
      </w:r>
      <w:r w:rsidR="002D487C">
        <w:rPr>
          <w:b w:val="0"/>
          <w:sz w:val="24"/>
          <w:szCs w:val="24"/>
        </w:rPr>
        <w:t xml:space="preserve">i wszelkie środki do ochrony robót. </w:t>
      </w:r>
    </w:p>
    <w:p w:rsidR="002D487C" w:rsidRDefault="002D487C" w:rsidP="00D42AA0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Koszt zabezpieczenia terenu budowy nie podlega odrębnej zapłacie i przyjmuje się, że jest włączony w cenę umowy.</w:t>
      </w:r>
    </w:p>
    <w:p w:rsidR="002D487C" w:rsidRPr="00D42AA0" w:rsidRDefault="002D487C" w:rsidP="00D42AA0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</w:p>
    <w:p w:rsidR="00D42AA0" w:rsidRDefault="00D42AA0" w:rsidP="00D42AA0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Ochrona przeciwpożarowa</w:t>
      </w:r>
    </w:p>
    <w:p w:rsidR="002D487C" w:rsidRDefault="002D487C" w:rsidP="002D487C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Wykonawca będzie przestrzegać przepisów z zakresu ochrony przeciwpożarowej. </w:t>
      </w:r>
    </w:p>
    <w:p w:rsidR="002D487C" w:rsidRDefault="002D487C" w:rsidP="002D487C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Materiały łatwo palne będą składowane w sposób z</w:t>
      </w:r>
      <w:r w:rsidR="00882EF1">
        <w:rPr>
          <w:b w:val="0"/>
          <w:sz w:val="24"/>
          <w:szCs w:val="24"/>
        </w:rPr>
        <w:t>godny z odpowiednimi przepisami</w:t>
      </w:r>
      <w:r w:rsidR="00882EF1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i zabezpieczone przed dostępem  osób trzecich.</w:t>
      </w:r>
    </w:p>
    <w:p w:rsidR="002D487C" w:rsidRDefault="002D487C" w:rsidP="002D487C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będzie odpowiedzialny za wszelkie straty spowodowane pożarem wywołanym jako rezultat realizacji robót albo przez personel Wykonawcy.</w:t>
      </w:r>
    </w:p>
    <w:p w:rsidR="002D487C" w:rsidRPr="002D487C" w:rsidRDefault="002D487C" w:rsidP="002D487C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</w:p>
    <w:p w:rsidR="00D42AA0" w:rsidRDefault="00D42AA0" w:rsidP="00D42AA0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Bezpieczeństwo i higiena pracy</w:t>
      </w:r>
    </w:p>
    <w:p w:rsidR="00177451" w:rsidRPr="00B4155B" w:rsidRDefault="002D487C" w:rsidP="00177451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77451">
        <w:rPr>
          <w:sz w:val="24"/>
          <w:szCs w:val="24"/>
        </w:rPr>
        <w:t>Podczas realizacji robót Wykonawca będzie przestrzegać przep</w:t>
      </w:r>
      <w:r w:rsidR="00882EF1">
        <w:rPr>
          <w:sz w:val="24"/>
          <w:szCs w:val="24"/>
        </w:rPr>
        <w:t>isów dotyczących bezpieczeństwa</w:t>
      </w:r>
      <w:r w:rsidR="00882EF1">
        <w:rPr>
          <w:sz w:val="24"/>
          <w:szCs w:val="24"/>
        </w:rPr>
        <w:br/>
      </w:r>
      <w:r w:rsidRPr="00177451">
        <w:rPr>
          <w:sz w:val="24"/>
          <w:szCs w:val="24"/>
        </w:rPr>
        <w:t>i higieny pracy.</w:t>
      </w:r>
      <w:r w:rsidR="00177451" w:rsidRPr="00177451">
        <w:rPr>
          <w:sz w:val="24"/>
          <w:szCs w:val="24"/>
        </w:rPr>
        <w:t xml:space="preserve"> Prace należy prowadzić zgodnie z zasadami bezpieczeństwa pracy, pod nadzorem osób uprawnionych</w:t>
      </w:r>
      <w:r w:rsidR="00177451" w:rsidRPr="00B4155B">
        <w:rPr>
          <w:sz w:val="24"/>
          <w:szCs w:val="24"/>
        </w:rPr>
        <w:t xml:space="preserve"> do kierowania robotami oraz zgodnie z regulaminem obiektu.</w:t>
      </w:r>
      <w:r w:rsidR="00177451">
        <w:rPr>
          <w:sz w:val="24"/>
          <w:szCs w:val="24"/>
        </w:rPr>
        <w:t xml:space="preserve"> </w:t>
      </w:r>
      <w:r w:rsidR="00177451" w:rsidRPr="00B4155B">
        <w:rPr>
          <w:sz w:val="24"/>
          <w:szCs w:val="24"/>
        </w:rPr>
        <w:t>Załoga wykonawcy powinna przed rozpoczęciem pracy być przeszkolona przez wykonawcę w zakresie prowadzonych prac.</w:t>
      </w:r>
    </w:p>
    <w:p w:rsidR="00177451" w:rsidRPr="00B4155B" w:rsidRDefault="00177451" w:rsidP="00177451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4155B">
        <w:rPr>
          <w:sz w:val="24"/>
          <w:szCs w:val="24"/>
        </w:rPr>
        <w:t>Załoga wykonawcy powinna posiadać aktualne badania lekarskie.</w:t>
      </w:r>
    </w:p>
    <w:p w:rsidR="002D487C" w:rsidRDefault="002D487C" w:rsidP="002D487C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szczególności Wykonawca ma obowiązek zadbać, a</w:t>
      </w:r>
      <w:r w:rsidR="00882EF1">
        <w:rPr>
          <w:b w:val="0"/>
          <w:sz w:val="24"/>
          <w:szCs w:val="24"/>
        </w:rPr>
        <w:t>by personel nie wykonywał pracy</w:t>
      </w:r>
      <w:r w:rsidR="00882EF1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w warunkach niebezpiecznych, szkodliwych dla zdrowia oraz nie spełniających odpowiednich wymagań sanitarnych.</w:t>
      </w:r>
    </w:p>
    <w:p w:rsidR="002D487C" w:rsidRDefault="002D487C" w:rsidP="002D487C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zapewni i będzie utrzymywał wszelkie urządzenia</w:t>
      </w:r>
      <w:r w:rsidR="00177451">
        <w:rPr>
          <w:b w:val="0"/>
          <w:sz w:val="24"/>
          <w:szCs w:val="24"/>
        </w:rPr>
        <w:t xml:space="preserve"> zabezpieczające, socjalne oraz sprzęt i odpowiednią odzież dla ochrony życia i zdrowia osób zatrudnionych na budowie. </w:t>
      </w:r>
    </w:p>
    <w:p w:rsidR="00BB7961" w:rsidRPr="00E65052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65052">
        <w:rPr>
          <w:sz w:val="24"/>
          <w:szCs w:val="24"/>
        </w:rPr>
        <w:t xml:space="preserve">Wykonawca powinien posiadać specjalistów o odpowiednich </w:t>
      </w:r>
      <w:r w:rsidR="00882EF1">
        <w:rPr>
          <w:sz w:val="24"/>
          <w:szCs w:val="24"/>
        </w:rPr>
        <w:t>kwalifikacjach zawodowych.</w:t>
      </w:r>
      <w:r w:rsidR="00882EF1">
        <w:rPr>
          <w:sz w:val="24"/>
          <w:szCs w:val="24"/>
        </w:rPr>
        <w:br/>
      </w:r>
      <w:r w:rsidRPr="00E65052">
        <w:rPr>
          <w:sz w:val="24"/>
          <w:szCs w:val="24"/>
        </w:rPr>
        <w:t>Ze względu na charakter obiektu szczególną uwagę należy zwrócić na:</w:t>
      </w:r>
    </w:p>
    <w:p w:rsidR="00021409" w:rsidRPr="00021409" w:rsidRDefault="00BB7961" w:rsidP="00021409">
      <w:pPr>
        <w:pStyle w:val="Teksttreci21"/>
        <w:numPr>
          <w:ilvl w:val="0"/>
          <w:numId w:val="35"/>
        </w:numPr>
        <w:shd w:val="clear" w:color="auto" w:fill="auto"/>
        <w:tabs>
          <w:tab w:val="left" w:pos="1696"/>
        </w:tabs>
        <w:spacing w:after="0" w:line="240" w:lineRule="auto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strefy niebezpieczne, w których istnieje źródło zagrożenia</w:t>
      </w:r>
      <w:r w:rsidR="00021409">
        <w:rPr>
          <w:sz w:val="24"/>
          <w:szCs w:val="24"/>
        </w:rPr>
        <w:t xml:space="preserve"> np. przy skuwaniu, demontażach,</w:t>
      </w:r>
    </w:p>
    <w:p w:rsidR="00BB7961" w:rsidRPr="00021409" w:rsidRDefault="00BB7961" w:rsidP="00021409">
      <w:pPr>
        <w:pStyle w:val="Teksttreci21"/>
        <w:numPr>
          <w:ilvl w:val="0"/>
          <w:numId w:val="35"/>
        </w:numPr>
        <w:shd w:val="clear" w:color="auto" w:fill="auto"/>
        <w:tabs>
          <w:tab w:val="left" w:pos="1696"/>
        </w:tabs>
        <w:spacing w:after="0" w:line="240" w:lineRule="auto"/>
        <w:rPr>
          <w:rFonts w:cs="Courier New"/>
          <w:sz w:val="24"/>
          <w:szCs w:val="24"/>
        </w:rPr>
      </w:pPr>
      <w:r w:rsidRPr="00021409">
        <w:rPr>
          <w:sz w:val="24"/>
          <w:szCs w:val="24"/>
        </w:rPr>
        <w:t>teren robót należy ogrodzić taśmami ostrzegawczymi,</w:t>
      </w:r>
    </w:p>
    <w:p w:rsidR="00BB7961" w:rsidRPr="00E65052" w:rsidRDefault="00BB7961" w:rsidP="00021409">
      <w:pPr>
        <w:pStyle w:val="Teksttreci21"/>
        <w:numPr>
          <w:ilvl w:val="0"/>
          <w:numId w:val="35"/>
        </w:numPr>
        <w:shd w:val="clear" w:color="auto" w:fill="auto"/>
        <w:tabs>
          <w:tab w:val="left" w:pos="1696"/>
        </w:tabs>
        <w:spacing w:after="0" w:line="240" w:lineRule="auto"/>
        <w:rPr>
          <w:sz w:val="24"/>
          <w:szCs w:val="24"/>
        </w:rPr>
      </w:pPr>
      <w:r w:rsidRPr="00E65052">
        <w:rPr>
          <w:sz w:val="24"/>
          <w:szCs w:val="24"/>
        </w:rPr>
        <w:t>przejścia i miejsca niebezpieczne powinny być oznakowane,</w:t>
      </w:r>
    </w:p>
    <w:p w:rsidR="00021409" w:rsidRDefault="00BB7961" w:rsidP="00021409">
      <w:pPr>
        <w:pStyle w:val="Teksttreci21"/>
        <w:numPr>
          <w:ilvl w:val="0"/>
          <w:numId w:val="35"/>
        </w:numPr>
        <w:shd w:val="clear" w:color="auto" w:fill="auto"/>
        <w:tabs>
          <w:tab w:val="left" w:pos="1696"/>
        </w:tabs>
        <w:spacing w:after="0" w:line="240" w:lineRule="auto"/>
        <w:rPr>
          <w:sz w:val="24"/>
          <w:szCs w:val="24"/>
        </w:rPr>
      </w:pPr>
      <w:r w:rsidRPr="00E65052">
        <w:rPr>
          <w:sz w:val="24"/>
          <w:szCs w:val="24"/>
        </w:rPr>
        <w:t>załoga powinna być zaopatrzona w sprzęt ochrony osobistej: rękawice, okulary ochronne,</w:t>
      </w:r>
    </w:p>
    <w:p w:rsidR="00BB7961" w:rsidRPr="00021409" w:rsidRDefault="00BB7961" w:rsidP="00021409">
      <w:pPr>
        <w:pStyle w:val="Teksttreci21"/>
        <w:numPr>
          <w:ilvl w:val="0"/>
          <w:numId w:val="35"/>
        </w:numPr>
        <w:shd w:val="clear" w:color="auto" w:fill="auto"/>
        <w:tabs>
          <w:tab w:val="left" w:pos="1696"/>
        </w:tabs>
        <w:spacing w:after="0" w:line="240" w:lineRule="auto"/>
        <w:rPr>
          <w:sz w:val="24"/>
          <w:szCs w:val="24"/>
        </w:rPr>
      </w:pPr>
      <w:r w:rsidRPr="00021409">
        <w:rPr>
          <w:sz w:val="24"/>
          <w:szCs w:val="24"/>
        </w:rPr>
        <w:t>stan techniczny narzędzi pracy i sprzętu należy sprawdzać bezpośrednio przed ich użyciem.</w:t>
      </w:r>
    </w:p>
    <w:p w:rsidR="00177451" w:rsidRDefault="00177451" w:rsidP="00177451">
      <w:pPr>
        <w:pStyle w:val="Teksttreci40"/>
        <w:shd w:val="clear" w:color="auto" w:fill="auto"/>
        <w:tabs>
          <w:tab w:val="left" w:pos="919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Uznaje się, że wszelkie koszty związane z wypełnieniem wymagań określonych powyżej nie podlegają odrębnej zapłacie i są uwzględnione w cenie umownej.</w:t>
      </w:r>
    </w:p>
    <w:p w:rsidR="00BB7961" w:rsidRPr="00E65052" w:rsidRDefault="007E6A8E" w:rsidP="00B4155B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B7961" w:rsidRPr="00E65052">
        <w:rPr>
          <w:sz w:val="24"/>
          <w:szCs w:val="24"/>
        </w:rPr>
        <w:t>race mogą być wyk</w:t>
      </w:r>
      <w:r>
        <w:rPr>
          <w:sz w:val="24"/>
          <w:szCs w:val="24"/>
        </w:rPr>
        <w:t xml:space="preserve">onywane w dniach pracy </w:t>
      </w:r>
      <w:r w:rsidRPr="00036A9A">
        <w:rPr>
          <w:sz w:val="24"/>
          <w:szCs w:val="24"/>
        </w:rPr>
        <w:t xml:space="preserve">Urzędu w godzinach od </w:t>
      </w:r>
      <w:r w:rsidRPr="00177451">
        <w:rPr>
          <w:color w:val="FF0000"/>
          <w:sz w:val="24"/>
          <w:szCs w:val="24"/>
        </w:rPr>
        <w:t xml:space="preserve">07:00 do </w:t>
      </w:r>
      <w:r w:rsidR="00AB2329">
        <w:rPr>
          <w:color w:val="FF0000"/>
          <w:sz w:val="24"/>
          <w:szCs w:val="24"/>
        </w:rPr>
        <w:t>15</w:t>
      </w:r>
      <w:r w:rsidRPr="00177451">
        <w:rPr>
          <w:color w:val="FF0000"/>
          <w:sz w:val="24"/>
          <w:szCs w:val="24"/>
        </w:rPr>
        <w:t>:00</w:t>
      </w:r>
      <w:r w:rsidR="00BB7961" w:rsidRPr="00177451">
        <w:rPr>
          <w:color w:val="FF0000"/>
          <w:sz w:val="24"/>
          <w:szCs w:val="24"/>
        </w:rPr>
        <w:t xml:space="preserve"> </w:t>
      </w:r>
      <w:r w:rsidR="00BB7961" w:rsidRPr="00E65052">
        <w:rPr>
          <w:sz w:val="24"/>
          <w:szCs w:val="24"/>
        </w:rPr>
        <w:t>pod warunkiem zachowania odpowiednich zasad bezpieczeństwa i ostrożności uwzględniając w pierwszej kolejności bezpieczeństwo pracowników i osób przebywających na terenie Urzędu.</w:t>
      </w:r>
      <w:r w:rsidR="00F23BEC">
        <w:rPr>
          <w:sz w:val="24"/>
          <w:szCs w:val="24"/>
        </w:rPr>
        <w:t xml:space="preserve"> Po uprzednim uzgodnieniu z Inwestorem istnieje możliwość wykonywania prac po godzinie 15:00.</w:t>
      </w: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F23BEC" w:rsidRPr="00E65052" w:rsidRDefault="00F23BEC" w:rsidP="009D75B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Pr="00E65052" w:rsidRDefault="00177451" w:rsidP="00177451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>Zaplecze dla potrzeb W</w:t>
      </w:r>
      <w:r w:rsidR="00BB7961" w:rsidRPr="00E65052">
        <w:rPr>
          <w:sz w:val="24"/>
          <w:szCs w:val="24"/>
        </w:rPr>
        <w:t>ykonawcy</w:t>
      </w:r>
    </w:p>
    <w:p w:rsidR="00BB7961" w:rsidRPr="008802D9" w:rsidRDefault="00BB7961" w:rsidP="009D75B4">
      <w:pPr>
        <w:pStyle w:val="Teksttreci40"/>
        <w:shd w:val="clear" w:color="auto" w:fill="auto"/>
        <w:spacing w:before="0" w:after="0" w:line="240" w:lineRule="auto"/>
        <w:jc w:val="both"/>
        <w:rPr>
          <w:b w:val="0"/>
          <w:bCs w:val="0"/>
          <w:sz w:val="24"/>
          <w:szCs w:val="24"/>
        </w:rPr>
      </w:pPr>
      <w:r w:rsidRPr="008802D9">
        <w:rPr>
          <w:b w:val="0"/>
          <w:bCs w:val="0"/>
          <w:sz w:val="24"/>
          <w:szCs w:val="24"/>
        </w:rPr>
        <w:t>Na terenie Urzę</w:t>
      </w:r>
      <w:r w:rsidR="007E6A8E">
        <w:rPr>
          <w:b w:val="0"/>
          <w:bCs w:val="0"/>
          <w:sz w:val="24"/>
          <w:szCs w:val="24"/>
        </w:rPr>
        <w:t xml:space="preserve">du </w:t>
      </w:r>
      <w:r w:rsidR="00F23BEC">
        <w:rPr>
          <w:b w:val="0"/>
          <w:bCs w:val="0"/>
          <w:sz w:val="24"/>
          <w:szCs w:val="24"/>
        </w:rPr>
        <w:t xml:space="preserve">nie </w:t>
      </w:r>
      <w:r w:rsidR="007E6A8E">
        <w:rPr>
          <w:b w:val="0"/>
          <w:bCs w:val="0"/>
          <w:sz w:val="24"/>
          <w:szCs w:val="24"/>
        </w:rPr>
        <w:t>istnieje możliwość wyznaczenia</w:t>
      </w:r>
      <w:r w:rsidRPr="008802D9">
        <w:rPr>
          <w:b w:val="0"/>
          <w:bCs w:val="0"/>
          <w:sz w:val="24"/>
          <w:szCs w:val="24"/>
        </w:rPr>
        <w:t xml:space="preserve"> przez </w:t>
      </w:r>
      <w:r w:rsidR="007E6A8E">
        <w:rPr>
          <w:b w:val="0"/>
          <w:bCs w:val="0"/>
          <w:sz w:val="24"/>
          <w:szCs w:val="24"/>
        </w:rPr>
        <w:t xml:space="preserve">użytkownika obiektu </w:t>
      </w:r>
      <w:r w:rsidRPr="008802D9">
        <w:rPr>
          <w:b w:val="0"/>
          <w:bCs w:val="0"/>
          <w:sz w:val="24"/>
          <w:szCs w:val="24"/>
        </w:rPr>
        <w:t>zaplecza socjalnego dla potrzeb pracowników</w:t>
      </w:r>
      <w:r w:rsidR="007E6A8E">
        <w:rPr>
          <w:b w:val="0"/>
          <w:bCs w:val="0"/>
          <w:sz w:val="24"/>
          <w:szCs w:val="24"/>
        </w:rPr>
        <w:t xml:space="preserve"> Wykonawcy</w:t>
      </w:r>
      <w:r w:rsidRPr="008802D9">
        <w:rPr>
          <w:b w:val="0"/>
          <w:bCs w:val="0"/>
          <w:sz w:val="24"/>
          <w:szCs w:val="24"/>
        </w:rPr>
        <w:t xml:space="preserve">. </w:t>
      </w:r>
    </w:p>
    <w:p w:rsidR="00177451" w:rsidRDefault="00177451" w:rsidP="008802D9">
      <w:pPr>
        <w:pStyle w:val="Teksttreci40"/>
        <w:shd w:val="clear" w:color="auto" w:fill="auto"/>
        <w:tabs>
          <w:tab w:val="left" w:pos="1494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</w:p>
    <w:p w:rsidR="00BB7961" w:rsidRPr="00E65052" w:rsidRDefault="00BB7961" w:rsidP="00177451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Nazwa i kod CPV</w:t>
      </w:r>
    </w:p>
    <w:p w:rsidR="00BB7961" w:rsidRDefault="00BB7961" w:rsidP="009D75B4">
      <w:pPr>
        <w:pStyle w:val="Teksttreci40"/>
        <w:shd w:val="clear" w:color="auto" w:fill="auto"/>
        <w:spacing w:before="0" w:after="0" w:line="240" w:lineRule="auto"/>
        <w:rPr>
          <w:rFonts w:cs="Courier New"/>
          <w:b w:val="0"/>
          <w:bCs w:val="0"/>
          <w:sz w:val="24"/>
          <w:szCs w:val="24"/>
        </w:rPr>
      </w:pPr>
      <w:r w:rsidRPr="008802D9">
        <w:rPr>
          <w:b w:val="0"/>
          <w:bCs w:val="0"/>
          <w:sz w:val="24"/>
          <w:szCs w:val="24"/>
        </w:rPr>
        <w:t>Zgodnie ze Wspólnym Słownikiem Zamówień roboty będące przedmiotem niniejszej specyfikacji są zawarte w:</w:t>
      </w:r>
    </w:p>
    <w:p w:rsidR="00BB7961" w:rsidRPr="00411205" w:rsidRDefault="00BB7961" w:rsidP="00E630AD">
      <w:pPr>
        <w:pStyle w:val="Teksttreci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11205">
        <w:rPr>
          <w:rStyle w:val="Teksttreci2Exact"/>
          <w:sz w:val="24"/>
          <w:szCs w:val="24"/>
        </w:rPr>
        <w:t>45000000-7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Roboty budowlane</w:t>
      </w:r>
    </w:p>
    <w:p w:rsidR="00BB7961" w:rsidRPr="00411205" w:rsidRDefault="00BB7961" w:rsidP="00E630AD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  <w:r w:rsidRPr="00411205">
        <w:rPr>
          <w:rStyle w:val="Teksttreci2Exact"/>
          <w:sz w:val="24"/>
          <w:szCs w:val="24"/>
        </w:rPr>
        <w:t>45400000-1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Roboty wykończeniowe w zakresie obiektów budowlanych</w:t>
      </w:r>
    </w:p>
    <w:p w:rsidR="00BB7961" w:rsidRPr="00411205" w:rsidRDefault="00BB7961" w:rsidP="00E630AD">
      <w:pPr>
        <w:pStyle w:val="Teksttreci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11205">
        <w:rPr>
          <w:rStyle w:val="Teksttreci2Exact"/>
          <w:sz w:val="24"/>
          <w:szCs w:val="24"/>
        </w:rPr>
        <w:t>45330000-9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6A8E">
        <w:rPr>
          <w:sz w:val="24"/>
          <w:szCs w:val="24"/>
        </w:rPr>
        <w:t>Roboty instalacyjne wodno-</w:t>
      </w:r>
      <w:r w:rsidRPr="00411205">
        <w:rPr>
          <w:sz w:val="24"/>
          <w:szCs w:val="24"/>
        </w:rPr>
        <w:t>kanalizacyjne i sanitarne</w:t>
      </w:r>
    </w:p>
    <w:p w:rsidR="00BB7961" w:rsidRPr="00411205" w:rsidRDefault="00BB7961" w:rsidP="00E630AD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  <w:r w:rsidRPr="00411205">
        <w:rPr>
          <w:sz w:val="24"/>
          <w:szCs w:val="24"/>
        </w:rPr>
        <w:t xml:space="preserve">45431000-7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Kładzenie płytek</w:t>
      </w:r>
    </w:p>
    <w:p w:rsidR="00BB7961" w:rsidRPr="00411205" w:rsidRDefault="00BB7961" w:rsidP="00E630AD">
      <w:pPr>
        <w:pStyle w:val="Teksttreci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11205">
        <w:rPr>
          <w:rStyle w:val="Teksttreci2Exact"/>
          <w:sz w:val="24"/>
          <w:szCs w:val="24"/>
        </w:rPr>
        <w:t>45442100-8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Roboty malarskie</w:t>
      </w:r>
    </w:p>
    <w:p w:rsidR="00BB7961" w:rsidRPr="00411205" w:rsidRDefault="00BB7961" w:rsidP="00E630AD">
      <w:pPr>
        <w:pStyle w:val="Teksttreci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11205">
        <w:rPr>
          <w:rStyle w:val="Teksttreci2Exact"/>
          <w:sz w:val="24"/>
          <w:szCs w:val="24"/>
        </w:rPr>
        <w:t>45421131-1</w:t>
      </w:r>
      <w:r w:rsidRPr="0041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1205">
        <w:rPr>
          <w:sz w:val="24"/>
          <w:szCs w:val="24"/>
        </w:rPr>
        <w:t>Roboty wykończeniowe, pozostałe</w:t>
      </w:r>
    </w:p>
    <w:p w:rsidR="00BB7961" w:rsidRDefault="00BB7961" w:rsidP="009D75B4">
      <w:pPr>
        <w:pStyle w:val="Teksttreci40"/>
        <w:shd w:val="clear" w:color="auto" w:fill="auto"/>
        <w:spacing w:before="0" w:after="0" w:line="240" w:lineRule="auto"/>
        <w:rPr>
          <w:rFonts w:cs="Courier New"/>
          <w:b w:val="0"/>
          <w:bCs w:val="0"/>
          <w:sz w:val="24"/>
          <w:szCs w:val="24"/>
        </w:rPr>
      </w:pPr>
    </w:p>
    <w:p w:rsidR="00BB7961" w:rsidRPr="00222C2E" w:rsidRDefault="00BB7961" w:rsidP="00EA2C69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  <w:r w:rsidRPr="00222C2E">
        <w:rPr>
          <w:sz w:val="24"/>
          <w:szCs w:val="24"/>
        </w:rPr>
        <w:t>Wymagania dotyczące właściwości wyrobów budowlanych</w:t>
      </w:r>
    </w:p>
    <w:p w:rsidR="00BB7961" w:rsidRPr="00222C2E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222C2E">
        <w:rPr>
          <w:sz w:val="24"/>
          <w:szCs w:val="24"/>
        </w:rPr>
        <w:t xml:space="preserve">Wszystkie zastosowane wyroby budowlane powinny być fabrycznie nowe, oznakowane symbolem CE i posiadać odpowiednie certyfikaty, być wolne od jakichkolwiek wad i usterek. Na terenie </w:t>
      </w:r>
      <w:r w:rsidR="00EA2C69">
        <w:rPr>
          <w:sz w:val="24"/>
          <w:szCs w:val="24"/>
        </w:rPr>
        <w:t>obiektu</w:t>
      </w:r>
      <w:r w:rsidRPr="00222C2E">
        <w:rPr>
          <w:sz w:val="24"/>
          <w:szCs w:val="24"/>
        </w:rPr>
        <w:t xml:space="preserve"> możliwe jest wydzielenie terenu dla potrzeb składowania materiałów. Do obowiązków Wykonawcy należy zabezpieczenie materiałów przed zniszczeniem i kradzieżą.</w:t>
      </w:r>
    </w:p>
    <w:p w:rsidR="00BB7961" w:rsidRPr="00222C2E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021409" w:rsidRDefault="00BB7961" w:rsidP="00021409">
      <w:pPr>
        <w:pStyle w:val="Akapitzlist"/>
        <w:numPr>
          <w:ilvl w:val="1"/>
          <w:numId w:val="34"/>
        </w:numPr>
        <w:rPr>
          <w:rFonts w:ascii="Times New Roman" w:hAnsi="Times New Roman" w:cs="Times New Roman"/>
          <w:color w:val="auto"/>
        </w:rPr>
      </w:pPr>
      <w:r w:rsidRPr="00021409">
        <w:rPr>
          <w:rFonts w:ascii="Times New Roman" w:hAnsi="Times New Roman" w:cs="Times New Roman"/>
          <w:b/>
          <w:bCs/>
          <w:color w:val="auto"/>
        </w:rPr>
        <w:t>Drzwi i ościeżnice</w:t>
      </w:r>
    </w:p>
    <w:p w:rsidR="00DF20F6" w:rsidRDefault="00DF20F6" w:rsidP="00895183">
      <w:pPr>
        <w:rPr>
          <w:rFonts w:ascii="Times New Roman" w:hAnsi="Times New Roman" w:cs="Times New Roman"/>
        </w:rPr>
      </w:pPr>
    </w:p>
    <w:p w:rsidR="00BB7961" w:rsidRPr="00222C2E" w:rsidRDefault="00BB7961" w:rsidP="00895183">
      <w:p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Drzwi pełne jednoskrzydłowe</w:t>
      </w:r>
      <w:r w:rsidR="00BA6FED">
        <w:rPr>
          <w:rFonts w:ascii="Times New Roman" w:hAnsi="Times New Roman" w:cs="Times New Roman"/>
        </w:rPr>
        <w:t xml:space="preserve"> </w:t>
      </w:r>
      <w:r w:rsidR="00BA6FED" w:rsidRPr="00BA6FED">
        <w:rPr>
          <w:rFonts w:ascii="Times New Roman" w:hAnsi="Times New Roman" w:cs="Times New Roman"/>
        </w:rPr>
        <w:t>(wejście do toalety)</w:t>
      </w:r>
      <w:r w:rsidR="00021409">
        <w:rPr>
          <w:rFonts w:ascii="Times New Roman" w:hAnsi="Times New Roman" w:cs="Times New Roman"/>
        </w:rPr>
        <w:t>:</w:t>
      </w:r>
      <w:r w:rsidRPr="00222C2E">
        <w:rPr>
          <w:rFonts w:ascii="Times New Roman" w:hAnsi="Times New Roman" w:cs="Times New Roman"/>
        </w:rPr>
        <w:t xml:space="preserve"> </w:t>
      </w:r>
    </w:p>
    <w:p w:rsidR="00BB7961" w:rsidRPr="00BA6FED" w:rsidRDefault="00DF20F6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BA6FED">
        <w:rPr>
          <w:rFonts w:ascii="Times New Roman" w:hAnsi="Times New Roman" w:cs="Times New Roman"/>
          <w:b/>
          <w:bCs/>
        </w:rPr>
        <w:t>rozmiar  80/200 szt. 1</w:t>
      </w:r>
      <w:r w:rsidR="00BB7961" w:rsidRPr="00BA6FED">
        <w:rPr>
          <w:rFonts w:ascii="Times New Roman" w:hAnsi="Times New Roman" w:cs="Times New Roman"/>
        </w:rPr>
        <w:t xml:space="preserve"> </w:t>
      </w:r>
      <w:r w:rsidR="00BA6FED">
        <w:rPr>
          <w:rFonts w:ascii="Times New Roman" w:hAnsi="Times New Roman" w:cs="Times New Roman"/>
        </w:rPr>
        <w:t>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wypełnienie płyta wiórowo otworowa,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 xml:space="preserve">ościeżnica </w:t>
      </w:r>
      <w:r w:rsidRPr="00E3788A">
        <w:rPr>
          <w:rFonts w:ascii="Times New Roman" w:hAnsi="Times New Roman" w:cs="Times New Roman"/>
          <w:color w:val="000000" w:themeColor="text1"/>
        </w:rPr>
        <w:t xml:space="preserve">regulowana </w:t>
      </w:r>
      <w:r w:rsidR="00DF20F6" w:rsidRPr="00E3788A">
        <w:rPr>
          <w:rFonts w:ascii="Times New Roman" w:hAnsi="Times New Roman" w:cs="Times New Roman"/>
          <w:color w:val="000000" w:themeColor="text1"/>
        </w:rPr>
        <w:t>(zakres 10-14</w:t>
      </w:r>
      <w:r w:rsidR="0050599B" w:rsidRPr="00E3788A">
        <w:rPr>
          <w:rFonts w:ascii="Times New Roman" w:hAnsi="Times New Roman" w:cs="Times New Roman"/>
          <w:color w:val="000000" w:themeColor="text1"/>
        </w:rPr>
        <w:t xml:space="preserve"> cm</w:t>
      </w:r>
      <w:r w:rsidRPr="00E3788A">
        <w:rPr>
          <w:rFonts w:ascii="Times New Roman" w:hAnsi="Times New Roman" w:cs="Times New Roman"/>
          <w:color w:val="000000" w:themeColor="text1"/>
        </w:rPr>
        <w:t xml:space="preserve">, </w:t>
      </w:r>
      <w:r w:rsidR="0050599B">
        <w:rPr>
          <w:rFonts w:ascii="Times New Roman" w:hAnsi="Times New Roman" w:cs="Times New Roman"/>
        </w:rPr>
        <w:t>opaska 6 cm),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system przylgowy,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okleina o podwyższonej odporności na ścieranie – min. CPL 02</w:t>
      </w:r>
      <w:r w:rsidR="00BA6FED">
        <w:rPr>
          <w:rFonts w:ascii="Times New Roman" w:hAnsi="Times New Roman" w:cs="Times New Roman"/>
        </w:rPr>
        <w:t>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zawias szt. 2, kolor srebrny</w:t>
      </w:r>
      <w:r w:rsidR="00BA6FED">
        <w:rPr>
          <w:rFonts w:ascii="Times New Roman" w:hAnsi="Times New Roman" w:cs="Times New Roman"/>
        </w:rPr>
        <w:t>,</w:t>
      </w:r>
    </w:p>
    <w:p w:rsidR="00BA6FED" w:rsidRDefault="00BB7961" w:rsidP="00895183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klamka kolor sreb</w:t>
      </w:r>
      <w:r>
        <w:rPr>
          <w:rFonts w:ascii="Times New Roman" w:hAnsi="Times New Roman" w:cs="Times New Roman"/>
        </w:rPr>
        <w:t>r</w:t>
      </w:r>
      <w:r w:rsidRPr="00222C2E">
        <w:rPr>
          <w:rFonts w:ascii="Times New Roman" w:hAnsi="Times New Roman" w:cs="Times New Roman"/>
        </w:rPr>
        <w:t xml:space="preserve">ny szt. 2, </w:t>
      </w:r>
    </w:p>
    <w:p w:rsidR="00BB7961" w:rsidRPr="00BA6FED" w:rsidRDefault="00BB7961" w:rsidP="00895183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BA6FED">
        <w:rPr>
          <w:rFonts w:ascii="Times New Roman" w:hAnsi="Times New Roman" w:cs="Times New Roman"/>
        </w:rPr>
        <w:t>zamek drzwi patentowy z wkładką zamka</w:t>
      </w:r>
      <w:r w:rsidR="00BA6FED">
        <w:rPr>
          <w:rFonts w:ascii="Times New Roman" w:hAnsi="Times New Roman" w:cs="Times New Roman"/>
        </w:rPr>
        <w:t>.</w:t>
      </w:r>
    </w:p>
    <w:p w:rsidR="00BB7961" w:rsidRDefault="00BB7961" w:rsidP="00895183">
      <w:pPr>
        <w:rPr>
          <w:rFonts w:ascii="Times New Roman" w:hAnsi="Times New Roman" w:cs="Times New Roman"/>
        </w:rPr>
      </w:pPr>
    </w:p>
    <w:p w:rsidR="00BA6FED" w:rsidRPr="00222C2E" w:rsidRDefault="00BA6FED" w:rsidP="00882EF1">
      <w:pPr>
        <w:jc w:val="both"/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Drzwi pełne jednoskrzydłowe</w:t>
      </w:r>
      <w:r>
        <w:rPr>
          <w:rFonts w:ascii="Times New Roman" w:hAnsi="Times New Roman" w:cs="Times New Roman"/>
        </w:rPr>
        <w:t xml:space="preserve"> (drzwi wewnętrzne oddzielające pomieszczenie socjalne od </w:t>
      </w:r>
      <w:r w:rsidR="00882EF1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chnicznego):</w:t>
      </w:r>
    </w:p>
    <w:p w:rsidR="00BB7961" w:rsidRPr="00222C2E" w:rsidRDefault="007E6A8E" w:rsidP="00882EF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rozmiar  </w:t>
      </w:r>
      <w:r w:rsidR="00BA6FED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0/200 szt. 1</w:t>
      </w:r>
      <w:r w:rsidR="00BB7961" w:rsidRPr="00222C2E">
        <w:rPr>
          <w:rFonts w:ascii="Times New Roman" w:hAnsi="Times New Roman" w:cs="Times New Roman"/>
        </w:rPr>
        <w:t xml:space="preserve"> </w:t>
      </w:r>
      <w:r w:rsidR="00BA6FED">
        <w:rPr>
          <w:rFonts w:ascii="Times New Roman" w:hAnsi="Times New Roman" w:cs="Times New Roman"/>
        </w:rPr>
        <w:t>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wypełnienie płyta wiórowo otworowa, z otworami wentylacyjnymi</w:t>
      </w:r>
      <w:r w:rsidR="00BA6FED">
        <w:rPr>
          <w:rFonts w:ascii="Times New Roman" w:hAnsi="Times New Roman" w:cs="Times New Roman"/>
        </w:rPr>
        <w:t>,</w:t>
      </w:r>
    </w:p>
    <w:p w:rsidR="00BB7961" w:rsidRPr="00222C2E" w:rsidRDefault="0050599B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ościeżnica regulowana (</w:t>
      </w:r>
      <w:r w:rsidR="00BB7961" w:rsidRPr="00E3788A">
        <w:rPr>
          <w:rFonts w:ascii="Times New Roman" w:hAnsi="Times New Roman" w:cs="Times New Roman"/>
          <w:color w:val="000000" w:themeColor="text1"/>
        </w:rPr>
        <w:t xml:space="preserve">zakres 12-14 </w:t>
      </w:r>
      <w:r w:rsidR="007E6A8E" w:rsidRPr="00E3788A">
        <w:rPr>
          <w:rFonts w:ascii="Times New Roman" w:hAnsi="Times New Roman" w:cs="Times New Roman"/>
          <w:color w:val="000000" w:themeColor="text1"/>
        </w:rPr>
        <w:t>cm</w:t>
      </w:r>
      <w:r w:rsidRPr="00E3788A">
        <w:rPr>
          <w:rFonts w:ascii="Times New Roman" w:hAnsi="Times New Roman" w:cs="Times New Roman"/>
          <w:color w:val="000000" w:themeColor="text1"/>
        </w:rPr>
        <w:t>,</w:t>
      </w:r>
      <w:r w:rsidR="007E6A8E" w:rsidRPr="00E3788A">
        <w:rPr>
          <w:rFonts w:ascii="Times New Roman" w:hAnsi="Times New Roman" w:cs="Times New Roman"/>
          <w:color w:val="000000" w:themeColor="text1"/>
        </w:rPr>
        <w:t xml:space="preserve"> </w:t>
      </w:r>
      <w:r w:rsidR="007E6A8E">
        <w:rPr>
          <w:rFonts w:ascii="Times New Roman" w:hAnsi="Times New Roman" w:cs="Times New Roman"/>
        </w:rPr>
        <w:t>opaska 6 cm</w:t>
      </w:r>
      <w:r w:rsidR="00BB7961" w:rsidRPr="00222C2E">
        <w:rPr>
          <w:rFonts w:ascii="Times New Roman" w:hAnsi="Times New Roman" w:cs="Times New Roman"/>
        </w:rPr>
        <w:t xml:space="preserve">), 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system przylgowy,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okleina o podwyższonej odporności na ścieranie – min. CPL 02</w:t>
      </w:r>
      <w:r w:rsidR="00BA6FED">
        <w:rPr>
          <w:rFonts w:ascii="Times New Roman" w:hAnsi="Times New Roman" w:cs="Times New Roman"/>
        </w:rPr>
        <w:t>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zawias szt. 2, kolor srebrny</w:t>
      </w:r>
      <w:r w:rsidR="00BA6FED">
        <w:rPr>
          <w:rFonts w:ascii="Times New Roman" w:hAnsi="Times New Roman" w:cs="Times New Roman"/>
        </w:rPr>
        <w:t>,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klamka kolor sreb</w:t>
      </w:r>
      <w:r>
        <w:rPr>
          <w:rFonts w:ascii="Times New Roman" w:hAnsi="Times New Roman" w:cs="Times New Roman"/>
        </w:rPr>
        <w:t>r</w:t>
      </w:r>
      <w:r w:rsidRPr="00222C2E">
        <w:rPr>
          <w:rFonts w:ascii="Times New Roman" w:hAnsi="Times New Roman" w:cs="Times New Roman"/>
        </w:rPr>
        <w:t xml:space="preserve">ny szt. 2, </w:t>
      </w:r>
    </w:p>
    <w:p w:rsidR="00BB7961" w:rsidRPr="00222C2E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222C2E">
        <w:rPr>
          <w:rFonts w:ascii="Times New Roman" w:hAnsi="Times New Roman" w:cs="Times New Roman"/>
        </w:rPr>
        <w:t>zamek drzwi z mechanizmem zamykania</w:t>
      </w:r>
      <w:r w:rsidR="00BA6FED">
        <w:rPr>
          <w:rFonts w:ascii="Times New Roman" w:hAnsi="Times New Roman" w:cs="Times New Roman"/>
        </w:rPr>
        <w:t>.</w:t>
      </w:r>
    </w:p>
    <w:p w:rsidR="00BB7961" w:rsidRPr="00222C2E" w:rsidRDefault="00BB7961" w:rsidP="00895183">
      <w:pPr>
        <w:rPr>
          <w:rFonts w:ascii="Times New Roman" w:hAnsi="Times New Roman" w:cs="Times New Roman"/>
        </w:rPr>
      </w:pPr>
    </w:p>
    <w:p w:rsidR="00BA6FED" w:rsidRPr="00F21CD4" w:rsidRDefault="00BB7961" w:rsidP="00BA6FED">
      <w:pPr>
        <w:jc w:val="both"/>
        <w:rPr>
          <w:rFonts w:ascii="Times New Roman" w:hAnsi="Times New Roman" w:cs="Times New Roman"/>
          <w:b/>
        </w:rPr>
      </w:pPr>
      <w:r w:rsidRPr="00F21CD4">
        <w:rPr>
          <w:rFonts w:ascii="Times New Roman" w:hAnsi="Times New Roman" w:cs="Times New Roman"/>
          <w:b/>
        </w:rPr>
        <w:t xml:space="preserve">Przed podpisaniem umowy na wykonanie prac </w:t>
      </w:r>
      <w:r w:rsidR="00BA6FED">
        <w:rPr>
          <w:rFonts w:ascii="Times New Roman" w:hAnsi="Times New Roman" w:cs="Times New Roman"/>
          <w:b/>
        </w:rPr>
        <w:t>Wykonawca</w:t>
      </w:r>
      <w:r w:rsidRPr="00F21CD4">
        <w:rPr>
          <w:rFonts w:ascii="Times New Roman" w:hAnsi="Times New Roman" w:cs="Times New Roman"/>
          <w:b/>
        </w:rPr>
        <w:t xml:space="preserve"> zobowiązany będzie do przedstawienia wzorników oferowanych w danej grupie cenowej kolorów d</w:t>
      </w:r>
      <w:r w:rsidR="00BA6FED">
        <w:rPr>
          <w:rFonts w:ascii="Times New Roman" w:hAnsi="Times New Roman" w:cs="Times New Roman"/>
          <w:b/>
        </w:rPr>
        <w:t>rzwi i ościeżnic</w:t>
      </w:r>
      <w:r w:rsidR="00882EF1">
        <w:rPr>
          <w:rFonts w:ascii="Times New Roman" w:hAnsi="Times New Roman" w:cs="Times New Roman"/>
          <w:b/>
        </w:rPr>
        <w:t>,</w:t>
      </w:r>
      <w:r w:rsidR="00882EF1">
        <w:rPr>
          <w:rFonts w:ascii="Times New Roman" w:hAnsi="Times New Roman" w:cs="Times New Roman"/>
          <w:b/>
        </w:rPr>
        <w:br/>
      </w:r>
      <w:r w:rsidR="00BA6FED" w:rsidRPr="00F21CD4">
        <w:rPr>
          <w:rFonts w:ascii="Times New Roman" w:hAnsi="Times New Roman" w:cs="Times New Roman"/>
          <w:b/>
        </w:rPr>
        <w:t>z których Zamawiający dokona wyboru.</w:t>
      </w:r>
    </w:p>
    <w:p w:rsidR="00BB7961" w:rsidRPr="00222C2E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BA6FED" w:rsidRDefault="00BA6FED" w:rsidP="00D026C2">
      <w:pPr>
        <w:pStyle w:val="Teksttreci40"/>
        <w:shd w:val="clear" w:color="auto" w:fill="auto"/>
        <w:tabs>
          <w:tab w:val="left" w:pos="1369"/>
        </w:tabs>
        <w:spacing w:before="0" w:after="0" w:line="240" w:lineRule="auto"/>
        <w:jc w:val="both"/>
        <w:rPr>
          <w:bCs w:val="0"/>
          <w:color w:val="auto"/>
          <w:sz w:val="24"/>
          <w:szCs w:val="24"/>
        </w:rPr>
      </w:pPr>
      <w:r w:rsidRPr="00BA6FED">
        <w:rPr>
          <w:color w:val="auto"/>
          <w:sz w:val="24"/>
          <w:szCs w:val="24"/>
        </w:rPr>
        <w:t>9.2.</w:t>
      </w:r>
      <w:r w:rsidR="00BB7961" w:rsidRPr="00BA6FED">
        <w:rPr>
          <w:color w:val="auto"/>
          <w:sz w:val="24"/>
          <w:szCs w:val="24"/>
        </w:rPr>
        <w:t xml:space="preserve"> Płytki ceramiczne </w:t>
      </w:r>
      <w:r w:rsidR="00BB7961" w:rsidRPr="00BA6FED">
        <w:rPr>
          <w:bCs w:val="0"/>
          <w:color w:val="auto"/>
          <w:sz w:val="24"/>
          <w:szCs w:val="24"/>
        </w:rPr>
        <w:t xml:space="preserve">(gat. I) </w:t>
      </w:r>
    </w:p>
    <w:p w:rsidR="00BB7961" w:rsidRPr="00BA6FED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bCs/>
        </w:rPr>
      </w:pPr>
      <w:r w:rsidRPr="00BA6FED">
        <w:rPr>
          <w:rFonts w:ascii="Times New Roman" w:hAnsi="Times New Roman" w:cs="Times New Roman"/>
        </w:rPr>
        <w:t xml:space="preserve">wg PN-EN 159:1996, PN-EN 176:1996, PN-EN </w:t>
      </w:r>
      <w:r w:rsidR="00BA6FED" w:rsidRPr="00BA6FED">
        <w:rPr>
          <w:rFonts w:ascii="Times New Roman" w:hAnsi="Times New Roman" w:cs="Times New Roman"/>
          <w:b/>
          <w:bCs/>
        </w:rPr>
        <w:t xml:space="preserve">177:1997, PN-EN 178:1998, PN-IS </w:t>
      </w:r>
      <w:r w:rsidRPr="00BA6FED">
        <w:rPr>
          <w:rFonts w:ascii="Times New Roman" w:hAnsi="Times New Roman" w:cs="Times New Roman"/>
        </w:rPr>
        <w:t>13006:2001, PN-EN 1SO10545-1 i PN-EN ISO 10545-2 lub odpowiednich aprobat technicznych</w:t>
      </w:r>
    </w:p>
    <w:p w:rsidR="00BB7961" w:rsidRPr="00BA6FED" w:rsidRDefault="00BB7961" w:rsidP="00BA6FED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bCs/>
        </w:rPr>
      </w:pPr>
      <w:r w:rsidRPr="00BA6FED">
        <w:rPr>
          <w:rFonts w:ascii="Times New Roman" w:hAnsi="Times New Roman" w:cs="Times New Roman"/>
        </w:rPr>
        <w:t>płytki w kolorze jasnym, znanych producentów typu Cersanit, Opoczno, Paradyż lub inne równoważne odpowiadające klasą jakości,</w:t>
      </w:r>
    </w:p>
    <w:p w:rsidR="00BB7961" w:rsidRPr="00BA6FED" w:rsidRDefault="00BB7961" w:rsidP="00E21A36">
      <w:pPr>
        <w:pStyle w:val="Akapitzlist"/>
        <w:numPr>
          <w:ilvl w:val="0"/>
          <w:numId w:val="36"/>
        </w:numPr>
        <w:tabs>
          <w:tab w:val="left" w:pos="1369"/>
        </w:tabs>
        <w:rPr>
          <w:rFonts w:ascii="Times New Roman" w:hAnsi="Times New Roman" w:cs="Times New Roman"/>
        </w:rPr>
      </w:pPr>
      <w:r w:rsidRPr="00BA6FED">
        <w:rPr>
          <w:rFonts w:ascii="Times New Roman" w:hAnsi="Times New Roman" w:cs="Times New Roman"/>
        </w:rPr>
        <w:t>płatki podłogowe / gres mało nasiąkliwy, odporny na uderzenia, ścieranie, zarysowania, antypoślizgowy.</w:t>
      </w:r>
    </w:p>
    <w:p w:rsidR="00BA6FED" w:rsidRPr="00BA6FED" w:rsidRDefault="00BA6FED" w:rsidP="00BA6FED">
      <w:pPr>
        <w:pStyle w:val="Akapitzlist"/>
        <w:tabs>
          <w:tab w:val="left" w:pos="1369"/>
        </w:tabs>
        <w:ind w:left="360"/>
      </w:pPr>
    </w:p>
    <w:p w:rsidR="00BA6FED" w:rsidRPr="00F21CD4" w:rsidRDefault="00BA6FED" w:rsidP="00BA6FED">
      <w:pPr>
        <w:jc w:val="both"/>
        <w:rPr>
          <w:rFonts w:ascii="Times New Roman" w:hAnsi="Times New Roman" w:cs="Times New Roman"/>
          <w:b/>
        </w:rPr>
      </w:pPr>
      <w:r w:rsidRPr="00F21CD4">
        <w:rPr>
          <w:rFonts w:ascii="Times New Roman" w:hAnsi="Times New Roman" w:cs="Times New Roman"/>
          <w:b/>
        </w:rPr>
        <w:t xml:space="preserve">Przed podpisaniem umowy na wykonanie prac </w:t>
      </w:r>
      <w:r>
        <w:rPr>
          <w:rFonts w:ascii="Times New Roman" w:hAnsi="Times New Roman" w:cs="Times New Roman"/>
          <w:b/>
        </w:rPr>
        <w:t>Wykonawca</w:t>
      </w:r>
      <w:r w:rsidRPr="00F21CD4">
        <w:rPr>
          <w:rFonts w:ascii="Times New Roman" w:hAnsi="Times New Roman" w:cs="Times New Roman"/>
          <w:b/>
        </w:rPr>
        <w:t xml:space="preserve"> zobowiązany będzie do przedstawienia wzorników ofe</w:t>
      </w:r>
      <w:r>
        <w:rPr>
          <w:rFonts w:ascii="Times New Roman" w:hAnsi="Times New Roman" w:cs="Times New Roman"/>
          <w:b/>
        </w:rPr>
        <w:t>rowanych w danej grupie cenowej</w:t>
      </w:r>
      <w:r w:rsidR="00882EF1">
        <w:rPr>
          <w:rFonts w:ascii="Times New Roman" w:hAnsi="Times New Roman" w:cs="Times New Roman"/>
          <w:b/>
        </w:rPr>
        <w:t xml:space="preserve"> płytek ceramicznych,</w:t>
      </w:r>
      <w:r w:rsidR="00882EF1">
        <w:rPr>
          <w:rFonts w:ascii="Times New Roman" w:hAnsi="Times New Roman" w:cs="Times New Roman"/>
          <w:b/>
        </w:rPr>
        <w:br/>
      </w:r>
      <w:r w:rsidRPr="00F21CD4">
        <w:rPr>
          <w:rFonts w:ascii="Times New Roman" w:hAnsi="Times New Roman" w:cs="Times New Roman"/>
          <w:b/>
        </w:rPr>
        <w:t>z których Zamawiający dokona wyboru.</w:t>
      </w:r>
    </w:p>
    <w:p w:rsidR="00BA6FED" w:rsidRPr="00F21CD4" w:rsidRDefault="00BA6FED" w:rsidP="00BA6FED">
      <w:pPr>
        <w:jc w:val="both"/>
        <w:rPr>
          <w:rFonts w:ascii="Times New Roman" w:hAnsi="Times New Roman" w:cs="Times New Roman"/>
          <w:b/>
        </w:rPr>
      </w:pPr>
    </w:p>
    <w:p w:rsidR="00A72FE6" w:rsidRPr="009E349C" w:rsidRDefault="00BB7961" w:rsidP="009E349C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rFonts w:cs="Courier New"/>
          <w:sz w:val="24"/>
          <w:szCs w:val="24"/>
        </w:rPr>
      </w:pPr>
      <w:r w:rsidRPr="00A76D41">
        <w:rPr>
          <w:sz w:val="24"/>
          <w:szCs w:val="24"/>
        </w:rPr>
        <w:t>Wykonanie robót</w:t>
      </w:r>
    </w:p>
    <w:p w:rsidR="00BB7961" w:rsidRPr="00A72FE6" w:rsidRDefault="00882EF1" w:rsidP="00BA6FED">
      <w:pPr>
        <w:pStyle w:val="Nagwek2"/>
        <w:numPr>
          <w:ilvl w:val="1"/>
          <w:numId w:val="3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B7961" w:rsidRPr="00A72FE6">
        <w:rPr>
          <w:rFonts w:ascii="Times New Roman" w:hAnsi="Times New Roman" w:cs="Times New Roman"/>
          <w:b/>
          <w:color w:val="auto"/>
          <w:sz w:val="24"/>
          <w:szCs w:val="24"/>
        </w:rPr>
        <w:t>Prace rozbiórkowe</w:t>
      </w:r>
    </w:p>
    <w:p w:rsidR="00EA2C69" w:rsidRDefault="00650CBA" w:rsidP="00EA2C69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72FE6">
        <w:rPr>
          <w:rFonts w:ascii="Times New Roman" w:hAnsi="Times New Roman" w:cs="Times New Roman"/>
        </w:rPr>
        <w:t xml:space="preserve">ykucie </w:t>
      </w:r>
      <w:r>
        <w:rPr>
          <w:rFonts w:ascii="Times New Roman" w:hAnsi="Times New Roman" w:cs="Times New Roman"/>
        </w:rPr>
        <w:t>otworu</w:t>
      </w:r>
      <w:r w:rsidR="00A72FE6">
        <w:rPr>
          <w:rFonts w:ascii="Times New Roman" w:hAnsi="Times New Roman" w:cs="Times New Roman"/>
        </w:rPr>
        <w:t xml:space="preserve"> drzwiowego  pomiędzy częścią techniczna a istniejąca WC</w:t>
      </w:r>
      <w:r w:rsidR="00EA2C69">
        <w:rPr>
          <w:rFonts w:ascii="Times New Roman" w:hAnsi="Times New Roman" w:cs="Times New Roman"/>
        </w:rPr>
        <w:t>,</w:t>
      </w:r>
    </w:p>
    <w:p w:rsidR="00EA2C69" w:rsidRDefault="00650CBA" w:rsidP="00EA2C69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skucie starych płytek ceramicznych ściennych,</w:t>
      </w:r>
    </w:p>
    <w:p w:rsidR="00EA2C69" w:rsidRDefault="002B1CE0" w:rsidP="00EA2C69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2 szt. oszklenia w istniejących okna PCV,</w:t>
      </w:r>
    </w:p>
    <w:p w:rsidR="002B1CE0" w:rsidRPr="00BA6FED" w:rsidRDefault="002B1CE0" w:rsidP="00BA6FED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utylizacja gruzu i materiałów rozbiórkowych,</w:t>
      </w:r>
    </w:p>
    <w:p w:rsidR="00BB7961" w:rsidRPr="00A76D41" w:rsidRDefault="00BB7961" w:rsidP="00222C2E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A76D41" w:rsidRDefault="00BB7961" w:rsidP="00222C2E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A76D41">
        <w:rPr>
          <w:sz w:val="24"/>
          <w:szCs w:val="24"/>
        </w:rPr>
        <w:t>Materiały z rozbiórki muszą być usuwane na bieżąco i składowane w zamówionych</w:t>
      </w:r>
      <w:r w:rsidR="002B1CE0">
        <w:rPr>
          <w:sz w:val="24"/>
          <w:szCs w:val="24"/>
        </w:rPr>
        <w:t xml:space="preserve"> przez Wykonawcę</w:t>
      </w:r>
      <w:r w:rsidRPr="00A76D41">
        <w:rPr>
          <w:sz w:val="24"/>
          <w:szCs w:val="24"/>
        </w:rPr>
        <w:t xml:space="preserve"> kontenerach na odpady budowlane lub w inny sposób, lecz nie mogą być składowane luzem na terenie obiektu lub w jego otoczeniu.</w:t>
      </w:r>
    </w:p>
    <w:p w:rsidR="00BB7961" w:rsidRDefault="00BB7961" w:rsidP="00EE2A87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EE2A87" w:rsidRPr="002B1CE0" w:rsidRDefault="00882EF1" w:rsidP="00BA6FED">
      <w:pPr>
        <w:pStyle w:val="Nagwek2"/>
        <w:numPr>
          <w:ilvl w:val="1"/>
          <w:numId w:val="3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F20F6" w:rsidRPr="002B1CE0">
        <w:rPr>
          <w:rFonts w:ascii="Times New Roman" w:hAnsi="Times New Roman" w:cs="Times New Roman"/>
          <w:b/>
          <w:color w:val="auto"/>
          <w:sz w:val="24"/>
          <w:szCs w:val="24"/>
        </w:rPr>
        <w:t>Prace montażowe</w:t>
      </w:r>
    </w:p>
    <w:p w:rsidR="00EE2A87" w:rsidRDefault="00EE2A87" w:rsidP="00EA2C69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wymurowanie ścianki działowej </w:t>
      </w:r>
      <w:r w:rsidR="00EA2C69">
        <w:rPr>
          <w:sz w:val="24"/>
          <w:szCs w:val="24"/>
        </w:rPr>
        <w:t>o gr 24 cm z obustronnym tynkiem cementowo – wapiennym kat III (podział istniejącego pomieszczenia na dwa pomieszczenia socjalne oraz techniczne)</w:t>
      </w:r>
      <w:r>
        <w:rPr>
          <w:sz w:val="24"/>
          <w:szCs w:val="24"/>
        </w:rPr>
        <w:t>,</w:t>
      </w:r>
    </w:p>
    <w:p w:rsidR="00A72FE6" w:rsidRDefault="00A72FE6" w:rsidP="00EA2C69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stropu podwieszanego w części socjalnej na wysokości 260 cm z profili aluminiowych z wypełnieniem płytami z prasowanej wełny mineralnej</w:t>
      </w:r>
      <w:r w:rsidR="00650CBA">
        <w:rPr>
          <w:sz w:val="24"/>
          <w:szCs w:val="24"/>
        </w:rPr>
        <w:t>,</w:t>
      </w:r>
    </w:p>
    <w:p w:rsidR="00650CBA" w:rsidRDefault="00650CBA" w:rsidP="00EA2C69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licowanie ścian płytkami ceramicznymi ściennymi</w:t>
      </w:r>
      <w:r w:rsidR="002B1CE0">
        <w:rPr>
          <w:sz w:val="24"/>
          <w:szCs w:val="24"/>
        </w:rPr>
        <w:t xml:space="preserve"> i podłogowymi</w:t>
      </w:r>
      <w:r>
        <w:rPr>
          <w:sz w:val="24"/>
          <w:szCs w:val="24"/>
        </w:rPr>
        <w:t>,</w:t>
      </w:r>
    </w:p>
    <w:p w:rsidR="00650CBA" w:rsidRDefault="00650CBA" w:rsidP="00650CBA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50CBA">
        <w:rPr>
          <w:sz w:val="24"/>
          <w:szCs w:val="24"/>
        </w:rPr>
        <w:t>wykonanie wentylacji grawitacyjnej pomieszczeń poprzez montaż wentylatorów da</w:t>
      </w:r>
      <w:r w:rsidR="00882EF1">
        <w:rPr>
          <w:sz w:val="24"/>
          <w:szCs w:val="24"/>
        </w:rPr>
        <w:t>chowych</w:t>
      </w:r>
      <w:r w:rsidR="00882EF1">
        <w:rPr>
          <w:sz w:val="24"/>
          <w:szCs w:val="24"/>
        </w:rPr>
        <w:br/>
      </w:r>
      <w:r w:rsidRPr="00650CBA">
        <w:rPr>
          <w:sz w:val="24"/>
          <w:szCs w:val="24"/>
        </w:rPr>
        <w:t>(2 szt. w części technicznej oraz 1 szt. w części socjalnej</w:t>
      </w:r>
      <w:r>
        <w:rPr>
          <w:sz w:val="24"/>
          <w:szCs w:val="24"/>
        </w:rPr>
        <w:t>,</w:t>
      </w:r>
    </w:p>
    <w:p w:rsidR="00650CBA" w:rsidRDefault="00650CBA" w:rsidP="00650CBA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przedłużenia kanału wentylacyjnego w części socjalnej z uwagi na montaż sufitu podwieszanego,</w:t>
      </w:r>
    </w:p>
    <w:p w:rsidR="00650CBA" w:rsidRDefault="00650CBA" w:rsidP="00650CBA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kanału z otworami na wentylowanie szaf (2 szt.) zakończonego kratą ścienną na zewnętrznej ścianie budynku,</w:t>
      </w:r>
    </w:p>
    <w:p w:rsidR="00650CBA" w:rsidRDefault="00650CBA" w:rsidP="00650CBA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baterii zlewozmywakowej</w:t>
      </w:r>
      <w:r w:rsidR="002B1CE0">
        <w:rPr>
          <w:sz w:val="24"/>
          <w:szCs w:val="24"/>
        </w:rPr>
        <w:t xml:space="preserve"> oraz zlewozmywaka</w:t>
      </w:r>
      <w:r>
        <w:rPr>
          <w:sz w:val="24"/>
          <w:szCs w:val="24"/>
        </w:rPr>
        <w:t>,</w:t>
      </w:r>
    </w:p>
    <w:p w:rsidR="00650CBA" w:rsidRDefault="00650CBA" w:rsidP="00650CBA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podłączenie</w:t>
      </w:r>
      <w:r w:rsidR="002B1CE0">
        <w:rPr>
          <w:sz w:val="24"/>
          <w:szCs w:val="24"/>
        </w:rPr>
        <w:t xml:space="preserve"> przepływowego</w:t>
      </w:r>
      <w:r>
        <w:rPr>
          <w:sz w:val="24"/>
          <w:szCs w:val="24"/>
        </w:rPr>
        <w:t xml:space="preserve"> podgrzewacza</w:t>
      </w:r>
      <w:r w:rsidR="002B1CE0">
        <w:rPr>
          <w:sz w:val="24"/>
          <w:szCs w:val="24"/>
        </w:rPr>
        <w:t xml:space="preserve"> wody</w:t>
      </w:r>
      <w:r>
        <w:rPr>
          <w:sz w:val="24"/>
          <w:szCs w:val="24"/>
        </w:rPr>
        <w:t xml:space="preserve"> do baterii zlewozmywakowej, stojącej na zlewozmywaku,</w:t>
      </w:r>
    </w:p>
    <w:p w:rsidR="00650CBA" w:rsidRDefault="002B1CE0" w:rsidP="00650CBA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2 szt. skrzydeł okiennych otwieranych i uchylnych w miejsce zdemontowanego oszklenia,</w:t>
      </w:r>
    </w:p>
    <w:p w:rsidR="002B1CE0" w:rsidRDefault="002B1CE0" w:rsidP="00650CBA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stolarki drzwiowej wraz z ościeżnicami – 2 szt.,</w:t>
      </w:r>
    </w:p>
    <w:p w:rsidR="00BB7961" w:rsidRPr="00BA6FED" w:rsidRDefault="00BB7961" w:rsidP="00BA6FED">
      <w:pPr>
        <w:pStyle w:val="Teksttreci21"/>
        <w:shd w:val="clear" w:color="auto" w:fill="auto"/>
        <w:spacing w:after="0" w:line="240" w:lineRule="auto"/>
        <w:ind w:left="360" w:firstLine="0"/>
        <w:jc w:val="both"/>
        <w:rPr>
          <w:sz w:val="24"/>
          <w:szCs w:val="24"/>
        </w:rPr>
      </w:pPr>
    </w:p>
    <w:p w:rsidR="00BB7961" w:rsidRPr="002B1CE0" w:rsidRDefault="00882EF1" w:rsidP="00BA6FED">
      <w:pPr>
        <w:pStyle w:val="Nagwek2"/>
        <w:numPr>
          <w:ilvl w:val="1"/>
          <w:numId w:val="3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B7961" w:rsidRPr="002B1CE0">
        <w:rPr>
          <w:rFonts w:ascii="Times New Roman" w:hAnsi="Times New Roman" w:cs="Times New Roman"/>
          <w:b/>
          <w:color w:val="auto"/>
          <w:sz w:val="24"/>
          <w:szCs w:val="24"/>
        </w:rPr>
        <w:t>Malowanie</w:t>
      </w:r>
    </w:p>
    <w:p w:rsidR="00BB7961" w:rsidRPr="00E65052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Oczyszczenie ścian i sufitów, usunięcie powstałych i istniejących uszkodzeń, zatarcie ścian gładzią gipsową dla zlikwidowania nierówności, zagruntowanie podłoża pod malowanie. Założenie narożników ochronnych na wszystkich narożnikach zewnętrznych, szczególnie w pomieszczeniach w których ściany i sufity zostały szpachlowane. Pęknięcia konstrukcyjne sufitów i ścian zabezpieczyć taśmami anty</w:t>
      </w:r>
      <w:r w:rsidR="00541E3E">
        <w:rPr>
          <w:sz w:val="24"/>
          <w:szCs w:val="24"/>
        </w:rPr>
        <w:t>-</w:t>
      </w:r>
      <w:r w:rsidRPr="00E65052">
        <w:rPr>
          <w:sz w:val="24"/>
          <w:szCs w:val="24"/>
        </w:rPr>
        <w:t>rysowymi.</w:t>
      </w:r>
    </w:p>
    <w:p w:rsidR="00BB7961" w:rsidRPr="00E65052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65052">
        <w:rPr>
          <w:sz w:val="24"/>
          <w:szCs w:val="24"/>
        </w:rPr>
        <w:t>Malowanie farbą emulsyjną - krotność malowania wg potrzeby dla uzyskania jednolitej barwy, równego pokrycia bez prześwitów i smug.</w:t>
      </w: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C373B">
        <w:rPr>
          <w:rStyle w:val="Teksttreci2Pogrubienie"/>
          <w:b w:val="0"/>
          <w:bCs w:val="0"/>
          <w:sz w:val="24"/>
          <w:szCs w:val="24"/>
        </w:rPr>
        <w:t xml:space="preserve">Sufity </w:t>
      </w:r>
      <w:r w:rsidRPr="00E65052">
        <w:rPr>
          <w:sz w:val="24"/>
          <w:szCs w:val="24"/>
        </w:rPr>
        <w:t>malowane na biało po zakończonych pracach malarskich mają być gładkie o jednolitej barwie.</w:t>
      </w:r>
    </w:p>
    <w:p w:rsidR="00F55BAF" w:rsidRDefault="00F55BAF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>Malowanie ścian we wszystkich pomieszczeniach farbą emulsyjna w kolorach pastelowych. Wykonawca przed przystąpieniem do prac przedstawi Inwestorowi próbki kolorów farb do zaakceptowania.</w:t>
      </w:r>
    </w:p>
    <w:p w:rsidR="00BB7961" w:rsidRPr="00E65052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9B49B5" w:rsidRDefault="00882EF1" w:rsidP="00BA6FED">
      <w:pPr>
        <w:pStyle w:val="Nagwek2"/>
        <w:numPr>
          <w:ilvl w:val="1"/>
          <w:numId w:val="3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B7961" w:rsidRPr="009B49B5">
        <w:rPr>
          <w:rFonts w:ascii="Times New Roman" w:hAnsi="Times New Roman" w:cs="Times New Roman"/>
          <w:b/>
          <w:color w:val="auto"/>
          <w:sz w:val="24"/>
          <w:szCs w:val="24"/>
        </w:rPr>
        <w:t>Płytki ceramiczne</w:t>
      </w:r>
    </w:p>
    <w:p w:rsidR="00BB7961" w:rsidRPr="00D026C2" w:rsidRDefault="00BB7961" w:rsidP="00222C2E">
      <w:pPr>
        <w:pStyle w:val="Teksttreci40"/>
        <w:shd w:val="clear" w:color="auto" w:fill="auto"/>
        <w:tabs>
          <w:tab w:val="left" w:pos="1369"/>
        </w:tabs>
        <w:spacing w:before="0" w:after="0" w:line="240" w:lineRule="auto"/>
        <w:jc w:val="both"/>
        <w:rPr>
          <w:rFonts w:cs="Courier New"/>
          <w:color w:val="FF0000"/>
          <w:sz w:val="24"/>
          <w:szCs w:val="24"/>
        </w:rPr>
        <w:sectPr w:rsidR="00BB7961" w:rsidRPr="00D026C2" w:rsidSect="002F69C2">
          <w:footerReference w:type="default" r:id="rId9"/>
          <w:type w:val="continuous"/>
          <w:pgSz w:w="11900" w:h="16840" w:code="9"/>
          <w:pgMar w:top="567" w:right="1134" w:bottom="1134" w:left="1134" w:header="0" w:footer="6" w:gutter="0"/>
          <w:pgNumType w:start="5"/>
          <w:cols w:space="708"/>
          <w:noEndnote/>
          <w:docGrid w:linePitch="360"/>
        </w:sectPr>
      </w:pPr>
    </w:p>
    <w:p w:rsidR="00BB7961" w:rsidRDefault="00BB7961" w:rsidP="003C373B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Nie dopuszcza się wykonywania okładzin ceramicznych mocowanych na kompozycjach klejących, na podłożach: pokrytych starymi powłokami malarskimi, z zaprawy cementowej, cementowo-wapiennej, z zaprawy wapiennej i gipsowej oraz gładziach z nich wykonanych.</w:t>
      </w:r>
    </w:p>
    <w:p w:rsidR="00BB7961" w:rsidRPr="00804527" w:rsidRDefault="00BB7961" w:rsidP="00F55BAF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04527">
        <w:rPr>
          <w:sz w:val="24"/>
          <w:szCs w:val="24"/>
        </w:rPr>
        <w:t>płytki ceramiczne przed przyklejeniem należy posegregować wg wymiarów, gatunków i odcieni,</w:t>
      </w:r>
    </w:p>
    <w:p w:rsidR="00BB7961" w:rsidRPr="00F55BAF" w:rsidRDefault="00BB7961" w:rsidP="00F55BAF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Fonts w:cs="Courier New"/>
          <w:sz w:val="24"/>
          <w:szCs w:val="24"/>
        </w:rPr>
      </w:pPr>
      <w:r w:rsidRPr="00804527">
        <w:rPr>
          <w:sz w:val="24"/>
          <w:szCs w:val="24"/>
        </w:rPr>
        <w:t xml:space="preserve">klej powinien być nałożony równomiernie i pokryć całą </w:t>
      </w:r>
      <w:r w:rsidR="00F55BAF">
        <w:rPr>
          <w:sz w:val="24"/>
          <w:szCs w:val="24"/>
        </w:rPr>
        <w:t>powierzchnię ściany</w:t>
      </w:r>
      <w:r w:rsidR="009B49B5">
        <w:rPr>
          <w:sz w:val="24"/>
          <w:szCs w:val="24"/>
        </w:rPr>
        <w:t>,</w:t>
      </w:r>
    </w:p>
    <w:p w:rsidR="00F55BAF" w:rsidRPr="00804527" w:rsidRDefault="00F55BAF" w:rsidP="00F55BAF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Fonts w:cs="Courier New"/>
          <w:sz w:val="24"/>
          <w:szCs w:val="24"/>
        </w:rPr>
        <w:sectPr w:rsidR="00F55BAF" w:rsidRPr="00804527" w:rsidSect="002F69C2">
          <w:footerReference w:type="default" r:id="rId10"/>
          <w:type w:val="continuous"/>
          <w:pgSz w:w="11900" w:h="16840" w:code="9"/>
          <w:pgMar w:top="567" w:right="1134" w:bottom="1134" w:left="1134" w:header="0" w:footer="6" w:gutter="0"/>
          <w:pgNumType w:start="7"/>
          <w:cols w:space="708"/>
          <w:noEndnote/>
          <w:docGrid w:linePitch="360"/>
        </w:sectPr>
      </w:pPr>
    </w:p>
    <w:p w:rsidR="00F55BAF" w:rsidRDefault="00BB7961" w:rsidP="00F55BAF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04527">
        <w:rPr>
          <w:sz w:val="24"/>
          <w:szCs w:val="24"/>
        </w:rPr>
        <w:t>przed rozpoczęciem robót tynkowych powinny być ukończone wszystkie roboty stanu surowego, roboty instalacyjne podtynkowe i zamurowane wszelkie przebicia i bruzdy,</w:t>
      </w:r>
    </w:p>
    <w:p w:rsidR="00F55BAF" w:rsidRPr="009B49B5" w:rsidRDefault="009B49B5" w:rsidP="009B49B5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Przed przystąpieniem do robót należy uzgodnić z Inwestorem wzór płytek ściennych i podłogowych. </w:t>
      </w:r>
    </w:p>
    <w:p w:rsidR="00BB7961" w:rsidRPr="00487B1A" w:rsidRDefault="00BB7961" w:rsidP="00222C2E">
      <w:pPr>
        <w:pStyle w:val="Teksttreci21"/>
        <w:shd w:val="clear" w:color="auto" w:fill="auto"/>
        <w:tabs>
          <w:tab w:val="left" w:pos="1656"/>
        </w:tabs>
        <w:spacing w:after="0" w:line="240" w:lineRule="auto"/>
        <w:ind w:firstLine="0"/>
        <w:jc w:val="both"/>
        <w:rPr>
          <w:rFonts w:cs="Courier New"/>
          <w:color w:val="FF0000"/>
          <w:sz w:val="24"/>
          <w:szCs w:val="24"/>
        </w:rPr>
      </w:pPr>
    </w:p>
    <w:p w:rsidR="00BB7961" w:rsidRPr="00804527" w:rsidRDefault="00BB7961" w:rsidP="00487B1A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sz w:val="24"/>
          <w:szCs w:val="24"/>
        </w:rPr>
      </w:pPr>
      <w:r w:rsidRPr="00804527">
        <w:rPr>
          <w:sz w:val="24"/>
          <w:szCs w:val="24"/>
        </w:rPr>
        <w:t>Opis działań związanych z kontrolą, badaniem oraz odbiorem wyrobów i robót budowlanych</w:t>
      </w:r>
    </w:p>
    <w:p w:rsidR="009E349C" w:rsidRDefault="00BB7961" w:rsidP="009E349C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804527">
        <w:rPr>
          <w:sz w:val="24"/>
          <w:szCs w:val="24"/>
        </w:rPr>
        <w:t>Przed rozpoczęciem robót budowlanych należy dokonać odbioru wszystkich wyrobów budowlanych pod kątem certyfikatów i oznakowania. Wyroby uszkodzone lub niedopuszczone do stosowania należy wycofać z zastosowania. Wykonawca zobowiązany jest zgłaszać do odbiorów jakościowych wszystkie roboty zani</w:t>
      </w:r>
      <w:r w:rsidR="009E349C">
        <w:rPr>
          <w:sz w:val="24"/>
          <w:szCs w:val="24"/>
        </w:rPr>
        <w:t>kowe lub ulegające zakryciu.</w:t>
      </w:r>
    </w:p>
    <w:p w:rsidR="00882EF1" w:rsidRDefault="00882EF1" w:rsidP="009E349C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BB7961" w:rsidRPr="00882EF1" w:rsidRDefault="00BB7961" w:rsidP="00882EF1">
      <w:pPr>
        <w:pStyle w:val="Teksttreci21"/>
        <w:numPr>
          <w:ilvl w:val="1"/>
          <w:numId w:val="22"/>
        </w:numPr>
        <w:shd w:val="clear" w:color="auto" w:fill="auto"/>
        <w:spacing w:after="0" w:line="240" w:lineRule="auto"/>
        <w:jc w:val="both"/>
        <w:rPr>
          <w:b/>
        </w:rPr>
      </w:pPr>
      <w:r w:rsidRPr="00882EF1">
        <w:rPr>
          <w:b/>
        </w:rPr>
        <w:t>Roboty rozbiórkowe</w:t>
      </w:r>
    </w:p>
    <w:p w:rsidR="00DF0F41" w:rsidRDefault="00BB7961" w:rsidP="00804527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804527">
        <w:rPr>
          <w:sz w:val="24"/>
          <w:szCs w:val="24"/>
        </w:rPr>
        <w:t>Sprawdzeniu podlega teren budowy po pracach rozbiórkowych.</w:t>
      </w:r>
    </w:p>
    <w:p w:rsidR="00C8421C" w:rsidRPr="00804527" w:rsidRDefault="00C8421C" w:rsidP="00804527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C057F8" w:rsidRDefault="00BB7961" w:rsidP="00BA6FED">
      <w:pPr>
        <w:pStyle w:val="Nagwek2"/>
        <w:numPr>
          <w:ilvl w:val="1"/>
          <w:numId w:val="2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57F8">
        <w:rPr>
          <w:rFonts w:ascii="Times New Roman" w:hAnsi="Times New Roman" w:cs="Times New Roman"/>
          <w:b/>
          <w:color w:val="auto"/>
          <w:sz w:val="24"/>
          <w:szCs w:val="24"/>
        </w:rPr>
        <w:t>Roboty malarskie</w:t>
      </w: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  <w:r w:rsidRPr="00804527">
        <w:rPr>
          <w:sz w:val="24"/>
          <w:szCs w:val="24"/>
        </w:rPr>
        <w:t>Sprawdzeniu podlega przygotowanie podłoża i powierzchnia ścian po pracach malarskich.</w:t>
      </w:r>
    </w:p>
    <w:p w:rsidR="00BB7961" w:rsidRPr="00804527" w:rsidRDefault="00BB7961" w:rsidP="009D75B4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BA6FED" w:rsidRDefault="00BA6FED" w:rsidP="00BA6FED">
      <w:pPr>
        <w:pStyle w:val="Nagwek2"/>
        <w:numPr>
          <w:ilvl w:val="1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C057F8" w:rsidRPr="00BA6FED">
        <w:rPr>
          <w:rFonts w:ascii="Times New Roman" w:hAnsi="Times New Roman" w:cs="Times New Roman"/>
          <w:b/>
          <w:color w:val="auto"/>
          <w:sz w:val="24"/>
          <w:szCs w:val="24"/>
        </w:rPr>
        <w:t>Montaż stolarki drzwiowej</w:t>
      </w:r>
    </w:p>
    <w:p w:rsidR="00BB7961" w:rsidRPr="00C057F8" w:rsidRDefault="00BB7961" w:rsidP="00C057F8">
      <w:pPr>
        <w:pStyle w:val="Teksttreci4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C057F8">
        <w:rPr>
          <w:b w:val="0"/>
          <w:sz w:val="24"/>
          <w:szCs w:val="24"/>
        </w:rPr>
        <w:t>Kontroli podlega jakość zastosowanego materiału oraz sposób wykonania</w:t>
      </w:r>
      <w:r w:rsidR="00C057F8">
        <w:rPr>
          <w:b w:val="0"/>
          <w:sz w:val="24"/>
          <w:szCs w:val="24"/>
        </w:rPr>
        <w:t xml:space="preserve">. </w:t>
      </w:r>
      <w:r w:rsidRPr="00C057F8">
        <w:rPr>
          <w:b w:val="0"/>
          <w:sz w:val="24"/>
          <w:szCs w:val="24"/>
        </w:rPr>
        <w:t>Ocena jakości stolarki drzwiowej obejmuje:</w:t>
      </w:r>
    </w:p>
    <w:p w:rsidR="00C057F8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57F8">
        <w:rPr>
          <w:sz w:val="24"/>
          <w:szCs w:val="24"/>
        </w:rPr>
        <w:t>sprawdzenie zgodności wymiarów,</w:t>
      </w:r>
    </w:p>
    <w:p w:rsidR="00C057F8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57F8">
        <w:rPr>
          <w:sz w:val="24"/>
          <w:szCs w:val="24"/>
        </w:rPr>
        <w:t>sprawdzenie jakości materiałów, z których została wykonana stolarka,</w:t>
      </w:r>
    </w:p>
    <w:p w:rsidR="00BB7961" w:rsidRPr="00C057F8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57F8">
        <w:rPr>
          <w:sz w:val="24"/>
          <w:szCs w:val="24"/>
        </w:rPr>
        <w:t>sprawdzenie prawidłowości wykonania z uwzględnieniem szczegółów konstrukcyjnych,</w:t>
      </w:r>
    </w:p>
    <w:p w:rsidR="00C057F8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04527">
        <w:rPr>
          <w:sz w:val="24"/>
          <w:szCs w:val="24"/>
        </w:rPr>
        <w:t>sprawdzenie działania skrzydeł i elementów ruchomych, okuć oraz ich funkcjonowania,</w:t>
      </w:r>
    </w:p>
    <w:p w:rsidR="00C057F8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57F8">
        <w:rPr>
          <w:sz w:val="24"/>
          <w:szCs w:val="24"/>
        </w:rPr>
        <w:t>sprawdzenie prawidłowości zmontowania i uszczelnienia.</w:t>
      </w:r>
    </w:p>
    <w:p w:rsidR="00C057F8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57F8">
        <w:rPr>
          <w:sz w:val="24"/>
          <w:szCs w:val="24"/>
        </w:rPr>
        <w:t>ościeżnice nie mogą wykazywać obluzowań,</w:t>
      </w:r>
    </w:p>
    <w:p w:rsidR="00C057F8" w:rsidRDefault="00BB7961" w:rsidP="00895183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57F8">
        <w:rPr>
          <w:sz w:val="24"/>
          <w:szCs w:val="24"/>
        </w:rPr>
        <w:t>skrzydła drzwiowe nie powinny przy poruszaniu klamką wykazywać żadnych luzów,</w:t>
      </w:r>
    </w:p>
    <w:p w:rsidR="00BB7961" w:rsidRPr="00C057F8" w:rsidRDefault="00BB7961" w:rsidP="00895183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57F8">
        <w:t>otwarte skrzydła drzwiowe nie powinny się same zamykać.</w:t>
      </w:r>
    </w:p>
    <w:p w:rsidR="00BB7961" w:rsidRPr="00804527" w:rsidRDefault="00BB7961" w:rsidP="00A93E9D">
      <w:pPr>
        <w:pStyle w:val="Teksttreci40"/>
        <w:shd w:val="clear" w:color="auto" w:fill="auto"/>
        <w:tabs>
          <w:tab w:val="left" w:pos="1446"/>
        </w:tabs>
        <w:spacing w:before="0" w:after="0" w:line="240" w:lineRule="auto"/>
        <w:rPr>
          <w:rFonts w:cs="Courier New"/>
          <w:sz w:val="24"/>
          <w:szCs w:val="24"/>
        </w:rPr>
      </w:pPr>
    </w:p>
    <w:p w:rsidR="00BB7961" w:rsidRPr="00BA6FED" w:rsidRDefault="00BA6FED" w:rsidP="00BA6FED">
      <w:pPr>
        <w:pStyle w:val="Nagwek2"/>
        <w:numPr>
          <w:ilvl w:val="1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  <w:sectPr w:rsidR="00BB7961" w:rsidRPr="00BA6FED" w:rsidSect="002F69C2">
          <w:footerReference w:type="default" r:id="rId11"/>
          <w:type w:val="continuous"/>
          <w:pgSz w:w="11900" w:h="16840" w:code="9"/>
          <w:pgMar w:top="567" w:right="1134" w:bottom="1134" w:left="1134" w:header="0" w:footer="6" w:gutter="0"/>
          <w:pgNumType w:start="9"/>
          <w:cols w:space="708"/>
          <w:noEndnote/>
          <w:docGrid w:linePitch="360"/>
        </w:sect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B7961" w:rsidRPr="00BA6FED">
        <w:rPr>
          <w:rFonts w:ascii="Times New Roman" w:hAnsi="Times New Roman" w:cs="Times New Roman"/>
          <w:b/>
          <w:color w:val="auto"/>
          <w:sz w:val="24"/>
          <w:szCs w:val="24"/>
        </w:rPr>
        <w:t>Roboty posadzkarskie, glazura ścienna i podłogowa. Kontrola jakości materiałów</w:t>
      </w:r>
    </w:p>
    <w:p w:rsidR="00BB7961" w:rsidRPr="00E65052" w:rsidRDefault="00BB7961" w:rsidP="00882EF1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65052">
        <w:rPr>
          <w:sz w:val="24"/>
          <w:szCs w:val="24"/>
        </w:rPr>
        <w:t>Badanie końcowe posadzek należy przeprowadzić po zakoń</w:t>
      </w:r>
      <w:r w:rsidR="00882EF1">
        <w:rPr>
          <w:sz w:val="24"/>
          <w:szCs w:val="24"/>
        </w:rPr>
        <w:t>czeniu tych robót i powinny one o</w:t>
      </w:r>
      <w:r w:rsidRPr="00E65052">
        <w:rPr>
          <w:sz w:val="24"/>
          <w:szCs w:val="24"/>
        </w:rPr>
        <w:t>bejmować sprawdzenie:</w:t>
      </w:r>
    </w:p>
    <w:p w:rsidR="00BB7961" w:rsidRPr="00E65052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65052">
        <w:rPr>
          <w:sz w:val="24"/>
          <w:szCs w:val="24"/>
        </w:rPr>
        <w:t>kompletności przedłożonej dokumentacji,</w:t>
      </w:r>
    </w:p>
    <w:p w:rsidR="00BB7961" w:rsidRPr="00C057F8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57F8">
        <w:rPr>
          <w:sz w:val="24"/>
          <w:szCs w:val="24"/>
        </w:rPr>
        <w:t>certyfikatów lub deklaracji zgodności zastosowanych wyr</w:t>
      </w:r>
      <w:r w:rsidR="00C057F8" w:rsidRPr="00C057F8">
        <w:rPr>
          <w:sz w:val="24"/>
          <w:szCs w:val="24"/>
        </w:rPr>
        <w:t xml:space="preserve">obów budowlanych, sprawdzenie </w:t>
      </w:r>
      <w:r w:rsidRPr="00C057F8">
        <w:rPr>
          <w:sz w:val="24"/>
          <w:szCs w:val="24"/>
        </w:rPr>
        <w:t>prawidłowości ułożenia płytek; ułożenie płytek oraz ich barwę i odcień należy sprawdzić wizualnie i porównać z wzorcem płytek, sprawdzenie prostoliniowości spoin,</w:t>
      </w:r>
    </w:p>
    <w:p w:rsidR="00BB7961" w:rsidRPr="00C057F8" w:rsidRDefault="00BB7961" w:rsidP="00C057F8">
      <w:pPr>
        <w:pStyle w:val="Teksttreci2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Fonts w:cs="Courier New"/>
          <w:sz w:val="24"/>
          <w:szCs w:val="24"/>
        </w:rPr>
      </w:pPr>
      <w:r w:rsidRPr="00E65052">
        <w:rPr>
          <w:sz w:val="24"/>
          <w:szCs w:val="24"/>
        </w:rPr>
        <w:t>sprawdzenie związania posadzki z podkładem przez lekkie opukanie posadzki</w:t>
      </w:r>
      <w:r>
        <w:rPr>
          <w:sz w:val="24"/>
          <w:szCs w:val="24"/>
        </w:rPr>
        <w:t xml:space="preserve"> </w:t>
      </w:r>
      <w:r w:rsidRPr="00E65052">
        <w:rPr>
          <w:sz w:val="24"/>
          <w:szCs w:val="24"/>
        </w:rPr>
        <w:t xml:space="preserve">młotkiem </w:t>
      </w:r>
      <w:r w:rsidRPr="00C057F8">
        <w:rPr>
          <w:sz w:val="24"/>
          <w:szCs w:val="24"/>
        </w:rPr>
        <w:t>drewnianym; charakterystyczny głuchy dźwięk jest do</w:t>
      </w:r>
      <w:r w:rsidR="00882EF1">
        <w:rPr>
          <w:sz w:val="24"/>
          <w:szCs w:val="24"/>
        </w:rPr>
        <w:t>wodem niezwiązania posadzki</w:t>
      </w:r>
      <w:r w:rsidR="00882EF1">
        <w:rPr>
          <w:sz w:val="24"/>
          <w:szCs w:val="24"/>
        </w:rPr>
        <w:br/>
      </w:r>
      <w:r w:rsidR="00C057F8">
        <w:rPr>
          <w:sz w:val="24"/>
          <w:szCs w:val="24"/>
        </w:rPr>
        <w:t>z podkładem.</w:t>
      </w:r>
    </w:p>
    <w:p w:rsidR="00BB7961" w:rsidRDefault="00BB7961" w:rsidP="000200E4">
      <w:pPr>
        <w:pStyle w:val="Teksttreci21"/>
        <w:shd w:val="clear" w:color="auto" w:fill="auto"/>
        <w:spacing w:after="0" w:line="240" w:lineRule="auto"/>
        <w:ind w:firstLine="0"/>
        <w:rPr>
          <w:rFonts w:cs="Courier New"/>
          <w:sz w:val="24"/>
          <w:szCs w:val="24"/>
        </w:rPr>
      </w:pPr>
    </w:p>
    <w:p w:rsidR="00BB7961" w:rsidRPr="0034182A" w:rsidRDefault="00BB7961" w:rsidP="006819E0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4182A">
        <w:rPr>
          <w:sz w:val="24"/>
          <w:szCs w:val="24"/>
        </w:rPr>
        <w:t>Wyniki kontroli posadzek powinny być porównane z wymaganiami podanymi w niniejszej specyfikacji i opisane w protokole odbioru końcowego.</w:t>
      </w:r>
    </w:p>
    <w:p w:rsidR="00BB7961" w:rsidRPr="0034182A" w:rsidRDefault="00BB7961" w:rsidP="006819E0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4182A">
        <w:rPr>
          <w:sz w:val="24"/>
          <w:szCs w:val="24"/>
        </w:rPr>
        <w:t xml:space="preserve">Odbiór gotowej posadzki następuje po stwierdzeniu zgodności jej wykonania z zamówieniem, którego przedmiot określa </w:t>
      </w:r>
      <w:proofErr w:type="spellStart"/>
      <w:r w:rsidRPr="0034182A">
        <w:rPr>
          <w:sz w:val="24"/>
          <w:szCs w:val="24"/>
        </w:rPr>
        <w:t>STWiOR</w:t>
      </w:r>
      <w:proofErr w:type="spellEnd"/>
      <w:r w:rsidRPr="0034182A">
        <w:rPr>
          <w:sz w:val="24"/>
          <w:szCs w:val="24"/>
        </w:rPr>
        <w:t>.</w:t>
      </w:r>
    </w:p>
    <w:p w:rsidR="00BB7961" w:rsidRPr="0034182A" w:rsidRDefault="00BB7961" w:rsidP="006819E0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4182A">
        <w:rPr>
          <w:sz w:val="24"/>
          <w:szCs w:val="24"/>
        </w:rPr>
        <w:t>Posadzka powinna być odebrana, jeżeli wszystkie wyniki badań kontrolnych są pozytywne. Jeżeli chociaż jeden wynik badania daje wynik negatywny, posadzka nie powinna być odebrana.</w:t>
      </w:r>
    </w:p>
    <w:p w:rsidR="00BB7961" w:rsidRPr="0034182A" w:rsidRDefault="00BB7961" w:rsidP="000200E4">
      <w:pPr>
        <w:pStyle w:val="Teksttreci2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4182A" w:rsidRPr="0034182A" w:rsidRDefault="0034182A" w:rsidP="00882EF1">
      <w:pPr>
        <w:pStyle w:val="Teksttreci40"/>
        <w:numPr>
          <w:ilvl w:val="0"/>
          <w:numId w:val="22"/>
        </w:numPr>
        <w:shd w:val="clear" w:color="auto" w:fill="auto"/>
        <w:tabs>
          <w:tab w:val="left" w:pos="919"/>
        </w:tabs>
        <w:spacing w:before="0" w:after="0" w:line="240" w:lineRule="auto"/>
        <w:jc w:val="both"/>
        <w:rPr>
          <w:sz w:val="24"/>
          <w:szCs w:val="24"/>
        </w:rPr>
      </w:pPr>
      <w:r w:rsidRPr="0034182A">
        <w:rPr>
          <w:sz w:val="24"/>
          <w:szCs w:val="24"/>
        </w:rPr>
        <w:t>Dokumenty odniesienia</w:t>
      </w:r>
    </w:p>
    <w:p w:rsidR="00882EF1" w:rsidRDefault="0034182A" w:rsidP="00882EF1">
      <w:pPr>
        <w:pStyle w:val="Teksttreci21"/>
        <w:numPr>
          <w:ilvl w:val="0"/>
          <w:numId w:val="41"/>
        </w:numPr>
        <w:shd w:val="clear" w:color="auto" w:fill="auto"/>
        <w:tabs>
          <w:tab w:val="left" w:pos="1332"/>
        </w:tabs>
        <w:spacing w:after="0" w:line="240" w:lineRule="auto"/>
        <w:jc w:val="both"/>
        <w:rPr>
          <w:sz w:val="24"/>
          <w:szCs w:val="24"/>
        </w:rPr>
      </w:pPr>
      <w:r w:rsidRPr="0034182A">
        <w:rPr>
          <w:sz w:val="24"/>
          <w:szCs w:val="24"/>
        </w:rPr>
        <w:t>ustawa z dnia 7 lipca I994</w:t>
      </w:r>
      <w:r w:rsidR="00882EF1">
        <w:rPr>
          <w:sz w:val="24"/>
          <w:szCs w:val="24"/>
        </w:rPr>
        <w:t xml:space="preserve"> </w:t>
      </w:r>
      <w:r w:rsidRPr="0034182A">
        <w:rPr>
          <w:sz w:val="24"/>
          <w:szCs w:val="24"/>
        </w:rPr>
        <w:t>r</w:t>
      </w:r>
      <w:r w:rsidR="00882EF1">
        <w:rPr>
          <w:sz w:val="24"/>
          <w:szCs w:val="24"/>
        </w:rPr>
        <w:t>.</w:t>
      </w:r>
      <w:r w:rsidRPr="0034182A">
        <w:rPr>
          <w:sz w:val="24"/>
          <w:szCs w:val="24"/>
        </w:rPr>
        <w:t xml:space="preserve"> Prawo Budowlane z późniejszymi zmianami,</w:t>
      </w:r>
    </w:p>
    <w:p w:rsidR="00882EF1" w:rsidRDefault="0034182A" w:rsidP="00882EF1">
      <w:pPr>
        <w:pStyle w:val="Teksttreci21"/>
        <w:numPr>
          <w:ilvl w:val="0"/>
          <w:numId w:val="41"/>
        </w:numPr>
        <w:shd w:val="clear" w:color="auto" w:fill="auto"/>
        <w:tabs>
          <w:tab w:val="left" w:pos="1332"/>
        </w:tabs>
        <w:spacing w:after="0" w:line="240" w:lineRule="auto"/>
        <w:jc w:val="both"/>
        <w:rPr>
          <w:sz w:val="24"/>
          <w:szCs w:val="24"/>
        </w:rPr>
      </w:pPr>
      <w:r w:rsidRPr="00882EF1">
        <w:rPr>
          <w:sz w:val="24"/>
          <w:szCs w:val="24"/>
        </w:rPr>
        <w:t>rozporządzeni</w:t>
      </w:r>
      <w:r w:rsidR="00882EF1" w:rsidRPr="00882EF1">
        <w:rPr>
          <w:sz w:val="24"/>
          <w:szCs w:val="24"/>
        </w:rPr>
        <w:t>e</w:t>
      </w:r>
      <w:r w:rsidRPr="00882EF1">
        <w:rPr>
          <w:sz w:val="24"/>
          <w:szCs w:val="24"/>
        </w:rPr>
        <w:t xml:space="preserve"> Ministra Infrastruktury z dnia 2 września 2004</w:t>
      </w:r>
      <w:r w:rsidR="00882EF1" w:rsidRPr="00882EF1">
        <w:rPr>
          <w:sz w:val="24"/>
          <w:szCs w:val="24"/>
        </w:rPr>
        <w:t xml:space="preserve"> </w:t>
      </w:r>
      <w:r w:rsidRPr="00882EF1">
        <w:rPr>
          <w:sz w:val="24"/>
          <w:szCs w:val="24"/>
        </w:rPr>
        <w:t>r</w:t>
      </w:r>
      <w:r w:rsidR="00882EF1" w:rsidRPr="00882EF1">
        <w:rPr>
          <w:sz w:val="24"/>
          <w:szCs w:val="24"/>
        </w:rPr>
        <w:t>.</w:t>
      </w:r>
      <w:r w:rsidRPr="00882EF1">
        <w:rPr>
          <w:sz w:val="24"/>
          <w:szCs w:val="24"/>
        </w:rPr>
        <w:t xml:space="preserve"> w sprawie szczegółowego zakresu</w:t>
      </w:r>
      <w:r w:rsidR="00882EF1" w:rsidRPr="00882EF1">
        <w:rPr>
          <w:sz w:val="24"/>
          <w:szCs w:val="24"/>
        </w:rPr>
        <w:t xml:space="preserve"> </w:t>
      </w:r>
      <w:r w:rsidRPr="00882EF1">
        <w:rPr>
          <w:sz w:val="24"/>
          <w:szCs w:val="24"/>
        </w:rPr>
        <w:t>i formy dokumentacji projektowej, specyfikacji technicznej wykonania i odbioru robot</w:t>
      </w:r>
      <w:r w:rsidR="00882EF1" w:rsidRPr="00882EF1">
        <w:rPr>
          <w:sz w:val="24"/>
          <w:szCs w:val="24"/>
        </w:rPr>
        <w:t xml:space="preserve"> </w:t>
      </w:r>
      <w:r w:rsidRPr="00882EF1">
        <w:rPr>
          <w:sz w:val="24"/>
          <w:szCs w:val="24"/>
        </w:rPr>
        <w:t>budowlanych oraz programu funkcjonalno-użytkowego,</w:t>
      </w:r>
    </w:p>
    <w:p w:rsidR="00882EF1" w:rsidRDefault="0034182A" w:rsidP="00882EF1">
      <w:pPr>
        <w:pStyle w:val="Teksttreci21"/>
        <w:numPr>
          <w:ilvl w:val="0"/>
          <w:numId w:val="41"/>
        </w:numPr>
        <w:shd w:val="clear" w:color="auto" w:fill="auto"/>
        <w:tabs>
          <w:tab w:val="left" w:pos="1332"/>
        </w:tabs>
        <w:spacing w:after="0" w:line="240" w:lineRule="auto"/>
        <w:jc w:val="both"/>
        <w:rPr>
          <w:sz w:val="24"/>
          <w:szCs w:val="24"/>
        </w:rPr>
      </w:pPr>
      <w:r w:rsidRPr="00882EF1">
        <w:rPr>
          <w:sz w:val="24"/>
          <w:szCs w:val="24"/>
        </w:rPr>
        <w:t>rozporządzenie Ministra Infrastruktury z dnia 06</w:t>
      </w:r>
      <w:r w:rsidR="00882EF1" w:rsidRPr="00882EF1">
        <w:rPr>
          <w:sz w:val="24"/>
          <w:szCs w:val="24"/>
        </w:rPr>
        <w:t xml:space="preserve"> lutego </w:t>
      </w:r>
      <w:r w:rsidRPr="00882EF1">
        <w:rPr>
          <w:sz w:val="24"/>
          <w:szCs w:val="24"/>
        </w:rPr>
        <w:t>2003 r</w:t>
      </w:r>
      <w:r w:rsidR="00882EF1" w:rsidRPr="00882EF1">
        <w:rPr>
          <w:sz w:val="24"/>
          <w:szCs w:val="24"/>
        </w:rPr>
        <w:t>.</w:t>
      </w:r>
      <w:r w:rsidR="00882EF1">
        <w:rPr>
          <w:sz w:val="24"/>
          <w:szCs w:val="24"/>
        </w:rPr>
        <w:t xml:space="preserve"> w sprawie bezpieczeństwa</w:t>
      </w:r>
      <w:r w:rsidR="00882EF1">
        <w:rPr>
          <w:sz w:val="24"/>
          <w:szCs w:val="24"/>
        </w:rPr>
        <w:br/>
      </w:r>
      <w:r w:rsidRPr="00882EF1">
        <w:rPr>
          <w:sz w:val="24"/>
          <w:szCs w:val="24"/>
        </w:rPr>
        <w:t>i higieny</w:t>
      </w:r>
      <w:r w:rsidR="00882EF1" w:rsidRPr="00882EF1">
        <w:rPr>
          <w:sz w:val="24"/>
          <w:szCs w:val="24"/>
        </w:rPr>
        <w:t xml:space="preserve"> </w:t>
      </w:r>
      <w:r w:rsidRPr="00882EF1">
        <w:rPr>
          <w:sz w:val="24"/>
          <w:szCs w:val="24"/>
        </w:rPr>
        <w:t>pracy podczas wykonywania robót budowlanych,</w:t>
      </w:r>
    </w:p>
    <w:p w:rsidR="0034182A" w:rsidRPr="00882EF1" w:rsidRDefault="0034182A" w:rsidP="00882EF1">
      <w:pPr>
        <w:pStyle w:val="Teksttreci21"/>
        <w:numPr>
          <w:ilvl w:val="0"/>
          <w:numId w:val="41"/>
        </w:numPr>
        <w:shd w:val="clear" w:color="auto" w:fill="auto"/>
        <w:tabs>
          <w:tab w:val="left" w:pos="1332"/>
        </w:tabs>
        <w:spacing w:after="0" w:line="240" w:lineRule="auto"/>
        <w:jc w:val="both"/>
        <w:rPr>
          <w:sz w:val="24"/>
          <w:szCs w:val="24"/>
        </w:rPr>
      </w:pPr>
      <w:r w:rsidRPr="00882EF1">
        <w:rPr>
          <w:sz w:val="24"/>
          <w:szCs w:val="24"/>
        </w:rPr>
        <w:t>normy, instrukcje montażu, certyfikaty, świadectwa dopuszczenia do stosowania.</w:t>
      </w:r>
    </w:p>
    <w:p w:rsidR="00BB7961" w:rsidRDefault="00BB7961" w:rsidP="00465FAE">
      <w:pPr>
        <w:pStyle w:val="Teksttreci21"/>
        <w:shd w:val="clear" w:color="auto" w:fill="auto"/>
        <w:tabs>
          <w:tab w:val="left" w:pos="1332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465FAE">
      <w:pPr>
        <w:pStyle w:val="Teksttreci21"/>
        <w:shd w:val="clear" w:color="auto" w:fill="auto"/>
        <w:tabs>
          <w:tab w:val="left" w:pos="1332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E65052" w:rsidRDefault="00BB7961" w:rsidP="00465FAE">
      <w:pPr>
        <w:pStyle w:val="Teksttreci21"/>
        <w:shd w:val="clear" w:color="auto" w:fill="auto"/>
        <w:tabs>
          <w:tab w:val="left" w:pos="1332"/>
        </w:tabs>
        <w:spacing w:after="0" w:line="240" w:lineRule="auto"/>
        <w:ind w:firstLine="0"/>
        <w:jc w:val="both"/>
        <w:rPr>
          <w:rFonts w:cs="Courier New"/>
          <w:sz w:val="24"/>
          <w:szCs w:val="24"/>
        </w:rPr>
        <w:sectPr w:rsidR="00BB7961" w:rsidRPr="00E65052" w:rsidSect="002F69C2">
          <w:footerReference w:type="default" r:id="rId12"/>
          <w:type w:val="continuous"/>
          <w:pgSz w:w="11900" w:h="16840" w:code="9"/>
          <w:pgMar w:top="567" w:right="1134" w:bottom="1134" w:left="1134" w:header="0" w:footer="6" w:gutter="0"/>
          <w:pgNumType w:start="11"/>
          <w:cols w:space="708"/>
          <w:noEndnote/>
          <w:docGrid w:linePitch="360"/>
        </w:sectPr>
      </w:pPr>
    </w:p>
    <w:p w:rsidR="00BB7961" w:rsidRDefault="00BB7961" w:rsidP="009D75B4">
      <w:pPr>
        <w:pStyle w:val="Teksttreci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65052">
        <w:rPr>
          <w:sz w:val="24"/>
          <w:szCs w:val="24"/>
        </w:rPr>
        <w:t>Załącznik</w:t>
      </w:r>
      <w:r>
        <w:rPr>
          <w:sz w:val="24"/>
          <w:szCs w:val="24"/>
        </w:rPr>
        <w:t>:</w:t>
      </w:r>
    </w:p>
    <w:p w:rsidR="00BB7961" w:rsidRDefault="00036A9A" w:rsidP="00AB2329">
      <w:pPr>
        <w:pStyle w:val="Teksttreci21"/>
        <w:numPr>
          <w:ilvl w:val="0"/>
          <w:numId w:val="4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B7961">
        <w:rPr>
          <w:sz w:val="24"/>
          <w:szCs w:val="24"/>
        </w:rPr>
        <w:t>rzedmiary robót</w:t>
      </w:r>
      <w:r w:rsidR="00882EF1">
        <w:rPr>
          <w:sz w:val="24"/>
          <w:szCs w:val="24"/>
        </w:rPr>
        <w:t xml:space="preserve"> – Załącznik Nr 1.</w:t>
      </w:r>
    </w:p>
    <w:p w:rsidR="00AB2329" w:rsidRDefault="00AB2329" w:rsidP="00AB2329">
      <w:pPr>
        <w:pStyle w:val="Teksttreci21"/>
        <w:numPr>
          <w:ilvl w:val="0"/>
          <w:numId w:val="4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Rysunek techniczny – Załącznik Nr 2.</w:t>
      </w:r>
    </w:p>
    <w:p w:rsidR="00BB7961" w:rsidRDefault="00BB7961" w:rsidP="00CA11DF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9840A1" w:rsidRDefault="00BB7961" w:rsidP="00CA11DF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CA11DF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Default="00BB7961" w:rsidP="00CA11DF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p w:rsidR="00BB7961" w:rsidRPr="00B4155B" w:rsidRDefault="00BB7961" w:rsidP="00CA11DF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cs="Courier New"/>
          <w:sz w:val="24"/>
          <w:szCs w:val="24"/>
        </w:rPr>
      </w:pPr>
    </w:p>
    <w:sectPr w:rsidR="00BB7961" w:rsidRPr="00B4155B" w:rsidSect="002F69C2">
      <w:footerReference w:type="default" r:id="rId13"/>
      <w:type w:val="continuous"/>
      <w:pgSz w:w="11900" w:h="16840" w:code="9"/>
      <w:pgMar w:top="567" w:right="1134" w:bottom="1134" w:left="1134" w:header="0" w:footer="6" w:gutter="0"/>
      <w:pgNumType w:start="8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61" w:rsidRDefault="00BB7961" w:rsidP="005D38EA">
      <w:r>
        <w:separator/>
      </w:r>
    </w:p>
  </w:endnote>
  <w:endnote w:type="continuationSeparator" w:id="0">
    <w:p w:rsidR="00BB7961" w:rsidRDefault="00BB7961" w:rsidP="005D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1" w:rsidRDefault="00F604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656" behindDoc="1" locked="0" layoutInCell="1" allowOverlap="1">
              <wp:simplePos x="0" y="0"/>
              <wp:positionH relativeFrom="page">
                <wp:posOffset>5986780</wp:posOffset>
              </wp:positionH>
              <wp:positionV relativeFrom="page">
                <wp:posOffset>9862820</wp:posOffset>
              </wp:positionV>
              <wp:extent cx="48895" cy="107315"/>
              <wp:effectExtent l="0" t="4445" r="63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961" w:rsidRDefault="00BB796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4pt;margin-top:776.6pt;width:3.85pt;height:8.4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LDpwIAAKUFAAAOAAAAZHJzL2Uyb0RvYy54bWysVG1vmzAQ/j5p/8HydwqkJAFUUrUhTJO6&#10;F6ndD3DABGvGRrYb6Kb+951NSJNWk6ZtfLDO9vm5e+4e7up6aDnaU6WZFBkOLwKMqChlxcQuw98e&#10;Ci/GSBsiKsKloBl+ohpfr96/u+q7lM5kI3lFFQIQodO+y3BjTJf6vi4b2hJ9ITsq4LKWqiUGtmrn&#10;V4r0gN5yfxYEC7+XquqULKnWcJqPl3jl8OualuZLXWtqEM8w5Gbcqty6tau/uiLpTpGuYeUhDfIX&#10;WbSECQh6hMqJIehRsTdQLSuV1LI2F6VsfVnXrKSOA7AJg1ds7hvSUccFiqO7Y5n0/4MtP++/KsSq&#10;DC8xEqSFFj3QwaBbOaDQVqfvdApO9x24mQGOocuOqe7uZPldIyHXDRE7eqOU7BtKKsjOvfRPno44&#10;2oJs+0+ygjDk0UgHNNSqtaWDYiBAhy49HTtjUynhMIrjZI5RCTdhsLwM5zY1n6TT205p84HKFlkj&#10;wwr67rDJ/k6b0XVysaGELBjnrvdcnB0A5ngCkeGpvbM5uFb+TIJkE2/iyItmi40XBXnu3RTryFsU&#10;4XKeX+brdR4+27hhlDasqqiwYSZZhdGfte0g8FEQR2FpyVll4WxKWu22a67QnoCsC/cdCnLi5p+n&#10;4eoFXF5RCmdRcDtLvGIRL72oiOZesgxiLwiT22QRREmUF+eU7pig/04J9RlO5rP5KKXfcgvc95Yb&#10;SVtmYHBw1mY4PjqR1ApwIyrXWkMYH+2TUtj0X0oB7Z4a7eRqFTpq1QzbAVCshreyegLhKgnKAnXC&#10;tAOjkeoHRj1MjgwLGG0Y8Y8CpG+HzGSoydhOBhElPMywwWg012YcRo+dYrsGcKef6wZ+j4I57b7k&#10;AInbDcwCR+Ewt+ywOd07r5fpuvoFAAD//wMAUEsDBBQABgAIAAAAIQDP5DCf3wAAAA0BAAAPAAAA&#10;ZHJzL2Rvd25yZXYueG1sTI/BTsMwEETvSPyDtUjcqN1AaBviVKgSF260CImbG2/jCHsd2W6a/D3u&#10;CY6zM5p5W28nZ9mIIfaeJCwXAhhS63VPnYTPw9vDGlhMirSynlDCjBG2ze1NrSrtL/SB4z51LJdQ&#10;rJQEk9JQcR5bg07FhR+QsnfywamUZei4DuqSy53lhRDP3Kme8oJRA+4Mtj/7s5Owmr48DhF3+H0a&#10;22D6eW3fZynv76bXF2AJp/QXhit+RocmMx39mXRkVsLmqcjoKRtl+VgAy5FNKUpgx+tpJZbAm5r/&#10;/6L5BQAA//8DAFBLAQItABQABgAIAAAAIQC2gziS/gAAAOEBAAATAAAAAAAAAAAAAAAAAAAAAABb&#10;Q29udGVudF9UeXBlc10ueG1sUEsBAi0AFAAGAAgAAAAhADj9If/WAAAAlAEAAAsAAAAAAAAAAAAA&#10;AAAALwEAAF9yZWxzLy5yZWxzUEsBAi0AFAAGAAgAAAAhANWFcsOnAgAApQUAAA4AAAAAAAAAAAAA&#10;AAAALgIAAGRycy9lMm9Eb2MueG1sUEsBAi0AFAAGAAgAAAAhAM/kMJ/fAAAADQEAAA8AAAAAAAAA&#10;AAAAAAAAAQUAAGRycy9kb3ducmV2LnhtbFBLBQYAAAAABAAEAPMAAAANBgAAAAA=&#10;" filled="f" stroked="f">
              <v:textbox style="mso-fit-shape-to-text:t" inset="0,0,0,0">
                <w:txbxContent>
                  <w:p w:rsidR="00BB7961" w:rsidRDefault="00BB7961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1" w:rsidRDefault="00F604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6309995</wp:posOffset>
              </wp:positionH>
              <wp:positionV relativeFrom="page">
                <wp:posOffset>9813925</wp:posOffset>
              </wp:positionV>
              <wp:extent cx="205105" cy="107315"/>
              <wp:effectExtent l="4445" t="3175" r="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961" w:rsidRDefault="00BB796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rStyle w:val="Nagweklubstopka0"/>
                            </w:rPr>
                          </w:pPr>
                        </w:p>
                        <w:p w:rsidR="00C8421C" w:rsidRDefault="00C8421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6.85pt;margin-top:772.75pt;width:16.15pt;height:8.4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/MLqwIAAK0FAAAOAAAAZHJzL2Uyb0RvYy54bWysVG1vmzAQ/j5p/8Hyd4phkARUUrUhTJO6&#10;F6ndD3DABGtgI9sNdNP++84mpGmrSdM2PliHfX7unrvHd3k1di06MKW5FBkOLghGTJSy4mKf4a/3&#10;hbfCSBsqKtpKwTL8yDS+Wr99czn0KQtlI9uKKQQgQqdDn+HGmD71fV02rKP6QvZMwGEtVUcN/Kq9&#10;Xyk6AHrX+iEhC3+QquqVLJnWsJtPh3jt8OualeZzXWtmUJthyM24Vbl1Z1d/fUnTvaJ9w8tjGvQv&#10;sugoFxD0BJVTQ9GD4q+gOl4qqWVtLkrZ+bKueckcB2ATkBds7hraM8cFiqP7U5n0/4MtPx2+KMSr&#10;DC8wErSDFt2z0aAbOaLQVmfodQpOdz24mRG2ocuOqe5vZflNIyE3DRV7dq2UHBpGK8gusDf9s6sT&#10;jrYgu+GjrCAMfTDSAY216mzpoBgI0KFLj6fO2FRK2AxJHJAYoxKOArJ8F8QuAk3ny73S5j2THbJG&#10;hhU03oHTw602Nhmazi42lpAFb1vX/FY82wDHaQdCw1V7ZpNwvfyRkGS72q4iLwoXWy8iee5dF5vI&#10;WxTBMs7f5ZtNHvy0cYMobXhVMWHDzLoKoj/r21HhkyJOytKy5ZWFsylptd9tWoUOFHRduO9YkDM3&#10;/3kargjA5QWlIIzITZh4xWK19KIiir1kSVYeCZKbZEGiJMqL55RuuWD/TgkNGU7iMJ609FtuxH2v&#10;udG04wYmR8u7DK9OTjS1CtyKyrXWUN5O9lkpbPpPpYB2z412erUSncRqxt3oHoYTs9XyTlaPIGAl&#10;QWCgUph6YDRSfcdogAmSYQEjDqP2g4AnYIfNbKjZ2M0GFSVczLDBaDI3ZhpKD73i+wZw50d2Dc+k&#10;4E7CTzkcHxfMBMfkOL/s0Dn/d15PU3b9CwAA//8DAFBLAwQUAAYACAAAACEAJzQFed8AAAAOAQAA&#10;DwAAAGRycy9kb3ducmV2LnhtbEyPzU7DMBCE70i8g7VI3KhDaNI2xKlQJS7cKAiJmxtv4wj/RLab&#10;Jm/P5gTHnfk0O1PvJ2vYiCH23gl4XGXA0LVe9a4T8Pnx+rAFFpN0ShrvUMCMEfbN7U0tK+Wv7h3H&#10;Y+oYhbhYSQE6paHiPLYarYwrP6Aj7+yDlYnO0HEV5JXCreF5lpXcyt7RBy0HPGhsf44XK2AzfXkc&#10;Ih7w+zy2Qffz1rzNQtzfTS/PwBJO6Q+GpT5Vh4Y6nfzFqciMgN3uaUMoGcW6KIAtSJaXtO+0aGW+&#10;Bt7U/P+M5hcAAP//AwBQSwECLQAUAAYACAAAACEAtoM4kv4AAADhAQAAEwAAAAAAAAAAAAAAAAAA&#10;AAAAW0NvbnRlbnRfVHlwZXNdLnhtbFBLAQItABQABgAIAAAAIQA4/SH/1gAAAJQBAAALAAAAAAAA&#10;AAAAAAAAAC8BAABfcmVscy8ucmVsc1BLAQItABQABgAIAAAAIQCe7/MLqwIAAK0FAAAOAAAAAAAA&#10;AAAAAAAAAC4CAABkcnMvZTJvRG9jLnhtbFBLAQItABQABgAIAAAAIQAnNAV53wAAAA4BAAAPAAAA&#10;AAAAAAAAAAAAAAUFAABkcnMvZG93bnJldi54bWxQSwUGAAAAAAQABADzAAAAEQYAAAAA&#10;" filled="f" stroked="f">
              <v:textbox style="mso-fit-shape-to-text:t" inset="0,0,0,0">
                <w:txbxContent>
                  <w:p w:rsidR="00BB7961" w:rsidRDefault="00BB7961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rStyle w:val="Nagweklubstopka0"/>
                      </w:rPr>
                    </w:pPr>
                  </w:p>
                  <w:p w:rsidR="00C8421C" w:rsidRDefault="00C8421C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1" w:rsidRDefault="00F604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>
              <wp:simplePos x="0" y="0"/>
              <wp:positionH relativeFrom="page">
                <wp:posOffset>6448425</wp:posOffset>
              </wp:positionH>
              <wp:positionV relativeFrom="page">
                <wp:posOffset>9737725</wp:posOffset>
              </wp:positionV>
              <wp:extent cx="225425" cy="76200"/>
              <wp:effectExtent l="0" t="3175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961" w:rsidRDefault="00BB796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 w:rsidR="00F604F7">
                            <w:fldChar w:fldCharType="begin"/>
                          </w:r>
                          <w:r w:rsidR="00F604F7">
                            <w:instrText xml:space="preserve"> PAGE \* MERGEFORMAT </w:instrText>
                          </w:r>
                          <w:r w:rsidR="00F604F7">
                            <w:fldChar w:fldCharType="separate"/>
                          </w:r>
                          <w:r w:rsidR="003716F8" w:rsidRPr="003716F8">
                            <w:rPr>
                              <w:rStyle w:val="Nagweklubstopka0"/>
                              <w:noProof/>
                            </w:rPr>
                            <w:t>7</w:t>
                          </w:r>
                          <w:r w:rsidR="00F604F7">
                            <w:rPr>
                              <w:rStyle w:val="Nagweklubstopka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07.75pt;margin-top:766.75pt;width:17.75pt;height:6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PPqwIAAKwFAAAOAAAAZHJzL2Uyb0RvYy54bWysVNtu2zAMfR+wfxD07voy5WKjTpHG8TCg&#10;uwDtPkCx5ViYLRmSGrsb9u+j5DhJWwwYtvlBoCWK5OE54vXN0DbowJTmUqQ4vAowYqKQJRf7FH99&#10;yL0lRtpQUdJGCpbiJ6bxzertm+u+S1gka9mUTCEIInTSdymujekS39dFzVqqr2THBBxWUrXUwK/a&#10;+6WiPURvGz8KgrnfS1V2ShZMa9jNxkO8cvGrihXmc1VpZlCTYqjNuFW5dWdXf3VNk72iXc2LYxn0&#10;L6poKReQ9BQqo4aiR8VfhWp5oaSWlbkqZOvLquIFcxgATRi8QHNf0445LNAc3Z3apP9f2OLT4YtC&#10;vEwxwUjQFih6YINBt3JAxHan73QCTvcduJkBtoFlh1R3d7L4ppGQm5qKPVsrJfua0RKqC+1N/+Lq&#10;GEfbILv+oywhDX000gUaKtXa1kEzEEQHlp5OzNhSCtiMohmJZhgVcLSYA/EuAU2mu53S5j2TLbJG&#10;ihXw7mLTw502thaaTC42lZA5bxrHfSOebYDjuAOZ4ao9szU4Kn/EQbxdbpfEI9F865Egy7x1viHe&#10;PA8Xs+xdttlk4U+bNyRJzcuSCZtmklVI/oy2o8BHQZyEpWXDSxvOlqTVfrdpFDpQkHXuvmNDLtz8&#10;52W4JgCWF5DCiAS3Uezl8+XCIzmZefEiWHpBGN/G84DEJMufQ7rjgv07JNSnOJ4BpQ7Ob7EF7nuN&#10;jSYtNzA4Gt6meHlyookV4FaUjlpDeTPaF62w5Z9bAXRPRDu5WoWOWjXDbnDvIrLZrZR3snwC/SoJ&#10;AgORwtADo5bqO0Y9DJAUC5hwGDUfBLwAO2smQ03GbjKoKOBiig1Go7kx40x67BTf1xB3emNreCU5&#10;dxI+13B8WzASHJLj+LIz5/LfeZ2H7OoXAAAA//8DAFBLAwQUAAYACAAAACEAqt5Sp90AAAAPAQAA&#10;DwAAAGRycy9kb3ducmV2LnhtbExPy07DMBC8I/EP1lbiRu1QAlWIU6FKXLhREBI3N97GUf2IbDdN&#10;/p7NCW4zO6PZmXo3OctGjKkPXkKxFsDQt0H3vpPw9fl2vwWWsvJa2eBRwowJds3tTa0qHa7+A8dD&#10;7hiF+FQpCSbnoeI8tQadSuswoCftFKJTmWjsuI7qSuHO8gchnrhTvacPRg24N9ieDxcn4Xn6Djgk&#10;3OPPaWyj6eetfZ+lvFtNry/AMk75zwxLfaoODXU6hovXiVnioihL8hIqNxtCi0eUBQ08LrdHUnlT&#10;8/87ml8AAAD//wMAUEsBAi0AFAAGAAgAAAAhALaDOJL+AAAA4QEAABMAAAAAAAAAAAAAAAAAAAAA&#10;AFtDb250ZW50X1R5cGVzXS54bWxQSwECLQAUAAYACAAAACEAOP0h/9YAAACUAQAACwAAAAAAAAAA&#10;AAAAAAAvAQAAX3JlbHMvLnJlbHNQSwECLQAUAAYACAAAACEAnSJDz6sCAACsBQAADgAAAAAAAAAA&#10;AAAAAAAuAgAAZHJzL2Uyb0RvYy54bWxQSwECLQAUAAYACAAAACEAqt5Sp90AAAAPAQAADwAAAAAA&#10;AAAAAAAAAAAFBQAAZHJzL2Rvd25yZXYueG1sUEsFBgAAAAAEAAQA8wAAAA8GAAAAAA==&#10;" filled="f" stroked="f">
              <v:textbox style="mso-fit-shape-to-text:t" inset="0,0,0,0">
                <w:txbxContent>
                  <w:p w:rsidR="00BB7961" w:rsidRDefault="00BB7961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 w:rsidR="00F604F7">
                      <w:fldChar w:fldCharType="begin"/>
                    </w:r>
                    <w:r w:rsidR="00F604F7">
                      <w:instrText xml:space="preserve"> PAGE \* MERGEFORMAT </w:instrText>
                    </w:r>
                    <w:r w:rsidR="00F604F7">
                      <w:fldChar w:fldCharType="separate"/>
                    </w:r>
                    <w:r w:rsidR="003716F8" w:rsidRPr="003716F8">
                      <w:rPr>
                        <w:rStyle w:val="Nagweklubstopka0"/>
                        <w:noProof/>
                      </w:rPr>
                      <w:t>7</w:t>
                    </w:r>
                    <w:r w:rsidR="00F604F7">
                      <w:rPr>
                        <w:rStyle w:val="Nagweklubstopka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1" w:rsidRDefault="00F604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6299200</wp:posOffset>
              </wp:positionH>
              <wp:positionV relativeFrom="page">
                <wp:posOffset>9847580</wp:posOffset>
              </wp:positionV>
              <wp:extent cx="225425" cy="73025"/>
              <wp:effectExtent l="3175" t="0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961" w:rsidRDefault="00BB796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 w:rsidR="00F604F7">
                            <w:fldChar w:fldCharType="begin"/>
                          </w:r>
                          <w:r w:rsidR="00F604F7">
                            <w:instrText xml:space="preserve"> PAGE \* MERGEFORMAT </w:instrText>
                          </w:r>
                          <w:r w:rsidR="00F604F7">
                            <w:fldChar w:fldCharType="separate"/>
                          </w:r>
                          <w:r w:rsidR="003716F8" w:rsidRPr="003716F8">
                            <w:rPr>
                              <w:rStyle w:val="Nagweklubstopka0"/>
                              <w:noProof/>
                            </w:rPr>
                            <w:t>8</w:t>
                          </w:r>
                          <w:r w:rsidR="00F604F7">
                            <w:rPr>
                              <w:rStyle w:val="Nagweklubstopka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96pt;margin-top:775.4pt;width:17.75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o1qgIAAKw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AzW52+0yk43XfgZgbYhi47prq7k+V3jYRcN0Ts6I1Ssm8oqSC70N70z66O&#10;ONqCbPtPsoIw5NFIBzTUqrWlg2IgQIcuPR07Y1MpYTOKZnE0w6iEo8VlAKYNQNLpbqe0+UBli6yR&#10;YQV9d9hkf6fN6Dq52FBCFoxz2CcpFy82AHPcgchw1Z7ZHFwrfyZBsllulrEXR/ONFwd57t0U69ib&#10;F+Fill/m63UePtu4YZw2rKqosGEmWYXxn7XtIPBREEdhaclZZeFsSlrttmuu0J6ArAv3HQpy5ua/&#10;TMPVC7i8ohRGcXAbJV4xXy68uIhnXrIIll4QJrfJPIiTOC9eUrpjgv47JdRnOJlBHx2d33IL3PeW&#10;G0lbZmBwcNZmeHl0IqkV4EZUrrWGMD7aZ6Ww6Z9KAe2eGu3kahU6atUM2+HwLgDMSnkrqyfQr5Ig&#10;MBApDD0wGql+YNTDAMmwgAmHEf8o4AXYWTMZajK2k0FECRczbDAazbUZZ9Jjp9iuAdzpjd3AKymY&#10;k/Aph8PbgpHgmBzGl5055//O6zRkV78AAAD//wMAUEsDBBQABgAIAAAAIQBlCryE3wAAAA4BAAAP&#10;AAAAZHJzL2Rvd25yZXYueG1sTI9LT8MwEITvSPwHa5G4UZug9BHiVKgSF24UhMTNjbdxhB+R7abJ&#10;v2dzguPOjGbnq/eTs2zEmPrgJTyuBDD0bdC97yR8frw+bIGlrLxWNniUMGOCfXN7U6tKh6t/x/GY&#10;O0YlPlVKgsl5qDhPrUGn0ioM6Mk7h+hUpjN2XEd1pXJneSHEmjvVe/pg1IAHg+3P8eIkbKavgEPC&#10;A36fxzaaft7at1nK+7vp5RlYxin/hWGZT9OhoU2ncPE6MSthtyuIJZNRloIglogoNiWw06Ktiyfg&#10;Tc3/YzS/AAAA//8DAFBLAQItABQABgAIAAAAIQC2gziS/gAAAOEBAAATAAAAAAAAAAAAAAAAAAAA&#10;AABbQ29udGVudF9UeXBlc10ueG1sUEsBAi0AFAAGAAgAAAAhADj9If/WAAAAlAEAAAsAAAAAAAAA&#10;AAAAAAAALwEAAF9yZWxzLy5yZWxzUEsBAi0AFAAGAAgAAAAhAHF36jWqAgAArAUAAA4AAAAAAAAA&#10;AAAAAAAALgIAAGRycy9lMm9Eb2MueG1sUEsBAi0AFAAGAAgAAAAhAGUKvITfAAAADgEAAA8AAAAA&#10;AAAAAAAAAAAABAUAAGRycy9kb3ducmV2LnhtbFBLBQYAAAAABAAEAPMAAAAQBgAAAAA=&#10;" filled="f" stroked="f">
              <v:textbox style="mso-fit-shape-to-text:t" inset="0,0,0,0">
                <w:txbxContent>
                  <w:p w:rsidR="00BB7961" w:rsidRDefault="00BB7961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 w:rsidR="00F604F7">
                      <w:fldChar w:fldCharType="begin"/>
                    </w:r>
                    <w:r w:rsidR="00F604F7">
                      <w:instrText xml:space="preserve"> PAGE \* MERGEFORMAT </w:instrText>
                    </w:r>
                    <w:r w:rsidR="00F604F7">
                      <w:fldChar w:fldCharType="separate"/>
                    </w:r>
                    <w:r w:rsidR="003716F8" w:rsidRPr="003716F8">
                      <w:rPr>
                        <w:rStyle w:val="Nagweklubstopka0"/>
                        <w:noProof/>
                      </w:rPr>
                      <w:t>8</w:t>
                    </w:r>
                    <w:r w:rsidR="00F604F7">
                      <w:rPr>
                        <w:rStyle w:val="Nagweklubstopka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1" w:rsidRDefault="00F604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9826625</wp:posOffset>
              </wp:positionV>
              <wp:extent cx="253365" cy="107315"/>
              <wp:effectExtent l="0" t="0" r="2540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961" w:rsidRDefault="00BB796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94.8pt;margin-top:773.75pt;width:19.95pt;height:8.4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wArQIAAK0FAAAOAAAAZHJzL2Uyb0RvYy54bWysVG1vmzAQ/j5p/8Hyd8pLgARUUrUhTJO6&#10;F6ndD3DABGtgI9sNdFP/+84mpGmrSdM2PliHfX7unrvHd3k1di06UKmY4Bn2LzyMKC9Fxfg+w9/u&#10;C2eFkdKEV6QVnGb4kSp8tX7/7nLoUxqIRrQVlQhAuEqHPsON1n3quqpsaEfUhegph8NayI5o+JV7&#10;t5JkAPSudQPPi91ByKqXoqRKwW4+HeK1xa9rWuovda2oRm2GITdtV2nXnVnd9SVJ95L0DSuPaZC/&#10;yKIjjEPQE1RONEEPkr2B6lgphRK1vihF54q6ZiW1HICN771ic9eQnlouUBzVn8qk/h9s+fnwVSJW&#10;ZTjAiJMOWnRPR41uxIhiU52hVyk43fXgpkfYhi5bpqq/FeV3hbjYNITv6bWUYmgoqSA739x0z65O&#10;OMqA7IZPooIw5EELCzTWsjOlg2IgQIcuPZ46Y1IpYTOIFos4wqiEI99bLvzIRiDpfLmXSn+gokPG&#10;yLCExltwcrhV2iRD0tnFxOKiYG1rm9/yFxvgOO1AaLhqzkwStpc/Ey/Zrrar0AmDeOuEXp4718Um&#10;dOLCX0b5It9scv/JxPXDtGFVRbkJM+vKD/+sb0eFT4o4KUuJllUGzqSk5H63aSU6ENB1Yb9jQc7c&#10;3Jdp2CIAl1eU/CD0boLEKeLV0gmLMHKSpbdyPD+5SWIvTMK8eEnplnH675TQkOEkCqJJS7/l5tnv&#10;LTeSdkzD5GhZl+HVyYmkRoFbXtnWasLayT4rhUn/uRTQ7rnRVq9GopNY9bgb7cMITXSj5Z2oHkHA&#10;UoDAQKUw9cBohPyB0QATJMMcRhxG7UcOT8AMm9mQs7GbDcJLuJhhjdFkbvQ0lB56yfYN4M6P7Bqe&#10;ScGshJ9zOD4umAmWyXF+maFz/m+9nqfs+hcAAAD//wMAUEsDBBQABgAIAAAAIQDctDit4AAAAA4B&#10;AAAPAAAAZHJzL2Rvd25yZXYueG1sTI/NboMwEITvlfoO1lbqrTGNCAGCiapIvfTWNKrUm4M3GMU/&#10;CDsE3r7Lqb3t7oxmv6n2kzVsxCF03gl4XSXA0DVeda4VcPp6f8mBhSidksY7FDBjgH39+FDJUvm7&#10;+8TxGFtGIS6UUoCOsS85D41GK8PK9+hIu/jBykjr0HI1yDuFW8PXSZJxKztHH7Ts8aCxuR5vVsB2&#10;+vbYBzzgz2VsBt3NufmYhXh+mt52wCJO8c8MCz6hQ01MZ39zKjAjoMiLjKwkbNLtBthiSdYFTefl&#10;lqUp8Lri/2vUvwAAAP//AwBQSwECLQAUAAYACAAAACEAtoM4kv4AAADhAQAAEwAAAAAAAAAAAAAA&#10;AAAAAAAAW0NvbnRlbnRfVHlwZXNdLnhtbFBLAQItABQABgAIAAAAIQA4/SH/1gAAAJQBAAALAAAA&#10;AAAAAAAAAAAAAC8BAABfcmVscy8ucmVsc1BLAQItABQABgAIAAAAIQCXvtwArQIAAK0FAAAOAAAA&#10;AAAAAAAAAAAAAC4CAABkcnMvZTJvRG9jLnhtbFBLAQItABQABgAIAAAAIQDctDit4AAAAA4BAAAP&#10;AAAAAAAAAAAAAAAAAAcFAABkcnMvZG93bnJldi54bWxQSwUGAAAAAAQABADzAAAAFAYAAAAA&#10;" filled="f" stroked="f">
              <v:textbox style="mso-fit-shape-to-text:t" inset="0,0,0,0">
                <w:txbxContent>
                  <w:p w:rsidR="00BB7961" w:rsidRDefault="00BB7961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1" w:rsidRDefault="00F604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9710420</wp:posOffset>
              </wp:positionV>
              <wp:extent cx="267970" cy="76200"/>
              <wp:effectExtent l="0" t="4445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961" w:rsidRDefault="00BB796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 w:rsidR="00F604F7">
                            <w:fldChar w:fldCharType="begin"/>
                          </w:r>
                          <w:r w:rsidR="00F604F7">
                            <w:instrText xml:space="preserve"> PAGE \* MERGEFORMAT </w:instrText>
                          </w:r>
                          <w:r w:rsidR="00F604F7">
                            <w:fldChar w:fldCharType="separate"/>
                          </w:r>
                          <w:r w:rsidR="003716F8" w:rsidRPr="003716F8">
                            <w:rPr>
                              <w:rStyle w:val="Nagweklubstopka0"/>
                              <w:noProof/>
                            </w:rPr>
                            <w:t>12</w:t>
                          </w:r>
                          <w:r w:rsidR="00F604F7">
                            <w:rPr>
                              <w:rStyle w:val="Nagweklubstopka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91.7pt;margin-top:764.6pt;width:21.1pt;height:6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JxqQIAAKwFAAAOAAAAZHJzL2Uyb0RvYy54bWysVO1umzAU/T9p72D5P+VjhARUUrUhTJO6&#10;D6ndAzhggjVjI9sNdNPefdcmpGmrSdM2flgX+/rcj3N8L6/GjqMDVZpJkePwIsCIikrWTOxz/PW+&#10;9FYYaUNETbgUNMePVOOr9ds3l0Of0Ui2ktdUIQAROhv6HLfG9Jnv66qlHdEXsqcCDhupOmLgV+39&#10;WpEB0DvuR0GQ+INUda9kRbWG3WI6xGuH3zS0Mp+bRlODeI4hN+NW5dadXf31Jcn2ivQtq45pkL/I&#10;oiNMQNATVEEMQQ+KvYLqWKWklo25qGTny6ZhFXU1QDVh8KKau5b01NUCzdH9qU36/8FWnw5fFGI1&#10;cIeRIB1QdE9Hg27kiJa2O0OvM3C668HNjLBtPW2lur+V1TeNhNy0ROzptVJyaCmpIbvQ3vTPrk44&#10;2oLsho+yhjDkwUgHNDaqs4DQDATowNLjiRmbSgWbUbJMl3BSwdEyAeJdAJLNd3ulzXsqO2SNHCvg&#10;3WGTw602NheSzS42lJAl49xxz8WzDXCcdiAyXLVnNgdH5Y80SLer7Sr24ijZenFQFN51uYm9pAyX&#10;i+JdsdkU4U8bN4yzltU1FTbMLKsw/jPajgKfBHESlpac1RbOpqTVfrfhCh0IyLp037EhZ27+8zRc&#10;E6CWFyWFURzcRKlXJqulF5fxwoNGr7wgTG/SJIjTuCifl3TLBP33ktCQ43QRLSYp/ba2wH2vayNZ&#10;xwwMDs66HK9OTiSzAtyK2lFrCOOTfdYKm/5TK4DumWgnV6vQSatm3I3uXSxsdCvlnawfQb9KgsBA&#10;ijD0wGil+o7RAAMkxwImHEb8g4AXYGfNbKjZ2M0GERVczLHBaDI3ZppJD71i+xZw5zd2Da+kZE7C&#10;Tzkc3xaMBFfJcXzZmXP+77yehuz6FwAAAP//AwBQSwMEFAAGAAgAAAAhAN6dDX/gAAAADgEAAA8A&#10;AABkcnMvZG93bnJldi54bWxMj8FOwzAMhu9IvENkJG4sXdhGV5pOaBIXbgyExC1rvKYicaom69q3&#10;Jz1tR/v/9PtzuRudZQP2ofUkYbnIgCHVXrfUSPj+en/KgYWoSCvrCSVMGGBX3d+VqtD+Qp84HGLD&#10;UgmFQkkwMXYF56E26FRY+A4pZSffOxXT2Ddc9+qSyp3lIss23KmW0gWjOtwbrP8OZyfhZfzx2AXc&#10;4+9pqHvTTrn9mKR8fBjfXoFFHOMVhlk/qUOVnI7+TDowK2GbP68SmoK12ApgM5KJ9QbYcd6tlgJ4&#10;VfLbN6p/AAAA//8DAFBLAQItABQABgAIAAAAIQC2gziS/gAAAOEBAAATAAAAAAAAAAAAAAAAAAAA&#10;AABbQ29udGVudF9UeXBlc10ueG1sUEsBAi0AFAAGAAgAAAAhADj9If/WAAAAlAEAAAsAAAAAAAAA&#10;AAAAAAAALwEAAF9yZWxzLy5yZWxzUEsBAi0AFAAGAAgAAAAhAMpdQnGpAgAArAUAAA4AAAAAAAAA&#10;AAAAAAAALgIAAGRycy9lMm9Eb2MueG1sUEsBAi0AFAAGAAgAAAAhAN6dDX/gAAAADgEAAA8AAAAA&#10;AAAAAAAAAAAAAwUAAGRycy9kb3ducmV2LnhtbFBLBQYAAAAABAAEAPMAAAAQBgAAAAA=&#10;" filled="f" stroked="f">
              <v:textbox style="mso-fit-shape-to-text:t" inset="0,0,0,0">
                <w:txbxContent>
                  <w:p w:rsidR="00BB7961" w:rsidRDefault="00BB7961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 w:rsidR="00F604F7">
                      <w:fldChar w:fldCharType="begin"/>
                    </w:r>
                    <w:r w:rsidR="00F604F7">
                      <w:instrText xml:space="preserve"> PAGE \* MERGEFORMAT </w:instrText>
                    </w:r>
                    <w:r w:rsidR="00F604F7">
                      <w:fldChar w:fldCharType="separate"/>
                    </w:r>
                    <w:r w:rsidR="003716F8" w:rsidRPr="003716F8">
                      <w:rPr>
                        <w:rStyle w:val="Nagweklubstopka0"/>
                        <w:noProof/>
                      </w:rPr>
                      <w:t>12</w:t>
                    </w:r>
                    <w:r w:rsidR="00F604F7">
                      <w:rPr>
                        <w:rStyle w:val="Nagweklubstopka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61" w:rsidRDefault="00BB79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61" w:rsidRDefault="00BB7961"/>
  </w:footnote>
  <w:footnote w:type="continuationSeparator" w:id="0">
    <w:p w:rsidR="00BB7961" w:rsidRDefault="00BB79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C64"/>
    <w:multiLevelType w:val="multilevel"/>
    <w:tmpl w:val="FFFFFFFF"/>
    <w:lvl w:ilvl="0">
      <w:start w:val="1"/>
      <w:numFmt w:val="decimal"/>
      <w:lvlText w:val="7.3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545AA"/>
    <w:multiLevelType w:val="multilevel"/>
    <w:tmpl w:val="A8E00B0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A0207B"/>
    <w:multiLevelType w:val="hybridMultilevel"/>
    <w:tmpl w:val="7F44EFFA"/>
    <w:lvl w:ilvl="0" w:tplc="8438C1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233A1"/>
    <w:multiLevelType w:val="multilevel"/>
    <w:tmpl w:val="4FB8C37C"/>
    <w:lvl w:ilvl="0">
      <w:start w:val="1"/>
      <w:numFmt w:val="none"/>
      <w:lvlText w:val="9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9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999707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64111"/>
    <w:multiLevelType w:val="multilevel"/>
    <w:tmpl w:val="FFFFFFFF"/>
    <w:lvl w:ilvl="0">
      <w:start w:val="1"/>
      <w:numFmt w:val="decimal"/>
      <w:lvlText w:val="7.6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E556C"/>
    <w:multiLevelType w:val="multilevel"/>
    <w:tmpl w:val="FFFFFFFF"/>
    <w:lvl w:ilvl="0">
      <w:start w:val="2"/>
      <w:numFmt w:val="decimal"/>
      <w:lvlText w:val="7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E17FB"/>
    <w:multiLevelType w:val="multilevel"/>
    <w:tmpl w:val="7A4647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EE4E7C"/>
    <w:multiLevelType w:val="multilevel"/>
    <w:tmpl w:val="FFFFFFFF"/>
    <w:lvl w:ilvl="0">
      <w:start w:val="3"/>
      <w:numFmt w:val="decimal"/>
      <w:lvlText w:val="10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22E6D"/>
    <w:multiLevelType w:val="multilevel"/>
    <w:tmpl w:val="7EA28D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9C6EF6"/>
    <w:multiLevelType w:val="multilevel"/>
    <w:tmpl w:val="FFFFFFFF"/>
    <w:lvl w:ilvl="0">
      <w:start w:val="1"/>
      <w:numFmt w:val="decimal"/>
      <w:lvlText w:val="5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423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211B60"/>
    <w:multiLevelType w:val="hybridMultilevel"/>
    <w:tmpl w:val="796A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F4DB9"/>
    <w:multiLevelType w:val="multilevel"/>
    <w:tmpl w:val="2930921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34641597"/>
    <w:multiLevelType w:val="multilevel"/>
    <w:tmpl w:val="7BC49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537350A"/>
    <w:multiLevelType w:val="hybridMultilevel"/>
    <w:tmpl w:val="F926EAEE"/>
    <w:lvl w:ilvl="0" w:tplc="8438C1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066AD9"/>
    <w:multiLevelType w:val="multilevel"/>
    <w:tmpl w:val="FFFFFFFF"/>
    <w:lvl w:ilvl="0">
      <w:start w:val="1"/>
      <w:numFmt w:val="decimal"/>
      <w:lvlText w:val="7.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AD6C0F"/>
    <w:multiLevelType w:val="hybridMultilevel"/>
    <w:tmpl w:val="8E307198"/>
    <w:lvl w:ilvl="0" w:tplc="8438C1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3451AF"/>
    <w:multiLevelType w:val="multilevel"/>
    <w:tmpl w:val="FFFFFFFF"/>
    <w:lvl w:ilvl="0">
      <w:start w:val="6"/>
      <w:numFmt w:val="decimal"/>
      <w:lvlText w:val="7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B4464"/>
    <w:multiLevelType w:val="multilevel"/>
    <w:tmpl w:val="FFFFFFFF"/>
    <w:lvl w:ilvl="0">
      <w:start w:val="1"/>
      <w:numFmt w:val="decimal"/>
      <w:lvlText w:val="7.3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225B82"/>
    <w:multiLevelType w:val="multilevel"/>
    <w:tmpl w:val="FFFFFFFF"/>
    <w:lvl w:ilvl="0">
      <w:start w:val="1"/>
      <w:numFmt w:val="decimal"/>
      <w:lvlText w:val="7.2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4B2EA5"/>
    <w:multiLevelType w:val="multilevel"/>
    <w:tmpl w:val="FFFFFFFF"/>
    <w:lvl w:ilvl="0">
      <w:start w:val="1"/>
      <w:numFmt w:val="decimal"/>
      <w:lvlText w:val="8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0E4350"/>
    <w:multiLevelType w:val="multilevel"/>
    <w:tmpl w:val="FFFFFFFF"/>
    <w:lvl w:ilvl="0">
      <w:start w:val="6"/>
      <w:numFmt w:val="decimal"/>
      <w:lvlText w:val="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182FAD"/>
    <w:multiLevelType w:val="hybridMultilevel"/>
    <w:tmpl w:val="D9A2B3E0"/>
    <w:lvl w:ilvl="0" w:tplc="8438C1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F74C59"/>
    <w:multiLevelType w:val="multilevel"/>
    <w:tmpl w:val="4DF640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7631BD0"/>
    <w:multiLevelType w:val="hybridMultilevel"/>
    <w:tmpl w:val="6D5A88C4"/>
    <w:lvl w:ilvl="0" w:tplc="8438C1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084024"/>
    <w:multiLevelType w:val="multilevel"/>
    <w:tmpl w:val="FFFFFFFF"/>
    <w:lvl w:ilvl="0">
      <w:start w:val="1"/>
      <w:numFmt w:val="decimal"/>
      <w:lvlText w:val="7.6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078C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95070F"/>
    <w:multiLevelType w:val="multilevel"/>
    <w:tmpl w:val="FFFFFFFF"/>
    <w:lvl w:ilvl="0">
      <w:start w:val="5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CA7556"/>
    <w:multiLevelType w:val="multilevel"/>
    <w:tmpl w:val="FFFFFFFF"/>
    <w:lvl w:ilvl="0">
      <w:start w:val="2"/>
      <w:numFmt w:val="decimal"/>
      <w:lvlText w:val="7.5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5B6AB4"/>
    <w:multiLevelType w:val="multilevel"/>
    <w:tmpl w:val="FFFFFFFF"/>
    <w:lvl w:ilvl="0">
      <w:start w:val="1"/>
      <w:numFmt w:val="decimal"/>
      <w:lvlText w:val="7.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1A13C1"/>
    <w:multiLevelType w:val="multilevel"/>
    <w:tmpl w:val="FFFFFFFF"/>
    <w:lvl w:ilvl="0">
      <w:start w:val="3"/>
      <w:numFmt w:val="decimal"/>
      <w:lvlText w:val="4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530820"/>
    <w:multiLevelType w:val="multilevel"/>
    <w:tmpl w:val="FFFFFFFF"/>
    <w:lvl w:ilvl="0">
      <w:start w:val="4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F32D3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1E1672"/>
    <w:multiLevelType w:val="multilevel"/>
    <w:tmpl w:val="A8543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D197021"/>
    <w:multiLevelType w:val="hybridMultilevel"/>
    <w:tmpl w:val="F5E63210"/>
    <w:lvl w:ilvl="0" w:tplc="A908114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F3D20C9"/>
    <w:multiLevelType w:val="multilevel"/>
    <w:tmpl w:val="48BA577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30"/>
  </w:num>
  <w:num w:numId="5">
    <w:abstractNumId w:val="16"/>
  </w:num>
  <w:num w:numId="6">
    <w:abstractNumId w:val="22"/>
  </w:num>
  <w:num w:numId="7">
    <w:abstractNumId w:val="5"/>
  </w:num>
  <w:num w:numId="8">
    <w:abstractNumId w:val="27"/>
  </w:num>
  <w:num w:numId="9">
    <w:abstractNumId w:val="31"/>
  </w:num>
  <w:num w:numId="10">
    <w:abstractNumId w:val="4"/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29"/>
  </w:num>
  <w:num w:numId="16">
    <w:abstractNumId w:val="18"/>
  </w:num>
  <w:num w:numId="17">
    <w:abstractNumId w:val="26"/>
  </w:num>
  <w:num w:numId="18">
    <w:abstractNumId w:val="21"/>
  </w:num>
  <w:num w:numId="19">
    <w:abstractNumId w:val="8"/>
  </w:num>
  <w:num w:numId="20">
    <w:abstractNumId w:val="35"/>
  </w:num>
  <w:num w:numId="21">
    <w:abstractNumId w:val="0"/>
  </w:num>
  <w:num w:numId="22">
    <w:abstractNumId w:val="34"/>
  </w:num>
  <w:num w:numId="23">
    <w:abstractNumId w:val="11"/>
  </w:num>
  <w:num w:numId="24">
    <w:abstractNumId w:val="13"/>
  </w:num>
  <w:num w:numId="25">
    <w:abstractNumId w:val="23"/>
  </w:num>
  <w:num w:numId="26">
    <w:abstractNumId w:val="17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24"/>
  </w:num>
  <w:num w:numId="35">
    <w:abstractNumId w:val="2"/>
  </w:num>
  <w:num w:numId="36">
    <w:abstractNumId w:val="15"/>
  </w:num>
  <w:num w:numId="37">
    <w:abstractNumId w:val="7"/>
  </w:num>
  <w:num w:numId="38">
    <w:abstractNumId w:val="9"/>
  </w:num>
  <w:num w:numId="39">
    <w:abstractNumId w:val="1"/>
  </w:num>
  <w:num w:numId="40">
    <w:abstractNumId w:val="13"/>
  </w:num>
  <w:num w:numId="41">
    <w:abstractNumId w:val="25"/>
  </w:num>
  <w:num w:numId="42">
    <w:abstractNumId w:val="14"/>
  </w:num>
  <w:num w:numId="43">
    <w:abstractNumId w:val="3"/>
  </w:num>
  <w:num w:numId="44">
    <w:abstractNumId w:val="3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defaultTabStop w:val="708"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A"/>
    <w:rsid w:val="000200E4"/>
    <w:rsid w:val="00021409"/>
    <w:rsid w:val="00036A9A"/>
    <w:rsid w:val="0005555F"/>
    <w:rsid w:val="000C5068"/>
    <w:rsid w:val="000C6DF0"/>
    <w:rsid w:val="00122243"/>
    <w:rsid w:val="00142433"/>
    <w:rsid w:val="00161303"/>
    <w:rsid w:val="00177451"/>
    <w:rsid w:val="00190D5E"/>
    <w:rsid w:val="00193FDB"/>
    <w:rsid w:val="001B5A4B"/>
    <w:rsid w:val="00206D67"/>
    <w:rsid w:val="00222C2E"/>
    <w:rsid w:val="002B1CE0"/>
    <w:rsid w:val="002C4FBD"/>
    <w:rsid w:val="002D487C"/>
    <w:rsid w:val="002F69C2"/>
    <w:rsid w:val="0034182A"/>
    <w:rsid w:val="003716F8"/>
    <w:rsid w:val="003718E1"/>
    <w:rsid w:val="003A0AE4"/>
    <w:rsid w:val="003C373B"/>
    <w:rsid w:val="00411205"/>
    <w:rsid w:val="004115E2"/>
    <w:rsid w:val="00465FAE"/>
    <w:rsid w:val="00487B1A"/>
    <w:rsid w:val="004B06D1"/>
    <w:rsid w:val="0050599B"/>
    <w:rsid w:val="00520FDE"/>
    <w:rsid w:val="00534918"/>
    <w:rsid w:val="00541E3E"/>
    <w:rsid w:val="005437CE"/>
    <w:rsid w:val="0054754D"/>
    <w:rsid w:val="00552B14"/>
    <w:rsid w:val="005C4E98"/>
    <w:rsid w:val="005D38EA"/>
    <w:rsid w:val="00603846"/>
    <w:rsid w:val="006322F7"/>
    <w:rsid w:val="00650CBA"/>
    <w:rsid w:val="006819E0"/>
    <w:rsid w:val="006C3EA7"/>
    <w:rsid w:val="00706492"/>
    <w:rsid w:val="007224FD"/>
    <w:rsid w:val="007521C4"/>
    <w:rsid w:val="00764BBE"/>
    <w:rsid w:val="007D2BF9"/>
    <w:rsid w:val="007E6A8E"/>
    <w:rsid w:val="00804527"/>
    <w:rsid w:val="00817994"/>
    <w:rsid w:val="008802D9"/>
    <w:rsid w:val="00882EF1"/>
    <w:rsid w:val="00895183"/>
    <w:rsid w:val="008C1B26"/>
    <w:rsid w:val="008E2CB9"/>
    <w:rsid w:val="00972FAC"/>
    <w:rsid w:val="009840A1"/>
    <w:rsid w:val="009B49B5"/>
    <w:rsid w:val="009D75B4"/>
    <w:rsid w:val="009E349C"/>
    <w:rsid w:val="009E5479"/>
    <w:rsid w:val="00A554CF"/>
    <w:rsid w:val="00A72FE6"/>
    <w:rsid w:val="00A76D41"/>
    <w:rsid w:val="00A93C39"/>
    <w:rsid w:val="00A93E9D"/>
    <w:rsid w:val="00AA694D"/>
    <w:rsid w:val="00AB2329"/>
    <w:rsid w:val="00AB4228"/>
    <w:rsid w:val="00AB47BB"/>
    <w:rsid w:val="00AE0D76"/>
    <w:rsid w:val="00B4155B"/>
    <w:rsid w:val="00B81752"/>
    <w:rsid w:val="00BA6FED"/>
    <w:rsid w:val="00BB7961"/>
    <w:rsid w:val="00BE1C38"/>
    <w:rsid w:val="00C057F8"/>
    <w:rsid w:val="00C51590"/>
    <w:rsid w:val="00C7612B"/>
    <w:rsid w:val="00C8421C"/>
    <w:rsid w:val="00C966B4"/>
    <w:rsid w:val="00CA11DF"/>
    <w:rsid w:val="00CC3361"/>
    <w:rsid w:val="00D026C2"/>
    <w:rsid w:val="00D05B12"/>
    <w:rsid w:val="00D42AA0"/>
    <w:rsid w:val="00D5777F"/>
    <w:rsid w:val="00D83388"/>
    <w:rsid w:val="00DC548D"/>
    <w:rsid w:val="00DF0F41"/>
    <w:rsid w:val="00DF20F6"/>
    <w:rsid w:val="00E3788A"/>
    <w:rsid w:val="00E630AD"/>
    <w:rsid w:val="00E65052"/>
    <w:rsid w:val="00E67183"/>
    <w:rsid w:val="00E921B9"/>
    <w:rsid w:val="00EA2C69"/>
    <w:rsid w:val="00EC3C4A"/>
    <w:rsid w:val="00EE2A87"/>
    <w:rsid w:val="00EF5ADD"/>
    <w:rsid w:val="00F21CD4"/>
    <w:rsid w:val="00F23BEC"/>
    <w:rsid w:val="00F52D96"/>
    <w:rsid w:val="00F55BAF"/>
    <w:rsid w:val="00F604F7"/>
    <w:rsid w:val="00F650AB"/>
    <w:rsid w:val="00F85D42"/>
    <w:rsid w:val="00FC21D2"/>
    <w:rsid w:val="00FC60E6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69CC67B0-1E35-4662-9050-C692CBA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8EA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C69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2C69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C69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C69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C69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C69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C69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C69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C69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D38EA"/>
    <w:rPr>
      <w:color w:val="000080"/>
      <w:u w:val="single"/>
    </w:rPr>
  </w:style>
  <w:style w:type="character" w:customStyle="1" w:styleId="Teksttreci2Exact">
    <w:name w:val="Tekst treści (2) Exact"/>
    <w:basedOn w:val="Domylnaczcionkaakapitu"/>
    <w:uiPriority w:val="99"/>
    <w:rsid w:val="005D38EA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Exact">
    <w:name w:val="Tekst treści (5) Exact"/>
    <w:basedOn w:val="Domylnaczcionkaakapitu"/>
    <w:link w:val="Teksttreci5"/>
    <w:uiPriority w:val="99"/>
    <w:rsid w:val="005D38EA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6Exact">
    <w:name w:val="Tekst treści (6) Exact"/>
    <w:basedOn w:val="Domylnaczcionkaakapitu"/>
    <w:link w:val="Teksttreci6"/>
    <w:uiPriority w:val="99"/>
    <w:rsid w:val="005D38EA"/>
    <w:rPr>
      <w:rFonts w:ascii="Tahoma" w:hAnsi="Tahoma" w:cs="Tahoma"/>
      <w:spacing w:val="-1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sid w:val="005D38EA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5D38EA"/>
    <w:rPr>
      <w:rFonts w:ascii="Tahoma" w:hAnsi="Tahoma" w:cs="Tahoma"/>
      <w:sz w:val="14"/>
      <w:szCs w:val="14"/>
      <w:u w:val="none"/>
    </w:rPr>
  </w:style>
  <w:style w:type="character" w:customStyle="1" w:styleId="Nagweklubstopka0">
    <w:name w:val="Nagłówek lub stopka"/>
    <w:basedOn w:val="Nagweklubstopka"/>
    <w:uiPriority w:val="99"/>
    <w:rsid w:val="005D38EA"/>
    <w:rPr>
      <w:rFonts w:ascii="Tahoma" w:hAnsi="Tahoma" w:cs="Tahoma"/>
      <w:color w:val="000000"/>
      <w:spacing w:val="0"/>
      <w:w w:val="100"/>
      <w:position w:val="0"/>
      <w:sz w:val="14"/>
      <w:szCs w:val="14"/>
      <w:u w:val="non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rsid w:val="005D38EA"/>
    <w:rPr>
      <w:rFonts w:ascii="Tahoma" w:hAnsi="Tahoma" w:cs="Tahoma"/>
      <w:i/>
      <w:iCs/>
      <w:spacing w:val="-2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rsid w:val="005D38EA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5D38E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0">
    <w:name w:val="Nagłówek #2_"/>
    <w:basedOn w:val="Domylnaczcionkaakapitu"/>
    <w:link w:val="Nagwek21"/>
    <w:uiPriority w:val="99"/>
    <w:rsid w:val="005D38E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Nagwek30">
    <w:name w:val="Nagłówek #3_"/>
    <w:basedOn w:val="Domylnaczcionkaakapitu"/>
    <w:link w:val="Nagwek31"/>
    <w:uiPriority w:val="99"/>
    <w:rsid w:val="005D38E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sid w:val="005D38E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5">
    <w:name w:val="Tekst treści (2) + 5"/>
    <w:aliases w:val="5 pt,Skala 40%"/>
    <w:basedOn w:val="Teksttreci2"/>
    <w:uiPriority w:val="99"/>
    <w:rsid w:val="005D38EA"/>
    <w:rPr>
      <w:rFonts w:ascii="Times New Roman" w:hAnsi="Times New Roman" w:cs="Times New Roman"/>
      <w:b/>
      <w:bCs/>
      <w:color w:val="000000"/>
      <w:spacing w:val="0"/>
      <w:w w:val="40"/>
      <w:position w:val="0"/>
      <w:sz w:val="11"/>
      <w:szCs w:val="11"/>
      <w:u w:val="none"/>
      <w:lang w:val="pl-PL" w:eastAsia="pl-PL"/>
    </w:rPr>
  </w:style>
  <w:style w:type="character" w:styleId="Pogrubienie">
    <w:name w:val="Strong"/>
    <w:aliases w:val="Tekst treści (2) + 9,5 pt3,Skala 20%"/>
    <w:basedOn w:val="Teksttreci2"/>
    <w:uiPriority w:val="99"/>
    <w:qFormat/>
    <w:rsid w:val="005D38EA"/>
    <w:rPr>
      <w:rFonts w:ascii="Times New Roman" w:hAnsi="Times New Roman" w:cs="Times New Roman"/>
      <w:b/>
      <w:bCs/>
      <w:color w:val="000000"/>
      <w:spacing w:val="0"/>
      <w:w w:val="20"/>
      <w:position w:val="0"/>
      <w:sz w:val="19"/>
      <w:szCs w:val="19"/>
      <w:u w:val="none"/>
      <w:lang w:val="pl-PL"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rsid w:val="005D38EA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sid w:val="005D38E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CordiaNew">
    <w:name w:val="Tekst treści (2) + Cordia New"/>
    <w:aliases w:val="6,5 pt2,Kursywa"/>
    <w:basedOn w:val="Teksttreci2"/>
    <w:uiPriority w:val="99"/>
    <w:rsid w:val="005D38EA"/>
    <w:rPr>
      <w:rFonts w:ascii="Cordia New" w:hAnsi="Cordia New" w:cs="Cordia New"/>
      <w:i/>
      <w:iCs/>
      <w:color w:val="000000"/>
      <w:spacing w:val="0"/>
      <w:w w:val="100"/>
      <w:position w:val="0"/>
      <w:sz w:val="13"/>
      <w:szCs w:val="13"/>
      <w:u w:val="none"/>
      <w:lang w:val="pl-PL" w:eastAsia="pl-PL"/>
    </w:rPr>
  </w:style>
  <w:style w:type="character" w:customStyle="1" w:styleId="Teksttreci2Tahoma">
    <w:name w:val="Tekst treści (2) + Tahoma"/>
    <w:aliases w:val="5 pt1"/>
    <w:basedOn w:val="Teksttreci2"/>
    <w:uiPriority w:val="99"/>
    <w:rsid w:val="005D38EA"/>
    <w:rPr>
      <w:rFonts w:ascii="Tahoma" w:hAnsi="Tahoma" w:cs="Tahoma"/>
      <w:color w:val="000000"/>
      <w:spacing w:val="0"/>
      <w:w w:val="100"/>
      <w:position w:val="0"/>
      <w:sz w:val="10"/>
      <w:szCs w:val="10"/>
      <w:u w:val="none"/>
      <w:lang w:val="pl-PL" w:eastAsia="pl-PL"/>
    </w:rPr>
  </w:style>
  <w:style w:type="character" w:customStyle="1" w:styleId="Teksttreci2CordiaNew1">
    <w:name w:val="Tekst treści (2) + Cordia New1"/>
    <w:aliases w:val="6 pt"/>
    <w:basedOn w:val="Teksttreci2"/>
    <w:uiPriority w:val="99"/>
    <w:rsid w:val="005D38EA"/>
    <w:rPr>
      <w:rFonts w:ascii="Cordia New" w:hAnsi="Cordia New" w:cs="Cordia New"/>
      <w:color w:val="000000"/>
      <w:spacing w:val="0"/>
      <w:w w:val="100"/>
      <w:position w:val="0"/>
      <w:sz w:val="12"/>
      <w:szCs w:val="12"/>
      <w:u w:val="none"/>
      <w:lang w:val="pl-PL" w:eastAsia="pl-PL"/>
    </w:rPr>
  </w:style>
  <w:style w:type="character" w:customStyle="1" w:styleId="Teksttreci210pt">
    <w:name w:val="Tekst treści (2) + 10 pt"/>
    <w:aliases w:val="Kursywa1,Odstępy 0 pt"/>
    <w:basedOn w:val="Teksttreci2"/>
    <w:uiPriority w:val="99"/>
    <w:rsid w:val="005D38EA"/>
    <w:rPr>
      <w:rFonts w:ascii="Times New Roman" w:hAnsi="Times New Roman" w:cs="Times New Roman"/>
      <w:i/>
      <w:iCs/>
      <w:color w:val="000000"/>
      <w:spacing w:val="10"/>
      <w:w w:val="100"/>
      <w:position w:val="0"/>
      <w:sz w:val="20"/>
      <w:szCs w:val="20"/>
      <w:u w:val="none"/>
      <w:lang w:val="pl-PL"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5D38EA"/>
    <w:pPr>
      <w:shd w:val="clear" w:color="auto" w:fill="FFFFFF"/>
      <w:spacing w:after="60" w:line="322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">
    <w:name w:val="Tekst treści (5)"/>
    <w:basedOn w:val="Normalny"/>
    <w:link w:val="Teksttreci5Exact"/>
    <w:uiPriority w:val="99"/>
    <w:rsid w:val="005D38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eksttreci6">
    <w:name w:val="Tekst treści (6)"/>
    <w:basedOn w:val="Normalny"/>
    <w:link w:val="Teksttreci6Exact"/>
    <w:uiPriority w:val="99"/>
    <w:rsid w:val="005D38EA"/>
    <w:pPr>
      <w:shd w:val="clear" w:color="auto" w:fill="FFFFFF"/>
      <w:spacing w:line="240" w:lineRule="atLeast"/>
    </w:pPr>
    <w:rPr>
      <w:rFonts w:ascii="Tahoma" w:hAnsi="Tahoma" w:cs="Tahoma"/>
      <w:spacing w:val="-10"/>
      <w:sz w:val="17"/>
      <w:szCs w:val="17"/>
    </w:rPr>
  </w:style>
  <w:style w:type="paragraph" w:customStyle="1" w:styleId="Nagweklubstopka1">
    <w:name w:val="Nagłówek lub stopka1"/>
    <w:basedOn w:val="Normalny"/>
    <w:link w:val="Nagweklubstopka"/>
    <w:uiPriority w:val="99"/>
    <w:rsid w:val="005D38EA"/>
    <w:pPr>
      <w:shd w:val="clear" w:color="auto" w:fill="FFFFFF"/>
      <w:spacing w:line="240" w:lineRule="atLeast"/>
    </w:pPr>
    <w:rPr>
      <w:rFonts w:ascii="Tahoma" w:hAnsi="Tahoma" w:cs="Tahoma"/>
      <w:sz w:val="14"/>
      <w:szCs w:val="14"/>
    </w:rPr>
  </w:style>
  <w:style w:type="paragraph" w:customStyle="1" w:styleId="Teksttreci30">
    <w:name w:val="Tekst treści (3)"/>
    <w:basedOn w:val="Normalny"/>
    <w:link w:val="Teksttreci3"/>
    <w:uiPriority w:val="99"/>
    <w:rsid w:val="005D38EA"/>
    <w:pPr>
      <w:shd w:val="clear" w:color="auto" w:fill="FFFFFF"/>
      <w:spacing w:before="60" w:after="1320" w:line="240" w:lineRule="atLeast"/>
    </w:pPr>
    <w:rPr>
      <w:rFonts w:ascii="Tahoma" w:hAnsi="Tahoma" w:cs="Tahoma"/>
      <w:i/>
      <w:iCs/>
      <w:spacing w:val="-20"/>
      <w:sz w:val="21"/>
      <w:szCs w:val="21"/>
    </w:rPr>
  </w:style>
  <w:style w:type="paragraph" w:customStyle="1" w:styleId="Nagwek11">
    <w:name w:val="Nagłówek #1"/>
    <w:basedOn w:val="Normalny"/>
    <w:link w:val="Nagwek10"/>
    <w:uiPriority w:val="99"/>
    <w:rsid w:val="005D38EA"/>
    <w:pPr>
      <w:shd w:val="clear" w:color="auto" w:fill="FFFFFF"/>
      <w:spacing w:before="1320" w:after="540" w:line="7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eksttreci40">
    <w:name w:val="Tekst treści (4)"/>
    <w:basedOn w:val="Normalny"/>
    <w:link w:val="Teksttreci4"/>
    <w:uiPriority w:val="99"/>
    <w:rsid w:val="005D38EA"/>
    <w:pPr>
      <w:shd w:val="clear" w:color="auto" w:fill="FFFFFF"/>
      <w:spacing w:before="540" w:after="1320"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1">
    <w:name w:val="Nagłówek #2"/>
    <w:basedOn w:val="Normalny"/>
    <w:link w:val="Nagwek20"/>
    <w:uiPriority w:val="99"/>
    <w:rsid w:val="005D38EA"/>
    <w:pPr>
      <w:shd w:val="clear" w:color="auto" w:fill="FFFFFF"/>
      <w:spacing w:before="2040" w:after="360" w:line="24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31">
    <w:name w:val="Nagłówek #3"/>
    <w:basedOn w:val="Normalny"/>
    <w:link w:val="Nagwek30"/>
    <w:uiPriority w:val="99"/>
    <w:rsid w:val="005D38EA"/>
    <w:pPr>
      <w:shd w:val="clear" w:color="auto" w:fill="FFFFFF"/>
      <w:spacing w:line="26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rsid w:val="005D38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95183"/>
    <w:pPr>
      <w:widowControl/>
      <w:suppressAutoHyphens/>
      <w:jc w:val="center"/>
    </w:pPr>
    <w:rPr>
      <w:color w:val="auto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243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F6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2243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6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2243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A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A9A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A2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2C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2C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C6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C6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C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C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C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C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EA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1715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nr sprawy 0801-ILZ</vt:lpstr>
    </vt:vector>
  </TitlesOfParts>
  <Company/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nr sprawy 0801-ILZ</dc:title>
  <dc:subject/>
  <dc:creator>Szymczak Artur</dc:creator>
  <cp:keywords/>
  <dc:description/>
  <cp:lastModifiedBy>Marciniak Wioleta</cp:lastModifiedBy>
  <cp:revision>3</cp:revision>
  <cp:lastPrinted>2019-07-12T11:39:00Z</cp:lastPrinted>
  <dcterms:created xsi:type="dcterms:W3CDTF">2019-07-12T10:37:00Z</dcterms:created>
  <dcterms:modified xsi:type="dcterms:W3CDTF">2019-07-12T11:39:00Z</dcterms:modified>
</cp:coreProperties>
</file>