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FE3F" w14:textId="77777777"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43AD18B5" wp14:editId="6299A8D3">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2CD88197"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08F05B5F"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07EDF301" w14:textId="77777777"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4E901646" w14:textId="77777777"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10</w:t>
      </w:r>
    </w:p>
    <w:p w14:paraId="08B35C04" w14:textId="77777777" w:rsidR="0046622C" w:rsidRPr="00AC77A9" w:rsidRDefault="0046622C" w:rsidP="001F450C">
      <w:pPr>
        <w:spacing w:after="0"/>
        <w:jc w:val="center"/>
        <w:rPr>
          <w:rFonts w:asciiTheme="minorHAnsi" w:hAnsiTheme="minorHAnsi" w:cstheme="minorHAnsi"/>
          <w:bCs/>
          <w:sz w:val="32"/>
          <w:szCs w:val="32"/>
          <w:lang w:val="de-LI"/>
        </w:rPr>
      </w:pPr>
      <w:proofErr w:type="spellStart"/>
      <w:r w:rsidRPr="00AC77A9">
        <w:rPr>
          <w:rFonts w:asciiTheme="minorHAnsi" w:hAnsiTheme="minorHAnsi" w:cstheme="minorHAnsi"/>
          <w:bCs/>
          <w:sz w:val="32"/>
          <w:szCs w:val="32"/>
          <w:lang w:val="de-LI"/>
        </w:rPr>
        <w:t>e-mail</w:t>
      </w:r>
      <w:proofErr w:type="spellEnd"/>
      <w:r w:rsidR="00C45F8C" w:rsidRPr="00AC77A9">
        <w:rPr>
          <w:rFonts w:asciiTheme="minorHAnsi" w:hAnsiTheme="minorHAnsi" w:cstheme="minorHAnsi"/>
          <w:bCs/>
          <w:sz w:val="32"/>
          <w:szCs w:val="32"/>
          <w:lang w:val="de-LI"/>
        </w:rPr>
        <w:t>:</w:t>
      </w:r>
      <w:r w:rsidRPr="00AC77A9">
        <w:rPr>
          <w:rFonts w:asciiTheme="minorHAnsi" w:hAnsiTheme="minorHAnsi" w:cstheme="minorHAnsi"/>
          <w:bCs/>
          <w:sz w:val="32"/>
          <w:szCs w:val="32"/>
          <w:lang w:val="de-LI"/>
        </w:rPr>
        <w:t xml:space="preserve"> </w:t>
      </w:r>
      <w:r w:rsidR="00EC12B1" w:rsidRPr="00AC77A9">
        <w:rPr>
          <w:rFonts w:asciiTheme="minorHAnsi" w:hAnsiTheme="minorHAnsi" w:cstheme="minorHAnsi"/>
          <w:bCs/>
          <w:sz w:val="32"/>
          <w:szCs w:val="32"/>
          <w:lang w:val="de-LI"/>
        </w:rPr>
        <w:t>przetargi@khk.krakow.pl</w:t>
      </w:r>
    </w:p>
    <w:p w14:paraId="63DDBE19" w14:textId="77777777"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4CD2AB35" w14:textId="77777777" w:rsidR="00C83935" w:rsidRPr="00F13AD8" w:rsidRDefault="00C83935" w:rsidP="001F450C">
      <w:pPr>
        <w:spacing w:after="0"/>
        <w:jc w:val="both"/>
        <w:rPr>
          <w:rFonts w:asciiTheme="minorHAnsi" w:hAnsiTheme="minorHAnsi" w:cstheme="minorHAnsi"/>
          <w:sz w:val="32"/>
          <w:szCs w:val="32"/>
        </w:rPr>
      </w:pPr>
    </w:p>
    <w:p w14:paraId="48FF0032" w14:textId="77777777" w:rsidR="00C83935" w:rsidRPr="00F13AD8" w:rsidRDefault="00C83935" w:rsidP="001F450C">
      <w:pPr>
        <w:spacing w:after="0"/>
        <w:jc w:val="center"/>
        <w:rPr>
          <w:rFonts w:asciiTheme="minorHAnsi" w:hAnsiTheme="minorHAnsi" w:cstheme="minorHAnsi"/>
          <w:color w:val="FF0000"/>
          <w:sz w:val="32"/>
          <w:szCs w:val="32"/>
        </w:rPr>
      </w:pPr>
    </w:p>
    <w:p w14:paraId="79B7663C" w14:textId="77777777" w:rsidR="00C83935" w:rsidRDefault="00C83935" w:rsidP="001F450C">
      <w:pPr>
        <w:spacing w:after="0"/>
        <w:jc w:val="center"/>
        <w:rPr>
          <w:rFonts w:asciiTheme="minorHAnsi" w:hAnsiTheme="minorHAnsi" w:cstheme="minorHAnsi"/>
          <w:color w:val="FF0000"/>
          <w:sz w:val="32"/>
          <w:szCs w:val="32"/>
        </w:rPr>
      </w:pPr>
    </w:p>
    <w:p w14:paraId="0BDA1777" w14:textId="77777777" w:rsidR="00F13AD8" w:rsidRPr="00F13AD8" w:rsidRDefault="00F13AD8" w:rsidP="001F450C">
      <w:pPr>
        <w:spacing w:after="0"/>
        <w:jc w:val="center"/>
        <w:rPr>
          <w:rFonts w:asciiTheme="minorHAnsi" w:hAnsiTheme="minorHAnsi" w:cstheme="minorHAnsi"/>
          <w:color w:val="FF0000"/>
          <w:sz w:val="32"/>
          <w:szCs w:val="32"/>
        </w:rPr>
      </w:pPr>
    </w:p>
    <w:p w14:paraId="48C2F9E3" w14:textId="77777777"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7AF94224" w14:textId="77777777" w:rsidR="00B77B02" w:rsidRPr="00F13AD8" w:rsidRDefault="005629E2" w:rsidP="001F450C">
      <w:pPr>
        <w:spacing w:after="0"/>
        <w:jc w:val="center"/>
        <w:rPr>
          <w:rFonts w:asciiTheme="minorHAnsi" w:hAnsiTheme="minorHAnsi" w:cstheme="minorHAnsi"/>
          <w:b/>
          <w:color w:val="FF0000"/>
          <w:sz w:val="32"/>
          <w:szCs w:val="32"/>
        </w:rPr>
      </w:pPr>
      <w:bookmarkStart w:id="0" w:name="_Hlk90530940"/>
      <w:r w:rsidRPr="005629E2">
        <w:rPr>
          <w:rFonts w:asciiTheme="minorHAnsi" w:hAnsiTheme="minorHAnsi" w:cstheme="minorHAnsi"/>
          <w:b/>
          <w:sz w:val="32"/>
          <w:szCs w:val="32"/>
        </w:rPr>
        <w:t>regenerację zaworów regulacyjnych kulowych oraz regenerację schładzaczy pary znajdujących się w Zakładzie Termicznego Przekształcania Odpadów w Krakowie</w:t>
      </w:r>
      <w:r w:rsidR="00C62D02" w:rsidRPr="00F13AD8">
        <w:rPr>
          <w:rFonts w:asciiTheme="minorHAnsi" w:hAnsiTheme="minorHAnsi" w:cstheme="minorHAnsi"/>
          <w:b/>
          <w:color w:val="FF0000"/>
          <w:sz w:val="32"/>
          <w:szCs w:val="32"/>
        </w:rPr>
        <w:t xml:space="preserve"> </w:t>
      </w:r>
    </w:p>
    <w:bookmarkEnd w:id="0"/>
    <w:p w14:paraId="476B66A0" w14:textId="77777777" w:rsidR="00C83935" w:rsidRPr="00F13AD8" w:rsidRDefault="00755B1B"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F13AD8">
        <w:rPr>
          <w:rFonts w:asciiTheme="minorHAnsi" w:hAnsiTheme="minorHAnsi" w:cstheme="minorHAnsi"/>
          <w:sz w:val="32"/>
          <w:szCs w:val="32"/>
        </w:rPr>
        <w:t>ZP-271-</w:t>
      </w:r>
      <w:r w:rsidR="00EC12B1" w:rsidRPr="00F13AD8">
        <w:rPr>
          <w:rFonts w:asciiTheme="minorHAnsi" w:hAnsiTheme="minorHAnsi" w:cstheme="minorHAnsi"/>
          <w:sz w:val="32"/>
          <w:szCs w:val="32"/>
        </w:rPr>
        <w:t>TP</w:t>
      </w:r>
      <w:r w:rsidR="004A77AD" w:rsidRPr="00F13AD8">
        <w:rPr>
          <w:rFonts w:asciiTheme="minorHAnsi" w:hAnsiTheme="minorHAnsi" w:cstheme="minorHAnsi"/>
          <w:sz w:val="32"/>
          <w:szCs w:val="32"/>
        </w:rPr>
        <w:t>-</w:t>
      </w:r>
      <w:r w:rsidR="007067F8">
        <w:rPr>
          <w:rFonts w:asciiTheme="minorHAnsi" w:hAnsiTheme="minorHAnsi" w:cstheme="minorHAnsi"/>
          <w:sz w:val="32"/>
          <w:szCs w:val="32"/>
        </w:rPr>
        <w:t>12</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sidR="00EC12B1" w:rsidRPr="00F13AD8">
        <w:rPr>
          <w:rFonts w:asciiTheme="minorHAnsi" w:hAnsiTheme="minorHAnsi" w:cstheme="minorHAnsi"/>
          <w:sz w:val="32"/>
          <w:szCs w:val="32"/>
        </w:rPr>
        <w:t>1</w:t>
      </w:r>
    </w:p>
    <w:p w14:paraId="7E4CD23A" w14:textId="77777777" w:rsidR="00C83935" w:rsidRPr="00F13AD8" w:rsidRDefault="00C83935" w:rsidP="001F450C">
      <w:pPr>
        <w:spacing w:after="0"/>
        <w:jc w:val="center"/>
        <w:rPr>
          <w:rFonts w:asciiTheme="minorHAnsi" w:hAnsiTheme="minorHAnsi" w:cstheme="minorHAnsi"/>
          <w:b/>
          <w:color w:val="FF0000"/>
        </w:rPr>
      </w:pPr>
    </w:p>
    <w:p w14:paraId="6429ED8F" w14:textId="77777777" w:rsidR="00C83935" w:rsidRPr="00F13AD8" w:rsidRDefault="00C83935" w:rsidP="001F450C">
      <w:pPr>
        <w:spacing w:after="0"/>
        <w:jc w:val="center"/>
        <w:rPr>
          <w:rFonts w:asciiTheme="minorHAnsi" w:hAnsiTheme="minorHAnsi" w:cstheme="minorHAnsi"/>
          <w:b/>
          <w:color w:val="FF0000"/>
        </w:rPr>
      </w:pPr>
    </w:p>
    <w:p w14:paraId="378B75C5" w14:textId="77777777" w:rsidR="00C83935" w:rsidRPr="00F13AD8" w:rsidRDefault="00C83935" w:rsidP="005629E2">
      <w:pPr>
        <w:spacing w:after="0"/>
        <w:rPr>
          <w:rFonts w:asciiTheme="minorHAnsi" w:hAnsiTheme="minorHAnsi" w:cstheme="minorHAnsi"/>
          <w:b/>
          <w:color w:val="FF0000"/>
        </w:rPr>
      </w:pPr>
    </w:p>
    <w:p w14:paraId="7C31D2D7" w14:textId="77777777" w:rsidR="00C83935" w:rsidRPr="00F13AD8" w:rsidRDefault="00C83935" w:rsidP="001F450C">
      <w:pPr>
        <w:spacing w:after="0"/>
        <w:jc w:val="center"/>
        <w:rPr>
          <w:rFonts w:asciiTheme="minorHAnsi" w:hAnsiTheme="minorHAnsi" w:cstheme="minorHAnsi"/>
          <w:b/>
          <w:color w:val="FF0000"/>
        </w:rPr>
      </w:pPr>
    </w:p>
    <w:p w14:paraId="1E727EDD" w14:textId="77777777" w:rsidR="00C83935" w:rsidRPr="00F13AD8" w:rsidRDefault="00C83935" w:rsidP="001F450C">
      <w:pPr>
        <w:spacing w:after="0"/>
        <w:jc w:val="center"/>
        <w:rPr>
          <w:rFonts w:asciiTheme="minorHAnsi" w:hAnsiTheme="minorHAnsi" w:cstheme="minorHAnsi"/>
          <w:b/>
          <w:color w:val="FF0000"/>
        </w:rPr>
      </w:pPr>
    </w:p>
    <w:p w14:paraId="2979A866" w14:textId="77777777" w:rsidR="00F13AD8" w:rsidRDefault="00F13AD8" w:rsidP="001F450C">
      <w:pPr>
        <w:spacing w:after="0"/>
        <w:jc w:val="both"/>
        <w:rPr>
          <w:rFonts w:asciiTheme="minorHAnsi" w:hAnsiTheme="minorHAnsi" w:cstheme="minorHAnsi"/>
          <w:color w:val="FF0000"/>
          <w:sz w:val="24"/>
          <w:szCs w:val="24"/>
        </w:rPr>
      </w:pPr>
    </w:p>
    <w:p w14:paraId="3B3E08CD" w14:textId="77777777" w:rsidR="00BD64C9" w:rsidRDefault="00BD64C9" w:rsidP="001F450C">
      <w:pPr>
        <w:spacing w:after="0"/>
        <w:jc w:val="both"/>
        <w:rPr>
          <w:rFonts w:asciiTheme="minorHAnsi" w:hAnsiTheme="minorHAnsi" w:cstheme="minorHAnsi"/>
          <w:color w:val="FF0000"/>
          <w:sz w:val="24"/>
          <w:szCs w:val="24"/>
        </w:rPr>
      </w:pPr>
    </w:p>
    <w:p w14:paraId="55E47FB5" w14:textId="77777777" w:rsidR="00F13AD8" w:rsidRPr="00F13AD8" w:rsidRDefault="00F13AD8" w:rsidP="001F450C">
      <w:pPr>
        <w:spacing w:after="0"/>
        <w:jc w:val="both"/>
        <w:rPr>
          <w:rFonts w:asciiTheme="minorHAnsi" w:hAnsiTheme="minorHAnsi" w:cstheme="minorHAnsi"/>
          <w:color w:val="FF0000"/>
          <w:sz w:val="24"/>
          <w:szCs w:val="24"/>
        </w:rPr>
      </w:pPr>
    </w:p>
    <w:p w14:paraId="3A04176C" w14:textId="77777777" w:rsidR="00BC2F27" w:rsidRPr="00F13AD8" w:rsidRDefault="00BC2F27" w:rsidP="001F450C">
      <w:pPr>
        <w:spacing w:after="0"/>
        <w:jc w:val="both"/>
        <w:rPr>
          <w:rFonts w:asciiTheme="minorHAnsi" w:hAnsiTheme="minorHAnsi" w:cstheme="minorHAnsi"/>
          <w:sz w:val="24"/>
          <w:szCs w:val="24"/>
        </w:rPr>
      </w:pPr>
    </w:p>
    <w:p w14:paraId="4A036DD0" w14:textId="77777777" w:rsidR="00C83935" w:rsidRPr="00F13AD8" w:rsidRDefault="00C83935" w:rsidP="001F450C">
      <w:pPr>
        <w:spacing w:after="0"/>
        <w:jc w:val="both"/>
        <w:rPr>
          <w:rFonts w:asciiTheme="minorHAnsi" w:hAnsiTheme="minorHAnsi" w:cstheme="minorHAnsi"/>
          <w:sz w:val="24"/>
          <w:szCs w:val="24"/>
        </w:rPr>
      </w:pPr>
    </w:p>
    <w:p w14:paraId="0098ADC4" w14:textId="7CFE4C88"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1F3D34">
        <w:rPr>
          <w:rFonts w:asciiTheme="minorHAnsi" w:hAnsiTheme="minorHAnsi" w:cstheme="minorHAnsi"/>
          <w:sz w:val="24"/>
          <w:szCs w:val="24"/>
        </w:rPr>
        <w:t>21.12.</w:t>
      </w:r>
      <w:r w:rsidR="009D28F5" w:rsidRPr="00F13AD8">
        <w:rPr>
          <w:rFonts w:asciiTheme="minorHAnsi" w:hAnsiTheme="minorHAnsi" w:cstheme="minorHAnsi"/>
          <w:sz w:val="24"/>
          <w:szCs w:val="24"/>
        </w:rPr>
        <w:t>202</w:t>
      </w:r>
      <w:r w:rsidR="00B801EA" w:rsidRPr="00F13AD8">
        <w:rPr>
          <w:rFonts w:asciiTheme="minorHAnsi" w:hAnsiTheme="minorHAnsi" w:cstheme="minorHAnsi"/>
          <w:sz w:val="24"/>
          <w:szCs w:val="24"/>
        </w:rPr>
        <w:t>1 r.</w:t>
      </w:r>
      <w:r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7C4EEC93"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7AD6C254"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1BEA10B8" w14:textId="77777777" w:rsidR="00B801EA"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Pełnomocnik ds. Zamówień Publicznych</w:t>
      </w:r>
    </w:p>
    <w:p w14:paraId="7D903496" w14:textId="77777777" w:rsidR="005629E2" w:rsidRDefault="005629E2" w:rsidP="001F450C">
      <w:pPr>
        <w:spacing w:after="0"/>
        <w:ind w:left="4956"/>
        <w:jc w:val="center"/>
        <w:rPr>
          <w:rFonts w:asciiTheme="minorHAnsi" w:hAnsiTheme="minorHAnsi" w:cstheme="minorHAnsi"/>
          <w:sz w:val="20"/>
          <w:szCs w:val="20"/>
        </w:rPr>
      </w:pPr>
    </w:p>
    <w:p w14:paraId="203E6537" w14:textId="77777777" w:rsidR="005629E2" w:rsidRPr="00F13AD8" w:rsidRDefault="005629E2" w:rsidP="001F450C">
      <w:pPr>
        <w:spacing w:after="0"/>
        <w:ind w:left="4956"/>
        <w:jc w:val="center"/>
        <w:rPr>
          <w:rFonts w:asciiTheme="minorHAnsi" w:hAnsiTheme="minorHAnsi" w:cstheme="minorHAnsi"/>
          <w:iCs/>
          <w:sz w:val="20"/>
          <w:szCs w:val="20"/>
        </w:rPr>
      </w:pPr>
    </w:p>
    <w:p w14:paraId="14BDB93D"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4D780CDC" w14:textId="77777777" w:rsidR="00BC2F27" w:rsidRPr="00CD3DBA" w:rsidRDefault="00953FB9" w:rsidP="00080A20">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11923A80" w14:textId="77777777" w:rsidR="00BC2F27" w:rsidRPr="00CD3DBA" w:rsidRDefault="00BC2F27" w:rsidP="00080A20">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31DB0D87" w14:textId="77777777" w:rsidR="000B54A0" w:rsidRPr="00CD3DBA" w:rsidRDefault="000B54A0" w:rsidP="00080A20">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3BA2C365"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E2EBAE0" w14:textId="77777777" w:rsidR="00B76203" w:rsidRPr="00CD3DBA" w:rsidRDefault="00B76203" w:rsidP="00080A20">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11C424A1" w14:textId="77777777" w:rsidR="009E7C32" w:rsidRPr="00CD3DBA" w:rsidRDefault="009E7C32" w:rsidP="00080A20">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w:t>
      </w:r>
      <w:r w:rsidR="005629E2" w:rsidRPr="005629E2">
        <w:rPr>
          <w:rFonts w:asciiTheme="minorHAnsi" w:eastAsia="Times New Roman" w:hAnsiTheme="minorHAnsi" w:cstheme="minorHAnsi"/>
          <w:bCs/>
          <w:sz w:val="20"/>
          <w:szCs w:val="20"/>
          <w:lang w:eastAsia="ar-SA"/>
        </w:rPr>
        <w:t xml:space="preserve">Dz.U z 2021 r. poz. 1129 z </w:t>
      </w:r>
      <w:proofErr w:type="spellStart"/>
      <w:r w:rsidR="005629E2" w:rsidRPr="005629E2">
        <w:rPr>
          <w:rFonts w:asciiTheme="minorHAnsi" w:eastAsia="Times New Roman" w:hAnsiTheme="minorHAnsi" w:cstheme="minorHAnsi"/>
          <w:bCs/>
          <w:sz w:val="20"/>
          <w:szCs w:val="20"/>
          <w:lang w:eastAsia="ar-SA"/>
        </w:rPr>
        <w:t>późn</w:t>
      </w:r>
      <w:proofErr w:type="spellEnd"/>
      <w:r w:rsidR="005629E2" w:rsidRPr="005629E2">
        <w:rPr>
          <w:rFonts w:asciiTheme="minorHAnsi" w:eastAsia="Times New Roman" w:hAnsiTheme="minorHAnsi" w:cstheme="minorHAnsi"/>
          <w:bCs/>
          <w:sz w:val="20"/>
          <w:szCs w:val="20"/>
          <w:lang w:eastAsia="ar-SA"/>
        </w:rPr>
        <w:t>. zm</w:t>
      </w:r>
      <w:r w:rsidR="005629E2">
        <w:rPr>
          <w:rFonts w:asciiTheme="minorHAnsi" w:eastAsia="Times New Roman" w:hAnsiTheme="minorHAnsi" w:cstheme="minorHAnsi"/>
          <w:bCs/>
          <w:sz w:val="20"/>
          <w:szCs w:val="20"/>
          <w:lang w:eastAsia="ar-SA"/>
        </w:rPr>
        <w:t xml:space="preserve">.) </w:t>
      </w:r>
      <w:r w:rsidRPr="00CD3DBA">
        <w:rPr>
          <w:rFonts w:asciiTheme="minorHAnsi" w:eastAsia="Times New Roman" w:hAnsiTheme="minorHAnsi" w:cstheme="minorHAnsi"/>
          <w:bCs/>
          <w:sz w:val="20"/>
          <w:szCs w:val="20"/>
          <w:lang w:eastAsia="ar-SA"/>
        </w:rPr>
        <w:t xml:space="preserve">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2CBDF4B4" w14:textId="77777777" w:rsidR="00B76203" w:rsidRPr="00CD3DBA" w:rsidRDefault="00B3730C" w:rsidP="00080A20">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E616A6C" w14:textId="77777777" w:rsidR="00753BA8" w:rsidRPr="00753BA8" w:rsidRDefault="00B413EF" w:rsidP="00080A20">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A05303">
        <w:rPr>
          <w:rFonts w:asciiTheme="minorHAnsi" w:eastAsia="Times New Roman" w:hAnsiTheme="minorHAnsi" w:cstheme="minorHAnsi"/>
          <w:bCs/>
          <w:sz w:val="20"/>
          <w:szCs w:val="20"/>
          <w:lang w:eastAsia="ar-SA"/>
        </w:rPr>
        <w:t>Z</w:t>
      </w:r>
      <w:r w:rsidR="00C83935" w:rsidRPr="00A05303">
        <w:rPr>
          <w:rFonts w:asciiTheme="minorHAnsi" w:eastAsia="Times New Roman" w:hAnsiTheme="minorHAnsi" w:cstheme="minorHAnsi"/>
          <w:bCs/>
          <w:sz w:val="20"/>
          <w:szCs w:val="20"/>
          <w:lang w:eastAsia="ar-SA"/>
        </w:rPr>
        <w:t xml:space="preserve">amówienie </w:t>
      </w:r>
      <w:r w:rsidR="00C13842" w:rsidRPr="00A05303">
        <w:rPr>
          <w:rFonts w:asciiTheme="minorHAnsi" w:eastAsia="Times New Roman" w:hAnsiTheme="minorHAnsi" w:cstheme="minorHAnsi"/>
          <w:bCs/>
          <w:sz w:val="20"/>
          <w:szCs w:val="20"/>
          <w:lang w:eastAsia="ar-SA"/>
        </w:rPr>
        <w:t>nie jest</w:t>
      </w:r>
      <w:r w:rsidRPr="00A05303">
        <w:rPr>
          <w:rFonts w:asciiTheme="minorHAnsi" w:eastAsia="Times New Roman" w:hAnsiTheme="minorHAnsi" w:cstheme="minorHAnsi"/>
          <w:bCs/>
          <w:sz w:val="20"/>
          <w:szCs w:val="20"/>
          <w:lang w:eastAsia="ar-SA"/>
        </w:rPr>
        <w:t xml:space="preserve"> </w:t>
      </w:r>
      <w:r w:rsidR="00CD604A" w:rsidRPr="00A05303">
        <w:rPr>
          <w:rFonts w:asciiTheme="minorHAnsi" w:eastAsia="Times New Roman" w:hAnsiTheme="minorHAnsi" w:cstheme="minorHAnsi"/>
          <w:bCs/>
          <w:sz w:val="20"/>
          <w:szCs w:val="20"/>
          <w:lang w:eastAsia="ar-SA"/>
        </w:rPr>
        <w:t>częścią</w:t>
      </w:r>
      <w:r w:rsidR="00CD604A" w:rsidRPr="00C13842">
        <w:rPr>
          <w:rFonts w:asciiTheme="minorHAnsi" w:eastAsia="Times New Roman" w:hAnsiTheme="minorHAnsi" w:cstheme="minorHAnsi"/>
          <w:bCs/>
          <w:sz w:val="20"/>
          <w:szCs w:val="20"/>
          <w:lang w:eastAsia="ar-SA"/>
        </w:rPr>
        <w:t xml:space="preserve"> innego zamówienia.</w:t>
      </w:r>
    </w:p>
    <w:p w14:paraId="4A3C5A38" w14:textId="77777777" w:rsidR="00753BA8" w:rsidRPr="00753BA8" w:rsidRDefault="00753BA8" w:rsidP="00080A20">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085DFDE6" w14:textId="77777777" w:rsidR="00753BA8" w:rsidRPr="0098575D" w:rsidRDefault="00753BA8" w:rsidP="00080A20">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18E21515" w14:textId="77777777" w:rsidR="00753BA8" w:rsidRPr="00064ACF" w:rsidRDefault="00753BA8" w:rsidP="00080A20">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44F86C5" w14:textId="77777777" w:rsidR="00064ACF" w:rsidRPr="00064ACF" w:rsidRDefault="00064ACF" w:rsidP="00080A20">
      <w:pPr>
        <w:pStyle w:val="Akapitzlist"/>
        <w:numPr>
          <w:ilvl w:val="1"/>
          <w:numId w:val="7"/>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69F1F99F"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03024299" w14:textId="77777777" w:rsidR="00B93CCC" w:rsidRPr="00CD3DBA" w:rsidRDefault="00B93CCC" w:rsidP="00080A20">
      <w:pPr>
        <w:numPr>
          <w:ilvl w:val="0"/>
          <w:numId w:val="26"/>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08C1A866" w14:textId="77777777" w:rsidR="005629E2" w:rsidRPr="005629E2" w:rsidRDefault="00B77B02" w:rsidP="00080A20">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Przedmiotem zamówienia jest </w:t>
      </w:r>
      <w:r w:rsidR="005629E2" w:rsidRPr="005629E2">
        <w:rPr>
          <w:rFonts w:asciiTheme="minorHAnsi" w:eastAsia="Times New Roman" w:hAnsiTheme="minorHAnsi" w:cstheme="minorHAnsi"/>
          <w:bCs/>
          <w:sz w:val="20"/>
          <w:szCs w:val="20"/>
          <w:lang w:eastAsia="ar-SA"/>
        </w:rPr>
        <w:t>usługa regeneracji zaworów regulacyjnych kulowych oraz schładzaczy pary pochodzących z  instalacji znajdującej się w Zakładzie Termicznego Przekształcania Odpadów w Krakowie.</w:t>
      </w:r>
    </w:p>
    <w:p w14:paraId="0866091B" w14:textId="77777777" w:rsidR="001C01FF" w:rsidRPr="00CD3DBA" w:rsidRDefault="00541C91" w:rsidP="00080A20">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Regeneracja części będzie wykonywana w certyfikowanym zakładzie posiadającym Certyfikat Systemu Zarządzania Jakością ISO 9001:2015 oraz Certyfikat Systemu Zapewnienia Jakości wg. Dyrektywy Ciśnieniowej 2014/68/EU – moduł H.</w:t>
      </w:r>
    </w:p>
    <w:p w14:paraId="4D78162F" w14:textId="77777777" w:rsidR="00B77B02" w:rsidRPr="003409C6" w:rsidRDefault="001C01FF" w:rsidP="00080A20">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zczegółowy opis przedmiotu zamówienia stanowi załącznik 1 do SWZ</w:t>
      </w:r>
      <w:r w:rsidR="003A40E4" w:rsidRPr="003409C6">
        <w:rPr>
          <w:rFonts w:asciiTheme="minorHAnsi" w:eastAsia="Times New Roman" w:hAnsiTheme="minorHAnsi" w:cstheme="minorHAnsi"/>
          <w:bCs/>
          <w:sz w:val="20"/>
          <w:szCs w:val="20"/>
          <w:lang w:eastAsia="ar-SA"/>
        </w:rPr>
        <w:t>.</w:t>
      </w:r>
    </w:p>
    <w:p w14:paraId="12F7DB4D" w14:textId="77777777" w:rsidR="00511AC1" w:rsidRPr="003409C6" w:rsidRDefault="00511AC1" w:rsidP="00080A20">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hAnsiTheme="minorHAnsi" w:cstheme="minorHAnsi"/>
          <w:sz w:val="20"/>
          <w:szCs w:val="20"/>
        </w:rPr>
        <w:t xml:space="preserve">Miejsce </w:t>
      </w:r>
      <w:r w:rsidR="003409C6" w:rsidRPr="003409C6">
        <w:rPr>
          <w:rFonts w:asciiTheme="minorHAnsi" w:hAnsiTheme="minorHAnsi" w:cstheme="minorHAnsi"/>
          <w:sz w:val="20"/>
          <w:szCs w:val="20"/>
        </w:rPr>
        <w:t xml:space="preserve">realizacji umowy: </w:t>
      </w:r>
      <w:r w:rsidR="005629E2" w:rsidRPr="005629E2">
        <w:rPr>
          <w:rFonts w:asciiTheme="minorHAnsi" w:hAnsiTheme="minorHAnsi" w:cstheme="minorHAnsi"/>
          <w:sz w:val="20"/>
          <w:szCs w:val="20"/>
        </w:rPr>
        <w:t>Zakład Termicznego Przekształcania Odpadów, ul. Giedroycia 23, 31-981 Kraków</w:t>
      </w:r>
    </w:p>
    <w:p w14:paraId="49A4DDD5" w14:textId="77777777" w:rsidR="00942F52" w:rsidRPr="003409C6" w:rsidRDefault="00B93CCC" w:rsidP="00080A20">
      <w:pPr>
        <w:numPr>
          <w:ilvl w:val="1"/>
          <w:numId w:val="26"/>
        </w:numPr>
        <w:suppressAutoHyphens/>
        <w:spacing w:after="0"/>
        <w:ind w:left="567" w:hanging="425"/>
        <w:jc w:val="both"/>
        <w:rPr>
          <w:rFonts w:asciiTheme="minorHAnsi" w:hAnsiTheme="minorHAnsi" w:cstheme="minorHAnsi"/>
          <w:sz w:val="20"/>
          <w:szCs w:val="20"/>
        </w:rPr>
      </w:pPr>
      <w:r w:rsidRPr="003409C6">
        <w:rPr>
          <w:rFonts w:asciiTheme="minorHAnsi" w:hAnsiTheme="minorHAnsi" w:cstheme="minorHAnsi"/>
          <w:sz w:val="20"/>
          <w:szCs w:val="20"/>
        </w:rPr>
        <w:t>Kody CPV:</w:t>
      </w:r>
      <w:r w:rsidR="00942F52" w:rsidRPr="003409C6">
        <w:rPr>
          <w:rFonts w:asciiTheme="minorHAnsi" w:hAnsiTheme="minorHAnsi" w:cstheme="minorHAnsi"/>
          <w:sz w:val="20"/>
          <w:szCs w:val="20"/>
        </w:rPr>
        <w:t xml:space="preserve">   </w:t>
      </w:r>
      <w:r w:rsidR="005629E2">
        <w:rPr>
          <w:rFonts w:asciiTheme="minorHAnsi" w:hAnsiTheme="minorHAnsi" w:cstheme="minorHAnsi"/>
          <w:sz w:val="20"/>
          <w:szCs w:val="20"/>
        </w:rPr>
        <w:t>50512000-7</w:t>
      </w:r>
    </w:p>
    <w:p w14:paraId="54DF0B72" w14:textId="77777777" w:rsidR="00B93CCC" w:rsidRPr="003409C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BC6F0CE" w14:textId="77777777" w:rsidR="00DB73E1" w:rsidRPr="00CD3DBA" w:rsidRDefault="003D1BA2" w:rsidP="00080A20">
      <w:pPr>
        <w:numPr>
          <w:ilvl w:val="0"/>
          <w:numId w:val="26"/>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6A10C0E3" w14:textId="77777777" w:rsidR="00DB73E1" w:rsidRDefault="005629E2" w:rsidP="00080A20">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1FC4AB32" w14:textId="77777777" w:rsidR="008F45AB" w:rsidRPr="00CD3DBA" w:rsidRDefault="008F45AB" w:rsidP="00080A20">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informuje, że brak podziału zamówienia na części wynika z</w:t>
      </w:r>
      <w:r w:rsidR="005629E2">
        <w:rPr>
          <w:rFonts w:asciiTheme="minorHAnsi" w:eastAsia="Times New Roman" w:hAnsiTheme="minorHAnsi" w:cstheme="minorHAnsi"/>
          <w:bCs/>
          <w:sz w:val="20"/>
          <w:szCs w:val="20"/>
          <w:lang w:eastAsia="ar-SA"/>
        </w:rPr>
        <w:t>e specyfiki przedmiotu zamówienia</w:t>
      </w:r>
      <w:r w:rsidR="00E23496">
        <w:rPr>
          <w:rFonts w:asciiTheme="minorHAnsi" w:eastAsia="Times New Roman" w:hAnsiTheme="minorHAnsi" w:cstheme="minorHAnsi"/>
          <w:bCs/>
          <w:sz w:val="20"/>
          <w:szCs w:val="20"/>
          <w:lang w:eastAsia="ar-SA"/>
        </w:rPr>
        <w:t xml:space="preserve">, tj. </w:t>
      </w:r>
      <w:r w:rsidR="00E23496" w:rsidRPr="00E23496">
        <w:rPr>
          <w:rFonts w:asciiTheme="minorHAnsi" w:eastAsia="Times New Roman" w:hAnsiTheme="minorHAnsi" w:cstheme="minorHAnsi"/>
          <w:bCs/>
          <w:sz w:val="20"/>
          <w:szCs w:val="20"/>
          <w:lang w:eastAsia="ar-SA"/>
        </w:rPr>
        <w:t>regulacyjnych kulowych oraz schładzaczy pary pochodzących z  instalacji</w:t>
      </w:r>
      <w:r w:rsidR="00E23496">
        <w:rPr>
          <w:rFonts w:asciiTheme="minorHAnsi" w:eastAsia="Times New Roman" w:hAnsiTheme="minorHAnsi" w:cstheme="minorHAnsi"/>
          <w:bCs/>
          <w:sz w:val="20"/>
          <w:szCs w:val="20"/>
          <w:lang w:eastAsia="ar-SA"/>
        </w:rPr>
        <w:t xml:space="preserve"> </w:t>
      </w:r>
      <w:r w:rsidR="00E23496" w:rsidRPr="00E23496">
        <w:rPr>
          <w:rFonts w:asciiTheme="minorHAnsi" w:eastAsia="Times New Roman" w:hAnsiTheme="minorHAnsi" w:cstheme="minorHAnsi"/>
          <w:bCs/>
          <w:sz w:val="20"/>
          <w:szCs w:val="20"/>
          <w:lang w:eastAsia="ar-SA"/>
        </w:rPr>
        <w:t>znajdującej się w Zakładzie Termicznego Przekształcania Odpadów w Krakowie</w:t>
      </w:r>
      <w:r w:rsidR="00E23496">
        <w:rPr>
          <w:rFonts w:asciiTheme="minorHAnsi" w:eastAsia="Times New Roman" w:hAnsiTheme="minorHAnsi" w:cstheme="minorHAnsi"/>
          <w:bCs/>
          <w:sz w:val="20"/>
          <w:szCs w:val="20"/>
          <w:lang w:eastAsia="ar-SA"/>
        </w:rPr>
        <w:t>. Podział zamówienia na części nie wpłynąłby pozytywnie na całość przedsięwzięcia.</w:t>
      </w:r>
    </w:p>
    <w:p w14:paraId="56E851C3"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29959350" w14:textId="77777777" w:rsidR="00ED67A3" w:rsidRPr="00CD3DBA" w:rsidRDefault="00ED67A3" w:rsidP="00080A20">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6A4125FF" w14:textId="77777777" w:rsidR="00504D57" w:rsidRPr="00504D57" w:rsidRDefault="00504D57" w:rsidP="00504D57">
      <w:pPr>
        <w:pStyle w:val="Akapitzlist"/>
        <w:numPr>
          <w:ilvl w:val="1"/>
          <w:numId w:val="26"/>
        </w:numPr>
        <w:rPr>
          <w:rFonts w:asciiTheme="minorHAnsi" w:eastAsia="Times New Roman" w:hAnsiTheme="minorHAnsi" w:cstheme="minorHAnsi"/>
          <w:bCs/>
          <w:sz w:val="20"/>
          <w:szCs w:val="20"/>
          <w:lang w:eastAsia="ar-SA"/>
        </w:rPr>
      </w:pPr>
      <w:r w:rsidRPr="00504D57">
        <w:rPr>
          <w:rFonts w:asciiTheme="minorHAnsi" w:eastAsia="Times New Roman" w:hAnsiTheme="minorHAnsi" w:cstheme="minorHAnsi"/>
          <w:bCs/>
          <w:sz w:val="20"/>
          <w:szCs w:val="20"/>
          <w:lang w:eastAsia="ar-SA"/>
        </w:rPr>
        <w:t>Zamawiający nie przewiduje przeprowadzenia wizji lokalnej.</w:t>
      </w:r>
    </w:p>
    <w:p w14:paraId="605BA1D8" w14:textId="77777777" w:rsidR="00ED67A3" w:rsidRDefault="00ED67A3" w:rsidP="00504D57">
      <w:pPr>
        <w:pStyle w:val="Akapitzlist"/>
        <w:suppressAutoHyphens/>
        <w:spacing w:after="0"/>
        <w:ind w:left="567"/>
        <w:jc w:val="both"/>
        <w:rPr>
          <w:rFonts w:asciiTheme="minorHAnsi" w:eastAsia="Times New Roman" w:hAnsiTheme="minorHAnsi" w:cstheme="minorHAnsi"/>
          <w:bCs/>
          <w:sz w:val="20"/>
          <w:szCs w:val="20"/>
          <w:lang w:eastAsia="ar-SA"/>
        </w:rPr>
      </w:pPr>
    </w:p>
    <w:p w14:paraId="365CBF20"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1F1CF86F" w14:textId="77777777" w:rsidR="002003D4" w:rsidRPr="00CD3DBA" w:rsidRDefault="002003D4" w:rsidP="00080A20">
      <w:pPr>
        <w:pStyle w:val="Akapitzlist"/>
        <w:numPr>
          <w:ilvl w:val="0"/>
          <w:numId w:val="26"/>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35736A94" w14:textId="77777777" w:rsidR="002003D4" w:rsidRPr="00E65796" w:rsidRDefault="002003D4" w:rsidP="00080A20">
      <w:pPr>
        <w:pStyle w:val="Akapitzlist"/>
        <w:numPr>
          <w:ilvl w:val="1"/>
          <w:numId w:val="26"/>
        </w:numPr>
        <w:spacing w:after="0"/>
        <w:ind w:left="567"/>
        <w:rPr>
          <w:rFonts w:asciiTheme="minorHAnsi" w:hAnsiTheme="minorHAnsi" w:cstheme="minorHAnsi"/>
          <w:sz w:val="20"/>
          <w:szCs w:val="20"/>
        </w:rPr>
      </w:pPr>
      <w:r w:rsidRPr="00E6579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27CC88B5" w14:textId="77777777" w:rsidR="00504D57" w:rsidRDefault="00504D57" w:rsidP="00080A20">
      <w:pPr>
        <w:pStyle w:val="Akapitzlist"/>
        <w:numPr>
          <w:ilvl w:val="2"/>
          <w:numId w:val="26"/>
        </w:numPr>
        <w:spacing w:after="0"/>
        <w:ind w:left="993" w:hanging="567"/>
        <w:rPr>
          <w:rFonts w:asciiTheme="minorHAnsi" w:hAnsiTheme="minorHAnsi" w:cstheme="minorHAnsi"/>
          <w:sz w:val="20"/>
          <w:szCs w:val="20"/>
        </w:rPr>
      </w:pPr>
      <w:r>
        <w:rPr>
          <w:rFonts w:asciiTheme="minorHAnsi" w:hAnsiTheme="minorHAnsi" w:cstheme="minorHAnsi"/>
          <w:sz w:val="20"/>
          <w:szCs w:val="20"/>
        </w:rPr>
        <w:t>Weryfikacja i ocena zużytych części</w:t>
      </w:r>
    </w:p>
    <w:p w14:paraId="6CA55288" w14:textId="77777777" w:rsidR="002003D4" w:rsidRPr="00E65796" w:rsidRDefault="00504D57" w:rsidP="00080A20">
      <w:pPr>
        <w:pStyle w:val="Akapitzlist"/>
        <w:numPr>
          <w:ilvl w:val="2"/>
          <w:numId w:val="26"/>
        </w:numPr>
        <w:spacing w:after="0"/>
        <w:ind w:left="993" w:hanging="567"/>
        <w:rPr>
          <w:rFonts w:asciiTheme="minorHAnsi" w:hAnsiTheme="minorHAnsi" w:cstheme="minorHAnsi"/>
          <w:sz w:val="20"/>
          <w:szCs w:val="20"/>
        </w:rPr>
      </w:pPr>
      <w:r>
        <w:rPr>
          <w:rFonts w:asciiTheme="minorHAnsi" w:hAnsiTheme="minorHAnsi" w:cstheme="minorHAnsi"/>
          <w:sz w:val="20"/>
          <w:szCs w:val="20"/>
        </w:rPr>
        <w:t>Wymiana oraz sprawdzenie poprawności działania zregenerowanych części.</w:t>
      </w:r>
      <w:r w:rsidR="002003D4" w:rsidRPr="00E65796">
        <w:rPr>
          <w:rFonts w:asciiTheme="minorHAnsi" w:hAnsiTheme="minorHAnsi" w:cstheme="minorHAnsi"/>
          <w:sz w:val="20"/>
          <w:szCs w:val="20"/>
        </w:rPr>
        <w:t xml:space="preserve"> </w:t>
      </w:r>
    </w:p>
    <w:p w14:paraId="1D5C0FE3" w14:textId="77777777" w:rsidR="002003D4" w:rsidRPr="00E65796" w:rsidRDefault="002003D4" w:rsidP="00080A20">
      <w:pPr>
        <w:pStyle w:val="Akapitzlist"/>
        <w:numPr>
          <w:ilvl w:val="1"/>
          <w:numId w:val="26"/>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6FDA4144" w14:textId="77777777" w:rsidR="002003D4" w:rsidRPr="00E65796"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oświadczeń i dokumentów w zakresie potwierdzenia spełniania ww. wymogów i dokonywania ich oceny,</w:t>
      </w:r>
    </w:p>
    <w:p w14:paraId="2306CAB0" w14:textId="77777777" w:rsidR="002003D4" w:rsidRPr="00E65796"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wyjaśnień w przypadku wątpliwości w zakresie potwierdzenia spełniania ww. wymogów,</w:t>
      </w:r>
    </w:p>
    <w:p w14:paraId="569A7483" w14:textId="77777777" w:rsidR="002003D4" w:rsidRPr="00E65796"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lastRenderedPageBreak/>
        <w:t>przeprowadzania kontroli na miejscu wykonywania świadczenia.</w:t>
      </w:r>
    </w:p>
    <w:p w14:paraId="7E74B6BA" w14:textId="77777777" w:rsidR="002003D4" w:rsidRPr="00E65796" w:rsidRDefault="002003D4" w:rsidP="00080A20">
      <w:pPr>
        <w:pStyle w:val="Akapitzlist"/>
        <w:numPr>
          <w:ilvl w:val="1"/>
          <w:numId w:val="26"/>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Pr>
          <w:rFonts w:asciiTheme="minorHAnsi" w:hAnsiTheme="minorHAnsi" w:cstheme="minorHAnsi"/>
          <w:sz w:val="20"/>
          <w:szCs w:val="20"/>
        </w:rPr>
        <w:t>6.1 SWZ</w:t>
      </w:r>
      <w:r w:rsidRPr="00E65796">
        <w:rPr>
          <w:rFonts w:asciiTheme="minorHAnsi" w:hAnsiTheme="minorHAnsi" w:cstheme="minorHAnsi"/>
          <w:sz w:val="20"/>
          <w:szCs w:val="20"/>
        </w:rPr>
        <w:t xml:space="preserve"> czynności w trakcie realizacji zamówienia:</w:t>
      </w:r>
    </w:p>
    <w:p w14:paraId="5E930869" w14:textId="77777777" w:rsidR="00594036" w:rsidRPr="00E23496" w:rsidRDefault="00594036" w:rsidP="00080A20">
      <w:pPr>
        <w:pStyle w:val="Akapitzlist"/>
        <w:numPr>
          <w:ilvl w:val="2"/>
          <w:numId w:val="26"/>
        </w:numPr>
        <w:spacing w:after="0"/>
        <w:ind w:left="993" w:hanging="567"/>
        <w:jc w:val="both"/>
        <w:rPr>
          <w:rFonts w:asciiTheme="minorHAnsi" w:hAnsiTheme="minorHAnsi" w:cstheme="minorHAnsi"/>
          <w:sz w:val="20"/>
          <w:szCs w:val="20"/>
        </w:rPr>
      </w:pPr>
      <w:r w:rsidRPr="00E23496">
        <w:rPr>
          <w:rFonts w:asciiTheme="minorHAnsi" w:hAnsiTheme="minorHAnsi" w:cstheme="minorHAnsi"/>
          <w:sz w:val="20"/>
          <w:szCs w:val="20"/>
        </w:rPr>
        <w:t>oświadczenie zatrudnionego pracownika;</w:t>
      </w:r>
    </w:p>
    <w:p w14:paraId="49B69450" w14:textId="77777777" w:rsidR="002003D4"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C6497AD" w14:textId="77777777" w:rsidR="002003D4"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3A1BC727" w14:textId="77777777" w:rsidR="002003D4"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56B3EE05" w14:textId="77777777" w:rsidR="002003D4"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4FBF2143" w14:textId="77777777" w:rsidR="002003D4"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Pr>
          <w:rFonts w:asciiTheme="minorHAnsi" w:hAnsiTheme="minorHAnsi" w:cstheme="minorHAnsi"/>
          <w:sz w:val="20"/>
          <w:szCs w:val="20"/>
        </w:rPr>
        <w:t>6</w:t>
      </w:r>
      <w:r w:rsidRPr="00E65796">
        <w:rPr>
          <w:rFonts w:asciiTheme="minorHAnsi" w:hAnsiTheme="minorHAnsi" w:cstheme="minorHAnsi"/>
          <w:sz w:val="20"/>
          <w:szCs w:val="20"/>
        </w:rPr>
        <w:t>.1.1</w:t>
      </w:r>
      <w:r w:rsidR="00B7341D">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726BF34F" w14:textId="77777777" w:rsidR="002003D4" w:rsidRDefault="002003D4" w:rsidP="00080A20">
      <w:pPr>
        <w:pStyle w:val="Akapitzlist"/>
        <w:numPr>
          <w:ilvl w:val="2"/>
          <w:numId w:val="2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32621416" w14:textId="77777777" w:rsidR="00892DE7" w:rsidRDefault="00892DE7" w:rsidP="00080A20">
      <w:pPr>
        <w:pStyle w:val="Akapitzlist"/>
        <w:numPr>
          <w:ilvl w:val="1"/>
          <w:numId w:val="26"/>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77A96987"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9426292" w14:textId="77777777" w:rsidR="009039A9" w:rsidRPr="00CD3DBA" w:rsidRDefault="009039A9" w:rsidP="00080A20">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2CC3EB3" w14:textId="77777777" w:rsidR="001753ED" w:rsidRPr="001753ED" w:rsidRDefault="001753ED" w:rsidP="00080A20">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08E33B1" w14:textId="77777777" w:rsidR="001753ED" w:rsidRPr="001753ED" w:rsidRDefault="001753ED" w:rsidP="00080A20">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5A61DEE5" w14:textId="77777777" w:rsidR="001753ED" w:rsidRPr="001753ED" w:rsidRDefault="001753ED" w:rsidP="00080A20">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77B0EFF9" w14:textId="77777777" w:rsidR="00AE12A0" w:rsidRPr="00AE12A0" w:rsidRDefault="00AE12A0" w:rsidP="00080A20">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59F31C2A" w14:textId="77777777" w:rsidR="00AE12A0" w:rsidRPr="00AE12A0" w:rsidRDefault="00AE12A0" w:rsidP="00080A20">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E8C6913" w14:textId="77777777" w:rsidR="00AE12A0" w:rsidRPr="00AE12A0" w:rsidRDefault="00AE12A0" w:rsidP="00080A20">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C15A7A">
        <w:rPr>
          <w:rFonts w:asciiTheme="minorHAnsi" w:eastAsia="Times New Roman" w:hAnsiTheme="minorHAnsi" w:cstheme="minorHAnsi"/>
          <w:sz w:val="20"/>
          <w:szCs w:val="20"/>
          <w:lang w:eastAsia="pl-PL"/>
        </w:rPr>
        <w:t xml:space="preserve">może żądać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4BA7D45F" w14:textId="77777777" w:rsidR="00AE12A0" w:rsidRPr="00C63FCB" w:rsidRDefault="00AE12A0" w:rsidP="00080A20">
      <w:pPr>
        <w:pStyle w:val="Akapitzlist"/>
        <w:numPr>
          <w:ilvl w:val="2"/>
          <w:numId w:val="2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lastRenderedPageBreak/>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08B0B85" w14:textId="77777777" w:rsidR="00AE12A0" w:rsidRPr="00C63FCB" w:rsidRDefault="00AE12A0" w:rsidP="00080A20">
      <w:pPr>
        <w:pStyle w:val="Akapitzlist"/>
        <w:numPr>
          <w:ilvl w:val="2"/>
          <w:numId w:val="2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14599F9" w14:textId="77777777" w:rsidR="00AE12A0" w:rsidRPr="00C63FCB" w:rsidRDefault="00AE12A0" w:rsidP="00080A20">
      <w:pPr>
        <w:pStyle w:val="Akapitzlist"/>
        <w:numPr>
          <w:ilvl w:val="2"/>
          <w:numId w:val="2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1630C931" w14:textId="77777777" w:rsidR="00AE12A0" w:rsidRPr="00AE12A0" w:rsidRDefault="00AE12A0" w:rsidP="00080A20">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68A312D2" w14:textId="77777777" w:rsidR="00AE12A0" w:rsidRPr="00CC54D5" w:rsidRDefault="00AE12A0" w:rsidP="00080A20">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53160111" w14:textId="77777777" w:rsidR="00CC54D5" w:rsidRPr="00CC54D5" w:rsidRDefault="00CC54D5" w:rsidP="00080A20">
      <w:pPr>
        <w:pStyle w:val="Akapitzlist"/>
        <w:numPr>
          <w:ilvl w:val="1"/>
          <w:numId w:val="26"/>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0E33CFE8"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74BBABE1" w14:textId="77777777" w:rsidR="00B93CCC" w:rsidRPr="00CD3DBA" w:rsidRDefault="00B93CCC" w:rsidP="00080A20">
      <w:pPr>
        <w:numPr>
          <w:ilvl w:val="0"/>
          <w:numId w:val="26"/>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EBDC435" w14:textId="77777777" w:rsidR="003475CE" w:rsidRPr="00C21803" w:rsidRDefault="003475CE" w:rsidP="00080A20">
      <w:pPr>
        <w:numPr>
          <w:ilvl w:val="1"/>
          <w:numId w:val="26"/>
        </w:numPr>
        <w:spacing w:after="0"/>
        <w:ind w:left="567"/>
        <w:jc w:val="both"/>
        <w:rPr>
          <w:rFonts w:asciiTheme="minorHAnsi" w:eastAsia="Times New Roman" w:hAnsiTheme="minorHAnsi" w:cstheme="minorHAnsi"/>
          <w:bCs/>
          <w:sz w:val="20"/>
          <w:szCs w:val="20"/>
          <w:lang w:eastAsia="ar-SA"/>
        </w:rPr>
      </w:pPr>
      <w:r w:rsidRPr="00C21803">
        <w:rPr>
          <w:rFonts w:asciiTheme="minorHAnsi" w:hAnsiTheme="minorHAnsi" w:cstheme="minorHAnsi"/>
          <w:sz w:val="20"/>
          <w:szCs w:val="20"/>
        </w:rPr>
        <w:t>Przedmiot zamówienia zostanie zrealizowany w terminie</w:t>
      </w:r>
      <w:r w:rsidR="00C15A7A">
        <w:rPr>
          <w:rFonts w:asciiTheme="minorHAnsi" w:hAnsiTheme="minorHAnsi" w:cstheme="minorHAnsi"/>
          <w:sz w:val="20"/>
          <w:szCs w:val="20"/>
        </w:rPr>
        <w:t xml:space="preserve"> 4 miesięcy od dnia podpisania umowy.</w:t>
      </w:r>
    </w:p>
    <w:p w14:paraId="311D0DA1"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42A0B44D" w14:textId="77777777" w:rsidR="004D0214" w:rsidRPr="00CD3DBA" w:rsidRDefault="004D0214" w:rsidP="00080A20">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2A31CD82" w14:textId="77777777" w:rsidR="004D0214" w:rsidRDefault="00C15A7A" w:rsidP="00080A20">
      <w:pPr>
        <w:pStyle w:val="Akapitzlist"/>
        <w:numPr>
          <w:ilvl w:val="1"/>
          <w:numId w:val="2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 umowy stanowi</w:t>
      </w:r>
      <w:r w:rsidR="00D12EFC">
        <w:rPr>
          <w:rFonts w:asciiTheme="minorHAnsi" w:eastAsia="Times New Roman" w:hAnsiTheme="minorHAnsi" w:cstheme="minorHAnsi"/>
          <w:sz w:val="20"/>
          <w:szCs w:val="20"/>
          <w:lang w:eastAsia="ar-SA"/>
        </w:rPr>
        <w:t>ą</w:t>
      </w:r>
      <w:r>
        <w:rPr>
          <w:rFonts w:asciiTheme="minorHAnsi" w:eastAsia="Times New Roman" w:hAnsiTheme="minorHAnsi" w:cstheme="minorHAnsi"/>
          <w:sz w:val="20"/>
          <w:szCs w:val="20"/>
          <w:lang w:eastAsia="ar-SA"/>
        </w:rPr>
        <w:t xml:space="preserve"> </w:t>
      </w:r>
      <w:r w:rsidRPr="00C15A7A">
        <w:rPr>
          <w:rFonts w:asciiTheme="minorHAnsi" w:eastAsia="Times New Roman" w:hAnsiTheme="minorHAnsi" w:cstheme="minorHAnsi"/>
          <w:b/>
          <w:bCs/>
          <w:sz w:val="20"/>
          <w:szCs w:val="20"/>
          <w:lang w:eastAsia="ar-SA"/>
        </w:rPr>
        <w:t>załącznik nr 3</w:t>
      </w:r>
      <w:r>
        <w:rPr>
          <w:rFonts w:asciiTheme="minorHAnsi" w:eastAsia="Times New Roman" w:hAnsiTheme="minorHAnsi" w:cstheme="minorHAnsi"/>
          <w:sz w:val="20"/>
          <w:szCs w:val="20"/>
          <w:lang w:eastAsia="ar-SA"/>
        </w:rPr>
        <w:t xml:space="preserve"> do SWZ.</w:t>
      </w:r>
    </w:p>
    <w:p w14:paraId="53A5BE68" w14:textId="77777777" w:rsidR="0053794A" w:rsidRDefault="0053794A" w:rsidP="00080A20">
      <w:pPr>
        <w:pStyle w:val="Akapitzlist"/>
        <w:numPr>
          <w:ilvl w:val="1"/>
          <w:numId w:val="2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18866EE1" w14:textId="77777777" w:rsidR="004D0DE8" w:rsidRPr="00CD3DBA" w:rsidRDefault="004D0DE8" w:rsidP="00080A20">
      <w:pPr>
        <w:pStyle w:val="Akapitzlist"/>
        <w:numPr>
          <w:ilvl w:val="1"/>
          <w:numId w:val="26"/>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78587212" w14:textId="77777777"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741D0F8D" w14:textId="77777777" w:rsidR="00234AD4" w:rsidRPr="00CD3DBA" w:rsidRDefault="001753ED" w:rsidP="00080A20">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19EA8D89" w14:textId="77777777" w:rsidR="005A3372" w:rsidRDefault="001E76E8" w:rsidP="00080A20">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5644773E" w14:textId="77777777" w:rsidR="005A3372" w:rsidRPr="005A3372" w:rsidRDefault="00AA188E" w:rsidP="00080A20">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1B9F6163" w14:textId="77777777" w:rsidR="00AA188E" w:rsidRPr="005A3372" w:rsidRDefault="00AA188E" w:rsidP="00080A20">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4C67E0F7" w14:textId="77777777" w:rsidR="005A3372" w:rsidRPr="005A3372" w:rsidRDefault="00AA188E" w:rsidP="00080A20">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482E40F1" w14:textId="77777777" w:rsidR="005A3372" w:rsidRPr="005A3372" w:rsidRDefault="00AA188E" w:rsidP="00080A20">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17E35E4" w14:textId="77777777" w:rsidR="005A3372" w:rsidRPr="005A3372" w:rsidRDefault="00AA188E" w:rsidP="00080A20">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51E64B96" w14:textId="77777777" w:rsidR="00AA188E" w:rsidRPr="005A3372" w:rsidRDefault="00AA188E" w:rsidP="00080A20">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0AEE9894" w14:textId="77777777" w:rsidR="005A3372" w:rsidRPr="005A3372" w:rsidRDefault="00AA188E" w:rsidP="00080A20">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7E602C7F" w14:textId="77777777" w:rsidR="005A3372" w:rsidRPr="005A3372" w:rsidRDefault="00AA188E" w:rsidP="00080A20">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4A97EFF5" w14:textId="77777777" w:rsidR="005A3372" w:rsidRPr="005A3372" w:rsidRDefault="00AA188E" w:rsidP="00080A20">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41DD7287" w14:textId="77777777" w:rsidR="00C51956" w:rsidRPr="005A3372" w:rsidRDefault="00AA188E" w:rsidP="00080A20">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677F8DCA" w14:textId="77777777" w:rsidR="005A3372" w:rsidRPr="005A3372" w:rsidRDefault="00AA188E" w:rsidP="00080A20">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236F7C0A" w14:textId="77777777" w:rsidR="001E76E8" w:rsidRPr="00064ACF" w:rsidRDefault="001E76E8" w:rsidP="00080A20">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06F65691" w14:textId="77777777" w:rsidR="00753BA8" w:rsidRDefault="00753BA8" w:rsidP="002B4F3C">
      <w:pPr>
        <w:suppressAutoHyphens/>
        <w:spacing w:after="0"/>
        <w:jc w:val="both"/>
        <w:rPr>
          <w:rFonts w:asciiTheme="minorHAnsi" w:hAnsiTheme="minorHAnsi" w:cstheme="minorHAnsi"/>
          <w:color w:val="FF0000"/>
          <w:sz w:val="20"/>
          <w:szCs w:val="20"/>
        </w:rPr>
      </w:pPr>
    </w:p>
    <w:p w14:paraId="33639E5E" w14:textId="77777777" w:rsidR="00753BA8" w:rsidRPr="00CD3DBA" w:rsidRDefault="00753BA8" w:rsidP="00080A20">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WARUNKI UDZIAŁU W POSTĘPOWANIU</w:t>
      </w:r>
      <w:r>
        <w:rPr>
          <w:rFonts w:asciiTheme="minorHAnsi" w:eastAsia="Times New Roman" w:hAnsiTheme="minorHAnsi" w:cstheme="minorHAnsi"/>
          <w:b/>
          <w:bCs/>
          <w:sz w:val="20"/>
          <w:szCs w:val="20"/>
          <w:lang w:eastAsia="pl-PL"/>
        </w:rPr>
        <w:t>:</w:t>
      </w:r>
    </w:p>
    <w:p w14:paraId="0FBF3DA4" w14:textId="77777777" w:rsidR="00156CE9" w:rsidRDefault="001E76E8" w:rsidP="00080A20">
      <w:pPr>
        <w:pStyle w:val="Akapitzlist"/>
        <w:numPr>
          <w:ilvl w:val="1"/>
          <w:numId w:val="26"/>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36AC669D" w14:textId="77777777" w:rsidR="002E6403" w:rsidRDefault="002E6403"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tj.</w:t>
      </w:r>
      <w:r w:rsidR="00C15A7A">
        <w:rPr>
          <w:rFonts w:asciiTheme="minorHAnsi" w:hAnsiTheme="minorHAnsi" w:cstheme="minorHAnsi"/>
          <w:color w:val="333333"/>
          <w:sz w:val="20"/>
          <w:szCs w:val="20"/>
          <w:shd w:val="clear" w:color="auto" w:fill="FFFFFF"/>
        </w:rPr>
        <w:t xml:space="preserve"> Zamawiający nie precyzuje</w:t>
      </w:r>
      <w:r>
        <w:rPr>
          <w:rFonts w:asciiTheme="minorHAnsi" w:hAnsiTheme="minorHAnsi" w:cstheme="minorHAnsi"/>
          <w:color w:val="333333"/>
          <w:sz w:val="20"/>
          <w:szCs w:val="20"/>
          <w:shd w:val="clear" w:color="auto" w:fill="FFFFFF"/>
        </w:rPr>
        <w:t>;</w:t>
      </w:r>
    </w:p>
    <w:p w14:paraId="0EE96B0E" w14:textId="77777777" w:rsidR="00156CE9" w:rsidRDefault="001E76E8"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C15A7A">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2BBCBFA5" w14:textId="77777777" w:rsidR="00156CE9" w:rsidRDefault="001E76E8"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C15A7A">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0310E254" w14:textId="77777777" w:rsidR="007C0B0A" w:rsidRDefault="001E76E8"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C15A7A">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39C76BA2" w14:textId="77777777" w:rsidR="00603EA2" w:rsidRPr="00FB49A1" w:rsidRDefault="00603EA2" w:rsidP="00080A20">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32790BC2" w14:textId="77777777" w:rsidR="00603EA2" w:rsidRPr="00FB49A1" w:rsidRDefault="00603EA2" w:rsidP="00080A20">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CA6711">
        <w:rPr>
          <w:rFonts w:asciiTheme="minorHAnsi" w:hAnsiTheme="minorHAnsi" w:cstheme="minorHAnsi"/>
          <w:sz w:val="20"/>
          <w:szCs w:val="20"/>
        </w:rPr>
        <w:t>nie dotyczy</w:t>
      </w:r>
    </w:p>
    <w:p w14:paraId="68C4DD27" w14:textId="77777777" w:rsidR="00603EA2" w:rsidRPr="00727867" w:rsidRDefault="00603EA2" w:rsidP="00080A20">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63650C8A" w14:textId="77777777" w:rsidR="00603EA2" w:rsidRPr="00FB49A1" w:rsidRDefault="00603EA2" w:rsidP="00080A20">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00F71D3A">
        <w:rPr>
          <w:rFonts w:asciiTheme="minorHAnsi" w:eastAsia="Times New Roman" w:hAnsiTheme="minorHAnsi" w:cstheme="minorHAnsi"/>
          <w:bCs/>
          <w:sz w:val="20"/>
          <w:szCs w:val="20"/>
          <w:lang w:eastAsia="ar-SA"/>
        </w:rPr>
        <w:t xml:space="preserve"> SWZ</w:t>
      </w:r>
      <w:r>
        <w:rPr>
          <w:rFonts w:asciiTheme="minorHAnsi" w:eastAsia="Times New Roman" w:hAnsiTheme="minorHAnsi" w:cstheme="minorHAnsi"/>
          <w:bCs/>
          <w:sz w:val="20"/>
          <w:szCs w:val="20"/>
          <w:lang w:eastAsia="ar-SA"/>
        </w:rPr>
        <w:t>.</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heme="minorHAnsi" w:eastAsia="Times New Roman" w:hAnsiTheme="minorHAnsi" w:cstheme="minorHAnsi"/>
          <w:bCs/>
          <w:sz w:val="20"/>
          <w:szCs w:val="20"/>
          <w:lang w:eastAsia="ar-SA"/>
        </w:rPr>
        <w:t>.</w:t>
      </w:r>
    </w:p>
    <w:p w14:paraId="369EEF23" w14:textId="77777777" w:rsidR="00603EA2" w:rsidRPr="00FB49A1" w:rsidRDefault="00603EA2" w:rsidP="00080A20">
      <w:pPr>
        <w:pStyle w:val="Akapitzlist"/>
        <w:numPr>
          <w:ilvl w:val="2"/>
          <w:numId w:val="26"/>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0A48E5DD" w14:textId="77777777" w:rsidR="001E76E8" w:rsidRPr="00560750" w:rsidRDefault="006549AE" w:rsidP="00080A20">
      <w:pPr>
        <w:pStyle w:val="Akapitzlist"/>
        <w:numPr>
          <w:ilvl w:val="1"/>
          <w:numId w:val="26"/>
        </w:numPr>
        <w:suppressAutoHyphens/>
        <w:spacing w:after="0"/>
        <w:ind w:left="567" w:hanging="567"/>
        <w:jc w:val="both"/>
        <w:rPr>
          <w:rFonts w:asciiTheme="minorHAnsi" w:hAnsiTheme="minorHAnsi" w:cstheme="minorHAnsi"/>
          <w:sz w:val="20"/>
          <w:szCs w:val="20"/>
        </w:rPr>
      </w:pPr>
      <w:r w:rsidRPr="00560750">
        <w:rPr>
          <w:rFonts w:asciiTheme="minorHAnsi" w:hAnsiTheme="minorHAnsi" w:cstheme="minorHAnsi"/>
          <w:sz w:val="20"/>
          <w:szCs w:val="20"/>
        </w:rPr>
        <w:t>Poleganie na zasobach podmiotu trzeciego</w:t>
      </w:r>
      <w:r w:rsidR="001E76E8" w:rsidRPr="00560750">
        <w:rPr>
          <w:rFonts w:asciiTheme="minorHAnsi" w:hAnsiTheme="minorHAnsi" w:cstheme="minorHAnsi"/>
          <w:sz w:val="20"/>
          <w:szCs w:val="20"/>
        </w:rPr>
        <w:t>:</w:t>
      </w:r>
    </w:p>
    <w:p w14:paraId="29A70217" w14:textId="77777777" w:rsidR="006549AE" w:rsidRPr="006549AE" w:rsidRDefault="00FB2D37"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FB2D37">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07E5AE" w14:textId="77777777" w:rsidR="006549AE" w:rsidRPr="006549AE" w:rsidRDefault="00FB2D37"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5502F5F6" w14:textId="77777777" w:rsidR="00FA5DD5" w:rsidRPr="00FA5DD5" w:rsidRDefault="00FB2D37"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DA2CF95" w14:textId="77777777" w:rsidR="00FA5DD5" w:rsidRPr="00FA5DD5" w:rsidRDefault="00FB2D37"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Pr>
          <w:rFonts w:asciiTheme="minorHAnsi" w:eastAsia="Times New Roman" w:hAnsiTheme="minorHAnsi" w:cstheme="minorHAnsi"/>
          <w:color w:val="333333"/>
          <w:sz w:val="20"/>
          <w:szCs w:val="20"/>
          <w:lang w:eastAsia="pl-PL"/>
        </w:rPr>
        <w:t>pkt. poprzedzającym</w:t>
      </w:r>
      <w:r w:rsidRPr="00FA5DD5">
        <w:rPr>
          <w:rFonts w:asciiTheme="minorHAnsi" w:eastAsia="Times New Roman" w:hAnsiTheme="minorHAnsi" w:cstheme="minorHAnsi"/>
          <w:color w:val="333333"/>
          <w:sz w:val="20"/>
          <w:szCs w:val="20"/>
          <w:lang w:eastAsia="pl-PL"/>
        </w:rPr>
        <w:t xml:space="preserve">, potwierdza, że stosunek łączący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1A027294" w14:textId="77777777" w:rsidR="00FA5DD5" w:rsidRPr="00FA5DD5" w:rsidRDefault="00FB2D37" w:rsidP="00080A20">
      <w:pPr>
        <w:pStyle w:val="Akapitzlist"/>
        <w:numPr>
          <w:ilvl w:val="3"/>
          <w:numId w:val="26"/>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zakres dostępnych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zasobów podmiotu udostępniającego zasoby;</w:t>
      </w:r>
    </w:p>
    <w:p w14:paraId="6AF25D86" w14:textId="77777777" w:rsidR="00DD5B45" w:rsidRPr="00DD5B45" w:rsidRDefault="00FB2D37" w:rsidP="00080A20">
      <w:pPr>
        <w:pStyle w:val="Akapitzlist"/>
        <w:numPr>
          <w:ilvl w:val="3"/>
          <w:numId w:val="26"/>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sposób i okres udostępnienia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6EFABBA3" w14:textId="77777777" w:rsidR="00FB2D37" w:rsidRPr="00DD5B45" w:rsidRDefault="00FB2D37" w:rsidP="00080A20">
      <w:pPr>
        <w:pStyle w:val="Akapitzlist"/>
        <w:numPr>
          <w:ilvl w:val="3"/>
          <w:numId w:val="26"/>
        </w:numPr>
        <w:suppressAutoHyphens/>
        <w:spacing w:after="0"/>
        <w:ind w:left="1276" w:hanging="850"/>
        <w:jc w:val="both"/>
        <w:rPr>
          <w:rFonts w:asciiTheme="minorHAnsi" w:hAnsiTheme="minorHAnsi" w:cstheme="minorHAnsi"/>
          <w:sz w:val="20"/>
          <w:szCs w:val="20"/>
        </w:rPr>
      </w:pPr>
      <w:r w:rsidRPr="00DD5B45">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DD5B45">
        <w:rPr>
          <w:rFonts w:asciiTheme="minorHAnsi" w:eastAsia="Times New Roman" w:hAnsiTheme="minorHAnsi" w:cstheme="minorHAnsi"/>
          <w:color w:val="333333"/>
          <w:sz w:val="20"/>
          <w:szCs w:val="20"/>
          <w:lang w:eastAsia="pl-PL"/>
        </w:rPr>
        <w:t>W</w:t>
      </w:r>
      <w:r w:rsidRPr="00DD5B45">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23FD5407" w14:textId="77777777" w:rsidR="00C44CDF" w:rsidRPr="00C44CDF" w:rsidRDefault="00560750"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560750">
        <w:rPr>
          <w:rFonts w:asciiTheme="minorHAnsi" w:eastAsia="Times New Roman" w:hAnsiTheme="minorHAnsi" w:cstheme="minorHAnsi"/>
          <w:color w:val="333333"/>
          <w:sz w:val="20"/>
          <w:szCs w:val="20"/>
          <w:lang w:eastAsia="pl-PL"/>
        </w:rPr>
        <w:t xml:space="preserve">Zamawiający ocenia, czy udostępniane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Pr>
          <w:rFonts w:asciiTheme="minorHAnsi" w:eastAsia="Times New Roman" w:hAnsiTheme="minorHAnsi" w:cstheme="minorHAnsi"/>
          <w:color w:val="333333"/>
          <w:sz w:val="20"/>
          <w:szCs w:val="20"/>
          <w:lang w:eastAsia="pl-PL"/>
        </w:rPr>
        <w:t>pkt. 11.1 SWZ</w:t>
      </w:r>
      <w:r w:rsidRPr="00560750">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ykonawcy.</w:t>
      </w:r>
    </w:p>
    <w:p w14:paraId="488D551A" w14:textId="77777777" w:rsidR="00C44CDF" w:rsidRPr="00C44CDF" w:rsidRDefault="00560750"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7106A800" w14:textId="77777777" w:rsidR="00C44CDF" w:rsidRPr="00C44CDF" w:rsidRDefault="00560750"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 xml:space="preserve">amawiający żąda, aby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ykonawca w terminie określonym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2767F4DF" w14:textId="77777777" w:rsidR="00560750" w:rsidRPr="00C44CDF" w:rsidRDefault="00560750" w:rsidP="00080A20">
      <w:pPr>
        <w:pStyle w:val="Akapitzlist"/>
        <w:numPr>
          <w:ilvl w:val="2"/>
          <w:numId w:val="2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29E601"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146989C9" w14:textId="77777777" w:rsidR="0013229D" w:rsidRDefault="001B4195" w:rsidP="00080A20">
      <w:pPr>
        <w:numPr>
          <w:ilvl w:val="0"/>
          <w:numId w:val="26"/>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lastRenderedPageBreak/>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2FD79A32" w14:textId="77777777" w:rsidR="00376132" w:rsidRPr="00376132" w:rsidRDefault="00A25028" w:rsidP="00080A20">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7D433026" w14:textId="77777777" w:rsidR="002B4F3C" w:rsidRPr="002B4F3C" w:rsidRDefault="00A25028" w:rsidP="00080A20">
      <w:pPr>
        <w:pStyle w:val="Akapitzlist"/>
        <w:numPr>
          <w:ilvl w:val="2"/>
          <w:numId w:val="26"/>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159B26A8" w14:textId="77777777" w:rsidR="00376132" w:rsidRPr="002B4F3C" w:rsidRDefault="00A25028" w:rsidP="00080A20">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7C26B074" w14:textId="77777777" w:rsidR="00376132" w:rsidRPr="00376132" w:rsidRDefault="00A25028" w:rsidP="00080A20">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734C3F88" w14:textId="77777777" w:rsidR="00376132" w:rsidRPr="00376132" w:rsidRDefault="00DD5792" w:rsidP="00080A20">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4F2E4C1A" w14:textId="77777777" w:rsidR="00376132" w:rsidRPr="00376132" w:rsidRDefault="0013229D" w:rsidP="00080A20">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3E2A597D" w14:textId="77777777" w:rsidR="00A25028" w:rsidRPr="00A67927" w:rsidRDefault="00A25028" w:rsidP="00080A20">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79B7D44B" w14:textId="77777777" w:rsidR="00A67927" w:rsidRPr="00287E12" w:rsidRDefault="00A67927" w:rsidP="00080A20">
      <w:pPr>
        <w:pStyle w:val="Akapitzlist"/>
        <w:numPr>
          <w:ilvl w:val="2"/>
          <w:numId w:val="26"/>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1C5830D1" w14:textId="77777777" w:rsidR="00287E12" w:rsidRPr="008E6184" w:rsidRDefault="00287E12" w:rsidP="00080A20">
      <w:pPr>
        <w:pStyle w:val="Akapitzlist"/>
        <w:numPr>
          <w:ilvl w:val="2"/>
          <w:numId w:val="26"/>
        </w:numPr>
        <w:suppressAutoHyphens/>
        <w:spacing w:after="0"/>
        <w:ind w:left="993" w:hanging="851"/>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Pr>
          <w:rFonts w:asciiTheme="minorHAnsi" w:eastAsia="Times New Roman" w:hAnsiTheme="minorHAnsi" w:cstheme="minorHAnsi"/>
          <w:i/>
          <w:iCs/>
          <w:sz w:val="20"/>
          <w:szCs w:val="20"/>
          <w:lang w:eastAsia="pl-PL"/>
        </w:rPr>
        <w:t>(jeśli dotyczy)</w:t>
      </w:r>
      <w:r w:rsidR="008E6184">
        <w:rPr>
          <w:rFonts w:asciiTheme="minorHAnsi" w:eastAsia="Times New Roman" w:hAnsiTheme="minorHAnsi" w:cstheme="minorHAnsi"/>
          <w:i/>
          <w:iCs/>
          <w:sz w:val="20"/>
          <w:szCs w:val="20"/>
          <w:lang w:eastAsia="pl-PL"/>
        </w:rPr>
        <w:t>,</w:t>
      </w:r>
    </w:p>
    <w:p w14:paraId="7E55873B" w14:textId="77777777" w:rsidR="008E6184" w:rsidRPr="0079751F" w:rsidRDefault="008E6184" w:rsidP="00080A20">
      <w:pPr>
        <w:pStyle w:val="Akapitzlist"/>
        <w:numPr>
          <w:ilvl w:val="2"/>
          <w:numId w:val="26"/>
        </w:numPr>
        <w:suppressAutoHyphens/>
        <w:spacing w:after="0"/>
        <w:ind w:left="993" w:hanging="851"/>
        <w:jc w:val="both"/>
        <w:rPr>
          <w:rFonts w:asciiTheme="minorHAnsi" w:eastAsia="Times New Roman" w:hAnsiTheme="minorHAnsi" w:cstheme="minorHAnsi"/>
          <w:b/>
          <w:sz w:val="20"/>
          <w:szCs w:val="20"/>
          <w:lang w:eastAsia="ar-SA"/>
        </w:rPr>
      </w:pPr>
      <w:r w:rsidRPr="00CA6711">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r w:rsidRPr="008E6184">
        <w:rPr>
          <w:rFonts w:asciiTheme="minorHAnsi" w:eastAsia="Times New Roman" w:hAnsiTheme="minorHAnsi" w:cstheme="minorHAnsi"/>
          <w:color w:val="0070C0"/>
          <w:sz w:val="20"/>
          <w:szCs w:val="20"/>
          <w:lang w:eastAsia="pl-PL"/>
        </w:rPr>
        <w:t>.</w:t>
      </w:r>
    </w:p>
    <w:p w14:paraId="3231E350" w14:textId="77777777" w:rsidR="0013229D" w:rsidRPr="00A51324" w:rsidRDefault="0013229D" w:rsidP="00080A20">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3EEA37B9" w14:textId="77777777" w:rsidR="00A51324" w:rsidRDefault="0013229D" w:rsidP="00080A20">
      <w:pPr>
        <w:pStyle w:val="Akapitzlist"/>
        <w:numPr>
          <w:ilvl w:val="2"/>
          <w:numId w:val="2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3A688EDF" w14:textId="77777777" w:rsidR="0013229D" w:rsidRPr="00A51324" w:rsidRDefault="0013229D" w:rsidP="00080A20">
      <w:pPr>
        <w:pStyle w:val="Akapitzlist"/>
        <w:numPr>
          <w:ilvl w:val="2"/>
          <w:numId w:val="2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583DD29C" w14:textId="77777777" w:rsidR="00A51324" w:rsidRDefault="00174472" w:rsidP="00080A20">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Zamawiający wzywa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14:paraId="56C57D18" w14:textId="77777777" w:rsidR="00A51324" w:rsidRDefault="00174472" w:rsidP="00080A20">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715CD410" w14:textId="77777777" w:rsidR="00174472" w:rsidRDefault="00174472" w:rsidP="00080A20">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11405B8F" w14:textId="77777777" w:rsidR="00B57944" w:rsidRPr="00B57944" w:rsidRDefault="00B57944" w:rsidP="00080A20">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w:t>
      </w:r>
      <w:r w:rsidRPr="00CA6711">
        <w:rPr>
          <w:rFonts w:asciiTheme="minorHAnsi" w:hAnsiTheme="minorHAnsi" w:cstheme="minorHAnsi"/>
          <w:sz w:val="20"/>
          <w:szCs w:val="20"/>
        </w:rPr>
        <w:t>publiczne</w:t>
      </w:r>
      <w:r w:rsidR="0078221E" w:rsidRPr="00CA6711">
        <w:rPr>
          <w:rFonts w:asciiTheme="minorHAnsi" w:hAnsiTheme="minorHAnsi" w:cstheme="minorHAnsi"/>
          <w:sz w:val="20"/>
          <w:szCs w:val="20"/>
        </w:rPr>
        <w:t xml:space="preserve"> (tj. Dz. U. z 2021r., poz. 670 ze </w:t>
      </w:r>
      <w:proofErr w:type="spellStart"/>
      <w:r w:rsidR="0078221E" w:rsidRPr="00CA6711">
        <w:rPr>
          <w:rFonts w:asciiTheme="minorHAnsi" w:hAnsiTheme="minorHAnsi" w:cstheme="minorHAnsi"/>
          <w:sz w:val="20"/>
          <w:szCs w:val="20"/>
        </w:rPr>
        <w:t>zm</w:t>
      </w:r>
      <w:proofErr w:type="spellEnd"/>
      <w:r w:rsidR="0078221E" w:rsidRPr="00CA6711">
        <w:rPr>
          <w:rFonts w:asciiTheme="minorHAnsi" w:hAnsiTheme="minorHAnsi" w:cstheme="minorHAnsi"/>
          <w:sz w:val="20"/>
          <w:szCs w:val="20"/>
        </w:rPr>
        <w:t>)</w:t>
      </w:r>
      <w:r w:rsidRPr="00CA6711">
        <w:rPr>
          <w:rFonts w:asciiTheme="minorHAnsi" w:hAnsiTheme="minorHAnsi" w:cstheme="minorHAnsi"/>
          <w:sz w:val="20"/>
          <w:szCs w:val="20"/>
        </w:rPr>
        <w:t xml:space="preserve">, </w:t>
      </w:r>
      <w:r w:rsidRPr="00B57944">
        <w:rPr>
          <w:rFonts w:asciiTheme="minorHAnsi" w:hAnsiTheme="minorHAnsi" w:cstheme="minorHAnsi"/>
          <w:sz w:val="20"/>
          <w:szCs w:val="20"/>
        </w:rPr>
        <w:t xml:space="preserve">o ile </w:t>
      </w:r>
      <w:r>
        <w:rPr>
          <w:rFonts w:asciiTheme="minorHAnsi" w:hAnsiTheme="minorHAnsi" w:cstheme="minorHAnsi"/>
          <w:sz w:val="20"/>
          <w:szCs w:val="20"/>
        </w:rPr>
        <w:t>W</w:t>
      </w:r>
      <w:r w:rsidRPr="00B57944">
        <w:rPr>
          <w:rFonts w:asciiTheme="minorHAnsi" w:hAnsiTheme="minorHAnsi" w:cstheme="minorHAnsi"/>
          <w:sz w:val="20"/>
          <w:szCs w:val="20"/>
        </w:rPr>
        <w:t xml:space="preserve">ykonawca wskazał </w:t>
      </w:r>
      <w:r>
        <w:rPr>
          <w:rFonts w:asciiTheme="minorHAnsi" w:hAnsiTheme="minorHAnsi" w:cstheme="minorHAnsi"/>
          <w:sz w:val="20"/>
          <w:szCs w:val="20"/>
        </w:rPr>
        <w:br/>
      </w:r>
      <w:r w:rsidRPr="00B57944">
        <w:rPr>
          <w:rFonts w:asciiTheme="minorHAnsi" w:hAnsiTheme="minorHAnsi" w:cstheme="minorHAnsi"/>
          <w:sz w:val="20"/>
          <w:szCs w:val="20"/>
        </w:rPr>
        <w:t>w oświadczeniu, 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6D05263B" w14:textId="77777777" w:rsidR="00846871" w:rsidRPr="00846871" w:rsidRDefault="00846871" w:rsidP="00080A20">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7998A8DB" w14:textId="77777777"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7092CA79" w14:textId="77777777" w:rsidR="00784B61" w:rsidRDefault="00784B61" w:rsidP="00080A20">
      <w:pPr>
        <w:numPr>
          <w:ilvl w:val="0"/>
          <w:numId w:val="26"/>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4A6E79F8" w14:textId="77777777" w:rsidR="00784B61" w:rsidRPr="00784B61" w:rsidRDefault="00784B61" w:rsidP="00080A20">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45187A">
        <w:rPr>
          <w:rFonts w:asciiTheme="minorHAnsi" w:eastAsia="Times New Roman" w:hAnsiTheme="minorHAnsi" w:cstheme="minorHAnsi"/>
          <w:color w:val="333333"/>
          <w:sz w:val="20"/>
          <w:szCs w:val="20"/>
          <w:lang w:eastAsia="pl-PL"/>
        </w:rPr>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usługi lub roboty budowlane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sidR="00CA6711">
        <w:rPr>
          <w:rFonts w:asciiTheme="minorHAnsi" w:eastAsia="Times New Roman" w:hAnsiTheme="minorHAnsi" w:cstheme="minorHAnsi"/>
          <w:color w:val="333333"/>
          <w:sz w:val="20"/>
          <w:szCs w:val="20"/>
          <w:lang w:eastAsia="pl-PL"/>
        </w:rPr>
        <w:t>.</w:t>
      </w:r>
    </w:p>
    <w:p w14:paraId="0B49FC3C" w14:textId="77777777" w:rsidR="00784B61" w:rsidRPr="00CD3DBA"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05E34CF" w14:textId="77777777" w:rsidR="00DE2F48" w:rsidRPr="00CD3DBA" w:rsidRDefault="00DE2F48" w:rsidP="00080A20">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291CA6B8" w14:textId="77777777" w:rsidR="003077AE" w:rsidRPr="003077AE" w:rsidRDefault="003077AE" w:rsidP="00080A20">
      <w:pPr>
        <w:pStyle w:val="Akapitzlist"/>
        <w:numPr>
          <w:ilvl w:val="0"/>
          <w:numId w:val="25"/>
        </w:numPr>
        <w:suppressAutoHyphens/>
        <w:spacing w:after="0"/>
        <w:jc w:val="both"/>
        <w:rPr>
          <w:rFonts w:asciiTheme="minorHAnsi" w:hAnsiTheme="minorHAnsi" w:cstheme="minorHAnsi"/>
          <w:vanish/>
          <w:color w:val="333333"/>
          <w:sz w:val="20"/>
          <w:szCs w:val="20"/>
        </w:rPr>
      </w:pPr>
    </w:p>
    <w:p w14:paraId="4B349931" w14:textId="77777777" w:rsidR="003077AE" w:rsidRPr="003077AE" w:rsidRDefault="003077AE" w:rsidP="00080A20">
      <w:pPr>
        <w:pStyle w:val="Akapitzlist"/>
        <w:numPr>
          <w:ilvl w:val="0"/>
          <w:numId w:val="25"/>
        </w:numPr>
        <w:suppressAutoHyphens/>
        <w:spacing w:after="0"/>
        <w:jc w:val="both"/>
        <w:rPr>
          <w:rFonts w:asciiTheme="minorHAnsi" w:hAnsiTheme="minorHAnsi" w:cstheme="minorHAnsi"/>
          <w:vanish/>
          <w:color w:val="333333"/>
          <w:sz w:val="20"/>
          <w:szCs w:val="20"/>
        </w:rPr>
      </w:pPr>
    </w:p>
    <w:p w14:paraId="3BE5B70E" w14:textId="77777777" w:rsidR="003077AE" w:rsidRPr="003077AE" w:rsidRDefault="003077AE" w:rsidP="00080A20">
      <w:pPr>
        <w:pStyle w:val="Akapitzlist"/>
        <w:numPr>
          <w:ilvl w:val="0"/>
          <w:numId w:val="25"/>
        </w:numPr>
        <w:suppressAutoHyphens/>
        <w:spacing w:after="0"/>
        <w:jc w:val="both"/>
        <w:rPr>
          <w:rFonts w:asciiTheme="minorHAnsi" w:hAnsiTheme="minorHAnsi" w:cstheme="minorHAnsi"/>
          <w:vanish/>
          <w:color w:val="333333"/>
          <w:sz w:val="20"/>
          <w:szCs w:val="20"/>
        </w:rPr>
      </w:pPr>
    </w:p>
    <w:p w14:paraId="76AC6E26" w14:textId="77777777" w:rsidR="00F35553" w:rsidRPr="00F35553" w:rsidRDefault="00F35553" w:rsidP="00080A2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bookmarkStart w:id="1"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500A8E62" w14:textId="77777777" w:rsidR="00F35553" w:rsidRPr="00F35553" w:rsidRDefault="00F35553" w:rsidP="00080A2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400512B4" w14:textId="77777777" w:rsidR="00880CD9" w:rsidRDefault="00880CD9" w:rsidP="00080A20">
      <w:pPr>
        <w:pStyle w:val="Tekstpodstawowy"/>
        <w:numPr>
          <w:ilvl w:val="1"/>
          <w:numId w:val="25"/>
        </w:numPr>
        <w:spacing w:after="0" w:line="276" w:lineRule="auto"/>
        <w:ind w:left="567" w:hanging="567"/>
        <w:contextualSpacing/>
        <w:jc w:val="both"/>
        <w:rPr>
          <w:rFonts w:asciiTheme="minorHAnsi" w:eastAsia="Calibri" w:hAnsiTheme="minorHAnsi" w:cstheme="minorHAnsi"/>
          <w:sz w:val="20"/>
          <w:szCs w:val="20"/>
          <w:lang w:eastAsia="en-US"/>
        </w:rPr>
      </w:pPr>
      <w:bookmarkStart w:id="2" w:name="_Hlk61954558"/>
      <w:r w:rsidRPr="00F5250C">
        <w:rPr>
          <w:rFonts w:asciiTheme="minorHAnsi" w:eastAsia="Calibri" w:hAnsiTheme="minorHAnsi" w:cstheme="minorHAnsi"/>
          <w:sz w:val="20"/>
          <w:szCs w:val="20"/>
          <w:lang w:eastAsia="en-US"/>
        </w:rPr>
        <w:t xml:space="preserve">Forma dokumentów: </w:t>
      </w:r>
    </w:p>
    <w:p w14:paraId="1DAB59B6" w14:textId="77777777" w:rsidR="00880CD9" w:rsidRPr="00C505AC" w:rsidRDefault="00880CD9" w:rsidP="00080A20">
      <w:pPr>
        <w:pStyle w:val="Akapitzlist"/>
        <w:numPr>
          <w:ilvl w:val="2"/>
          <w:numId w:val="25"/>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519D582F" w14:textId="77777777" w:rsidR="00880CD9" w:rsidRPr="009A0A8B" w:rsidRDefault="00880CD9" w:rsidP="00080A20">
      <w:pPr>
        <w:pStyle w:val="Akapitzlist"/>
        <w:numPr>
          <w:ilvl w:val="3"/>
          <w:numId w:val="25"/>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1C4CDE57" w14:textId="77777777" w:rsidR="00880CD9" w:rsidRPr="009A0A8B" w:rsidRDefault="00880CD9" w:rsidP="00080A20">
      <w:pPr>
        <w:pStyle w:val="Akapitzlist"/>
        <w:numPr>
          <w:ilvl w:val="3"/>
          <w:numId w:val="25"/>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4BFA6C39" w14:textId="77777777" w:rsidR="00880CD9" w:rsidRPr="009A0A8B" w:rsidRDefault="00880CD9" w:rsidP="00080A20">
      <w:pPr>
        <w:pStyle w:val="Akapitzlist"/>
        <w:numPr>
          <w:ilvl w:val="3"/>
          <w:numId w:val="25"/>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w:t>
      </w:r>
      <w:r w:rsidR="00A02B48" w:rsidRPr="00CE4D37">
        <w:rPr>
          <w:rFonts w:asciiTheme="minorHAnsi" w:hAnsiTheme="minorHAnsi" w:cstheme="minorHAnsi"/>
          <w:sz w:val="20"/>
          <w:szCs w:val="20"/>
        </w:rPr>
        <w:t xml:space="preserve">dotyczy </w:t>
      </w:r>
      <w:r w:rsidR="00A02B48" w:rsidRPr="004C7F75">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wyciągów z odpowiednich rejestrów).</w:t>
      </w:r>
    </w:p>
    <w:p w14:paraId="61169E85" w14:textId="77777777" w:rsidR="00880CD9" w:rsidRDefault="00880CD9" w:rsidP="00080A20">
      <w:pPr>
        <w:pStyle w:val="Akapitzlist"/>
        <w:numPr>
          <w:ilvl w:val="2"/>
          <w:numId w:val="25"/>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3BCC5006" w14:textId="77777777" w:rsidR="00880CD9" w:rsidRPr="009A0A8B" w:rsidRDefault="00880CD9" w:rsidP="00080A20">
      <w:pPr>
        <w:pStyle w:val="Akapitzlist"/>
        <w:numPr>
          <w:ilvl w:val="2"/>
          <w:numId w:val="25"/>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2826CBC0" w14:textId="77777777" w:rsidR="00880CD9" w:rsidRPr="009A0A8B" w:rsidRDefault="00880CD9" w:rsidP="00080A20">
      <w:pPr>
        <w:pStyle w:val="Akapitzlist"/>
        <w:numPr>
          <w:ilvl w:val="2"/>
          <w:numId w:val="25"/>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736348DB" w14:textId="77777777" w:rsidR="00880CD9" w:rsidRDefault="00880CD9" w:rsidP="00080A20">
      <w:pPr>
        <w:pStyle w:val="Akapitzlist"/>
        <w:numPr>
          <w:ilvl w:val="2"/>
          <w:numId w:val="25"/>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2EEFE08" w14:textId="77777777" w:rsidR="00CE0156" w:rsidRPr="009A0A8B" w:rsidRDefault="00CE0156" w:rsidP="00080A20">
      <w:pPr>
        <w:pStyle w:val="Akapitzlist"/>
        <w:numPr>
          <w:ilvl w:val="2"/>
          <w:numId w:val="25"/>
        </w:numPr>
        <w:ind w:left="993" w:hanging="851"/>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Zamawiający zwraca uwagę, że podpis odręczny nie jest podpisem osobistym w myśl przepisów ustawy z dnia 6 sierpnia 2010 r. o dowodach osobistych</w:t>
      </w:r>
      <w:r w:rsidRPr="00CA6711">
        <w:rPr>
          <w:rFonts w:asciiTheme="minorHAnsi" w:eastAsia="Times New Roman" w:hAnsiTheme="minorHAnsi" w:cstheme="minorHAnsi"/>
          <w:bCs/>
          <w:sz w:val="20"/>
          <w:szCs w:val="20"/>
          <w:lang w:eastAsia="ar-SA"/>
        </w:rPr>
        <w:t xml:space="preserve"> </w:t>
      </w:r>
      <w:r w:rsidR="0078221E" w:rsidRPr="00CA6711">
        <w:rPr>
          <w:rFonts w:asciiTheme="minorHAnsi" w:eastAsia="Times New Roman" w:hAnsiTheme="minorHAnsi" w:cstheme="minorHAnsi"/>
          <w:bCs/>
          <w:sz w:val="20"/>
          <w:szCs w:val="20"/>
          <w:lang w:eastAsia="ar-SA"/>
        </w:rPr>
        <w:t xml:space="preserve">( tj. Dz. U. z 2021 r. poz. 816 z </w:t>
      </w:r>
      <w:proofErr w:type="spellStart"/>
      <w:r w:rsidR="0078221E" w:rsidRPr="00CA6711">
        <w:rPr>
          <w:rFonts w:asciiTheme="minorHAnsi" w:eastAsia="Times New Roman" w:hAnsiTheme="minorHAnsi" w:cstheme="minorHAnsi"/>
          <w:bCs/>
          <w:sz w:val="20"/>
          <w:szCs w:val="20"/>
          <w:lang w:eastAsia="ar-SA"/>
        </w:rPr>
        <w:t>późn</w:t>
      </w:r>
      <w:proofErr w:type="spellEnd"/>
      <w:r w:rsidR="0078221E" w:rsidRPr="00CA6711">
        <w:rPr>
          <w:rFonts w:asciiTheme="minorHAnsi" w:eastAsia="Times New Roman" w:hAnsiTheme="minorHAnsi" w:cstheme="minorHAnsi"/>
          <w:bCs/>
          <w:sz w:val="20"/>
          <w:szCs w:val="20"/>
          <w:lang w:eastAsia="ar-SA"/>
        </w:rPr>
        <w:t>. zm.).</w:t>
      </w:r>
    </w:p>
    <w:p w14:paraId="65945823" w14:textId="77777777" w:rsidR="00880CD9" w:rsidRDefault="00880CD9" w:rsidP="00080A20">
      <w:pPr>
        <w:pStyle w:val="Akapitzlist"/>
        <w:numPr>
          <w:ilvl w:val="2"/>
          <w:numId w:val="25"/>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EE5B20">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070631C0" w14:textId="77777777" w:rsidR="00880CD9" w:rsidRPr="009A0A8B" w:rsidRDefault="00880CD9" w:rsidP="00080A20">
      <w:pPr>
        <w:pStyle w:val="Akapitzlist"/>
        <w:numPr>
          <w:ilvl w:val="2"/>
          <w:numId w:val="25"/>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2"/>
    <w:p w14:paraId="13AF4FF8" w14:textId="77777777" w:rsidR="00880CD9" w:rsidRPr="00F70129" w:rsidRDefault="00880CD9" w:rsidP="00080A20">
      <w:pPr>
        <w:pStyle w:val="Akapitzlist"/>
        <w:numPr>
          <w:ilvl w:val="1"/>
          <w:numId w:val="25"/>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479B9FEE" w14:textId="77777777"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38534833" w14:textId="77777777" w:rsidR="00475C5C" w:rsidRPr="008121D3" w:rsidRDefault="00475C5C" w:rsidP="00080A20">
      <w:pPr>
        <w:pStyle w:val="Akapitzlist"/>
        <w:numPr>
          <w:ilvl w:val="1"/>
          <w:numId w:val="25"/>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6E05A517" w14:textId="77777777" w:rsidR="001F1B24" w:rsidRPr="001F1B24" w:rsidRDefault="00475C5C" w:rsidP="00080A20">
      <w:pPr>
        <w:pStyle w:val="Akapitzlist"/>
        <w:numPr>
          <w:ilvl w:val="2"/>
          <w:numId w:val="2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699B5804" w14:textId="77777777" w:rsidR="001F1B24" w:rsidRPr="001F1B24" w:rsidRDefault="001F1B24" w:rsidP="00080A20">
      <w:pPr>
        <w:pStyle w:val="Akapitzlist"/>
        <w:numPr>
          <w:ilvl w:val="2"/>
          <w:numId w:val="2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F1B24">
        <w:rPr>
          <w:sz w:val="20"/>
          <w:szCs w:val="20"/>
          <w:u w:val="single"/>
        </w:rPr>
        <w:t>Komunikacja poprzez „Wyślij wiadomość”</w:t>
      </w:r>
      <w:r w:rsidRPr="001F1B2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078C8A9E" w14:textId="77777777" w:rsidR="001F1B24" w:rsidRPr="00CA6711" w:rsidRDefault="001F1B24" w:rsidP="00080A20">
      <w:pPr>
        <w:pStyle w:val="Akapitzlist"/>
        <w:numPr>
          <w:ilvl w:val="2"/>
          <w:numId w:val="2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CA6711">
        <w:rPr>
          <w:rFonts w:asciiTheme="minorHAnsi" w:hAnsiTheme="minorHAnsi" w:cstheme="minorHAnsi"/>
          <w:sz w:val="20"/>
          <w:szCs w:val="20"/>
          <w:u w:val="single"/>
          <w:lang w:eastAsia="pl-PL"/>
        </w:rPr>
        <w:t>Składanie ofert:</w:t>
      </w:r>
      <w:r w:rsidRPr="00CA6711">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CA6711">
        <w:rPr>
          <w:rFonts w:cs="Calibri"/>
          <w:sz w:val="20"/>
          <w:szCs w:val="20"/>
        </w:rPr>
        <w:t>każde</w:t>
      </w:r>
      <w:r w:rsidRPr="00CA6711">
        <w:rPr>
          <w:sz w:val="20"/>
          <w:szCs w:val="20"/>
        </w:rPr>
        <w:t>go z nich</w:t>
      </w:r>
      <w:r w:rsidRPr="00CA6711">
        <w:rPr>
          <w:rFonts w:asciiTheme="minorHAnsi" w:hAnsiTheme="minorHAnsi" w:cstheme="minorHAnsi"/>
          <w:sz w:val="20"/>
          <w:szCs w:val="20"/>
          <w:lang w:eastAsia="pl-PL"/>
        </w:rPr>
        <w:t xml:space="preserve">. </w:t>
      </w:r>
    </w:p>
    <w:p w14:paraId="35AE77DC" w14:textId="77777777" w:rsidR="00880CD9" w:rsidRPr="00F5250C" w:rsidRDefault="00880CD9" w:rsidP="00080A20">
      <w:pPr>
        <w:pStyle w:val="Akapitzlist"/>
        <w:numPr>
          <w:ilvl w:val="1"/>
          <w:numId w:val="3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01391010" w14:textId="77777777" w:rsidR="00880CD9" w:rsidRPr="00F5250C" w:rsidRDefault="00880CD9" w:rsidP="00080A20">
      <w:pPr>
        <w:pStyle w:val="Akapitzlist"/>
        <w:numPr>
          <w:ilvl w:val="1"/>
          <w:numId w:val="3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Osobą uprawnioną do porozumiewania się z Wykonawcami jest:</w:t>
      </w:r>
      <w:r w:rsidRPr="00017B73">
        <w:rPr>
          <w:rFonts w:asciiTheme="minorHAnsi" w:eastAsia="Times New Roman" w:hAnsiTheme="minorHAnsi" w:cstheme="minorHAnsi"/>
          <w:bCs/>
          <w:color w:val="FF0000"/>
          <w:sz w:val="20"/>
          <w:szCs w:val="20"/>
          <w:lang w:eastAsia="ar-SA"/>
        </w:rPr>
        <w:t xml:space="preserve"> </w:t>
      </w:r>
      <w:r w:rsidR="00A05303" w:rsidRPr="00A05303">
        <w:rPr>
          <w:rFonts w:asciiTheme="minorHAnsi" w:eastAsia="Times New Roman" w:hAnsiTheme="minorHAnsi" w:cstheme="minorHAnsi"/>
          <w:bCs/>
          <w:sz w:val="20"/>
          <w:szCs w:val="20"/>
          <w:lang w:eastAsia="ar-SA"/>
        </w:rPr>
        <w:t>Ewa Kwiatkowska, Elżbieta Kurek</w:t>
      </w:r>
    </w:p>
    <w:bookmarkEnd w:id="1"/>
    <w:p w14:paraId="0529E0D3"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32A2BC2C" w14:textId="77777777" w:rsidR="00DE2F48" w:rsidRPr="00CD3DBA" w:rsidRDefault="00DB73E1" w:rsidP="00080A20">
      <w:pPr>
        <w:numPr>
          <w:ilvl w:val="0"/>
          <w:numId w:val="32"/>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2819A7D4" w14:textId="77777777" w:rsidR="00CA6711" w:rsidRPr="004112B6" w:rsidRDefault="00CE7111" w:rsidP="00CA6711">
      <w:pPr>
        <w:pStyle w:val="Akapitzlist"/>
        <w:numPr>
          <w:ilvl w:val="1"/>
          <w:numId w:val="32"/>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7B484146" w14:textId="77777777"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1DFD070A" w14:textId="77777777" w:rsidR="009B558A" w:rsidRPr="00364761" w:rsidRDefault="009B558A" w:rsidP="00080A20">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0F03DC62" w14:textId="77777777" w:rsidR="009B558A" w:rsidRPr="00D22484" w:rsidRDefault="00D22484" w:rsidP="00D22484">
      <w:pPr>
        <w:numPr>
          <w:ilvl w:val="1"/>
          <w:numId w:val="20"/>
        </w:numPr>
        <w:suppressAutoHyphens/>
        <w:spacing w:after="0"/>
        <w:ind w:left="567" w:hanging="567"/>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ar-SA"/>
        </w:rPr>
        <w:t>Zamawiający nie wymaga.</w:t>
      </w:r>
    </w:p>
    <w:p w14:paraId="222A5599" w14:textId="77777777" w:rsidR="00D22484" w:rsidRDefault="00D22484" w:rsidP="00D22484">
      <w:pPr>
        <w:suppressAutoHyphens/>
        <w:spacing w:after="0"/>
        <w:rPr>
          <w:rFonts w:asciiTheme="minorHAnsi" w:eastAsia="Times New Roman" w:hAnsiTheme="minorHAnsi" w:cstheme="minorHAnsi"/>
          <w:bCs/>
          <w:sz w:val="20"/>
          <w:szCs w:val="20"/>
          <w:lang w:eastAsia="ar-SA"/>
        </w:rPr>
      </w:pPr>
    </w:p>
    <w:p w14:paraId="4D2298B0" w14:textId="77777777" w:rsidR="00E23B8D" w:rsidRPr="00A2552F" w:rsidRDefault="003077AE" w:rsidP="00080A20">
      <w:pPr>
        <w:pStyle w:val="Akapitzlist"/>
        <w:numPr>
          <w:ilvl w:val="0"/>
          <w:numId w:val="20"/>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43486411" w14:textId="77777777" w:rsidR="00E23B8D" w:rsidRPr="00B51917" w:rsidRDefault="00E23B8D" w:rsidP="00080A20">
      <w:pPr>
        <w:pStyle w:val="Akapitzlist"/>
        <w:numPr>
          <w:ilvl w:val="1"/>
          <w:numId w:val="20"/>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4B33A8A2" w14:textId="77777777" w:rsidR="00E23B8D" w:rsidRPr="00A2552F" w:rsidRDefault="00E23B8D" w:rsidP="00080A20">
      <w:pPr>
        <w:pStyle w:val="Akapitzlist"/>
        <w:numPr>
          <w:ilvl w:val="1"/>
          <w:numId w:val="20"/>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17D91B22" w14:textId="77777777" w:rsidR="00E23B8D" w:rsidRDefault="00E23B8D" w:rsidP="00080A20">
      <w:pPr>
        <w:pStyle w:val="Akapitzlist"/>
        <w:numPr>
          <w:ilvl w:val="1"/>
          <w:numId w:val="20"/>
        </w:numPr>
        <w:spacing w:after="0"/>
        <w:ind w:left="567" w:hanging="567"/>
        <w:jc w:val="both"/>
        <w:rPr>
          <w:rFonts w:asciiTheme="minorHAnsi" w:hAnsiTheme="minorHAnsi" w:cstheme="minorHAnsi"/>
          <w:color w:val="FF0000"/>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amawiający dolicza do </w:t>
      </w:r>
      <w:r w:rsidRPr="00CA6711">
        <w:rPr>
          <w:rFonts w:asciiTheme="minorHAnsi" w:hAnsiTheme="minorHAnsi" w:cstheme="minorHAnsi"/>
          <w:sz w:val="20"/>
          <w:szCs w:val="20"/>
          <w:shd w:val="clear" w:color="auto" w:fill="FFFFFF"/>
        </w:rPr>
        <w:t>przedstawionej w tej ofercie ceny kwotę podatku od towarów i usług</w:t>
      </w:r>
      <w:r w:rsidR="0078221E" w:rsidRPr="00CA6711">
        <w:rPr>
          <w:rFonts w:asciiTheme="minorHAnsi" w:hAnsiTheme="minorHAnsi" w:cstheme="minorHAnsi"/>
          <w:sz w:val="20"/>
          <w:szCs w:val="20"/>
          <w:shd w:val="clear" w:color="auto" w:fill="FFFFFF"/>
        </w:rPr>
        <w:t xml:space="preserve"> (tj. Dz. U. z 2021r., poz. 685 ze </w:t>
      </w:r>
      <w:proofErr w:type="spellStart"/>
      <w:r w:rsidR="0078221E" w:rsidRPr="00CA6711">
        <w:rPr>
          <w:rFonts w:asciiTheme="minorHAnsi" w:hAnsiTheme="minorHAnsi" w:cstheme="minorHAnsi"/>
          <w:sz w:val="20"/>
          <w:szCs w:val="20"/>
          <w:shd w:val="clear" w:color="auto" w:fill="FFFFFF"/>
        </w:rPr>
        <w:t>zm</w:t>
      </w:r>
      <w:proofErr w:type="spellEnd"/>
      <w:r w:rsidR="0078221E" w:rsidRPr="00CA6711">
        <w:rPr>
          <w:rFonts w:asciiTheme="minorHAnsi" w:hAnsiTheme="minorHAnsi" w:cstheme="minorHAnsi"/>
          <w:sz w:val="20"/>
          <w:szCs w:val="20"/>
          <w:shd w:val="clear" w:color="auto" w:fill="FFFFFF"/>
        </w:rPr>
        <w:t>)</w:t>
      </w:r>
      <w:r w:rsidRPr="00CA6711">
        <w:rPr>
          <w:rFonts w:asciiTheme="minorHAnsi" w:hAnsiTheme="minorHAnsi" w:cstheme="minorHAnsi"/>
          <w:sz w:val="20"/>
          <w:szCs w:val="20"/>
          <w:shd w:val="clear" w:color="auto" w:fill="FFFFFF"/>
        </w:rPr>
        <w:t>, którą miałby obowiązek rozliczyć.</w:t>
      </w:r>
    </w:p>
    <w:p w14:paraId="7EF29761" w14:textId="77777777" w:rsidR="00E23B8D" w:rsidRPr="00A2552F" w:rsidRDefault="00E23B8D" w:rsidP="00080A20">
      <w:pPr>
        <w:pStyle w:val="Akapitzlist"/>
        <w:numPr>
          <w:ilvl w:val="1"/>
          <w:numId w:val="20"/>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3BA64EA3" w14:textId="77777777" w:rsidR="00E23B8D" w:rsidRPr="00A2552F" w:rsidRDefault="00E23B8D" w:rsidP="00080A20">
      <w:pPr>
        <w:pStyle w:val="Akapitzlist"/>
        <w:numPr>
          <w:ilvl w:val="2"/>
          <w:numId w:val="20"/>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76239A5A" w14:textId="77777777" w:rsidR="00E23B8D" w:rsidRPr="00A2552F" w:rsidRDefault="00E23B8D" w:rsidP="00080A20">
      <w:pPr>
        <w:pStyle w:val="Akapitzlist"/>
        <w:numPr>
          <w:ilvl w:val="2"/>
          <w:numId w:val="20"/>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4EE5786A" w14:textId="77777777" w:rsidR="00E23B8D" w:rsidRPr="00A2552F" w:rsidRDefault="00E23B8D" w:rsidP="00080A20">
      <w:pPr>
        <w:pStyle w:val="Akapitzlist"/>
        <w:numPr>
          <w:ilvl w:val="2"/>
          <w:numId w:val="20"/>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54494EF3" w14:textId="77777777" w:rsidR="00E23B8D" w:rsidRDefault="00E23B8D" w:rsidP="00080A20">
      <w:pPr>
        <w:pStyle w:val="Akapitzlist"/>
        <w:numPr>
          <w:ilvl w:val="2"/>
          <w:numId w:val="20"/>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1B66B551" w14:textId="77777777" w:rsidR="00BA3FC7" w:rsidRDefault="00E23B8D" w:rsidP="00080A20">
      <w:pPr>
        <w:pStyle w:val="Akapitzlist"/>
        <w:numPr>
          <w:ilvl w:val="1"/>
          <w:numId w:val="20"/>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4E46B3A0" w14:textId="77777777" w:rsidR="003077AE" w:rsidRPr="00BA3FC7" w:rsidRDefault="003077AE" w:rsidP="00080A20">
      <w:pPr>
        <w:pStyle w:val="Akapitzlist"/>
        <w:numPr>
          <w:ilvl w:val="1"/>
          <w:numId w:val="20"/>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0965DABE"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38567CB" w14:textId="77777777" w:rsidR="004172F7" w:rsidRPr="00CD3DBA" w:rsidRDefault="009C4C0E" w:rsidP="00080A20">
      <w:pPr>
        <w:pStyle w:val="Akapitzlist"/>
        <w:numPr>
          <w:ilvl w:val="0"/>
          <w:numId w:val="27"/>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4FEB9623" w14:textId="77777777" w:rsidR="00B30FE0" w:rsidRPr="00B30FE0" w:rsidRDefault="00B30FE0" w:rsidP="00080A20">
      <w:pPr>
        <w:pStyle w:val="Akapitzlist"/>
        <w:widowControl w:val="0"/>
        <w:numPr>
          <w:ilvl w:val="0"/>
          <w:numId w:val="22"/>
        </w:numPr>
        <w:tabs>
          <w:tab w:val="left" w:pos="295"/>
        </w:tabs>
        <w:spacing w:after="0"/>
        <w:jc w:val="both"/>
        <w:rPr>
          <w:rFonts w:asciiTheme="minorHAnsi" w:hAnsiTheme="minorHAnsi" w:cstheme="minorHAnsi"/>
          <w:vanish/>
          <w:color w:val="FF0000"/>
          <w:sz w:val="20"/>
          <w:szCs w:val="20"/>
          <w:lang w:eastAsia="pl-PL"/>
        </w:rPr>
      </w:pPr>
    </w:p>
    <w:p w14:paraId="1BEB89D2" w14:textId="77777777" w:rsidR="00B30FE0" w:rsidRPr="00B30FE0" w:rsidRDefault="00B30FE0" w:rsidP="00080A20">
      <w:pPr>
        <w:pStyle w:val="Akapitzlist"/>
        <w:widowControl w:val="0"/>
        <w:numPr>
          <w:ilvl w:val="0"/>
          <w:numId w:val="22"/>
        </w:numPr>
        <w:tabs>
          <w:tab w:val="left" w:pos="295"/>
        </w:tabs>
        <w:spacing w:after="0"/>
        <w:jc w:val="both"/>
        <w:rPr>
          <w:rFonts w:asciiTheme="minorHAnsi" w:hAnsiTheme="minorHAnsi" w:cstheme="minorHAnsi"/>
          <w:vanish/>
          <w:color w:val="FF0000"/>
          <w:sz w:val="20"/>
          <w:szCs w:val="20"/>
          <w:lang w:eastAsia="pl-PL"/>
        </w:rPr>
      </w:pPr>
    </w:p>
    <w:p w14:paraId="3612ED3E" w14:textId="77777777" w:rsidR="00B30FE0" w:rsidRPr="00B30FE0" w:rsidRDefault="00B30FE0" w:rsidP="00080A20">
      <w:pPr>
        <w:pStyle w:val="Akapitzlist"/>
        <w:widowControl w:val="0"/>
        <w:numPr>
          <w:ilvl w:val="0"/>
          <w:numId w:val="22"/>
        </w:numPr>
        <w:tabs>
          <w:tab w:val="left" w:pos="295"/>
        </w:tabs>
        <w:spacing w:after="0"/>
        <w:jc w:val="both"/>
        <w:rPr>
          <w:rFonts w:asciiTheme="minorHAnsi" w:hAnsiTheme="minorHAnsi" w:cstheme="minorHAnsi"/>
          <w:vanish/>
          <w:color w:val="FF0000"/>
          <w:sz w:val="20"/>
          <w:szCs w:val="20"/>
          <w:lang w:eastAsia="pl-PL"/>
        </w:rPr>
      </w:pPr>
    </w:p>
    <w:p w14:paraId="0F2446F5"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7DC2D9E6"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372E55E6"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07A23073"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742961B9"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7296EE04"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2335FA61"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68D31681"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051346B5"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4F8C3A30"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51A11243"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2B46717A" w14:textId="77777777" w:rsidR="00B30FE0" w:rsidRPr="00B30FE0" w:rsidRDefault="00B30FE0" w:rsidP="00080A20">
      <w:pPr>
        <w:pStyle w:val="Akapitzlist"/>
        <w:widowControl w:val="0"/>
        <w:numPr>
          <w:ilvl w:val="1"/>
          <w:numId w:val="22"/>
        </w:numPr>
        <w:tabs>
          <w:tab w:val="left" w:pos="295"/>
        </w:tabs>
        <w:spacing w:after="0"/>
        <w:jc w:val="both"/>
        <w:rPr>
          <w:rFonts w:asciiTheme="minorHAnsi" w:hAnsiTheme="minorHAnsi" w:cstheme="minorHAnsi"/>
          <w:vanish/>
          <w:color w:val="FF0000"/>
          <w:sz w:val="20"/>
          <w:szCs w:val="20"/>
          <w:lang w:eastAsia="pl-PL"/>
        </w:rPr>
      </w:pPr>
    </w:p>
    <w:p w14:paraId="487C26B1" w14:textId="77777777" w:rsidR="009C4C0E" w:rsidRPr="00E805A0" w:rsidRDefault="009C4C0E" w:rsidP="00080A20">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w:t>
      </w:r>
      <w:r w:rsidR="00880CD9">
        <w:rPr>
          <w:rFonts w:asciiTheme="minorHAnsi" w:eastAsia="Times New Roman" w:hAnsiTheme="minorHAnsi" w:cstheme="minorHAnsi"/>
          <w:color w:val="333333"/>
          <w:sz w:val="20"/>
          <w:szCs w:val="20"/>
          <w:lang w:eastAsia="pl-PL"/>
        </w:rPr>
        <w:t xml:space="preserve"> na daną część</w:t>
      </w:r>
      <w:r w:rsidRPr="006C6D9F">
        <w:rPr>
          <w:rFonts w:asciiTheme="minorHAnsi" w:eastAsia="Times New Roman" w:hAnsiTheme="minorHAnsi" w:cstheme="minorHAnsi"/>
          <w:color w:val="333333"/>
          <w:sz w:val="20"/>
          <w:szCs w:val="20"/>
          <w:lang w:eastAsia="pl-PL"/>
        </w:rPr>
        <w:t>, z wyjątkiem przypadków określonych w ustawie.</w:t>
      </w:r>
    </w:p>
    <w:p w14:paraId="5DE5382E" w14:textId="77777777" w:rsidR="00880CD9" w:rsidRPr="007D2DA7" w:rsidRDefault="00880CD9" w:rsidP="00080A20">
      <w:pPr>
        <w:pStyle w:val="Akapitzlist"/>
        <w:numPr>
          <w:ilvl w:val="1"/>
          <w:numId w:val="2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3DA91B6C" w14:textId="77777777" w:rsidR="00880CD9" w:rsidRPr="007D2DA7" w:rsidRDefault="00880CD9" w:rsidP="00080A20">
      <w:pPr>
        <w:pStyle w:val="Akapitzlist"/>
        <w:numPr>
          <w:ilvl w:val="1"/>
          <w:numId w:val="2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1B8DC87E" w14:textId="77777777" w:rsidR="00880CD9" w:rsidRPr="007D2DA7" w:rsidRDefault="00880CD9" w:rsidP="00080A20">
      <w:pPr>
        <w:pStyle w:val="Akapitzlist"/>
        <w:widowControl w:val="0"/>
        <w:numPr>
          <w:ilvl w:val="1"/>
          <w:numId w:val="27"/>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29513D7A" w14:textId="77777777" w:rsidR="00880CD9" w:rsidRPr="007D2DA7" w:rsidRDefault="00880CD9" w:rsidP="00080A20">
      <w:pPr>
        <w:pStyle w:val="Akapitzlist"/>
        <w:widowControl w:val="0"/>
        <w:numPr>
          <w:ilvl w:val="1"/>
          <w:numId w:val="27"/>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2CB03189" w14:textId="77777777" w:rsidR="00880CD9" w:rsidRPr="007D2DA7" w:rsidRDefault="00880CD9" w:rsidP="00080A20">
      <w:pPr>
        <w:pStyle w:val="Akapitzlist"/>
        <w:widowControl w:val="0"/>
        <w:numPr>
          <w:ilvl w:val="2"/>
          <w:numId w:val="2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7E6921CB" w14:textId="77777777" w:rsidR="00880CD9" w:rsidRPr="007D2DA7" w:rsidRDefault="00880CD9" w:rsidP="00080A20">
      <w:pPr>
        <w:pStyle w:val="Akapitzlist"/>
        <w:widowControl w:val="0"/>
        <w:numPr>
          <w:ilvl w:val="2"/>
          <w:numId w:val="2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22425E76" w14:textId="77777777" w:rsidR="00880CD9" w:rsidRPr="007D2DA7" w:rsidRDefault="00880CD9" w:rsidP="00080A20">
      <w:pPr>
        <w:pStyle w:val="Akapitzlist"/>
        <w:widowControl w:val="0"/>
        <w:numPr>
          <w:ilvl w:val="2"/>
          <w:numId w:val="2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672E9621" w14:textId="77777777" w:rsidR="00880CD9" w:rsidRPr="007D2DA7" w:rsidRDefault="00880CD9" w:rsidP="00080A20">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014251D9" w14:textId="77777777" w:rsidR="00880CD9" w:rsidRPr="007D2DA7" w:rsidRDefault="00880CD9" w:rsidP="00080A20">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84AADD9" w14:textId="77777777" w:rsidR="00880CD9" w:rsidRPr="007D2DA7" w:rsidRDefault="00880CD9" w:rsidP="00080A20">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3FC4AA2" w14:textId="77777777" w:rsidR="00880CD9" w:rsidRPr="007D2DA7" w:rsidRDefault="00880CD9" w:rsidP="00080A20">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 xml:space="preserve">UWAGA: Na wykonawcy ciąży obowiązek </w:t>
      </w:r>
      <w:r w:rsidRPr="007D2DA7">
        <w:rPr>
          <w:rFonts w:asciiTheme="minorHAnsi" w:eastAsia="Times New Roman" w:hAnsiTheme="minorHAnsi" w:cstheme="minorHAnsi"/>
          <w:sz w:val="20"/>
          <w:szCs w:val="20"/>
          <w:lang w:eastAsia="ar-SA"/>
        </w:rPr>
        <w:lastRenderedPageBreak/>
        <w:t>wykazania, iż zastrzeżone informacje stanowią tajemnice przedsiębiorstwa, pod rygorem uznania zastrzeżenia za nieskuteczne.</w:t>
      </w:r>
    </w:p>
    <w:p w14:paraId="50C7DDE6" w14:textId="77777777" w:rsidR="00880CD9" w:rsidRPr="007D2DA7" w:rsidRDefault="00880CD9" w:rsidP="00080A20">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1E98B179" w14:textId="77777777" w:rsidR="00880CD9" w:rsidRPr="007D2DA7" w:rsidRDefault="00880CD9" w:rsidP="00080A20">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2DD3E87" w14:textId="77777777" w:rsidR="00880CD9" w:rsidRPr="007D2DA7" w:rsidRDefault="00880CD9" w:rsidP="00080A20">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Pr>
          <w:rFonts w:asciiTheme="minorHAnsi" w:hAnsiTheme="minorHAnsi" w:cstheme="minorHAnsi"/>
          <w:sz w:val="20"/>
          <w:szCs w:val="20"/>
        </w:rPr>
        <w:t xml:space="preserve"> (na daną część)</w:t>
      </w:r>
      <w:r w:rsidRPr="007D2DA7">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5CB4BD7F" w14:textId="77777777" w:rsidR="00880CD9" w:rsidRPr="007D2DA7" w:rsidRDefault="00880CD9" w:rsidP="00080A20">
      <w:pPr>
        <w:pStyle w:val="Akapitzlist"/>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CD6A607" w14:textId="77777777" w:rsidR="00880CD9" w:rsidRPr="007D2DA7" w:rsidRDefault="00880CD9" w:rsidP="00080A20">
      <w:pPr>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AC1BCE" w14:textId="77777777" w:rsidR="00880CD9" w:rsidRPr="007D2DA7" w:rsidRDefault="00880CD9" w:rsidP="00080A20">
      <w:pPr>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72B38FB1" w14:textId="77777777" w:rsidR="00880CD9" w:rsidRPr="007D2DA7" w:rsidRDefault="00880CD9" w:rsidP="00080A20">
      <w:pPr>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6D9C5BD4" w14:textId="77777777" w:rsidR="00880CD9" w:rsidRPr="007D2DA7" w:rsidRDefault="00880CD9" w:rsidP="00080A20">
      <w:pPr>
        <w:numPr>
          <w:ilvl w:val="1"/>
          <w:numId w:val="27"/>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227BCED3" w14:textId="77777777" w:rsidR="00880CD9" w:rsidRPr="007D2DA7" w:rsidRDefault="00880CD9" w:rsidP="00080A20">
      <w:pPr>
        <w:numPr>
          <w:ilvl w:val="2"/>
          <w:numId w:val="2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02BA4368" w14:textId="77777777" w:rsidR="00880CD9" w:rsidRPr="007D2DA7" w:rsidRDefault="00880CD9" w:rsidP="00080A20">
      <w:pPr>
        <w:numPr>
          <w:ilvl w:val="2"/>
          <w:numId w:val="2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3EB89C96" w14:textId="77777777" w:rsidR="00880CD9" w:rsidRPr="007D2DA7" w:rsidRDefault="00880CD9" w:rsidP="00080A20">
      <w:pPr>
        <w:numPr>
          <w:ilvl w:val="2"/>
          <w:numId w:val="2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4B5BFBFD" w14:textId="77777777" w:rsidR="00880CD9" w:rsidRPr="007D2DA7" w:rsidRDefault="00880CD9" w:rsidP="00080A20">
      <w:pPr>
        <w:numPr>
          <w:ilvl w:val="2"/>
          <w:numId w:val="2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22DEED0F" w14:textId="77777777" w:rsidR="00880CD9" w:rsidRPr="007D2DA7" w:rsidRDefault="00880CD9" w:rsidP="00080A20">
      <w:pPr>
        <w:numPr>
          <w:ilvl w:val="2"/>
          <w:numId w:val="2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D390B40" w14:textId="77777777" w:rsidR="00880CD9" w:rsidRPr="007D2DA7" w:rsidRDefault="00880CD9" w:rsidP="00080A20">
      <w:pPr>
        <w:numPr>
          <w:ilvl w:val="2"/>
          <w:numId w:val="2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707175EE" w14:textId="77777777" w:rsidR="00880CD9" w:rsidRPr="007D2DA7" w:rsidRDefault="00880CD9" w:rsidP="00080A20">
      <w:pPr>
        <w:numPr>
          <w:ilvl w:val="2"/>
          <w:numId w:val="2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BC629F1" w14:textId="77777777"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0C43CD68" w14:textId="77777777" w:rsidR="00E23B8D" w:rsidRPr="00306B73" w:rsidRDefault="00E23B8D" w:rsidP="00080A20">
      <w:pPr>
        <w:pStyle w:val="Akapitzlist"/>
        <w:numPr>
          <w:ilvl w:val="0"/>
          <w:numId w:val="27"/>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02BD3DE" w14:textId="43DFA74B" w:rsidR="00E23B8D" w:rsidRPr="00F82B5F" w:rsidRDefault="00E23B8D" w:rsidP="00080A20">
      <w:pPr>
        <w:numPr>
          <w:ilvl w:val="1"/>
          <w:numId w:val="27"/>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w:t>
      </w:r>
      <w:r w:rsidRPr="00F82B5F">
        <w:rPr>
          <w:rFonts w:asciiTheme="minorHAnsi" w:eastAsia="Times New Roman" w:hAnsiTheme="minorHAnsi" w:cstheme="minorHAnsi"/>
          <w:sz w:val="20"/>
          <w:szCs w:val="20"/>
          <w:lang w:eastAsia="ar-SA"/>
        </w:rPr>
        <w:t xml:space="preserve">upływa </w:t>
      </w:r>
      <w:r w:rsidRPr="00F82B5F">
        <w:rPr>
          <w:rFonts w:asciiTheme="minorHAnsi" w:eastAsia="Times New Roman" w:hAnsiTheme="minorHAnsi" w:cstheme="minorHAnsi"/>
          <w:b/>
          <w:bCs/>
          <w:sz w:val="20"/>
          <w:szCs w:val="20"/>
          <w:lang w:eastAsia="ar-SA"/>
        </w:rPr>
        <w:t xml:space="preserve">w dniu  </w:t>
      </w:r>
      <w:r w:rsidR="00544927" w:rsidRPr="00F82B5F">
        <w:rPr>
          <w:rStyle w:val="Tekstzastpczy"/>
          <w:rFonts w:asciiTheme="minorHAnsi" w:hAnsiTheme="minorHAnsi" w:cstheme="minorHAnsi"/>
          <w:b/>
          <w:bCs/>
          <w:color w:val="auto"/>
          <w:sz w:val="20"/>
          <w:szCs w:val="20"/>
        </w:rPr>
        <w:t>30.12.2021</w:t>
      </w:r>
      <w:r w:rsidRPr="00F82B5F">
        <w:rPr>
          <w:rStyle w:val="Tekstzastpczy"/>
          <w:rFonts w:asciiTheme="minorHAnsi" w:hAnsiTheme="minorHAnsi" w:cstheme="minorHAnsi"/>
          <w:b/>
          <w:bCs/>
          <w:color w:val="auto"/>
          <w:sz w:val="20"/>
          <w:szCs w:val="20"/>
        </w:rPr>
        <w:t xml:space="preserve"> r. </w:t>
      </w:r>
      <w:r w:rsidRPr="00F82B5F">
        <w:rPr>
          <w:rFonts w:asciiTheme="minorHAnsi" w:eastAsia="Times New Roman" w:hAnsiTheme="minorHAnsi" w:cstheme="minorHAnsi"/>
          <w:b/>
          <w:bCs/>
          <w:sz w:val="20"/>
          <w:szCs w:val="20"/>
          <w:lang w:eastAsia="ar-SA"/>
        </w:rPr>
        <w:t xml:space="preserve">godz. </w:t>
      </w:r>
      <w:r w:rsidR="00544927" w:rsidRPr="00F82B5F">
        <w:rPr>
          <w:rFonts w:asciiTheme="minorHAnsi" w:eastAsia="Times New Roman" w:hAnsiTheme="minorHAnsi" w:cstheme="minorHAnsi"/>
          <w:b/>
          <w:bCs/>
          <w:sz w:val="20"/>
          <w:szCs w:val="20"/>
          <w:lang w:eastAsia="ar-SA"/>
        </w:rPr>
        <w:t>9:00</w:t>
      </w:r>
    </w:p>
    <w:p w14:paraId="4C6BB142" w14:textId="77777777" w:rsidR="00E23B8D" w:rsidRPr="00F82B5F" w:rsidRDefault="00E23B8D" w:rsidP="00CF59F8">
      <w:pPr>
        <w:suppressAutoHyphens/>
        <w:spacing w:after="0"/>
        <w:ind w:left="708"/>
        <w:rPr>
          <w:rFonts w:asciiTheme="minorHAnsi" w:eastAsia="Times New Roman" w:hAnsiTheme="minorHAnsi" w:cstheme="minorHAnsi"/>
          <w:bCs/>
          <w:sz w:val="20"/>
          <w:szCs w:val="20"/>
          <w:lang w:eastAsia="ar-SA"/>
        </w:rPr>
      </w:pPr>
      <w:r w:rsidRPr="00F82B5F">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F82B5F">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5A7C0100" w14:textId="03325A35" w:rsidR="00E23B8D" w:rsidRPr="00F82B5F" w:rsidRDefault="00E23B8D" w:rsidP="00080A20">
      <w:pPr>
        <w:numPr>
          <w:ilvl w:val="1"/>
          <w:numId w:val="27"/>
        </w:numPr>
        <w:spacing w:after="0"/>
        <w:ind w:left="567" w:hanging="567"/>
        <w:rPr>
          <w:rFonts w:asciiTheme="minorHAnsi" w:hAnsiTheme="minorHAnsi" w:cstheme="minorHAnsi"/>
          <w:b/>
          <w:sz w:val="20"/>
          <w:szCs w:val="20"/>
        </w:rPr>
      </w:pPr>
      <w:r w:rsidRPr="00F82B5F">
        <w:rPr>
          <w:rFonts w:asciiTheme="minorHAnsi" w:hAnsiTheme="minorHAnsi" w:cstheme="minorHAnsi"/>
          <w:sz w:val="20"/>
          <w:szCs w:val="20"/>
        </w:rPr>
        <w:t xml:space="preserve">Otwarcie ofert nastąpi w dniu </w:t>
      </w:r>
      <w:r w:rsidR="00544927" w:rsidRPr="00F82B5F">
        <w:rPr>
          <w:rFonts w:asciiTheme="minorHAnsi" w:hAnsiTheme="minorHAnsi" w:cstheme="minorHAnsi"/>
          <w:b/>
          <w:sz w:val="20"/>
          <w:szCs w:val="20"/>
        </w:rPr>
        <w:t>30.12.2021</w:t>
      </w:r>
      <w:r w:rsidRPr="00F82B5F">
        <w:rPr>
          <w:rFonts w:asciiTheme="minorHAnsi" w:hAnsiTheme="minorHAnsi" w:cstheme="minorHAnsi"/>
          <w:b/>
          <w:sz w:val="20"/>
          <w:szCs w:val="20"/>
        </w:rPr>
        <w:t xml:space="preserve"> r. o godz. </w:t>
      </w:r>
      <w:r w:rsidR="00544927" w:rsidRPr="00F82B5F">
        <w:rPr>
          <w:rFonts w:asciiTheme="minorHAnsi" w:hAnsiTheme="minorHAnsi" w:cstheme="minorHAnsi"/>
          <w:b/>
          <w:sz w:val="20"/>
          <w:szCs w:val="20"/>
        </w:rPr>
        <w:t>9:15</w:t>
      </w:r>
      <w:r w:rsidRPr="00F82B5F">
        <w:rPr>
          <w:rFonts w:asciiTheme="minorHAnsi" w:hAnsiTheme="minorHAnsi" w:cstheme="minorHAnsi"/>
          <w:b/>
          <w:sz w:val="20"/>
          <w:szCs w:val="20"/>
        </w:rPr>
        <w:t xml:space="preserve"> </w:t>
      </w:r>
      <w:r w:rsidRPr="00F82B5F">
        <w:rPr>
          <w:rFonts w:asciiTheme="minorHAnsi" w:hAnsiTheme="minorHAnsi" w:cstheme="minorHAnsi"/>
          <w:bCs/>
          <w:sz w:val="20"/>
          <w:szCs w:val="20"/>
        </w:rPr>
        <w:t xml:space="preserve">(lub w przypadku awarii – zgodnie z dyspozycją art. 222 ust. 2 PZP). </w:t>
      </w:r>
    </w:p>
    <w:p w14:paraId="623F368A" w14:textId="77777777" w:rsidR="00E23B8D" w:rsidRPr="00F82B5F" w:rsidRDefault="00E23B8D" w:rsidP="00080A20">
      <w:pPr>
        <w:numPr>
          <w:ilvl w:val="1"/>
          <w:numId w:val="27"/>
        </w:numPr>
        <w:spacing w:after="0"/>
        <w:ind w:left="567" w:hanging="567"/>
        <w:rPr>
          <w:rFonts w:asciiTheme="minorHAnsi" w:hAnsiTheme="minorHAnsi" w:cstheme="minorHAnsi"/>
          <w:b/>
          <w:sz w:val="18"/>
          <w:szCs w:val="18"/>
        </w:rPr>
      </w:pPr>
      <w:r w:rsidRPr="00F82B5F">
        <w:rPr>
          <w:rFonts w:asciiTheme="minorHAnsi" w:hAnsiTheme="minorHAnsi" w:cstheme="minorHAnsi"/>
          <w:sz w:val="20"/>
          <w:szCs w:val="20"/>
        </w:rPr>
        <w:t xml:space="preserve"> Informacje, o których mowa w art. 222 ust. 3-5 PZP Zamawiający zamieści na stronie internetowej wskazanej w pkt. 1.2 SWZ.</w:t>
      </w:r>
      <w:r w:rsidR="00475C5C" w:rsidRPr="00F82B5F">
        <w:rPr>
          <w:rFonts w:asciiTheme="minorHAnsi" w:hAnsiTheme="minorHAnsi" w:cstheme="minorHAnsi"/>
          <w:sz w:val="20"/>
          <w:szCs w:val="20"/>
        </w:rPr>
        <w:t xml:space="preserve"> </w:t>
      </w:r>
      <w:bookmarkStart w:id="5" w:name="_Hlk62204378"/>
      <w:r w:rsidR="00475C5C" w:rsidRPr="00F82B5F">
        <w:rPr>
          <w:rFonts w:asciiTheme="minorHAnsi" w:hAnsiTheme="minorHAnsi" w:cstheme="minorHAnsi"/>
          <w:sz w:val="20"/>
          <w:szCs w:val="20"/>
        </w:rPr>
        <w:t>Informacja zostanie opublikowana na stronie w sekcji ,,Komunikaty”.</w:t>
      </w:r>
      <w:bookmarkEnd w:id="5"/>
    </w:p>
    <w:p w14:paraId="2E1C284C" w14:textId="77777777" w:rsidR="00E23B8D" w:rsidRPr="00F82B5F" w:rsidRDefault="00E23B8D" w:rsidP="002B4F3C">
      <w:pPr>
        <w:spacing w:after="0"/>
        <w:ind w:left="435"/>
        <w:rPr>
          <w:rFonts w:asciiTheme="minorHAnsi" w:hAnsiTheme="minorHAnsi" w:cstheme="minorHAnsi"/>
          <w:b/>
          <w:bCs/>
          <w:sz w:val="20"/>
          <w:szCs w:val="20"/>
        </w:rPr>
      </w:pPr>
    </w:p>
    <w:p w14:paraId="0942AF20" w14:textId="77777777" w:rsidR="00E23B8D" w:rsidRPr="00F82B5F" w:rsidRDefault="00E23B8D" w:rsidP="00080A20">
      <w:pPr>
        <w:pStyle w:val="Akapitzlist"/>
        <w:numPr>
          <w:ilvl w:val="0"/>
          <w:numId w:val="27"/>
        </w:numPr>
        <w:shd w:val="clear" w:color="auto" w:fill="FFFFFF"/>
        <w:spacing w:after="0"/>
        <w:ind w:left="284" w:hanging="426"/>
        <w:rPr>
          <w:rFonts w:asciiTheme="minorHAnsi" w:eastAsia="Times New Roman" w:hAnsiTheme="minorHAnsi" w:cstheme="minorHAnsi"/>
          <w:b/>
          <w:bCs/>
          <w:sz w:val="20"/>
          <w:szCs w:val="20"/>
          <w:lang w:eastAsia="pl-PL"/>
        </w:rPr>
      </w:pPr>
      <w:r w:rsidRPr="00F82B5F">
        <w:rPr>
          <w:rFonts w:asciiTheme="minorHAnsi" w:eastAsia="Times New Roman" w:hAnsiTheme="minorHAnsi" w:cstheme="minorHAnsi"/>
          <w:b/>
          <w:bCs/>
          <w:sz w:val="20"/>
          <w:szCs w:val="20"/>
          <w:lang w:eastAsia="pl-PL"/>
        </w:rPr>
        <w:t>TERMIN ZWIĄZANIA OFERTĄ:</w:t>
      </w:r>
    </w:p>
    <w:p w14:paraId="5E4504FD" w14:textId="6163CCF8" w:rsidR="00E23B8D" w:rsidRPr="00F82B5F" w:rsidRDefault="00E23B8D" w:rsidP="00080A20">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F82B5F">
        <w:rPr>
          <w:rFonts w:asciiTheme="minorHAnsi" w:eastAsia="Times New Roman" w:hAnsiTheme="minorHAnsi" w:cstheme="minorHAnsi"/>
          <w:sz w:val="20"/>
          <w:szCs w:val="20"/>
          <w:lang w:eastAsia="pl-PL"/>
        </w:rPr>
        <w:t xml:space="preserve">Wykonawca jest związany ofertą </w:t>
      </w:r>
      <w:r w:rsidRPr="00F82B5F">
        <w:rPr>
          <w:rFonts w:asciiTheme="minorHAnsi" w:eastAsia="Times New Roman" w:hAnsiTheme="minorHAnsi" w:cstheme="minorHAnsi"/>
          <w:b/>
          <w:bCs/>
          <w:sz w:val="20"/>
          <w:szCs w:val="20"/>
          <w:lang w:eastAsia="pl-PL"/>
        </w:rPr>
        <w:t xml:space="preserve">do </w:t>
      </w:r>
      <w:r w:rsidR="00544927" w:rsidRPr="00F82B5F">
        <w:rPr>
          <w:rFonts w:asciiTheme="minorHAnsi" w:eastAsia="Times New Roman" w:hAnsiTheme="minorHAnsi" w:cstheme="minorHAnsi"/>
          <w:b/>
          <w:bCs/>
          <w:sz w:val="20"/>
          <w:szCs w:val="20"/>
          <w:lang w:eastAsia="pl-PL"/>
        </w:rPr>
        <w:t>28.01.2022 r.</w:t>
      </w:r>
    </w:p>
    <w:p w14:paraId="18DD37C0" w14:textId="77777777" w:rsidR="003607BB" w:rsidRPr="007D2DA7" w:rsidRDefault="003607BB" w:rsidP="00080A20">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79B0926B" w14:textId="77777777" w:rsidR="003607BB" w:rsidRPr="007D2DA7" w:rsidRDefault="003607BB" w:rsidP="00080A20">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05EE12A1" w14:textId="77777777" w:rsidR="003607BB" w:rsidRPr="007D2DA7" w:rsidRDefault="003607BB" w:rsidP="00080A20">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194D526E"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465FF252" w14:textId="77777777" w:rsidR="002003D4" w:rsidRPr="00CD3DBA" w:rsidRDefault="002003D4" w:rsidP="00080A20">
      <w:pPr>
        <w:pStyle w:val="Akapitzlist"/>
        <w:numPr>
          <w:ilvl w:val="0"/>
          <w:numId w:val="27"/>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lastRenderedPageBreak/>
        <w:t>OPIS KRYTERIÓW OCENY OFERT, WRAZ Z PODANIEM WAG TYCH KRYTERIÓW, I SPOSOBU OCENY OFERT:</w:t>
      </w:r>
    </w:p>
    <w:p w14:paraId="69DFFBA5" w14:textId="77777777" w:rsidR="002003D4" w:rsidRPr="00B644BB" w:rsidRDefault="002003D4" w:rsidP="00080A20">
      <w:pPr>
        <w:pStyle w:val="Akapitzlist"/>
        <w:numPr>
          <w:ilvl w:val="1"/>
          <w:numId w:val="27"/>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50C5CA33" w14:textId="77777777" w:rsidR="002003D4" w:rsidRPr="00B644BB" w:rsidRDefault="002003D4" w:rsidP="00080A20">
      <w:pPr>
        <w:pStyle w:val="Akapitzlist"/>
        <w:numPr>
          <w:ilvl w:val="2"/>
          <w:numId w:val="27"/>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4EEAD786" w14:textId="77777777"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225B1715"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1B914D95" w14:textId="77777777"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305A1583"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0AF807E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6853DD11"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7454BF32"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7237E230"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ED438C" w14:textId="77777777" w:rsidR="002003D4" w:rsidRPr="001F450C" w:rsidRDefault="002003D4" w:rsidP="00080A20">
      <w:pPr>
        <w:pStyle w:val="Akapitzlist"/>
        <w:numPr>
          <w:ilvl w:val="0"/>
          <w:numId w:val="23"/>
        </w:numPr>
        <w:tabs>
          <w:tab w:val="left" w:pos="-567"/>
        </w:tabs>
        <w:spacing w:after="0"/>
        <w:jc w:val="both"/>
        <w:rPr>
          <w:rFonts w:asciiTheme="minorHAnsi" w:hAnsiTheme="minorHAnsi" w:cstheme="minorHAnsi"/>
          <w:b/>
          <w:vanish/>
          <w:color w:val="FF0000"/>
          <w:sz w:val="20"/>
          <w:szCs w:val="20"/>
        </w:rPr>
      </w:pPr>
    </w:p>
    <w:p w14:paraId="7D45324A" w14:textId="77777777" w:rsidR="002003D4" w:rsidRPr="001F450C" w:rsidRDefault="002003D4" w:rsidP="00080A20">
      <w:pPr>
        <w:pStyle w:val="Akapitzlist"/>
        <w:numPr>
          <w:ilvl w:val="0"/>
          <w:numId w:val="23"/>
        </w:numPr>
        <w:tabs>
          <w:tab w:val="left" w:pos="-567"/>
        </w:tabs>
        <w:spacing w:after="0"/>
        <w:jc w:val="both"/>
        <w:rPr>
          <w:rFonts w:asciiTheme="minorHAnsi" w:hAnsiTheme="minorHAnsi" w:cstheme="minorHAnsi"/>
          <w:b/>
          <w:vanish/>
          <w:color w:val="FF0000"/>
          <w:sz w:val="20"/>
          <w:szCs w:val="20"/>
        </w:rPr>
      </w:pPr>
    </w:p>
    <w:p w14:paraId="62A73851" w14:textId="77777777" w:rsidR="002003D4" w:rsidRPr="001F450C" w:rsidRDefault="002003D4" w:rsidP="00080A20">
      <w:pPr>
        <w:pStyle w:val="Akapitzlist"/>
        <w:numPr>
          <w:ilvl w:val="1"/>
          <w:numId w:val="23"/>
        </w:numPr>
        <w:tabs>
          <w:tab w:val="left" w:pos="-567"/>
        </w:tabs>
        <w:spacing w:after="0"/>
        <w:jc w:val="both"/>
        <w:rPr>
          <w:rFonts w:asciiTheme="minorHAnsi" w:hAnsiTheme="minorHAnsi" w:cstheme="minorHAnsi"/>
          <w:b/>
          <w:vanish/>
          <w:color w:val="FF0000"/>
          <w:sz w:val="20"/>
          <w:szCs w:val="20"/>
        </w:rPr>
      </w:pPr>
    </w:p>
    <w:p w14:paraId="442869F2" w14:textId="77777777" w:rsidR="004172F7" w:rsidRPr="00CD3DBA" w:rsidRDefault="004172F7" w:rsidP="00080A20">
      <w:pPr>
        <w:pStyle w:val="Akapitzlist"/>
        <w:numPr>
          <w:ilvl w:val="0"/>
          <w:numId w:val="27"/>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5D753FAE" w14:textId="77777777" w:rsidR="00F86ACF" w:rsidRPr="00F86ACF" w:rsidRDefault="00F86ACF" w:rsidP="00080A20">
      <w:pPr>
        <w:pStyle w:val="Akapitzlist"/>
        <w:numPr>
          <w:ilvl w:val="0"/>
          <w:numId w:val="24"/>
        </w:numPr>
        <w:spacing w:after="0"/>
        <w:jc w:val="both"/>
        <w:rPr>
          <w:rFonts w:asciiTheme="minorHAnsi" w:hAnsiTheme="minorHAnsi" w:cstheme="minorHAnsi"/>
          <w:vanish/>
          <w:color w:val="333333"/>
          <w:sz w:val="20"/>
          <w:szCs w:val="20"/>
          <w:shd w:val="clear" w:color="auto" w:fill="FFFFFF"/>
        </w:rPr>
      </w:pPr>
    </w:p>
    <w:p w14:paraId="7618DD16" w14:textId="77777777" w:rsidR="00F86ACF" w:rsidRPr="00F86ACF" w:rsidRDefault="00F86ACF" w:rsidP="00080A20">
      <w:pPr>
        <w:pStyle w:val="Akapitzlist"/>
        <w:numPr>
          <w:ilvl w:val="0"/>
          <w:numId w:val="24"/>
        </w:numPr>
        <w:spacing w:after="0"/>
        <w:jc w:val="both"/>
        <w:rPr>
          <w:rFonts w:asciiTheme="minorHAnsi" w:hAnsiTheme="minorHAnsi" w:cstheme="minorHAnsi"/>
          <w:vanish/>
          <w:color w:val="333333"/>
          <w:sz w:val="20"/>
          <w:szCs w:val="20"/>
          <w:shd w:val="clear" w:color="auto" w:fill="FFFFFF"/>
        </w:rPr>
      </w:pPr>
    </w:p>
    <w:p w14:paraId="32E67DE5" w14:textId="77777777" w:rsidR="001A20D7" w:rsidRPr="00F86ACF" w:rsidRDefault="001A20D7" w:rsidP="00080A20">
      <w:pPr>
        <w:pStyle w:val="Akapitzlist"/>
        <w:numPr>
          <w:ilvl w:val="1"/>
          <w:numId w:val="24"/>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4F78790E" w14:textId="77777777" w:rsidR="001A20D7" w:rsidRPr="00CD3DBA" w:rsidRDefault="001A20D7" w:rsidP="00080A20">
      <w:pPr>
        <w:pStyle w:val="Akapitzlist"/>
        <w:numPr>
          <w:ilvl w:val="1"/>
          <w:numId w:val="24"/>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5BC8F722" w14:textId="77777777" w:rsidR="001A20D7" w:rsidRPr="00CD3DBA" w:rsidRDefault="001A20D7" w:rsidP="00080A20">
      <w:pPr>
        <w:pStyle w:val="Akapitzlist"/>
        <w:numPr>
          <w:ilvl w:val="1"/>
          <w:numId w:val="24"/>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47BDC684"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67596C2" w14:textId="77777777" w:rsidR="007A2699" w:rsidRPr="00CD3DBA" w:rsidRDefault="007A2699" w:rsidP="00080A20">
      <w:pPr>
        <w:pStyle w:val="Akapitzlist"/>
        <w:numPr>
          <w:ilvl w:val="0"/>
          <w:numId w:val="28"/>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78258463" w14:textId="77777777" w:rsidR="0045187A" w:rsidRPr="006C693C" w:rsidRDefault="0045187A" w:rsidP="00080A20">
      <w:pPr>
        <w:pStyle w:val="Akapitzlist"/>
        <w:numPr>
          <w:ilvl w:val="1"/>
          <w:numId w:val="28"/>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Zamawiający wymaga wniesienia zabezpieczenia należytego wykonania umowy.  </w:t>
      </w:r>
    </w:p>
    <w:p w14:paraId="5254CA17" w14:textId="77777777" w:rsidR="0045187A" w:rsidRPr="006C693C" w:rsidRDefault="0045187A" w:rsidP="00080A20">
      <w:pPr>
        <w:pStyle w:val="Akapitzlist"/>
        <w:numPr>
          <w:ilvl w:val="1"/>
          <w:numId w:val="28"/>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894B70">
        <w:rPr>
          <w:rFonts w:asciiTheme="minorHAnsi" w:hAnsiTheme="minorHAnsi" w:cstheme="minorHAnsi"/>
          <w:sz w:val="20"/>
        </w:rPr>
        <w:t>5</w:t>
      </w:r>
      <w:r w:rsidRPr="006C693C">
        <w:rPr>
          <w:rFonts w:asciiTheme="minorHAnsi" w:hAnsiTheme="minorHAnsi" w:cstheme="minorHAnsi"/>
          <w:b/>
          <w:sz w:val="20"/>
        </w:rPr>
        <w:t>%</w:t>
      </w:r>
      <w:r w:rsidRPr="006C693C">
        <w:rPr>
          <w:rFonts w:asciiTheme="minorHAnsi" w:hAnsiTheme="minorHAnsi" w:cstheme="minorHAnsi"/>
          <w:sz w:val="20"/>
        </w:rPr>
        <w:t xml:space="preserve"> wartości całkowitej podanej w ofercie</w:t>
      </w:r>
      <w:r w:rsidR="00640290" w:rsidRPr="006C693C">
        <w:rPr>
          <w:rFonts w:asciiTheme="minorHAnsi" w:hAnsiTheme="minorHAnsi" w:cstheme="minorHAnsi"/>
          <w:sz w:val="20"/>
        </w:rPr>
        <w:t xml:space="preserve"> </w:t>
      </w:r>
      <w:r w:rsidR="00640290" w:rsidRPr="006C693C">
        <w:rPr>
          <w:rFonts w:asciiTheme="minorHAnsi" w:hAnsiTheme="minorHAnsi" w:cstheme="minorHAnsi"/>
          <w:sz w:val="20"/>
          <w:szCs w:val="20"/>
        </w:rPr>
        <w:t>a</w:t>
      </w:r>
      <w:r w:rsidR="00640290" w:rsidRPr="006C693C">
        <w:rPr>
          <w:rFonts w:asciiTheme="minorHAnsi" w:hAnsiTheme="minorHAnsi" w:cstheme="minorHAnsi"/>
          <w:color w:val="333333"/>
          <w:sz w:val="20"/>
          <w:szCs w:val="20"/>
          <w:shd w:val="clear" w:color="auto" w:fill="FFFFFF"/>
        </w:rPr>
        <w:t>lbo maksymalnej wartości nominalnej zobowiązania zamawiającego wynikającego z umowy, jeżeli w ofercie podano cenę jednostkową lub ceny jednostkowe.</w:t>
      </w:r>
    </w:p>
    <w:p w14:paraId="19D9C593" w14:textId="77777777" w:rsidR="0045187A" w:rsidRPr="000B586A" w:rsidRDefault="0045187A" w:rsidP="00080A20">
      <w:pPr>
        <w:pStyle w:val="Akapitzlist"/>
        <w:numPr>
          <w:ilvl w:val="1"/>
          <w:numId w:val="28"/>
        </w:numPr>
        <w:spacing w:after="0"/>
        <w:ind w:left="567" w:hanging="567"/>
        <w:jc w:val="both"/>
        <w:rPr>
          <w:rFonts w:asciiTheme="minorHAnsi" w:hAnsiTheme="minorHAnsi" w:cstheme="minorHAnsi"/>
          <w:sz w:val="20"/>
        </w:rPr>
      </w:pPr>
      <w:r w:rsidRPr="000B586A">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0B586A">
        <w:rPr>
          <w:rFonts w:asciiTheme="minorHAnsi" w:hAnsiTheme="minorHAnsi" w:cstheme="minorHAnsi"/>
          <w:sz w:val="20"/>
          <w:szCs w:val="20"/>
        </w:rPr>
        <w:t>30% wysokości zabezpieczenia zostanie zwrócone w ciągu 15 dni od upływu okresu rękojmi za wady lub gwarancji jakości</w:t>
      </w:r>
      <w:r w:rsidRPr="000B586A">
        <w:rPr>
          <w:rFonts w:asciiTheme="minorHAnsi" w:hAnsiTheme="minorHAnsi" w:cstheme="minorHAnsi"/>
          <w:sz w:val="20"/>
        </w:rPr>
        <w:t xml:space="preserve">. </w:t>
      </w:r>
    </w:p>
    <w:p w14:paraId="527D5D7C" w14:textId="77777777" w:rsidR="0045187A" w:rsidRPr="006C693C" w:rsidRDefault="0045187A" w:rsidP="00080A20">
      <w:pPr>
        <w:pStyle w:val="Akapitzlist"/>
        <w:numPr>
          <w:ilvl w:val="1"/>
          <w:numId w:val="28"/>
        </w:numPr>
        <w:spacing w:after="0"/>
        <w:ind w:left="567" w:hanging="567"/>
        <w:jc w:val="both"/>
        <w:rPr>
          <w:rFonts w:asciiTheme="minorHAnsi" w:hAnsiTheme="minorHAnsi" w:cstheme="minorHAnsi"/>
          <w:sz w:val="20"/>
        </w:rPr>
      </w:pPr>
      <w:r w:rsidRPr="006C693C">
        <w:rPr>
          <w:rFonts w:asciiTheme="minorHAnsi" w:hAnsiTheme="minorHAnsi" w:cstheme="minorHAnsi"/>
          <w:sz w:val="20"/>
        </w:rPr>
        <w:t>Zabezpieczenie może być wnoszone:</w:t>
      </w:r>
    </w:p>
    <w:p w14:paraId="2E784A05" w14:textId="77777777" w:rsidR="0045187A" w:rsidRPr="006C693C" w:rsidRDefault="0045187A" w:rsidP="00080A20">
      <w:pPr>
        <w:pStyle w:val="Akapitzlist"/>
        <w:numPr>
          <w:ilvl w:val="2"/>
          <w:numId w:val="28"/>
        </w:numPr>
        <w:spacing w:after="0"/>
        <w:ind w:left="851" w:hanging="709"/>
        <w:jc w:val="both"/>
        <w:rPr>
          <w:rFonts w:asciiTheme="minorHAnsi" w:hAnsiTheme="minorHAnsi" w:cstheme="minorHAnsi"/>
          <w:sz w:val="20"/>
        </w:rPr>
      </w:pPr>
      <w:r w:rsidRPr="006C693C">
        <w:rPr>
          <w:rFonts w:asciiTheme="minorHAnsi" w:hAnsiTheme="minorHAnsi" w:cstheme="minorHAnsi"/>
          <w:sz w:val="20"/>
        </w:rPr>
        <w:t>przelewem – wpłacane na rachunek Zamawiającego  w taki sposób, aby przed podpisaniem umowy znajdowało się na ww. rachunku;</w:t>
      </w:r>
    </w:p>
    <w:p w14:paraId="57BC71D7" w14:textId="77777777" w:rsidR="0045187A" w:rsidRPr="006C693C" w:rsidRDefault="0045187A" w:rsidP="00080A20">
      <w:pPr>
        <w:pStyle w:val="Akapitzlist"/>
        <w:numPr>
          <w:ilvl w:val="2"/>
          <w:numId w:val="28"/>
        </w:numPr>
        <w:spacing w:after="0"/>
        <w:ind w:left="851" w:hanging="709"/>
        <w:jc w:val="both"/>
        <w:rPr>
          <w:rFonts w:asciiTheme="minorHAnsi" w:hAnsiTheme="minorHAnsi" w:cstheme="minorHAnsi"/>
          <w:sz w:val="20"/>
        </w:rPr>
      </w:pPr>
      <w:r w:rsidRPr="006C693C">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6C693C">
        <w:rPr>
          <w:rFonts w:asciiTheme="minorHAnsi" w:hAnsiTheme="minorHAnsi" w:cstheme="minorHAnsi"/>
          <w:color w:val="333333"/>
          <w:sz w:val="20"/>
          <w:szCs w:val="20"/>
          <w:shd w:val="clear" w:color="auto" w:fill="FFFFFF"/>
        </w:rPr>
        <w:t xml:space="preserve">z dnia 9 listopada 2000 r. </w:t>
      </w:r>
      <w:r w:rsidRPr="006C693C">
        <w:rPr>
          <w:rFonts w:asciiTheme="minorHAnsi" w:hAnsiTheme="minorHAnsi" w:cstheme="minorHAnsi"/>
          <w:sz w:val="20"/>
        </w:rPr>
        <w:t>o utworzeniu Polskiej Agencji Rozwoju Przedsiębiorczości – deponowane w oryginale u Zamawiającego za potwierdzeniem przyjęcia przed podpisaniem umowy.</w:t>
      </w:r>
    </w:p>
    <w:p w14:paraId="73681EA4" w14:textId="77777777" w:rsidR="0045187A" w:rsidRPr="006C693C" w:rsidRDefault="0045187A" w:rsidP="00080A20">
      <w:pPr>
        <w:pStyle w:val="Akapitzlist"/>
        <w:numPr>
          <w:ilvl w:val="1"/>
          <w:numId w:val="28"/>
        </w:numPr>
        <w:spacing w:after="0"/>
        <w:ind w:left="567" w:hanging="567"/>
        <w:jc w:val="both"/>
        <w:rPr>
          <w:rFonts w:asciiTheme="minorHAnsi" w:hAnsiTheme="minorHAnsi" w:cstheme="minorHAnsi"/>
          <w:sz w:val="20"/>
        </w:rPr>
      </w:pPr>
      <w:r w:rsidRPr="006C693C">
        <w:rPr>
          <w:rFonts w:asciiTheme="minorHAnsi" w:hAnsiTheme="minorHAnsi" w:cstheme="minorHAnsi"/>
          <w:sz w:val="20"/>
        </w:rPr>
        <w:t>Dopuszczalne jest złożenie zabezpieczenia w więcej niż jednej formie.</w:t>
      </w:r>
    </w:p>
    <w:p w14:paraId="7C6C7C1A" w14:textId="77777777" w:rsidR="00640290" w:rsidRPr="006C693C" w:rsidRDefault="0045187A" w:rsidP="00080A20">
      <w:pPr>
        <w:pStyle w:val="Akapitzlist"/>
        <w:numPr>
          <w:ilvl w:val="1"/>
          <w:numId w:val="28"/>
        </w:numPr>
        <w:spacing w:after="0"/>
        <w:ind w:left="567" w:hanging="567"/>
        <w:jc w:val="both"/>
        <w:rPr>
          <w:rFonts w:asciiTheme="minorHAnsi" w:hAnsiTheme="minorHAnsi" w:cstheme="minorHAnsi"/>
          <w:sz w:val="20"/>
        </w:rPr>
      </w:pPr>
      <w:r w:rsidRPr="006C693C">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68E1DB77" w14:textId="77777777" w:rsidR="00640290" w:rsidRPr="006C693C" w:rsidRDefault="00640290" w:rsidP="00080A20">
      <w:pPr>
        <w:pStyle w:val="Akapitzlist"/>
        <w:numPr>
          <w:ilvl w:val="1"/>
          <w:numId w:val="28"/>
        </w:numPr>
        <w:spacing w:after="0"/>
        <w:ind w:left="567" w:hanging="567"/>
        <w:jc w:val="both"/>
        <w:rPr>
          <w:rFonts w:asciiTheme="minorHAnsi" w:hAnsiTheme="minorHAnsi" w:cstheme="minorHAnsi"/>
          <w:sz w:val="20"/>
        </w:rPr>
      </w:pPr>
      <w:r w:rsidRPr="006C693C">
        <w:rPr>
          <w:rFonts w:asciiTheme="minorHAnsi" w:eastAsia="Times New Roman" w:hAnsiTheme="minorHAnsi" w:cstheme="minorHAnsi"/>
          <w:color w:val="333333"/>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BAD6555" w14:textId="77777777" w:rsidR="00640290" w:rsidRPr="006C693C" w:rsidRDefault="00640290" w:rsidP="00080A20">
      <w:pPr>
        <w:pStyle w:val="Akapitzlist"/>
        <w:numPr>
          <w:ilvl w:val="1"/>
          <w:numId w:val="28"/>
        </w:numPr>
        <w:spacing w:after="0"/>
        <w:ind w:left="567" w:hanging="567"/>
        <w:jc w:val="both"/>
        <w:rPr>
          <w:rFonts w:asciiTheme="minorHAnsi" w:hAnsiTheme="minorHAnsi" w:cstheme="minorHAnsi"/>
          <w:sz w:val="20"/>
        </w:rPr>
      </w:pPr>
      <w:r w:rsidRPr="006C693C">
        <w:rPr>
          <w:rFonts w:asciiTheme="minorHAnsi" w:eastAsia="Times New Roman" w:hAnsiTheme="minorHAnsi" w:cstheme="minorHAnsi"/>
          <w:color w:val="333333"/>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6C693C">
        <w:rPr>
          <w:rFonts w:asciiTheme="minorHAnsi" w:eastAsia="Times New Roman" w:hAnsiTheme="minorHAnsi" w:cstheme="minorHAnsi"/>
          <w:color w:val="333333"/>
          <w:sz w:val="20"/>
          <w:szCs w:val="20"/>
          <w:lang w:eastAsia="pl-PL"/>
        </w:rPr>
        <w:t xml:space="preserve"> </w:t>
      </w:r>
      <w:r w:rsidRPr="006C693C">
        <w:rPr>
          <w:rFonts w:asciiTheme="minorHAnsi" w:eastAsia="Times New Roman" w:hAnsiTheme="minorHAnsi" w:cstheme="minorHAnsi"/>
          <w:color w:val="333333"/>
          <w:sz w:val="20"/>
          <w:szCs w:val="20"/>
          <w:lang w:eastAsia="pl-PL"/>
        </w:rPr>
        <w:t>następuje nie później niż w ostatnim dniu ważności dotychczasowego zabezpieczenia.</w:t>
      </w:r>
    </w:p>
    <w:p w14:paraId="06154673" w14:textId="77777777" w:rsidR="0045187A" w:rsidRPr="006C693C" w:rsidRDefault="0045187A" w:rsidP="00080A20">
      <w:pPr>
        <w:pStyle w:val="Akapitzlist"/>
        <w:numPr>
          <w:ilvl w:val="1"/>
          <w:numId w:val="28"/>
        </w:numPr>
        <w:spacing w:after="0"/>
        <w:ind w:left="567" w:hanging="567"/>
        <w:jc w:val="both"/>
        <w:rPr>
          <w:rFonts w:asciiTheme="minorHAnsi" w:hAnsiTheme="minorHAnsi" w:cstheme="minorHAnsi"/>
          <w:sz w:val="20"/>
        </w:rPr>
      </w:pPr>
      <w:r w:rsidRPr="006C693C">
        <w:rPr>
          <w:rFonts w:asciiTheme="minorHAnsi" w:hAnsiTheme="minorHAnsi" w:cstheme="minorHAnsi"/>
          <w:sz w:val="20"/>
        </w:rPr>
        <w:t>Zabezpieczenie należytego wykonania umowy składane w formach gwarancji i poręczeń powinno spełniać następujące wymogi:</w:t>
      </w:r>
    </w:p>
    <w:p w14:paraId="793C51B6" w14:textId="77777777" w:rsidR="0045187A" w:rsidRPr="006C693C" w:rsidRDefault="0045187A" w:rsidP="00080A20">
      <w:pPr>
        <w:pStyle w:val="Akapitzlist"/>
        <w:numPr>
          <w:ilvl w:val="2"/>
          <w:numId w:val="28"/>
        </w:numPr>
        <w:spacing w:after="0"/>
        <w:ind w:left="993" w:hanging="851"/>
        <w:jc w:val="both"/>
        <w:rPr>
          <w:rFonts w:asciiTheme="minorHAnsi" w:hAnsiTheme="minorHAnsi" w:cstheme="minorHAnsi"/>
          <w:sz w:val="20"/>
        </w:rPr>
      </w:pPr>
      <w:r w:rsidRPr="006C693C">
        <w:rPr>
          <w:rFonts w:asciiTheme="minorHAnsi" w:hAnsiTheme="minorHAnsi" w:cstheme="minorHAnsi"/>
          <w:sz w:val="20"/>
        </w:rPr>
        <w:t xml:space="preserve">zawierać w swej treści oświadczenie gwaranta (poręczyciela), w którym zobowiązuje się on nieodwołalnie </w:t>
      </w:r>
      <w:r w:rsidRPr="006C693C">
        <w:rPr>
          <w:rFonts w:asciiTheme="minorHAnsi" w:hAnsiTheme="minorHAnsi" w:cstheme="minorHAnsi"/>
          <w:sz w:val="20"/>
        </w:rPr>
        <w:br/>
        <w:t xml:space="preserve">do bezwarunkowej wypłaty kwoty zabezpieczenia należytego wykonania umowy na pierwsze żądanie Zamawiającego </w:t>
      </w:r>
      <w:r w:rsidRPr="006C693C">
        <w:rPr>
          <w:rFonts w:asciiTheme="minorHAnsi" w:hAnsiTheme="minorHAnsi" w:cstheme="minorHAnsi"/>
          <w:sz w:val="20"/>
        </w:rPr>
        <w:lastRenderedPageBreak/>
        <w:t>zawierające oświadczenie, iż zabezpieczenie to jest mu należne z tytułu wykonaniu lub nienależytego wykonania umowy;</w:t>
      </w:r>
    </w:p>
    <w:p w14:paraId="1A17AC34" w14:textId="77777777" w:rsidR="0045187A" w:rsidRPr="006C693C" w:rsidRDefault="0045187A" w:rsidP="00080A20">
      <w:pPr>
        <w:pStyle w:val="Akapitzlist"/>
        <w:numPr>
          <w:ilvl w:val="2"/>
          <w:numId w:val="28"/>
        </w:numPr>
        <w:spacing w:after="0"/>
        <w:ind w:left="993" w:hanging="851"/>
        <w:jc w:val="both"/>
        <w:rPr>
          <w:rFonts w:asciiTheme="minorHAnsi" w:hAnsiTheme="minorHAnsi" w:cstheme="minorHAnsi"/>
          <w:sz w:val="20"/>
        </w:rPr>
      </w:pPr>
      <w:r w:rsidRPr="006C693C">
        <w:rPr>
          <w:rFonts w:asciiTheme="minorHAnsi" w:hAnsiTheme="minorHAnsi" w:cstheme="minorHAnsi"/>
          <w:sz w:val="20"/>
        </w:rPr>
        <w:t>okres ważności zabezpieczenia należytego wykonania umowy nie może być krótszy niż okres realizacji umowy, powiększony o 30 dni;</w:t>
      </w:r>
    </w:p>
    <w:p w14:paraId="19360EC0" w14:textId="77777777" w:rsidR="0045187A" w:rsidRPr="006C693C" w:rsidRDefault="0045187A" w:rsidP="00080A20">
      <w:pPr>
        <w:pStyle w:val="Akapitzlist"/>
        <w:numPr>
          <w:ilvl w:val="2"/>
          <w:numId w:val="28"/>
        </w:numPr>
        <w:spacing w:after="0"/>
        <w:ind w:left="993" w:hanging="851"/>
        <w:jc w:val="both"/>
        <w:rPr>
          <w:rFonts w:asciiTheme="minorHAnsi" w:hAnsiTheme="minorHAnsi" w:cstheme="minorHAnsi"/>
          <w:sz w:val="20"/>
        </w:rPr>
      </w:pPr>
      <w:r w:rsidRPr="006C693C">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49E096A5" w14:textId="77777777" w:rsidR="00894B70" w:rsidRDefault="0045187A" w:rsidP="00894B70">
      <w:pPr>
        <w:pStyle w:val="Akapitzlist"/>
        <w:numPr>
          <w:ilvl w:val="2"/>
          <w:numId w:val="28"/>
        </w:numPr>
        <w:spacing w:after="0"/>
        <w:ind w:left="993" w:hanging="851"/>
        <w:jc w:val="both"/>
        <w:rPr>
          <w:rFonts w:asciiTheme="minorHAnsi" w:hAnsiTheme="minorHAnsi" w:cstheme="minorHAnsi"/>
          <w:sz w:val="20"/>
        </w:rPr>
      </w:pPr>
      <w:r w:rsidRPr="006C693C">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480008F0" w14:textId="77777777" w:rsidR="00BF23A1" w:rsidRPr="00BF23A1" w:rsidRDefault="00BF23A1" w:rsidP="00BF23A1">
      <w:pPr>
        <w:pStyle w:val="Akapitzlist"/>
        <w:numPr>
          <w:ilvl w:val="1"/>
          <w:numId w:val="28"/>
        </w:numPr>
        <w:spacing w:after="0"/>
        <w:ind w:left="737" w:hanging="737"/>
        <w:jc w:val="both"/>
        <w:rPr>
          <w:rFonts w:asciiTheme="minorHAnsi" w:hAnsiTheme="minorHAnsi" w:cstheme="minorHAnsi"/>
          <w:sz w:val="20"/>
        </w:rPr>
      </w:pPr>
      <w:r>
        <w:rPr>
          <w:rFonts w:asciiTheme="minorHAnsi" w:hAnsiTheme="minorHAnsi" w:cstheme="minorHAnsi"/>
          <w:sz w:val="20"/>
        </w:rPr>
        <w:t>Zamawiający nie przewiduje częściowego zwrotu zabezpieczenia po wykonaniu części zamówienia, z zastrzeżeniem pkt. 23.3 SWZ.</w:t>
      </w:r>
    </w:p>
    <w:p w14:paraId="4463C697" w14:textId="77777777" w:rsidR="00EE52B5" w:rsidRPr="00894B70" w:rsidRDefault="00EE52B5" w:rsidP="00894B70">
      <w:pPr>
        <w:spacing w:after="0"/>
        <w:jc w:val="both"/>
        <w:rPr>
          <w:rFonts w:asciiTheme="minorHAnsi" w:hAnsiTheme="minorHAnsi" w:cstheme="minorHAnsi"/>
          <w:color w:val="FF0000"/>
          <w:sz w:val="20"/>
          <w:szCs w:val="20"/>
        </w:rPr>
      </w:pPr>
    </w:p>
    <w:p w14:paraId="42C65BCF" w14:textId="77777777" w:rsidR="003077AE" w:rsidRPr="00CD3DBA" w:rsidRDefault="003077AE" w:rsidP="00080A20">
      <w:pPr>
        <w:pStyle w:val="Akapitzlist"/>
        <w:numPr>
          <w:ilvl w:val="0"/>
          <w:numId w:val="29"/>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4EBCDC94" w14:textId="77777777" w:rsidR="003077AE" w:rsidRPr="00CD3DBA" w:rsidRDefault="003077AE" w:rsidP="00080A20">
      <w:pPr>
        <w:pStyle w:val="Akapitzlist"/>
        <w:numPr>
          <w:ilvl w:val="1"/>
          <w:numId w:val="29"/>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3E670570" w14:textId="77777777" w:rsidR="003077AE" w:rsidRPr="00CD3DBA" w:rsidRDefault="003077AE" w:rsidP="00080A20">
      <w:pPr>
        <w:pStyle w:val="Akapitzlist"/>
        <w:numPr>
          <w:ilvl w:val="1"/>
          <w:numId w:val="29"/>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11487434"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39EB28E" w14:textId="77777777" w:rsidR="007A2699" w:rsidRPr="00CD3DBA" w:rsidRDefault="007A2699" w:rsidP="00080A20">
      <w:pPr>
        <w:pStyle w:val="Akapitzlist"/>
        <w:numPr>
          <w:ilvl w:val="0"/>
          <w:numId w:val="30"/>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1A34A5E3" w14:textId="77777777" w:rsidR="00CC36CE" w:rsidRPr="00CC36CE" w:rsidRDefault="00CC36CE" w:rsidP="00080A20">
      <w:pPr>
        <w:pStyle w:val="Akapitzlist"/>
        <w:numPr>
          <w:ilvl w:val="1"/>
          <w:numId w:val="30"/>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0CCC70F" w14:textId="77777777" w:rsidR="007A2699" w:rsidRPr="00CD3DBA" w:rsidRDefault="007A2699" w:rsidP="00080A20">
      <w:pPr>
        <w:pStyle w:val="Akapitzlist"/>
        <w:numPr>
          <w:ilvl w:val="1"/>
          <w:numId w:val="3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7AFD833B" w14:textId="77777777" w:rsidR="007A2699" w:rsidRPr="00CD3DBA" w:rsidRDefault="007A2699" w:rsidP="00080A20">
      <w:pPr>
        <w:pStyle w:val="Akapitzlist"/>
        <w:numPr>
          <w:ilvl w:val="1"/>
          <w:numId w:val="3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6AA06724" w14:textId="77777777" w:rsidR="007A2699" w:rsidRPr="00CD3DBA" w:rsidRDefault="007A2699" w:rsidP="00080A20">
      <w:pPr>
        <w:pStyle w:val="Akapitzlist"/>
        <w:numPr>
          <w:ilvl w:val="1"/>
          <w:numId w:val="3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26A1C1E5" w14:textId="77777777" w:rsidR="00D752C0" w:rsidRPr="00CD3DBA" w:rsidRDefault="00D752C0" w:rsidP="00080A20">
      <w:pPr>
        <w:pStyle w:val="Akapitzlist"/>
        <w:numPr>
          <w:ilvl w:val="1"/>
          <w:numId w:val="30"/>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269844A9" w14:textId="77777777" w:rsidR="007A2699" w:rsidRPr="00CD3DBA" w:rsidRDefault="007A2699" w:rsidP="00080A20">
      <w:pPr>
        <w:pStyle w:val="Akapitzlist"/>
        <w:numPr>
          <w:ilvl w:val="1"/>
          <w:numId w:val="30"/>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3A8ED266" w14:textId="77777777" w:rsidR="007A2699" w:rsidRPr="00CD3DBA" w:rsidRDefault="007A2699" w:rsidP="00080A20">
      <w:pPr>
        <w:pStyle w:val="Akapitzlist"/>
        <w:numPr>
          <w:ilvl w:val="1"/>
          <w:numId w:val="3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42A6614" w14:textId="77777777" w:rsidR="007A2699" w:rsidRPr="004D0DE8" w:rsidRDefault="007A2699" w:rsidP="00080A20">
      <w:pPr>
        <w:pStyle w:val="Akapitzlist"/>
        <w:numPr>
          <w:ilvl w:val="1"/>
          <w:numId w:val="3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399ACAA2" w14:textId="77777777" w:rsidR="007A2699" w:rsidRPr="00CD3DBA" w:rsidRDefault="007A2699" w:rsidP="002B4F3C">
      <w:pPr>
        <w:spacing w:after="0"/>
        <w:jc w:val="both"/>
        <w:rPr>
          <w:rFonts w:asciiTheme="minorHAnsi" w:hAnsiTheme="minorHAnsi" w:cstheme="minorHAnsi"/>
          <w:b/>
          <w:color w:val="FF0000"/>
          <w:sz w:val="20"/>
          <w:szCs w:val="20"/>
        </w:rPr>
      </w:pPr>
    </w:p>
    <w:p w14:paraId="025C79A1" w14:textId="77777777" w:rsidR="007A2699" w:rsidRPr="00CD3DBA" w:rsidRDefault="007A2699" w:rsidP="00080A20">
      <w:pPr>
        <w:pStyle w:val="Akapitzlist"/>
        <w:numPr>
          <w:ilvl w:val="0"/>
          <w:numId w:val="30"/>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30B2C19F" w14:textId="77777777" w:rsidR="007A2699" w:rsidRPr="00CD3DBA" w:rsidRDefault="007A2699" w:rsidP="00080A20">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54BACA14" w14:textId="77777777" w:rsidR="007A2699" w:rsidRPr="00CD3DBA" w:rsidRDefault="007A2699" w:rsidP="00080A20">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1CE73F87" w14:textId="77777777" w:rsidR="007A2699" w:rsidRPr="00CD3DBA" w:rsidRDefault="007A2699" w:rsidP="00080A20">
      <w:pPr>
        <w:pStyle w:val="Akapitzlist"/>
        <w:numPr>
          <w:ilvl w:val="2"/>
          <w:numId w:val="3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6E7CE4D9" w14:textId="77777777" w:rsidR="007A2699" w:rsidRPr="00CD3DBA" w:rsidRDefault="007A2699" w:rsidP="00080A20">
      <w:pPr>
        <w:pStyle w:val="Akapitzlist"/>
        <w:numPr>
          <w:ilvl w:val="2"/>
          <w:numId w:val="3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48644B9F" w14:textId="77777777" w:rsidR="007A2699" w:rsidRPr="00CD3DBA" w:rsidRDefault="007A2699" w:rsidP="00080A20">
      <w:pPr>
        <w:pStyle w:val="Akapitzlist"/>
        <w:numPr>
          <w:ilvl w:val="2"/>
          <w:numId w:val="3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4AB5F717" w14:textId="77777777" w:rsidR="007A2699" w:rsidRPr="00CD3DBA" w:rsidRDefault="007A2699" w:rsidP="00080A20">
      <w:pPr>
        <w:pStyle w:val="Akapitzlist"/>
        <w:numPr>
          <w:ilvl w:val="2"/>
          <w:numId w:val="30"/>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41D50F83" w14:textId="77777777" w:rsidR="007A2699" w:rsidRPr="00CD3DBA" w:rsidRDefault="007A2699" w:rsidP="00080A20">
      <w:pPr>
        <w:pStyle w:val="Akapitzlist"/>
        <w:numPr>
          <w:ilvl w:val="2"/>
          <w:numId w:val="3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5C0EC7C" w14:textId="77777777" w:rsidR="007A2699" w:rsidRPr="00CD3DBA" w:rsidRDefault="007A2699" w:rsidP="00080A20">
      <w:pPr>
        <w:pStyle w:val="Akapitzlist"/>
        <w:numPr>
          <w:ilvl w:val="2"/>
          <w:numId w:val="3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753D06FE" w14:textId="77777777" w:rsidR="007A2699" w:rsidRPr="00CD3DBA" w:rsidRDefault="007A2699" w:rsidP="00080A20">
      <w:pPr>
        <w:pStyle w:val="Akapitzlist"/>
        <w:numPr>
          <w:ilvl w:val="2"/>
          <w:numId w:val="3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41423616" w14:textId="77777777" w:rsidR="00F86ACF" w:rsidRDefault="007A2699" w:rsidP="00080A20">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2421AE8E" w14:textId="77777777" w:rsidR="00F86ACF" w:rsidRDefault="007A2699" w:rsidP="00080A20">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3B3238C8" w14:textId="77777777" w:rsidR="00F86ACF" w:rsidRDefault="007A2699" w:rsidP="00080A20">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0B9172B" w14:textId="77777777" w:rsidR="007A2699" w:rsidRPr="00F86ACF" w:rsidRDefault="007A2699" w:rsidP="00080A20">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27BA7D2D" w14:textId="77777777" w:rsidR="007A2699" w:rsidRPr="00CD3DBA" w:rsidRDefault="007A2699" w:rsidP="00080A20">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3860F5CC" w14:textId="77777777" w:rsidR="002B4F3C" w:rsidRDefault="007A2699" w:rsidP="00080A20">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7AC273C3" w14:textId="77777777" w:rsidR="002B4F3C" w:rsidRDefault="007A2699" w:rsidP="00080A20">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10E00C2F" w14:textId="77777777" w:rsidR="007A2699" w:rsidRPr="002B4F3C" w:rsidRDefault="007A2699" w:rsidP="00080A20">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7E4022CA" w14:textId="77777777" w:rsidR="00E81577" w:rsidRPr="00CD3DBA" w:rsidRDefault="00E81577" w:rsidP="00080A20">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7D8396AA" w14:textId="77777777" w:rsidR="00E81577" w:rsidRPr="00CD3DBA" w:rsidRDefault="00E81577" w:rsidP="00080A20">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C37FE8E" w14:textId="77777777" w:rsidR="00E81577" w:rsidRPr="00CD3DBA" w:rsidRDefault="00E81577" w:rsidP="00080A20">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B2D5EBC"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26982146" w14:textId="77777777" w:rsidR="007A2699" w:rsidRPr="00CD3DBA" w:rsidRDefault="007A2699" w:rsidP="00080A20">
      <w:pPr>
        <w:pStyle w:val="Akapitzlist"/>
        <w:numPr>
          <w:ilvl w:val="0"/>
          <w:numId w:val="3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35413F24" w14:textId="77777777" w:rsidR="007A2699" w:rsidRPr="00CD3DBA" w:rsidRDefault="007A2699" w:rsidP="00080A20">
      <w:pPr>
        <w:pStyle w:val="Akapitzlist"/>
        <w:numPr>
          <w:ilvl w:val="1"/>
          <w:numId w:val="3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3201136" w14:textId="77777777" w:rsidR="007A2699" w:rsidRPr="00CD3DBA" w:rsidRDefault="007A2699" w:rsidP="00080A20">
      <w:pPr>
        <w:pStyle w:val="Akapitzlist"/>
        <w:numPr>
          <w:ilvl w:val="1"/>
          <w:numId w:val="3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204102E3" w14:textId="77777777" w:rsidR="007A2699" w:rsidRPr="00CD3DBA" w:rsidRDefault="007A2699" w:rsidP="00080A20">
      <w:pPr>
        <w:pStyle w:val="Akapitzlist"/>
        <w:numPr>
          <w:ilvl w:val="1"/>
          <w:numId w:val="3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3 do SWZ – </w:t>
      </w:r>
      <w:r w:rsidR="000042B4" w:rsidRPr="000042B4">
        <w:rPr>
          <w:rFonts w:asciiTheme="minorHAnsi" w:hAnsiTheme="minorHAnsi" w:cstheme="minorHAnsi"/>
          <w:sz w:val="20"/>
          <w:szCs w:val="20"/>
        </w:rPr>
        <w:t>Projektowane postanowienia umowy</w:t>
      </w:r>
    </w:p>
    <w:p w14:paraId="79186FC4" w14:textId="77777777" w:rsidR="007A2699" w:rsidRPr="000427D2" w:rsidRDefault="007A2699" w:rsidP="00080A20">
      <w:pPr>
        <w:pStyle w:val="Akapitzlist"/>
        <w:numPr>
          <w:ilvl w:val="1"/>
          <w:numId w:val="30"/>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39849FF9" w14:textId="77777777" w:rsidR="007A2699" w:rsidRPr="00CD3DBA" w:rsidRDefault="007A2699" w:rsidP="002B4F3C">
      <w:pPr>
        <w:spacing w:after="0"/>
        <w:jc w:val="right"/>
        <w:rPr>
          <w:rFonts w:asciiTheme="minorHAnsi" w:hAnsiTheme="minorHAnsi" w:cstheme="minorHAnsi"/>
          <w:b/>
          <w:color w:val="FF0000"/>
          <w:sz w:val="20"/>
          <w:szCs w:val="20"/>
        </w:rPr>
      </w:pPr>
    </w:p>
    <w:p w14:paraId="2FF9F158" w14:textId="77777777" w:rsidR="007A2699" w:rsidRDefault="007A2699" w:rsidP="002B4F3C">
      <w:pPr>
        <w:spacing w:after="0"/>
        <w:jc w:val="right"/>
        <w:rPr>
          <w:rFonts w:asciiTheme="minorHAnsi" w:hAnsiTheme="minorHAnsi" w:cstheme="minorHAnsi"/>
          <w:b/>
          <w:color w:val="FF0000"/>
          <w:sz w:val="20"/>
          <w:szCs w:val="20"/>
        </w:rPr>
      </w:pPr>
    </w:p>
    <w:p w14:paraId="22AC874D" w14:textId="77777777" w:rsidR="00D93812" w:rsidRDefault="00D93812" w:rsidP="002B4F3C">
      <w:pPr>
        <w:spacing w:after="0"/>
        <w:jc w:val="right"/>
        <w:rPr>
          <w:rFonts w:asciiTheme="minorHAnsi" w:hAnsiTheme="minorHAnsi" w:cstheme="minorHAnsi"/>
          <w:b/>
          <w:color w:val="FF0000"/>
          <w:sz w:val="20"/>
          <w:szCs w:val="20"/>
        </w:rPr>
      </w:pPr>
    </w:p>
    <w:p w14:paraId="4FCF4FA4" w14:textId="77777777" w:rsidR="00D93812" w:rsidRDefault="00D93812" w:rsidP="002B4F3C">
      <w:pPr>
        <w:spacing w:after="0"/>
        <w:jc w:val="right"/>
        <w:rPr>
          <w:rFonts w:asciiTheme="minorHAnsi" w:hAnsiTheme="minorHAnsi" w:cstheme="minorHAnsi"/>
          <w:b/>
          <w:color w:val="FF0000"/>
          <w:sz w:val="20"/>
          <w:szCs w:val="20"/>
        </w:rPr>
      </w:pPr>
    </w:p>
    <w:p w14:paraId="5F2F2908" w14:textId="77777777" w:rsidR="00D93812" w:rsidRDefault="00D93812" w:rsidP="002B4F3C">
      <w:pPr>
        <w:spacing w:after="0"/>
        <w:jc w:val="right"/>
        <w:rPr>
          <w:rFonts w:asciiTheme="minorHAnsi" w:hAnsiTheme="minorHAnsi" w:cstheme="minorHAnsi"/>
          <w:b/>
          <w:color w:val="FF0000"/>
          <w:sz w:val="20"/>
          <w:szCs w:val="20"/>
        </w:rPr>
      </w:pPr>
    </w:p>
    <w:p w14:paraId="2F460BAC" w14:textId="77777777" w:rsidR="00D93812" w:rsidRPr="00CD3DBA" w:rsidRDefault="00D93812" w:rsidP="002B4F3C">
      <w:pPr>
        <w:spacing w:after="0"/>
        <w:jc w:val="right"/>
        <w:rPr>
          <w:rFonts w:asciiTheme="minorHAnsi" w:hAnsiTheme="minorHAnsi" w:cstheme="minorHAnsi"/>
          <w:b/>
          <w:color w:val="FF0000"/>
          <w:sz w:val="20"/>
          <w:szCs w:val="20"/>
        </w:rPr>
      </w:pPr>
    </w:p>
    <w:p w14:paraId="2D3A9150" w14:textId="77777777" w:rsidR="007A2699" w:rsidRDefault="007A2699" w:rsidP="002B4F3C">
      <w:pPr>
        <w:spacing w:after="0"/>
        <w:jc w:val="right"/>
        <w:rPr>
          <w:rFonts w:asciiTheme="minorHAnsi" w:hAnsiTheme="minorHAnsi" w:cstheme="minorHAnsi"/>
          <w:b/>
          <w:color w:val="FF0000"/>
        </w:rPr>
      </w:pPr>
    </w:p>
    <w:p w14:paraId="3AE57D02" w14:textId="77777777" w:rsidR="00185BFF" w:rsidRDefault="00185BFF" w:rsidP="002B4F3C">
      <w:pPr>
        <w:spacing w:after="0"/>
        <w:jc w:val="right"/>
        <w:rPr>
          <w:rFonts w:asciiTheme="minorHAnsi" w:hAnsiTheme="minorHAnsi" w:cstheme="minorHAnsi"/>
          <w:b/>
          <w:color w:val="FF0000"/>
        </w:rPr>
      </w:pPr>
    </w:p>
    <w:p w14:paraId="10F9927E" w14:textId="77777777" w:rsidR="00185BFF" w:rsidRDefault="00185BFF" w:rsidP="002B4F3C">
      <w:pPr>
        <w:spacing w:after="0"/>
        <w:jc w:val="right"/>
        <w:rPr>
          <w:rFonts w:asciiTheme="minorHAnsi" w:hAnsiTheme="minorHAnsi" w:cstheme="minorHAnsi"/>
          <w:b/>
          <w:color w:val="FF0000"/>
        </w:rPr>
      </w:pPr>
    </w:p>
    <w:p w14:paraId="51759A4E" w14:textId="77777777" w:rsidR="00185BFF" w:rsidRDefault="00185BFF" w:rsidP="002B4F3C">
      <w:pPr>
        <w:spacing w:after="0"/>
        <w:jc w:val="right"/>
        <w:rPr>
          <w:rFonts w:asciiTheme="minorHAnsi" w:hAnsiTheme="minorHAnsi" w:cstheme="minorHAnsi"/>
          <w:b/>
          <w:color w:val="FF0000"/>
        </w:rPr>
      </w:pPr>
    </w:p>
    <w:p w14:paraId="27AD7476" w14:textId="77777777" w:rsidR="00185BFF" w:rsidRDefault="00185BFF" w:rsidP="002B4F3C">
      <w:pPr>
        <w:spacing w:after="0"/>
        <w:jc w:val="right"/>
        <w:rPr>
          <w:rFonts w:asciiTheme="minorHAnsi" w:hAnsiTheme="minorHAnsi" w:cstheme="minorHAnsi"/>
          <w:b/>
          <w:color w:val="FF0000"/>
        </w:rPr>
      </w:pPr>
    </w:p>
    <w:p w14:paraId="44598957" w14:textId="77777777" w:rsidR="00185BFF" w:rsidRDefault="00185BFF" w:rsidP="002B4F3C">
      <w:pPr>
        <w:spacing w:after="0"/>
        <w:jc w:val="right"/>
        <w:rPr>
          <w:rFonts w:asciiTheme="minorHAnsi" w:hAnsiTheme="minorHAnsi" w:cstheme="minorHAnsi"/>
          <w:b/>
          <w:color w:val="FF0000"/>
        </w:rPr>
      </w:pPr>
    </w:p>
    <w:p w14:paraId="39F6AA78" w14:textId="77777777" w:rsidR="00185BFF" w:rsidRDefault="00185BFF" w:rsidP="002B4F3C">
      <w:pPr>
        <w:spacing w:after="0"/>
        <w:jc w:val="right"/>
        <w:rPr>
          <w:rFonts w:asciiTheme="minorHAnsi" w:hAnsiTheme="minorHAnsi" w:cstheme="minorHAnsi"/>
          <w:b/>
          <w:color w:val="FF0000"/>
        </w:rPr>
      </w:pPr>
    </w:p>
    <w:p w14:paraId="46F68B98" w14:textId="77777777" w:rsidR="00185BFF" w:rsidRDefault="00185BFF" w:rsidP="002B4F3C">
      <w:pPr>
        <w:spacing w:after="0"/>
        <w:jc w:val="right"/>
        <w:rPr>
          <w:rFonts w:asciiTheme="minorHAnsi" w:hAnsiTheme="minorHAnsi" w:cstheme="minorHAnsi"/>
          <w:b/>
          <w:color w:val="FF0000"/>
        </w:rPr>
      </w:pPr>
    </w:p>
    <w:p w14:paraId="7B56236D" w14:textId="77777777" w:rsidR="00185BFF" w:rsidRDefault="00185BFF" w:rsidP="002B4F3C">
      <w:pPr>
        <w:spacing w:after="0"/>
        <w:jc w:val="right"/>
        <w:rPr>
          <w:rFonts w:asciiTheme="minorHAnsi" w:hAnsiTheme="minorHAnsi" w:cstheme="minorHAnsi"/>
          <w:b/>
          <w:color w:val="FF0000"/>
        </w:rPr>
      </w:pPr>
    </w:p>
    <w:p w14:paraId="329A0B4D" w14:textId="77777777" w:rsidR="00185BFF" w:rsidRDefault="00185BFF" w:rsidP="002B4F3C">
      <w:pPr>
        <w:spacing w:after="0"/>
        <w:jc w:val="right"/>
        <w:rPr>
          <w:rFonts w:asciiTheme="minorHAnsi" w:hAnsiTheme="minorHAnsi" w:cstheme="minorHAnsi"/>
          <w:b/>
          <w:color w:val="FF0000"/>
        </w:rPr>
      </w:pPr>
    </w:p>
    <w:p w14:paraId="5AB068CE" w14:textId="77777777" w:rsidR="00185BFF" w:rsidRDefault="00185BFF" w:rsidP="00D22484">
      <w:pPr>
        <w:spacing w:after="0"/>
        <w:rPr>
          <w:rFonts w:asciiTheme="minorHAnsi" w:hAnsiTheme="minorHAnsi" w:cstheme="minorHAnsi"/>
          <w:b/>
          <w:color w:val="FF0000"/>
        </w:rPr>
      </w:pPr>
    </w:p>
    <w:p w14:paraId="3CB18CE4" w14:textId="77777777" w:rsidR="004C5D9F" w:rsidRDefault="004C5D9F" w:rsidP="00D22484">
      <w:pPr>
        <w:spacing w:after="0"/>
        <w:rPr>
          <w:rFonts w:asciiTheme="minorHAnsi" w:hAnsiTheme="minorHAnsi" w:cstheme="minorHAnsi"/>
          <w:b/>
          <w:color w:val="FF0000"/>
        </w:rPr>
      </w:pPr>
    </w:p>
    <w:p w14:paraId="0276C972" w14:textId="77777777" w:rsidR="004C5D9F" w:rsidRDefault="004C5D9F" w:rsidP="00D22484">
      <w:pPr>
        <w:spacing w:after="0"/>
        <w:rPr>
          <w:rFonts w:asciiTheme="minorHAnsi" w:hAnsiTheme="minorHAnsi" w:cstheme="minorHAnsi"/>
          <w:b/>
          <w:color w:val="FF0000"/>
        </w:rPr>
      </w:pPr>
    </w:p>
    <w:p w14:paraId="221AB9E3" w14:textId="77777777" w:rsidR="00185BFF" w:rsidRDefault="00185BFF" w:rsidP="002B4F3C">
      <w:pPr>
        <w:spacing w:after="0"/>
        <w:jc w:val="right"/>
        <w:rPr>
          <w:rFonts w:asciiTheme="minorHAnsi" w:hAnsiTheme="minorHAnsi" w:cstheme="minorHAnsi"/>
          <w:b/>
          <w:color w:val="FF0000"/>
        </w:rPr>
      </w:pPr>
    </w:p>
    <w:p w14:paraId="7659F808" w14:textId="77777777"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Załącznik nr 1 do SWZ</w:t>
      </w:r>
    </w:p>
    <w:p w14:paraId="748D2F15" w14:textId="77777777" w:rsidR="00C41387" w:rsidRPr="005D3C07" w:rsidRDefault="00C41387" w:rsidP="001F450C">
      <w:pPr>
        <w:spacing w:after="0"/>
        <w:jc w:val="center"/>
        <w:rPr>
          <w:rFonts w:asciiTheme="minorHAnsi" w:hAnsiTheme="minorHAnsi" w:cstheme="minorHAnsi"/>
          <w:b/>
          <w:sz w:val="20"/>
          <w:szCs w:val="20"/>
        </w:rPr>
      </w:pPr>
      <w:r w:rsidRPr="005D3C07">
        <w:rPr>
          <w:rFonts w:asciiTheme="minorHAnsi" w:hAnsiTheme="minorHAnsi" w:cstheme="minorHAnsi"/>
          <w:b/>
          <w:sz w:val="20"/>
          <w:szCs w:val="20"/>
        </w:rPr>
        <w:t>OPIS PRZEDMIOTU ZAMÓWIENIA</w:t>
      </w:r>
    </w:p>
    <w:p w14:paraId="67543349" w14:textId="77777777" w:rsidR="005D3C07" w:rsidRPr="00301BA5" w:rsidRDefault="005D3C07" w:rsidP="00080A20">
      <w:pPr>
        <w:pStyle w:val="Akapitzlist"/>
        <w:numPr>
          <w:ilvl w:val="0"/>
          <w:numId w:val="33"/>
        </w:numPr>
        <w:spacing w:after="0"/>
        <w:rPr>
          <w:rFonts w:asciiTheme="minorHAnsi" w:hAnsiTheme="minorHAnsi" w:cstheme="minorHAnsi"/>
          <w:b/>
          <w:sz w:val="20"/>
          <w:szCs w:val="20"/>
        </w:rPr>
      </w:pPr>
      <w:r w:rsidRPr="00301BA5">
        <w:rPr>
          <w:rFonts w:asciiTheme="minorHAnsi" w:hAnsiTheme="minorHAnsi" w:cstheme="minorHAnsi"/>
          <w:b/>
          <w:sz w:val="20"/>
          <w:szCs w:val="20"/>
        </w:rPr>
        <w:t>Przedmiot zamówienia:</w:t>
      </w:r>
    </w:p>
    <w:p w14:paraId="24405EB3"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Przedmiotem niniejszego postępowania jest usługa regeneracji zaworów regulacyjnych kulowych oraz schładzaczy pary pochodzących z  instalacji znajdującej się w Zakładzie Termicznego Przekształcania Odpadów w Krakowie.</w:t>
      </w:r>
      <w:r w:rsidR="00541C91">
        <w:rPr>
          <w:rFonts w:asciiTheme="minorHAnsi" w:hAnsiTheme="minorHAnsi" w:cstheme="minorHAnsi"/>
          <w:bCs/>
          <w:sz w:val="20"/>
          <w:szCs w:val="20"/>
        </w:rPr>
        <w:t xml:space="preserve"> </w:t>
      </w:r>
      <w:r w:rsidR="00541C91" w:rsidRPr="00541C91">
        <w:rPr>
          <w:rFonts w:asciiTheme="minorHAnsi" w:hAnsiTheme="minorHAnsi" w:cstheme="minorHAnsi"/>
          <w:bCs/>
          <w:sz w:val="20"/>
          <w:szCs w:val="20"/>
        </w:rPr>
        <w:t>Regeneracja części będzie wykonywana w certyfikowanym zakładzie posiadającym Certyfikat Systemu Zarządzania Jakością ISO 9001:2015 oraz Certyfikat Systemu Zapewnienia Jakości wg. Dyrektywy Ciśnieniowej 2014/68/EU – moduł H.</w:t>
      </w:r>
    </w:p>
    <w:p w14:paraId="547DB113" w14:textId="77777777" w:rsidR="005D3C07" w:rsidRPr="005D3C07" w:rsidRDefault="005D3C07" w:rsidP="005D3C07">
      <w:pPr>
        <w:spacing w:after="0"/>
        <w:rPr>
          <w:rFonts w:asciiTheme="minorHAnsi" w:hAnsiTheme="minorHAnsi" w:cstheme="minorHAnsi"/>
          <w:bCs/>
          <w:sz w:val="20"/>
          <w:szCs w:val="20"/>
        </w:rPr>
      </w:pPr>
    </w:p>
    <w:p w14:paraId="74FEFAA5" w14:textId="77777777" w:rsidR="005D3C07" w:rsidRPr="00301BA5" w:rsidRDefault="005D3C07" w:rsidP="00080A20">
      <w:pPr>
        <w:pStyle w:val="Akapitzlist"/>
        <w:numPr>
          <w:ilvl w:val="0"/>
          <w:numId w:val="33"/>
        </w:numPr>
        <w:spacing w:after="0"/>
        <w:rPr>
          <w:rFonts w:asciiTheme="minorHAnsi" w:hAnsiTheme="minorHAnsi" w:cstheme="minorHAnsi"/>
          <w:b/>
          <w:sz w:val="20"/>
          <w:szCs w:val="20"/>
        </w:rPr>
      </w:pPr>
      <w:r w:rsidRPr="00301BA5">
        <w:rPr>
          <w:rFonts w:asciiTheme="minorHAnsi" w:hAnsiTheme="minorHAnsi" w:cstheme="minorHAnsi"/>
          <w:b/>
          <w:sz w:val="20"/>
          <w:szCs w:val="20"/>
        </w:rPr>
        <w:t>Opis i krótka charakterystyka urządzeń:</w:t>
      </w:r>
    </w:p>
    <w:p w14:paraId="74E2767D" w14:textId="77777777" w:rsidR="005D3C07" w:rsidRPr="00301BA5" w:rsidRDefault="005D3C07" w:rsidP="00301BA5">
      <w:pPr>
        <w:spacing w:after="0"/>
        <w:ind w:firstLine="708"/>
        <w:rPr>
          <w:rFonts w:asciiTheme="minorHAnsi" w:hAnsiTheme="minorHAnsi" w:cstheme="minorHAnsi"/>
          <w:b/>
          <w:sz w:val="20"/>
          <w:szCs w:val="20"/>
        </w:rPr>
      </w:pPr>
      <w:r w:rsidRPr="00301BA5">
        <w:rPr>
          <w:rFonts w:asciiTheme="minorHAnsi" w:hAnsiTheme="minorHAnsi" w:cstheme="minorHAnsi"/>
          <w:b/>
          <w:sz w:val="20"/>
          <w:szCs w:val="20"/>
        </w:rPr>
        <w:t>Poz. 1</w:t>
      </w:r>
    </w:p>
    <w:p w14:paraId="2EE87EA4"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Zawór regulacyjny kulowy, bez napędu, zawór w wykonaniu kołnierzowym, producent </w:t>
      </w:r>
      <w:proofErr w:type="spellStart"/>
      <w:r w:rsidRPr="005D3C07">
        <w:rPr>
          <w:rFonts w:asciiTheme="minorHAnsi" w:hAnsiTheme="minorHAnsi" w:cstheme="minorHAnsi"/>
          <w:bCs/>
          <w:sz w:val="20"/>
          <w:szCs w:val="20"/>
        </w:rPr>
        <w:t>Artes</w:t>
      </w:r>
      <w:proofErr w:type="spellEnd"/>
      <w:r w:rsidRPr="005D3C07">
        <w:rPr>
          <w:rFonts w:asciiTheme="minorHAnsi" w:hAnsiTheme="minorHAnsi" w:cstheme="minorHAnsi"/>
          <w:bCs/>
          <w:sz w:val="20"/>
          <w:szCs w:val="20"/>
        </w:rPr>
        <w:t>, typ: GW-W, DN80 PN160 KKS: 01LBA40AA001, nr fabryczny 3110019.1, medium: woda zasilająca kocioł, materiał obudowy 1.0460, KVS 30 m3/h, charakterystyka - modyfikowana</w:t>
      </w:r>
    </w:p>
    <w:p w14:paraId="284F1C57"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 xml:space="preserve">Poz. 2 </w:t>
      </w:r>
    </w:p>
    <w:p w14:paraId="7DFF095F"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Zawór regulacyjny kulowy, bez napędu, zawór w wykonaniu kołnierzowym, producent </w:t>
      </w:r>
      <w:proofErr w:type="spellStart"/>
      <w:r w:rsidRPr="005D3C07">
        <w:rPr>
          <w:rFonts w:asciiTheme="minorHAnsi" w:hAnsiTheme="minorHAnsi" w:cstheme="minorHAnsi"/>
          <w:bCs/>
          <w:sz w:val="20"/>
          <w:szCs w:val="20"/>
        </w:rPr>
        <w:t>Artes</w:t>
      </w:r>
      <w:proofErr w:type="spellEnd"/>
      <w:r w:rsidRPr="005D3C07">
        <w:rPr>
          <w:rFonts w:asciiTheme="minorHAnsi" w:hAnsiTheme="minorHAnsi" w:cstheme="minorHAnsi"/>
          <w:bCs/>
          <w:sz w:val="20"/>
          <w:szCs w:val="20"/>
        </w:rPr>
        <w:t>, typ: GW-W, DN80 PN160 KKS: 02LBA40AA001, nr fabryczny 3110019.2, medium: woda zasilająca kocioł, materiał obudowy 1.0460, KVS 30 m3/h, charakterystyka – modyfikowana</w:t>
      </w:r>
    </w:p>
    <w:p w14:paraId="3C178490"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Poz. 3</w:t>
      </w:r>
    </w:p>
    <w:p w14:paraId="6D45564F"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Zawór regulacyjny kulowy, bez napędu, zawór w wykonaniu do spawania, producent </w:t>
      </w:r>
      <w:proofErr w:type="spellStart"/>
      <w:r w:rsidRPr="005D3C07">
        <w:rPr>
          <w:rFonts w:asciiTheme="minorHAnsi" w:hAnsiTheme="minorHAnsi" w:cstheme="minorHAnsi"/>
          <w:bCs/>
          <w:sz w:val="20"/>
          <w:szCs w:val="20"/>
        </w:rPr>
        <w:t>Artes</w:t>
      </w:r>
      <w:proofErr w:type="spellEnd"/>
      <w:r w:rsidRPr="005D3C07">
        <w:rPr>
          <w:rFonts w:asciiTheme="minorHAnsi" w:hAnsiTheme="minorHAnsi" w:cstheme="minorHAnsi"/>
          <w:bCs/>
          <w:sz w:val="20"/>
          <w:szCs w:val="20"/>
        </w:rPr>
        <w:t>, typ: W, wejście: DN125 PN100, wyjście DN200 PN100 KKS: 01LBH10AA001, nr fabryczny 3110021.1, medium: para, materiał obudowy 1.5415, KVS 80/140 m3/h, charakterystyka - liniowa</w:t>
      </w:r>
    </w:p>
    <w:p w14:paraId="180D1847"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Poz. 4</w:t>
      </w:r>
    </w:p>
    <w:p w14:paraId="49690DC5"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Zawór regulacyjny kulowy, bez napędu, zawór w wykonaniu do spawania, producent </w:t>
      </w:r>
      <w:proofErr w:type="spellStart"/>
      <w:r w:rsidRPr="005D3C07">
        <w:rPr>
          <w:rFonts w:asciiTheme="minorHAnsi" w:hAnsiTheme="minorHAnsi" w:cstheme="minorHAnsi"/>
          <w:bCs/>
          <w:sz w:val="20"/>
          <w:szCs w:val="20"/>
        </w:rPr>
        <w:t>Artes</w:t>
      </w:r>
      <w:proofErr w:type="spellEnd"/>
      <w:r w:rsidRPr="005D3C07">
        <w:rPr>
          <w:rFonts w:asciiTheme="minorHAnsi" w:hAnsiTheme="minorHAnsi" w:cstheme="minorHAnsi"/>
          <w:bCs/>
          <w:sz w:val="20"/>
          <w:szCs w:val="20"/>
        </w:rPr>
        <w:t>, typ: W, wejście: DN125 PN100, wyjście DN200 PN100 KKS: 02LBH10AA001, nr fabryczny 3110021.2, medium: para, materiał obudowy 1.5415, KVS 80/140 m3/h, charakterystyka - liniowa</w:t>
      </w:r>
    </w:p>
    <w:p w14:paraId="5E421E53"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Poz. 5</w:t>
      </w:r>
    </w:p>
    <w:p w14:paraId="2992353D"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Zawór regulacyjny trójdrożny, producent </w:t>
      </w:r>
      <w:proofErr w:type="spellStart"/>
      <w:r w:rsidRPr="005D3C07">
        <w:rPr>
          <w:rFonts w:asciiTheme="minorHAnsi" w:hAnsiTheme="minorHAnsi" w:cstheme="minorHAnsi"/>
          <w:bCs/>
          <w:sz w:val="20"/>
          <w:szCs w:val="20"/>
        </w:rPr>
        <w:t>Artes</w:t>
      </w:r>
      <w:proofErr w:type="spellEnd"/>
      <w:r w:rsidRPr="005D3C07">
        <w:rPr>
          <w:rFonts w:asciiTheme="minorHAnsi" w:hAnsiTheme="minorHAnsi" w:cstheme="minorHAnsi"/>
          <w:bCs/>
          <w:sz w:val="20"/>
          <w:szCs w:val="20"/>
        </w:rPr>
        <w:t>, typ: W, bez napędu, zawór w wykonaniu do spawania, przyłącze A - DN80 PN100 przyłącze B -  DN65 PN100, przyłącze C - DN80 PN100 KKS: 01LAB40AA002, nr fabryczny 3110026.1, medium: woda zasilająca kocioł, materiał obudowy: 1.0460, KVS 70 m3/h Mieszanie lub rozdział strumienia medium realizowany jest przez przestawienie segmentu obrotowego o 90° wg charakterystyki, segment obrotowy jest ułożyskowany w armaturze</w:t>
      </w:r>
    </w:p>
    <w:p w14:paraId="69112BE4"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 xml:space="preserve"> Poz. 6 </w:t>
      </w:r>
    </w:p>
    <w:p w14:paraId="52CDB5A6"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Zawór regulacyjny trójdrożny, producent </w:t>
      </w:r>
      <w:proofErr w:type="spellStart"/>
      <w:r w:rsidRPr="005D3C07">
        <w:rPr>
          <w:rFonts w:asciiTheme="minorHAnsi" w:hAnsiTheme="minorHAnsi" w:cstheme="minorHAnsi"/>
          <w:bCs/>
          <w:sz w:val="20"/>
          <w:szCs w:val="20"/>
        </w:rPr>
        <w:t>Artes</w:t>
      </w:r>
      <w:proofErr w:type="spellEnd"/>
      <w:r w:rsidRPr="005D3C07">
        <w:rPr>
          <w:rFonts w:asciiTheme="minorHAnsi" w:hAnsiTheme="minorHAnsi" w:cstheme="minorHAnsi"/>
          <w:bCs/>
          <w:sz w:val="20"/>
          <w:szCs w:val="20"/>
        </w:rPr>
        <w:t>, typ: W, bez napędu, zawór w wykonaniu do spawania, przyłącze A - DN80 PN100 przyłącze B -  DN65 PN100, przyłącze C - DN80 PN100 KKS: 02LAB40AA002, nr fabryczny 3110026.2, medium: woda zasilająca kocioł, materiał obudowy: 1.0460, KVS 70 m3/h Mieszanie lub rozdział strumienia medium realizowany jest przez przestawienie segmentu obrotowego o 90° wg charakterystyki, segment obrotowy jest ułożyskowany w armaturze</w:t>
      </w:r>
    </w:p>
    <w:p w14:paraId="38BE89C1" w14:textId="77777777" w:rsidR="005D3C07" w:rsidRPr="00301BA5" w:rsidRDefault="005D3C07" w:rsidP="00301BA5">
      <w:pPr>
        <w:spacing w:after="0"/>
        <w:ind w:left="708"/>
        <w:rPr>
          <w:rFonts w:asciiTheme="minorHAnsi" w:hAnsiTheme="minorHAnsi" w:cstheme="minorHAnsi"/>
          <w:b/>
          <w:sz w:val="20"/>
          <w:szCs w:val="20"/>
        </w:rPr>
      </w:pPr>
      <w:r w:rsidRPr="005D3C07">
        <w:rPr>
          <w:rFonts w:asciiTheme="minorHAnsi" w:hAnsiTheme="minorHAnsi" w:cstheme="minorHAnsi"/>
          <w:bCs/>
          <w:sz w:val="20"/>
          <w:szCs w:val="20"/>
        </w:rPr>
        <w:t xml:space="preserve"> </w:t>
      </w:r>
      <w:r w:rsidRPr="00301BA5">
        <w:rPr>
          <w:rFonts w:asciiTheme="minorHAnsi" w:hAnsiTheme="minorHAnsi" w:cstheme="minorHAnsi"/>
          <w:b/>
          <w:sz w:val="20"/>
          <w:szCs w:val="20"/>
        </w:rPr>
        <w:t>Poz. 7</w:t>
      </w:r>
    </w:p>
    <w:p w14:paraId="00B792E6"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Chłodnica wtryskowa, producent: </w:t>
      </w:r>
      <w:proofErr w:type="spellStart"/>
      <w:r w:rsidRPr="005D3C07">
        <w:rPr>
          <w:rFonts w:asciiTheme="minorHAnsi" w:hAnsiTheme="minorHAnsi" w:cstheme="minorHAnsi"/>
          <w:bCs/>
          <w:sz w:val="20"/>
          <w:szCs w:val="20"/>
        </w:rPr>
        <w:t>Artes</w:t>
      </w:r>
      <w:proofErr w:type="spellEnd"/>
      <w:r w:rsidRPr="005D3C07">
        <w:rPr>
          <w:rFonts w:asciiTheme="minorHAnsi" w:hAnsiTheme="minorHAnsi" w:cstheme="minorHAnsi"/>
          <w:bCs/>
          <w:sz w:val="20"/>
          <w:szCs w:val="20"/>
        </w:rPr>
        <w:t>, typ: 3,0, KKS: 01HAH15AC001, nr fabryczny:3108363.1 stopień otwarcia realizowany jest przez ruch obrotowy wrzeciona względem dysz,  przyłącza od strony wody zasilającej kołnierz DN25 PN160, temperatura projektowa 200°C, materiał 1.5415, przyłącze od strony pary  kołnierz DN80 PN160, temperatura projektowa 430°C, materiał 1.5415.</w:t>
      </w:r>
    </w:p>
    <w:p w14:paraId="1D8B369B"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Poz. 8</w:t>
      </w:r>
    </w:p>
    <w:p w14:paraId="00BAA2DE"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Chłodnica wtryskowa, producent: </w:t>
      </w:r>
      <w:proofErr w:type="spellStart"/>
      <w:r w:rsidRPr="005D3C07">
        <w:rPr>
          <w:rFonts w:asciiTheme="minorHAnsi" w:hAnsiTheme="minorHAnsi" w:cstheme="minorHAnsi"/>
          <w:bCs/>
          <w:sz w:val="20"/>
          <w:szCs w:val="20"/>
        </w:rPr>
        <w:t>Artes</w:t>
      </w:r>
      <w:proofErr w:type="spellEnd"/>
      <w:r w:rsidRPr="005D3C07">
        <w:rPr>
          <w:rFonts w:asciiTheme="minorHAnsi" w:hAnsiTheme="minorHAnsi" w:cstheme="minorHAnsi"/>
          <w:bCs/>
          <w:sz w:val="20"/>
          <w:szCs w:val="20"/>
        </w:rPr>
        <w:t>, typ: 3,0, KKS: 01HAH25AC001, nr fabryczny:3108365.1 stopień otwarcia realizowany jest przez ruch obrotowy wrzeciona względem dysz,  przyłącza od strony wody zasilającej kołnierz DN25 PN160, temperatura projektowa 200°C, materiał 1.5415, przyłącze od strony pary  kołnierz DN80 PN160, temperatura projektowa 430°C, materiał 1.5415.</w:t>
      </w:r>
    </w:p>
    <w:p w14:paraId="1306D35D" w14:textId="77777777" w:rsidR="005D3C07" w:rsidRPr="00301BA5" w:rsidRDefault="005D3C07" w:rsidP="005D3C07">
      <w:pPr>
        <w:spacing w:after="0"/>
        <w:rPr>
          <w:rFonts w:asciiTheme="minorHAnsi" w:hAnsiTheme="minorHAnsi" w:cstheme="minorHAnsi"/>
          <w:b/>
          <w:sz w:val="20"/>
          <w:szCs w:val="20"/>
        </w:rPr>
      </w:pPr>
    </w:p>
    <w:p w14:paraId="07E7552B" w14:textId="77777777" w:rsidR="005D3C07" w:rsidRPr="00301BA5" w:rsidRDefault="005D3C07" w:rsidP="00080A20">
      <w:pPr>
        <w:pStyle w:val="Akapitzlist"/>
        <w:numPr>
          <w:ilvl w:val="0"/>
          <w:numId w:val="33"/>
        </w:numPr>
        <w:spacing w:after="0"/>
        <w:rPr>
          <w:rFonts w:asciiTheme="minorHAnsi" w:hAnsiTheme="minorHAnsi" w:cstheme="minorHAnsi"/>
          <w:b/>
          <w:sz w:val="20"/>
          <w:szCs w:val="20"/>
        </w:rPr>
      </w:pPr>
      <w:r w:rsidRPr="00301BA5">
        <w:rPr>
          <w:rFonts w:asciiTheme="minorHAnsi" w:hAnsiTheme="minorHAnsi" w:cstheme="minorHAnsi"/>
          <w:b/>
          <w:sz w:val="20"/>
          <w:szCs w:val="20"/>
        </w:rPr>
        <w:t xml:space="preserve"> W ramach postepowania należy:</w:t>
      </w:r>
    </w:p>
    <w:p w14:paraId="50BB06B2"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Przedmiotem zamówienia jest usługa regeneracji zaworów regulacyjnych kulowych oraz schładzaczy pary pochodzących z  instalacji do Termicznego przekształcania Odpadów w Krakowie.</w:t>
      </w:r>
    </w:p>
    <w:p w14:paraId="31FCBDB8"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Wszystkie niezbędne części do wykonania regeneracji dostarcza Wykonawca, Zamawiający wymaga aby wszystkie użyte części do regeneracji były nowe, oryginalne, posiadały świadectwo odbioru 3.1 zgodnie z PN-EN 10204.</w:t>
      </w:r>
    </w:p>
    <w:p w14:paraId="48071AA1"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lastRenderedPageBreak/>
        <w:t>Zamawiający dopuszcza użycie części równoważnych, przy czym  przez równoważne uzna części, oryginalne, nieprzerabiane, niemodyfikowane posiadające parametry wydajności, wytrzymałości i niezawodności nie gorsze niż części zastosowane przez producenta urządzenia, dla których instalacja/urządzenie w ramach której będą instalowane nie będzie wymagała dodatkowego dostosowania zarówno głównego urządzenia, całej linii produkcyjnej, algorytmu systemu sterowania jak i zamawianej części, które będą w pełni współpracować z pozostałymi urządzeniami zamawiającego, w sposób nie zakłócający ani utrudniający bieżącego funkcjonowania zakładu. Części o tych samych wymiarach i przyłączach co wskazany produkt, o tej samej konstrukcji i zasadzie działania co części zastosowane przez producenta urządzeń, tak aby stanowił on części zamienną.</w:t>
      </w:r>
    </w:p>
    <w:p w14:paraId="539563B6" w14:textId="77777777" w:rsid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Zamawiający zastrzega sobie prawo do dokonania kontroli prowadzonych prac w ramach wykonywanej usługi u Wykonawcy po wcześniejszym poinformowaniu Wykonawcy i ustaleniu daty inspekcji.</w:t>
      </w:r>
    </w:p>
    <w:p w14:paraId="251F1310" w14:textId="77777777" w:rsidR="00301BA5" w:rsidRPr="005D3C07" w:rsidRDefault="00301BA5" w:rsidP="00301BA5">
      <w:pPr>
        <w:spacing w:after="0"/>
        <w:ind w:left="708"/>
        <w:rPr>
          <w:rFonts w:asciiTheme="minorHAnsi" w:hAnsiTheme="minorHAnsi" w:cstheme="minorHAnsi"/>
          <w:bCs/>
          <w:sz w:val="20"/>
          <w:szCs w:val="20"/>
        </w:rPr>
      </w:pPr>
    </w:p>
    <w:p w14:paraId="342B0D67"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Zamówienie zostało podzielone na 3 etapy:</w:t>
      </w:r>
    </w:p>
    <w:p w14:paraId="72ADF1EB" w14:textId="77777777" w:rsidR="00301BA5" w:rsidRPr="005D3C07" w:rsidRDefault="00301BA5" w:rsidP="00301BA5">
      <w:pPr>
        <w:spacing w:after="0"/>
        <w:ind w:left="708"/>
        <w:rPr>
          <w:rFonts w:asciiTheme="minorHAnsi" w:hAnsiTheme="minorHAnsi" w:cstheme="minorHAnsi"/>
          <w:bCs/>
          <w:sz w:val="20"/>
          <w:szCs w:val="20"/>
        </w:rPr>
      </w:pPr>
    </w:p>
    <w:p w14:paraId="1626CBD8"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Etap pierwszy obejmuje:</w:t>
      </w:r>
    </w:p>
    <w:p w14:paraId="6966E087" w14:textId="4DC06499" w:rsid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Demontaż wszystkich części w tym części eksploatacyjnych, mycie, czyszczenie wszystkich części, ocena stanu technicznego, na tą okoliczność Wykonawca sporządza listę części które podlegają wymianie. W przypadku gdy oględziny wizualne i badania nie ujawnią żadnych wad materiałowych, Wykonawca przystępuje do kolejnych prac, jeżeli w wyniku oceny zostaną ujawnione pęknięcia lub inne uszkodzenia korpusu Wykonawca zobowiązany jest do poinformowania o tym Zamawiającego, który zdecyduje o dalszych działaniach. Zamawiający zastrzega sobie prawo do zakończenia prac na tym etapie.</w:t>
      </w:r>
      <w:r w:rsidRPr="001543ED">
        <w:rPr>
          <w:rFonts w:asciiTheme="minorHAnsi" w:hAnsiTheme="minorHAnsi" w:cstheme="minorHAnsi"/>
          <w:bCs/>
          <w:sz w:val="20"/>
          <w:szCs w:val="20"/>
        </w:rPr>
        <w:t xml:space="preserve"> W przypadku zakończenia postępowania na Etapie I, </w:t>
      </w:r>
      <w:r w:rsidR="008E35D5" w:rsidRPr="008E35D5">
        <w:rPr>
          <w:rFonts w:asciiTheme="minorHAnsi" w:hAnsiTheme="minorHAnsi" w:cstheme="minorHAnsi"/>
          <w:bCs/>
          <w:sz w:val="20"/>
          <w:szCs w:val="20"/>
        </w:rPr>
        <w:t>Zamawiający wypłaci Wykonawcy 10% wartości należnego całkowitego wynagrodzenia przedstawionego w arkuszu ofertowym.</w:t>
      </w:r>
    </w:p>
    <w:p w14:paraId="2AC08AB0" w14:textId="77777777" w:rsidR="00301BA5" w:rsidRPr="005D3C07" w:rsidRDefault="00301BA5" w:rsidP="00301BA5">
      <w:pPr>
        <w:spacing w:after="0"/>
        <w:ind w:left="708"/>
        <w:rPr>
          <w:rFonts w:asciiTheme="minorHAnsi" w:hAnsiTheme="minorHAnsi" w:cstheme="minorHAnsi"/>
          <w:bCs/>
          <w:sz w:val="20"/>
          <w:szCs w:val="20"/>
        </w:rPr>
      </w:pPr>
    </w:p>
    <w:p w14:paraId="37954E24"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Etap drugi obejmuje:</w:t>
      </w:r>
    </w:p>
    <w:p w14:paraId="75E38A80" w14:textId="77777777" w:rsid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Wymianą uszkodzonych lub zużytych części a następnie montaż zaworów i chłodnic w jedną całość.  W przypadku pozycji 3 i 4 Zamawiający wymaga aby zmienić wykonanie zabudowy zaworu z końcówek do spawania na zabudowę kołnierzową o długości 550mm., w przypadku poz. 5 i 6 Zamawiający wymaga aby przystosować końcówki zaworu do spawania.</w:t>
      </w:r>
    </w:p>
    <w:p w14:paraId="35453F05" w14:textId="77777777" w:rsidR="00301BA5" w:rsidRPr="005D3C07" w:rsidRDefault="00301BA5" w:rsidP="00301BA5">
      <w:pPr>
        <w:spacing w:after="0"/>
        <w:ind w:left="708"/>
        <w:rPr>
          <w:rFonts w:asciiTheme="minorHAnsi" w:hAnsiTheme="minorHAnsi" w:cstheme="minorHAnsi"/>
          <w:bCs/>
          <w:sz w:val="20"/>
          <w:szCs w:val="20"/>
        </w:rPr>
      </w:pPr>
    </w:p>
    <w:p w14:paraId="3C8F79A9" w14:textId="77777777" w:rsidR="005D3C07" w:rsidRPr="00301BA5" w:rsidRDefault="005D3C07" w:rsidP="00301BA5">
      <w:pPr>
        <w:spacing w:after="0"/>
        <w:ind w:left="708"/>
        <w:rPr>
          <w:rFonts w:asciiTheme="minorHAnsi" w:hAnsiTheme="minorHAnsi" w:cstheme="minorHAnsi"/>
          <w:b/>
          <w:sz w:val="20"/>
          <w:szCs w:val="20"/>
        </w:rPr>
      </w:pPr>
      <w:r w:rsidRPr="00301BA5">
        <w:rPr>
          <w:rFonts w:asciiTheme="minorHAnsi" w:hAnsiTheme="minorHAnsi" w:cstheme="minorHAnsi"/>
          <w:b/>
          <w:sz w:val="20"/>
          <w:szCs w:val="20"/>
        </w:rPr>
        <w:t xml:space="preserve">Etap trzeci obejmuje: </w:t>
      </w:r>
    </w:p>
    <w:p w14:paraId="673B0FE0"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Wykonanie pełnej diagnostyki na stanowisku prób obejmującej swoim zakresem test funkcjonalności:</w:t>
      </w:r>
    </w:p>
    <w:p w14:paraId="5FDCE927"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Sprawdzenie, kontrola szczelności.</w:t>
      </w:r>
    </w:p>
    <w:p w14:paraId="38E962C6"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Test sprawności funkcjonowania w napędach pneumatycznych, zaworach blokujących oraz stacji </w:t>
      </w:r>
      <w:proofErr w:type="spellStart"/>
      <w:r w:rsidRPr="005D3C07">
        <w:rPr>
          <w:rFonts w:asciiTheme="minorHAnsi" w:hAnsiTheme="minorHAnsi" w:cstheme="minorHAnsi"/>
          <w:bCs/>
          <w:sz w:val="20"/>
          <w:szCs w:val="20"/>
        </w:rPr>
        <w:t>filtracyjno</w:t>
      </w:r>
      <w:proofErr w:type="spellEnd"/>
      <w:r w:rsidRPr="005D3C07">
        <w:rPr>
          <w:rFonts w:asciiTheme="minorHAnsi" w:hAnsiTheme="minorHAnsi" w:cstheme="minorHAnsi"/>
          <w:bCs/>
          <w:sz w:val="20"/>
          <w:szCs w:val="20"/>
        </w:rPr>
        <w:t xml:space="preserve"> – redukcyjnej.</w:t>
      </w:r>
    </w:p>
    <w:p w14:paraId="6C7F0518"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Sporządzenie dokumentacji potwierdzającej wykonanie prób w Stacji Prób. </w:t>
      </w:r>
    </w:p>
    <w:p w14:paraId="5FF34847"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Wykonanie ustawienia kąta wtrysku wody dot. poz. 7 i 8</w:t>
      </w:r>
    </w:p>
    <w:p w14:paraId="1328AEA0" w14:textId="77777777" w:rsidR="005D3C07" w:rsidRPr="005D3C07" w:rsidRDefault="005D3C07" w:rsidP="00301BA5">
      <w:pPr>
        <w:spacing w:after="0"/>
        <w:ind w:left="708"/>
        <w:rPr>
          <w:rFonts w:asciiTheme="minorHAnsi" w:hAnsiTheme="minorHAnsi" w:cstheme="minorHAnsi"/>
          <w:bCs/>
          <w:sz w:val="20"/>
          <w:szCs w:val="20"/>
        </w:rPr>
      </w:pPr>
    </w:p>
    <w:p w14:paraId="1ABFFA02" w14:textId="77777777" w:rsidR="005D3C07" w:rsidRPr="005D3C07" w:rsidRDefault="005D3C07" w:rsidP="00301BA5">
      <w:pPr>
        <w:spacing w:after="0"/>
        <w:ind w:left="708"/>
        <w:rPr>
          <w:rFonts w:asciiTheme="minorHAnsi" w:hAnsiTheme="minorHAnsi" w:cstheme="minorHAnsi"/>
          <w:bCs/>
          <w:sz w:val="20"/>
          <w:szCs w:val="20"/>
        </w:rPr>
      </w:pPr>
    </w:p>
    <w:p w14:paraId="51E6D5F3"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Po każdym etapie Zamawiający wymaga sporządzenia protokołu wykonanych prac oraz sporządzenie końcowego protokołu obejmującego wszystkie etapy.</w:t>
      </w:r>
    </w:p>
    <w:p w14:paraId="1FAAA019" w14:textId="77777777" w:rsidR="005D3C07" w:rsidRPr="005D3C07" w:rsidRDefault="005D3C07" w:rsidP="00301BA5">
      <w:pPr>
        <w:spacing w:after="0"/>
        <w:ind w:left="708"/>
        <w:rPr>
          <w:rFonts w:asciiTheme="minorHAnsi" w:hAnsiTheme="minorHAnsi" w:cstheme="minorHAnsi"/>
          <w:bCs/>
          <w:sz w:val="20"/>
          <w:szCs w:val="20"/>
        </w:rPr>
      </w:pPr>
    </w:p>
    <w:p w14:paraId="6FCCAA3C"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 xml:space="preserve">Do 7 dni od daty dostarczenia zregenerowanych zaworów i chłodnic Wykonawca zobowiązany jest do dostarczenia kompletnej dokumentacji powykonawczej jakościowej. Pod pojęciem dokumentacji powykonawczej jakościowej Zamawiający rozumie spis wszystkich części użytych do wykonania usługi wraz z  świadectwami odbioru 3.1 zgodnie  z PN-EN 10204, poświadczenie dot. obróbki cieplnej, certyfikaty spawacza. Raport (protokół) z wykonanej diagnostyki obejmujące wszystkie wskazane etapy. Dokumentacja powykonawcza  jakościowa musi być sporządzona w języku polskim. </w:t>
      </w:r>
    </w:p>
    <w:p w14:paraId="19ABA0C2" w14:textId="77777777" w:rsidR="005D3C07" w:rsidRPr="005D3C07" w:rsidRDefault="005D3C07" w:rsidP="00301BA5">
      <w:pPr>
        <w:spacing w:after="0"/>
        <w:ind w:left="708"/>
        <w:rPr>
          <w:rFonts w:asciiTheme="minorHAnsi" w:hAnsiTheme="minorHAnsi" w:cstheme="minorHAnsi"/>
          <w:bCs/>
          <w:sz w:val="20"/>
          <w:szCs w:val="20"/>
        </w:rPr>
      </w:pPr>
    </w:p>
    <w:p w14:paraId="6842E7C0"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Gwarancje:</w:t>
      </w:r>
    </w:p>
    <w:p w14:paraId="69C19035"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Wykonawca zobowiązany jest do udzielenia Zamawiającemu 24 miesięcznej gwarancji.</w:t>
      </w:r>
    </w:p>
    <w:p w14:paraId="41C62AD4" w14:textId="77777777" w:rsidR="005D3C07" w:rsidRPr="005D3C07" w:rsidRDefault="005D3C07" w:rsidP="00301BA5">
      <w:pPr>
        <w:spacing w:after="0"/>
        <w:ind w:left="708"/>
        <w:rPr>
          <w:rFonts w:asciiTheme="minorHAnsi" w:hAnsiTheme="minorHAnsi" w:cstheme="minorHAnsi"/>
          <w:bCs/>
          <w:sz w:val="20"/>
          <w:szCs w:val="20"/>
        </w:rPr>
      </w:pPr>
      <w:r w:rsidRPr="005D3C07">
        <w:rPr>
          <w:rFonts w:asciiTheme="minorHAnsi" w:hAnsiTheme="minorHAnsi" w:cstheme="minorHAnsi"/>
          <w:bCs/>
          <w:sz w:val="20"/>
          <w:szCs w:val="20"/>
        </w:rPr>
        <w:t>Gwarancja obejmuje wszystkie wady materiałowe i niezgodności powstałe podczas eksploatacji.</w:t>
      </w:r>
    </w:p>
    <w:p w14:paraId="6A65DE3B" w14:textId="77777777" w:rsidR="00FB299D" w:rsidRPr="005D3C07" w:rsidRDefault="005D3C07" w:rsidP="00301BA5">
      <w:pPr>
        <w:spacing w:after="0"/>
        <w:ind w:left="708"/>
        <w:rPr>
          <w:rFonts w:asciiTheme="minorHAnsi" w:hAnsiTheme="minorHAnsi" w:cstheme="minorHAnsi"/>
          <w:b/>
          <w:color w:val="FF0000"/>
          <w:sz w:val="20"/>
          <w:szCs w:val="20"/>
        </w:rPr>
      </w:pPr>
      <w:r w:rsidRPr="005D3C07">
        <w:rPr>
          <w:rFonts w:asciiTheme="minorHAnsi" w:hAnsiTheme="minorHAnsi" w:cstheme="minorHAnsi"/>
          <w:bCs/>
          <w:sz w:val="20"/>
          <w:szCs w:val="20"/>
        </w:rPr>
        <w:t>Gwarancja nie obejmuje uszkodzeń powstałych w czasie eksploatacji</w:t>
      </w:r>
    </w:p>
    <w:p w14:paraId="610B67C1" w14:textId="77777777" w:rsidR="00FB299D" w:rsidRPr="005D3C07" w:rsidRDefault="00FB299D" w:rsidP="001F450C">
      <w:pPr>
        <w:spacing w:after="0"/>
        <w:rPr>
          <w:rFonts w:asciiTheme="minorHAnsi" w:hAnsiTheme="minorHAnsi" w:cstheme="minorHAnsi"/>
          <w:b/>
          <w:color w:val="FF0000"/>
          <w:sz w:val="20"/>
          <w:szCs w:val="20"/>
        </w:rPr>
      </w:pPr>
    </w:p>
    <w:p w14:paraId="0D984DA7" w14:textId="77777777" w:rsidR="00D22484" w:rsidRDefault="00D22484" w:rsidP="001F450C">
      <w:pPr>
        <w:spacing w:after="0"/>
        <w:rPr>
          <w:rFonts w:asciiTheme="minorHAnsi" w:hAnsiTheme="minorHAnsi" w:cstheme="minorHAnsi"/>
          <w:b/>
          <w:color w:val="FF0000"/>
        </w:rPr>
      </w:pPr>
    </w:p>
    <w:p w14:paraId="26E7C0C8" w14:textId="77777777"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23DB8C94"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38ACCE07"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5868A83A"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420A9010"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 xml:space="preserve">nazwa i </w:t>
      </w:r>
      <w:r w:rsidR="00D12EFC">
        <w:rPr>
          <w:rFonts w:asciiTheme="minorHAnsi" w:hAnsiTheme="minorHAnsi" w:cstheme="minorHAnsi"/>
          <w:i/>
          <w:sz w:val="20"/>
          <w:szCs w:val="20"/>
        </w:rPr>
        <w:t>adres</w:t>
      </w:r>
      <w:r w:rsidRPr="007C5E27">
        <w:rPr>
          <w:rFonts w:asciiTheme="minorHAnsi" w:hAnsiTheme="minorHAnsi" w:cstheme="minorHAnsi"/>
          <w:i/>
          <w:sz w:val="20"/>
          <w:szCs w:val="20"/>
        </w:rPr>
        <w:t xml:space="preserve"> Wykonawcy/Wykonawców)</w:t>
      </w:r>
    </w:p>
    <w:p w14:paraId="2A458B3B"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48FB32F8"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7DF3A72"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79D205E5"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09392445"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70312B21"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29507671"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0EDCA4CC"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41AACE1F"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50B254F3"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6471D860" w14:textId="77777777" w:rsidR="00857E15" w:rsidRPr="007C5E27" w:rsidRDefault="00857E15" w:rsidP="007C5E27">
      <w:pPr>
        <w:spacing w:after="0"/>
        <w:jc w:val="right"/>
        <w:rPr>
          <w:rFonts w:asciiTheme="minorHAnsi" w:hAnsiTheme="minorHAnsi" w:cstheme="minorHAnsi"/>
          <w:sz w:val="20"/>
          <w:szCs w:val="20"/>
        </w:rPr>
      </w:pPr>
    </w:p>
    <w:p w14:paraId="7E86BC81" w14:textId="77777777" w:rsidR="00755B1B" w:rsidRDefault="00D22484" w:rsidP="007C5E27">
      <w:pPr>
        <w:spacing w:after="0"/>
        <w:jc w:val="center"/>
        <w:rPr>
          <w:rFonts w:asciiTheme="minorHAnsi" w:hAnsiTheme="minorHAnsi" w:cstheme="minorHAnsi"/>
          <w:b/>
          <w:sz w:val="20"/>
          <w:szCs w:val="20"/>
        </w:rPr>
      </w:pPr>
      <w:r>
        <w:rPr>
          <w:rFonts w:asciiTheme="minorHAnsi" w:hAnsiTheme="minorHAnsi" w:cstheme="minorHAnsi"/>
          <w:b/>
          <w:sz w:val="20"/>
          <w:szCs w:val="20"/>
        </w:rPr>
        <w:t>R</w:t>
      </w:r>
      <w:r w:rsidR="00755B1B" w:rsidRPr="00755B1B">
        <w:rPr>
          <w:rFonts w:asciiTheme="minorHAnsi" w:hAnsiTheme="minorHAnsi" w:cstheme="minorHAnsi"/>
          <w:b/>
          <w:sz w:val="20"/>
          <w:szCs w:val="20"/>
        </w:rPr>
        <w:t>egeneracj</w:t>
      </w:r>
      <w:r>
        <w:rPr>
          <w:rFonts w:asciiTheme="minorHAnsi" w:hAnsiTheme="minorHAnsi" w:cstheme="minorHAnsi"/>
          <w:b/>
          <w:sz w:val="20"/>
          <w:szCs w:val="20"/>
        </w:rPr>
        <w:t>a</w:t>
      </w:r>
      <w:r w:rsidR="00755B1B" w:rsidRPr="00755B1B">
        <w:rPr>
          <w:rFonts w:asciiTheme="minorHAnsi" w:hAnsiTheme="minorHAnsi" w:cstheme="minorHAnsi"/>
          <w:b/>
          <w:sz w:val="20"/>
          <w:szCs w:val="20"/>
        </w:rPr>
        <w:t xml:space="preserve"> zaworów regulacyjnych kulowych oraz regenerację schładzaczy pary znajdujących się w Zakładzie Termicznego Przekształcania Odpadów w Krakowie </w:t>
      </w:r>
    </w:p>
    <w:p w14:paraId="11FA94B5" w14:textId="77777777" w:rsidR="006C3A46" w:rsidRPr="007C5E27" w:rsidRDefault="00857E15" w:rsidP="007C5E27">
      <w:pPr>
        <w:spacing w:after="0"/>
        <w:jc w:val="center"/>
        <w:rPr>
          <w:rFonts w:asciiTheme="minorHAnsi" w:hAnsiTheme="minorHAnsi" w:cstheme="minorHAnsi"/>
          <w:bCs/>
          <w:sz w:val="20"/>
          <w:szCs w:val="20"/>
        </w:rPr>
      </w:pPr>
      <w:r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755B1B">
        <w:rPr>
          <w:rFonts w:asciiTheme="minorHAnsi" w:hAnsiTheme="minorHAnsi" w:cstheme="minorHAnsi"/>
          <w:b/>
          <w:sz w:val="20"/>
          <w:szCs w:val="20"/>
        </w:rPr>
        <w:t>K</w:t>
      </w:r>
      <w:r w:rsidR="004C7C99" w:rsidRPr="007C5E27">
        <w:rPr>
          <w:rFonts w:asciiTheme="minorHAnsi" w:hAnsiTheme="minorHAnsi" w:cstheme="minorHAnsi"/>
          <w:b/>
          <w:sz w:val="20"/>
          <w:szCs w:val="20"/>
        </w:rPr>
        <w:t>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sidR="00755B1B">
        <w:rPr>
          <w:rFonts w:asciiTheme="minorHAnsi" w:hAnsiTheme="minorHAnsi" w:cstheme="minorHAnsi"/>
          <w:b/>
          <w:sz w:val="20"/>
          <w:szCs w:val="20"/>
        </w:rPr>
        <w:t>12</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C5548E" w:rsidRPr="007C5E27">
        <w:rPr>
          <w:rFonts w:asciiTheme="minorHAnsi" w:hAnsiTheme="minorHAnsi" w:cstheme="minorHAnsi"/>
          <w:b/>
          <w:sz w:val="20"/>
          <w:szCs w:val="20"/>
        </w:rPr>
        <w:t>1</w:t>
      </w:r>
      <w:r w:rsidRPr="007C5E27">
        <w:rPr>
          <w:rFonts w:asciiTheme="minorHAnsi" w:hAnsiTheme="minorHAnsi" w:cstheme="minorHAnsi"/>
          <w:b/>
          <w:sz w:val="20"/>
          <w:szCs w:val="20"/>
        </w:rPr>
        <w:t>)</w:t>
      </w:r>
    </w:p>
    <w:p w14:paraId="55279056" w14:textId="77777777" w:rsidR="006C3A46" w:rsidRPr="007C5E27" w:rsidRDefault="006C3A46" w:rsidP="007C5E27">
      <w:pPr>
        <w:spacing w:after="0"/>
        <w:jc w:val="center"/>
        <w:rPr>
          <w:rFonts w:asciiTheme="minorHAnsi" w:hAnsiTheme="minorHAnsi" w:cstheme="minorHAnsi"/>
          <w:bCs/>
          <w:sz w:val="20"/>
          <w:szCs w:val="20"/>
        </w:rPr>
      </w:pPr>
    </w:p>
    <w:p w14:paraId="69D91000" w14:textId="77777777"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4747CB42" w14:textId="77777777" w:rsidR="00B03444" w:rsidRDefault="00B03444" w:rsidP="00080A20">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284D751A" w14:textId="77777777" w:rsidR="00751728" w:rsidRDefault="00751728" w:rsidP="00751728">
      <w:pPr>
        <w:spacing w:after="0"/>
        <w:contextualSpacing/>
        <w:jc w:val="both"/>
        <w:rPr>
          <w:rFonts w:asciiTheme="minorHAnsi" w:hAnsiTheme="minorHAnsi" w:cstheme="minorHAnsi"/>
          <w:bCs/>
          <w:sz w:val="20"/>
          <w:szCs w:val="20"/>
        </w:rPr>
      </w:pPr>
    </w:p>
    <w:tbl>
      <w:tblPr>
        <w:tblStyle w:val="Tabela-Siatka"/>
        <w:tblW w:w="0" w:type="auto"/>
        <w:tblLook w:val="04A0" w:firstRow="1" w:lastRow="0" w:firstColumn="1" w:lastColumn="0" w:noHBand="0" w:noVBand="1"/>
      </w:tblPr>
      <w:tblGrid>
        <w:gridCol w:w="556"/>
        <w:gridCol w:w="4826"/>
        <w:gridCol w:w="1701"/>
        <w:gridCol w:w="1559"/>
        <w:gridCol w:w="1814"/>
      </w:tblGrid>
      <w:tr w:rsidR="00751728" w14:paraId="7009CFBF" w14:textId="77777777" w:rsidTr="00751728">
        <w:tc>
          <w:tcPr>
            <w:tcW w:w="556" w:type="dxa"/>
          </w:tcPr>
          <w:p w14:paraId="3E921CEB"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Lp.</w:t>
            </w:r>
          </w:p>
        </w:tc>
        <w:tc>
          <w:tcPr>
            <w:tcW w:w="4826" w:type="dxa"/>
          </w:tcPr>
          <w:p w14:paraId="066C3F3D" w14:textId="77777777" w:rsidR="00751728" w:rsidRDefault="00751728" w:rsidP="00751728">
            <w:pPr>
              <w:spacing w:after="0"/>
              <w:contextualSpacing/>
              <w:jc w:val="both"/>
              <w:rPr>
                <w:rFonts w:asciiTheme="minorHAnsi" w:hAnsiTheme="minorHAnsi" w:cstheme="minorHAnsi"/>
                <w:bCs/>
                <w:sz w:val="20"/>
                <w:szCs w:val="20"/>
              </w:rPr>
            </w:pPr>
          </w:p>
        </w:tc>
        <w:tc>
          <w:tcPr>
            <w:tcW w:w="1701" w:type="dxa"/>
          </w:tcPr>
          <w:p w14:paraId="01C2AECD"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Wartość netto</w:t>
            </w:r>
          </w:p>
        </w:tc>
        <w:tc>
          <w:tcPr>
            <w:tcW w:w="1559" w:type="dxa"/>
          </w:tcPr>
          <w:p w14:paraId="24B8A552"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Podatek VAT</w:t>
            </w:r>
          </w:p>
        </w:tc>
        <w:tc>
          <w:tcPr>
            <w:tcW w:w="1814" w:type="dxa"/>
          </w:tcPr>
          <w:p w14:paraId="5AAB1321"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Wartość brutto</w:t>
            </w:r>
          </w:p>
        </w:tc>
      </w:tr>
      <w:tr w:rsidR="00751728" w14:paraId="6B7F7A91" w14:textId="77777777" w:rsidTr="00751728">
        <w:tc>
          <w:tcPr>
            <w:tcW w:w="556" w:type="dxa"/>
          </w:tcPr>
          <w:p w14:paraId="4373CEC5"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1.</w:t>
            </w:r>
          </w:p>
        </w:tc>
        <w:tc>
          <w:tcPr>
            <w:tcW w:w="4826" w:type="dxa"/>
          </w:tcPr>
          <w:p w14:paraId="4CD0231F"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Regeneracja z</w:t>
            </w:r>
            <w:r w:rsidRPr="00751728">
              <w:rPr>
                <w:rFonts w:asciiTheme="minorHAnsi" w:hAnsiTheme="minorHAnsi" w:cstheme="minorHAnsi"/>
                <w:bCs/>
                <w:sz w:val="20"/>
                <w:szCs w:val="20"/>
              </w:rPr>
              <w:t>aw</w:t>
            </w:r>
            <w:r>
              <w:rPr>
                <w:rFonts w:asciiTheme="minorHAnsi" w:hAnsiTheme="minorHAnsi" w:cstheme="minorHAnsi"/>
                <w:bCs/>
                <w:sz w:val="20"/>
                <w:szCs w:val="20"/>
              </w:rPr>
              <w:t>o</w:t>
            </w:r>
            <w:r w:rsidRPr="00751728">
              <w:rPr>
                <w:rFonts w:asciiTheme="minorHAnsi" w:hAnsiTheme="minorHAnsi" w:cstheme="minorHAnsi"/>
                <w:bCs/>
                <w:sz w:val="20"/>
                <w:szCs w:val="20"/>
              </w:rPr>
              <w:t>r</w:t>
            </w:r>
            <w:r>
              <w:rPr>
                <w:rFonts w:asciiTheme="minorHAnsi" w:hAnsiTheme="minorHAnsi" w:cstheme="minorHAnsi"/>
                <w:bCs/>
                <w:sz w:val="20"/>
                <w:szCs w:val="20"/>
              </w:rPr>
              <w:t>u</w:t>
            </w:r>
            <w:r w:rsidRPr="00751728">
              <w:rPr>
                <w:rFonts w:asciiTheme="minorHAnsi" w:hAnsiTheme="minorHAnsi" w:cstheme="minorHAnsi"/>
                <w:bCs/>
                <w:sz w:val="20"/>
                <w:szCs w:val="20"/>
              </w:rPr>
              <w:t xml:space="preserve"> regulacyjn</w:t>
            </w:r>
            <w:r w:rsidR="003C664F">
              <w:rPr>
                <w:rFonts w:asciiTheme="minorHAnsi" w:hAnsiTheme="minorHAnsi" w:cstheme="minorHAnsi"/>
                <w:bCs/>
                <w:sz w:val="20"/>
                <w:szCs w:val="20"/>
              </w:rPr>
              <w:t>ego</w:t>
            </w:r>
            <w:r w:rsidRPr="00751728">
              <w:rPr>
                <w:rFonts w:asciiTheme="minorHAnsi" w:hAnsiTheme="minorHAnsi" w:cstheme="minorHAnsi"/>
                <w:bCs/>
                <w:sz w:val="20"/>
                <w:szCs w:val="20"/>
              </w:rPr>
              <w:t xml:space="preserve"> kulow</w:t>
            </w:r>
            <w:r w:rsidR="00D5749E">
              <w:rPr>
                <w:rFonts w:asciiTheme="minorHAnsi" w:hAnsiTheme="minorHAnsi" w:cstheme="minorHAnsi"/>
                <w:bCs/>
                <w:sz w:val="20"/>
                <w:szCs w:val="20"/>
              </w:rPr>
              <w:t>ego</w:t>
            </w:r>
            <w:r w:rsidRPr="00751728">
              <w:rPr>
                <w:rFonts w:asciiTheme="minorHAnsi" w:hAnsiTheme="minorHAnsi" w:cstheme="minorHAnsi"/>
                <w:bCs/>
                <w:sz w:val="20"/>
                <w:szCs w:val="20"/>
              </w:rPr>
              <w:t xml:space="preserve">, bez napędu, zawór w wykonaniu kołnierzowym, producent </w:t>
            </w:r>
            <w:proofErr w:type="spellStart"/>
            <w:r w:rsidRPr="00751728">
              <w:rPr>
                <w:rFonts w:asciiTheme="minorHAnsi" w:hAnsiTheme="minorHAnsi" w:cstheme="minorHAnsi"/>
                <w:bCs/>
                <w:sz w:val="20"/>
                <w:szCs w:val="20"/>
              </w:rPr>
              <w:t>Artes</w:t>
            </w:r>
            <w:proofErr w:type="spellEnd"/>
            <w:r w:rsidRPr="00751728">
              <w:rPr>
                <w:rFonts w:asciiTheme="minorHAnsi" w:hAnsiTheme="minorHAnsi" w:cstheme="minorHAnsi"/>
                <w:bCs/>
                <w:sz w:val="20"/>
                <w:szCs w:val="20"/>
              </w:rPr>
              <w:t>, typ: GW-W, DN80 PN160 KKS: 01LBA40AA001, nr fabryczny 3110019.1, medium: woda zasilająca kocioł, materiał obudowy 1.0460, KVS 30 m3/h</w:t>
            </w:r>
          </w:p>
        </w:tc>
        <w:tc>
          <w:tcPr>
            <w:tcW w:w="1701" w:type="dxa"/>
          </w:tcPr>
          <w:p w14:paraId="67E04802" w14:textId="77777777" w:rsidR="00751728" w:rsidRDefault="00751728" w:rsidP="00751728">
            <w:pPr>
              <w:spacing w:after="0"/>
              <w:contextualSpacing/>
              <w:jc w:val="both"/>
              <w:rPr>
                <w:rFonts w:asciiTheme="minorHAnsi" w:hAnsiTheme="minorHAnsi" w:cstheme="minorHAnsi"/>
                <w:bCs/>
                <w:sz w:val="20"/>
                <w:szCs w:val="20"/>
              </w:rPr>
            </w:pPr>
          </w:p>
        </w:tc>
        <w:tc>
          <w:tcPr>
            <w:tcW w:w="1559" w:type="dxa"/>
          </w:tcPr>
          <w:p w14:paraId="22375636" w14:textId="77777777" w:rsidR="00751728" w:rsidRDefault="00751728" w:rsidP="00751728">
            <w:pPr>
              <w:spacing w:after="0"/>
              <w:contextualSpacing/>
              <w:jc w:val="both"/>
              <w:rPr>
                <w:rFonts w:asciiTheme="minorHAnsi" w:hAnsiTheme="minorHAnsi" w:cstheme="minorHAnsi"/>
                <w:bCs/>
                <w:sz w:val="20"/>
                <w:szCs w:val="20"/>
              </w:rPr>
            </w:pPr>
          </w:p>
        </w:tc>
        <w:tc>
          <w:tcPr>
            <w:tcW w:w="1814" w:type="dxa"/>
          </w:tcPr>
          <w:p w14:paraId="3FF31528" w14:textId="77777777" w:rsidR="00751728" w:rsidRDefault="00751728" w:rsidP="00751728">
            <w:pPr>
              <w:spacing w:after="0"/>
              <w:contextualSpacing/>
              <w:jc w:val="both"/>
              <w:rPr>
                <w:rFonts w:asciiTheme="minorHAnsi" w:hAnsiTheme="minorHAnsi" w:cstheme="minorHAnsi"/>
                <w:bCs/>
                <w:sz w:val="20"/>
                <w:szCs w:val="20"/>
              </w:rPr>
            </w:pPr>
          </w:p>
        </w:tc>
      </w:tr>
      <w:tr w:rsidR="00751728" w14:paraId="3ECBC3BC" w14:textId="77777777" w:rsidTr="00751728">
        <w:tc>
          <w:tcPr>
            <w:tcW w:w="556" w:type="dxa"/>
          </w:tcPr>
          <w:p w14:paraId="148E011E"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2.</w:t>
            </w:r>
          </w:p>
        </w:tc>
        <w:tc>
          <w:tcPr>
            <w:tcW w:w="4826" w:type="dxa"/>
          </w:tcPr>
          <w:p w14:paraId="26CD99DE" w14:textId="77777777" w:rsidR="00751728" w:rsidRDefault="00D5749E"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Regeneracja z</w:t>
            </w:r>
            <w:r w:rsidR="00751728" w:rsidRPr="00751728">
              <w:rPr>
                <w:rFonts w:asciiTheme="minorHAnsi" w:hAnsiTheme="minorHAnsi" w:cstheme="minorHAnsi"/>
                <w:bCs/>
                <w:sz w:val="20"/>
                <w:szCs w:val="20"/>
              </w:rPr>
              <w:t>aw</w:t>
            </w:r>
            <w:r>
              <w:rPr>
                <w:rFonts w:asciiTheme="minorHAnsi" w:hAnsiTheme="minorHAnsi" w:cstheme="minorHAnsi"/>
                <w:bCs/>
                <w:sz w:val="20"/>
                <w:szCs w:val="20"/>
              </w:rPr>
              <w:t>o</w:t>
            </w:r>
            <w:r w:rsidR="00751728" w:rsidRPr="00751728">
              <w:rPr>
                <w:rFonts w:asciiTheme="minorHAnsi" w:hAnsiTheme="minorHAnsi" w:cstheme="minorHAnsi"/>
                <w:bCs/>
                <w:sz w:val="20"/>
                <w:szCs w:val="20"/>
              </w:rPr>
              <w:t>r</w:t>
            </w:r>
            <w:r>
              <w:rPr>
                <w:rFonts w:asciiTheme="minorHAnsi" w:hAnsiTheme="minorHAnsi" w:cstheme="minorHAnsi"/>
                <w:bCs/>
                <w:sz w:val="20"/>
                <w:szCs w:val="20"/>
              </w:rPr>
              <w:t>u</w:t>
            </w:r>
            <w:r w:rsidR="00751728" w:rsidRPr="00751728">
              <w:rPr>
                <w:rFonts w:asciiTheme="minorHAnsi" w:hAnsiTheme="minorHAnsi" w:cstheme="minorHAnsi"/>
                <w:bCs/>
                <w:sz w:val="20"/>
                <w:szCs w:val="20"/>
              </w:rPr>
              <w:t xml:space="preserve"> regulacyjn</w:t>
            </w:r>
            <w:r>
              <w:rPr>
                <w:rFonts w:asciiTheme="minorHAnsi" w:hAnsiTheme="minorHAnsi" w:cstheme="minorHAnsi"/>
                <w:bCs/>
                <w:sz w:val="20"/>
                <w:szCs w:val="20"/>
              </w:rPr>
              <w:t>ego</w:t>
            </w:r>
            <w:r w:rsidR="00751728" w:rsidRPr="00751728">
              <w:rPr>
                <w:rFonts w:asciiTheme="minorHAnsi" w:hAnsiTheme="minorHAnsi" w:cstheme="minorHAnsi"/>
                <w:bCs/>
                <w:sz w:val="20"/>
                <w:szCs w:val="20"/>
              </w:rPr>
              <w:t xml:space="preserve"> kulow</w:t>
            </w:r>
            <w:r>
              <w:rPr>
                <w:rFonts w:asciiTheme="minorHAnsi" w:hAnsiTheme="minorHAnsi" w:cstheme="minorHAnsi"/>
                <w:bCs/>
                <w:sz w:val="20"/>
                <w:szCs w:val="20"/>
              </w:rPr>
              <w:t>ego</w:t>
            </w:r>
            <w:r w:rsidR="00751728" w:rsidRPr="00751728">
              <w:rPr>
                <w:rFonts w:asciiTheme="minorHAnsi" w:hAnsiTheme="minorHAnsi" w:cstheme="minorHAnsi"/>
                <w:bCs/>
                <w:sz w:val="20"/>
                <w:szCs w:val="20"/>
              </w:rPr>
              <w:t xml:space="preserve">, bez napędu, zawór w wykonaniu kołnierzowym, producent </w:t>
            </w:r>
            <w:proofErr w:type="spellStart"/>
            <w:r w:rsidR="00751728" w:rsidRPr="00751728">
              <w:rPr>
                <w:rFonts w:asciiTheme="minorHAnsi" w:hAnsiTheme="minorHAnsi" w:cstheme="minorHAnsi"/>
                <w:bCs/>
                <w:sz w:val="20"/>
                <w:szCs w:val="20"/>
              </w:rPr>
              <w:t>Artes</w:t>
            </w:r>
            <w:proofErr w:type="spellEnd"/>
            <w:r w:rsidR="00751728" w:rsidRPr="00751728">
              <w:rPr>
                <w:rFonts w:asciiTheme="minorHAnsi" w:hAnsiTheme="minorHAnsi" w:cstheme="minorHAnsi"/>
                <w:bCs/>
                <w:sz w:val="20"/>
                <w:szCs w:val="20"/>
              </w:rPr>
              <w:t>, typ: GW-W, DN80 PN160 KKS: 02LBA40AA001, nr fabryczny 3110019.2, medium: woda zasilająca kocioł, materiał obudowy 1.0460, KVS 30 m3/h,</w:t>
            </w:r>
          </w:p>
        </w:tc>
        <w:tc>
          <w:tcPr>
            <w:tcW w:w="1701" w:type="dxa"/>
          </w:tcPr>
          <w:p w14:paraId="38949571" w14:textId="77777777" w:rsidR="00751728" w:rsidRDefault="00751728" w:rsidP="00751728">
            <w:pPr>
              <w:spacing w:after="0"/>
              <w:contextualSpacing/>
              <w:jc w:val="both"/>
              <w:rPr>
                <w:rFonts w:asciiTheme="minorHAnsi" w:hAnsiTheme="minorHAnsi" w:cstheme="minorHAnsi"/>
                <w:bCs/>
                <w:sz w:val="20"/>
                <w:szCs w:val="20"/>
              </w:rPr>
            </w:pPr>
          </w:p>
        </w:tc>
        <w:tc>
          <w:tcPr>
            <w:tcW w:w="1559" w:type="dxa"/>
          </w:tcPr>
          <w:p w14:paraId="3735E7F1" w14:textId="77777777" w:rsidR="00751728" w:rsidRDefault="00751728" w:rsidP="00751728">
            <w:pPr>
              <w:spacing w:after="0"/>
              <w:contextualSpacing/>
              <w:jc w:val="both"/>
              <w:rPr>
                <w:rFonts w:asciiTheme="minorHAnsi" w:hAnsiTheme="minorHAnsi" w:cstheme="minorHAnsi"/>
                <w:bCs/>
                <w:sz w:val="20"/>
                <w:szCs w:val="20"/>
              </w:rPr>
            </w:pPr>
          </w:p>
        </w:tc>
        <w:tc>
          <w:tcPr>
            <w:tcW w:w="1814" w:type="dxa"/>
          </w:tcPr>
          <w:p w14:paraId="2A0FE4DD" w14:textId="77777777" w:rsidR="00751728" w:rsidRDefault="00751728" w:rsidP="00751728">
            <w:pPr>
              <w:spacing w:after="0"/>
              <w:contextualSpacing/>
              <w:jc w:val="both"/>
              <w:rPr>
                <w:rFonts w:asciiTheme="minorHAnsi" w:hAnsiTheme="minorHAnsi" w:cstheme="minorHAnsi"/>
                <w:bCs/>
                <w:sz w:val="20"/>
                <w:szCs w:val="20"/>
              </w:rPr>
            </w:pPr>
          </w:p>
        </w:tc>
      </w:tr>
      <w:tr w:rsidR="00751728" w14:paraId="171FE613" w14:textId="77777777" w:rsidTr="00751728">
        <w:tc>
          <w:tcPr>
            <w:tcW w:w="556" w:type="dxa"/>
          </w:tcPr>
          <w:p w14:paraId="2A20C7C8"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3.</w:t>
            </w:r>
          </w:p>
        </w:tc>
        <w:tc>
          <w:tcPr>
            <w:tcW w:w="4826" w:type="dxa"/>
          </w:tcPr>
          <w:p w14:paraId="469D1E3F" w14:textId="77777777" w:rsidR="00751728" w:rsidRDefault="00D5749E"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Regeneracja z</w:t>
            </w:r>
            <w:r w:rsidR="00751728" w:rsidRPr="00751728">
              <w:rPr>
                <w:rFonts w:asciiTheme="minorHAnsi" w:hAnsiTheme="minorHAnsi" w:cstheme="minorHAnsi"/>
                <w:bCs/>
                <w:sz w:val="20"/>
                <w:szCs w:val="20"/>
              </w:rPr>
              <w:t>aw</w:t>
            </w:r>
            <w:r>
              <w:rPr>
                <w:rFonts w:asciiTheme="minorHAnsi" w:hAnsiTheme="minorHAnsi" w:cstheme="minorHAnsi"/>
                <w:bCs/>
                <w:sz w:val="20"/>
                <w:szCs w:val="20"/>
              </w:rPr>
              <w:t>o</w:t>
            </w:r>
            <w:r w:rsidR="00751728" w:rsidRPr="00751728">
              <w:rPr>
                <w:rFonts w:asciiTheme="minorHAnsi" w:hAnsiTheme="minorHAnsi" w:cstheme="minorHAnsi"/>
                <w:bCs/>
                <w:sz w:val="20"/>
                <w:szCs w:val="20"/>
              </w:rPr>
              <w:t>r</w:t>
            </w:r>
            <w:r>
              <w:rPr>
                <w:rFonts w:asciiTheme="minorHAnsi" w:hAnsiTheme="minorHAnsi" w:cstheme="minorHAnsi"/>
                <w:bCs/>
                <w:sz w:val="20"/>
                <w:szCs w:val="20"/>
              </w:rPr>
              <w:t>u</w:t>
            </w:r>
            <w:r w:rsidR="00751728" w:rsidRPr="00751728">
              <w:rPr>
                <w:rFonts w:asciiTheme="minorHAnsi" w:hAnsiTheme="minorHAnsi" w:cstheme="minorHAnsi"/>
                <w:bCs/>
                <w:sz w:val="20"/>
                <w:szCs w:val="20"/>
              </w:rPr>
              <w:t xml:space="preserve"> regulacyjn</w:t>
            </w:r>
            <w:r>
              <w:rPr>
                <w:rFonts w:asciiTheme="minorHAnsi" w:hAnsiTheme="minorHAnsi" w:cstheme="minorHAnsi"/>
                <w:bCs/>
                <w:sz w:val="20"/>
                <w:szCs w:val="20"/>
              </w:rPr>
              <w:t>ego</w:t>
            </w:r>
            <w:r w:rsidR="00751728" w:rsidRPr="00751728">
              <w:rPr>
                <w:rFonts w:asciiTheme="minorHAnsi" w:hAnsiTheme="minorHAnsi" w:cstheme="minorHAnsi"/>
                <w:bCs/>
                <w:sz w:val="20"/>
                <w:szCs w:val="20"/>
              </w:rPr>
              <w:t xml:space="preserve"> kulow</w:t>
            </w:r>
            <w:r>
              <w:rPr>
                <w:rFonts w:asciiTheme="minorHAnsi" w:hAnsiTheme="minorHAnsi" w:cstheme="minorHAnsi"/>
                <w:bCs/>
                <w:sz w:val="20"/>
                <w:szCs w:val="20"/>
              </w:rPr>
              <w:t>ego</w:t>
            </w:r>
            <w:r w:rsidR="00751728" w:rsidRPr="00751728">
              <w:rPr>
                <w:rFonts w:asciiTheme="minorHAnsi" w:hAnsiTheme="minorHAnsi" w:cstheme="minorHAnsi"/>
                <w:bCs/>
                <w:sz w:val="20"/>
                <w:szCs w:val="20"/>
              </w:rPr>
              <w:t xml:space="preserve">, bez napędu, zawór w wykonaniu do spawania, producent </w:t>
            </w:r>
            <w:proofErr w:type="spellStart"/>
            <w:r w:rsidR="00751728" w:rsidRPr="00751728">
              <w:rPr>
                <w:rFonts w:asciiTheme="minorHAnsi" w:hAnsiTheme="minorHAnsi" w:cstheme="minorHAnsi"/>
                <w:bCs/>
                <w:sz w:val="20"/>
                <w:szCs w:val="20"/>
              </w:rPr>
              <w:t>Artes</w:t>
            </w:r>
            <w:proofErr w:type="spellEnd"/>
            <w:r w:rsidR="00751728" w:rsidRPr="00751728">
              <w:rPr>
                <w:rFonts w:asciiTheme="minorHAnsi" w:hAnsiTheme="minorHAnsi" w:cstheme="minorHAnsi"/>
                <w:bCs/>
                <w:sz w:val="20"/>
                <w:szCs w:val="20"/>
              </w:rPr>
              <w:t>, typ: W, wejście: DN125 PN100, wyjście DN200 PN100 KKS: 01LBH10AA001, nr fabryczny 3110021.1, medium: para, materiał obudowy 1.5415, KVS 80/140 m3/h,</w:t>
            </w:r>
          </w:p>
        </w:tc>
        <w:tc>
          <w:tcPr>
            <w:tcW w:w="1701" w:type="dxa"/>
          </w:tcPr>
          <w:p w14:paraId="149E2185" w14:textId="77777777" w:rsidR="00751728" w:rsidRDefault="00751728" w:rsidP="00751728">
            <w:pPr>
              <w:spacing w:after="0"/>
              <w:contextualSpacing/>
              <w:jc w:val="both"/>
              <w:rPr>
                <w:rFonts w:asciiTheme="minorHAnsi" w:hAnsiTheme="minorHAnsi" w:cstheme="minorHAnsi"/>
                <w:bCs/>
                <w:sz w:val="20"/>
                <w:szCs w:val="20"/>
              </w:rPr>
            </w:pPr>
          </w:p>
        </w:tc>
        <w:tc>
          <w:tcPr>
            <w:tcW w:w="1559" w:type="dxa"/>
          </w:tcPr>
          <w:p w14:paraId="11789B80" w14:textId="77777777" w:rsidR="00751728" w:rsidRDefault="00751728" w:rsidP="00751728">
            <w:pPr>
              <w:spacing w:after="0"/>
              <w:contextualSpacing/>
              <w:jc w:val="both"/>
              <w:rPr>
                <w:rFonts w:asciiTheme="minorHAnsi" w:hAnsiTheme="minorHAnsi" w:cstheme="minorHAnsi"/>
                <w:bCs/>
                <w:sz w:val="20"/>
                <w:szCs w:val="20"/>
              </w:rPr>
            </w:pPr>
          </w:p>
        </w:tc>
        <w:tc>
          <w:tcPr>
            <w:tcW w:w="1814" w:type="dxa"/>
          </w:tcPr>
          <w:p w14:paraId="5AF2291B" w14:textId="77777777" w:rsidR="00751728" w:rsidRDefault="00751728" w:rsidP="00751728">
            <w:pPr>
              <w:spacing w:after="0"/>
              <w:contextualSpacing/>
              <w:jc w:val="both"/>
              <w:rPr>
                <w:rFonts w:asciiTheme="minorHAnsi" w:hAnsiTheme="minorHAnsi" w:cstheme="minorHAnsi"/>
                <w:bCs/>
                <w:sz w:val="20"/>
                <w:szCs w:val="20"/>
              </w:rPr>
            </w:pPr>
          </w:p>
        </w:tc>
      </w:tr>
      <w:tr w:rsidR="00751728" w14:paraId="4A7D6AFD" w14:textId="77777777" w:rsidTr="00751728">
        <w:tc>
          <w:tcPr>
            <w:tcW w:w="556" w:type="dxa"/>
          </w:tcPr>
          <w:p w14:paraId="3DCA24A5"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4.</w:t>
            </w:r>
          </w:p>
        </w:tc>
        <w:tc>
          <w:tcPr>
            <w:tcW w:w="4826" w:type="dxa"/>
          </w:tcPr>
          <w:p w14:paraId="0EEC9B32" w14:textId="77777777" w:rsidR="00751728" w:rsidRDefault="00D5749E"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Regeneracja z</w:t>
            </w:r>
            <w:r w:rsidR="00751728" w:rsidRPr="00751728">
              <w:rPr>
                <w:rFonts w:asciiTheme="minorHAnsi" w:hAnsiTheme="minorHAnsi" w:cstheme="minorHAnsi"/>
                <w:bCs/>
                <w:sz w:val="20"/>
                <w:szCs w:val="20"/>
              </w:rPr>
              <w:t>aw</w:t>
            </w:r>
            <w:r>
              <w:rPr>
                <w:rFonts w:asciiTheme="minorHAnsi" w:hAnsiTheme="minorHAnsi" w:cstheme="minorHAnsi"/>
                <w:bCs/>
                <w:sz w:val="20"/>
                <w:szCs w:val="20"/>
              </w:rPr>
              <w:t>o</w:t>
            </w:r>
            <w:r w:rsidR="00751728" w:rsidRPr="00751728">
              <w:rPr>
                <w:rFonts w:asciiTheme="minorHAnsi" w:hAnsiTheme="minorHAnsi" w:cstheme="minorHAnsi"/>
                <w:bCs/>
                <w:sz w:val="20"/>
                <w:szCs w:val="20"/>
              </w:rPr>
              <w:t>r</w:t>
            </w:r>
            <w:r>
              <w:rPr>
                <w:rFonts w:asciiTheme="minorHAnsi" w:hAnsiTheme="minorHAnsi" w:cstheme="minorHAnsi"/>
                <w:bCs/>
                <w:sz w:val="20"/>
                <w:szCs w:val="20"/>
              </w:rPr>
              <w:t>u</w:t>
            </w:r>
            <w:r w:rsidR="00751728" w:rsidRPr="00751728">
              <w:rPr>
                <w:rFonts w:asciiTheme="minorHAnsi" w:hAnsiTheme="minorHAnsi" w:cstheme="minorHAnsi"/>
                <w:bCs/>
                <w:sz w:val="20"/>
                <w:szCs w:val="20"/>
              </w:rPr>
              <w:t xml:space="preserve"> regulacyjn</w:t>
            </w:r>
            <w:r>
              <w:rPr>
                <w:rFonts w:asciiTheme="minorHAnsi" w:hAnsiTheme="minorHAnsi" w:cstheme="minorHAnsi"/>
                <w:bCs/>
                <w:sz w:val="20"/>
                <w:szCs w:val="20"/>
              </w:rPr>
              <w:t>ego</w:t>
            </w:r>
            <w:r w:rsidR="00751728" w:rsidRPr="00751728">
              <w:rPr>
                <w:rFonts w:asciiTheme="minorHAnsi" w:hAnsiTheme="minorHAnsi" w:cstheme="minorHAnsi"/>
                <w:bCs/>
                <w:sz w:val="20"/>
                <w:szCs w:val="20"/>
              </w:rPr>
              <w:t xml:space="preserve"> kulow</w:t>
            </w:r>
            <w:r>
              <w:rPr>
                <w:rFonts w:asciiTheme="minorHAnsi" w:hAnsiTheme="minorHAnsi" w:cstheme="minorHAnsi"/>
                <w:bCs/>
                <w:sz w:val="20"/>
                <w:szCs w:val="20"/>
              </w:rPr>
              <w:t>ego</w:t>
            </w:r>
            <w:r w:rsidR="00751728" w:rsidRPr="00751728">
              <w:rPr>
                <w:rFonts w:asciiTheme="minorHAnsi" w:hAnsiTheme="minorHAnsi" w:cstheme="minorHAnsi"/>
                <w:bCs/>
                <w:sz w:val="20"/>
                <w:szCs w:val="20"/>
              </w:rPr>
              <w:t xml:space="preserve">, bez napędu, zawór w wykonaniu do spawania, producent </w:t>
            </w:r>
            <w:proofErr w:type="spellStart"/>
            <w:r w:rsidR="00751728" w:rsidRPr="00751728">
              <w:rPr>
                <w:rFonts w:asciiTheme="minorHAnsi" w:hAnsiTheme="minorHAnsi" w:cstheme="minorHAnsi"/>
                <w:bCs/>
                <w:sz w:val="20"/>
                <w:szCs w:val="20"/>
              </w:rPr>
              <w:t>Artes</w:t>
            </w:r>
            <w:proofErr w:type="spellEnd"/>
            <w:r w:rsidR="00751728" w:rsidRPr="00751728">
              <w:rPr>
                <w:rFonts w:asciiTheme="minorHAnsi" w:hAnsiTheme="minorHAnsi" w:cstheme="minorHAnsi"/>
                <w:bCs/>
                <w:sz w:val="20"/>
                <w:szCs w:val="20"/>
              </w:rPr>
              <w:t>, typ: W, wejście: DN125 PN100, wyjście DN200 PN100 KKS: 02LBH10AA001, nr fabryczny 3110021.2, medium: para, materiał obudowy 1.5415, KVS 80/140 m3/h,</w:t>
            </w:r>
          </w:p>
        </w:tc>
        <w:tc>
          <w:tcPr>
            <w:tcW w:w="1701" w:type="dxa"/>
          </w:tcPr>
          <w:p w14:paraId="260A8B0F" w14:textId="77777777" w:rsidR="00751728" w:rsidRDefault="00751728" w:rsidP="00751728">
            <w:pPr>
              <w:spacing w:after="0"/>
              <w:contextualSpacing/>
              <w:jc w:val="both"/>
              <w:rPr>
                <w:rFonts w:asciiTheme="minorHAnsi" w:hAnsiTheme="minorHAnsi" w:cstheme="minorHAnsi"/>
                <w:bCs/>
                <w:sz w:val="20"/>
                <w:szCs w:val="20"/>
              </w:rPr>
            </w:pPr>
          </w:p>
        </w:tc>
        <w:tc>
          <w:tcPr>
            <w:tcW w:w="1559" w:type="dxa"/>
          </w:tcPr>
          <w:p w14:paraId="7D857345" w14:textId="77777777" w:rsidR="00751728" w:rsidRDefault="00751728" w:rsidP="00751728">
            <w:pPr>
              <w:spacing w:after="0"/>
              <w:contextualSpacing/>
              <w:jc w:val="both"/>
              <w:rPr>
                <w:rFonts w:asciiTheme="minorHAnsi" w:hAnsiTheme="minorHAnsi" w:cstheme="minorHAnsi"/>
                <w:bCs/>
                <w:sz w:val="20"/>
                <w:szCs w:val="20"/>
              </w:rPr>
            </w:pPr>
          </w:p>
        </w:tc>
        <w:tc>
          <w:tcPr>
            <w:tcW w:w="1814" w:type="dxa"/>
          </w:tcPr>
          <w:p w14:paraId="03A42072" w14:textId="77777777" w:rsidR="00751728" w:rsidRDefault="00751728" w:rsidP="00751728">
            <w:pPr>
              <w:spacing w:after="0"/>
              <w:contextualSpacing/>
              <w:jc w:val="both"/>
              <w:rPr>
                <w:rFonts w:asciiTheme="minorHAnsi" w:hAnsiTheme="minorHAnsi" w:cstheme="minorHAnsi"/>
                <w:bCs/>
                <w:sz w:val="20"/>
                <w:szCs w:val="20"/>
              </w:rPr>
            </w:pPr>
          </w:p>
        </w:tc>
      </w:tr>
      <w:tr w:rsidR="00751728" w14:paraId="7C048AD5" w14:textId="77777777" w:rsidTr="00751728">
        <w:tc>
          <w:tcPr>
            <w:tcW w:w="556" w:type="dxa"/>
          </w:tcPr>
          <w:p w14:paraId="487E40E1"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5.</w:t>
            </w:r>
          </w:p>
        </w:tc>
        <w:tc>
          <w:tcPr>
            <w:tcW w:w="4826" w:type="dxa"/>
          </w:tcPr>
          <w:p w14:paraId="2E8BD0D4" w14:textId="77777777" w:rsidR="00751728" w:rsidRDefault="00D5749E"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Regeneracja z</w:t>
            </w:r>
            <w:r w:rsidR="003C664F" w:rsidRPr="003C664F">
              <w:rPr>
                <w:rFonts w:asciiTheme="minorHAnsi" w:hAnsiTheme="minorHAnsi" w:cstheme="minorHAnsi"/>
                <w:bCs/>
                <w:sz w:val="20"/>
                <w:szCs w:val="20"/>
              </w:rPr>
              <w:t>aw</w:t>
            </w:r>
            <w:r>
              <w:rPr>
                <w:rFonts w:asciiTheme="minorHAnsi" w:hAnsiTheme="minorHAnsi" w:cstheme="minorHAnsi"/>
                <w:bCs/>
                <w:sz w:val="20"/>
                <w:szCs w:val="20"/>
              </w:rPr>
              <w:t>o</w:t>
            </w:r>
            <w:r w:rsidR="003C664F" w:rsidRPr="003C664F">
              <w:rPr>
                <w:rFonts w:asciiTheme="minorHAnsi" w:hAnsiTheme="minorHAnsi" w:cstheme="minorHAnsi"/>
                <w:bCs/>
                <w:sz w:val="20"/>
                <w:szCs w:val="20"/>
              </w:rPr>
              <w:t>r</w:t>
            </w:r>
            <w:r>
              <w:rPr>
                <w:rFonts w:asciiTheme="minorHAnsi" w:hAnsiTheme="minorHAnsi" w:cstheme="minorHAnsi"/>
                <w:bCs/>
                <w:sz w:val="20"/>
                <w:szCs w:val="20"/>
              </w:rPr>
              <w:t>u</w:t>
            </w:r>
            <w:r w:rsidR="003C664F" w:rsidRPr="003C664F">
              <w:rPr>
                <w:rFonts w:asciiTheme="minorHAnsi" w:hAnsiTheme="minorHAnsi" w:cstheme="minorHAnsi"/>
                <w:bCs/>
                <w:sz w:val="20"/>
                <w:szCs w:val="20"/>
              </w:rPr>
              <w:t xml:space="preserve"> regulacyjn</w:t>
            </w:r>
            <w:r>
              <w:rPr>
                <w:rFonts w:asciiTheme="minorHAnsi" w:hAnsiTheme="minorHAnsi" w:cstheme="minorHAnsi"/>
                <w:bCs/>
                <w:sz w:val="20"/>
                <w:szCs w:val="20"/>
              </w:rPr>
              <w:t>ego</w:t>
            </w:r>
            <w:r w:rsidR="003C664F" w:rsidRPr="003C664F">
              <w:rPr>
                <w:rFonts w:asciiTheme="minorHAnsi" w:hAnsiTheme="minorHAnsi" w:cstheme="minorHAnsi"/>
                <w:bCs/>
                <w:sz w:val="20"/>
                <w:szCs w:val="20"/>
              </w:rPr>
              <w:t xml:space="preserve"> trójdrożn</w:t>
            </w:r>
            <w:r>
              <w:rPr>
                <w:rFonts w:asciiTheme="minorHAnsi" w:hAnsiTheme="minorHAnsi" w:cstheme="minorHAnsi"/>
                <w:bCs/>
                <w:sz w:val="20"/>
                <w:szCs w:val="20"/>
              </w:rPr>
              <w:t>ego</w:t>
            </w:r>
            <w:r w:rsidR="003C664F" w:rsidRPr="003C664F">
              <w:rPr>
                <w:rFonts w:asciiTheme="minorHAnsi" w:hAnsiTheme="minorHAnsi" w:cstheme="minorHAnsi"/>
                <w:bCs/>
                <w:sz w:val="20"/>
                <w:szCs w:val="20"/>
              </w:rPr>
              <w:t xml:space="preserve">, producent </w:t>
            </w:r>
            <w:proofErr w:type="spellStart"/>
            <w:r w:rsidR="003C664F" w:rsidRPr="003C664F">
              <w:rPr>
                <w:rFonts w:asciiTheme="minorHAnsi" w:hAnsiTheme="minorHAnsi" w:cstheme="minorHAnsi"/>
                <w:bCs/>
                <w:sz w:val="20"/>
                <w:szCs w:val="20"/>
              </w:rPr>
              <w:t>Artes</w:t>
            </w:r>
            <w:proofErr w:type="spellEnd"/>
            <w:r w:rsidR="003C664F" w:rsidRPr="003C664F">
              <w:rPr>
                <w:rFonts w:asciiTheme="minorHAnsi" w:hAnsiTheme="minorHAnsi" w:cstheme="minorHAnsi"/>
                <w:bCs/>
                <w:sz w:val="20"/>
                <w:szCs w:val="20"/>
              </w:rPr>
              <w:t xml:space="preserve">, typ: W, bez napędu, zawór w wykonaniu do spawania, przyłącze A - DN80 PN100 przyłącze B -  DN65 PN100, przyłącze C - DN80 PN100 KKS: </w:t>
            </w:r>
            <w:r w:rsidR="003C664F" w:rsidRPr="003C664F">
              <w:rPr>
                <w:rFonts w:asciiTheme="minorHAnsi" w:hAnsiTheme="minorHAnsi" w:cstheme="minorHAnsi"/>
                <w:bCs/>
                <w:sz w:val="20"/>
                <w:szCs w:val="20"/>
              </w:rPr>
              <w:lastRenderedPageBreak/>
              <w:t>01LAB40AA002, nr fabryczny 3110026.1, medium: woda zasilająca kocioł, materiał obudowy: 1.0460, KVS 70 m3/h Mieszanie lub rozdział strumienia medium realizowany jest przez przestawienie segmentu obrotowego o 90° wg charakterystyki, segment obrotowy jest ułożyskowany w armaturze</w:t>
            </w:r>
          </w:p>
        </w:tc>
        <w:tc>
          <w:tcPr>
            <w:tcW w:w="1701" w:type="dxa"/>
          </w:tcPr>
          <w:p w14:paraId="44D72DBB" w14:textId="77777777" w:rsidR="00751728" w:rsidRDefault="00751728" w:rsidP="00751728">
            <w:pPr>
              <w:spacing w:after="0"/>
              <w:contextualSpacing/>
              <w:jc w:val="both"/>
              <w:rPr>
                <w:rFonts w:asciiTheme="minorHAnsi" w:hAnsiTheme="minorHAnsi" w:cstheme="minorHAnsi"/>
                <w:bCs/>
                <w:sz w:val="20"/>
                <w:szCs w:val="20"/>
              </w:rPr>
            </w:pPr>
          </w:p>
        </w:tc>
        <w:tc>
          <w:tcPr>
            <w:tcW w:w="1559" w:type="dxa"/>
          </w:tcPr>
          <w:p w14:paraId="0E023B2C" w14:textId="77777777" w:rsidR="00751728" w:rsidRDefault="00751728" w:rsidP="00751728">
            <w:pPr>
              <w:spacing w:after="0"/>
              <w:contextualSpacing/>
              <w:jc w:val="both"/>
              <w:rPr>
                <w:rFonts w:asciiTheme="minorHAnsi" w:hAnsiTheme="minorHAnsi" w:cstheme="minorHAnsi"/>
                <w:bCs/>
                <w:sz w:val="20"/>
                <w:szCs w:val="20"/>
              </w:rPr>
            </w:pPr>
          </w:p>
        </w:tc>
        <w:tc>
          <w:tcPr>
            <w:tcW w:w="1814" w:type="dxa"/>
          </w:tcPr>
          <w:p w14:paraId="06A4D178" w14:textId="77777777" w:rsidR="00751728" w:rsidRDefault="00751728" w:rsidP="00751728">
            <w:pPr>
              <w:spacing w:after="0"/>
              <w:contextualSpacing/>
              <w:jc w:val="both"/>
              <w:rPr>
                <w:rFonts w:asciiTheme="minorHAnsi" w:hAnsiTheme="minorHAnsi" w:cstheme="minorHAnsi"/>
                <w:bCs/>
                <w:sz w:val="20"/>
                <w:szCs w:val="20"/>
              </w:rPr>
            </w:pPr>
          </w:p>
        </w:tc>
      </w:tr>
      <w:tr w:rsidR="00751728" w14:paraId="5FCA427A" w14:textId="77777777" w:rsidTr="00751728">
        <w:tc>
          <w:tcPr>
            <w:tcW w:w="556" w:type="dxa"/>
          </w:tcPr>
          <w:p w14:paraId="554F0DF4"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6.</w:t>
            </w:r>
          </w:p>
        </w:tc>
        <w:tc>
          <w:tcPr>
            <w:tcW w:w="4826" w:type="dxa"/>
          </w:tcPr>
          <w:p w14:paraId="54D73E27" w14:textId="77777777" w:rsidR="00751728" w:rsidRDefault="00D5749E"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Regeneracja z</w:t>
            </w:r>
            <w:r w:rsidR="003C664F" w:rsidRPr="003C664F">
              <w:rPr>
                <w:rFonts w:asciiTheme="minorHAnsi" w:hAnsiTheme="minorHAnsi" w:cstheme="minorHAnsi"/>
                <w:bCs/>
                <w:sz w:val="20"/>
                <w:szCs w:val="20"/>
              </w:rPr>
              <w:t>aw</w:t>
            </w:r>
            <w:r>
              <w:rPr>
                <w:rFonts w:asciiTheme="minorHAnsi" w:hAnsiTheme="minorHAnsi" w:cstheme="minorHAnsi"/>
                <w:bCs/>
                <w:sz w:val="20"/>
                <w:szCs w:val="20"/>
              </w:rPr>
              <w:t>o</w:t>
            </w:r>
            <w:r w:rsidR="003C664F" w:rsidRPr="003C664F">
              <w:rPr>
                <w:rFonts w:asciiTheme="minorHAnsi" w:hAnsiTheme="minorHAnsi" w:cstheme="minorHAnsi"/>
                <w:bCs/>
                <w:sz w:val="20"/>
                <w:szCs w:val="20"/>
              </w:rPr>
              <w:t>r</w:t>
            </w:r>
            <w:r>
              <w:rPr>
                <w:rFonts w:asciiTheme="minorHAnsi" w:hAnsiTheme="minorHAnsi" w:cstheme="minorHAnsi"/>
                <w:bCs/>
                <w:sz w:val="20"/>
                <w:szCs w:val="20"/>
              </w:rPr>
              <w:t>u</w:t>
            </w:r>
            <w:r w:rsidR="003C664F" w:rsidRPr="003C664F">
              <w:rPr>
                <w:rFonts w:asciiTheme="minorHAnsi" w:hAnsiTheme="minorHAnsi" w:cstheme="minorHAnsi"/>
                <w:bCs/>
                <w:sz w:val="20"/>
                <w:szCs w:val="20"/>
              </w:rPr>
              <w:t xml:space="preserve"> regulacyjn</w:t>
            </w:r>
            <w:r>
              <w:rPr>
                <w:rFonts w:asciiTheme="minorHAnsi" w:hAnsiTheme="minorHAnsi" w:cstheme="minorHAnsi"/>
                <w:bCs/>
                <w:sz w:val="20"/>
                <w:szCs w:val="20"/>
              </w:rPr>
              <w:t>ego</w:t>
            </w:r>
            <w:r w:rsidR="003C664F" w:rsidRPr="003C664F">
              <w:rPr>
                <w:rFonts w:asciiTheme="minorHAnsi" w:hAnsiTheme="minorHAnsi" w:cstheme="minorHAnsi"/>
                <w:bCs/>
                <w:sz w:val="20"/>
                <w:szCs w:val="20"/>
              </w:rPr>
              <w:t xml:space="preserve"> trójdrożn</w:t>
            </w:r>
            <w:r>
              <w:rPr>
                <w:rFonts w:asciiTheme="minorHAnsi" w:hAnsiTheme="minorHAnsi" w:cstheme="minorHAnsi"/>
                <w:bCs/>
                <w:sz w:val="20"/>
                <w:szCs w:val="20"/>
              </w:rPr>
              <w:t>ego</w:t>
            </w:r>
            <w:r w:rsidR="003C664F" w:rsidRPr="003C664F">
              <w:rPr>
                <w:rFonts w:asciiTheme="minorHAnsi" w:hAnsiTheme="minorHAnsi" w:cstheme="minorHAnsi"/>
                <w:bCs/>
                <w:sz w:val="20"/>
                <w:szCs w:val="20"/>
              </w:rPr>
              <w:t xml:space="preserve">, producent </w:t>
            </w:r>
            <w:proofErr w:type="spellStart"/>
            <w:r w:rsidR="003C664F" w:rsidRPr="003C664F">
              <w:rPr>
                <w:rFonts w:asciiTheme="minorHAnsi" w:hAnsiTheme="minorHAnsi" w:cstheme="minorHAnsi"/>
                <w:bCs/>
                <w:sz w:val="20"/>
                <w:szCs w:val="20"/>
              </w:rPr>
              <w:t>Artes</w:t>
            </w:r>
            <w:proofErr w:type="spellEnd"/>
            <w:r w:rsidR="003C664F" w:rsidRPr="003C664F">
              <w:rPr>
                <w:rFonts w:asciiTheme="minorHAnsi" w:hAnsiTheme="minorHAnsi" w:cstheme="minorHAnsi"/>
                <w:bCs/>
                <w:sz w:val="20"/>
                <w:szCs w:val="20"/>
              </w:rPr>
              <w:t>, typ: W, bez napędu, zawór w wykonaniu do spawania, przyłącze A - DN80 PN100 przyłącze B -  DN65 PN100, przyłącze C - DN80 PN100 KKS: 02LAB40AA002, nr fabryczny 3110026.2, medium: woda zasilająca kocioł, materiał obudowy: 1.0460, KVS 70 m3/h Mieszanie lub rozdział strumienia medium realizowany jest przez przestawienie segmentu obrotowego o 90° wg charakterystyki, segment obrotowy jest ułożyskowany w armaturze</w:t>
            </w:r>
          </w:p>
        </w:tc>
        <w:tc>
          <w:tcPr>
            <w:tcW w:w="1701" w:type="dxa"/>
          </w:tcPr>
          <w:p w14:paraId="60784950" w14:textId="77777777" w:rsidR="00751728" w:rsidRDefault="00751728" w:rsidP="00751728">
            <w:pPr>
              <w:spacing w:after="0"/>
              <w:contextualSpacing/>
              <w:jc w:val="both"/>
              <w:rPr>
                <w:rFonts w:asciiTheme="minorHAnsi" w:hAnsiTheme="minorHAnsi" w:cstheme="minorHAnsi"/>
                <w:bCs/>
                <w:sz w:val="20"/>
                <w:szCs w:val="20"/>
              </w:rPr>
            </w:pPr>
          </w:p>
        </w:tc>
        <w:tc>
          <w:tcPr>
            <w:tcW w:w="1559" w:type="dxa"/>
          </w:tcPr>
          <w:p w14:paraId="01A17887" w14:textId="77777777" w:rsidR="00751728" w:rsidRDefault="00751728" w:rsidP="00751728">
            <w:pPr>
              <w:spacing w:after="0"/>
              <w:contextualSpacing/>
              <w:jc w:val="both"/>
              <w:rPr>
                <w:rFonts w:asciiTheme="minorHAnsi" w:hAnsiTheme="minorHAnsi" w:cstheme="minorHAnsi"/>
                <w:bCs/>
                <w:sz w:val="20"/>
                <w:szCs w:val="20"/>
              </w:rPr>
            </w:pPr>
          </w:p>
        </w:tc>
        <w:tc>
          <w:tcPr>
            <w:tcW w:w="1814" w:type="dxa"/>
          </w:tcPr>
          <w:p w14:paraId="2A998D30" w14:textId="77777777" w:rsidR="00751728" w:rsidRDefault="00751728" w:rsidP="00751728">
            <w:pPr>
              <w:spacing w:after="0"/>
              <w:contextualSpacing/>
              <w:jc w:val="both"/>
              <w:rPr>
                <w:rFonts w:asciiTheme="minorHAnsi" w:hAnsiTheme="minorHAnsi" w:cstheme="minorHAnsi"/>
                <w:bCs/>
                <w:sz w:val="20"/>
                <w:szCs w:val="20"/>
              </w:rPr>
            </w:pPr>
          </w:p>
        </w:tc>
      </w:tr>
      <w:tr w:rsidR="00751728" w14:paraId="46FF1200" w14:textId="77777777" w:rsidTr="00751728">
        <w:tc>
          <w:tcPr>
            <w:tcW w:w="556" w:type="dxa"/>
          </w:tcPr>
          <w:p w14:paraId="6D653811" w14:textId="77777777" w:rsidR="00751728" w:rsidRDefault="00751728"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7.</w:t>
            </w:r>
          </w:p>
        </w:tc>
        <w:tc>
          <w:tcPr>
            <w:tcW w:w="4826" w:type="dxa"/>
          </w:tcPr>
          <w:p w14:paraId="5F24E25A" w14:textId="77777777" w:rsidR="00751728" w:rsidRDefault="00D5749E"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Regeneracja c</w:t>
            </w:r>
            <w:r w:rsidR="003C664F" w:rsidRPr="003C664F">
              <w:rPr>
                <w:rFonts w:asciiTheme="minorHAnsi" w:hAnsiTheme="minorHAnsi" w:cstheme="minorHAnsi"/>
                <w:bCs/>
                <w:sz w:val="20"/>
                <w:szCs w:val="20"/>
              </w:rPr>
              <w:t>hłodnic</w:t>
            </w:r>
            <w:r>
              <w:rPr>
                <w:rFonts w:asciiTheme="minorHAnsi" w:hAnsiTheme="minorHAnsi" w:cstheme="minorHAnsi"/>
                <w:bCs/>
                <w:sz w:val="20"/>
                <w:szCs w:val="20"/>
              </w:rPr>
              <w:t>y</w:t>
            </w:r>
            <w:r w:rsidR="003C664F" w:rsidRPr="003C664F">
              <w:rPr>
                <w:rFonts w:asciiTheme="minorHAnsi" w:hAnsiTheme="minorHAnsi" w:cstheme="minorHAnsi"/>
                <w:bCs/>
                <w:sz w:val="20"/>
                <w:szCs w:val="20"/>
              </w:rPr>
              <w:t xml:space="preserve"> wtryskow</w:t>
            </w:r>
            <w:r>
              <w:rPr>
                <w:rFonts w:asciiTheme="minorHAnsi" w:hAnsiTheme="minorHAnsi" w:cstheme="minorHAnsi"/>
                <w:bCs/>
                <w:sz w:val="20"/>
                <w:szCs w:val="20"/>
              </w:rPr>
              <w:t>ej</w:t>
            </w:r>
            <w:r w:rsidR="003C664F" w:rsidRPr="003C664F">
              <w:rPr>
                <w:rFonts w:asciiTheme="minorHAnsi" w:hAnsiTheme="minorHAnsi" w:cstheme="minorHAnsi"/>
                <w:bCs/>
                <w:sz w:val="20"/>
                <w:szCs w:val="20"/>
              </w:rPr>
              <w:t xml:space="preserve">, producent: </w:t>
            </w:r>
            <w:proofErr w:type="spellStart"/>
            <w:r w:rsidR="003C664F" w:rsidRPr="003C664F">
              <w:rPr>
                <w:rFonts w:asciiTheme="minorHAnsi" w:hAnsiTheme="minorHAnsi" w:cstheme="minorHAnsi"/>
                <w:bCs/>
                <w:sz w:val="20"/>
                <w:szCs w:val="20"/>
              </w:rPr>
              <w:t>Artes</w:t>
            </w:r>
            <w:proofErr w:type="spellEnd"/>
            <w:r w:rsidR="003C664F" w:rsidRPr="003C664F">
              <w:rPr>
                <w:rFonts w:asciiTheme="minorHAnsi" w:hAnsiTheme="minorHAnsi" w:cstheme="minorHAnsi"/>
                <w:bCs/>
                <w:sz w:val="20"/>
                <w:szCs w:val="20"/>
              </w:rPr>
              <w:t>, typ: 3,0, KKS: 01HAH15AC001, nr fabryczny:3108363.1 stopień otwarcia realizowany jest przez ruch obrotowy wrzeciona względem dysz,  przyłącza od strony wody zasilającej kołnierz DN25 PN160, temperatura projektowa 200°C, materiał 1.5415, przyłącze od strony pary  kołnierz DN80 PN160, temperatura projektowa 430°C, materiał 1.5415.</w:t>
            </w:r>
          </w:p>
        </w:tc>
        <w:tc>
          <w:tcPr>
            <w:tcW w:w="1701" w:type="dxa"/>
          </w:tcPr>
          <w:p w14:paraId="250C9267" w14:textId="77777777" w:rsidR="00751728" w:rsidRDefault="00751728" w:rsidP="00751728">
            <w:pPr>
              <w:spacing w:after="0"/>
              <w:contextualSpacing/>
              <w:jc w:val="both"/>
              <w:rPr>
                <w:rFonts w:asciiTheme="minorHAnsi" w:hAnsiTheme="minorHAnsi" w:cstheme="minorHAnsi"/>
                <w:bCs/>
                <w:sz w:val="20"/>
                <w:szCs w:val="20"/>
              </w:rPr>
            </w:pPr>
          </w:p>
        </w:tc>
        <w:tc>
          <w:tcPr>
            <w:tcW w:w="1559" w:type="dxa"/>
          </w:tcPr>
          <w:p w14:paraId="6E594EFC" w14:textId="77777777" w:rsidR="00751728" w:rsidRDefault="00751728" w:rsidP="00751728">
            <w:pPr>
              <w:spacing w:after="0"/>
              <w:contextualSpacing/>
              <w:jc w:val="both"/>
              <w:rPr>
                <w:rFonts w:asciiTheme="minorHAnsi" w:hAnsiTheme="minorHAnsi" w:cstheme="minorHAnsi"/>
                <w:bCs/>
                <w:sz w:val="20"/>
                <w:szCs w:val="20"/>
              </w:rPr>
            </w:pPr>
          </w:p>
        </w:tc>
        <w:tc>
          <w:tcPr>
            <w:tcW w:w="1814" w:type="dxa"/>
          </w:tcPr>
          <w:p w14:paraId="73380404" w14:textId="77777777" w:rsidR="00751728" w:rsidRDefault="00751728" w:rsidP="00751728">
            <w:pPr>
              <w:spacing w:after="0"/>
              <w:contextualSpacing/>
              <w:jc w:val="both"/>
              <w:rPr>
                <w:rFonts w:asciiTheme="minorHAnsi" w:hAnsiTheme="minorHAnsi" w:cstheme="minorHAnsi"/>
                <w:bCs/>
                <w:sz w:val="20"/>
                <w:szCs w:val="20"/>
              </w:rPr>
            </w:pPr>
          </w:p>
        </w:tc>
      </w:tr>
      <w:tr w:rsidR="003C664F" w14:paraId="7935A984" w14:textId="77777777" w:rsidTr="00751728">
        <w:tc>
          <w:tcPr>
            <w:tcW w:w="556" w:type="dxa"/>
          </w:tcPr>
          <w:p w14:paraId="42627047" w14:textId="77777777" w:rsidR="003C664F" w:rsidRDefault="003C664F"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8.</w:t>
            </w:r>
          </w:p>
        </w:tc>
        <w:tc>
          <w:tcPr>
            <w:tcW w:w="4826" w:type="dxa"/>
          </w:tcPr>
          <w:p w14:paraId="557A2B4F" w14:textId="77777777" w:rsidR="003C664F" w:rsidRPr="003C664F" w:rsidRDefault="00D5749E" w:rsidP="00751728">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Regeneracja c</w:t>
            </w:r>
            <w:r w:rsidR="003C664F" w:rsidRPr="003C664F">
              <w:rPr>
                <w:rFonts w:asciiTheme="minorHAnsi" w:hAnsiTheme="minorHAnsi" w:cstheme="minorHAnsi"/>
                <w:bCs/>
                <w:sz w:val="20"/>
                <w:szCs w:val="20"/>
              </w:rPr>
              <w:t>hłodnic</w:t>
            </w:r>
            <w:r>
              <w:rPr>
                <w:rFonts w:asciiTheme="minorHAnsi" w:hAnsiTheme="minorHAnsi" w:cstheme="minorHAnsi"/>
                <w:bCs/>
                <w:sz w:val="20"/>
                <w:szCs w:val="20"/>
              </w:rPr>
              <w:t>y</w:t>
            </w:r>
            <w:r w:rsidR="003C664F" w:rsidRPr="003C664F">
              <w:rPr>
                <w:rFonts w:asciiTheme="minorHAnsi" w:hAnsiTheme="minorHAnsi" w:cstheme="minorHAnsi"/>
                <w:bCs/>
                <w:sz w:val="20"/>
                <w:szCs w:val="20"/>
              </w:rPr>
              <w:t xml:space="preserve"> wtryskow</w:t>
            </w:r>
            <w:r>
              <w:rPr>
                <w:rFonts w:asciiTheme="minorHAnsi" w:hAnsiTheme="minorHAnsi" w:cstheme="minorHAnsi"/>
                <w:bCs/>
                <w:sz w:val="20"/>
                <w:szCs w:val="20"/>
              </w:rPr>
              <w:t>ej</w:t>
            </w:r>
            <w:r w:rsidR="003C664F" w:rsidRPr="003C664F">
              <w:rPr>
                <w:rFonts w:asciiTheme="minorHAnsi" w:hAnsiTheme="minorHAnsi" w:cstheme="minorHAnsi"/>
                <w:bCs/>
                <w:sz w:val="20"/>
                <w:szCs w:val="20"/>
              </w:rPr>
              <w:t xml:space="preserve">, producent: </w:t>
            </w:r>
            <w:proofErr w:type="spellStart"/>
            <w:r w:rsidR="003C664F" w:rsidRPr="003C664F">
              <w:rPr>
                <w:rFonts w:asciiTheme="minorHAnsi" w:hAnsiTheme="minorHAnsi" w:cstheme="minorHAnsi"/>
                <w:bCs/>
                <w:sz w:val="20"/>
                <w:szCs w:val="20"/>
              </w:rPr>
              <w:t>Artes</w:t>
            </w:r>
            <w:proofErr w:type="spellEnd"/>
            <w:r w:rsidR="003C664F" w:rsidRPr="003C664F">
              <w:rPr>
                <w:rFonts w:asciiTheme="minorHAnsi" w:hAnsiTheme="minorHAnsi" w:cstheme="minorHAnsi"/>
                <w:bCs/>
                <w:sz w:val="20"/>
                <w:szCs w:val="20"/>
              </w:rPr>
              <w:t>, typ: 3,0, KKS: 01HAH25AC001, nr fabryczny:3108365.1 stopień otwarcia realizowany jest przez ruch obrotowy wrzeciona względem dysz,  przyłącza od strony wody zasilającej kołnierz DN25 PN160, temperatura projektowa 200°C, materiał 1.5415, przyłącze od strony pary  kołnierz DN80 PN160, temperatura projektowa 430°C, materiał 1.5415.</w:t>
            </w:r>
          </w:p>
        </w:tc>
        <w:tc>
          <w:tcPr>
            <w:tcW w:w="1701" w:type="dxa"/>
          </w:tcPr>
          <w:p w14:paraId="4ADC5588" w14:textId="77777777" w:rsidR="003C664F" w:rsidRDefault="003C664F" w:rsidP="00751728">
            <w:pPr>
              <w:spacing w:after="0"/>
              <w:contextualSpacing/>
              <w:jc w:val="both"/>
              <w:rPr>
                <w:rFonts w:asciiTheme="minorHAnsi" w:hAnsiTheme="minorHAnsi" w:cstheme="minorHAnsi"/>
                <w:bCs/>
                <w:sz w:val="20"/>
                <w:szCs w:val="20"/>
              </w:rPr>
            </w:pPr>
          </w:p>
        </w:tc>
        <w:tc>
          <w:tcPr>
            <w:tcW w:w="1559" w:type="dxa"/>
          </w:tcPr>
          <w:p w14:paraId="01CA2876" w14:textId="77777777" w:rsidR="003C664F" w:rsidRDefault="003C664F" w:rsidP="00751728">
            <w:pPr>
              <w:spacing w:after="0"/>
              <w:contextualSpacing/>
              <w:jc w:val="both"/>
              <w:rPr>
                <w:rFonts w:asciiTheme="minorHAnsi" w:hAnsiTheme="minorHAnsi" w:cstheme="minorHAnsi"/>
                <w:bCs/>
                <w:sz w:val="20"/>
                <w:szCs w:val="20"/>
              </w:rPr>
            </w:pPr>
          </w:p>
        </w:tc>
        <w:tc>
          <w:tcPr>
            <w:tcW w:w="1814" w:type="dxa"/>
          </w:tcPr>
          <w:p w14:paraId="437EF97B" w14:textId="77777777" w:rsidR="003C664F" w:rsidRDefault="003C664F" w:rsidP="00751728">
            <w:pPr>
              <w:spacing w:after="0"/>
              <w:contextualSpacing/>
              <w:jc w:val="both"/>
              <w:rPr>
                <w:rFonts w:asciiTheme="minorHAnsi" w:hAnsiTheme="minorHAnsi" w:cstheme="minorHAnsi"/>
                <w:bCs/>
                <w:sz w:val="20"/>
                <w:szCs w:val="20"/>
              </w:rPr>
            </w:pPr>
          </w:p>
        </w:tc>
      </w:tr>
      <w:tr w:rsidR="003C664F" w14:paraId="6BEFCBFA" w14:textId="77777777" w:rsidTr="00751728">
        <w:tc>
          <w:tcPr>
            <w:tcW w:w="556" w:type="dxa"/>
          </w:tcPr>
          <w:p w14:paraId="1AB528E3" w14:textId="77777777" w:rsidR="003C664F" w:rsidRDefault="003C664F" w:rsidP="00751728">
            <w:pPr>
              <w:spacing w:after="0"/>
              <w:contextualSpacing/>
              <w:jc w:val="both"/>
              <w:rPr>
                <w:rFonts w:asciiTheme="minorHAnsi" w:hAnsiTheme="minorHAnsi" w:cstheme="minorHAnsi"/>
                <w:bCs/>
                <w:sz w:val="20"/>
                <w:szCs w:val="20"/>
              </w:rPr>
            </w:pPr>
          </w:p>
        </w:tc>
        <w:tc>
          <w:tcPr>
            <w:tcW w:w="4826" w:type="dxa"/>
          </w:tcPr>
          <w:p w14:paraId="32EE50BA" w14:textId="77777777" w:rsidR="003C664F" w:rsidRPr="003C664F" w:rsidRDefault="00FA72C4" w:rsidP="00FA72C4">
            <w:pPr>
              <w:spacing w:after="0"/>
              <w:contextualSpacing/>
              <w:jc w:val="right"/>
              <w:rPr>
                <w:rFonts w:asciiTheme="minorHAnsi" w:hAnsiTheme="minorHAnsi" w:cstheme="minorHAnsi"/>
                <w:bCs/>
                <w:sz w:val="20"/>
                <w:szCs w:val="20"/>
              </w:rPr>
            </w:pPr>
            <w:r>
              <w:rPr>
                <w:rFonts w:asciiTheme="minorHAnsi" w:hAnsiTheme="minorHAnsi" w:cstheme="minorHAnsi"/>
                <w:bCs/>
                <w:sz w:val="20"/>
                <w:szCs w:val="20"/>
              </w:rPr>
              <w:t>Razem:</w:t>
            </w:r>
          </w:p>
        </w:tc>
        <w:tc>
          <w:tcPr>
            <w:tcW w:w="1701" w:type="dxa"/>
          </w:tcPr>
          <w:p w14:paraId="7B9BB540" w14:textId="77777777" w:rsidR="003C664F" w:rsidRDefault="003C664F" w:rsidP="00751728">
            <w:pPr>
              <w:spacing w:after="0"/>
              <w:contextualSpacing/>
              <w:jc w:val="both"/>
              <w:rPr>
                <w:rFonts w:asciiTheme="minorHAnsi" w:hAnsiTheme="minorHAnsi" w:cstheme="minorHAnsi"/>
                <w:bCs/>
                <w:sz w:val="20"/>
                <w:szCs w:val="20"/>
              </w:rPr>
            </w:pPr>
          </w:p>
        </w:tc>
        <w:tc>
          <w:tcPr>
            <w:tcW w:w="1559" w:type="dxa"/>
          </w:tcPr>
          <w:p w14:paraId="1F85559B" w14:textId="77777777" w:rsidR="003C664F" w:rsidRDefault="003C664F" w:rsidP="00751728">
            <w:pPr>
              <w:spacing w:after="0"/>
              <w:contextualSpacing/>
              <w:jc w:val="both"/>
              <w:rPr>
                <w:rFonts w:asciiTheme="minorHAnsi" w:hAnsiTheme="minorHAnsi" w:cstheme="minorHAnsi"/>
                <w:bCs/>
                <w:sz w:val="20"/>
                <w:szCs w:val="20"/>
              </w:rPr>
            </w:pPr>
          </w:p>
        </w:tc>
        <w:tc>
          <w:tcPr>
            <w:tcW w:w="1814" w:type="dxa"/>
          </w:tcPr>
          <w:p w14:paraId="5931F0CD" w14:textId="77777777" w:rsidR="003C664F" w:rsidRDefault="003C664F" w:rsidP="00751728">
            <w:pPr>
              <w:spacing w:after="0"/>
              <w:contextualSpacing/>
              <w:jc w:val="both"/>
              <w:rPr>
                <w:rFonts w:asciiTheme="minorHAnsi" w:hAnsiTheme="minorHAnsi" w:cstheme="minorHAnsi"/>
                <w:bCs/>
                <w:sz w:val="20"/>
                <w:szCs w:val="20"/>
              </w:rPr>
            </w:pPr>
          </w:p>
        </w:tc>
      </w:tr>
    </w:tbl>
    <w:p w14:paraId="6971180D" w14:textId="77777777" w:rsidR="00751728" w:rsidRPr="007C5E27" w:rsidRDefault="00751728" w:rsidP="00751728">
      <w:pPr>
        <w:spacing w:after="0"/>
        <w:contextualSpacing/>
        <w:jc w:val="both"/>
        <w:rPr>
          <w:rFonts w:asciiTheme="minorHAnsi" w:hAnsiTheme="minorHAnsi" w:cstheme="minorHAnsi"/>
          <w:bCs/>
          <w:sz w:val="20"/>
          <w:szCs w:val="20"/>
        </w:rPr>
      </w:pPr>
    </w:p>
    <w:p w14:paraId="32B489A8" w14:textId="77777777" w:rsidR="00086B37" w:rsidRDefault="00086B37" w:rsidP="007C5E27">
      <w:pPr>
        <w:spacing w:after="0"/>
        <w:ind w:left="284" w:hanging="284"/>
        <w:contextualSpacing/>
        <w:jc w:val="both"/>
        <w:rPr>
          <w:rFonts w:asciiTheme="minorHAnsi" w:hAnsiTheme="minorHAnsi" w:cstheme="minorHAnsi"/>
          <w:sz w:val="20"/>
          <w:szCs w:val="20"/>
        </w:rPr>
      </w:pPr>
    </w:p>
    <w:p w14:paraId="5311D130" w14:textId="77777777" w:rsidR="00751728" w:rsidRDefault="00751728" w:rsidP="007C5E27">
      <w:pPr>
        <w:spacing w:after="0"/>
        <w:ind w:left="284" w:hanging="284"/>
        <w:contextualSpacing/>
        <w:jc w:val="both"/>
        <w:rPr>
          <w:rFonts w:asciiTheme="minorHAnsi" w:hAnsiTheme="minorHAnsi" w:cstheme="minorHAnsi"/>
          <w:sz w:val="20"/>
          <w:szCs w:val="20"/>
        </w:rPr>
      </w:pPr>
      <w:r w:rsidRPr="00751728">
        <w:rPr>
          <w:rFonts w:asciiTheme="minorHAnsi" w:hAnsiTheme="minorHAnsi" w:cstheme="minorHAnsi"/>
          <w:sz w:val="20"/>
          <w:szCs w:val="20"/>
        </w:rPr>
        <w:t>Łączne wynagrodzenie za całość zamówienia:</w:t>
      </w:r>
      <w:r w:rsidR="00D12EFC">
        <w:rPr>
          <w:rFonts w:asciiTheme="minorHAnsi" w:hAnsiTheme="minorHAnsi" w:cstheme="minorHAnsi"/>
          <w:sz w:val="20"/>
          <w:szCs w:val="20"/>
        </w:rPr>
        <w:t xml:space="preserve"> </w:t>
      </w:r>
      <w:r w:rsidRPr="00D12EFC">
        <w:rPr>
          <w:rFonts w:asciiTheme="minorHAnsi" w:hAnsiTheme="minorHAnsi" w:cstheme="minorHAnsi"/>
          <w:b/>
          <w:bCs/>
          <w:sz w:val="20"/>
          <w:szCs w:val="20"/>
        </w:rPr>
        <w:t>…………………….. zł brutto (słownie: …………………),</w:t>
      </w:r>
      <w:r w:rsidRPr="00751728">
        <w:rPr>
          <w:rFonts w:asciiTheme="minorHAnsi" w:hAnsiTheme="minorHAnsi" w:cstheme="minorHAnsi"/>
          <w:sz w:val="20"/>
          <w:szCs w:val="20"/>
        </w:rPr>
        <w:t>w tym ……% podatku VAT, tj. ….. zł,……. zł netto (słownie: …………….).</w:t>
      </w:r>
    </w:p>
    <w:p w14:paraId="6D931280" w14:textId="77777777" w:rsidR="00751728" w:rsidRPr="007C5E27" w:rsidRDefault="00751728" w:rsidP="007C5E27">
      <w:pPr>
        <w:spacing w:after="0"/>
        <w:ind w:left="284" w:hanging="284"/>
        <w:contextualSpacing/>
        <w:jc w:val="both"/>
        <w:rPr>
          <w:rFonts w:asciiTheme="minorHAnsi" w:hAnsiTheme="minorHAnsi" w:cstheme="minorHAnsi"/>
          <w:sz w:val="20"/>
          <w:szCs w:val="20"/>
        </w:rPr>
      </w:pPr>
    </w:p>
    <w:p w14:paraId="3E39A034" w14:textId="77777777" w:rsidR="00DE3231" w:rsidRPr="00DE3231" w:rsidRDefault="00DE3231" w:rsidP="00080A20">
      <w:pPr>
        <w:numPr>
          <w:ilvl w:val="0"/>
          <w:numId w:val="8"/>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w:t>
      </w:r>
      <w:r w:rsidR="00B56E90" w:rsidRPr="00B56E90">
        <w:rPr>
          <w:rFonts w:cstheme="minorHAnsi"/>
          <w:sz w:val="20"/>
          <w:szCs w:val="20"/>
        </w:rPr>
        <w:t>(</w:t>
      </w:r>
      <w:hyperlink r:id="rId12" w:history="1">
        <w:r w:rsidR="00B56E90" w:rsidRPr="00262825">
          <w:rPr>
            <w:rStyle w:val="Hipercze"/>
            <w:rFonts w:cstheme="minorHAnsi"/>
            <w:sz w:val="20"/>
            <w:szCs w:val="20"/>
          </w:rPr>
          <w:t>https://khk.krakow.pl/pl/bip/pozostale-informacje/zasady-dotyczace-bhp-1/</w:t>
        </w:r>
      </w:hyperlink>
      <w:r w:rsidR="00B56E90" w:rsidRPr="00B56E90">
        <w:rPr>
          <w:rFonts w:cstheme="minorHAnsi"/>
          <w:sz w:val="20"/>
          <w:szCs w:val="20"/>
        </w:rPr>
        <w:t>)</w:t>
      </w:r>
      <w:r w:rsidR="00B56E90">
        <w:rPr>
          <w:rFonts w:cstheme="minorHAnsi"/>
          <w:sz w:val="20"/>
          <w:szCs w:val="20"/>
        </w:rPr>
        <w:t xml:space="preserve"> </w:t>
      </w:r>
      <w:r w:rsidRPr="00DE3231">
        <w:rPr>
          <w:rFonts w:asciiTheme="minorHAnsi" w:hAnsiTheme="minorHAnsi" w:cstheme="minorHAnsi"/>
          <w:sz w:val="20"/>
          <w:szCs w:val="20"/>
        </w:rPr>
        <w:t>i je akceptujemy.</w:t>
      </w:r>
    </w:p>
    <w:p w14:paraId="43C3AD5A" w14:textId="77777777" w:rsidR="006C3A46" w:rsidRPr="007C5E27" w:rsidRDefault="006C3A46" w:rsidP="00080A20">
      <w:pPr>
        <w:numPr>
          <w:ilvl w:val="0"/>
          <w:numId w:val="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zawarty w SWZ </w:t>
      </w:r>
      <w:r w:rsidR="00A05303">
        <w:rPr>
          <w:rFonts w:asciiTheme="minorHAnsi" w:hAnsiTheme="minorHAnsi" w:cstheme="minorHAnsi"/>
          <w:sz w:val="20"/>
          <w:szCs w:val="20"/>
        </w:rPr>
        <w:t xml:space="preserve">Projektowane postanowienia umowy </w:t>
      </w:r>
      <w:r w:rsidRPr="007C5E27">
        <w:rPr>
          <w:rFonts w:asciiTheme="minorHAnsi" w:hAnsiTheme="minorHAnsi" w:cstheme="minorHAnsi"/>
          <w:sz w:val="20"/>
          <w:szCs w:val="20"/>
        </w:rPr>
        <w:t>został przez nas zaakceptowany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44DE33F5" w14:textId="77777777" w:rsidR="006C3A46" w:rsidRPr="007C5E27" w:rsidRDefault="006C3A46" w:rsidP="00080A20">
      <w:pPr>
        <w:numPr>
          <w:ilvl w:val="0"/>
          <w:numId w:val="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1B7C04D0" w14:textId="77777777" w:rsidR="006C3A46" w:rsidRPr="007C5E27" w:rsidRDefault="006C3A46" w:rsidP="00080A20">
      <w:pPr>
        <w:numPr>
          <w:ilvl w:val="0"/>
          <w:numId w:val="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7FD16BFC" w14:textId="77777777" w:rsidR="006C3A46" w:rsidRPr="007C5E27" w:rsidRDefault="006C3A46" w:rsidP="00080A20">
      <w:pPr>
        <w:numPr>
          <w:ilvl w:val="0"/>
          <w:numId w:val="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1660AFA2" w14:textId="77777777" w:rsidTr="0068320E">
        <w:tc>
          <w:tcPr>
            <w:tcW w:w="153" w:type="pct"/>
            <w:tcBorders>
              <w:top w:val="single" w:sz="4" w:space="0" w:color="000000"/>
              <w:left w:val="single" w:sz="4" w:space="0" w:color="000000"/>
              <w:bottom w:val="single" w:sz="4" w:space="0" w:color="000000"/>
              <w:right w:val="nil"/>
            </w:tcBorders>
            <w:hideMark/>
          </w:tcPr>
          <w:p w14:paraId="2028AD3E"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538ADF64"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1A8DE31"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2F2618B2" w14:textId="77777777" w:rsidTr="0068320E">
        <w:tc>
          <w:tcPr>
            <w:tcW w:w="153" w:type="pct"/>
            <w:tcBorders>
              <w:top w:val="single" w:sz="4" w:space="0" w:color="000000"/>
              <w:left w:val="single" w:sz="4" w:space="0" w:color="000000"/>
              <w:bottom w:val="single" w:sz="4" w:space="0" w:color="000000"/>
              <w:right w:val="nil"/>
            </w:tcBorders>
            <w:hideMark/>
          </w:tcPr>
          <w:p w14:paraId="163E8550"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778D0F0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7986458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638E379C" w14:textId="77777777" w:rsidR="006C3A46" w:rsidRPr="007C5E27" w:rsidRDefault="006C3A46" w:rsidP="00080A20">
      <w:pPr>
        <w:numPr>
          <w:ilvl w:val="0"/>
          <w:numId w:val="8"/>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61F8386E" w14:textId="77777777" w:rsidR="00A05303" w:rsidRDefault="006C3A46" w:rsidP="00A05303">
      <w:pPr>
        <w:numPr>
          <w:ilvl w:val="0"/>
          <w:numId w:val="8"/>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lastRenderedPageBreak/>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0A99CF39" w14:textId="77777777" w:rsidR="00A05303" w:rsidRDefault="00441B77" w:rsidP="00A05303">
      <w:pPr>
        <w:numPr>
          <w:ilvl w:val="0"/>
          <w:numId w:val="8"/>
        </w:numPr>
        <w:spacing w:after="0"/>
        <w:ind w:left="284" w:hanging="284"/>
        <w:contextualSpacing/>
        <w:jc w:val="both"/>
        <w:rPr>
          <w:rFonts w:asciiTheme="minorHAnsi" w:hAnsiTheme="minorHAnsi" w:cstheme="minorHAnsi"/>
          <w:i/>
          <w:sz w:val="20"/>
          <w:szCs w:val="20"/>
        </w:rPr>
      </w:pPr>
      <w:r w:rsidRPr="00A05303">
        <w:rPr>
          <w:rFonts w:asciiTheme="minorHAnsi" w:hAnsiTheme="minorHAnsi" w:cstheme="minorHAnsi"/>
          <w:sz w:val="20"/>
          <w:szCs w:val="20"/>
        </w:rPr>
        <w:t>Oświadczam</w:t>
      </w:r>
      <w:r w:rsidR="00A60D05" w:rsidRPr="00A05303">
        <w:rPr>
          <w:rFonts w:asciiTheme="minorHAnsi" w:hAnsiTheme="minorHAnsi" w:cstheme="minorHAnsi"/>
          <w:sz w:val="20"/>
          <w:szCs w:val="20"/>
        </w:rPr>
        <w:t>y</w:t>
      </w:r>
      <w:r w:rsidRPr="00A05303">
        <w:rPr>
          <w:rFonts w:asciiTheme="minorHAnsi" w:hAnsiTheme="minorHAnsi" w:cstheme="minorHAnsi"/>
          <w:sz w:val="20"/>
          <w:szCs w:val="20"/>
        </w:rPr>
        <w:t>, że wypełni</w:t>
      </w:r>
      <w:r w:rsidR="00A60D05" w:rsidRPr="00A05303">
        <w:rPr>
          <w:rFonts w:asciiTheme="minorHAnsi" w:hAnsiTheme="minorHAnsi" w:cstheme="minorHAnsi"/>
          <w:sz w:val="20"/>
          <w:szCs w:val="20"/>
        </w:rPr>
        <w:t>liśmy</w:t>
      </w:r>
      <w:r w:rsidRPr="00A05303">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A05303">
        <w:rPr>
          <w:rFonts w:asciiTheme="minorHAnsi" w:hAnsiTheme="minorHAnsi" w:cstheme="minorHAnsi"/>
          <w:sz w:val="20"/>
          <w:szCs w:val="20"/>
        </w:rPr>
        <w:t xml:space="preserve">liśmy </w:t>
      </w:r>
      <w:r w:rsidRPr="00A05303">
        <w:rPr>
          <w:rFonts w:asciiTheme="minorHAnsi" w:hAnsiTheme="minorHAnsi" w:cstheme="minorHAnsi"/>
          <w:sz w:val="20"/>
          <w:szCs w:val="20"/>
        </w:rPr>
        <w:t>w celu ubiegania się o udzielenie zamówienia publicznego  w niniejszym postępowaniu (o ile dotyczy).</w:t>
      </w:r>
      <w:r w:rsidR="004C152F" w:rsidRPr="00A05303">
        <w:rPr>
          <w:rFonts w:asciiTheme="minorHAnsi" w:hAnsiTheme="minorHAnsi" w:cstheme="minorHAnsi"/>
          <w:sz w:val="20"/>
          <w:szCs w:val="20"/>
        </w:rPr>
        <w:t xml:space="preserve"> </w:t>
      </w:r>
    </w:p>
    <w:p w14:paraId="49AF6977" w14:textId="77777777" w:rsidR="00441B77" w:rsidRPr="00A05303" w:rsidRDefault="004C152F" w:rsidP="00A05303">
      <w:pPr>
        <w:numPr>
          <w:ilvl w:val="0"/>
          <w:numId w:val="8"/>
        </w:numPr>
        <w:spacing w:after="0"/>
        <w:ind w:left="284" w:hanging="284"/>
        <w:contextualSpacing/>
        <w:jc w:val="both"/>
        <w:rPr>
          <w:rFonts w:asciiTheme="minorHAnsi" w:hAnsiTheme="minorHAnsi" w:cstheme="minorHAnsi"/>
          <w:i/>
          <w:sz w:val="20"/>
          <w:szCs w:val="20"/>
        </w:rPr>
      </w:pPr>
      <w:r w:rsidRPr="00A05303">
        <w:rPr>
          <w:rFonts w:asciiTheme="minorHAnsi" w:hAnsiTheme="minorHAnsi" w:cstheme="minorHAnsi"/>
          <w:sz w:val="20"/>
          <w:szCs w:val="20"/>
        </w:rPr>
        <w:t>Według mojej wiedzy beneficjentem rzeczywistym Wykonawcy w rozumieniu ustawy o przeciwdziałaniu praniu pieniędzy oraz finansowaniu terroryzmu jest ……………………..</w:t>
      </w:r>
    </w:p>
    <w:p w14:paraId="696DD710" w14:textId="77777777" w:rsidR="006C3A46" w:rsidRDefault="006C3A46" w:rsidP="00080A20">
      <w:pPr>
        <w:numPr>
          <w:ilvl w:val="0"/>
          <w:numId w:val="8"/>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35E0830A" w14:textId="77777777" w:rsidR="009657E9" w:rsidRPr="009657E9" w:rsidRDefault="009657E9" w:rsidP="009657E9">
      <w:pPr>
        <w:spacing w:after="0"/>
        <w:jc w:val="both"/>
        <w:rPr>
          <w:rFonts w:asciiTheme="minorHAnsi" w:hAnsiTheme="minorHAnsi" w:cstheme="minorHAnsi"/>
          <w:sz w:val="20"/>
          <w:szCs w:val="20"/>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5629E2">
        <w:rPr>
          <w:rFonts w:asciiTheme="minorHAnsi" w:eastAsia="Times New Roman" w:hAnsiTheme="minorHAnsi" w:cstheme="minorHAnsi"/>
          <w:sz w:val="20"/>
          <w:szCs w:val="20"/>
          <w:lang w:eastAsia="ar-SA"/>
        </w:rPr>
        <w:t>na adres mailowy podany w pkt 1</w:t>
      </w:r>
      <w:r w:rsidRPr="008D088A">
        <w:rPr>
          <w:rFonts w:asciiTheme="minorHAnsi" w:eastAsia="Times New Roman" w:hAnsiTheme="minorHAnsi" w:cstheme="minorHAnsi"/>
          <w:sz w:val="20"/>
          <w:szCs w:val="20"/>
          <w:lang w:eastAsia="ar-SA"/>
        </w:rPr>
        <w:t>1</w:t>
      </w:r>
      <w:r w:rsidRPr="008D088A">
        <w:rPr>
          <w:rStyle w:val="Hipercze"/>
          <w:rFonts w:asciiTheme="minorHAnsi" w:hAnsiTheme="minorHAnsi" w:cstheme="minorHAnsi"/>
          <w:color w:val="auto"/>
          <w:sz w:val="20"/>
          <w:szCs w:val="20"/>
          <w:lang w:eastAsia="ar-SA"/>
        </w:rPr>
        <w:t xml:space="preserve">). </w:t>
      </w:r>
    </w:p>
    <w:p w14:paraId="010FE4A3" w14:textId="77777777" w:rsidR="002B4F3C" w:rsidRPr="00E06D37"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59C2F810"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27B35628" w14:textId="77777777"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6"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25FD0164" w14:textId="77777777"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6"/>
    <w:p w14:paraId="762B3064"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71EC6F13" w14:textId="77777777" w:rsidR="008D088A" w:rsidRDefault="008D088A" w:rsidP="001F450C">
      <w:pPr>
        <w:spacing w:after="0"/>
        <w:jc w:val="right"/>
        <w:rPr>
          <w:rFonts w:asciiTheme="minorHAnsi" w:hAnsiTheme="minorHAnsi" w:cstheme="minorHAnsi"/>
          <w:b/>
        </w:rPr>
      </w:pPr>
    </w:p>
    <w:p w14:paraId="166E2AC2" w14:textId="77777777" w:rsidR="008D088A" w:rsidRDefault="008D088A" w:rsidP="001F450C">
      <w:pPr>
        <w:spacing w:after="0"/>
        <w:jc w:val="right"/>
        <w:rPr>
          <w:rFonts w:asciiTheme="minorHAnsi" w:hAnsiTheme="minorHAnsi" w:cstheme="minorHAnsi"/>
          <w:b/>
        </w:rPr>
      </w:pPr>
    </w:p>
    <w:p w14:paraId="1B6B1BE3" w14:textId="77777777" w:rsidR="008D088A" w:rsidRDefault="008D088A" w:rsidP="001F450C">
      <w:pPr>
        <w:spacing w:after="0"/>
        <w:jc w:val="right"/>
        <w:rPr>
          <w:rFonts w:asciiTheme="minorHAnsi" w:hAnsiTheme="minorHAnsi" w:cstheme="minorHAnsi"/>
          <w:b/>
        </w:rPr>
      </w:pPr>
    </w:p>
    <w:p w14:paraId="77198AE9" w14:textId="77777777" w:rsidR="008D088A" w:rsidRDefault="008D088A" w:rsidP="001F450C">
      <w:pPr>
        <w:spacing w:after="0"/>
        <w:jc w:val="right"/>
        <w:rPr>
          <w:rFonts w:asciiTheme="minorHAnsi" w:hAnsiTheme="minorHAnsi" w:cstheme="minorHAnsi"/>
          <w:b/>
        </w:rPr>
      </w:pPr>
    </w:p>
    <w:p w14:paraId="29F2F65F" w14:textId="77777777" w:rsidR="008D088A" w:rsidRDefault="008D088A" w:rsidP="001F450C">
      <w:pPr>
        <w:spacing w:after="0"/>
        <w:jc w:val="right"/>
        <w:rPr>
          <w:rFonts w:asciiTheme="minorHAnsi" w:hAnsiTheme="minorHAnsi" w:cstheme="minorHAnsi"/>
          <w:b/>
        </w:rPr>
      </w:pPr>
    </w:p>
    <w:p w14:paraId="68E25960" w14:textId="77777777" w:rsidR="008D088A" w:rsidRDefault="008D088A" w:rsidP="001F450C">
      <w:pPr>
        <w:spacing w:after="0"/>
        <w:jc w:val="right"/>
        <w:rPr>
          <w:rFonts w:asciiTheme="minorHAnsi" w:hAnsiTheme="minorHAnsi" w:cstheme="minorHAnsi"/>
          <w:b/>
        </w:rPr>
      </w:pPr>
    </w:p>
    <w:p w14:paraId="4E8BA0ED" w14:textId="77777777" w:rsidR="008D088A" w:rsidRDefault="008D088A" w:rsidP="001F450C">
      <w:pPr>
        <w:spacing w:after="0"/>
        <w:jc w:val="right"/>
        <w:rPr>
          <w:rFonts w:asciiTheme="minorHAnsi" w:hAnsiTheme="minorHAnsi" w:cstheme="minorHAnsi"/>
          <w:b/>
        </w:rPr>
      </w:pPr>
    </w:p>
    <w:p w14:paraId="5DA970E6" w14:textId="77777777" w:rsidR="008D088A" w:rsidRDefault="008D088A" w:rsidP="001F450C">
      <w:pPr>
        <w:spacing w:after="0"/>
        <w:jc w:val="right"/>
        <w:rPr>
          <w:rFonts w:asciiTheme="minorHAnsi" w:hAnsiTheme="minorHAnsi" w:cstheme="minorHAnsi"/>
          <w:b/>
        </w:rPr>
      </w:pPr>
    </w:p>
    <w:p w14:paraId="485D085D" w14:textId="77777777" w:rsidR="008D088A" w:rsidRDefault="008D088A" w:rsidP="001F450C">
      <w:pPr>
        <w:spacing w:after="0"/>
        <w:jc w:val="right"/>
        <w:rPr>
          <w:rFonts w:asciiTheme="minorHAnsi" w:hAnsiTheme="minorHAnsi" w:cstheme="minorHAnsi"/>
          <w:b/>
        </w:rPr>
      </w:pPr>
    </w:p>
    <w:p w14:paraId="3416A556" w14:textId="77777777" w:rsidR="008D088A" w:rsidRDefault="008D088A" w:rsidP="001F450C">
      <w:pPr>
        <w:spacing w:after="0"/>
        <w:jc w:val="right"/>
        <w:rPr>
          <w:rFonts w:asciiTheme="minorHAnsi" w:hAnsiTheme="minorHAnsi" w:cstheme="minorHAnsi"/>
          <w:b/>
        </w:rPr>
      </w:pPr>
    </w:p>
    <w:p w14:paraId="63D1AE01" w14:textId="77777777" w:rsidR="008D088A" w:rsidRDefault="008D088A" w:rsidP="001F450C">
      <w:pPr>
        <w:spacing w:after="0"/>
        <w:jc w:val="right"/>
        <w:rPr>
          <w:rFonts w:asciiTheme="minorHAnsi" w:hAnsiTheme="minorHAnsi" w:cstheme="minorHAnsi"/>
          <w:b/>
        </w:rPr>
      </w:pPr>
    </w:p>
    <w:p w14:paraId="7E0D4D6D" w14:textId="77777777" w:rsidR="008D088A" w:rsidRDefault="008D088A" w:rsidP="001F450C">
      <w:pPr>
        <w:spacing w:after="0"/>
        <w:jc w:val="right"/>
        <w:rPr>
          <w:rFonts w:asciiTheme="minorHAnsi" w:hAnsiTheme="minorHAnsi" w:cstheme="minorHAnsi"/>
          <w:b/>
        </w:rPr>
      </w:pPr>
    </w:p>
    <w:p w14:paraId="5F605278" w14:textId="77777777" w:rsidR="008D088A" w:rsidRDefault="008D088A" w:rsidP="001F450C">
      <w:pPr>
        <w:spacing w:after="0"/>
        <w:jc w:val="right"/>
        <w:rPr>
          <w:rFonts w:asciiTheme="minorHAnsi" w:hAnsiTheme="minorHAnsi" w:cstheme="minorHAnsi"/>
          <w:b/>
        </w:rPr>
      </w:pPr>
    </w:p>
    <w:p w14:paraId="0D48B9D0" w14:textId="77777777" w:rsidR="008D088A" w:rsidRDefault="008D088A" w:rsidP="001F450C">
      <w:pPr>
        <w:spacing w:after="0"/>
        <w:jc w:val="right"/>
        <w:rPr>
          <w:rFonts w:asciiTheme="minorHAnsi" w:hAnsiTheme="minorHAnsi" w:cstheme="minorHAnsi"/>
          <w:b/>
        </w:rPr>
      </w:pPr>
    </w:p>
    <w:p w14:paraId="3A0D0979" w14:textId="77777777" w:rsidR="008D088A" w:rsidRDefault="008D088A" w:rsidP="001F450C">
      <w:pPr>
        <w:spacing w:after="0"/>
        <w:jc w:val="right"/>
        <w:rPr>
          <w:rFonts w:asciiTheme="minorHAnsi" w:hAnsiTheme="minorHAnsi" w:cstheme="minorHAnsi"/>
          <w:b/>
        </w:rPr>
      </w:pPr>
    </w:p>
    <w:p w14:paraId="2131478B" w14:textId="77777777" w:rsidR="008D088A" w:rsidRDefault="008D088A" w:rsidP="001F450C">
      <w:pPr>
        <w:spacing w:after="0"/>
        <w:jc w:val="right"/>
        <w:rPr>
          <w:rFonts w:asciiTheme="minorHAnsi" w:hAnsiTheme="minorHAnsi" w:cstheme="minorHAnsi"/>
          <w:b/>
        </w:rPr>
      </w:pPr>
    </w:p>
    <w:p w14:paraId="7A925823" w14:textId="77777777" w:rsidR="008D088A" w:rsidRDefault="008D088A" w:rsidP="001F450C">
      <w:pPr>
        <w:spacing w:after="0"/>
        <w:jc w:val="right"/>
        <w:rPr>
          <w:rFonts w:asciiTheme="minorHAnsi" w:hAnsiTheme="minorHAnsi" w:cstheme="minorHAnsi"/>
          <w:b/>
        </w:rPr>
      </w:pPr>
    </w:p>
    <w:p w14:paraId="5B4C4334" w14:textId="77777777" w:rsidR="008D088A" w:rsidRDefault="008D088A" w:rsidP="001F450C">
      <w:pPr>
        <w:spacing w:after="0"/>
        <w:jc w:val="right"/>
        <w:rPr>
          <w:rFonts w:asciiTheme="minorHAnsi" w:hAnsiTheme="minorHAnsi" w:cstheme="minorHAnsi"/>
          <w:b/>
        </w:rPr>
      </w:pPr>
    </w:p>
    <w:p w14:paraId="17BB11E9" w14:textId="77777777" w:rsidR="008D088A" w:rsidRDefault="008D088A" w:rsidP="001F450C">
      <w:pPr>
        <w:spacing w:after="0"/>
        <w:jc w:val="right"/>
        <w:rPr>
          <w:rFonts w:asciiTheme="minorHAnsi" w:hAnsiTheme="minorHAnsi" w:cstheme="minorHAnsi"/>
          <w:b/>
        </w:rPr>
      </w:pPr>
    </w:p>
    <w:p w14:paraId="7EAAE052" w14:textId="77777777" w:rsidR="008D088A" w:rsidRDefault="008D088A" w:rsidP="001F450C">
      <w:pPr>
        <w:spacing w:after="0"/>
        <w:jc w:val="right"/>
        <w:rPr>
          <w:rFonts w:asciiTheme="minorHAnsi" w:hAnsiTheme="minorHAnsi" w:cstheme="minorHAnsi"/>
          <w:b/>
        </w:rPr>
      </w:pPr>
    </w:p>
    <w:p w14:paraId="7C6CB155" w14:textId="77777777" w:rsidR="008D088A" w:rsidRDefault="008D088A" w:rsidP="001F450C">
      <w:pPr>
        <w:spacing w:after="0"/>
        <w:jc w:val="right"/>
        <w:rPr>
          <w:rFonts w:asciiTheme="minorHAnsi" w:hAnsiTheme="minorHAnsi" w:cstheme="minorHAnsi"/>
          <w:b/>
        </w:rPr>
      </w:pPr>
    </w:p>
    <w:p w14:paraId="70DBFA58" w14:textId="77777777" w:rsidR="008D088A" w:rsidRDefault="008D088A" w:rsidP="001F450C">
      <w:pPr>
        <w:spacing w:after="0"/>
        <w:jc w:val="right"/>
        <w:rPr>
          <w:rFonts w:asciiTheme="minorHAnsi" w:hAnsiTheme="minorHAnsi" w:cstheme="minorHAnsi"/>
          <w:b/>
        </w:rPr>
      </w:pPr>
    </w:p>
    <w:p w14:paraId="421FF489" w14:textId="77777777" w:rsidR="008D088A" w:rsidRDefault="008D088A" w:rsidP="001F450C">
      <w:pPr>
        <w:spacing w:after="0"/>
        <w:jc w:val="right"/>
        <w:rPr>
          <w:rFonts w:asciiTheme="minorHAnsi" w:hAnsiTheme="minorHAnsi" w:cstheme="minorHAnsi"/>
          <w:b/>
        </w:rPr>
      </w:pPr>
    </w:p>
    <w:p w14:paraId="5EF4FB44" w14:textId="77777777" w:rsidR="008D088A" w:rsidRDefault="008D088A" w:rsidP="001F450C">
      <w:pPr>
        <w:spacing w:after="0"/>
        <w:jc w:val="right"/>
        <w:rPr>
          <w:rFonts w:asciiTheme="minorHAnsi" w:hAnsiTheme="minorHAnsi" w:cstheme="minorHAnsi"/>
          <w:b/>
        </w:rPr>
      </w:pPr>
    </w:p>
    <w:p w14:paraId="77585530" w14:textId="77777777" w:rsidR="008D088A" w:rsidRDefault="008D088A" w:rsidP="001F450C">
      <w:pPr>
        <w:spacing w:after="0"/>
        <w:jc w:val="right"/>
        <w:rPr>
          <w:rFonts w:asciiTheme="minorHAnsi" w:hAnsiTheme="minorHAnsi" w:cstheme="minorHAnsi"/>
          <w:b/>
        </w:rPr>
      </w:pPr>
    </w:p>
    <w:p w14:paraId="12C90B73" w14:textId="77777777" w:rsidR="008D088A" w:rsidRDefault="008D088A" w:rsidP="001F450C">
      <w:pPr>
        <w:spacing w:after="0"/>
        <w:jc w:val="right"/>
        <w:rPr>
          <w:rFonts w:asciiTheme="minorHAnsi" w:hAnsiTheme="minorHAnsi" w:cstheme="minorHAnsi"/>
          <w:b/>
        </w:rPr>
      </w:pPr>
    </w:p>
    <w:p w14:paraId="45C8FBBD" w14:textId="77777777" w:rsidR="008D088A" w:rsidRDefault="008D088A" w:rsidP="001F450C">
      <w:pPr>
        <w:spacing w:after="0"/>
        <w:jc w:val="right"/>
        <w:rPr>
          <w:rFonts w:asciiTheme="minorHAnsi" w:hAnsiTheme="minorHAnsi" w:cstheme="minorHAnsi"/>
          <w:b/>
        </w:rPr>
      </w:pPr>
    </w:p>
    <w:p w14:paraId="4A6E6E02" w14:textId="77777777" w:rsidR="008D088A" w:rsidRDefault="008D088A" w:rsidP="001F450C">
      <w:pPr>
        <w:spacing w:after="0"/>
        <w:jc w:val="right"/>
        <w:rPr>
          <w:rFonts w:asciiTheme="minorHAnsi" w:hAnsiTheme="minorHAnsi" w:cstheme="minorHAnsi"/>
          <w:b/>
        </w:rPr>
      </w:pPr>
    </w:p>
    <w:p w14:paraId="097F0F3B" w14:textId="77777777" w:rsidR="008D088A" w:rsidRDefault="008D088A" w:rsidP="001F450C">
      <w:pPr>
        <w:spacing w:after="0"/>
        <w:jc w:val="right"/>
        <w:rPr>
          <w:rFonts w:asciiTheme="minorHAnsi" w:hAnsiTheme="minorHAnsi" w:cstheme="minorHAnsi"/>
          <w:b/>
        </w:rPr>
      </w:pPr>
    </w:p>
    <w:p w14:paraId="6A780F5E" w14:textId="77777777" w:rsidR="008D088A" w:rsidRDefault="008D088A" w:rsidP="001F450C">
      <w:pPr>
        <w:spacing w:after="0"/>
        <w:jc w:val="right"/>
        <w:rPr>
          <w:rFonts w:asciiTheme="minorHAnsi" w:hAnsiTheme="minorHAnsi" w:cstheme="minorHAnsi"/>
          <w:b/>
        </w:rPr>
      </w:pPr>
    </w:p>
    <w:p w14:paraId="1AF26730" w14:textId="77777777" w:rsidR="008D088A" w:rsidRDefault="008D088A" w:rsidP="001F450C">
      <w:pPr>
        <w:spacing w:after="0"/>
        <w:jc w:val="right"/>
        <w:rPr>
          <w:rFonts w:asciiTheme="minorHAnsi" w:hAnsiTheme="minorHAnsi" w:cstheme="minorHAnsi"/>
          <w:b/>
        </w:rPr>
      </w:pPr>
    </w:p>
    <w:p w14:paraId="606D4E57" w14:textId="77777777" w:rsidR="008D088A" w:rsidRDefault="008D088A" w:rsidP="001F450C">
      <w:pPr>
        <w:spacing w:after="0"/>
        <w:jc w:val="right"/>
        <w:rPr>
          <w:rFonts w:asciiTheme="minorHAnsi" w:hAnsiTheme="minorHAnsi" w:cstheme="minorHAnsi"/>
          <w:b/>
        </w:rPr>
      </w:pPr>
    </w:p>
    <w:p w14:paraId="5C633865" w14:textId="77777777" w:rsidR="008D088A" w:rsidRDefault="008D088A" w:rsidP="001F450C">
      <w:pPr>
        <w:spacing w:after="0"/>
        <w:jc w:val="right"/>
        <w:rPr>
          <w:rFonts w:asciiTheme="minorHAnsi" w:hAnsiTheme="minorHAnsi" w:cstheme="minorHAnsi"/>
          <w:b/>
        </w:rPr>
      </w:pPr>
    </w:p>
    <w:p w14:paraId="65775DE5" w14:textId="77777777" w:rsidR="008D088A" w:rsidRDefault="008D088A" w:rsidP="001F450C">
      <w:pPr>
        <w:spacing w:after="0"/>
        <w:jc w:val="right"/>
        <w:rPr>
          <w:rFonts w:asciiTheme="minorHAnsi" w:hAnsiTheme="minorHAnsi" w:cstheme="minorHAnsi"/>
          <w:b/>
        </w:rPr>
      </w:pPr>
    </w:p>
    <w:p w14:paraId="2F5A06EA" w14:textId="77777777" w:rsidR="008D088A" w:rsidRDefault="008D088A" w:rsidP="001F450C">
      <w:pPr>
        <w:spacing w:after="0"/>
        <w:jc w:val="right"/>
        <w:rPr>
          <w:rFonts w:asciiTheme="minorHAnsi" w:hAnsiTheme="minorHAnsi" w:cstheme="minorHAnsi"/>
          <w:b/>
        </w:rPr>
      </w:pPr>
    </w:p>
    <w:p w14:paraId="2BC807FD" w14:textId="77777777" w:rsidR="004C5D9F" w:rsidRDefault="004C5D9F" w:rsidP="001F450C">
      <w:pPr>
        <w:spacing w:after="0"/>
        <w:jc w:val="right"/>
        <w:rPr>
          <w:rFonts w:asciiTheme="minorHAnsi" w:hAnsiTheme="minorHAnsi" w:cstheme="minorHAnsi"/>
          <w:b/>
        </w:rPr>
      </w:pPr>
    </w:p>
    <w:p w14:paraId="33E74B9A" w14:textId="77777777" w:rsidR="00B74635" w:rsidRPr="002B4F3C" w:rsidRDefault="00B74635" w:rsidP="001F450C">
      <w:pPr>
        <w:spacing w:after="0"/>
        <w:jc w:val="right"/>
        <w:rPr>
          <w:rFonts w:asciiTheme="minorHAnsi" w:hAnsiTheme="minorHAnsi" w:cstheme="minorHAnsi"/>
          <w:b/>
        </w:rPr>
      </w:pPr>
      <w:r w:rsidRPr="002B4F3C">
        <w:rPr>
          <w:rFonts w:asciiTheme="minorHAnsi" w:hAnsiTheme="minorHAnsi" w:cstheme="minorHAnsi"/>
          <w:b/>
        </w:rPr>
        <w:t xml:space="preserve">Załącznik nr </w:t>
      </w:r>
      <w:r w:rsidR="004A7A8C" w:rsidRPr="002B4F3C">
        <w:rPr>
          <w:rFonts w:asciiTheme="minorHAnsi" w:hAnsiTheme="minorHAnsi" w:cstheme="minorHAnsi"/>
          <w:b/>
        </w:rPr>
        <w:t>3</w:t>
      </w:r>
      <w:r w:rsidRPr="002B4F3C">
        <w:rPr>
          <w:rFonts w:asciiTheme="minorHAnsi" w:hAnsiTheme="minorHAnsi" w:cstheme="minorHAnsi"/>
          <w:b/>
        </w:rPr>
        <w:t xml:space="preserve"> do SWZ</w:t>
      </w:r>
    </w:p>
    <w:p w14:paraId="4B4C32DA" w14:textId="77777777" w:rsidR="009068E6" w:rsidRDefault="009068E6" w:rsidP="00080A20">
      <w:pPr>
        <w:spacing w:after="0"/>
        <w:rPr>
          <w:rFonts w:asciiTheme="minorHAnsi" w:hAnsiTheme="minorHAnsi" w:cstheme="minorHAnsi"/>
          <w:b/>
        </w:rPr>
      </w:pPr>
    </w:p>
    <w:p w14:paraId="4547C237" w14:textId="77777777" w:rsidR="00080A20" w:rsidRPr="00092206" w:rsidRDefault="00080A20" w:rsidP="00080A20">
      <w:pPr>
        <w:spacing w:after="0"/>
        <w:jc w:val="center"/>
        <w:rPr>
          <w:rFonts w:asciiTheme="minorHAnsi" w:hAnsiTheme="minorHAnsi" w:cstheme="minorHAnsi"/>
          <w:b/>
        </w:rPr>
      </w:pPr>
      <w:r w:rsidRPr="00092206">
        <w:rPr>
          <w:rFonts w:asciiTheme="minorHAnsi" w:hAnsiTheme="minorHAnsi" w:cstheme="minorHAnsi"/>
          <w:b/>
        </w:rPr>
        <w:t xml:space="preserve">UMOWA </w:t>
      </w:r>
    </w:p>
    <w:p w14:paraId="6CF29CD5" w14:textId="77777777" w:rsidR="00080A20" w:rsidRPr="00092206" w:rsidRDefault="00080A20" w:rsidP="00080A20">
      <w:pPr>
        <w:spacing w:after="0"/>
        <w:rPr>
          <w:rFonts w:asciiTheme="minorHAnsi" w:hAnsiTheme="minorHAnsi" w:cstheme="minorHAnsi"/>
          <w:sz w:val="20"/>
          <w:szCs w:val="20"/>
        </w:rPr>
      </w:pPr>
    </w:p>
    <w:p w14:paraId="327783F3" w14:textId="77777777" w:rsidR="00080A20" w:rsidRPr="00092206" w:rsidRDefault="00080A20" w:rsidP="00080A20">
      <w:pPr>
        <w:spacing w:after="0"/>
        <w:rPr>
          <w:rFonts w:asciiTheme="minorHAnsi" w:hAnsiTheme="minorHAnsi" w:cstheme="minorHAnsi"/>
          <w:sz w:val="20"/>
          <w:szCs w:val="20"/>
        </w:rPr>
      </w:pPr>
      <w:r w:rsidRPr="00092206">
        <w:rPr>
          <w:rFonts w:asciiTheme="minorHAnsi" w:hAnsiTheme="minorHAnsi" w:cstheme="minorHAnsi"/>
          <w:sz w:val="20"/>
          <w:szCs w:val="20"/>
        </w:rPr>
        <w:t>zawarta w dniu …………………</w:t>
      </w:r>
      <w:r w:rsidR="009A4BA4">
        <w:rPr>
          <w:rFonts w:asciiTheme="minorHAnsi" w:hAnsiTheme="minorHAnsi" w:cstheme="minorHAnsi"/>
          <w:sz w:val="20"/>
          <w:szCs w:val="20"/>
        </w:rPr>
        <w:t>.</w:t>
      </w:r>
      <w:r w:rsidRPr="00092206">
        <w:rPr>
          <w:rFonts w:asciiTheme="minorHAnsi" w:hAnsiTheme="minorHAnsi" w:cstheme="minorHAnsi"/>
          <w:sz w:val="20"/>
          <w:szCs w:val="20"/>
        </w:rPr>
        <w:t xml:space="preserve"> r.</w:t>
      </w:r>
      <w:r>
        <w:rPr>
          <w:rFonts w:asciiTheme="minorHAnsi" w:hAnsiTheme="minorHAnsi" w:cstheme="minorHAnsi"/>
          <w:sz w:val="20"/>
          <w:szCs w:val="20"/>
        </w:rPr>
        <w:t xml:space="preserve"> w Krakowie</w:t>
      </w:r>
      <w:r w:rsidRPr="00092206">
        <w:rPr>
          <w:rFonts w:asciiTheme="minorHAnsi" w:hAnsiTheme="minorHAnsi" w:cstheme="minorHAnsi"/>
          <w:sz w:val="20"/>
          <w:szCs w:val="20"/>
        </w:rPr>
        <w:t xml:space="preserve"> pomiędzy:</w:t>
      </w:r>
    </w:p>
    <w:p w14:paraId="2E0DE2C3" w14:textId="77777777" w:rsidR="00080A20" w:rsidRPr="007347E1" w:rsidRDefault="00080A20" w:rsidP="00080A20">
      <w:pPr>
        <w:shd w:val="clear" w:color="auto" w:fill="FFFFFF"/>
        <w:spacing w:after="0"/>
        <w:jc w:val="both"/>
        <w:rPr>
          <w:rFonts w:asciiTheme="minorHAnsi" w:hAnsiTheme="minorHAnsi" w:cstheme="minorHAnsi"/>
          <w:b/>
          <w:color w:val="FF0000"/>
          <w:spacing w:val="1"/>
          <w:sz w:val="20"/>
          <w:szCs w:val="20"/>
        </w:rPr>
      </w:pPr>
    </w:p>
    <w:p w14:paraId="65C11261" w14:textId="77777777" w:rsidR="00080A20" w:rsidRPr="00970BA2" w:rsidRDefault="00080A20" w:rsidP="00080A20">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b/>
          <w:spacing w:val="1"/>
          <w:sz w:val="20"/>
          <w:szCs w:val="20"/>
        </w:rPr>
        <w:t>Krakowskim Holdingiem Komunalnym Spółką Akcyjną w Krakowie</w:t>
      </w:r>
      <w:r w:rsidRPr="00970BA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BE6DC6">
        <w:rPr>
          <w:rFonts w:asciiTheme="minorHAnsi" w:hAnsiTheme="minorHAnsi" w:cstheme="minorHAnsi"/>
          <w:spacing w:val="1"/>
          <w:sz w:val="20"/>
          <w:szCs w:val="20"/>
        </w:rPr>
        <w:t xml:space="preserve"> </w:t>
      </w:r>
      <w:r w:rsidRPr="00970BA2">
        <w:rPr>
          <w:rFonts w:asciiTheme="minorHAnsi" w:hAnsiTheme="minorHAnsi" w:cstheme="minorHAnsi"/>
          <w:spacing w:val="1"/>
          <w:sz w:val="20"/>
          <w:szCs w:val="20"/>
        </w:rPr>
        <w:t>-</w:t>
      </w:r>
      <w:r w:rsidR="00BE6DC6">
        <w:rPr>
          <w:rFonts w:asciiTheme="minorHAnsi" w:hAnsiTheme="minorHAnsi" w:cstheme="minorHAnsi"/>
          <w:spacing w:val="1"/>
          <w:sz w:val="20"/>
          <w:szCs w:val="20"/>
        </w:rPr>
        <w:t xml:space="preserve"> </w:t>
      </w:r>
      <w:r w:rsidRPr="00970BA2">
        <w:rPr>
          <w:rFonts w:asciiTheme="minorHAnsi" w:hAnsiTheme="minorHAnsi" w:cstheme="minorHAnsi"/>
          <w:spacing w:val="1"/>
          <w:sz w:val="20"/>
          <w:szCs w:val="20"/>
        </w:rPr>
        <w:t>Śródmieścia w Krakowie, XI Wydział Gospodarczy Krajowego Rejestru Sądowego pod numerem KRS 0000006301, posiadającą NIP: 679-18-62-817, Regon: 351118089, numer BDO 000007808, z kapitałem zakładowym w wysokości 1 </w:t>
      </w:r>
      <w:r w:rsidRPr="00D93EC0">
        <w:rPr>
          <w:rFonts w:asciiTheme="minorHAnsi" w:hAnsiTheme="minorHAnsi" w:cstheme="minorHAnsi"/>
          <w:spacing w:val="1"/>
          <w:sz w:val="20"/>
          <w:szCs w:val="20"/>
        </w:rPr>
        <w:t xml:space="preserve">378 190 </w:t>
      </w:r>
      <w:r w:rsidRPr="00970BA2">
        <w:rPr>
          <w:rFonts w:asciiTheme="minorHAnsi" w:hAnsiTheme="minorHAnsi" w:cstheme="minorHAnsi"/>
          <w:spacing w:val="1"/>
          <w:sz w:val="20"/>
          <w:szCs w:val="20"/>
        </w:rPr>
        <w:t>000 zł w całości opłaconym, zwaną dalej „</w:t>
      </w:r>
      <w:r w:rsidRPr="00BC38E6">
        <w:rPr>
          <w:rFonts w:asciiTheme="minorHAnsi" w:hAnsiTheme="minorHAnsi" w:cstheme="minorHAnsi"/>
          <w:b/>
          <w:bCs/>
          <w:spacing w:val="1"/>
          <w:sz w:val="20"/>
          <w:szCs w:val="20"/>
        </w:rPr>
        <w:t>Zamawiającym</w:t>
      </w:r>
      <w:r w:rsidRPr="00970BA2">
        <w:rPr>
          <w:rFonts w:asciiTheme="minorHAnsi" w:hAnsiTheme="minorHAnsi" w:cstheme="minorHAnsi"/>
          <w:spacing w:val="1"/>
          <w:sz w:val="20"/>
          <w:szCs w:val="20"/>
        </w:rPr>
        <w:t>”, reprezentowaną przez:</w:t>
      </w:r>
    </w:p>
    <w:p w14:paraId="3AEAEE47" w14:textId="77777777" w:rsidR="00080A20" w:rsidRPr="00970BA2" w:rsidRDefault="00080A20" w:rsidP="00080A20">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61C3E7DE" w14:textId="77777777" w:rsidR="00080A20" w:rsidRPr="00970BA2" w:rsidRDefault="00080A20" w:rsidP="00080A20">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33A313D4" w14:textId="77777777" w:rsidR="00080A20" w:rsidRPr="00970BA2" w:rsidRDefault="00080A20" w:rsidP="00080A20">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w:t>
      </w:r>
    </w:p>
    <w:p w14:paraId="123C803D" w14:textId="77777777" w:rsidR="00080A20" w:rsidRPr="00970BA2" w:rsidRDefault="00080A20" w:rsidP="00080A20">
      <w:pPr>
        <w:shd w:val="clear" w:color="auto" w:fill="FFFFFF"/>
        <w:spacing w:after="0"/>
        <w:jc w:val="both"/>
        <w:rPr>
          <w:rFonts w:asciiTheme="minorHAnsi" w:hAnsiTheme="minorHAnsi" w:cstheme="minorHAnsi"/>
          <w:b/>
          <w:spacing w:val="1"/>
          <w:sz w:val="20"/>
          <w:szCs w:val="20"/>
        </w:rPr>
      </w:pPr>
    </w:p>
    <w:p w14:paraId="36105DEE" w14:textId="77777777" w:rsidR="00080A20" w:rsidRPr="00970BA2" w:rsidRDefault="00080A20" w:rsidP="00080A20">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 reprezentowanym przez: </w:t>
      </w:r>
    </w:p>
    <w:p w14:paraId="2CF04F06" w14:textId="77777777" w:rsidR="00080A20" w:rsidRPr="00970BA2" w:rsidRDefault="00080A20" w:rsidP="00080A20">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1A1471AC" w14:textId="77777777" w:rsidR="00080A20" w:rsidRPr="00970BA2" w:rsidRDefault="00080A20" w:rsidP="00080A20">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1D599AD2" w14:textId="77777777" w:rsidR="00080A20" w:rsidRPr="00970BA2" w:rsidRDefault="00080A20" w:rsidP="00080A20">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zwanym dalej </w:t>
      </w:r>
      <w:r w:rsidRPr="00970BA2">
        <w:rPr>
          <w:rFonts w:asciiTheme="minorHAnsi" w:hAnsiTheme="minorHAnsi" w:cstheme="minorHAnsi"/>
          <w:b/>
          <w:i/>
          <w:spacing w:val="1"/>
          <w:sz w:val="20"/>
          <w:szCs w:val="20"/>
        </w:rPr>
        <w:t>„</w:t>
      </w:r>
      <w:r w:rsidRPr="00BC38E6">
        <w:rPr>
          <w:rFonts w:asciiTheme="minorHAnsi" w:hAnsiTheme="minorHAnsi" w:cstheme="minorHAnsi"/>
          <w:b/>
          <w:iCs/>
          <w:spacing w:val="1"/>
          <w:sz w:val="20"/>
          <w:szCs w:val="20"/>
        </w:rPr>
        <w:t>Wykonawcą</w:t>
      </w:r>
      <w:r w:rsidRPr="00970BA2">
        <w:rPr>
          <w:rFonts w:asciiTheme="minorHAnsi" w:hAnsiTheme="minorHAnsi" w:cstheme="minorHAnsi"/>
          <w:b/>
          <w:i/>
          <w:spacing w:val="1"/>
          <w:sz w:val="20"/>
          <w:szCs w:val="20"/>
        </w:rPr>
        <w:t>”</w:t>
      </w:r>
      <w:r w:rsidRPr="00970BA2">
        <w:rPr>
          <w:rFonts w:asciiTheme="minorHAnsi" w:hAnsiTheme="minorHAnsi" w:cstheme="minorHAnsi"/>
          <w:spacing w:val="1"/>
          <w:sz w:val="20"/>
          <w:szCs w:val="20"/>
        </w:rPr>
        <w:t>.</w:t>
      </w:r>
    </w:p>
    <w:p w14:paraId="11951AC5" w14:textId="77777777" w:rsidR="00080A20" w:rsidRPr="00970BA2" w:rsidRDefault="00080A20" w:rsidP="00080A20">
      <w:pPr>
        <w:shd w:val="clear" w:color="auto" w:fill="FFFFFF"/>
        <w:spacing w:after="0"/>
        <w:rPr>
          <w:rFonts w:asciiTheme="minorHAnsi" w:hAnsiTheme="minorHAnsi" w:cstheme="minorHAnsi"/>
          <w:bCs/>
          <w:i/>
          <w:sz w:val="20"/>
          <w:szCs w:val="20"/>
        </w:rPr>
      </w:pPr>
    </w:p>
    <w:p w14:paraId="2030BF0D" w14:textId="77777777" w:rsidR="00080A20" w:rsidRPr="00970BA2" w:rsidRDefault="00080A20" w:rsidP="00080A20">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Mając na uwadze fakt, że:</w:t>
      </w:r>
    </w:p>
    <w:p w14:paraId="091E1424" w14:textId="77777777" w:rsidR="00080A20" w:rsidRPr="00970BA2" w:rsidRDefault="00080A20" w:rsidP="00080A20">
      <w:pPr>
        <w:numPr>
          <w:ilvl w:val="0"/>
          <w:numId w:val="5"/>
        </w:numPr>
        <w:shd w:val="clear" w:color="auto" w:fill="FFFFFF"/>
        <w:tabs>
          <w:tab w:val="clear" w:pos="720"/>
        </w:tabs>
        <w:spacing w:after="0"/>
        <w:ind w:left="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w:t>
      </w:r>
      <w:r>
        <w:rPr>
          <w:rFonts w:asciiTheme="minorHAnsi" w:hAnsiTheme="minorHAnsi" w:cstheme="minorHAnsi"/>
          <w:bCs/>
          <w:spacing w:val="1"/>
          <w:sz w:val="20"/>
          <w:szCs w:val="20"/>
        </w:rPr>
        <w:t>21</w:t>
      </w:r>
      <w:r w:rsidRPr="00970BA2">
        <w:rPr>
          <w:rFonts w:asciiTheme="minorHAnsi" w:hAnsiTheme="minorHAnsi" w:cstheme="minorHAnsi"/>
          <w:bCs/>
          <w:spacing w:val="1"/>
          <w:sz w:val="20"/>
          <w:szCs w:val="20"/>
        </w:rPr>
        <w:t xml:space="preserve"> poz. </w:t>
      </w:r>
      <w:r>
        <w:rPr>
          <w:rFonts w:asciiTheme="minorHAnsi" w:hAnsiTheme="minorHAnsi" w:cstheme="minorHAnsi"/>
          <w:bCs/>
          <w:spacing w:val="1"/>
          <w:sz w:val="20"/>
          <w:szCs w:val="20"/>
        </w:rPr>
        <w:t>1129</w:t>
      </w:r>
      <w:r w:rsidRPr="00970BA2">
        <w:rPr>
          <w:rFonts w:asciiTheme="minorHAnsi" w:hAnsiTheme="minorHAnsi" w:cstheme="minorHAnsi"/>
          <w:bCs/>
          <w:spacing w:val="1"/>
          <w:sz w:val="20"/>
          <w:szCs w:val="20"/>
        </w:rPr>
        <w:t xml:space="preserve"> z </w:t>
      </w:r>
      <w:proofErr w:type="spellStart"/>
      <w:r w:rsidRPr="00970BA2">
        <w:rPr>
          <w:rFonts w:asciiTheme="minorHAnsi" w:hAnsiTheme="minorHAnsi" w:cstheme="minorHAnsi"/>
          <w:bCs/>
          <w:spacing w:val="1"/>
          <w:sz w:val="20"/>
          <w:szCs w:val="20"/>
        </w:rPr>
        <w:t>późn</w:t>
      </w:r>
      <w:proofErr w:type="spellEnd"/>
      <w:r w:rsidRPr="00970BA2">
        <w:rPr>
          <w:rFonts w:asciiTheme="minorHAnsi" w:hAnsiTheme="minorHAnsi" w:cstheme="minorHAnsi"/>
          <w:bCs/>
          <w:spacing w:val="1"/>
          <w:sz w:val="20"/>
          <w:szCs w:val="20"/>
        </w:rPr>
        <w:t>. zm.),</w:t>
      </w:r>
      <w:r>
        <w:rPr>
          <w:rFonts w:asciiTheme="minorHAnsi" w:hAnsiTheme="minorHAnsi" w:cstheme="minorHAnsi"/>
          <w:bCs/>
          <w:spacing w:val="1"/>
          <w:sz w:val="20"/>
          <w:szCs w:val="20"/>
        </w:rPr>
        <w:t xml:space="preserve"> zwanej dalej: „PZP”,</w:t>
      </w:r>
      <w:r w:rsidRPr="00970BA2">
        <w:rPr>
          <w:rFonts w:asciiTheme="minorHAnsi" w:hAnsiTheme="minorHAnsi" w:cstheme="minorHAnsi"/>
          <w:bCs/>
          <w:spacing w:val="1"/>
          <w:sz w:val="20"/>
          <w:szCs w:val="20"/>
        </w:rPr>
        <w:t xml:space="preserve"> znak postępowania: </w:t>
      </w:r>
      <w:r w:rsidRPr="00970BA2">
        <w:rPr>
          <w:rFonts w:asciiTheme="minorHAnsi" w:hAnsiTheme="minorHAnsi" w:cstheme="minorHAnsi"/>
          <w:bCs/>
          <w:spacing w:val="1"/>
          <w:sz w:val="20"/>
          <w:szCs w:val="20"/>
        </w:rPr>
        <w:br/>
      </w:r>
      <w:r w:rsidR="005D27C5">
        <w:rPr>
          <w:rFonts w:asciiTheme="minorHAnsi" w:hAnsiTheme="minorHAnsi" w:cstheme="minorHAnsi"/>
          <w:b/>
          <w:sz w:val="20"/>
          <w:szCs w:val="20"/>
        </w:rPr>
        <w:t>K</w:t>
      </w:r>
      <w:r w:rsidRPr="00970BA2">
        <w:rPr>
          <w:rFonts w:asciiTheme="minorHAnsi" w:hAnsiTheme="minorHAnsi" w:cstheme="minorHAnsi"/>
          <w:b/>
          <w:sz w:val="20"/>
          <w:szCs w:val="20"/>
        </w:rPr>
        <w:t>ZP-271-</w:t>
      </w:r>
      <w:r w:rsidR="005D27C5">
        <w:rPr>
          <w:rFonts w:asciiTheme="minorHAnsi" w:hAnsiTheme="minorHAnsi" w:cstheme="minorHAnsi"/>
          <w:b/>
          <w:sz w:val="20"/>
          <w:szCs w:val="20"/>
        </w:rPr>
        <w:t>TP</w:t>
      </w:r>
      <w:r w:rsidRPr="00970BA2">
        <w:rPr>
          <w:rFonts w:asciiTheme="minorHAnsi" w:hAnsiTheme="minorHAnsi" w:cstheme="minorHAnsi"/>
          <w:b/>
          <w:sz w:val="20"/>
          <w:szCs w:val="20"/>
        </w:rPr>
        <w:t>-</w:t>
      </w:r>
      <w:r w:rsidR="005D27C5">
        <w:rPr>
          <w:rFonts w:asciiTheme="minorHAnsi" w:hAnsiTheme="minorHAnsi" w:cstheme="minorHAnsi"/>
          <w:b/>
          <w:sz w:val="20"/>
          <w:szCs w:val="20"/>
        </w:rPr>
        <w:t>12</w:t>
      </w:r>
      <w:r w:rsidRPr="00970BA2">
        <w:rPr>
          <w:rFonts w:asciiTheme="minorHAnsi" w:hAnsiTheme="minorHAnsi" w:cstheme="minorHAnsi"/>
          <w:b/>
          <w:sz w:val="20"/>
          <w:szCs w:val="20"/>
        </w:rPr>
        <w:t>/2021,</w:t>
      </w:r>
    </w:p>
    <w:p w14:paraId="61F76851" w14:textId="77777777" w:rsidR="00080A20" w:rsidRDefault="00080A20" w:rsidP="00080A20">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osoby reprezentujące Strony mają stosowne umocowania, aby zaciągnąć zobowiązania wynikające z niniejszej Umowy,</w:t>
      </w:r>
    </w:p>
    <w:p w14:paraId="6B69D0F4" w14:textId="77777777" w:rsidR="00080A20" w:rsidRPr="009A4BA4" w:rsidRDefault="00080A20" w:rsidP="00080A20">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18"/>
          <w:szCs w:val="18"/>
        </w:rPr>
      </w:pPr>
      <w:r w:rsidRPr="009A4BA4">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581FF33" w14:textId="77777777" w:rsidR="00080A20" w:rsidRPr="00970BA2" w:rsidRDefault="00080A20" w:rsidP="00080A20">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Strony postanowiły zawrzeć Umowę o następującej treści:</w:t>
      </w:r>
    </w:p>
    <w:p w14:paraId="77282A5B" w14:textId="77777777" w:rsidR="00080A20" w:rsidRPr="00970BA2" w:rsidRDefault="00080A20" w:rsidP="00080A20">
      <w:pPr>
        <w:shd w:val="clear" w:color="auto" w:fill="FFFFFF"/>
        <w:spacing w:after="0"/>
        <w:rPr>
          <w:rFonts w:asciiTheme="minorHAnsi" w:hAnsiTheme="minorHAnsi" w:cstheme="minorHAnsi"/>
          <w:bCs/>
          <w:spacing w:val="1"/>
          <w:sz w:val="20"/>
          <w:szCs w:val="20"/>
        </w:rPr>
      </w:pPr>
    </w:p>
    <w:p w14:paraId="5AEDD54D" w14:textId="77777777" w:rsidR="00080A20" w:rsidRPr="00970BA2" w:rsidRDefault="00080A20" w:rsidP="00080A20">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1</w:t>
      </w:r>
    </w:p>
    <w:p w14:paraId="711CC8B5" w14:textId="77777777" w:rsidR="00080A20" w:rsidRPr="00970BA2" w:rsidRDefault="00080A20" w:rsidP="00080A20">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xml:space="preserve">Przedmiot </w:t>
      </w:r>
      <w:r>
        <w:rPr>
          <w:rFonts w:asciiTheme="minorHAnsi" w:hAnsiTheme="minorHAnsi" w:cstheme="minorHAnsi"/>
          <w:b/>
          <w:sz w:val="20"/>
          <w:szCs w:val="20"/>
        </w:rPr>
        <w:t>U</w:t>
      </w:r>
      <w:r w:rsidRPr="00970BA2">
        <w:rPr>
          <w:rFonts w:asciiTheme="minorHAnsi" w:hAnsiTheme="minorHAnsi" w:cstheme="minorHAnsi"/>
          <w:b/>
          <w:sz w:val="20"/>
          <w:szCs w:val="20"/>
        </w:rPr>
        <w:t>mowy</w:t>
      </w:r>
    </w:p>
    <w:p w14:paraId="784CAA82" w14:textId="77777777" w:rsidR="00080A20" w:rsidRPr="00C40B88" w:rsidRDefault="00080A20" w:rsidP="00080A20">
      <w:pPr>
        <w:numPr>
          <w:ilvl w:val="0"/>
          <w:numId w:val="6"/>
        </w:numPr>
        <w:tabs>
          <w:tab w:val="num" w:pos="284"/>
        </w:tabs>
        <w:spacing w:after="0"/>
        <w:ind w:left="284" w:hanging="284"/>
        <w:jc w:val="both"/>
        <w:rPr>
          <w:rFonts w:asciiTheme="minorHAnsi" w:eastAsia="Times New Roman" w:hAnsiTheme="minorHAnsi" w:cstheme="minorHAnsi"/>
          <w:bCs/>
          <w:sz w:val="20"/>
          <w:szCs w:val="20"/>
          <w:lang w:eastAsia="ar-SA"/>
        </w:rPr>
      </w:pPr>
      <w:r w:rsidRPr="00DD7B95">
        <w:rPr>
          <w:rFonts w:asciiTheme="minorHAnsi" w:hAnsiTheme="minorHAnsi" w:cstheme="minorHAnsi"/>
          <w:sz w:val="20"/>
          <w:szCs w:val="20"/>
        </w:rPr>
        <w:t xml:space="preserve">Zamawiający zleca, a Wykonawca przyjmuje do realizacji zamówienie polegające na </w:t>
      </w:r>
      <w:r w:rsidR="005D27C5" w:rsidRPr="005D27C5">
        <w:rPr>
          <w:rFonts w:asciiTheme="minorHAnsi" w:hAnsiTheme="minorHAnsi" w:cstheme="minorHAnsi"/>
          <w:b/>
          <w:bCs/>
          <w:sz w:val="20"/>
          <w:szCs w:val="20"/>
        </w:rPr>
        <w:t>regeneracji zaworów regulacyjnych kulowych oraz schładzaczy pary pochodzących z  instalacji znajdującej się w Zakładzie Termicznego Przekształcania Odpadów w Krakowie .</w:t>
      </w:r>
      <w:r w:rsidRPr="00DD7B95">
        <w:rPr>
          <w:rFonts w:asciiTheme="minorHAnsi" w:hAnsiTheme="minorHAnsi" w:cstheme="minorHAnsi"/>
          <w:sz w:val="20"/>
          <w:szCs w:val="20"/>
        </w:rPr>
        <w:t xml:space="preserve">. (dalej: </w:t>
      </w:r>
      <w:r w:rsidRPr="00DD7B95">
        <w:rPr>
          <w:rFonts w:asciiTheme="minorHAnsi" w:hAnsiTheme="minorHAnsi" w:cstheme="minorHAnsi"/>
          <w:i/>
          <w:sz w:val="20"/>
          <w:szCs w:val="20"/>
        </w:rPr>
        <w:t xml:space="preserve">„przedmiot </w:t>
      </w:r>
      <w:r>
        <w:rPr>
          <w:rFonts w:asciiTheme="minorHAnsi" w:hAnsiTheme="minorHAnsi" w:cstheme="minorHAnsi"/>
          <w:i/>
          <w:sz w:val="20"/>
          <w:szCs w:val="20"/>
        </w:rPr>
        <w:t>U</w:t>
      </w:r>
      <w:r w:rsidRPr="00DD7B95">
        <w:rPr>
          <w:rFonts w:asciiTheme="minorHAnsi" w:hAnsiTheme="minorHAnsi" w:cstheme="minorHAnsi"/>
          <w:i/>
          <w:sz w:val="20"/>
          <w:szCs w:val="20"/>
        </w:rPr>
        <w:t>mowy”</w:t>
      </w:r>
      <w:r w:rsidRPr="00DD7B95">
        <w:rPr>
          <w:rFonts w:asciiTheme="minorHAnsi" w:hAnsiTheme="minorHAnsi" w:cstheme="minorHAnsi"/>
          <w:sz w:val="20"/>
          <w:szCs w:val="20"/>
        </w:rPr>
        <w:t>).</w:t>
      </w:r>
    </w:p>
    <w:p w14:paraId="303626A7" w14:textId="77777777" w:rsidR="00C40B88" w:rsidRDefault="00C40B88" w:rsidP="00C40B88">
      <w:pPr>
        <w:pStyle w:val="Akapitzlist"/>
        <w:numPr>
          <w:ilvl w:val="0"/>
          <w:numId w:val="6"/>
        </w:numPr>
        <w:rPr>
          <w:rFonts w:asciiTheme="minorHAnsi" w:eastAsia="Times New Roman" w:hAnsiTheme="minorHAnsi" w:cstheme="minorHAnsi"/>
          <w:bCs/>
          <w:sz w:val="20"/>
          <w:szCs w:val="20"/>
          <w:lang w:eastAsia="ar-SA"/>
        </w:rPr>
      </w:pPr>
      <w:r w:rsidRPr="00C40B88">
        <w:rPr>
          <w:rFonts w:asciiTheme="minorHAnsi" w:eastAsia="Times New Roman" w:hAnsiTheme="minorHAnsi" w:cstheme="minorHAnsi"/>
          <w:bCs/>
          <w:sz w:val="20"/>
          <w:szCs w:val="20"/>
          <w:lang w:eastAsia="ar-SA"/>
        </w:rPr>
        <w:t>Regeneracja części będzie wykonywana w certyfikowanym zakładzie posiadającym Certyfikat Systemu Zarządzania Jakością ISO 9001:2015 oraz Certyfikat Systemu Zapewnienia Jakości wg. Dyrektywy Ciśnieniowej 2014/68/EU – moduł H.</w:t>
      </w:r>
    </w:p>
    <w:p w14:paraId="28759E06" w14:textId="77777777" w:rsidR="00917AD5" w:rsidRDefault="00917AD5" w:rsidP="00C40B88">
      <w:pPr>
        <w:pStyle w:val="Akapitzlist"/>
        <w:numPr>
          <w:ilvl w:val="0"/>
          <w:numId w:val="6"/>
        </w:numPr>
        <w:rPr>
          <w:rFonts w:asciiTheme="minorHAnsi" w:eastAsia="Times New Roman" w:hAnsiTheme="minorHAnsi" w:cstheme="minorHAnsi"/>
          <w:bCs/>
          <w:sz w:val="20"/>
          <w:szCs w:val="20"/>
          <w:lang w:eastAsia="ar-SA"/>
        </w:rPr>
      </w:pPr>
      <w:r w:rsidRPr="00917AD5">
        <w:rPr>
          <w:rFonts w:asciiTheme="minorHAnsi" w:eastAsia="Times New Roman" w:hAnsiTheme="minorHAnsi" w:cstheme="minorHAnsi"/>
          <w:bCs/>
          <w:sz w:val="20"/>
          <w:szCs w:val="20"/>
          <w:lang w:eastAsia="ar-SA"/>
        </w:rPr>
        <w:t>Wykonawca przedstawi</w:t>
      </w:r>
      <w:r w:rsidR="00BE6DC6">
        <w:rPr>
          <w:rFonts w:asciiTheme="minorHAnsi" w:eastAsia="Times New Roman" w:hAnsiTheme="minorHAnsi" w:cstheme="minorHAnsi"/>
          <w:bCs/>
          <w:sz w:val="20"/>
          <w:szCs w:val="20"/>
          <w:lang w:eastAsia="ar-SA"/>
        </w:rPr>
        <w:t>ł</w:t>
      </w:r>
      <w:r w:rsidRPr="00917AD5">
        <w:rPr>
          <w:rFonts w:asciiTheme="minorHAnsi" w:eastAsia="Times New Roman" w:hAnsiTheme="minorHAnsi" w:cstheme="minorHAnsi"/>
          <w:bCs/>
          <w:sz w:val="20"/>
          <w:szCs w:val="20"/>
          <w:lang w:eastAsia="ar-SA"/>
        </w:rPr>
        <w:t xml:space="preserve"> przed zawarciem Umowy</w:t>
      </w:r>
      <w:r>
        <w:rPr>
          <w:rFonts w:asciiTheme="minorHAnsi" w:eastAsia="Times New Roman" w:hAnsiTheme="minorHAnsi" w:cstheme="minorHAnsi"/>
          <w:bCs/>
          <w:sz w:val="20"/>
          <w:szCs w:val="20"/>
          <w:lang w:eastAsia="ar-SA"/>
        </w:rPr>
        <w:t xml:space="preserve"> certyfikaty wymienione w §1 ust 2 Zakładu w którym będzie wykonywana usługa regeneracji zaworów kulowych i schładzaczy pary.</w:t>
      </w:r>
    </w:p>
    <w:p w14:paraId="433C1F5A" w14:textId="77777777" w:rsidR="00080A20" w:rsidRPr="007808E6" w:rsidRDefault="00080A20" w:rsidP="00080A20">
      <w:pPr>
        <w:numPr>
          <w:ilvl w:val="0"/>
          <w:numId w:val="6"/>
        </w:numPr>
        <w:tabs>
          <w:tab w:val="num" w:pos="284"/>
        </w:tabs>
        <w:spacing w:after="0"/>
        <w:ind w:left="284" w:hanging="284"/>
        <w:jc w:val="both"/>
        <w:rPr>
          <w:rFonts w:asciiTheme="minorHAnsi" w:eastAsia="Times New Roman" w:hAnsiTheme="minorHAnsi" w:cstheme="minorHAnsi"/>
          <w:bCs/>
          <w:sz w:val="20"/>
          <w:szCs w:val="20"/>
          <w:lang w:eastAsia="ar-SA"/>
        </w:rPr>
      </w:pPr>
      <w:r w:rsidRPr="007808E6">
        <w:rPr>
          <w:rFonts w:asciiTheme="minorHAnsi" w:hAnsiTheme="minorHAnsi" w:cstheme="minorHAnsi"/>
          <w:sz w:val="20"/>
          <w:szCs w:val="20"/>
        </w:rPr>
        <w:t xml:space="preserve">Przedmiot Umowy zostanie wykonany w następujących </w:t>
      </w:r>
      <w:r w:rsidR="006B30BE" w:rsidRPr="007808E6">
        <w:rPr>
          <w:rFonts w:asciiTheme="minorHAnsi" w:hAnsiTheme="minorHAnsi" w:cstheme="minorHAnsi"/>
          <w:sz w:val="20"/>
          <w:szCs w:val="20"/>
        </w:rPr>
        <w:t>etapach</w:t>
      </w:r>
      <w:r w:rsidRPr="007808E6">
        <w:rPr>
          <w:rFonts w:asciiTheme="minorHAnsi" w:hAnsiTheme="minorHAnsi" w:cstheme="minorHAnsi"/>
          <w:sz w:val="20"/>
          <w:szCs w:val="20"/>
        </w:rPr>
        <w:t>:</w:t>
      </w:r>
    </w:p>
    <w:p w14:paraId="748B8AFF" w14:textId="5348BC80" w:rsidR="00080A20" w:rsidRPr="007808E6" w:rsidRDefault="00D22484" w:rsidP="00080A20">
      <w:pPr>
        <w:pStyle w:val="Akapitzlist"/>
        <w:numPr>
          <w:ilvl w:val="0"/>
          <w:numId w:val="47"/>
        </w:numPr>
        <w:spacing w:after="0"/>
        <w:jc w:val="both"/>
        <w:rPr>
          <w:rFonts w:asciiTheme="minorHAnsi" w:eastAsia="Times New Roman" w:hAnsiTheme="minorHAnsi" w:cstheme="minorHAnsi"/>
          <w:bCs/>
          <w:sz w:val="20"/>
          <w:szCs w:val="20"/>
          <w:lang w:eastAsia="ar-SA"/>
        </w:rPr>
      </w:pPr>
      <w:r w:rsidRPr="007808E6">
        <w:rPr>
          <w:rFonts w:asciiTheme="minorHAnsi" w:eastAsia="Times New Roman" w:hAnsiTheme="minorHAnsi" w:cstheme="minorHAnsi"/>
          <w:bCs/>
          <w:sz w:val="20"/>
          <w:szCs w:val="20"/>
          <w:lang w:eastAsia="ar-SA"/>
        </w:rPr>
        <w:t>E</w:t>
      </w:r>
      <w:r w:rsidR="006B30BE" w:rsidRPr="007808E6">
        <w:rPr>
          <w:rFonts w:asciiTheme="minorHAnsi" w:eastAsia="Times New Roman" w:hAnsiTheme="minorHAnsi" w:cstheme="minorHAnsi"/>
          <w:bCs/>
          <w:sz w:val="20"/>
          <w:szCs w:val="20"/>
          <w:lang w:eastAsia="ar-SA"/>
        </w:rPr>
        <w:t>tap</w:t>
      </w:r>
      <w:r w:rsidR="00080A20" w:rsidRPr="007808E6">
        <w:rPr>
          <w:rFonts w:asciiTheme="minorHAnsi" w:eastAsia="Times New Roman" w:hAnsiTheme="minorHAnsi" w:cstheme="minorHAnsi"/>
          <w:bCs/>
          <w:sz w:val="20"/>
          <w:szCs w:val="20"/>
          <w:lang w:eastAsia="ar-SA"/>
        </w:rPr>
        <w:t xml:space="preserve"> I: </w:t>
      </w:r>
      <w:r w:rsidR="007808E6" w:rsidRPr="007808E6">
        <w:rPr>
          <w:rFonts w:asciiTheme="minorHAnsi" w:eastAsia="Times New Roman" w:hAnsiTheme="minorHAnsi" w:cstheme="minorHAnsi"/>
          <w:bCs/>
          <w:sz w:val="20"/>
          <w:szCs w:val="20"/>
          <w:lang w:eastAsia="ar-SA"/>
        </w:rPr>
        <w:t xml:space="preserve">Demontaż wszystkich części w tym części eksploatacyjnych, mycie, czyszczenie wszystkich części, ocena stanu technicznego, na tą okoliczność Wykonawca sporządza listę </w:t>
      </w:r>
      <w:r w:rsidR="00BE6DC6">
        <w:rPr>
          <w:rFonts w:asciiTheme="minorHAnsi" w:eastAsia="Times New Roman" w:hAnsiTheme="minorHAnsi" w:cstheme="minorHAnsi"/>
          <w:bCs/>
          <w:sz w:val="20"/>
          <w:szCs w:val="20"/>
          <w:lang w:eastAsia="ar-SA"/>
        </w:rPr>
        <w:t xml:space="preserve">pozycji </w:t>
      </w:r>
      <w:r w:rsidR="007808E6" w:rsidRPr="007808E6">
        <w:rPr>
          <w:rFonts w:asciiTheme="minorHAnsi" w:eastAsia="Times New Roman" w:hAnsiTheme="minorHAnsi" w:cstheme="minorHAnsi"/>
          <w:bCs/>
          <w:sz w:val="20"/>
          <w:szCs w:val="20"/>
          <w:lang w:eastAsia="ar-SA"/>
        </w:rPr>
        <w:t>części które podlegają wymianie</w:t>
      </w:r>
      <w:r w:rsidR="008E35D5">
        <w:rPr>
          <w:rFonts w:asciiTheme="minorHAnsi" w:eastAsia="Times New Roman" w:hAnsiTheme="minorHAnsi" w:cstheme="minorHAnsi"/>
          <w:bCs/>
          <w:sz w:val="20"/>
          <w:szCs w:val="20"/>
          <w:lang w:eastAsia="ar-SA"/>
        </w:rPr>
        <w:t xml:space="preserve"> </w:t>
      </w:r>
      <w:r w:rsidR="008E35D5" w:rsidRPr="008E35D5">
        <w:rPr>
          <w:rFonts w:asciiTheme="minorHAnsi" w:eastAsia="Times New Roman" w:hAnsiTheme="minorHAnsi" w:cstheme="minorHAnsi"/>
          <w:bCs/>
          <w:sz w:val="20"/>
          <w:szCs w:val="20"/>
          <w:lang w:eastAsia="ar-SA"/>
        </w:rPr>
        <w:t xml:space="preserve">z listy zaworów wymienionych w załączniku nr 1 do </w:t>
      </w:r>
      <w:r w:rsidR="002F0E6A">
        <w:rPr>
          <w:rFonts w:asciiTheme="minorHAnsi" w:eastAsia="Times New Roman" w:hAnsiTheme="minorHAnsi" w:cstheme="minorHAnsi"/>
          <w:bCs/>
          <w:sz w:val="20"/>
          <w:szCs w:val="20"/>
          <w:lang w:eastAsia="ar-SA"/>
        </w:rPr>
        <w:t>umowy</w:t>
      </w:r>
      <w:r w:rsidR="007808E6" w:rsidRPr="007808E6">
        <w:rPr>
          <w:rFonts w:asciiTheme="minorHAnsi" w:eastAsia="Times New Roman" w:hAnsiTheme="minorHAnsi" w:cstheme="minorHAnsi"/>
          <w:bCs/>
          <w:sz w:val="20"/>
          <w:szCs w:val="20"/>
          <w:lang w:eastAsia="ar-SA"/>
        </w:rPr>
        <w:t xml:space="preserve">. W przypadku gdy oględziny wizualne i badania nie ujawnią żadnych wad materiałowych, Wykonawca przystępuje do kolejnych prac, jeżeli w wyniku oceny zostaną ujawnione pęknięcia lub inne uszkodzenia korpusu Wykonawca zobowiązany jest do poinformowania o tym Zamawiającego, który zdecyduje o dalszych działaniach. Zamawiający zastrzega sobie prawo do zakończenia prac na tym etapie. W przypadku zakończenia postępowania na Etapie I, Zamawiający wypłaci Wykonawcy 10% </w:t>
      </w:r>
      <w:r w:rsidR="008E35D5" w:rsidRPr="008E35D5">
        <w:rPr>
          <w:rFonts w:asciiTheme="minorHAnsi" w:eastAsia="Times New Roman" w:hAnsiTheme="minorHAnsi" w:cstheme="minorHAnsi"/>
          <w:bCs/>
          <w:sz w:val="20"/>
          <w:szCs w:val="20"/>
          <w:lang w:eastAsia="ar-SA"/>
        </w:rPr>
        <w:t xml:space="preserve">wartości należnego całkowitego wynagrodzenia </w:t>
      </w:r>
      <w:r w:rsidR="001F3D34">
        <w:rPr>
          <w:rFonts w:asciiTheme="minorHAnsi" w:eastAsia="Times New Roman" w:hAnsiTheme="minorHAnsi" w:cstheme="minorHAnsi"/>
          <w:bCs/>
          <w:sz w:val="20"/>
          <w:szCs w:val="20"/>
          <w:lang w:eastAsia="ar-SA"/>
        </w:rPr>
        <w:t>o którym mowa w § 7 ust 1 Umowy.</w:t>
      </w:r>
    </w:p>
    <w:p w14:paraId="28604788" w14:textId="3C5F6403" w:rsidR="00080A20" w:rsidRPr="007808E6" w:rsidRDefault="00D22484" w:rsidP="00080A20">
      <w:pPr>
        <w:pStyle w:val="Akapitzlist"/>
        <w:numPr>
          <w:ilvl w:val="0"/>
          <w:numId w:val="47"/>
        </w:numPr>
        <w:spacing w:after="0"/>
        <w:jc w:val="both"/>
        <w:rPr>
          <w:rFonts w:asciiTheme="minorHAnsi" w:eastAsia="Times New Roman" w:hAnsiTheme="minorHAnsi" w:cstheme="minorHAnsi"/>
          <w:bCs/>
          <w:sz w:val="20"/>
          <w:szCs w:val="20"/>
          <w:lang w:eastAsia="ar-SA"/>
        </w:rPr>
      </w:pPr>
      <w:r w:rsidRPr="007808E6">
        <w:rPr>
          <w:rFonts w:asciiTheme="minorHAnsi" w:eastAsia="Times New Roman" w:hAnsiTheme="minorHAnsi" w:cstheme="minorHAnsi"/>
          <w:bCs/>
          <w:sz w:val="20"/>
          <w:szCs w:val="20"/>
          <w:lang w:eastAsia="ar-SA"/>
        </w:rPr>
        <w:t xml:space="preserve">Etap </w:t>
      </w:r>
      <w:r w:rsidR="00080A20" w:rsidRPr="007808E6">
        <w:rPr>
          <w:rFonts w:asciiTheme="minorHAnsi" w:eastAsia="Times New Roman" w:hAnsiTheme="minorHAnsi" w:cstheme="minorHAnsi"/>
          <w:bCs/>
          <w:sz w:val="20"/>
          <w:szCs w:val="20"/>
          <w:lang w:eastAsia="ar-SA"/>
        </w:rPr>
        <w:t xml:space="preserve">II: </w:t>
      </w:r>
      <w:r w:rsidR="007808E6" w:rsidRPr="007808E6">
        <w:rPr>
          <w:rFonts w:asciiTheme="minorHAnsi" w:eastAsia="Times New Roman" w:hAnsiTheme="minorHAnsi" w:cstheme="minorHAnsi"/>
          <w:bCs/>
          <w:sz w:val="20"/>
          <w:szCs w:val="20"/>
          <w:lang w:eastAsia="ar-SA"/>
        </w:rPr>
        <w:t>Wymianą uszkodzonych lub zużytych części a następnie montaż zaworów i chłodnic w jedną całość.  W przypadku pozycji 3 i 4</w:t>
      </w:r>
      <w:r w:rsidR="008E35D5">
        <w:rPr>
          <w:rFonts w:asciiTheme="minorHAnsi" w:eastAsia="Times New Roman" w:hAnsiTheme="minorHAnsi" w:cstheme="minorHAnsi"/>
          <w:bCs/>
          <w:sz w:val="20"/>
          <w:szCs w:val="20"/>
          <w:lang w:eastAsia="ar-SA"/>
        </w:rPr>
        <w:t xml:space="preserve"> </w:t>
      </w:r>
      <w:r w:rsidR="008E35D5" w:rsidRPr="008E35D5">
        <w:rPr>
          <w:rFonts w:asciiTheme="minorHAnsi" w:eastAsia="Times New Roman" w:hAnsiTheme="minorHAnsi" w:cstheme="minorHAnsi"/>
          <w:bCs/>
          <w:sz w:val="20"/>
          <w:szCs w:val="20"/>
          <w:lang w:eastAsia="ar-SA"/>
        </w:rPr>
        <w:t xml:space="preserve">wymienionych w załączniku nr 1 do </w:t>
      </w:r>
      <w:r w:rsidR="002F0E6A">
        <w:rPr>
          <w:rFonts w:asciiTheme="minorHAnsi" w:eastAsia="Times New Roman" w:hAnsiTheme="minorHAnsi" w:cstheme="minorHAnsi"/>
          <w:bCs/>
          <w:sz w:val="20"/>
          <w:szCs w:val="20"/>
          <w:lang w:eastAsia="ar-SA"/>
        </w:rPr>
        <w:t>umowy</w:t>
      </w:r>
      <w:r w:rsidR="008E35D5" w:rsidRPr="008E35D5">
        <w:rPr>
          <w:rFonts w:asciiTheme="minorHAnsi" w:eastAsia="Times New Roman" w:hAnsiTheme="minorHAnsi" w:cstheme="minorHAnsi"/>
          <w:bCs/>
          <w:sz w:val="20"/>
          <w:szCs w:val="20"/>
          <w:lang w:eastAsia="ar-SA"/>
        </w:rPr>
        <w:t>.</w:t>
      </w:r>
      <w:r w:rsidR="007808E6" w:rsidRPr="007808E6">
        <w:rPr>
          <w:rFonts w:asciiTheme="minorHAnsi" w:eastAsia="Times New Roman" w:hAnsiTheme="minorHAnsi" w:cstheme="minorHAnsi"/>
          <w:bCs/>
          <w:sz w:val="20"/>
          <w:szCs w:val="20"/>
          <w:lang w:eastAsia="ar-SA"/>
        </w:rPr>
        <w:t xml:space="preserve"> Zamawiający wymaga aby zmienić wykonanie </w:t>
      </w:r>
      <w:r w:rsidR="007808E6" w:rsidRPr="007808E6">
        <w:rPr>
          <w:rFonts w:asciiTheme="minorHAnsi" w:eastAsia="Times New Roman" w:hAnsiTheme="minorHAnsi" w:cstheme="minorHAnsi"/>
          <w:bCs/>
          <w:sz w:val="20"/>
          <w:szCs w:val="20"/>
          <w:lang w:eastAsia="ar-SA"/>
        </w:rPr>
        <w:lastRenderedPageBreak/>
        <w:t xml:space="preserve">zabudowy zaworu z końcówek do spawania na zabudowę kołnierzową o długości 550mm., w przypadku poz. 5 i 6 </w:t>
      </w:r>
      <w:r w:rsidR="002F0E6A">
        <w:rPr>
          <w:rFonts w:asciiTheme="minorHAnsi" w:eastAsia="Times New Roman" w:hAnsiTheme="minorHAnsi" w:cstheme="minorHAnsi"/>
          <w:bCs/>
          <w:sz w:val="20"/>
          <w:szCs w:val="20"/>
          <w:lang w:eastAsia="ar-SA"/>
        </w:rPr>
        <w:t xml:space="preserve">wymienionych w załączniku nr 1 do umowy </w:t>
      </w:r>
      <w:r w:rsidR="007808E6" w:rsidRPr="007808E6">
        <w:rPr>
          <w:rFonts w:asciiTheme="minorHAnsi" w:eastAsia="Times New Roman" w:hAnsiTheme="minorHAnsi" w:cstheme="minorHAnsi"/>
          <w:bCs/>
          <w:sz w:val="20"/>
          <w:szCs w:val="20"/>
          <w:lang w:eastAsia="ar-SA"/>
        </w:rPr>
        <w:t>Zamawiający wymaga aby przystosować końcówki zaworu do spawania.</w:t>
      </w:r>
      <w:r w:rsidR="00080A20" w:rsidRPr="007808E6">
        <w:rPr>
          <w:rFonts w:asciiTheme="minorHAnsi" w:eastAsia="Times New Roman" w:hAnsiTheme="minorHAnsi" w:cstheme="minorHAnsi"/>
          <w:bCs/>
          <w:sz w:val="20"/>
          <w:szCs w:val="20"/>
          <w:lang w:eastAsia="ar-SA"/>
        </w:rPr>
        <w:t>;</w:t>
      </w:r>
    </w:p>
    <w:p w14:paraId="10A4FFA8" w14:textId="77777777" w:rsidR="007808E6" w:rsidRPr="007808E6" w:rsidRDefault="00D22484" w:rsidP="007808E6">
      <w:pPr>
        <w:pStyle w:val="Akapitzlist"/>
        <w:numPr>
          <w:ilvl w:val="0"/>
          <w:numId w:val="47"/>
        </w:numPr>
        <w:spacing w:after="0"/>
        <w:jc w:val="both"/>
        <w:rPr>
          <w:rFonts w:asciiTheme="minorHAnsi" w:eastAsia="Times New Roman" w:hAnsiTheme="minorHAnsi" w:cstheme="minorHAnsi"/>
          <w:bCs/>
          <w:sz w:val="20"/>
          <w:szCs w:val="20"/>
          <w:lang w:eastAsia="ar-SA"/>
        </w:rPr>
      </w:pPr>
      <w:r w:rsidRPr="007808E6">
        <w:rPr>
          <w:rFonts w:asciiTheme="minorHAnsi" w:eastAsia="Times New Roman" w:hAnsiTheme="minorHAnsi" w:cstheme="minorHAnsi"/>
          <w:bCs/>
          <w:sz w:val="20"/>
          <w:szCs w:val="20"/>
          <w:lang w:eastAsia="ar-SA"/>
        </w:rPr>
        <w:t>Etap</w:t>
      </w:r>
      <w:r w:rsidR="00080A20" w:rsidRPr="007808E6">
        <w:rPr>
          <w:rFonts w:asciiTheme="minorHAnsi" w:eastAsia="Times New Roman" w:hAnsiTheme="minorHAnsi" w:cstheme="minorHAnsi"/>
          <w:bCs/>
          <w:sz w:val="20"/>
          <w:szCs w:val="20"/>
          <w:lang w:eastAsia="ar-SA"/>
        </w:rPr>
        <w:t xml:space="preserve"> III: </w:t>
      </w:r>
      <w:r w:rsidR="007808E6" w:rsidRPr="007808E6">
        <w:rPr>
          <w:rFonts w:asciiTheme="minorHAnsi" w:eastAsia="Times New Roman" w:hAnsiTheme="minorHAnsi" w:cstheme="minorHAnsi"/>
          <w:bCs/>
          <w:sz w:val="20"/>
          <w:szCs w:val="20"/>
          <w:lang w:eastAsia="ar-SA"/>
        </w:rPr>
        <w:t>Wykonanie pełnej diagnostyki na stanowisku prób obejmującej swoim zakresem test funkcjonalności:</w:t>
      </w:r>
    </w:p>
    <w:p w14:paraId="24F07BF1" w14:textId="77777777" w:rsidR="007808E6" w:rsidRPr="007808E6" w:rsidRDefault="007808E6" w:rsidP="007808E6">
      <w:pPr>
        <w:pStyle w:val="Akapitzlist"/>
        <w:numPr>
          <w:ilvl w:val="0"/>
          <w:numId w:val="51"/>
        </w:numPr>
        <w:spacing w:after="0"/>
        <w:jc w:val="both"/>
        <w:rPr>
          <w:rFonts w:asciiTheme="minorHAnsi" w:eastAsia="Times New Roman" w:hAnsiTheme="minorHAnsi" w:cstheme="minorHAnsi"/>
          <w:bCs/>
          <w:sz w:val="20"/>
          <w:szCs w:val="20"/>
          <w:lang w:eastAsia="ar-SA"/>
        </w:rPr>
      </w:pPr>
      <w:r w:rsidRPr="007808E6">
        <w:rPr>
          <w:rFonts w:asciiTheme="minorHAnsi" w:eastAsia="Times New Roman" w:hAnsiTheme="minorHAnsi" w:cstheme="minorHAnsi"/>
          <w:bCs/>
          <w:sz w:val="20"/>
          <w:szCs w:val="20"/>
          <w:lang w:eastAsia="ar-SA"/>
        </w:rPr>
        <w:t>Sprawdzenie, kontrola szczelności;</w:t>
      </w:r>
    </w:p>
    <w:p w14:paraId="38CF90F6" w14:textId="77777777" w:rsidR="007808E6" w:rsidRPr="007808E6" w:rsidRDefault="007808E6" w:rsidP="007808E6">
      <w:pPr>
        <w:pStyle w:val="Akapitzlist"/>
        <w:numPr>
          <w:ilvl w:val="0"/>
          <w:numId w:val="51"/>
        </w:numPr>
        <w:spacing w:after="0"/>
        <w:jc w:val="both"/>
        <w:rPr>
          <w:rFonts w:asciiTheme="minorHAnsi" w:eastAsia="Times New Roman" w:hAnsiTheme="minorHAnsi" w:cstheme="minorHAnsi"/>
          <w:bCs/>
          <w:sz w:val="20"/>
          <w:szCs w:val="20"/>
          <w:lang w:eastAsia="ar-SA"/>
        </w:rPr>
      </w:pPr>
      <w:r w:rsidRPr="007808E6">
        <w:rPr>
          <w:rFonts w:asciiTheme="minorHAnsi" w:eastAsia="Times New Roman" w:hAnsiTheme="minorHAnsi" w:cstheme="minorHAnsi"/>
          <w:bCs/>
          <w:sz w:val="20"/>
          <w:szCs w:val="20"/>
          <w:lang w:eastAsia="ar-SA"/>
        </w:rPr>
        <w:t xml:space="preserve">Test sprawności funkcjonowania w napędach pneumatycznych, zaworach blokujących oraz stacji </w:t>
      </w:r>
      <w:proofErr w:type="spellStart"/>
      <w:r w:rsidRPr="007808E6">
        <w:rPr>
          <w:rFonts w:asciiTheme="minorHAnsi" w:eastAsia="Times New Roman" w:hAnsiTheme="minorHAnsi" w:cstheme="minorHAnsi"/>
          <w:bCs/>
          <w:sz w:val="20"/>
          <w:szCs w:val="20"/>
          <w:lang w:eastAsia="ar-SA"/>
        </w:rPr>
        <w:t>filtracyjno</w:t>
      </w:r>
      <w:proofErr w:type="spellEnd"/>
      <w:r w:rsidRPr="007808E6">
        <w:rPr>
          <w:rFonts w:asciiTheme="minorHAnsi" w:eastAsia="Times New Roman" w:hAnsiTheme="minorHAnsi" w:cstheme="minorHAnsi"/>
          <w:bCs/>
          <w:sz w:val="20"/>
          <w:szCs w:val="20"/>
          <w:lang w:eastAsia="ar-SA"/>
        </w:rPr>
        <w:t xml:space="preserve"> – redukcyjnej;</w:t>
      </w:r>
    </w:p>
    <w:p w14:paraId="0DF900FE" w14:textId="77777777" w:rsidR="007808E6" w:rsidRPr="007808E6" w:rsidRDefault="007808E6" w:rsidP="007808E6">
      <w:pPr>
        <w:pStyle w:val="Akapitzlist"/>
        <w:numPr>
          <w:ilvl w:val="0"/>
          <w:numId w:val="51"/>
        </w:numPr>
        <w:spacing w:after="0"/>
        <w:jc w:val="both"/>
        <w:rPr>
          <w:rFonts w:asciiTheme="minorHAnsi" w:eastAsia="Times New Roman" w:hAnsiTheme="minorHAnsi" w:cstheme="minorHAnsi"/>
          <w:bCs/>
          <w:sz w:val="20"/>
          <w:szCs w:val="20"/>
          <w:lang w:eastAsia="ar-SA"/>
        </w:rPr>
      </w:pPr>
      <w:r w:rsidRPr="007808E6">
        <w:rPr>
          <w:rFonts w:asciiTheme="minorHAnsi" w:eastAsia="Times New Roman" w:hAnsiTheme="minorHAnsi" w:cstheme="minorHAnsi"/>
          <w:bCs/>
          <w:sz w:val="20"/>
          <w:szCs w:val="20"/>
          <w:lang w:eastAsia="ar-SA"/>
        </w:rPr>
        <w:t xml:space="preserve">Sporządzenie dokumentacji potwierdzającej wykonanie prób w Stacji Prób; </w:t>
      </w:r>
    </w:p>
    <w:p w14:paraId="24A7B8A9" w14:textId="77777777" w:rsidR="00080A20" w:rsidRPr="007808E6" w:rsidRDefault="007808E6" w:rsidP="007808E6">
      <w:pPr>
        <w:pStyle w:val="Akapitzlist"/>
        <w:numPr>
          <w:ilvl w:val="0"/>
          <w:numId w:val="51"/>
        </w:numPr>
        <w:spacing w:after="0"/>
        <w:jc w:val="both"/>
        <w:rPr>
          <w:rFonts w:asciiTheme="minorHAnsi" w:eastAsia="Times New Roman" w:hAnsiTheme="minorHAnsi" w:cstheme="minorHAnsi"/>
          <w:bCs/>
          <w:sz w:val="20"/>
          <w:szCs w:val="20"/>
          <w:lang w:eastAsia="ar-SA"/>
        </w:rPr>
      </w:pPr>
      <w:r w:rsidRPr="007808E6">
        <w:rPr>
          <w:rFonts w:asciiTheme="minorHAnsi" w:eastAsia="Times New Roman" w:hAnsiTheme="minorHAnsi" w:cstheme="minorHAnsi"/>
          <w:bCs/>
          <w:sz w:val="20"/>
          <w:szCs w:val="20"/>
          <w:lang w:eastAsia="ar-SA"/>
        </w:rPr>
        <w:t>Wykonanie ustawienia kąta wtrysku wody dot. poz. 7 i 8</w:t>
      </w:r>
      <w:r w:rsidR="002F0E6A">
        <w:rPr>
          <w:rFonts w:asciiTheme="minorHAnsi" w:eastAsia="Times New Roman" w:hAnsiTheme="minorHAnsi" w:cstheme="minorHAnsi"/>
          <w:bCs/>
          <w:sz w:val="20"/>
          <w:szCs w:val="20"/>
          <w:lang w:eastAsia="ar-SA"/>
        </w:rPr>
        <w:t xml:space="preserve"> wymienionych w załączniku nr 1 do umowy</w:t>
      </w:r>
      <w:r w:rsidRPr="007808E6">
        <w:rPr>
          <w:rFonts w:asciiTheme="minorHAnsi" w:eastAsia="Times New Roman" w:hAnsiTheme="minorHAnsi" w:cstheme="minorHAnsi"/>
          <w:bCs/>
          <w:sz w:val="20"/>
          <w:szCs w:val="20"/>
          <w:lang w:eastAsia="ar-SA"/>
        </w:rPr>
        <w:t>.</w:t>
      </w:r>
    </w:p>
    <w:p w14:paraId="51640190" w14:textId="77777777" w:rsidR="00080A20"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Szczegółowy opis przedmiotu </w:t>
      </w:r>
      <w:r>
        <w:rPr>
          <w:rFonts w:asciiTheme="minorHAnsi" w:hAnsiTheme="minorHAnsi" w:cstheme="minorHAnsi"/>
          <w:sz w:val="20"/>
          <w:szCs w:val="20"/>
        </w:rPr>
        <w:t>U</w:t>
      </w:r>
      <w:r w:rsidRPr="00DD7B95">
        <w:rPr>
          <w:rFonts w:asciiTheme="minorHAnsi" w:hAnsiTheme="minorHAnsi" w:cstheme="minorHAnsi"/>
          <w:sz w:val="20"/>
          <w:szCs w:val="20"/>
        </w:rPr>
        <w:t xml:space="preserve">mowy zawiera </w:t>
      </w:r>
      <w:r w:rsidRPr="00832AED">
        <w:rPr>
          <w:rFonts w:asciiTheme="minorHAnsi" w:hAnsiTheme="minorHAnsi" w:cstheme="minorHAnsi"/>
          <w:b/>
          <w:bCs/>
          <w:i/>
          <w:iCs/>
          <w:sz w:val="20"/>
          <w:szCs w:val="20"/>
        </w:rPr>
        <w:t>załącznik nr 1</w:t>
      </w:r>
      <w:r w:rsidRPr="00DD7B95">
        <w:rPr>
          <w:rFonts w:asciiTheme="minorHAnsi" w:hAnsiTheme="minorHAnsi" w:cstheme="minorHAnsi"/>
          <w:sz w:val="20"/>
          <w:szCs w:val="20"/>
        </w:rPr>
        <w:t xml:space="preserve"> do </w:t>
      </w:r>
      <w:r>
        <w:rPr>
          <w:rFonts w:asciiTheme="minorHAnsi" w:hAnsiTheme="minorHAnsi" w:cstheme="minorHAnsi"/>
          <w:sz w:val="20"/>
          <w:szCs w:val="20"/>
        </w:rPr>
        <w:t>U</w:t>
      </w:r>
      <w:r w:rsidRPr="00DD7B95">
        <w:rPr>
          <w:rFonts w:asciiTheme="minorHAnsi" w:hAnsiTheme="minorHAnsi" w:cstheme="minorHAnsi"/>
          <w:sz w:val="20"/>
          <w:szCs w:val="20"/>
        </w:rPr>
        <w:t>mowy.</w:t>
      </w:r>
    </w:p>
    <w:p w14:paraId="049CC6CF" w14:textId="77777777" w:rsidR="00080A20" w:rsidRPr="00DD7B95"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Miejsce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t>
      </w:r>
      <w:r w:rsidR="009B657D" w:rsidRPr="009B657D">
        <w:rPr>
          <w:rFonts w:asciiTheme="minorHAnsi" w:hAnsiTheme="minorHAnsi" w:cstheme="minorHAnsi"/>
          <w:sz w:val="20"/>
          <w:szCs w:val="20"/>
        </w:rPr>
        <w:t>Zakład Termicznego Przekształcania Odpadów, ul. Giedroycia 23, 31-981 Kraków</w:t>
      </w:r>
      <w:r w:rsidR="00832AED">
        <w:rPr>
          <w:rFonts w:asciiTheme="minorHAnsi" w:hAnsiTheme="minorHAnsi" w:cstheme="minorHAnsi"/>
          <w:sz w:val="20"/>
          <w:szCs w:val="20"/>
        </w:rPr>
        <w:t>.</w:t>
      </w:r>
    </w:p>
    <w:p w14:paraId="0D83B058" w14:textId="77777777" w:rsidR="00080A20"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Wykonawca zobowiązany jest do wykonania </w:t>
      </w:r>
      <w:r>
        <w:rPr>
          <w:rFonts w:asciiTheme="minorHAnsi" w:hAnsiTheme="minorHAnsi" w:cstheme="minorHAnsi"/>
          <w:sz w:val="20"/>
          <w:szCs w:val="20"/>
        </w:rPr>
        <w:t>U</w:t>
      </w:r>
      <w:r w:rsidRPr="00DD7B95">
        <w:rPr>
          <w:rFonts w:asciiTheme="minorHAnsi" w:hAnsiTheme="minorHAnsi" w:cstheme="minorHAnsi"/>
          <w:sz w:val="20"/>
          <w:szCs w:val="20"/>
        </w:rPr>
        <w:t xml:space="preserve">mowy zgodnie z obowiązującymi w tym zakresie przepisami, normami i zasadami, przy dołożeniu najwyższej staranności. Wykonawca oświadcza, że posiada i będzie posiadał przez cały okres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wszelkie niezbędne uprawnienia </w:t>
      </w:r>
      <w:r>
        <w:rPr>
          <w:rFonts w:asciiTheme="minorHAnsi" w:hAnsiTheme="minorHAnsi" w:cstheme="minorHAnsi"/>
          <w:sz w:val="20"/>
          <w:szCs w:val="20"/>
        </w:rPr>
        <w:t xml:space="preserve">do realizacji przedmiotu Umowy. </w:t>
      </w:r>
      <w:r w:rsidRPr="00DD7B95">
        <w:rPr>
          <w:rFonts w:asciiTheme="minorHAnsi" w:hAnsiTheme="minorHAnsi" w:cstheme="minorHAnsi"/>
          <w:sz w:val="20"/>
          <w:szCs w:val="20"/>
        </w:rPr>
        <w:t xml:space="preserve">W przypadku, jeśli uprawnienia o których tu mowa, wynikają z decyzji </w:t>
      </w:r>
      <w:r>
        <w:rPr>
          <w:rFonts w:asciiTheme="minorHAnsi" w:hAnsiTheme="minorHAnsi" w:cstheme="minorHAnsi"/>
          <w:sz w:val="20"/>
          <w:szCs w:val="20"/>
        </w:rPr>
        <w:t>na czas określony</w:t>
      </w:r>
      <w:r w:rsidRPr="00DD7B95">
        <w:rPr>
          <w:rFonts w:asciiTheme="minorHAnsi" w:hAnsiTheme="minorHAnsi" w:cstheme="minorHAnsi"/>
          <w:sz w:val="20"/>
          <w:szCs w:val="20"/>
        </w:rPr>
        <w:t xml:space="preserve">, a </w:t>
      </w:r>
      <w:r>
        <w:rPr>
          <w:rFonts w:asciiTheme="minorHAnsi" w:hAnsiTheme="minorHAnsi" w:cstheme="minorHAnsi"/>
          <w:sz w:val="20"/>
          <w:szCs w:val="20"/>
        </w:rPr>
        <w:t xml:space="preserve">ich </w:t>
      </w:r>
      <w:r w:rsidRPr="00DD7B95">
        <w:rPr>
          <w:rFonts w:asciiTheme="minorHAnsi" w:hAnsiTheme="minorHAnsi" w:cstheme="minorHAnsi"/>
          <w:sz w:val="20"/>
          <w:szCs w:val="20"/>
        </w:rPr>
        <w:t xml:space="preserve">terminy upływają w trakcie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Wykonawca przedstawi Zamawiającemu przed upływem tych terminów nowe decyzje </w:t>
      </w:r>
      <w:r w:rsidRPr="00446294">
        <w:rPr>
          <w:rFonts w:asciiTheme="minorHAnsi" w:hAnsiTheme="minorHAnsi" w:cstheme="minorHAnsi"/>
          <w:sz w:val="20"/>
          <w:szCs w:val="20"/>
        </w:rPr>
        <w:t xml:space="preserve">potwierdzające posiadanie odpowiednich uprawnień w dalszym czasie, pod </w:t>
      </w:r>
      <w:r w:rsidRPr="00DD7B95">
        <w:rPr>
          <w:rFonts w:asciiTheme="minorHAnsi" w:hAnsiTheme="minorHAnsi" w:cstheme="minorHAnsi"/>
          <w:sz w:val="20"/>
          <w:szCs w:val="20"/>
        </w:rPr>
        <w:t xml:space="preserve">rygorem </w:t>
      </w:r>
      <w:r>
        <w:rPr>
          <w:rFonts w:asciiTheme="minorHAnsi" w:hAnsiTheme="minorHAnsi" w:cstheme="minorHAnsi"/>
          <w:sz w:val="20"/>
          <w:szCs w:val="20"/>
        </w:rPr>
        <w:t xml:space="preserve">możliwości </w:t>
      </w:r>
      <w:r w:rsidRPr="00446294">
        <w:rPr>
          <w:rFonts w:asciiTheme="minorHAnsi" w:hAnsiTheme="minorHAnsi" w:cstheme="minorHAnsi"/>
          <w:sz w:val="20"/>
          <w:szCs w:val="20"/>
        </w:rPr>
        <w:t xml:space="preserve">wypowiedzenia Umowy z winy Wykonawcy. Wykonawca ponadto gwarantuje, że przedmiot Umowy będzie zrealizowany zgodnie z wymaganiami Zamawiającego określonymi w </w:t>
      </w:r>
      <w:r w:rsidRPr="00BC38E6">
        <w:rPr>
          <w:rFonts w:asciiTheme="minorHAnsi" w:hAnsiTheme="minorHAnsi" w:cstheme="minorHAnsi"/>
          <w:b/>
          <w:bCs/>
          <w:i/>
          <w:iCs/>
          <w:sz w:val="20"/>
          <w:szCs w:val="20"/>
        </w:rPr>
        <w:t>załączniku nr 1</w:t>
      </w:r>
      <w:r w:rsidRPr="00446294">
        <w:rPr>
          <w:rFonts w:asciiTheme="minorHAnsi" w:hAnsiTheme="minorHAnsi" w:cstheme="minorHAnsi"/>
          <w:sz w:val="20"/>
          <w:szCs w:val="20"/>
        </w:rPr>
        <w:t xml:space="preserve"> do Umowy oraz ofertą Wykonawcy, stanowiącą </w:t>
      </w:r>
      <w:r w:rsidRPr="00BC38E6">
        <w:rPr>
          <w:rFonts w:asciiTheme="minorHAnsi" w:hAnsiTheme="minorHAnsi" w:cstheme="minorHAnsi"/>
          <w:b/>
          <w:bCs/>
          <w:i/>
          <w:iCs/>
          <w:sz w:val="20"/>
          <w:szCs w:val="20"/>
        </w:rPr>
        <w:t>załącznik nr 2</w:t>
      </w:r>
      <w:r w:rsidRPr="00446294">
        <w:rPr>
          <w:rFonts w:asciiTheme="minorHAnsi" w:hAnsiTheme="minorHAnsi" w:cstheme="minorHAnsi"/>
          <w:sz w:val="20"/>
          <w:szCs w:val="20"/>
        </w:rPr>
        <w:t xml:space="preserve"> do Umowy.</w:t>
      </w:r>
      <w:r w:rsidRPr="00D93EC0">
        <w:rPr>
          <w:rFonts w:asciiTheme="minorHAnsi" w:hAnsiTheme="minorHAnsi" w:cstheme="minorHAnsi"/>
          <w:sz w:val="20"/>
          <w:szCs w:val="20"/>
        </w:rPr>
        <w:t xml:space="preserve"> </w:t>
      </w:r>
    </w:p>
    <w:p w14:paraId="1010DBD7" w14:textId="77777777" w:rsidR="00080A20"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t>
      </w:r>
    </w:p>
    <w:p w14:paraId="71CE7F99" w14:textId="77777777" w:rsidR="00080A20"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rPr>
        <w:t xml:space="preserve">Wykonawca zapewni wszelki niezbędny do realizacji </w:t>
      </w:r>
      <w:r>
        <w:rPr>
          <w:rFonts w:asciiTheme="minorHAnsi" w:hAnsiTheme="minorHAnsi" w:cstheme="minorHAnsi"/>
          <w:sz w:val="20"/>
          <w:szCs w:val="20"/>
        </w:rPr>
        <w:t>U</w:t>
      </w:r>
      <w:r w:rsidRPr="00D8729B">
        <w:rPr>
          <w:rFonts w:asciiTheme="minorHAnsi" w:hAnsiTheme="minorHAnsi" w:cstheme="minorHAnsi"/>
          <w:sz w:val="20"/>
          <w:szCs w:val="20"/>
        </w:rPr>
        <w:t xml:space="preserve">mowy sprzęt oraz osoby posiadające odpowiednie kwalifikacje, chyba że w </w:t>
      </w:r>
      <w:r>
        <w:rPr>
          <w:rFonts w:asciiTheme="minorHAnsi" w:hAnsiTheme="minorHAnsi" w:cstheme="minorHAnsi"/>
          <w:sz w:val="20"/>
          <w:szCs w:val="20"/>
        </w:rPr>
        <w:t>U</w:t>
      </w:r>
      <w:r w:rsidRPr="00D8729B">
        <w:rPr>
          <w:rFonts w:asciiTheme="minorHAnsi" w:hAnsiTheme="minorHAnsi" w:cstheme="minorHAnsi"/>
          <w:sz w:val="20"/>
          <w:szCs w:val="20"/>
        </w:rPr>
        <w:t xml:space="preserve">mowie wyraźnie wskazano, iż zapewni je Zamawiający. </w:t>
      </w:r>
    </w:p>
    <w:p w14:paraId="1A020F23" w14:textId="77777777" w:rsidR="00080A20" w:rsidRPr="008D31EB"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bookmarkStart w:id="7" w:name="_Hlk62634916"/>
      <w:r>
        <w:rPr>
          <w:rFonts w:cstheme="minorHAnsi"/>
          <w:sz w:val="20"/>
          <w:szCs w:val="20"/>
        </w:rPr>
        <w:t>W przypadku</w:t>
      </w:r>
      <w:bookmarkEnd w:id="7"/>
      <w:r>
        <w:rPr>
          <w:rFonts w:cstheme="minorHAnsi"/>
          <w:sz w:val="20"/>
          <w:szCs w:val="20"/>
        </w:rPr>
        <w:t>, gdy przedmiot umowy będzie również obejmował prace na terenie ZTPO</w:t>
      </w:r>
      <w:r>
        <w:rPr>
          <w:rFonts w:asciiTheme="minorHAnsi" w:hAnsiTheme="minorHAnsi" w:cstheme="minorHAnsi"/>
          <w:sz w:val="20"/>
          <w:szCs w:val="20"/>
        </w:rPr>
        <w:t xml:space="preserve">, </w:t>
      </w:r>
      <w:r w:rsidRPr="00D8729B">
        <w:rPr>
          <w:rFonts w:asciiTheme="minorHAnsi" w:hAnsiTheme="minorHAnsi" w:cstheme="minorHAnsi"/>
          <w:sz w:val="20"/>
          <w:szCs w:val="20"/>
        </w:rPr>
        <w:t>Wykonawca zobowiązuj</w:t>
      </w:r>
      <w:r>
        <w:rPr>
          <w:rFonts w:asciiTheme="minorHAnsi" w:hAnsiTheme="minorHAnsi" w:cstheme="minorHAnsi"/>
          <w:sz w:val="20"/>
          <w:szCs w:val="20"/>
        </w:rPr>
        <w:t>e</w:t>
      </w:r>
      <w:r w:rsidRPr="00D8729B">
        <w:rPr>
          <w:rFonts w:asciiTheme="minorHAnsi" w:hAnsiTheme="minorHAnsi" w:cstheme="minorHAnsi"/>
          <w:sz w:val="20"/>
          <w:szCs w:val="20"/>
        </w:rPr>
        <w:t xml:space="preserve"> się do stosowania wymogów w zakresie BHP, ochrony środowiska </w:t>
      </w:r>
      <w:r>
        <w:rPr>
          <w:rFonts w:asciiTheme="minorHAnsi" w:hAnsiTheme="minorHAnsi" w:cstheme="minorHAnsi"/>
          <w:sz w:val="20"/>
          <w:szCs w:val="20"/>
        </w:rPr>
        <w:t xml:space="preserve">i ppoż., </w:t>
      </w:r>
      <w:r>
        <w:rPr>
          <w:rFonts w:cstheme="minorHAnsi"/>
          <w:sz w:val="20"/>
          <w:szCs w:val="20"/>
        </w:rPr>
        <w:t>instrukcją transportu wewnątrzzakładowego,</w:t>
      </w:r>
      <w:r>
        <w:rPr>
          <w:rFonts w:asciiTheme="minorHAnsi" w:hAnsiTheme="minorHAnsi" w:cstheme="minorHAnsi"/>
          <w:sz w:val="20"/>
          <w:szCs w:val="20"/>
        </w:rPr>
        <w:t xml:space="preserve"> </w:t>
      </w:r>
      <w:r w:rsidRPr="00D8729B">
        <w:rPr>
          <w:rFonts w:asciiTheme="minorHAnsi" w:hAnsiTheme="minorHAnsi" w:cstheme="minorHAnsi"/>
          <w:sz w:val="20"/>
          <w:szCs w:val="20"/>
        </w:rPr>
        <w:t>obowiązujących na terenie ZTPO. Dokumenty te udostępnione są w BIP na stronie internetowej Zamawiającego (</w:t>
      </w:r>
      <w:r w:rsidRPr="00203866">
        <w:rPr>
          <w:rFonts w:asciiTheme="minorHAnsi" w:hAnsiTheme="minorHAnsi" w:cstheme="minorHAnsi"/>
          <w:sz w:val="20"/>
          <w:szCs w:val="20"/>
        </w:rPr>
        <w:t>https://khk.krakow.pl/pl/bip/pozostale-informacje/zasady-dotyczace-bhp-1/</w:t>
      </w:r>
      <w:r w:rsidRPr="00D8729B">
        <w:rPr>
          <w:rFonts w:asciiTheme="minorHAnsi" w:hAnsiTheme="minorHAnsi" w:cstheme="minorHAnsi"/>
          <w:sz w:val="20"/>
          <w:szCs w:val="20"/>
        </w:rPr>
        <w:t>). Przed przystąpieniem do prac na terenie Zakładu Termicznego Przekształcania Odpadów w Krakowie, Wykonawca zobowiązu</w:t>
      </w:r>
      <w:r>
        <w:rPr>
          <w:rFonts w:asciiTheme="minorHAnsi" w:hAnsiTheme="minorHAnsi" w:cstheme="minorHAnsi"/>
          <w:sz w:val="20"/>
          <w:szCs w:val="20"/>
        </w:rPr>
        <w:t>je</w:t>
      </w:r>
      <w:r w:rsidRPr="00D8729B">
        <w:rPr>
          <w:rFonts w:asciiTheme="minorHAnsi" w:hAnsiTheme="minorHAnsi" w:cstheme="minorHAnsi"/>
          <w:sz w:val="20"/>
          <w:szCs w:val="20"/>
        </w:rPr>
        <w:t xml:space="preserve"> się do zapoznania z wyżej wymienionymi dokumentami i przedłoż</w:t>
      </w:r>
      <w:r>
        <w:rPr>
          <w:rFonts w:asciiTheme="minorHAnsi" w:hAnsiTheme="minorHAnsi" w:cstheme="minorHAnsi"/>
          <w:sz w:val="20"/>
          <w:szCs w:val="20"/>
        </w:rPr>
        <w:t>y</w:t>
      </w:r>
      <w:r w:rsidRPr="00D8729B">
        <w:rPr>
          <w:rFonts w:asciiTheme="minorHAnsi" w:hAnsiTheme="minorHAnsi" w:cstheme="minorHAnsi"/>
          <w:sz w:val="20"/>
          <w:szCs w:val="20"/>
        </w:rPr>
        <w:t xml:space="preserve"> pisemne oświadczenia wynikające z ich treści, jednocześnie wyrażając zgodę na powyższe wymogi. Wykonawca zobowiązan</w:t>
      </w:r>
      <w:r>
        <w:rPr>
          <w:rFonts w:asciiTheme="minorHAnsi" w:hAnsiTheme="minorHAnsi" w:cstheme="minorHAnsi"/>
          <w:sz w:val="20"/>
          <w:szCs w:val="20"/>
        </w:rPr>
        <w:t>y jest</w:t>
      </w:r>
      <w:r w:rsidRPr="00D8729B">
        <w:rPr>
          <w:rFonts w:asciiTheme="minorHAnsi" w:hAnsiTheme="minorHAnsi" w:cstheme="minorHAnsi"/>
          <w:sz w:val="20"/>
          <w:szCs w:val="20"/>
        </w:rPr>
        <w:t xml:space="preserve"> do prowadzenia prac w taki sposób, aby nie zniszczyć ani nie uszkodzić elementów infrastruktury Zamawiającego (w </w:t>
      </w:r>
      <w:r w:rsidRPr="008D31EB">
        <w:rPr>
          <w:rFonts w:asciiTheme="minorHAnsi" w:hAnsiTheme="minorHAnsi" w:cstheme="minorHAnsi"/>
          <w:sz w:val="20"/>
          <w:szCs w:val="20"/>
        </w:rPr>
        <w:t xml:space="preserve">takim przypadku Zamawiający usunie te uszkodzenia lub zniszczenia na koszt Wykonawcy). W przypadku nieprzestrzegania zasad ujętych w powyższych dokumentach, Zamawiający naliczy Wykonawcy karę umowną, o której mowa w § </w:t>
      </w:r>
      <w:r>
        <w:rPr>
          <w:rFonts w:asciiTheme="minorHAnsi" w:hAnsiTheme="minorHAnsi" w:cstheme="minorHAnsi"/>
          <w:sz w:val="20"/>
          <w:szCs w:val="20"/>
        </w:rPr>
        <w:t>8</w:t>
      </w:r>
      <w:r w:rsidRPr="008D31EB">
        <w:rPr>
          <w:rFonts w:asciiTheme="minorHAnsi" w:hAnsiTheme="minorHAnsi" w:cstheme="minorHAnsi"/>
          <w:sz w:val="20"/>
          <w:szCs w:val="20"/>
        </w:rPr>
        <w:t xml:space="preserve"> ust. 1 pkt </w:t>
      </w:r>
      <w:r w:rsidR="00832AED">
        <w:rPr>
          <w:rFonts w:asciiTheme="minorHAnsi" w:hAnsiTheme="minorHAnsi" w:cstheme="minorHAnsi"/>
          <w:sz w:val="20"/>
          <w:szCs w:val="20"/>
        </w:rPr>
        <w:t>4</w:t>
      </w:r>
      <w:r w:rsidRPr="008D31EB">
        <w:rPr>
          <w:rFonts w:asciiTheme="minorHAnsi" w:hAnsiTheme="minorHAnsi" w:cstheme="minorHAnsi"/>
          <w:sz w:val="20"/>
          <w:szCs w:val="20"/>
        </w:rPr>
        <w:t xml:space="preserve"> </w:t>
      </w:r>
      <w:r>
        <w:rPr>
          <w:rFonts w:asciiTheme="minorHAnsi" w:hAnsiTheme="minorHAnsi" w:cstheme="minorHAnsi"/>
          <w:sz w:val="20"/>
          <w:szCs w:val="20"/>
        </w:rPr>
        <w:t>U</w:t>
      </w:r>
      <w:r w:rsidRPr="008D31EB">
        <w:rPr>
          <w:rFonts w:asciiTheme="minorHAnsi" w:hAnsiTheme="minorHAnsi" w:cstheme="minorHAnsi"/>
          <w:sz w:val="20"/>
          <w:szCs w:val="20"/>
        </w:rPr>
        <w:t>mowy.</w:t>
      </w:r>
    </w:p>
    <w:p w14:paraId="5C0B839C" w14:textId="77777777" w:rsidR="00080A20"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Jeżeli przedmiot Umowy dotyczy również świadczenia usług </w:t>
      </w:r>
      <w:r w:rsidRPr="008542AB">
        <w:rPr>
          <w:rFonts w:asciiTheme="minorHAnsi" w:hAnsiTheme="minorHAnsi" w:cstheme="minorHAnsi"/>
          <w:sz w:val="20"/>
          <w:szCs w:val="20"/>
        </w:rPr>
        <w:t>w zakresie budowy, rozbiórki,</w:t>
      </w:r>
      <w:r>
        <w:rPr>
          <w:rFonts w:asciiTheme="minorHAnsi" w:hAnsiTheme="minorHAnsi" w:cstheme="minorHAnsi"/>
          <w:sz w:val="20"/>
          <w:szCs w:val="20"/>
        </w:rPr>
        <w:t xml:space="preserve"> </w:t>
      </w:r>
      <w:r w:rsidRPr="008542AB">
        <w:rPr>
          <w:rFonts w:asciiTheme="minorHAnsi" w:hAnsiTheme="minorHAnsi" w:cstheme="minorHAnsi"/>
          <w:sz w:val="20"/>
          <w:szCs w:val="20"/>
        </w:rPr>
        <w:t>remontu obiektów, czyszczenia zbiorników lub urządzeń oraz sprzątania, konserwacji i napraw</w:t>
      </w:r>
      <w:r>
        <w:rPr>
          <w:rFonts w:asciiTheme="minorHAnsi" w:hAnsiTheme="minorHAnsi" w:cstheme="minorHAnsi"/>
          <w:sz w:val="20"/>
          <w:szCs w:val="20"/>
        </w:rPr>
        <w:t xml:space="preserve">, Wykonawca staje się wytwórcą odpadów powstałych w wyniku świadczenia tych usług i jest do ich wytwarzania uprawniony. Po zrealizowaniu usług Wykonawca jest obowiązany do </w:t>
      </w:r>
      <w:r w:rsidRPr="008542AB">
        <w:rPr>
          <w:rFonts w:asciiTheme="minorHAnsi" w:hAnsiTheme="minorHAnsi" w:cstheme="minorHAnsi"/>
          <w:sz w:val="20"/>
          <w:szCs w:val="20"/>
        </w:rPr>
        <w:t>przeka</w:t>
      </w:r>
      <w:r>
        <w:rPr>
          <w:rFonts w:asciiTheme="minorHAnsi" w:hAnsiTheme="minorHAnsi" w:cstheme="minorHAnsi"/>
          <w:sz w:val="20"/>
          <w:szCs w:val="20"/>
        </w:rPr>
        <w:t>zania</w:t>
      </w:r>
      <w:r w:rsidRPr="008542AB">
        <w:rPr>
          <w:rFonts w:asciiTheme="minorHAnsi" w:hAnsiTheme="minorHAnsi" w:cstheme="minorHAnsi"/>
          <w:sz w:val="20"/>
          <w:szCs w:val="20"/>
        </w:rPr>
        <w:t xml:space="preserve"> </w:t>
      </w:r>
      <w:r>
        <w:rPr>
          <w:rFonts w:asciiTheme="minorHAnsi" w:hAnsiTheme="minorHAnsi" w:cstheme="minorHAnsi"/>
          <w:sz w:val="20"/>
          <w:szCs w:val="20"/>
        </w:rPr>
        <w:t>Zamawiającemu informacji o ilości i rodzaju wytworzonych odpadów.</w:t>
      </w:r>
    </w:p>
    <w:p w14:paraId="40C4E5F7" w14:textId="77777777" w:rsidR="00080A20"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r w:rsidRPr="007468FC">
        <w:rPr>
          <w:rFonts w:asciiTheme="minorHAnsi" w:hAnsiTheme="minorHAnsi" w:cstheme="minorHAnsi"/>
          <w:sz w:val="20"/>
          <w:szCs w:val="20"/>
        </w:rPr>
        <w:t xml:space="preserve">Zamawiający zastrzega sobie prawo do przeprowadzenia w trakcie realizacji </w:t>
      </w:r>
      <w:r>
        <w:rPr>
          <w:rFonts w:asciiTheme="minorHAnsi" w:hAnsiTheme="minorHAnsi" w:cstheme="minorHAnsi"/>
          <w:sz w:val="20"/>
          <w:szCs w:val="20"/>
        </w:rPr>
        <w:t>U</w:t>
      </w:r>
      <w:r w:rsidRPr="007468FC">
        <w:rPr>
          <w:rFonts w:asciiTheme="minorHAnsi" w:hAnsiTheme="minorHAnsi" w:cstheme="minorHAnsi"/>
          <w:sz w:val="20"/>
          <w:szCs w:val="20"/>
        </w:rPr>
        <w:t xml:space="preserve">mowy, w każdej chwili i bez uprzedzenia, kontroli sposobu realizacji zamówienia, w szczególności w zakresie </w:t>
      </w:r>
      <w:r w:rsidR="009A3420">
        <w:rPr>
          <w:rFonts w:asciiTheme="minorHAnsi" w:hAnsiTheme="minorHAnsi" w:cstheme="minorHAnsi"/>
          <w:sz w:val="20"/>
          <w:szCs w:val="20"/>
        </w:rPr>
        <w:t>diagnostyki oraz kontroli jakości wykonanych prac, oraz testów na Stacji Prób.</w:t>
      </w:r>
      <w:r w:rsidRPr="007468FC">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5CB71CF4" w14:textId="77777777" w:rsidR="00080A20" w:rsidRDefault="00080A20" w:rsidP="00080A20">
      <w:pPr>
        <w:numPr>
          <w:ilvl w:val="0"/>
          <w:numId w:val="6"/>
        </w:numPr>
        <w:tabs>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u w:val="single"/>
        </w:rPr>
        <w:t xml:space="preserve">Postanowienia niniejszej </w:t>
      </w:r>
      <w:r>
        <w:rPr>
          <w:rFonts w:asciiTheme="minorHAnsi" w:hAnsiTheme="minorHAnsi" w:cstheme="minorHAnsi"/>
          <w:sz w:val="20"/>
          <w:szCs w:val="20"/>
          <w:u w:val="single"/>
        </w:rPr>
        <w:t>U</w:t>
      </w:r>
      <w:r w:rsidRPr="00D8729B">
        <w:rPr>
          <w:rFonts w:asciiTheme="minorHAnsi" w:hAnsiTheme="minorHAnsi" w:cstheme="minorHAnsi"/>
          <w:sz w:val="20"/>
          <w:szCs w:val="20"/>
          <w:u w:val="single"/>
        </w:rPr>
        <w:t xml:space="preserve">mowy </w:t>
      </w:r>
      <w:r>
        <w:rPr>
          <w:rFonts w:asciiTheme="minorHAnsi" w:hAnsiTheme="minorHAnsi" w:cstheme="minorHAnsi"/>
          <w:sz w:val="20"/>
          <w:szCs w:val="20"/>
          <w:u w:val="single"/>
        </w:rPr>
        <w:t xml:space="preserve">w zakresie obowiązków Wykonawcy </w:t>
      </w:r>
      <w:r w:rsidRPr="00D8729B">
        <w:rPr>
          <w:rFonts w:asciiTheme="minorHAnsi" w:hAnsiTheme="minorHAnsi" w:cstheme="minorHAnsi"/>
          <w:sz w:val="20"/>
          <w:szCs w:val="20"/>
          <w:u w:val="single"/>
        </w:rPr>
        <w:t>dotyczą również Podwykonawców</w:t>
      </w:r>
      <w:r>
        <w:rPr>
          <w:rFonts w:asciiTheme="minorHAnsi" w:hAnsiTheme="minorHAnsi" w:cstheme="minorHAnsi"/>
          <w:sz w:val="20"/>
          <w:szCs w:val="20"/>
        </w:rPr>
        <w:t xml:space="preserve">, w zakresie, w jakim Wykonawca powierzył im do realizacji część zamówienia, </w:t>
      </w:r>
      <w:r w:rsidRPr="00D20527">
        <w:rPr>
          <w:iCs/>
          <w:sz w:val="20"/>
          <w:szCs w:val="20"/>
          <w:lang w:eastAsia="pl-PL"/>
        </w:rPr>
        <w:t>a odpowiedzialność za ewentualne niedotrzymanie tych obowiązków obarcza Wykonawcę</w:t>
      </w:r>
      <w:r>
        <w:rPr>
          <w:iCs/>
          <w:sz w:val="20"/>
          <w:szCs w:val="20"/>
          <w:lang w:eastAsia="pl-PL"/>
        </w:rPr>
        <w:t xml:space="preserve">. </w:t>
      </w:r>
      <w:r>
        <w:rPr>
          <w:rFonts w:asciiTheme="minorHAnsi" w:hAnsiTheme="minorHAnsi" w:cstheme="minorHAnsi"/>
          <w:sz w:val="20"/>
          <w:szCs w:val="20"/>
        </w:rPr>
        <w:t xml:space="preserve">. </w:t>
      </w:r>
    </w:p>
    <w:p w14:paraId="77DEAFE1" w14:textId="77777777" w:rsidR="00080A20" w:rsidRPr="007347E1" w:rsidRDefault="00080A20" w:rsidP="00080A20">
      <w:pPr>
        <w:spacing w:after="0"/>
        <w:ind w:left="284"/>
        <w:jc w:val="both"/>
        <w:rPr>
          <w:rFonts w:asciiTheme="minorHAnsi" w:hAnsiTheme="minorHAnsi" w:cstheme="minorHAnsi"/>
          <w:color w:val="FF0000"/>
          <w:sz w:val="20"/>
          <w:szCs w:val="20"/>
        </w:rPr>
      </w:pPr>
    </w:p>
    <w:p w14:paraId="350E3284" w14:textId="77777777" w:rsidR="00080A20" w:rsidRPr="00237086" w:rsidRDefault="00080A20" w:rsidP="00080A20">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2</w:t>
      </w:r>
    </w:p>
    <w:p w14:paraId="7CB4BB74" w14:textId="77777777" w:rsidR="00080A20" w:rsidRPr="00237086" w:rsidRDefault="00080A20" w:rsidP="00080A20">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Termin realizacji </w:t>
      </w:r>
      <w:r>
        <w:rPr>
          <w:rFonts w:asciiTheme="minorHAnsi" w:hAnsiTheme="minorHAnsi" w:cstheme="minorHAnsi"/>
          <w:b/>
          <w:sz w:val="20"/>
          <w:szCs w:val="20"/>
        </w:rPr>
        <w:t>U</w:t>
      </w:r>
      <w:r w:rsidRPr="00237086">
        <w:rPr>
          <w:rFonts w:asciiTheme="minorHAnsi" w:hAnsiTheme="minorHAnsi" w:cstheme="minorHAnsi"/>
          <w:b/>
          <w:sz w:val="20"/>
          <w:szCs w:val="20"/>
        </w:rPr>
        <w:t>mowy</w:t>
      </w:r>
    </w:p>
    <w:p w14:paraId="3C88589D" w14:textId="77777777" w:rsidR="00080A20" w:rsidRPr="00237086" w:rsidRDefault="00080A20" w:rsidP="00080A20">
      <w:pPr>
        <w:tabs>
          <w:tab w:val="left" w:pos="426"/>
          <w:tab w:val="center" w:pos="4536"/>
          <w:tab w:val="right" w:pos="9072"/>
        </w:tabs>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Przedmiot </w:t>
      </w:r>
      <w:r>
        <w:rPr>
          <w:rFonts w:asciiTheme="minorHAnsi" w:hAnsiTheme="minorHAnsi" w:cstheme="minorHAnsi"/>
          <w:sz w:val="20"/>
          <w:szCs w:val="20"/>
        </w:rPr>
        <w:t>U</w:t>
      </w:r>
      <w:r w:rsidRPr="00237086">
        <w:rPr>
          <w:rFonts w:asciiTheme="minorHAnsi" w:hAnsiTheme="minorHAnsi" w:cstheme="minorHAnsi"/>
          <w:sz w:val="20"/>
          <w:szCs w:val="20"/>
        </w:rPr>
        <w:t>mowy zostanie zrealizowany w terminie ustalonym z Zamawiającym</w:t>
      </w:r>
      <w:r>
        <w:rPr>
          <w:rFonts w:asciiTheme="minorHAnsi" w:hAnsiTheme="minorHAnsi" w:cstheme="minorHAnsi"/>
          <w:sz w:val="20"/>
          <w:szCs w:val="20"/>
        </w:rPr>
        <w:t xml:space="preserve"> </w:t>
      </w:r>
      <w:r>
        <w:rPr>
          <w:rFonts w:asciiTheme="minorHAnsi" w:hAnsiTheme="minorHAnsi" w:cstheme="minorHAnsi"/>
          <w:b/>
          <w:bCs/>
          <w:sz w:val="20"/>
          <w:szCs w:val="20"/>
        </w:rPr>
        <w:t xml:space="preserve">do </w:t>
      </w:r>
      <w:r w:rsidR="008C5112">
        <w:rPr>
          <w:rFonts w:asciiTheme="minorHAnsi" w:hAnsiTheme="minorHAnsi" w:cstheme="minorHAnsi"/>
          <w:b/>
          <w:bCs/>
          <w:sz w:val="20"/>
          <w:szCs w:val="20"/>
        </w:rPr>
        <w:t xml:space="preserve">4 </w:t>
      </w:r>
      <w:r>
        <w:rPr>
          <w:rFonts w:asciiTheme="minorHAnsi" w:hAnsiTheme="minorHAnsi" w:cstheme="minorHAnsi"/>
          <w:b/>
          <w:bCs/>
          <w:sz w:val="20"/>
          <w:szCs w:val="20"/>
        </w:rPr>
        <w:t>miesięcy</w:t>
      </w:r>
      <w:r w:rsidRPr="00237086">
        <w:rPr>
          <w:rFonts w:asciiTheme="minorHAnsi" w:hAnsiTheme="minorHAnsi" w:cstheme="minorHAnsi"/>
          <w:sz w:val="20"/>
          <w:szCs w:val="20"/>
        </w:rPr>
        <w:t xml:space="preserve"> od dnia podpisania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p>
    <w:p w14:paraId="55BC4218" w14:textId="77777777" w:rsidR="00080A20" w:rsidRPr="007347E1" w:rsidRDefault="00080A20" w:rsidP="00080A20">
      <w:pPr>
        <w:spacing w:after="0"/>
        <w:jc w:val="center"/>
        <w:rPr>
          <w:rFonts w:asciiTheme="minorHAnsi" w:hAnsiTheme="minorHAnsi" w:cstheme="minorHAnsi"/>
          <w:b/>
          <w:color w:val="FF0000"/>
          <w:sz w:val="20"/>
          <w:szCs w:val="20"/>
        </w:rPr>
      </w:pPr>
    </w:p>
    <w:p w14:paraId="3240825D" w14:textId="77777777" w:rsidR="00080A20" w:rsidRPr="003C7DFA" w:rsidRDefault="00080A20" w:rsidP="00080A20">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3</w:t>
      </w:r>
    </w:p>
    <w:p w14:paraId="6FD5F5FC" w14:textId="77777777" w:rsidR="00080A20" w:rsidRPr="003C7DFA" w:rsidRDefault="00080A20" w:rsidP="00080A20">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Ubezpieczenie</w:t>
      </w:r>
    </w:p>
    <w:p w14:paraId="7E4ABA55" w14:textId="77777777" w:rsidR="00080A20" w:rsidRDefault="00080A20" w:rsidP="00080A20">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Wykonawca zobowiązany jest przez cały okres realizacji </w:t>
      </w:r>
      <w:r>
        <w:rPr>
          <w:rFonts w:asciiTheme="minorHAnsi" w:hAnsiTheme="minorHAnsi" w:cstheme="minorHAnsi"/>
          <w:sz w:val="20"/>
          <w:szCs w:val="20"/>
        </w:rPr>
        <w:t>U</w:t>
      </w:r>
      <w:r w:rsidRPr="003C7DFA">
        <w:rPr>
          <w:rFonts w:asciiTheme="minorHAnsi" w:hAnsiTheme="minorHAnsi" w:cstheme="minorHAnsi"/>
          <w:sz w:val="20"/>
          <w:szCs w:val="20"/>
        </w:rPr>
        <w:t xml:space="preserve">mowy być ubezpieczony od odpowiedzialności cywilnej w zakresie obejmującym przedmiot </w:t>
      </w:r>
      <w:r>
        <w:rPr>
          <w:rFonts w:asciiTheme="minorHAnsi" w:hAnsiTheme="minorHAnsi" w:cstheme="minorHAnsi"/>
          <w:sz w:val="20"/>
          <w:szCs w:val="20"/>
        </w:rPr>
        <w:t>U</w:t>
      </w:r>
      <w:r w:rsidRPr="003C7DFA">
        <w:rPr>
          <w:rFonts w:asciiTheme="minorHAnsi" w:hAnsiTheme="minorHAnsi" w:cstheme="minorHAnsi"/>
          <w:sz w:val="20"/>
          <w:szCs w:val="20"/>
        </w:rPr>
        <w:t>mowy na sumę (na jedno i wszystkie zdarzenia) nie mniejszą niż  1 000 000 zł.</w:t>
      </w:r>
    </w:p>
    <w:p w14:paraId="13DB3D67" w14:textId="77777777" w:rsidR="00080A20" w:rsidRDefault="00080A20" w:rsidP="00080A20">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Na potwierdzenie warunku opisanego w ust. 1 Wykonawca przedstawił przed zawarciem </w:t>
      </w:r>
      <w:r>
        <w:rPr>
          <w:rFonts w:asciiTheme="minorHAnsi" w:hAnsiTheme="minorHAnsi" w:cstheme="minorHAnsi"/>
          <w:sz w:val="20"/>
          <w:szCs w:val="20"/>
        </w:rPr>
        <w:t>U</w:t>
      </w:r>
      <w:r w:rsidRPr="003C7DFA">
        <w:rPr>
          <w:rFonts w:asciiTheme="minorHAnsi" w:hAnsiTheme="minorHAnsi" w:cstheme="minorHAnsi"/>
          <w:sz w:val="20"/>
          <w:szCs w:val="20"/>
        </w:rPr>
        <w:t xml:space="preserve">mowy potwierdzoną za zgodność </w:t>
      </w:r>
      <w:r w:rsidRPr="003C7DFA">
        <w:rPr>
          <w:rFonts w:asciiTheme="minorHAnsi" w:hAnsiTheme="minorHAnsi" w:cstheme="minorHAnsi"/>
          <w:sz w:val="20"/>
          <w:szCs w:val="20"/>
        </w:rPr>
        <w:lastRenderedPageBreak/>
        <w:t xml:space="preserve">z oryginałem kopię dokumentu ubezpieczenia. W przypadku wygaśnięcia </w:t>
      </w:r>
      <w:r>
        <w:rPr>
          <w:rFonts w:asciiTheme="minorHAnsi" w:hAnsiTheme="minorHAnsi" w:cstheme="minorHAnsi"/>
          <w:sz w:val="20"/>
          <w:szCs w:val="20"/>
        </w:rPr>
        <w:t>u</w:t>
      </w:r>
      <w:r w:rsidRPr="003C7DFA">
        <w:rPr>
          <w:rFonts w:asciiTheme="minorHAnsi" w:hAnsiTheme="minorHAnsi" w:cstheme="minorHAnsi"/>
          <w:sz w:val="20"/>
          <w:szCs w:val="20"/>
        </w:rPr>
        <w:t>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w:t>
      </w:r>
      <w:r>
        <w:rPr>
          <w:rFonts w:asciiTheme="minorHAnsi" w:hAnsiTheme="minorHAnsi" w:cstheme="minorHAnsi"/>
          <w:sz w:val="20"/>
          <w:szCs w:val="20"/>
        </w:rPr>
        <w:t>a</w:t>
      </w:r>
      <w:r w:rsidRPr="003C7DFA">
        <w:rPr>
          <w:rFonts w:asciiTheme="minorHAnsi" w:hAnsiTheme="minorHAnsi" w:cstheme="minorHAnsi"/>
          <w:sz w:val="20"/>
          <w:szCs w:val="20"/>
        </w:rPr>
        <w:t xml:space="preserve"> </w:t>
      </w:r>
      <w:r>
        <w:rPr>
          <w:rFonts w:asciiTheme="minorHAnsi" w:hAnsiTheme="minorHAnsi" w:cstheme="minorHAnsi"/>
          <w:sz w:val="20"/>
          <w:szCs w:val="20"/>
        </w:rPr>
        <w:t>U</w:t>
      </w:r>
      <w:r w:rsidRPr="003C7DFA">
        <w:rPr>
          <w:rFonts w:asciiTheme="minorHAnsi" w:hAnsiTheme="minorHAnsi" w:cstheme="minorHAnsi"/>
          <w:sz w:val="20"/>
          <w:szCs w:val="20"/>
        </w:rPr>
        <w:t xml:space="preserve">mowy z winy Wykonawcy. </w:t>
      </w:r>
    </w:p>
    <w:p w14:paraId="5CCF48E5" w14:textId="77777777" w:rsidR="00080A20" w:rsidRDefault="00080A20" w:rsidP="00080A20">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172C670A" w14:textId="77777777" w:rsidR="00080A20" w:rsidRDefault="00080A20" w:rsidP="00080A20">
      <w:pPr>
        <w:spacing w:after="0"/>
        <w:jc w:val="center"/>
        <w:rPr>
          <w:rFonts w:asciiTheme="minorHAnsi" w:hAnsiTheme="minorHAnsi" w:cstheme="minorHAnsi"/>
          <w:b/>
          <w:sz w:val="20"/>
          <w:szCs w:val="20"/>
          <w:highlight w:val="yellow"/>
        </w:rPr>
      </w:pPr>
    </w:p>
    <w:p w14:paraId="1D79A90D" w14:textId="77777777" w:rsidR="00080A20" w:rsidRPr="003C7DFA" w:rsidRDefault="00080A20" w:rsidP="00080A20">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4</w:t>
      </w:r>
    </w:p>
    <w:p w14:paraId="5F5716F6" w14:textId="77777777" w:rsidR="00080A20" w:rsidRPr="009F6F24" w:rsidRDefault="00080A20" w:rsidP="00080A20">
      <w:pPr>
        <w:spacing w:after="0"/>
        <w:jc w:val="center"/>
        <w:rPr>
          <w:rFonts w:asciiTheme="minorHAnsi" w:hAnsiTheme="minorHAnsi" w:cstheme="minorHAnsi"/>
          <w:b/>
          <w:sz w:val="20"/>
          <w:szCs w:val="20"/>
        </w:rPr>
      </w:pPr>
      <w:r w:rsidRPr="009F6F24">
        <w:rPr>
          <w:rFonts w:asciiTheme="minorHAnsi" w:hAnsiTheme="minorHAnsi" w:cstheme="minorHAnsi"/>
          <w:b/>
          <w:sz w:val="20"/>
          <w:szCs w:val="20"/>
        </w:rPr>
        <w:t>Odbiór</w:t>
      </w:r>
    </w:p>
    <w:p w14:paraId="2B18C0E6" w14:textId="77777777" w:rsidR="00080A20" w:rsidRPr="00C44725" w:rsidRDefault="00080A20" w:rsidP="00080A20">
      <w:pPr>
        <w:numPr>
          <w:ilvl w:val="0"/>
          <w:numId w:val="14"/>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 zakończeniu realizacji każdego z zakresów, o których mowa w § 1 ust. </w:t>
      </w:r>
      <w:r w:rsidR="00832AED">
        <w:rPr>
          <w:rFonts w:asciiTheme="minorHAnsi" w:hAnsiTheme="minorHAnsi" w:cstheme="minorHAnsi"/>
          <w:sz w:val="20"/>
          <w:szCs w:val="20"/>
        </w:rPr>
        <w:t>4</w:t>
      </w:r>
      <w:r>
        <w:rPr>
          <w:rFonts w:asciiTheme="minorHAnsi" w:hAnsiTheme="minorHAnsi" w:cstheme="minorHAnsi"/>
          <w:sz w:val="20"/>
          <w:szCs w:val="20"/>
        </w:rPr>
        <w:t xml:space="preserve"> Umowy Strony</w:t>
      </w:r>
      <w:r w:rsidRPr="00C44725">
        <w:rPr>
          <w:rFonts w:asciiTheme="minorHAnsi" w:hAnsiTheme="minorHAnsi" w:cstheme="minorHAnsi"/>
          <w:sz w:val="20"/>
          <w:szCs w:val="20"/>
        </w:rPr>
        <w:t xml:space="preserve"> sporządz</w:t>
      </w:r>
      <w:r>
        <w:rPr>
          <w:rFonts w:asciiTheme="minorHAnsi" w:hAnsiTheme="minorHAnsi" w:cstheme="minorHAnsi"/>
          <w:sz w:val="20"/>
          <w:szCs w:val="20"/>
        </w:rPr>
        <w:t>ą</w:t>
      </w:r>
      <w:r w:rsidRPr="00C44725">
        <w:rPr>
          <w:rFonts w:asciiTheme="minorHAnsi" w:hAnsiTheme="minorHAnsi" w:cstheme="minorHAnsi"/>
          <w:sz w:val="20"/>
          <w:szCs w:val="20"/>
        </w:rPr>
        <w:t xml:space="preserve"> protokół odbioru</w:t>
      </w:r>
      <w:r>
        <w:rPr>
          <w:rFonts w:asciiTheme="minorHAnsi" w:hAnsiTheme="minorHAnsi" w:cstheme="minorHAnsi"/>
          <w:sz w:val="20"/>
          <w:szCs w:val="20"/>
        </w:rPr>
        <w:t>, którego w</w:t>
      </w:r>
      <w:r w:rsidRPr="00C44725">
        <w:rPr>
          <w:rFonts w:asciiTheme="minorHAnsi" w:hAnsiTheme="minorHAnsi" w:cstheme="minorHAnsi"/>
          <w:sz w:val="20"/>
          <w:szCs w:val="20"/>
        </w:rPr>
        <w:t xml:space="preserve">zór </w:t>
      </w:r>
      <w:r>
        <w:rPr>
          <w:rFonts w:asciiTheme="minorHAnsi" w:hAnsiTheme="minorHAnsi" w:cstheme="minorHAnsi"/>
          <w:sz w:val="20"/>
          <w:szCs w:val="20"/>
        </w:rPr>
        <w:t xml:space="preserve">stanowi </w:t>
      </w:r>
      <w:r w:rsidRPr="00670CAF">
        <w:rPr>
          <w:rFonts w:asciiTheme="minorHAnsi" w:hAnsiTheme="minorHAnsi" w:cstheme="minorHAnsi"/>
          <w:b/>
          <w:bCs/>
          <w:i/>
          <w:iCs/>
          <w:sz w:val="20"/>
          <w:szCs w:val="20"/>
        </w:rPr>
        <w:t>załącznik nr 3</w:t>
      </w:r>
      <w:r w:rsidRPr="00C44725">
        <w:rPr>
          <w:rFonts w:asciiTheme="minorHAnsi" w:hAnsiTheme="minorHAnsi" w:cstheme="minorHAnsi"/>
          <w:sz w:val="20"/>
          <w:szCs w:val="20"/>
        </w:rPr>
        <w:t xml:space="preserve"> do umowy.</w:t>
      </w:r>
      <w:r w:rsidRPr="00C44725">
        <w:rPr>
          <w:rFonts w:asciiTheme="minorHAnsi" w:eastAsia="Times New Roman" w:hAnsiTheme="minorHAnsi" w:cstheme="minorHAnsi"/>
          <w:sz w:val="20"/>
          <w:szCs w:val="20"/>
          <w:lang w:eastAsia="pl-PL"/>
        </w:rPr>
        <w:t xml:space="preserve"> </w:t>
      </w:r>
      <w:r w:rsidRPr="00C44725">
        <w:rPr>
          <w:rFonts w:asciiTheme="minorHAnsi" w:hAnsiTheme="minorHAnsi" w:cstheme="minorHAnsi"/>
          <w:sz w:val="20"/>
          <w:szCs w:val="20"/>
        </w:rPr>
        <w:t xml:space="preserve">Przy podpisaniu protokołu odbioru Wykonawca przekaże Zamawiającemu wszelkie dokumenty niezbędne do bezpiecznego użytkowania przedmiotu </w:t>
      </w:r>
      <w:r w:rsidR="00832AED">
        <w:rPr>
          <w:rFonts w:asciiTheme="minorHAnsi" w:hAnsiTheme="minorHAnsi" w:cstheme="minorHAnsi"/>
          <w:sz w:val="20"/>
          <w:szCs w:val="20"/>
        </w:rPr>
        <w:t>U</w:t>
      </w:r>
      <w:r w:rsidRPr="00C44725">
        <w:rPr>
          <w:rFonts w:asciiTheme="minorHAnsi" w:hAnsiTheme="minorHAnsi" w:cstheme="minorHAnsi"/>
          <w:sz w:val="20"/>
          <w:szCs w:val="20"/>
        </w:rPr>
        <w:t>mowy, w tym:</w:t>
      </w:r>
    </w:p>
    <w:p w14:paraId="6FACEFC0" w14:textId="77777777" w:rsidR="00080A20" w:rsidRPr="00C44725" w:rsidRDefault="00080A20" w:rsidP="00080A20">
      <w:pPr>
        <w:numPr>
          <w:ilvl w:val="0"/>
          <w:numId w:val="15"/>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 xml:space="preserve">dokumentację gwarancyjną </w:t>
      </w:r>
      <w:r>
        <w:rPr>
          <w:rFonts w:asciiTheme="minorHAnsi" w:hAnsiTheme="minorHAnsi" w:cstheme="minorHAnsi"/>
          <w:sz w:val="20"/>
          <w:szCs w:val="20"/>
        </w:rPr>
        <w:t xml:space="preserve">przedmiotu Umowy, </w:t>
      </w:r>
      <w:r w:rsidRPr="00C44725">
        <w:rPr>
          <w:rFonts w:asciiTheme="minorHAnsi" w:hAnsiTheme="minorHAnsi" w:cstheme="minorHAnsi"/>
          <w:sz w:val="20"/>
          <w:szCs w:val="20"/>
        </w:rPr>
        <w:t>w postaci dokumentu gwarancyjnego (kartę gwarancyjną), ogólne warunki gwarancji producenta, określających warunki realizacji gwarancji, sposób wykonania świadczeń gwarancyjnych, a także wykaz autoryzowanych punktów serwisowych wykonujących świadczenia gwarancyjne;</w:t>
      </w:r>
    </w:p>
    <w:p w14:paraId="58767B6E" w14:textId="77777777" w:rsidR="00080A20" w:rsidRPr="00C44725" w:rsidRDefault="00080A20" w:rsidP="00080A20">
      <w:pPr>
        <w:numPr>
          <w:ilvl w:val="0"/>
          <w:numId w:val="15"/>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instrukcję obsługi w języku polskim</w:t>
      </w:r>
      <w:r>
        <w:rPr>
          <w:rFonts w:asciiTheme="minorHAnsi" w:hAnsiTheme="minorHAnsi" w:cstheme="minorHAnsi"/>
          <w:sz w:val="20"/>
          <w:szCs w:val="20"/>
        </w:rPr>
        <w:t xml:space="preserve"> dla przedmiotu Umowy</w:t>
      </w:r>
      <w:r w:rsidRPr="00C44725">
        <w:rPr>
          <w:rFonts w:asciiTheme="minorHAnsi" w:hAnsiTheme="minorHAnsi" w:cstheme="minorHAnsi"/>
          <w:sz w:val="20"/>
          <w:szCs w:val="20"/>
        </w:rPr>
        <w:t>;</w:t>
      </w:r>
    </w:p>
    <w:p w14:paraId="546A0D57" w14:textId="77777777" w:rsidR="00080A20" w:rsidRPr="009369E5" w:rsidRDefault="00080A20" w:rsidP="00080A20">
      <w:pPr>
        <w:numPr>
          <w:ilvl w:val="0"/>
          <w:numId w:val="15"/>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dokumentację techniczną </w:t>
      </w:r>
      <w:r>
        <w:rPr>
          <w:rFonts w:asciiTheme="minorHAnsi" w:hAnsiTheme="minorHAnsi" w:cstheme="minorHAnsi"/>
          <w:sz w:val="20"/>
          <w:szCs w:val="20"/>
        </w:rPr>
        <w:t>sprzętu dostarczonego w ramach przedmiotu Umowy</w:t>
      </w:r>
      <w:r>
        <w:rPr>
          <w:rFonts w:asciiTheme="minorHAnsi" w:eastAsia="Times New Roman" w:hAnsiTheme="minorHAnsi" w:cstheme="minorHAnsi"/>
          <w:sz w:val="20"/>
          <w:szCs w:val="20"/>
          <w:lang w:eastAsia="pl-PL"/>
        </w:rPr>
        <w:t>;</w:t>
      </w:r>
    </w:p>
    <w:p w14:paraId="038EAF68" w14:textId="77777777" w:rsidR="00080A20" w:rsidRPr="007E1098" w:rsidRDefault="00080A20" w:rsidP="00080A20">
      <w:pPr>
        <w:numPr>
          <w:ilvl w:val="0"/>
          <w:numId w:val="15"/>
        </w:numPr>
        <w:spacing w:after="0"/>
        <w:jc w:val="both"/>
        <w:rPr>
          <w:rFonts w:asciiTheme="minorHAnsi" w:eastAsia="Times New Roman" w:hAnsiTheme="minorHAnsi" w:cstheme="minorHAnsi"/>
          <w:sz w:val="20"/>
          <w:szCs w:val="20"/>
          <w:lang w:eastAsia="pl-PL"/>
        </w:rPr>
      </w:pPr>
      <w:r w:rsidRPr="007E1098">
        <w:rPr>
          <w:rFonts w:asciiTheme="minorHAnsi" w:hAnsiTheme="minorHAnsi" w:cstheme="minorHAnsi"/>
          <w:sz w:val="20"/>
          <w:szCs w:val="20"/>
        </w:rPr>
        <w:t xml:space="preserve">komplet dokumentów potwierdzających spełnianie przez sprzęt </w:t>
      </w:r>
      <w:r>
        <w:rPr>
          <w:rFonts w:asciiTheme="minorHAnsi" w:hAnsiTheme="minorHAnsi" w:cstheme="minorHAnsi"/>
          <w:sz w:val="20"/>
          <w:szCs w:val="20"/>
        </w:rPr>
        <w:t>dostarczony w ramach przedmiotu Umowy</w:t>
      </w:r>
      <w:r w:rsidRPr="007E1098">
        <w:rPr>
          <w:rFonts w:asciiTheme="minorHAnsi" w:hAnsiTheme="minorHAnsi" w:cstheme="minorHAnsi"/>
          <w:sz w:val="20"/>
          <w:szCs w:val="20"/>
        </w:rPr>
        <w:t xml:space="preserve"> wymaganych norm i atestów.</w:t>
      </w:r>
    </w:p>
    <w:p w14:paraId="13EBD25F" w14:textId="77777777" w:rsidR="00080A20" w:rsidRDefault="00080A20" w:rsidP="00080A20">
      <w:pPr>
        <w:numPr>
          <w:ilvl w:val="0"/>
          <w:numId w:val="14"/>
        </w:numPr>
        <w:spacing w:after="0"/>
        <w:ind w:left="426" w:hanging="426"/>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58F232B8" w14:textId="77777777" w:rsidR="00080A20" w:rsidRPr="007E5586" w:rsidRDefault="00080A20" w:rsidP="00080A20">
      <w:pPr>
        <w:numPr>
          <w:ilvl w:val="0"/>
          <w:numId w:val="49"/>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 xml:space="preserve">odstąpić od </w:t>
      </w:r>
      <w:r>
        <w:rPr>
          <w:rFonts w:asciiTheme="minorHAnsi" w:eastAsia="Times New Roman" w:hAnsiTheme="minorHAnsi" w:cstheme="minorHAnsi"/>
          <w:sz w:val="20"/>
          <w:szCs w:val="20"/>
          <w:lang w:eastAsia="pl-PL"/>
        </w:rPr>
        <w:t>U</w:t>
      </w:r>
      <w:r w:rsidRPr="007E5586">
        <w:rPr>
          <w:rFonts w:asciiTheme="minorHAnsi" w:eastAsia="Times New Roman" w:hAnsiTheme="minorHAnsi" w:cstheme="minorHAnsi"/>
          <w:sz w:val="20"/>
          <w:szCs w:val="20"/>
          <w:lang w:eastAsia="pl-PL"/>
        </w:rPr>
        <w:t>mowy,</w:t>
      </w:r>
    </w:p>
    <w:p w14:paraId="5E909D20" w14:textId="77777777" w:rsidR="00080A20" w:rsidRPr="007E5586" w:rsidRDefault="00080A20" w:rsidP="00080A20">
      <w:pPr>
        <w:numPr>
          <w:ilvl w:val="0"/>
          <w:numId w:val="49"/>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obniżyć wynagrodzenie Wykonawcy w odpowiednim stosunku,</w:t>
      </w:r>
    </w:p>
    <w:p w14:paraId="6CE8BE1F" w14:textId="77777777" w:rsidR="006914F7" w:rsidRDefault="00080A20" w:rsidP="006914F7">
      <w:pPr>
        <w:numPr>
          <w:ilvl w:val="0"/>
          <w:numId w:val="49"/>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powierzyć usunięcie wad innemu podmiotowi na koszt Wykonawcy.</w:t>
      </w:r>
    </w:p>
    <w:p w14:paraId="37D2A1E0" w14:textId="77777777" w:rsidR="006914F7" w:rsidRPr="008E35D5" w:rsidRDefault="006914F7" w:rsidP="008E35D5">
      <w:pPr>
        <w:pStyle w:val="Akapitzlist"/>
        <w:numPr>
          <w:ilvl w:val="0"/>
          <w:numId w:val="14"/>
        </w:numPr>
        <w:spacing w:after="0"/>
        <w:jc w:val="both"/>
        <w:rPr>
          <w:rFonts w:asciiTheme="minorHAnsi" w:eastAsia="Times New Roman" w:hAnsiTheme="minorHAnsi" w:cstheme="minorHAnsi"/>
          <w:sz w:val="20"/>
          <w:szCs w:val="20"/>
          <w:lang w:eastAsia="pl-PL"/>
        </w:rPr>
      </w:pPr>
      <w:r w:rsidRPr="008E35D5">
        <w:rPr>
          <w:sz w:val="20"/>
          <w:szCs w:val="20"/>
        </w:rPr>
        <w:t>Wykonawca sprawdzi zgodność znajdujących się na towarze oznaczeń z danymi zawartymi w dokumencie gwarancyjnym oraz stan plomb i innych umieszczonych na sprzęcie zabezpieczeń.</w:t>
      </w:r>
    </w:p>
    <w:p w14:paraId="2698D688" w14:textId="77777777" w:rsidR="006914F7" w:rsidRPr="004E5C51" w:rsidRDefault="006914F7" w:rsidP="008E35D5">
      <w:pPr>
        <w:numPr>
          <w:ilvl w:val="0"/>
          <w:numId w:val="14"/>
        </w:numPr>
        <w:spacing w:after="0"/>
        <w:jc w:val="both"/>
        <w:rPr>
          <w:rFonts w:asciiTheme="minorHAnsi" w:eastAsia="Times New Roman" w:hAnsiTheme="minorHAnsi" w:cstheme="minorHAnsi"/>
          <w:sz w:val="20"/>
          <w:szCs w:val="20"/>
          <w:lang w:eastAsia="pl-PL"/>
        </w:rPr>
      </w:pPr>
      <w:r w:rsidRPr="004E5C51">
        <w:rPr>
          <w:sz w:val="20"/>
          <w:szCs w:val="20"/>
        </w:rPr>
        <w:t>Zamawiający poinformuje mailowo lub telefonicznie o konieczności dostawy w terminie nie krótszym niż 2 tygodnie ustalając dzień dostawy oraz ilość.</w:t>
      </w:r>
    </w:p>
    <w:p w14:paraId="506AF62C" w14:textId="77777777" w:rsidR="006914F7" w:rsidRPr="006914F7" w:rsidRDefault="006914F7" w:rsidP="008E35D5">
      <w:pPr>
        <w:spacing w:after="0"/>
        <w:ind w:left="786"/>
        <w:jc w:val="both"/>
        <w:rPr>
          <w:rFonts w:asciiTheme="minorHAnsi" w:eastAsia="Times New Roman" w:hAnsiTheme="minorHAnsi" w:cstheme="minorHAnsi"/>
          <w:sz w:val="20"/>
          <w:szCs w:val="20"/>
          <w:lang w:eastAsia="pl-PL"/>
        </w:rPr>
      </w:pPr>
    </w:p>
    <w:p w14:paraId="3272DCDD" w14:textId="77777777" w:rsidR="00080A20" w:rsidRDefault="00080A20" w:rsidP="00080A20">
      <w:pPr>
        <w:spacing w:after="0"/>
        <w:jc w:val="center"/>
        <w:rPr>
          <w:rFonts w:asciiTheme="minorHAnsi" w:hAnsiTheme="minorHAnsi" w:cstheme="minorHAnsi"/>
          <w:b/>
          <w:sz w:val="20"/>
          <w:szCs w:val="20"/>
        </w:rPr>
      </w:pPr>
    </w:p>
    <w:p w14:paraId="7B8FCCD1" w14:textId="77777777" w:rsidR="00080A20" w:rsidRPr="003C7DFA" w:rsidRDefault="00080A20" w:rsidP="00080A20">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5</w:t>
      </w:r>
    </w:p>
    <w:p w14:paraId="56B17984" w14:textId="77777777" w:rsidR="00080A20" w:rsidRPr="007874CE" w:rsidRDefault="00080A20" w:rsidP="00080A20">
      <w:pPr>
        <w:spacing w:after="0"/>
        <w:jc w:val="center"/>
        <w:rPr>
          <w:rFonts w:asciiTheme="minorHAnsi" w:hAnsiTheme="minorHAnsi" w:cstheme="minorHAnsi"/>
          <w:b/>
          <w:sz w:val="20"/>
          <w:szCs w:val="20"/>
        </w:rPr>
      </w:pPr>
      <w:r w:rsidRPr="007874CE">
        <w:rPr>
          <w:rFonts w:asciiTheme="minorHAnsi" w:hAnsiTheme="minorHAnsi" w:cstheme="minorHAnsi"/>
          <w:b/>
          <w:sz w:val="20"/>
          <w:szCs w:val="20"/>
        </w:rPr>
        <w:t>Gwarancja i rękojmia</w:t>
      </w:r>
    </w:p>
    <w:p w14:paraId="718FA613" w14:textId="7B7BEE56" w:rsidR="00080A20" w:rsidRPr="006C5BEA" w:rsidRDefault="00080A20" w:rsidP="00080A20">
      <w:pPr>
        <w:numPr>
          <w:ilvl w:val="1"/>
          <w:numId w:val="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w:t>
      </w:r>
      <w:r w:rsidRPr="007874CE">
        <w:rPr>
          <w:rFonts w:asciiTheme="minorHAnsi" w:eastAsia="Times New Roman" w:hAnsiTheme="minorHAnsi" w:cstheme="minorHAnsi"/>
          <w:sz w:val="20"/>
          <w:szCs w:val="20"/>
          <w:lang w:eastAsia="pl-PL"/>
        </w:rPr>
        <w:t xml:space="preserve">ykonawca zobowiązuje się do udzielenia gwarancji przez okres </w:t>
      </w:r>
      <w:r w:rsidR="008C5112">
        <w:rPr>
          <w:rFonts w:asciiTheme="minorHAnsi" w:eastAsia="Times New Roman" w:hAnsiTheme="minorHAnsi" w:cstheme="minorHAnsi"/>
          <w:sz w:val="20"/>
          <w:szCs w:val="20"/>
          <w:lang w:eastAsia="pl-PL"/>
        </w:rPr>
        <w:t xml:space="preserve">24 </w:t>
      </w:r>
      <w:r w:rsidRPr="007874CE">
        <w:rPr>
          <w:rFonts w:asciiTheme="minorHAnsi" w:eastAsia="Times New Roman" w:hAnsiTheme="minorHAnsi" w:cstheme="minorHAnsi"/>
          <w:sz w:val="20"/>
          <w:szCs w:val="20"/>
          <w:lang w:eastAsia="pl-PL"/>
        </w:rPr>
        <w:t xml:space="preserve">miesięcy od dnia sporządzenia bezusterkowego protokołu odbioru, o </w:t>
      </w:r>
      <w:r w:rsidRPr="0026315E">
        <w:rPr>
          <w:rFonts w:asciiTheme="minorHAnsi" w:eastAsia="Times New Roman" w:hAnsiTheme="minorHAnsi" w:cstheme="minorHAnsi"/>
          <w:sz w:val="20"/>
          <w:szCs w:val="20"/>
          <w:lang w:eastAsia="pl-PL"/>
        </w:rPr>
        <w:t xml:space="preserve">którym mowa w </w:t>
      </w:r>
      <w:r w:rsidRPr="0026315E">
        <w:rPr>
          <w:rFonts w:asciiTheme="minorHAnsi" w:hAnsiTheme="minorHAnsi" w:cstheme="minorHAnsi"/>
          <w:sz w:val="20"/>
          <w:szCs w:val="20"/>
        </w:rPr>
        <w:t xml:space="preserve">§ </w:t>
      </w:r>
      <w:r>
        <w:rPr>
          <w:rFonts w:asciiTheme="minorHAnsi" w:hAnsiTheme="minorHAnsi" w:cstheme="minorHAnsi"/>
          <w:sz w:val="20"/>
          <w:szCs w:val="20"/>
        </w:rPr>
        <w:t>4</w:t>
      </w:r>
      <w:r w:rsidRPr="0026315E">
        <w:rPr>
          <w:rFonts w:asciiTheme="minorHAnsi" w:hAnsiTheme="minorHAnsi" w:cstheme="minorHAnsi"/>
          <w:sz w:val="20"/>
          <w:szCs w:val="20"/>
        </w:rPr>
        <w:t xml:space="preserve"> ust. 1 umowy</w:t>
      </w:r>
      <w:r w:rsidR="008E35D5">
        <w:rPr>
          <w:rFonts w:asciiTheme="minorHAnsi" w:hAnsiTheme="minorHAnsi" w:cstheme="minorHAnsi"/>
          <w:sz w:val="20"/>
          <w:szCs w:val="20"/>
        </w:rPr>
        <w:t>.</w:t>
      </w:r>
      <w:r w:rsidR="00C418A7">
        <w:rPr>
          <w:rFonts w:asciiTheme="minorHAnsi" w:hAnsiTheme="minorHAnsi" w:cstheme="minorHAnsi"/>
          <w:sz w:val="20"/>
          <w:szCs w:val="20"/>
        </w:rPr>
        <w:t xml:space="preserve"> </w:t>
      </w:r>
      <w:r w:rsidRPr="006C5BEA">
        <w:rPr>
          <w:rFonts w:asciiTheme="minorHAnsi" w:hAnsiTheme="minorHAnsi" w:cstheme="minorHAnsi"/>
          <w:sz w:val="20"/>
          <w:szCs w:val="20"/>
        </w:rPr>
        <w:t xml:space="preserve">Wykonawca ponosi odpowiedzialność za braki i wady powstałe w </w:t>
      </w:r>
      <w:r>
        <w:rPr>
          <w:rFonts w:asciiTheme="minorHAnsi" w:hAnsiTheme="minorHAnsi" w:cstheme="minorHAnsi"/>
          <w:sz w:val="20"/>
          <w:szCs w:val="20"/>
        </w:rPr>
        <w:t>przedmiocie Umowy</w:t>
      </w:r>
      <w:r w:rsidRPr="006C5BEA">
        <w:rPr>
          <w:rFonts w:asciiTheme="minorHAnsi" w:hAnsiTheme="minorHAnsi" w:cstheme="minorHAnsi"/>
          <w:sz w:val="20"/>
          <w:szCs w:val="20"/>
        </w:rPr>
        <w:t xml:space="preserve"> do chwili ich przejęcia przez Zamawiającego</w:t>
      </w:r>
      <w:r>
        <w:rPr>
          <w:rFonts w:asciiTheme="minorHAnsi" w:hAnsiTheme="minorHAnsi" w:cstheme="minorHAnsi"/>
          <w:sz w:val="20"/>
          <w:szCs w:val="20"/>
        </w:rPr>
        <w:t>.</w:t>
      </w:r>
    </w:p>
    <w:p w14:paraId="2EE32109" w14:textId="77777777" w:rsidR="00080A20" w:rsidRPr="007874CE" w:rsidRDefault="00080A20" w:rsidP="00080A20">
      <w:pPr>
        <w:numPr>
          <w:ilvl w:val="1"/>
          <w:numId w:val="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Podpisanie przez Zamawiającego protokołu odbioru bez uwag nie wyklucza dochodzenia roszczeń z tytułu rękojmi </w:t>
      </w:r>
      <w:r w:rsidRPr="007874CE">
        <w:rPr>
          <w:rFonts w:asciiTheme="minorHAnsi" w:hAnsiTheme="minorHAnsi" w:cstheme="minorHAnsi"/>
          <w:sz w:val="20"/>
          <w:szCs w:val="20"/>
        </w:rPr>
        <w:br/>
        <w:t xml:space="preserve">i gwarancji w przypadku wykrycia wad lub usterek lub braków w przedmiocie </w:t>
      </w:r>
      <w:r>
        <w:rPr>
          <w:rFonts w:asciiTheme="minorHAnsi" w:hAnsiTheme="minorHAnsi" w:cstheme="minorHAnsi"/>
          <w:sz w:val="20"/>
          <w:szCs w:val="20"/>
        </w:rPr>
        <w:t>U</w:t>
      </w:r>
      <w:r w:rsidRPr="007874CE">
        <w:rPr>
          <w:rFonts w:asciiTheme="minorHAnsi" w:hAnsiTheme="minorHAnsi" w:cstheme="minorHAnsi"/>
          <w:sz w:val="20"/>
          <w:szCs w:val="20"/>
        </w:rPr>
        <w:t>mowy w terminie późniejszym.</w:t>
      </w:r>
    </w:p>
    <w:p w14:paraId="5A77331B" w14:textId="77777777" w:rsidR="00080A20" w:rsidRPr="007874CE" w:rsidRDefault="00080A20" w:rsidP="00080A20">
      <w:pPr>
        <w:numPr>
          <w:ilvl w:val="1"/>
          <w:numId w:val="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Wykonawca udziela rękojmi za wady na okres wynikający z przepisów ogólnych. </w:t>
      </w:r>
    </w:p>
    <w:p w14:paraId="29F06EAC" w14:textId="77777777" w:rsidR="00080A20" w:rsidRDefault="00080A20" w:rsidP="00080A20">
      <w:pPr>
        <w:numPr>
          <w:ilvl w:val="1"/>
          <w:numId w:val="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czasie powyższym w ramach gwarancji lub rękojmi – według wyboru Zamawiającego – Wykonawca zobowiązany jest do usuwania usterek i awarii w </w:t>
      </w:r>
      <w:r>
        <w:rPr>
          <w:rFonts w:asciiTheme="minorHAnsi" w:hAnsiTheme="minorHAnsi" w:cstheme="minorHAnsi"/>
          <w:sz w:val="20"/>
          <w:szCs w:val="20"/>
        </w:rPr>
        <w:t>przedmiocie Umowy.</w:t>
      </w:r>
    </w:p>
    <w:p w14:paraId="07D28A7D" w14:textId="77777777" w:rsidR="00080A20" w:rsidRPr="006C5BEA" w:rsidRDefault="00080A20" w:rsidP="00080A20">
      <w:pPr>
        <w:numPr>
          <w:ilvl w:val="1"/>
          <w:numId w:val="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Zamawiający zgłasza reklamacje dotyczące </w:t>
      </w:r>
      <w:r>
        <w:rPr>
          <w:rFonts w:asciiTheme="minorHAnsi" w:hAnsiTheme="minorHAnsi" w:cstheme="minorHAnsi"/>
          <w:sz w:val="20"/>
          <w:szCs w:val="20"/>
        </w:rPr>
        <w:t xml:space="preserve">wad przedmiotu Umowy, w tym ewentualnych </w:t>
      </w:r>
      <w:r w:rsidRPr="006C5BEA">
        <w:rPr>
          <w:rFonts w:asciiTheme="minorHAnsi" w:hAnsiTheme="minorHAnsi" w:cstheme="minorHAnsi"/>
          <w:sz w:val="20"/>
          <w:szCs w:val="20"/>
        </w:rPr>
        <w:t xml:space="preserve">braków ilościowych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dostarczenia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innego niż objęty </w:t>
      </w:r>
      <w:r>
        <w:rPr>
          <w:rFonts w:asciiTheme="minorHAnsi" w:hAnsiTheme="minorHAnsi" w:cstheme="minorHAnsi"/>
          <w:sz w:val="20"/>
          <w:szCs w:val="20"/>
        </w:rPr>
        <w:t>usługą</w:t>
      </w:r>
      <w:r w:rsidRPr="006C5BEA">
        <w:rPr>
          <w:rFonts w:asciiTheme="minorHAnsi" w:hAnsiTheme="minorHAnsi" w:cstheme="minorHAnsi"/>
          <w:sz w:val="20"/>
          <w:szCs w:val="20"/>
        </w:rPr>
        <w:t xml:space="preserve"> lub niespełniającego wymagań opisanych w Umowie w terminie 7 dni od daty powzięcia informacji o wadliwości dostarczonego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nie później niż 14 dni od daty </w:t>
      </w:r>
      <w:r>
        <w:rPr>
          <w:rFonts w:asciiTheme="minorHAnsi" w:hAnsiTheme="minorHAnsi" w:cstheme="minorHAnsi"/>
          <w:sz w:val="20"/>
          <w:szCs w:val="20"/>
        </w:rPr>
        <w:t>wykonania Przedmiotu umowy</w:t>
      </w:r>
      <w:r w:rsidRPr="006C5BEA">
        <w:rPr>
          <w:rFonts w:asciiTheme="minorHAnsi" w:hAnsiTheme="minorHAnsi" w:cstheme="minorHAnsi"/>
          <w:sz w:val="20"/>
          <w:szCs w:val="20"/>
        </w:rPr>
        <w:t xml:space="preserve">, a w przypadku wad ukrytych (w tym jakościowych) - w terminie 14 dni od daty powzięcia informacji o wadliwości </w:t>
      </w:r>
      <w:r>
        <w:rPr>
          <w:rFonts w:asciiTheme="minorHAnsi" w:hAnsiTheme="minorHAnsi" w:cstheme="minorHAnsi"/>
          <w:sz w:val="20"/>
          <w:szCs w:val="20"/>
        </w:rPr>
        <w:t>przedmiotu Umowy</w:t>
      </w:r>
      <w:r w:rsidRPr="006C5BEA">
        <w:rPr>
          <w:rFonts w:asciiTheme="minorHAnsi" w:hAnsiTheme="minorHAnsi" w:cstheme="minorHAnsi"/>
          <w:sz w:val="20"/>
          <w:szCs w:val="20"/>
        </w:rPr>
        <w:t>.</w:t>
      </w:r>
    </w:p>
    <w:p w14:paraId="33179442" w14:textId="77777777" w:rsidR="00080A20" w:rsidRDefault="00080A20" w:rsidP="00080A20">
      <w:pPr>
        <w:numPr>
          <w:ilvl w:val="1"/>
          <w:numId w:val="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Wykonawca zobowiązany jest do odpowiedzi na wniesioną przez Zamawiającego reklamację w terminie 5 dni roboczych od daty zgłoszenia; w przypadku </w:t>
      </w:r>
      <w:r w:rsidRPr="005F4746">
        <w:rPr>
          <w:rFonts w:asciiTheme="minorHAnsi" w:hAnsiTheme="minorHAnsi" w:cstheme="minorHAnsi"/>
          <w:sz w:val="20"/>
          <w:szCs w:val="20"/>
        </w:rPr>
        <w:t xml:space="preserve">przyjęcia reklamacji, Wykonawca </w:t>
      </w:r>
      <w:r>
        <w:rPr>
          <w:rFonts w:asciiTheme="minorHAnsi" w:hAnsiTheme="minorHAnsi" w:cstheme="minorHAnsi"/>
          <w:sz w:val="20"/>
          <w:szCs w:val="20"/>
        </w:rPr>
        <w:t xml:space="preserve">usunie wadę w przedmiocie Umowy </w:t>
      </w:r>
      <w:r w:rsidRPr="005F4746">
        <w:rPr>
          <w:rFonts w:asciiTheme="minorHAnsi" w:hAnsiTheme="minorHAnsi" w:cstheme="minorHAnsi"/>
          <w:sz w:val="20"/>
          <w:szCs w:val="20"/>
        </w:rPr>
        <w:t xml:space="preserve">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w:t>
      </w:r>
      <w:r w:rsidRPr="006C5BEA">
        <w:rPr>
          <w:rFonts w:asciiTheme="minorHAnsi" w:hAnsiTheme="minorHAnsi" w:cstheme="minorHAnsi"/>
          <w:sz w:val="20"/>
          <w:szCs w:val="20"/>
        </w:rPr>
        <w:t xml:space="preserve">są uważane za uznanie przez Wykonawcę reklamacji i tym samym powodują powstanie zobowiązania do </w:t>
      </w:r>
      <w:r>
        <w:rPr>
          <w:rFonts w:asciiTheme="minorHAnsi" w:hAnsiTheme="minorHAnsi" w:cstheme="minorHAnsi"/>
          <w:sz w:val="20"/>
          <w:szCs w:val="20"/>
        </w:rPr>
        <w:t>usunięcia wad w przedmiocie Umowy,</w:t>
      </w:r>
      <w:r w:rsidRPr="006C5BEA">
        <w:rPr>
          <w:rFonts w:asciiTheme="minorHAnsi" w:hAnsiTheme="minorHAnsi" w:cstheme="minorHAnsi"/>
          <w:sz w:val="20"/>
          <w:szCs w:val="20"/>
        </w:rPr>
        <w:t xml:space="preserve"> objętego reklamacją. </w:t>
      </w:r>
    </w:p>
    <w:p w14:paraId="2A9F8052" w14:textId="77777777" w:rsidR="00080A20" w:rsidRDefault="00080A20" w:rsidP="00080A20">
      <w:pPr>
        <w:numPr>
          <w:ilvl w:val="1"/>
          <w:numId w:val="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lastRenderedPageBreak/>
        <w:t xml:space="preserve">Zgłoszenie reklamacyjne przesyłane jest Wykonawcy elektronicznie, na wskazany w </w:t>
      </w:r>
      <w:r>
        <w:rPr>
          <w:rFonts w:asciiTheme="minorHAnsi" w:hAnsiTheme="minorHAnsi" w:cstheme="minorHAnsi"/>
          <w:sz w:val="20"/>
          <w:szCs w:val="20"/>
        </w:rPr>
        <w:t>§ 16 U</w:t>
      </w:r>
      <w:r w:rsidRPr="006C5BEA">
        <w:rPr>
          <w:rFonts w:asciiTheme="minorHAnsi" w:hAnsiTheme="minorHAnsi" w:cstheme="minorHAnsi"/>
          <w:sz w:val="20"/>
          <w:szCs w:val="20"/>
        </w:rPr>
        <w:t>mow</w:t>
      </w:r>
      <w:r>
        <w:rPr>
          <w:rFonts w:asciiTheme="minorHAnsi" w:hAnsiTheme="minorHAnsi" w:cstheme="minorHAnsi"/>
          <w:sz w:val="20"/>
          <w:szCs w:val="20"/>
        </w:rPr>
        <w:t>y</w:t>
      </w:r>
      <w:r w:rsidRPr="006C5BEA">
        <w:rPr>
          <w:rFonts w:asciiTheme="minorHAnsi" w:hAnsiTheme="minorHAnsi" w:cstheme="minorHAnsi"/>
          <w:sz w:val="20"/>
          <w:szCs w:val="20"/>
        </w:rPr>
        <w:t xml:space="preserve"> adres e-mail i zawiera wskazanie</w:t>
      </w:r>
      <w:r>
        <w:rPr>
          <w:rFonts w:asciiTheme="minorHAnsi" w:hAnsiTheme="minorHAnsi" w:cstheme="minorHAnsi"/>
          <w:sz w:val="20"/>
          <w:szCs w:val="20"/>
        </w:rPr>
        <w:t xml:space="preserve"> i opis wady</w:t>
      </w:r>
      <w:r w:rsidRPr="006C5BEA">
        <w:rPr>
          <w:rFonts w:asciiTheme="minorHAnsi" w:hAnsiTheme="minorHAnsi" w:cstheme="minorHAnsi"/>
          <w:sz w:val="20"/>
          <w:szCs w:val="20"/>
        </w:rPr>
        <w:t xml:space="preserve"> przedmiotu </w:t>
      </w:r>
      <w:r>
        <w:rPr>
          <w:rFonts w:asciiTheme="minorHAnsi" w:hAnsiTheme="minorHAnsi" w:cstheme="minorHAnsi"/>
          <w:sz w:val="20"/>
          <w:szCs w:val="20"/>
        </w:rPr>
        <w:t>Umowy</w:t>
      </w:r>
      <w:r w:rsidRPr="006C5BEA">
        <w:rPr>
          <w:rFonts w:asciiTheme="minorHAnsi" w:hAnsiTheme="minorHAnsi" w:cstheme="minorHAnsi"/>
          <w:sz w:val="20"/>
          <w:szCs w:val="20"/>
        </w:rPr>
        <w:t xml:space="preserve"> wad </w:t>
      </w:r>
      <w:r>
        <w:rPr>
          <w:rFonts w:asciiTheme="minorHAnsi" w:hAnsiTheme="minorHAnsi" w:cstheme="minorHAnsi"/>
          <w:sz w:val="20"/>
          <w:szCs w:val="20"/>
        </w:rPr>
        <w:t>oraz</w:t>
      </w:r>
      <w:r w:rsidRPr="006C5BEA">
        <w:rPr>
          <w:rFonts w:asciiTheme="minorHAnsi" w:hAnsiTheme="minorHAnsi" w:cstheme="minorHAnsi"/>
          <w:sz w:val="20"/>
          <w:szCs w:val="20"/>
        </w:rPr>
        <w:t xml:space="preserve"> okoliczności ich ujawnienia. Zamawiającemu przysługuje prawo żądania </w:t>
      </w:r>
      <w:r>
        <w:rPr>
          <w:rFonts w:asciiTheme="minorHAnsi" w:hAnsiTheme="minorHAnsi" w:cstheme="minorHAnsi"/>
          <w:sz w:val="20"/>
          <w:szCs w:val="20"/>
        </w:rPr>
        <w:t xml:space="preserve">usunięcia wad w przedmiocie Umowy w terminie wskazanym w ust. 8. </w:t>
      </w:r>
    </w:p>
    <w:p w14:paraId="440A832F" w14:textId="77777777" w:rsidR="00080A20" w:rsidRPr="00BC38E6" w:rsidRDefault="00080A20" w:rsidP="00080A20">
      <w:pPr>
        <w:numPr>
          <w:ilvl w:val="1"/>
          <w:numId w:val="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 razie stwierdzenia w okresie trwania gwarancji lub rękojmi istnienia wad </w:t>
      </w:r>
      <w:r>
        <w:rPr>
          <w:rFonts w:asciiTheme="minorHAnsi" w:hAnsiTheme="minorHAnsi" w:cstheme="minorHAnsi"/>
          <w:sz w:val="20"/>
          <w:szCs w:val="20"/>
        </w:rPr>
        <w:t>w przedmiocie Umowy</w:t>
      </w:r>
      <w:r w:rsidRPr="006C5BEA">
        <w:rPr>
          <w:rFonts w:asciiTheme="minorHAnsi" w:hAnsiTheme="minorHAnsi" w:cstheme="minorHAnsi"/>
          <w:sz w:val="20"/>
          <w:szCs w:val="20"/>
        </w:rPr>
        <w:t>, Zamawiający będzie uprawniony do żądania od Wykonawcy usunięcia stwierdzonych wad w terminie wskazanym przez Zamawiającego, nie krótszym niż</w:t>
      </w:r>
      <w:r>
        <w:rPr>
          <w:rFonts w:asciiTheme="minorHAnsi" w:hAnsiTheme="minorHAnsi" w:cstheme="minorHAnsi"/>
          <w:sz w:val="20"/>
          <w:szCs w:val="20"/>
        </w:rPr>
        <w:t xml:space="preserve"> </w:t>
      </w:r>
      <w:r w:rsidRPr="00BC38E6">
        <w:rPr>
          <w:rFonts w:asciiTheme="minorHAnsi" w:hAnsiTheme="minorHAnsi" w:cstheme="minorHAnsi"/>
          <w:sz w:val="20"/>
          <w:szCs w:val="20"/>
        </w:rPr>
        <w:t>14 dn</w:t>
      </w:r>
      <w:r>
        <w:rPr>
          <w:rFonts w:asciiTheme="minorHAnsi" w:hAnsiTheme="minorHAnsi" w:cstheme="minorHAnsi"/>
          <w:sz w:val="20"/>
          <w:szCs w:val="20"/>
        </w:rPr>
        <w:t>i.</w:t>
      </w:r>
    </w:p>
    <w:p w14:paraId="62578128" w14:textId="77777777" w:rsidR="00080A20" w:rsidRDefault="00080A20" w:rsidP="00080A20">
      <w:pPr>
        <w:numPr>
          <w:ilvl w:val="0"/>
          <w:numId w:val="48"/>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8</w:t>
      </w:r>
      <w:r w:rsidRPr="007874CE">
        <w:rPr>
          <w:rFonts w:asciiTheme="minorHAnsi" w:hAnsiTheme="minorHAnsi" w:cstheme="minorHAnsi"/>
          <w:sz w:val="20"/>
          <w:szCs w:val="20"/>
        </w:rPr>
        <w:t xml:space="preserve">, Zamawiający jest uprawniony do zlecenia innym podmiotom </w:t>
      </w:r>
      <w:r>
        <w:rPr>
          <w:rFonts w:asciiTheme="minorHAnsi" w:hAnsiTheme="minorHAnsi" w:cstheme="minorHAnsi"/>
          <w:sz w:val="20"/>
          <w:szCs w:val="20"/>
        </w:rPr>
        <w:t>usunięcia wad w przedmiocie Umowy</w:t>
      </w:r>
      <w:r w:rsidRPr="007874CE">
        <w:rPr>
          <w:rFonts w:asciiTheme="minorHAnsi" w:hAnsiTheme="minorHAnsi" w:cstheme="minorHAnsi"/>
          <w:sz w:val="20"/>
          <w:szCs w:val="20"/>
        </w:rPr>
        <w:t>, na koszt i ryzyko Wykonawcy.</w:t>
      </w:r>
    </w:p>
    <w:p w14:paraId="5202C8A0" w14:textId="77777777" w:rsidR="00080A20" w:rsidRPr="00F91CFE" w:rsidRDefault="00080A20" w:rsidP="00080A20">
      <w:pPr>
        <w:numPr>
          <w:ilvl w:val="0"/>
          <w:numId w:val="48"/>
        </w:numPr>
        <w:spacing w:after="0"/>
        <w:ind w:left="284" w:hanging="284"/>
        <w:jc w:val="both"/>
        <w:rPr>
          <w:rFonts w:asciiTheme="minorHAnsi" w:eastAsia="Times New Roman" w:hAnsiTheme="minorHAnsi" w:cstheme="minorHAnsi"/>
          <w:sz w:val="18"/>
          <w:szCs w:val="18"/>
          <w:lang w:eastAsia="pl-PL"/>
        </w:rPr>
      </w:pPr>
      <w:r w:rsidRPr="006C5BEA">
        <w:rPr>
          <w:rFonts w:asciiTheme="minorHAnsi" w:hAnsiTheme="minorHAnsi" w:cstheme="minorHAnsi"/>
          <w:sz w:val="20"/>
          <w:szCs w:val="20"/>
        </w:rPr>
        <w:t xml:space="preserve">Przez cały okres gwarancji Wykonawca zobligowany jest zapewnić w ramach wynagrodzenia, o którym mowa w § </w:t>
      </w:r>
      <w:r>
        <w:rPr>
          <w:rFonts w:asciiTheme="minorHAnsi" w:hAnsiTheme="minorHAnsi" w:cstheme="minorHAnsi"/>
          <w:sz w:val="20"/>
          <w:szCs w:val="20"/>
        </w:rPr>
        <w:t>7</w:t>
      </w:r>
      <w:r w:rsidRPr="006C5BEA">
        <w:rPr>
          <w:rFonts w:asciiTheme="minorHAnsi" w:hAnsiTheme="minorHAnsi" w:cstheme="minorHAnsi"/>
          <w:sz w:val="20"/>
          <w:szCs w:val="20"/>
        </w:rPr>
        <w:t xml:space="preserve"> ust. 1 Umowy wszelki niezbędny serwis i konserwację sprzętu</w:t>
      </w:r>
      <w:r>
        <w:rPr>
          <w:rFonts w:asciiTheme="minorHAnsi" w:hAnsiTheme="minorHAnsi" w:cstheme="minorHAnsi"/>
          <w:sz w:val="20"/>
          <w:szCs w:val="20"/>
        </w:rPr>
        <w:t xml:space="preserve"> dostarczonego w ramach przedmiotu Umowy</w:t>
      </w:r>
      <w:r w:rsidRPr="006C5BEA">
        <w:rPr>
          <w:rFonts w:asciiTheme="minorHAnsi" w:hAnsiTheme="minorHAnsi" w:cstheme="minorHAnsi"/>
          <w:sz w:val="20"/>
          <w:szCs w:val="20"/>
        </w:rPr>
        <w:t>, wynikającą z wymagań producenta w okresie gwarancji oraz z normalnego użytkowania.</w:t>
      </w:r>
      <w:r>
        <w:rPr>
          <w:rFonts w:asciiTheme="minorHAnsi" w:hAnsiTheme="minorHAnsi" w:cstheme="minorHAnsi"/>
          <w:sz w:val="20"/>
          <w:szCs w:val="20"/>
        </w:rPr>
        <w:t xml:space="preserve"> </w:t>
      </w:r>
      <w:r w:rsidRPr="00F91CFE">
        <w:rPr>
          <w:rFonts w:cs="Calibri"/>
          <w:sz w:val="20"/>
          <w:szCs w:val="20"/>
        </w:rPr>
        <w:t>Wykonawca nie może odmówić usunięcia wad lub wymiany towaru lub jego podzespołu bez względu na wysokość związanych z tym kosztów.</w:t>
      </w:r>
    </w:p>
    <w:p w14:paraId="4FD78DF2" w14:textId="77777777" w:rsidR="00080A20" w:rsidRDefault="00080A20" w:rsidP="00080A20">
      <w:pPr>
        <w:numPr>
          <w:ilvl w:val="0"/>
          <w:numId w:val="48"/>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Jeżeli w wykonaniu swoich obowiązków, Wykonawca </w:t>
      </w:r>
      <w:r>
        <w:rPr>
          <w:rFonts w:asciiTheme="minorHAnsi" w:hAnsiTheme="minorHAnsi" w:cstheme="minorHAnsi"/>
          <w:sz w:val="20"/>
          <w:szCs w:val="20"/>
        </w:rPr>
        <w:t>usunął wady w przedmiocie Umowy</w:t>
      </w:r>
      <w:r w:rsidRPr="006C5BEA">
        <w:rPr>
          <w:rFonts w:asciiTheme="minorHAnsi" w:hAnsiTheme="minorHAnsi" w:cstheme="minorHAnsi"/>
          <w:sz w:val="20"/>
          <w:szCs w:val="20"/>
        </w:rPr>
        <w:t>, termin gwarancji</w:t>
      </w:r>
      <w:r>
        <w:rPr>
          <w:rFonts w:asciiTheme="minorHAnsi" w:hAnsiTheme="minorHAnsi" w:cstheme="minorHAnsi"/>
          <w:sz w:val="20"/>
          <w:szCs w:val="20"/>
        </w:rPr>
        <w:t xml:space="preserve"> w zakresie objętym reklamacją </w:t>
      </w:r>
      <w:r w:rsidRPr="006C5BEA">
        <w:rPr>
          <w:rFonts w:asciiTheme="minorHAnsi" w:hAnsiTheme="minorHAnsi" w:cstheme="minorHAnsi"/>
          <w:sz w:val="20"/>
          <w:szCs w:val="20"/>
        </w:rPr>
        <w:t xml:space="preserve">biegnie na nowo od chwili </w:t>
      </w:r>
      <w:r>
        <w:rPr>
          <w:rFonts w:asciiTheme="minorHAnsi" w:hAnsiTheme="minorHAnsi" w:cstheme="minorHAnsi"/>
          <w:sz w:val="20"/>
          <w:szCs w:val="20"/>
        </w:rPr>
        <w:t xml:space="preserve">usunięcia </w:t>
      </w:r>
      <w:r w:rsidRPr="006C5BEA">
        <w:rPr>
          <w:rFonts w:asciiTheme="minorHAnsi" w:hAnsiTheme="minorHAnsi" w:cstheme="minorHAnsi"/>
          <w:sz w:val="20"/>
          <w:szCs w:val="20"/>
        </w:rPr>
        <w:t xml:space="preserve">wad. Jeżeli Wykonawca, wymienił w </w:t>
      </w:r>
      <w:r>
        <w:rPr>
          <w:rFonts w:asciiTheme="minorHAnsi" w:hAnsiTheme="minorHAnsi" w:cstheme="minorHAnsi"/>
          <w:sz w:val="20"/>
          <w:szCs w:val="20"/>
        </w:rPr>
        <w:t>część przedmiotu Umowy</w:t>
      </w:r>
      <w:r w:rsidRPr="006C5BEA">
        <w:rPr>
          <w:rFonts w:asciiTheme="minorHAnsi" w:hAnsiTheme="minorHAnsi" w:cstheme="minorHAnsi"/>
          <w:sz w:val="20"/>
          <w:szCs w:val="20"/>
        </w:rPr>
        <w:t xml:space="preserve"> części lub podzespoły, postanowienia powyższe stosuje się odpowiednio do części lub podzespołów wymienionych.</w:t>
      </w:r>
    </w:p>
    <w:p w14:paraId="1B6D655E" w14:textId="77777777" w:rsidR="00080A20" w:rsidRPr="00F91CFE" w:rsidRDefault="00080A20" w:rsidP="00080A20">
      <w:pPr>
        <w:numPr>
          <w:ilvl w:val="0"/>
          <w:numId w:val="48"/>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sidRPr="00F91CFE">
        <w:rPr>
          <w:rFonts w:cs="Arial"/>
          <w:sz w:val="20"/>
          <w:szCs w:val="20"/>
        </w:rPr>
        <w:t xml:space="preserve">Przez wadę fizyczną rozumie się w szczególności jakąkolwiek niezgodność </w:t>
      </w:r>
      <w:r>
        <w:rPr>
          <w:rFonts w:cs="Arial"/>
          <w:sz w:val="20"/>
          <w:szCs w:val="20"/>
        </w:rPr>
        <w:t>przedmiot</w:t>
      </w:r>
      <w:r w:rsidRPr="00F91CFE">
        <w:rPr>
          <w:rFonts w:cs="Arial"/>
          <w:sz w:val="20"/>
          <w:szCs w:val="20"/>
        </w:rPr>
        <w:t>u</w:t>
      </w:r>
      <w:r>
        <w:rPr>
          <w:rFonts w:cs="Arial"/>
          <w:sz w:val="20"/>
          <w:szCs w:val="20"/>
        </w:rPr>
        <w:t xml:space="preserve"> Umowy</w:t>
      </w:r>
      <w:r w:rsidRPr="00F91CFE">
        <w:rPr>
          <w:rFonts w:cs="Arial"/>
          <w:sz w:val="20"/>
          <w:szCs w:val="20"/>
        </w:rPr>
        <w:t xml:space="preserve"> z opisem przedmiotu zamówienia zawartym w Ofercie Wykonawcy</w:t>
      </w:r>
      <w:r w:rsidRPr="00F91CFE">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Gwarancja obejmuje wszelkie wady produkcyjne i materiałowe.</w:t>
      </w:r>
    </w:p>
    <w:p w14:paraId="4ED68291" w14:textId="77777777" w:rsidR="00080A20" w:rsidRPr="00F91CFE" w:rsidRDefault="00080A20" w:rsidP="00080A20">
      <w:pPr>
        <w:numPr>
          <w:ilvl w:val="0"/>
          <w:numId w:val="48"/>
        </w:numPr>
        <w:spacing w:after="0"/>
        <w:ind w:left="284" w:hanging="284"/>
        <w:jc w:val="both"/>
        <w:rPr>
          <w:rFonts w:asciiTheme="minorHAnsi" w:eastAsia="Times New Roman" w:hAnsiTheme="minorHAnsi" w:cstheme="minorHAnsi"/>
          <w:sz w:val="16"/>
          <w:szCs w:val="16"/>
          <w:lang w:eastAsia="pl-PL"/>
        </w:rPr>
      </w:pPr>
      <w:r w:rsidRPr="00F91CFE">
        <w:rPr>
          <w:rFonts w:cs="Calibri"/>
          <w:sz w:val="20"/>
          <w:szCs w:val="20"/>
        </w:rPr>
        <w:t>Okres gwarancji i rękojmi zostaje przedłużony o czas rozpoznania reklamacji, nie dłużej jednak niż o 30 dni.</w:t>
      </w:r>
    </w:p>
    <w:p w14:paraId="165BD017" w14:textId="77777777" w:rsidR="00080A20" w:rsidRDefault="00080A20" w:rsidP="00080A20">
      <w:pPr>
        <w:spacing w:after="0"/>
        <w:jc w:val="center"/>
        <w:rPr>
          <w:rFonts w:asciiTheme="minorHAnsi" w:hAnsiTheme="minorHAnsi" w:cstheme="minorHAnsi"/>
          <w:b/>
          <w:sz w:val="20"/>
          <w:szCs w:val="20"/>
          <w:highlight w:val="yellow"/>
        </w:rPr>
      </w:pPr>
    </w:p>
    <w:p w14:paraId="5B4ACCE8" w14:textId="77777777" w:rsidR="00080A20" w:rsidRPr="003C7DFA" w:rsidRDefault="00080A20" w:rsidP="00080A20">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6</w:t>
      </w:r>
    </w:p>
    <w:p w14:paraId="5FA3D637" w14:textId="77777777" w:rsidR="00080A20" w:rsidRPr="003C7DFA" w:rsidRDefault="00080A20" w:rsidP="00080A20">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Wy</w:t>
      </w:r>
      <w:r>
        <w:rPr>
          <w:rFonts w:asciiTheme="minorHAnsi" w:hAnsiTheme="minorHAnsi" w:cstheme="minorHAnsi"/>
          <w:b/>
          <w:sz w:val="20"/>
          <w:szCs w:val="20"/>
        </w:rPr>
        <w:t>konawcy występujący wspólnie</w:t>
      </w:r>
    </w:p>
    <w:p w14:paraId="2B5DF870" w14:textId="77777777" w:rsidR="00080A20" w:rsidRDefault="00080A20" w:rsidP="00080A20">
      <w:pPr>
        <w:numPr>
          <w:ilvl w:val="0"/>
          <w:numId w:val="4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4F10AF36" w14:textId="77777777" w:rsidR="00080A20" w:rsidRDefault="00080A20" w:rsidP="00080A20">
      <w:pPr>
        <w:numPr>
          <w:ilvl w:val="0"/>
          <w:numId w:val="40"/>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Podmiotem uprawnionym do reprezentowania Wykonawcy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w tym do składania oświadczeń woli w imieniu i na rzecz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umowę, wystawiania faktur, do przyjmowania zapłaty od Zamawiającego i do przyjmowania instrukcji na rzecz i w imieniu wszystkich tych </w:t>
      </w:r>
      <w:r>
        <w:rPr>
          <w:rFonts w:asciiTheme="minorHAnsi" w:hAnsiTheme="minorHAnsi" w:cstheme="minorHAnsi"/>
          <w:sz w:val="20"/>
          <w:szCs w:val="20"/>
        </w:rPr>
        <w:t>W</w:t>
      </w:r>
      <w:r w:rsidRPr="003C7DFA">
        <w:rPr>
          <w:rFonts w:asciiTheme="minorHAnsi" w:hAnsiTheme="minorHAnsi" w:cstheme="minorHAnsi"/>
          <w:sz w:val="20"/>
          <w:szCs w:val="20"/>
        </w:rPr>
        <w:t>ykonawców razem i każdego z osobna jest …………………………………………………… (dalej: „Lider”).</w:t>
      </w:r>
    </w:p>
    <w:p w14:paraId="4E1E923E" w14:textId="77777777" w:rsidR="00080A20" w:rsidRPr="003C7DFA" w:rsidRDefault="00080A20" w:rsidP="00080A20">
      <w:pPr>
        <w:numPr>
          <w:ilvl w:val="0"/>
          <w:numId w:val="40"/>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Zapłata dokonana na ręce Lidera zwalnia Zamawiającego ze zobowiązania w stosunku do każdego z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Wszelkie oświadczenia złożone przez Lidera w imieniu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są wiążące dla każdego </w:t>
      </w:r>
      <w:r>
        <w:rPr>
          <w:rFonts w:asciiTheme="minorHAnsi" w:hAnsiTheme="minorHAnsi" w:cstheme="minorHAnsi"/>
          <w:sz w:val="20"/>
          <w:szCs w:val="20"/>
        </w:rPr>
        <w:br/>
      </w:r>
      <w:r w:rsidRPr="003C7DFA">
        <w:rPr>
          <w:rFonts w:asciiTheme="minorHAnsi" w:hAnsiTheme="minorHAnsi" w:cstheme="minorHAnsi"/>
          <w:sz w:val="20"/>
          <w:szCs w:val="20"/>
        </w:rPr>
        <w:t xml:space="preserve">i wszystkich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t>
      </w:r>
    </w:p>
    <w:p w14:paraId="05DD3662" w14:textId="77777777" w:rsidR="00080A20" w:rsidRPr="003C7DFA" w:rsidRDefault="00080A20" w:rsidP="00080A20">
      <w:pPr>
        <w:spacing w:after="0"/>
        <w:jc w:val="center"/>
        <w:rPr>
          <w:rFonts w:asciiTheme="minorHAnsi" w:hAnsiTheme="minorHAnsi" w:cstheme="minorHAnsi"/>
          <w:b/>
          <w:sz w:val="20"/>
          <w:szCs w:val="20"/>
          <w:highlight w:val="yellow"/>
        </w:rPr>
      </w:pPr>
    </w:p>
    <w:p w14:paraId="127C099F" w14:textId="77777777" w:rsidR="00080A20" w:rsidRPr="008C422A" w:rsidRDefault="00080A20" w:rsidP="00080A20">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 xml:space="preserve">§ </w:t>
      </w:r>
      <w:r>
        <w:rPr>
          <w:rFonts w:asciiTheme="minorHAnsi" w:hAnsiTheme="minorHAnsi" w:cstheme="minorHAnsi"/>
          <w:b/>
          <w:sz w:val="20"/>
          <w:szCs w:val="20"/>
        </w:rPr>
        <w:t>7</w:t>
      </w:r>
    </w:p>
    <w:p w14:paraId="3B89DF32" w14:textId="77777777" w:rsidR="00080A20" w:rsidRPr="008C422A" w:rsidRDefault="00080A20" w:rsidP="00080A20">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Wynagrodzenie</w:t>
      </w:r>
    </w:p>
    <w:p w14:paraId="3344511D" w14:textId="77777777" w:rsidR="00080A20" w:rsidRPr="008C422A" w:rsidRDefault="00080A20" w:rsidP="00080A20">
      <w:pPr>
        <w:pStyle w:val="Nagwek"/>
        <w:numPr>
          <w:ilvl w:val="0"/>
          <w:numId w:val="19"/>
        </w:numPr>
        <w:tabs>
          <w:tab w:val="left" w:pos="426"/>
          <w:tab w:val="left" w:pos="567"/>
        </w:tabs>
        <w:spacing w:line="276" w:lineRule="auto"/>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Wykonawcy za wykonanie przedmiotu </w:t>
      </w:r>
      <w:r>
        <w:rPr>
          <w:rFonts w:asciiTheme="minorHAnsi" w:hAnsiTheme="minorHAnsi" w:cstheme="minorHAnsi"/>
          <w:sz w:val="20"/>
          <w:szCs w:val="20"/>
        </w:rPr>
        <w:t>U</w:t>
      </w:r>
      <w:r w:rsidRPr="008C422A">
        <w:rPr>
          <w:rFonts w:asciiTheme="minorHAnsi" w:hAnsiTheme="minorHAnsi" w:cstheme="minorHAnsi"/>
          <w:sz w:val="20"/>
          <w:szCs w:val="20"/>
        </w:rPr>
        <w:t xml:space="preserve">mowy wynosi: </w:t>
      </w:r>
      <w:r w:rsidRPr="008C422A">
        <w:rPr>
          <w:rFonts w:asciiTheme="minorHAnsi" w:hAnsiTheme="minorHAnsi" w:cstheme="minorHAnsi"/>
          <w:b/>
          <w:bCs/>
          <w:sz w:val="20"/>
          <w:szCs w:val="20"/>
        </w:rPr>
        <w:t>…………..  zł brutto</w:t>
      </w:r>
      <w:r w:rsidRPr="008C422A">
        <w:rPr>
          <w:rFonts w:asciiTheme="minorHAnsi" w:hAnsiTheme="minorHAnsi" w:cstheme="minorHAnsi"/>
          <w:sz w:val="20"/>
          <w:szCs w:val="20"/>
        </w:rPr>
        <w:t>, w tym ….. zł netto oraz …. %  VAT</w:t>
      </w:r>
      <w:r w:rsidRPr="008C422A">
        <w:rPr>
          <w:rFonts w:asciiTheme="minorHAnsi" w:hAnsiTheme="minorHAnsi" w:cstheme="minorHAnsi"/>
          <w:b/>
          <w:bCs/>
          <w:sz w:val="20"/>
          <w:szCs w:val="20"/>
        </w:rPr>
        <w:t>.</w:t>
      </w:r>
    </w:p>
    <w:p w14:paraId="5EE8981B" w14:textId="77777777" w:rsidR="00956549" w:rsidRDefault="00080A20" w:rsidP="00956549">
      <w:pPr>
        <w:numPr>
          <w:ilvl w:val="0"/>
          <w:numId w:val="19"/>
        </w:numPr>
        <w:spacing w:after="0"/>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r>
      <w:r w:rsidRPr="008C422A">
        <w:rPr>
          <w:rFonts w:asciiTheme="minorHAnsi" w:hAnsiTheme="minorHAnsi" w:cstheme="minorHAnsi"/>
          <w:sz w:val="20"/>
          <w:szCs w:val="20"/>
        </w:rPr>
        <w:t xml:space="preserve">z </w:t>
      </w:r>
      <w:r>
        <w:rPr>
          <w:rFonts w:asciiTheme="minorHAnsi" w:hAnsiTheme="minorHAnsi" w:cstheme="minorHAnsi"/>
          <w:sz w:val="20"/>
          <w:szCs w:val="20"/>
        </w:rPr>
        <w:t>U</w:t>
      </w:r>
      <w:r w:rsidRPr="008C422A">
        <w:rPr>
          <w:rFonts w:asciiTheme="minorHAnsi" w:hAnsiTheme="minorHAnsi" w:cstheme="minorHAnsi"/>
          <w:sz w:val="20"/>
          <w:szCs w:val="20"/>
        </w:rPr>
        <w:t>mową i obowiązującymi przepisami realizacji przedmiotu zamówienia (w tym wszelkie opłaty, podatki).</w:t>
      </w:r>
    </w:p>
    <w:p w14:paraId="1C202418" w14:textId="77777777" w:rsidR="00956549" w:rsidRDefault="00B65878" w:rsidP="00956549">
      <w:pPr>
        <w:numPr>
          <w:ilvl w:val="0"/>
          <w:numId w:val="19"/>
        </w:numPr>
        <w:spacing w:after="0"/>
        <w:ind w:left="426" w:hanging="426"/>
        <w:jc w:val="both"/>
        <w:rPr>
          <w:rFonts w:asciiTheme="minorHAnsi" w:hAnsiTheme="minorHAnsi" w:cstheme="minorHAnsi"/>
          <w:sz w:val="20"/>
          <w:szCs w:val="20"/>
        </w:rPr>
      </w:pPr>
      <w:r w:rsidRPr="00956549">
        <w:rPr>
          <w:rFonts w:asciiTheme="minorHAnsi" w:hAnsiTheme="minorHAnsi" w:cstheme="minorHAnsi"/>
          <w:sz w:val="20"/>
          <w:szCs w:val="20"/>
        </w:rPr>
        <w:t>W przypadku pojawienia się uzasadnionych powodów uniemożliwiających regenerację danej pozycji, Zamawiający zastrzega sobie prawo do podjęcia decyzji o zakończeniu prac na I etapie. Zamawiający wypłaci Wykonawcy 10% wartości pozycji części, która nie będzie realizowana.</w:t>
      </w:r>
    </w:p>
    <w:p w14:paraId="18156FDB" w14:textId="77777777" w:rsidR="00956549" w:rsidRDefault="00080A20" w:rsidP="00956549">
      <w:pPr>
        <w:numPr>
          <w:ilvl w:val="0"/>
          <w:numId w:val="19"/>
        </w:numPr>
        <w:spacing w:after="0"/>
        <w:ind w:left="426" w:hanging="426"/>
        <w:jc w:val="both"/>
        <w:rPr>
          <w:rFonts w:asciiTheme="minorHAnsi" w:hAnsiTheme="minorHAnsi" w:cstheme="minorHAnsi"/>
          <w:sz w:val="20"/>
          <w:szCs w:val="20"/>
        </w:rPr>
      </w:pPr>
      <w:r w:rsidRPr="00956549">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970F4CF" w14:textId="77777777" w:rsidR="00956549" w:rsidRDefault="00080A20" w:rsidP="00956549">
      <w:pPr>
        <w:numPr>
          <w:ilvl w:val="0"/>
          <w:numId w:val="19"/>
        </w:numPr>
        <w:spacing w:after="0"/>
        <w:ind w:left="426" w:hanging="426"/>
        <w:jc w:val="both"/>
        <w:rPr>
          <w:rFonts w:asciiTheme="minorHAnsi" w:hAnsiTheme="minorHAnsi" w:cstheme="minorHAnsi"/>
          <w:sz w:val="20"/>
          <w:szCs w:val="20"/>
        </w:rPr>
      </w:pPr>
      <w:r w:rsidRPr="00956549">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4D6C7148" w14:textId="77777777" w:rsidR="00956549" w:rsidRDefault="00080A20" w:rsidP="00956549">
      <w:pPr>
        <w:numPr>
          <w:ilvl w:val="0"/>
          <w:numId w:val="19"/>
        </w:numPr>
        <w:spacing w:after="0"/>
        <w:ind w:left="426" w:hanging="426"/>
        <w:jc w:val="both"/>
        <w:rPr>
          <w:rFonts w:asciiTheme="minorHAnsi" w:hAnsiTheme="minorHAnsi" w:cstheme="minorHAnsi"/>
          <w:sz w:val="20"/>
          <w:szCs w:val="20"/>
        </w:rPr>
      </w:pPr>
      <w:r w:rsidRPr="00956549">
        <w:rPr>
          <w:rFonts w:asciiTheme="minorHAnsi" w:hAnsiTheme="minorHAnsi" w:cstheme="minorHAnsi"/>
          <w:sz w:val="20"/>
          <w:szCs w:val="20"/>
        </w:rPr>
        <w:t>Przeniesienie wierzytelności wynikających z niniejszej Umowy na osobę trzecią wymaga zgody Zamawiającego wyrażonej na piśmie pod rygorem nieważności.</w:t>
      </w:r>
      <w:r w:rsidRPr="00956549">
        <w:rPr>
          <w:rFonts w:asciiTheme="minorHAnsi" w:hAnsiTheme="minorHAnsi" w:cstheme="minorHAnsi"/>
          <w:sz w:val="20"/>
        </w:rPr>
        <w:t xml:space="preserve"> </w:t>
      </w:r>
    </w:p>
    <w:p w14:paraId="5442A6F4" w14:textId="77777777" w:rsidR="00080A20" w:rsidRPr="00956549" w:rsidRDefault="00080A20" w:rsidP="00956549">
      <w:pPr>
        <w:numPr>
          <w:ilvl w:val="0"/>
          <w:numId w:val="19"/>
        </w:numPr>
        <w:spacing w:after="0"/>
        <w:ind w:left="426" w:hanging="426"/>
        <w:jc w:val="both"/>
        <w:rPr>
          <w:rFonts w:asciiTheme="minorHAnsi" w:hAnsiTheme="minorHAnsi" w:cstheme="minorHAnsi"/>
          <w:sz w:val="20"/>
          <w:szCs w:val="20"/>
        </w:rPr>
      </w:pPr>
      <w:r w:rsidRPr="00956549">
        <w:rPr>
          <w:rFonts w:asciiTheme="minorHAnsi" w:hAnsiTheme="minorHAnsi" w:cstheme="minorHAnsi"/>
          <w:sz w:val="20"/>
        </w:rPr>
        <w:t xml:space="preserve">Wykonawca </w:t>
      </w:r>
      <w:r w:rsidRPr="00956549">
        <w:rPr>
          <w:rFonts w:asciiTheme="minorHAnsi" w:hAnsiTheme="minorHAnsi" w:cstheme="minorHAnsi"/>
          <w:sz w:val="20"/>
          <w:szCs w:val="20"/>
        </w:rPr>
        <w:t xml:space="preserve">oświadcza, iż kwota z tytułu przeniesienia praw autorskich wynosi </w:t>
      </w:r>
      <w:r w:rsidRPr="00956549">
        <w:rPr>
          <w:rFonts w:asciiTheme="minorHAnsi" w:hAnsiTheme="minorHAnsi" w:cstheme="minorHAnsi"/>
          <w:sz w:val="20"/>
        </w:rPr>
        <w:t>………</w:t>
      </w:r>
      <w:r w:rsidRPr="00956549">
        <w:rPr>
          <w:rFonts w:asciiTheme="minorHAnsi" w:hAnsiTheme="minorHAnsi" w:cstheme="minorHAnsi"/>
          <w:sz w:val="20"/>
          <w:szCs w:val="20"/>
        </w:rPr>
        <w:t xml:space="preserve"> zł (</w:t>
      </w:r>
      <w:r w:rsidRPr="00956549">
        <w:rPr>
          <w:rFonts w:asciiTheme="minorHAnsi" w:hAnsiTheme="minorHAnsi" w:cstheme="minorHAnsi"/>
          <w:sz w:val="20"/>
        </w:rPr>
        <w:t>……………….</w:t>
      </w:r>
      <w:r w:rsidRPr="00956549">
        <w:rPr>
          <w:rFonts w:asciiTheme="minorHAnsi" w:hAnsiTheme="minorHAnsi" w:cstheme="minorHAnsi"/>
          <w:sz w:val="20"/>
          <w:szCs w:val="20"/>
        </w:rPr>
        <w:t>zł).</w:t>
      </w:r>
      <w:r w:rsidR="006914F7">
        <w:rPr>
          <w:rFonts w:asciiTheme="minorHAnsi" w:hAnsiTheme="minorHAnsi" w:cstheme="minorHAnsi"/>
          <w:sz w:val="20"/>
          <w:szCs w:val="20"/>
        </w:rPr>
        <w:t xml:space="preserve"> – jeżeli dotyczy.</w:t>
      </w:r>
    </w:p>
    <w:p w14:paraId="1C0BC9A4" w14:textId="77777777" w:rsidR="00B65878" w:rsidRPr="00A512FE" w:rsidRDefault="00B65878" w:rsidP="00080A20">
      <w:pPr>
        <w:spacing w:after="0"/>
        <w:rPr>
          <w:rFonts w:asciiTheme="minorHAnsi" w:hAnsiTheme="minorHAnsi" w:cstheme="minorHAnsi"/>
          <w:sz w:val="20"/>
          <w:szCs w:val="20"/>
        </w:rPr>
      </w:pPr>
    </w:p>
    <w:p w14:paraId="0B435ABE" w14:textId="77777777" w:rsidR="00080A20" w:rsidRPr="00A512FE" w:rsidRDefault="00080A20" w:rsidP="00080A20">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 </w:t>
      </w:r>
      <w:r>
        <w:rPr>
          <w:rFonts w:asciiTheme="minorHAnsi" w:hAnsiTheme="minorHAnsi" w:cstheme="minorHAnsi"/>
          <w:b/>
          <w:sz w:val="20"/>
          <w:szCs w:val="20"/>
        </w:rPr>
        <w:t>8</w:t>
      </w:r>
    </w:p>
    <w:p w14:paraId="31FCED69" w14:textId="77777777" w:rsidR="00080A20" w:rsidRPr="00A512FE" w:rsidRDefault="00080A20" w:rsidP="00080A20">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Kary umowne </w:t>
      </w:r>
    </w:p>
    <w:p w14:paraId="4F2CAC6F" w14:textId="77777777" w:rsidR="00080A20" w:rsidRPr="00440330" w:rsidRDefault="00080A20" w:rsidP="00080A20">
      <w:pPr>
        <w:widowControl w:val="0"/>
        <w:numPr>
          <w:ilvl w:val="0"/>
          <w:numId w:val="11"/>
        </w:numPr>
        <w:adjustRightInd w:val="0"/>
        <w:spacing w:after="0"/>
        <w:jc w:val="both"/>
        <w:textAlignment w:val="baseline"/>
        <w:rPr>
          <w:rFonts w:asciiTheme="minorHAnsi" w:hAnsiTheme="minorHAnsi" w:cstheme="minorHAnsi"/>
          <w:sz w:val="20"/>
          <w:szCs w:val="20"/>
        </w:rPr>
      </w:pPr>
      <w:r w:rsidRPr="00361114">
        <w:rPr>
          <w:rFonts w:asciiTheme="minorHAnsi" w:hAnsiTheme="minorHAnsi" w:cstheme="minorHAnsi"/>
          <w:sz w:val="20"/>
          <w:szCs w:val="20"/>
        </w:rPr>
        <w:t>Strony zgodnie postanawiają, że podstawową formą odszkodowania będą kary umowne,</w:t>
      </w:r>
      <w:r>
        <w:rPr>
          <w:rFonts w:asciiTheme="minorHAnsi" w:hAnsiTheme="minorHAnsi" w:cstheme="minorHAnsi"/>
          <w:sz w:val="20"/>
          <w:szCs w:val="20"/>
        </w:rPr>
        <w:t xml:space="preserve"> które </w:t>
      </w:r>
      <w:r w:rsidRPr="00440330">
        <w:rPr>
          <w:rFonts w:asciiTheme="minorHAnsi" w:hAnsiTheme="minorHAnsi" w:cstheme="minorHAnsi"/>
          <w:sz w:val="20"/>
          <w:szCs w:val="20"/>
        </w:rPr>
        <w:t xml:space="preserve">Wykonawca zapłaci </w:t>
      </w:r>
      <w:r w:rsidRPr="00440330">
        <w:rPr>
          <w:rFonts w:asciiTheme="minorHAnsi" w:hAnsiTheme="minorHAnsi" w:cstheme="minorHAnsi"/>
          <w:sz w:val="20"/>
          <w:szCs w:val="20"/>
        </w:rPr>
        <w:lastRenderedPageBreak/>
        <w:t>Zamawiającemu w następujących przypadkach</w:t>
      </w:r>
      <w:r>
        <w:rPr>
          <w:rFonts w:asciiTheme="minorHAnsi" w:hAnsiTheme="minorHAnsi" w:cstheme="minorHAnsi"/>
          <w:sz w:val="20"/>
          <w:szCs w:val="20"/>
        </w:rPr>
        <w:t>:</w:t>
      </w:r>
    </w:p>
    <w:p w14:paraId="7FE00F9D" w14:textId="77777777" w:rsidR="00080A20" w:rsidRDefault="008C5112" w:rsidP="00080A20">
      <w:pPr>
        <w:widowControl w:val="0"/>
        <w:numPr>
          <w:ilvl w:val="0"/>
          <w:numId w:val="43"/>
        </w:numPr>
        <w:adjustRightInd w:val="0"/>
        <w:spacing w:after="0"/>
        <w:jc w:val="both"/>
        <w:textAlignment w:val="baseline"/>
        <w:rPr>
          <w:rFonts w:asciiTheme="minorHAnsi" w:hAnsiTheme="minorHAnsi" w:cstheme="minorHAnsi"/>
          <w:sz w:val="20"/>
          <w:szCs w:val="20"/>
        </w:rPr>
      </w:pPr>
      <w:r w:rsidRPr="008C5112">
        <w:rPr>
          <w:rFonts w:asciiTheme="minorHAnsi" w:hAnsiTheme="minorHAnsi" w:cstheme="minorHAnsi"/>
          <w:sz w:val="20"/>
          <w:szCs w:val="20"/>
        </w:rPr>
        <w:t>niewykonania z przyczyn leżących po stronie Wykonawcy usług  zgodnie z zakresem i terminem wynikającymi z</w:t>
      </w:r>
      <w:r>
        <w:rPr>
          <w:rFonts w:asciiTheme="minorHAnsi" w:hAnsiTheme="minorHAnsi" w:cstheme="minorHAnsi"/>
          <w:sz w:val="20"/>
          <w:szCs w:val="20"/>
        </w:rPr>
        <w:t xml:space="preserve"> Umowy</w:t>
      </w:r>
      <w:r w:rsidR="00080A20">
        <w:rPr>
          <w:rFonts w:asciiTheme="minorHAnsi" w:hAnsiTheme="minorHAnsi" w:cstheme="minorHAnsi"/>
          <w:sz w:val="20"/>
          <w:szCs w:val="20"/>
        </w:rPr>
        <w:t xml:space="preserve"> – </w:t>
      </w:r>
      <w:r w:rsidR="00080A20" w:rsidRPr="00440330">
        <w:rPr>
          <w:rFonts w:asciiTheme="minorHAnsi" w:hAnsiTheme="minorHAnsi" w:cstheme="minorHAnsi"/>
          <w:sz w:val="20"/>
          <w:szCs w:val="20"/>
        </w:rPr>
        <w:t xml:space="preserve">w wysokości </w:t>
      </w:r>
      <w:r>
        <w:rPr>
          <w:rFonts w:asciiTheme="minorHAnsi" w:hAnsiTheme="minorHAnsi" w:cstheme="minorHAnsi"/>
          <w:sz w:val="20"/>
          <w:szCs w:val="20"/>
        </w:rPr>
        <w:t xml:space="preserve">2% </w:t>
      </w:r>
      <w:r w:rsidR="00080A20" w:rsidRPr="00440330">
        <w:rPr>
          <w:rFonts w:asciiTheme="minorHAnsi" w:hAnsiTheme="minorHAnsi" w:cstheme="minorHAnsi"/>
          <w:sz w:val="20"/>
          <w:szCs w:val="20"/>
        </w:rPr>
        <w:t xml:space="preserve">wynagrodzenia brutto, o którym mowa w § </w:t>
      </w:r>
      <w:r w:rsidR="00080A20">
        <w:rPr>
          <w:rFonts w:asciiTheme="minorHAnsi" w:hAnsiTheme="minorHAnsi" w:cstheme="minorHAnsi"/>
          <w:sz w:val="20"/>
          <w:szCs w:val="20"/>
        </w:rPr>
        <w:t>7</w:t>
      </w:r>
      <w:r w:rsidR="00080A20" w:rsidRPr="00440330">
        <w:rPr>
          <w:rFonts w:asciiTheme="minorHAnsi" w:hAnsiTheme="minorHAnsi" w:cstheme="minorHAnsi"/>
          <w:sz w:val="20"/>
          <w:szCs w:val="20"/>
        </w:rPr>
        <w:t xml:space="preserve"> ust. 1 </w:t>
      </w:r>
      <w:r w:rsidR="00080A20">
        <w:rPr>
          <w:rFonts w:asciiTheme="minorHAnsi" w:hAnsiTheme="minorHAnsi" w:cstheme="minorHAnsi"/>
          <w:sz w:val="20"/>
          <w:szCs w:val="20"/>
        </w:rPr>
        <w:t>U</w:t>
      </w:r>
      <w:r w:rsidR="00080A20" w:rsidRPr="00440330">
        <w:rPr>
          <w:rFonts w:asciiTheme="minorHAnsi" w:hAnsiTheme="minorHAnsi" w:cstheme="minorHAnsi"/>
          <w:sz w:val="20"/>
          <w:szCs w:val="20"/>
        </w:rPr>
        <w:t xml:space="preserve">mowy za każdy dzień </w:t>
      </w:r>
      <w:bookmarkStart w:id="8" w:name="_Hlk63857318"/>
      <w:r w:rsidR="00080A20" w:rsidRPr="00440330">
        <w:rPr>
          <w:rFonts w:asciiTheme="minorHAnsi" w:hAnsiTheme="minorHAnsi" w:cstheme="minorHAnsi"/>
          <w:sz w:val="20"/>
          <w:szCs w:val="20"/>
        </w:rPr>
        <w:t>zwłoki</w:t>
      </w:r>
      <w:bookmarkEnd w:id="8"/>
      <w:r w:rsidR="006914F7">
        <w:rPr>
          <w:rFonts w:asciiTheme="minorHAnsi" w:hAnsiTheme="minorHAnsi" w:cstheme="minorHAnsi"/>
          <w:sz w:val="20"/>
          <w:szCs w:val="20"/>
        </w:rPr>
        <w:t xml:space="preserve"> Wykonawcy</w:t>
      </w:r>
      <w:r w:rsidR="00080A20">
        <w:rPr>
          <w:rFonts w:asciiTheme="minorHAnsi" w:hAnsiTheme="minorHAnsi" w:cstheme="minorHAnsi"/>
          <w:sz w:val="20"/>
          <w:szCs w:val="20"/>
        </w:rPr>
        <w:t>;</w:t>
      </w:r>
    </w:p>
    <w:p w14:paraId="51C3EC73" w14:textId="77777777" w:rsidR="00080A20" w:rsidRDefault="00080A20" w:rsidP="00080A20">
      <w:pPr>
        <w:widowControl w:val="0"/>
        <w:numPr>
          <w:ilvl w:val="0"/>
          <w:numId w:val="43"/>
        </w:numPr>
        <w:adjustRightInd w:val="0"/>
        <w:spacing w:after="0"/>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nieusunięcia w przewidzianym terminie wad stwierdzonych przy odbiorze, w okresie rękojmi za wady przedmiotu </w:t>
      </w:r>
      <w:r>
        <w:rPr>
          <w:rFonts w:asciiTheme="minorHAnsi" w:hAnsiTheme="minorHAnsi" w:cstheme="minorHAnsi"/>
          <w:sz w:val="20"/>
          <w:szCs w:val="20"/>
        </w:rPr>
        <w:t>U</w:t>
      </w:r>
      <w:r w:rsidRPr="00440330">
        <w:rPr>
          <w:rFonts w:asciiTheme="minorHAnsi" w:hAnsiTheme="minorHAnsi" w:cstheme="minorHAnsi"/>
          <w:sz w:val="20"/>
          <w:szCs w:val="20"/>
        </w:rPr>
        <w:t>mowy lub w okresie gwarancji</w:t>
      </w:r>
      <w:r>
        <w:rPr>
          <w:rFonts w:asciiTheme="minorHAnsi" w:hAnsiTheme="minorHAnsi" w:cstheme="minorHAnsi"/>
          <w:sz w:val="20"/>
          <w:szCs w:val="20"/>
        </w:rPr>
        <w:t xml:space="preserve"> – </w:t>
      </w:r>
      <w:r w:rsidRPr="00440330">
        <w:rPr>
          <w:rFonts w:asciiTheme="minorHAnsi" w:hAnsiTheme="minorHAnsi" w:cstheme="minorHAnsi"/>
          <w:sz w:val="20"/>
          <w:szCs w:val="20"/>
        </w:rPr>
        <w:t xml:space="preserve">w wysokości </w:t>
      </w:r>
      <w:r w:rsidR="008C5112">
        <w:rPr>
          <w:rFonts w:asciiTheme="minorHAnsi" w:hAnsiTheme="minorHAnsi" w:cstheme="minorHAnsi"/>
          <w:sz w:val="20"/>
          <w:szCs w:val="20"/>
        </w:rPr>
        <w:t xml:space="preserve">5% </w:t>
      </w:r>
      <w:r>
        <w:rPr>
          <w:rFonts w:asciiTheme="minorHAnsi" w:hAnsiTheme="minorHAnsi" w:cstheme="minorHAnsi"/>
          <w:sz w:val="20"/>
          <w:szCs w:val="20"/>
        </w:rPr>
        <w:t>w</w:t>
      </w:r>
      <w:r w:rsidRPr="00440330">
        <w:rPr>
          <w:rFonts w:asciiTheme="minorHAnsi" w:hAnsiTheme="minorHAnsi" w:cstheme="minorHAnsi"/>
          <w:sz w:val="20"/>
          <w:szCs w:val="20"/>
        </w:rPr>
        <w:t xml:space="preserve">ynagrodzenia brutto, o którym mowa w § </w:t>
      </w:r>
      <w:r>
        <w:rPr>
          <w:rFonts w:asciiTheme="minorHAnsi" w:hAnsiTheme="minorHAnsi" w:cstheme="minorHAnsi"/>
          <w:sz w:val="20"/>
          <w:szCs w:val="20"/>
        </w:rPr>
        <w:t>7</w:t>
      </w:r>
      <w:r w:rsidRPr="00440330">
        <w:rPr>
          <w:rFonts w:asciiTheme="minorHAnsi" w:hAnsiTheme="minorHAnsi" w:cstheme="minorHAnsi"/>
          <w:sz w:val="20"/>
          <w:szCs w:val="20"/>
        </w:rPr>
        <w:t xml:space="preserve"> ust. 1 </w:t>
      </w:r>
      <w:r w:rsidR="00956549">
        <w:rPr>
          <w:rFonts w:asciiTheme="minorHAnsi" w:hAnsiTheme="minorHAnsi" w:cstheme="minorHAnsi"/>
          <w:sz w:val="20"/>
          <w:szCs w:val="20"/>
        </w:rPr>
        <w:t>U</w:t>
      </w:r>
      <w:r w:rsidRPr="00440330">
        <w:rPr>
          <w:rFonts w:asciiTheme="minorHAnsi" w:hAnsiTheme="minorHAnsi" w:cstheme="minorHAnsi"/>
          <w:sz w:val="20"/>
          <w:szCs w:val="20"/>
        </w:rPr>
        <w:t xml:space="preserve">mowy za każdy dzień </w:t>
      </w:r>
      <w:r>
        <w:rPr>
          <w:rFonts w:asciiTheme="minorHAnsi" w:hAnsiTheme="minorHAnsi" w:cstheme="minorHAnsi"/>
          <w:sz w:val="20"/>
          <w:szCs w:val="20"/>
        </w:rPr>
        <w:t>zwłoki</w:t>
      </w:r>
      <w:r w:rsidR="006914F7">
        <w:rPr>
          <w:rFonts w:asciiTheme="minorHAnsi" w:hAnsiTheme="minorHAnsi" w:cstheme="minorHAnsi"/>
          <w:sz w:val="20"/>
          <w:szCs w:val="20"/>
        </w:rPr>
        <w:t xml:space="preserve"> Wykonawcy</w:t>
      </w:r>
      <w:r>
        <w:rPr>
          <w:rFonts w:asciiTheme="minorHAnsi" w:hAnsiTheme="minorHAnsi" w:cstheme="minorHAnsi"/>
          <w:bCs/>
          <w:sz w:val="20"/>
          <w:szCs w:val="20"/>
        </w:rPr>
        <w:t>;</w:t>
      </w:r>
    </w:p>
    <w:p w14:paraId="6452DFB3" w14:textId="77777777" w:rsidR="00080A20" w:rsidRDefault="00080A20" w:rsidP="00080A20">
      <w:pPr>
        <w:widowControl w:val="0"/>
        <w:numPr>
          <w:ilvl w:val="0"/>
          <w:numId w:val="43"/>
        </w:numPr>
        <w:adjustRightInd w:val="0"/>
        <w:spacing w:after="0"/>
        <w:jc w:val="both"/>
        <w:textAlignment w:val="baseline"/>
        <w:rPr>
          <w:rFonts w:asciiTheme="minorHAnsi" w:hAnsiTheme="minorHAnsi" w:cstheme="minorHAnsi"/>
          <w:sz w:val="20"/>
          <w:szCs w:val="20"/>
        </w:rPr>
      </w:pPr>
      <w:r w:rsidRPr="00F532F7">
        <w:rPr>
          <w:rFonts w:asciiTheme="minorHAnsi" w:hAnsiTheme="minorHAnsi" w:cstheme="minorHAnsi"/>
          <w:bCs/>
          <w:sz w:val="20"/>
          <w:szCs w:val="20"/>
        </w:rPr>
        <w:t xml:space="preserve">niespełnienia przez Wykonawcę wymogu zatrudnienia na podstawie </w:t>
      </w:r>
      <w:r>
        <w:rPr>
          <w:rFonts w:asciiTheme="minorHAnsi" w:hAnsiTheme="minorHAnsi" w:cstheme="minorHAnsi"/>
          <w:bCs/>
          <w:sz w:val="20"/>
          <w:szCs w:val="20"/>
        </w:rPr>
        <w:t>U</w:t>
      </w:r>
      <w:r w:rsidRPr="00F532F7">
        <w:rPr>
          <w:rFonts w:asciiTheme="minorHAnsi" w:hAnsiTheme="minorHAnsi" w:cstheme="minorHAnsi"/>
          <w:bCs/>
          <w:sz w:val="20"/>
          <w:szCs w:val="20"/>
        </w:rPr>
        <w:t xml:space="preserve">mowy o pracę osób wykonujących wskazane w </w:t>
      </w:r>
      <w:r>
        <w:rPr>
          <w:rFonts w:asciiTheme="minorHAnsi" w:hAnsiTheme="minorHAnsi" w:cstheme="minorHAnsi"/>
          <w:bCs/>
          <w:sz w:val="20"/>
          <w:szCs w:val="20"/>
        </w:rPr>
        <w:t xml:space="preserve">§ 12 </w:t>
      </w:r>
      <w:r w:rsidRPr="00F532F7">
        <w:rPr>
          <w:rFonts w:asciiTheme="minorHAnsi" w:hAnsiTheme="minorHAnsi" w:cstheme="minorHAnsi"/>
          <w:bCs/>
          <w:sz w:val="20"/>
          <w:szCs w:val="20"/>
        </w:rPr>
        <w:t>ust.</w:t>
      </w:r>
      <w:r>
        <w:rPr>
          <w:rFonts w:asciiTheme="minorHAnsi" w:hAnsiTheme="minorHAnsi" w:cstheme="minorHAnsi"/>
          <w:bCs/>
          <w:sz w:val="20"/>
          <w:szCs w:val="20"/>
        </w:rPr>
        <w:t xml:space="preserve"> </w:t>
      </w:r>
      <w:r w:rsidRPr="00F532F7">
        <w:rPr>
          <w:rFonts w:asciiTheme="minorHAnsi" w:hAnsiTheme="minorHAnsi" w:cstheme="minorHAnsi"/>
          <w:bCs/>
          <w:sz w:val="20"/>
          <w:szCs w:val="20"/>
        </w:rPr>
        <w:t>1</w:t>
      </w:r>
      <w:r>
        <w:rPr>
          <w:rFonts w:asciiTheme="minorHAnsi" w:hAnsiTheme="minorHAnsi" w:cstheme="minorHAnsi"/>
          <w:bCs/>
          <w:sz w:val="20"/>
          <w:szCs w:val="20"/>
        </w:rPr>
        <w:t xml:space="preserve"> Umowy</w:t>
      </w:r>
      <w:r w:rsidRPr="00F532F7">
        <w:rPr>
          <w:rFonts w:asciiTheme="minorHAnsi" w:hAnsiTheme="minorHAnsi" w:cstheme="minorHAnsi"/>
          <w:bCs/>
          <w:sz w:val="20"/>
          <w:szCs w:val="20"/>
        </w:rPr>
        <w:t xml:space="preserve"> czynności </w:t>
      </w:r>
      <w:r>
        <w:rPr>
          <w:rFonts w:asciiTheme="minorHAnsi" w:hAnsiTheme="minorHAnsi" w:cstheme="minorHAnsi"/>
          <w:bCs/>
          <w:sz w:val="20"/>
          <w:szCs w:val="20"/>
        </w:rPr>
        <w:t xml:space="preserve">– </w:t>
      </w:r>
      <w:r w:rsidRPr="00F532F7">
        <w:rPr>
          <w:rFonts w:asciiTheme="minorHAnsi" w:hAnsiTheme="minorHAnsi" w:cstheme="minorHAnsi"/>
          <w:bCs/>
          <w:sz w:val="20"/>
          <w:szCs w:val="20"/>
        </w:rPr>
        <w:t>w</w:t>
      </w:r>
      <w:r w:rsidRPr="00F532F7">
        <w:rPr>
          <w:rFonts w:asciiTheme="minorHAnsi" w:hAnsiTheme="minorHAnsi" w:cstheme="minorHAnsi"/>
          <w:sz w:val="20"/>
          <w:szCs w:val="20"/>
        </w:rPr>
        <w:t xml:space="preserve"> wysokości 0,1%</w:t>
      </w:r>
      <w:r>
        <w:rPr>
          <w:rFonts w:asciiTheme="minorHAnsi" w:hAnsiTheme="minorHAnsi" w:cstheme="minorHAnsi"/>
          <w:sz w:val="20"/>
          <w:szCs w:val="20"/>
        </w:rPr>
        <w:t xml:space="preserve"> wynagrodzenia </w:t>
      </w:r>
      <w:r w:rsidRPr="00F532F7">
        <w:rPr>
          <w:rFonts w:asciiTheme="minorHAnsi" w:hAnsiTheme="minorHAnsi" w:cstheme="minorHAnsi"/>
          <w:sz w:val="20"/>
          <w:szCs w:val="20"/>
        </w:rPr>
        <w:t>brutto</w:t>
      </w:r>
      <w:r>
        <w:rPr>
          <w:rFonts w:asciiTheme="minorHAnsi" w:hAnsiTheme="minorHAnsi" w:cstheme="minorHAnsi"/>
          <w:sz w:val="20"/>
          <w:szCs w:val="20"/>
        </w:rPr>
        <w:t>, o którym mowa</w:t>
      </w:r>
      <w:r w:rsidRPr="00F532F7">
        <w:rPr>
          <w:rFonts w:asciiTheme="minorHAnsi" w:hAnsiTheme="minorHAnsi" w:cstheme="minorHAnsi"/>
          <w:sz w:val="20"/>
          <w:szCs w:val="20"/>
        </w:rPr>
        <w:t xml:space="preserve"> w § </w:t>
      </w:r>
      <w:r>
        <w:rPr>
          <w:rFonts w:asciiTheme="minorHAnsi" w:hAnsiTheme="minorHAnsi" w:cstheme="minorHAnsi"/>
          <w:sz w:val="20"/>
          <w:szCs w:val="20"/>
        </w:rPr>
        <w:t>7</w:t>
      </w:r>
      <w:r w:rsidRPr="00F532F7">
        <w:rPr>
          <w:rFonts w:asciiTheme="minorHAnsi" w:hAnsiTheme="minorHAnsi" w:cstheme="minorHAnsi"/>
          <w:sz w:val="20"/>
          <w:szCs w:val="20"/>
        </w:rPr>
        <w:t xml:space="preserve"> ust. 1 </w:t>
      </w:r>
      <w:r w:rsidRPr="00F532F7">
        <w:rPr>
          <w:rFonts w:asciiTheme="minorHAnsi" w:hAnsiTheme="minorHAnsi" w:cstheme="minorHAnsi"/>
          <w:bCs/>
          <w:sz w:val="20"/>
          <w:szCs w:val="20"/>
        </w:rPr>
        <w:t xml:space="preserve">za każdy dzień </w:t>
      </w:r>
      <w:r>
        <w:rPr>
          <w:rFonts w:asciiTheme="minorHAnsi" w:hAnsiTheme="minorHAnsi" w:cstheme="minorHAnsi"/>
          <w:bCs/>
          <w:sz w:val="20"/>
          <w:szCs w:val="20"/>
        </w:rPr>
        <w:t>niezatrudnienia</w:t>
      </w:r>
      <w:r w:rsidR="006914F7">
        <w:rPr>
          <w:rFonts w:asciiTheme="minorHAnsi" w:hAnsiTheme="minorHAnsi" w:cstheme="minorHAnsi"/>
          <w:bCs/>
          <w:sz w:val="20"/>
          <w:szCs w:val="20"/>
        </w:rPr>
        <w:t xml:space="preserve"> przez Wykonawcę</w:t>
      </w:r>
      <w:r>
        <w:rPr>
          <w:rFonts w:asciiTheme="minorHAnsi" w:hAnsiTheme="minorHAnsi" w:cstheme="minorHAnsi"/>
          <w:bCs/>
          <w:sz w:val="20"/>
          <w:szCs w:val="20"/>
        </w:rPr>
        <w:t>;</w:t>
      </w:r>
    </w:p>
    <w:p w14:paraId="5A5CD3C1" w14:textId="77777777" w:rsidR="00080A20" w:rsidRDefault="00080A20" w:rsidP="00080A20">
      <w:pPr>
        <w:widowControl w:val="0"/>
        <w:numPr>
          <w:ilvl w:val="0"/>
          <w:numId w:val="43"/>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ppoż., </w:t>
      </w:r>
      <w:r>
        <w:rPr>
          <w:rFonts w:cstheme="minorHAnsi"/>
          <w:sz w:val="20"/>
          <w:szCs w:val="20"/>
        </w:rPr>
        <w:t>instrukcją transportu wewnątrzzakładowego,</w:t>
      </w:r>
      <w:r>
        <w:rPr>
          <w:rFonts w:asciiTheme="minorHAnsi" w:hAnsiTheme="minorHAnsi" w:cstheme="minorHAnsi"/>
          <w:sz w:val="20"/>
          <w:szCs w:val="20"/>
        </w:rPr>
        <w:t xml:space="preserve"> o których mowa w § 1 ust. </w:t>
      </w:r>
      <w:r w:rsidR="00956549">
        <w:rPr>
          <w:rFonts w:asciiTheme="minorHAnsi" w:hAnsiTheme="minorHAnsi" w:cstheme="minorHAnsi"/>
          <w:sz w:val="20"/>
          <w:szCs w:val="20"/>
        </w:rPr>
        <w:t>10</w:t>
      </w:r>
      <w:r>
        <w:rPr>
          <w:rFonts w:asciiTheme="minorHAnsi" w:hAnsiTheme="minorHAnsi" w:cstheme="minorHAnsi"/>
          <w:sz w:val="20"/>
          <w:szCs w:val="20"/>
        </w:rPr>
        <w:t xml:space="preserve"> Umowy – </w:t>
      </w:r>
      <w:r w:rsidRPr="009D1C72">
        <w:rPr>
          <w:rFonts w:asciiTheme="minorHAnsi" w:hAnsiTheme="minorHAnsi" w:cstheme="minorHAnsi"/>
          <w:sz w:val="20"/>
          <w:szCs w:val="20"/>
        </w:rPr>
        <w:t xml:space="preserve">w wysokości </w:t>
      </w:r>
      <w:r>
        <w:rPr>
          <w:rFonts w:asciiTheme="minorHAnsi" w:hAnsiTheme="minorHAnsi" w:cstheme="minorHAnsi"/>
          <w:sz w:val="20"/>
          <w:szCs w:val="20"/>
        </w:rPr>
        <w:t xml:space="preserve">wynikającej z taryfikatora kar, stanowiącego załącznik do dokumentu BHP, o którym mowa w § 1 ust. </w:t>
      </w:r>
      <w:r w:rsidR="00956549">
        <w:rPr>
          <w:rFonts w:asciiTheme="minorHAnsi" w:hAnsiTheme="minorHAnsi" w:cstheme="minorHAnsi"/>
          <w:sz w:val="20"/>
          <w:szCs w:val="20"/>
        </w:rPr>
        <w:t>10</w:t>
      </w:r>
      <w:r>
        <w:rPr>
          <w:rFonts w:asciiTheme="minorHAnsi" w:hAnsiTheme="minorHAnsi" w:cstheme="minorHAnsi"/>
          <w:sz w:val="20"/>
          <w:szCs w:val="20"/>
        </w:rPr>
        <w:t xml:space="preserve"> Umowy</w:t>
      </w:r>
      <w:r w:rsidRPr="009D1C72">
        <w:rPr>
          <w:rFonts w:asciiTheme="minorHAnsi" w:hAnsiTheme="minorHAnsi" w:cstheme="minorHAnsi"/>
          <w:sz w:val="20"/>
          <w:szCs w:val="20"/>
        </w:rPr>
        <w:t xml:space="preserve"> za każdy </w:t>
      </w:r>
      <w:r>
        <w:rPr>
          <w:rFonts w:asciiTheme="minorHAnsi" w:hAnsiTheme="minorHAnsi" w:cstheme="minorHAnsi"/>
          <w:sz w:val="20"/>
          <w:szCs w:val="20"/>
        </w:rPr>
        <w:t>stwierdzony p</w:t>
      </w:r>
      <w:r w:rsidRPr="009D1C72">
        <w:rPr>
          <w:rFonts w:asciiTheme="minorHAnsi" w:hAnsiTheme="minorHAnsi" w:cstheme="minorHAnsi"/>
          <w:sz w:val="20"/>
          <w:szCs w:val="20"/>
        </w:rPr>
        <w:t>rzypadek</w:t>
      </w:r>
      <w:r>
        <w:rPr>
          <w:rFonts w:asciiTheme="minorHAnsi" w:hAnsiTheme="minorHAnsi" w:cstheme="minorHAnsi"/>
          <w:sz w:val="20"/>
          <w:szCs w:val="20"/>
        </w:rPr>
        <w:t>, z zastrzeżeniem, że w przypadku zmiany treści tych dokumentów po dniu wszczęcia postępowania, obowiązujący jest stan prawny korzystniejszy dla Wykonawcy;</w:t>
      </w:r>
    </w:p>
    <w:p w14:paraId="36348B60" w14:textId="77777777" w:rsidR="00080A20" w:rsidRPr="009D1C72" w:rsidRDefault="00080A20" w:rsidP="00080A20">
      <w:pPr>
        <w:widowControl w:val="0"/>
        <w:numPr>
          <w:ilvl w:val="0"/>
          <w:numId w:val="43"/>
        </w:numPr>
        <w:adjustRightInd w:val="0"/>
        <w:spacing w:after="0"/>
        <w:jc w:val="both"/>
        <w:textAlignment w:val="baseline"/>
        <w:rPr>
          <w:rFonts w:asciiTheme="minorHAnsi" w:hAnsiTheme="minorHAnsi" w:cstheme="minorHAnsi"/>
          <w:sz w:val="20"/>
          <w:szCs w:val="20"/>
        </w:rPr>
      </w:pPr>
      <w:r w:rsidRPr="009D1C72">
        <w:rPr>
          <w:rFonts w:asciiTheme="minorHAnsi" w:hAnsiTheme="minorHAnsi" w:cstheme="minorHAnsi"/>
          <w:sz w:val="20"/>
          <w:szCs w:val="20"/>
        </w:rPr>
        <w:t xml:space="preserve">innego naruszenia postanowień </w:t>
      </w:r>
      <w:r>
        <w:rPr>
          <w:rFonts w:asciiTheme="minorHAnsi" w:hAnsiTheme="minorHAnsi" w:cstheme="minorHAnsi"/>
          <w:sz w:val="20"/>
          <w:szCs w:val="20"/>
        </w:rPr>
        <w:t>U</w:t>
      </w:r>
      <w:r w:rsidRPr="009D1C72">
        <w:rPr>
          <w:rFonts w:asciiTheme="minorHAnsi" w:hAnsiTheme="minorHAnsi" w:cstheme="minorHAnsi"/>
          <w:sz w:val="20"/>
          <w:szCs w:val="20"/>
        </w:rPr>
        <w:t>mowy za które odpowiedzialność ponosi Wykonawca</w:t>
      </w:r>
      <w:r>
        <w:rPr>
          <w:rFonts w:asciiTheme="minorHAnsi" w:hAnsiTheme="minorHAnsi" w:cstheme="minorHAnsi"/>
          <w:sz w:val="20"/>
          <w:szCs w:val="20"/>
        </w:rPr>
        <w:t xml:space="preserve"> – </w:t>
      </w:r>
      <w:r w:rsidRPr="009D1C72">
        <w:rPr>
          <w:rFonts w:asciiTheme="minorHAnsi" w:hAnsiTheme="minorHAnsi" w:cstheme="minorHAnsi"/>
          <w:sz w:val="20"/>
          <w:szCs w:val="20"/>
        </w:rPr>
        <w:t xml:space="preserve">w wysokości 3000 zł za każdy </w:t>
      </w:r>
      <w:r>
        <w:rPr>
          <w:rFonts w:asciiTheme="minorHAnsi" w:hAnsiTheme="minorHAnsi" w:cstheme="minorHAnsi"/>
          <w:sz w:val="20"/>
          <w:szCs w:val="20"/>
        </w:rPr>
        <w:t xml:space="preserve">stwierdzony </w:t>
      </w:r>
      <w:r w:rsidRPr="009D1C72">
        <w:rPr>
          <w:rFonts w:asciiTheme="minorHAnsi" w:hAnsiTheme="minorHAnsi" w:cstheme="minorHAnsi"/>
          <w:sz w:val="20"/>
          <w:szCs w:val="20"/>
        </w:rPr>
        <w:t>przypadek.</w:t>
      </w:r>
    </w:p>
    <w:p w14:paraId="18D3A9CF" w14:textId="77777777" w:rsidR="00080A20" w:rsidRDefault="00080A20" w:rsidP="00080A20">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D1C72">
        <w:rPr>
          <w:rFonts w:asciiTheme="minorHAnsi" w:hAnsiTheme="minorHAnsi" w:cstheme="minorHAnsi"/>
          <w:sz w:val="20"/>
          <w:szCs w:val="20"/>
        </w:rPr>
        <w:t>Łączna wysokość kar wskazanych w ust. 1</w:t>
      </w:r>
      <w:r>
        <w:rPr>
          <w:rFonts w:asciiTheme="minorHAnsi" w:hAnsiTheme="minorHAnsi" w:cstheme="minorHAnsi"/>
          <w:sz w:val="20"/>
          <w:szCs w:val="20"/>
        </w:rPr>
        <w:t xml:space="preserve"> </w:t>
      </w:r>
      <w:r w:rsidRPr="009D1C72">
        <w:rPr>
          <w:rFonts w:asciiTheme="minorHAnsi" w:hAnsiTheme="minorHAnsi" w:cstheme="minorHAnsi"/>
          <w:sz w:val="20"/>
          <w:szCs w:val="20"/>
        </w:rPr>
        <w:t xml:space="preserve">nie przekroczy 20% wynagrodzenia brutto za realizację całego przedmiotu </w:t>
      </w:r>
      <w:r>
        <w:rPr>
          <w:rFonts w:asciiTheme="minorHAnsi" w:hAnsiTheme="minorHAnsi" w:cstheme="minorHAnsi"/>
          <w:sz w:val="20"/>
          <w:szCs w:val="20"/>
        </w:rPr>
        <w:t>U</w:t>
      </w:r>
      <w:r w:rsidRPr="009D1C72">
        <w:rPr>
          <w:rFonts w:asciiTheme="minorHAnsi" w:hAnsiTheme="minorHAnsi" w:cstheme="minorHAnsi"/>
          <w:sz w:val="20"/>
          <w:szCs w:val="20"/>
        </w:rPr>
        <w:t>mowy.</w:t>
      </w:r>
    </w:p>
    <w:p w14:paraId="0B262C11" w14:textId="77777777" w:rsidR="00080A20" w:rsidRDefault="00080A20" w:rsidP="00080A20">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52752EB0" w14:textId="77777777" w:rsidR="00080A20" w:rsidRDefault="00080A20" w:rsidP="00080A20">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w:t>
      </w:r>
      <w:r>
        <w:rPr>
          <w:rFonts w:asciiTheme="minorHAnsi" w:hAnsiTheme="minorHAnsi" w:cstheme="minorHAnsi"/>
          <w:sz w:val="20"/>
          <w:szCs w:val="20"/>
        </w:rPr>
        <w:t>U</w:t>
      </w:r>
      <w:r w:rsidRPr="00440330">
        <w:rPr>
          <w:rFonts w:asciiTheme="minorHAnsi" w:hAnsiTheme="minorHAnsi" w:cstheme="minorHAnsi"/>
          <w:sz w:val="20"/>
          <w:szCs w:val="20"/>
        </w:rPr>
        <w:t>mowy było następstwem niewykonania lub nienależytego wykonania zobowiązań wobec Wykonawcy przez jego kooperantów lub Podwykonawców.</w:t>
      </w:r>
    </w:p>
    <w:p w14:paraId="748CFDB6" w14:textId="77777777" w:rsidR="00080A20" w:rsidRPr="00440330" w:rsidRDefault="00080A20" w:rsidP="00080A20">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5FEE1EE9" w14:textId="77777777" w:rsidR="00080A20" w:rsidRPr="007347E1" w:rsidRDefault="00080A20" w:rsidP="00080A20">
      <w:pPr>
        <w:spacing w:after="0"/>
        <w:jc w:val="center"/>
        <w:rPr>
          <w:rFonts w:asciiTheme="minorHAnsi" w:hAnsiTheme="minorHAnsi" w:cstheme="minorHAnsi"/>
          <w:b/>
          <w:color w:val="FF0000"/>
          <w:sz w:val="20"/>
          <w:szCs w:val="20"/>
        </w:rPr>
      </w:pPr>
    </w:p>
    <w:p w14:paraId="4D24AAC8" w14:textId="77777777" w:rsidR="00080A20" w:rsidRPr="00094107" w:rsidRDefault="00080A20" w:rsidP="00080A20">
      <w:pPr>
        <w:spacing w:after="0"/>
        <w:jc w:val="center"/>
        <w:rPr>
          <w:rFonts w:asciiTheme="minorHAnsi" w:hAnsiTheme="minorHAnsi" w:cstheme="minorHAnsi"/>
          <w:b/>
          <w:sz w:val="20"/>
          <w:szCs w:val="20"/>
        </w:rPr>
      </w:pPr>
      <w:r w:rsidRPr="00094107">
        <w:rPr>
          <w:rFonts w:asciiTheme="minorHAnsi" w:hAnsiTheme="minorHAnsi" w:cstheme="minorHAnsi"/>
          <w:b/>
          <w:sz w:val="20"/>
          <w:szCs w:val="20"/>
        </w:rPr>
        <w:t xml:space="preserve">§ </w:t>
      </w:r>
      <w:r>
        <w:rPr>
          <w:rFonts w:asciiTheme="minorHAnsi" w:hAnsiTheme="minorHAnsi" w:cstheme="minorHAnsi"/>
          <w:b/>
          <w:sz w:val="20"/>
          <w:szCs w:val="20"/>
        </w:rPr>
        <w:t>9</w:t>
      </w:r>
    </w:p>
    <w:p w14:paraId="12B8A834" w14:textId="77777777" w:rsidR="00080A20" w:rsidRPr="00935F69" w:rsidRDefault="00080A20" w:rsidP="00080A20">
      <w:pPr>
        <w:pStyle w:val="Akapitzlist"/>
        <w:spacing w:after="0"/>
        <w:ind w:left="360"/>
        <w:jc w:val="center"/>
        <w:rPr>
          <w:rFonts w:asciiTheme="minorHAnsi" w:hAnsiTheme="minorHAnsi" w:cstheme="minorHAnsi"/>
          <w:b/>
          <w:sz w:val="20"/>
          <w:szCs w:val="20"/>
        </w:rPr>
      </w:pPr>
      <w:r>
        <w:rPr>
          <w:rFonts w:asciiTheme="minorHAnsi" w:hAnsiTheme="minorHAnsi" w:cstheme="minorHAnsi"/>
          <w:b/>
          <w:sz w:val="20"/>
          <w:szCs w:val="20"/>
        </w:rPr>
        <w:t>Wypowiedzenie lub o</w:t>
      </w:r>
      <w:r w:rsidRPr="00935F69">
        <w:rPr>
          <w:rFonts w:asciiTheme="minorHAnsi" w:hAnsiTheme="minorHAnsi" w:cstheme="minorHAnsi"/>
          <w:b/>
          <w:sz w:val="20"/>
          <w:szCs w:val="20"/>
        </w:rPr>
        <w:t>dstąpienie od Umowy</w:t>
      </w:r>
    </w:p>
    <w:p w14:paraId="51199BCC" w14:textId="77777777" w:rsidR="00080A20" w:rsidRPr="000F1FC8" w:rsidRDefault="00080A20" w:rsidP="00080A20">
      <w:pPr>
        <w:numPr>
          <w:ilvl w:val="0"/>
          <w:numId w:val="16"/>
        </w:numPr>
        <w:spacing w:after="0"/>
        <w:contextualSpacing/>
        <w:jc w:val="both"/>
        <w:rPr>
          <w:rFonts w:asciiTheme="minorHAnsi" w:hAnsiTheme="minorHAnsi" w:cstheme="minorHAnsi"/>
          <w:sz w:val="20"/>
          <w:szCs w:val="20"/>
        </w:rPr>
      </w:pPr>
      <w:r w:rsidRPr="000F1FC8">
        <w:rPr>
          <w:rFonts w:asciiTheme="minorHAnsi" w:hAnsiTheme="minorHAnsi" w:cstheme="minorHAnsi"/>
          <w:sz w:val="20"/>
          <w:szCs w:val="20"/>
        </w:rPr>
        <w:t xml:space="preserve">Zamawiający może </w:t>
      </w:r>
      <w:r>
        <w:rPr>
          <w:rFonts w:asciiTheme="minorHAnsi" w:hAnsiTheme="minorHAnsi" w:cstheme="minorHAnsi"/>
          <w:sz w:val="20"/>
          <w:szCs w:val="20"/>
        </w:rPr>
        <w:t xml:space="preserve">wypowiedzieć Umowę lub odstąpić od Umowy w całości lub w części </w:t>
      </w:r>
      <w:r w:rsidRPr="000F1FC8">
        <w:rPr>
          <w:rFonts w:asciiTheme="minorHAnsi" w:hAnsiTheme="minorHAnsi" w:cstheme="minorHAnsi"/>
          <w:sz w:val="20"/>
          <w:szCs w:val="20"/>
        </w:rPr>
        <w:t>w sytuacjach przewidzianych prawem oraz w przypadku:</w:t>
      </w:r>
    </w:p>
    <w:p w14:paraId="5E7AB0D5" w14:textId="77777777" w:rsidR="00080A20" w:rsidRPr="000F1FC8" w:rsidRDefault="00080A20" w:rsidP="00080A20">
      <w:pPr>
        <w:numPr>
          <w:ilvl w:val="0"/>
          <w:numId w:val="17"/>
        </w:numPr>
        <w:spacing w:after="0"/>
        <w:contextualSpacing/>
        <w:jc w:val="both"/>
        <w:rPr>
          <w:rFonts w:asciiTheme="minorHAnsi" w:hAnsiTheme="minorHAnsi" w:cstheme="minorHAnsi"/>
          <w:sz w:val="20"/>
          <w:szCs w:val="20"/>
        </w:rPr>
      </w:pPr>
      <w:r w:rsidRPr="000F1FC8">
        <w:rPr>
          <w:rFonts w:asciiTheme="minorHAnsi" w:hAnsiTheme="minorHAnsi" w:cstheme="minorHAnsi"/>
          <w:sz w:val="20"/>
          <w:szCs w:val="20"/>
        </w:rPr>
        <w:t xml:space="preserve">opóźnienia z winy Wykonawcy w realizacji przedmiotu </w:t>
      </w:r>
      <w:r>
        <w:rPr>
          <w:rFonts w:asciiTheme="minorHAnsi" w:hAnsiTheme="minorHAnsi" w:cstheme="minorHAnsi"/>
          <w:sz w:val="20"/>
          <w:szCs w:val="20"/>
        </w:rPr>
        <w:t>U</w:t>
      </w:r>
      <w:r w:rsidRPr="000F1FC8">
        <w:rPr>
          <w:rFonts w:asciiTheme="minorHAnsi" w:hAnsiTheme="minorHAnsi" w:cstheme="minorHAnsi"/>
          <w:sz w:val="20"/>
          <w:szCs w:val="20"/>
        </w:rPr>
        <w:t xml:space="preserve">mowy w stosunku do terminu wskazanego w § </w:t>
      </w:r>
      <w:r>
        <w:rPr>
          <w:rFonts w:asciiTheme="minorHAnsi" w:hAnsiTheme="minorHAnsi" w:cstheme="minorHAnsi"/>
          <w:sz w:val="20"/>
          <w:szCs w:val="20"/>
        </w:rPr>
        <w:t>2</w:t>
      </w:r>
      <w:r w:rsidRPr="000F1FC8">
        <w:rPr>
          <w:rFonts w:asciiTheme="minorHAnsi" w:hAnsiTheme="minorHAnsi" w:cstheme="minorHAnsi"/>
          <w:sz w:val="20"/>
          <w:szCs w:val="20"/>
        </w:rPr>
        <w:t xml:space="preserve"> </w:t>
      </w:r>
      <w:r>
        <w:rPr>
          <w:rFonts w:asciiTheme="minorHAnsi" w:hAnsiTheme="minorHAnsi" w:cstheme="minorHAnsi"/>
          <w:sz w:val="20"/>
          <w:szCs w:val="20"/>
        </w:rPr>
        <w:t>U</w:t>
      </w:r>
      <w:r w:rsidRPr="000F1FC8">
        <w:rPr>
          <w:rFonts w:asciiTheme="minorHAnsi" w:hAnsiTheme="minorHAnsi" w:cstheme="minorHAnsi"/>
          <w:sz w:val="20"/>
          <w:szCs w:val="20"/>
        </w:rPr>
        <w:t xml:space="preserve">mowy, przekraczającego 14 dni; </w:t>
      </w:r>
    </w:p>
    <w:p w14:paraId="23DEBF69" w14:textId="77777777" w:rsidR="00080A20" w:rsidRDefault="00080A20" w:rsidP="00080A20">
      <w:pPr>
        <w:numPr>
          <w:ilvl w:val="0"/>
          <w:numId w:val="17"/>
        </w:numPr>
        <w:tabs>
          <w:tab w:val="left" w:pos="851"/>
        </w:tabs>
        <w:spacing w:after="0"/>
        <w:jc w:val="both"/>
        <w:rPr>
          <w:rFonts w:asciiTheme="minorHAnsi" w:hAnsiTheme="minorHAnsi" w:cstheme="minorHAnsi"/>
          <w:sz w:val="20"/>
          <w:szCs w:val="20"/>
        </w:rPr>
      </w:pPr>
      <w:r w:rsidRPr="000D72D5">
        <w:rPr>
          <w:rFonts w:asciiTheme="minorHAnsi" w:hAnsiTheme="minorHAnsi" w:cstheme="minorHAnsi"/>
          <w:sz w:val="20"/>
          <w:szCs w:val="20"/>
        </w:rPr>
        <w:t xml:space="preserve">utraty lub wygaśnięcia uprawnień, o których mowa w § </w:t>
      </w:r>
      <w:r>
        <w:rPr>
          <w:rFonts w:asciiTheme="minorHAnsi" w:hAnsiTheme="minorHAnsi" w:cstheme="minorHAnsi"/>
          <w:sz w:val="20"/>
          <w:szCs w:val="20"/>
        </w:rPr>
        <w:t xml:space="preserve">1 ust. </w:t>
      </w:r>
      <w:r w:rsidR="00956549">
        <w:rPr>
          <w:rFonts w:asciiTheme="minorHAnsi" w:hAnsiTheme="minorHAnsi" w:cstheme="minorHAnsi"/>
          <w:sz w:val="20"/>
          <w:szCs w:val="20"/>
        </w:rPr>
        <w:t>7</w:t>
      </w:r>
      <w:r>
        <w:rPr>
          <w:rFonts w:asciiTheme="minorHAnsi" w:hAnsiTheme="minorHAnsi" w:cstheme="minorHAnsi"/>
          <w:sz w:val="20"/>
          <w:szCs w:val="20"/>
        </w:rPr>
        <w:t xml:space="preserve"> Umowy</w:t>
      </w:r>
      <w:r w:rsidRPr="000D72D5">
        <w:rPr>
          <w:rFonts w:asciiTheme="minorHAnsi" w:hAnsiTheme="minorHAnsi" w:cstheme="minorHAnsi"/>
          <w:sz w:val="20"/>
          <w:szCs w:val="20"/>
        </w:rPr>
        <w:t>;</w:t>
      </w:r>
    </w:p>
    <w:p w14:paraId="3361E56E" w14:textId="77777777" w:rsidR="00080A20" w:rsidRDefault="00080A20" w:rsidP="00080A20">
      <w:pPr>
        <w:numPr>
          <w:ilvl w:val="0"/>
          <w:numId w:val="17"/>
        </w:numPr>
        <w:tabs>
          <w:tab w:val="left" w:pos="851"/>
        </w:tabs>
        <w:spacing w:after="0"/>
        <w:jc w:val="both"/>
        <w:rPr>
          <w:rFonts w:asciiTheme="minorHAnsi" w:hAnsiTheme="minorHAnsi" w:cstheme="minorHAnsi"/>
          <w:sz w:val="20"/>
          <w:szCs w:val="20"/>
        </w:rPr>
      </w:pPr>
      <w:r w:rsidRPr="00297EB5">
        <w:rPr>
          <w:rFonts w:asciiTheme="minorHAnsi" w:hAnsiTheme="minorHAnsi" w:cstheme="minorHAnsi"/>
          <w:sz w:val="20"/>
          <w:szCs w:val="20"/>
        </w:rPr>
        <w:t>opóźnienia  w zrealizowaniu reklamacji  w wyznaczonym terminie przekraczającej 14 dni</w:t>
      </w:r>
      <w:r>
        <w:rPr>
          <w:rFonts w:asciiTheme="minorHAnsi" w:hAnsiTheme="minorHAnsi" w:cstheme="minorHAnsi"/>
          <w:sz w:val="20"/>
          <w:szCs w:val="20"/>
        </w:rPr>
        <w:t>;</w:t>
      </w:r>
    </w:p>
    <w:p w14:paraId="4DAB6EF9" w14:textId="77777777" w:rsidR="00080A20" w:rsidRPr="00297EB5" w:rsidRDefault="00080A20" w:rsidP="00080A20">
      <w:pPr>
        <w:numPr>
          <w:ilvl w:val="0"/>
          <w:numId w:val="17"/>
        </w:numPr>
        <w:tabs>
          <w:tab w:val="left" w:pos="851"/>
        </w:tabs>
        <w:spacing w:after="0"/>
        <w:jc w:val="both"/>
        <w:rPr>
          <w:rFonts w:asciiTheme="minorHAnsi" w:hAnsiTheme="minorHAnsi" w:cstheme="minorHAnsi"/>
          <w:sz w:val="20"/>
          <w:szCs w:val="20"/>
        </w:rPr>
      </w:pPr>
      <w:r w:rsidRPr="00297EB5">
        <w:rPr>
          <w:rFonts w:asciiTheme="minorHAnsi" w:hAnsiTheme="minorHAnsi" w:cstheme="minorHAnsi"/>
          <w:sz w:val="20"/>
          <w:szCs w:val="20"/>
        </w:rPr>
        <w:t xml:space="preserve">gdy reklamacje będą dotyczyć ponad 20% wartości brutto </w:t>
      </w:r>
      <w:r>
        <w:rPr>
          <w:rFonts w:asciiTheme="minorHAnsi" w:hAnsiTheme="minorHAnsi" w:cstheme="minorHAnsi"/>
          <w:sz w:val="20"/>
          <w:szCs w:val="20"/>
        </w:rPr>
        <w:t xml:space="preserve">Umowy, określonej w § </w:t>
      </w:r>
      <w:r w:rsidR="00956549">
        <w:rPr>
          <w:rFonts w:asciiTheme="minorHAnsi" w:hAnsiTheme="minorHAnsi" w:cstheme="minorHAnsi"/>
          <w:sz w:val="20"/>
          <w:szCs w:val="20"/>
        </w:rPr>
        <w:t>7</w:t>
      </w:r>
      <w:r>
        <w:rPr>
          <w:rFonts w:asciiTheme="minorHAnsi" w:hAnsiTheme="minorHAnsi" w:cstheme="minorHAnsi"/>
          <w:sz w:val="20"/>
          <w:szCs w:val="20"/>
        </w:rPr>
        <w:t xml:space="preserve"> ust. 1 Umowy</w:t>
      </w:r>
      <w:r w:rsidRPr="00297EB5">
        <w:rPr>
          <w:rFonts w:asciiTheme="minorHAnsi" w:hAnsiTheme="minorHAnsi" w:cstheme="minorHAnsi"/>
          <w:sz w:val="20"/>
          <w:szCs w:val="20"/>
        </w:rPr>
        <w:t>;</w:t>
      </w:r>
    </w:p>
    <w:p w14:paraId="44CD2145" w14:textId="77777777" w:rsidR="00080A20" w:rsidRPr="000D72D5" w:rsidRDefault="00080A20" w:rsidP="00080A20">
      <w:pPr>
        <w:numPr>
          <w:ilvl w:val="0"/>
          <w:numId w:val="17"/>
        </w:numPr>
        <w:tabs>
          <w:tab w:val="left" w:pos="851"/>
        </w:tabs>
        <w:spacing w:after="0"/>
        <w:jc w:val="both"/>
        <w:rPr>
          <w:rFonts w:asciiTheme="minorHAnsi" w:hAnsiTheme="minorHAnsi" w:cstheme="minorHAnsi"/>
          <w:sz w:val="20"/>
          <w:szCs w:val="20"/>
        </w:rPr>
      </w:pPr>
      <w:r w:rsidRPr="000D72D5">
        <w:rPr>
          <w:rFonts w:asciiTheme="minorHAnsi" w:hAnsiTheme="minorHAnsi" w:cstheme="minorHAnsi"/>
          <w:sz w:val="20"/>
          <w:szCs w:val="20"/>
        </w:rPr>
        <w:t>gdy wobec Wykonawcy zostało wszczęte postępowanie likwidacyjne lub Wykonawca zawiesi działalność;</w:t>
      </w:r>
    </w:p>
    <w:p w14:paraId="0C82339A" w14:textId="77777777" w:rsidR="00080A20" w:rsidRPr="000D72D5" w:rsidRDefault="00080A20" w:rsidP="00080A20">
      <w:pPr>
        <w:numPr>
          <w:ilvl w:val="0"/>
          <w:numId w:val="17"/>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w:t>
      </w:r>
      <w:r w:rsidRPr="00F532F7">
        <w:rPr>
          <w:rFonts w:asciiTheme="minorHAnsi" w:hAnsiTheme="minorHAnsi" w:cstheme="minorHAnsi"/>
          <w:bCs/>
          <w:sz w:val="20"/>
          <w:szCs w:val="20"/>
        </w:rPr>
        <w:t xml:space="preserve"> przypadku utrzymywania się stanu zaniechania zatrudnienia którejkolwiek z osób</w:t>
      </w:r>
      <w:r>
        <w:rPr>
          <w:rFonts w:asciiTheme="minorHAnsi" w:hAnsiTheme="minorHAnsi" w:cstheme="minorHAnsi"/>
          <w:bCs/>
          <w:sz w:val="20"/>
          <w:szCs w:val="20"/>
        </w:rPr>
        <w:t>,</w:t>
      </w:r>
      <w:r w:rsidRPr="00F532F7">
        <w:rPr>
          <w:rFonts w:asciiTheme="minorHAnsi" w:hAnsiTheme="minorHAnsi" w:cstheme="minorHAnsi"/>
          <w:bCs/>
          <w:sz w:val="20"/>
          <w:szCs w:val="20"/>
        </w:rPr>
        <w:t xml:space="preserve"> o których mowa w </w:t>
      </w:r>
      <w:r>
        <w:rPr>
          <w:rFonts w:asciiTheme="minorHAnsi" w:hAnsiTheme="minorHAnsi" w:cstheme="minorHAnsi"/>
          <w:bCs/>
          <w:sz w:val="20"/>
          <w:szCs w:val="20"/>
        </w:rPr>
        <w:t xml:space="preserve">§ 12 </w:t>
      </w:r>
      <w:r w:rsidRPr="00F532F7">
        <w:rPr>
          <w:rFonts w:asciiTheme="minorHAnsi" w:hAnsiTheme="minorHAnsi" w:cstheme="minorHAnsi"/>
          <w:bCs/>
          <w:sz w:val="20"/>
          <w:szCs w:val="20"/>
        </w:rPr>
        <w:t xml:space="preserve">ust. 1 </w:t>
      </w:r>
      <w:r>
        <w:rPr>
          <w:rFonts w:asciiTheme="minorHAnsi" w:hAnsiTheme="minorHAnsi" w:cstheme="minorHAnsi"/>
          <w:bCs/>
          <w:sz w:val="20"/>
          <w:szCs w:val="20"/>
        </w:rPr>
        <w:t xml:space="preserve">Umowy </w:t>
      </w:r>
      <w:r w:rsidRPr="00F532F7">
        <w:rPr>
          <w:rFonts w:asciiTheme="minorHAnsi" w:hAnsiTheme="minorHAnsi" w:cstheme="minorHAnsi"/>
          <w:bCs/>
          <w:sz w:val="20"/>
          <w:szCs w:val="20"/>
        </w:rPr>
        <w:t>na podstawie umowy o pracę przez okres dłuższy niż 2 tygodnie, Zamawiającemu – po uprzednim wezwaniu Wykonawcy</w:t>
      </w:r>
      <w:r>
        <w:rPr>
          <w:rFonts w:asciiTheme="minorHAnsi" w:hAnsiTheme="minorHAnsi" w:cstheme="minorHAnsi"/>
          <w:bCs/>
          <w:sz w:val="20"/>
          <w:szCs w:val="20"/>
        </w:rPr>
        <w:t xml:space="preserve"> do usunięcia tego stanu rzeczy</w:t>
      </w:r>
      <w:r w:rsidRPr="000D72D5">
        <w:rPr>
          <w:rFonts w:asciiTheme="minorHAnsi" w:hAnsiTheme="minorHAnsi" w:cstheme="minorHAnsi"/>
          <w:sz w:val="20"/>
          <w:szCs w:val="20"/>
        </w:rPr>
        <w:t>;</w:t>
      </w:r>
    </w:p>
    <w:p w14:paraId="7A02651F" w14:textId="77777777" w:rsidR="00080A20" w:rsidRPr="000D72D5" w:rsidRDefault="00080A20" w:rsidP="00080A20">
      <w:pPr>
        <w:numPr>
          <w:ilvl w:val="0"/>
          <w:numId w:val="17"/>
        </w:numPr>
        <w:spacing w:after="0"/>
        <w:contextualSpacing/>
        <w:jc w:val="both"/>
        <w:rPr>
          <w:rFonts w:asciiTheme="minorHAnsi" w:hAnsiTheme="minorHAnsi" w:cstheme="minorHAnsi"/>
          <w:sz w:val="20"/>
          <w:szCs w:val="20"/>
        </w:rPr>
      </w:pPr>
      <w:r w:rsidRPr="000D72D5">
        <w:rPr>
          <w:rFonts w:asciiTheme="minorHAnsi" w:hAnsiTheme="minorHAnsi" w:cstheme="minorHAnsi"/>
          <w:sz w:val="20"/>
          <w:szCs w:val="20"/>
        </w:rPr>
        <w:t xml:space="preserve">gdy naliczone Wykonawcy kary umowne osiągną pułap określony w § </w:t>
      </w:r>
      <w:r>
        <w:rPr>
          <w:rFonts w:asciiTheme="minorHAnsi" w:hAnsiTheme="minorHAnsi" w:cstheme="minorHAnsi"/>
          <w:sz w:val="20"/>
          <w:szCs w:val="20"/>
        </w:rPr>
        <w:t>8 ust. 2 U</w:t>
      </w:r>
      <w:r w:rsidRPr="000D72D5">
        <w:rPr>
          <w:rFonts w:asciiTheme="minorHAnsi" w:hAnsiTheme="minorHAnsi" w:cstheme="minorHAnsi"/>
          <w:sz w:val="20"/>
          <w:szCs w:val="20"/>
        </w:rPr>
        <w:t>mowy;</w:t>
      </w:r>
    </w:p>
    <w:p w14:paraId="48EE4FB8" w14:textId="77777777" w:rsidR="00080A20" w:rsidRPr="00C20A19" w:rsidRDefault="00080A20" w:rsidP="00080A20">
      <w:pPr>
        <w:numPr>
          <w:ilvl w:val="0"/>
          <w:numId w:val="17"/>
        </w:numPr>
        <w:spacing w:after="0"/>
        <w:contextualSpacing/>
        <w:jc w:val="both"/>
        <w:rPr>
          <w:rFonts w:asciiTheme="minorHAnsi" w:hAnsiTheme="minorHAnsi" w:cstheme="minorHAnsi"/>
          <w:sz w:val="20"/>
          <w:szCs w:val="20"/>
        </w:rPr>
      </w:pPr>
      <w:r w:rsidRPr="00C20A19">
        <w:rPr>
          <w:rFonts w:asciiTheme="minorHAnsi" w:hAnsiTheme="minorHAnsi" w:cstheme="minorHAnsi"/>
          <w:sz w:val="20"/>
          <w:szCs w:val="20"/>
        </w:rPr>
        <w:t xml:space="preserve">wykonywania przedmiotu </w:t>
      </w:r>
      <w:r>
        <w:rPr>
          <w:rFonts w:asciiTheme="minorHAnsi" w:hAnsiTheme="minorHAnsi" w:cstheme="minorHAnsi"/>
          <w:sz w:val="20"/>
          <w:szCs w:val="20"/>
        </w:rPr>
        <w:t>U</w:t>
      </w:r>
      <w:r w:rsidRPr="00C20A19">
        <w:rPr>
          <w:rFonts w:asciiTheme="minorHAnsi" w:hAnsiTheme="minorHAnsi" w:cstheme="minorHAnsi"/>
          <w:sz w:val="20"/>
          <w:szCs w:val="20"/>
        </w:rPr>
        <w:t xml:space="preserve">mowy w sposób niezgodny z </w:t>
      </w:r>
      <w:r>
        <w:rPr>
          <w:rFonts w:asciiTheme="minorHAnsi" w:hAnsiTheme="minorHAnsi" w:cstheme="minorHAnsi"/>
          <w:sz w:val="20"/>
          <w:szCs w:val="20"/>
        </w:rPr>
        <w:t>U</w:t>
      </w:r>
      <w:r w:rsidRPr="00C20A19">
        <w:rPr>
          <w:rFonts w:asciiTheme="minorHAnsi" w:hAnsiTheme="minorHAnsi" w:cstheme="minorHAnsi"/>
          <w:sz w:val="20"/>
          <w:szCs w:val="20"/>
        </w:rPr>
        <w:t xml:space="preserve">mową, pomimo wezwania Wykonawcy przez Zamawiającego do </w:t>
      </w:r>
      <w:r>
        <w:rPr>
          <w:rFonts w:asciiTheme="minorHAnsi" w:hAnsiTheme="minorHAnsi" w:cstheme="minorHAnsi"/>
          <w:sz w:val="20"/>
          <w:szCs w:val="20"/>
        </w:rPr>
        <w:t>należyt</w:t>
      </w:r>
      <w:r w:rsidRPr="00C20A19">
        <w:rPr>
          <w:rFonts w:asciiTheme="minorHAnsi" w:hAnsiTheme="minorHAnsi" w:cstheme="minorHAnsi"/>
          <w:sz w:val="20"/>
          <w:szCs w:val="20"/>
        </w:rPr>
        <w:t xml:space="preserve">ego wykonywania </w:t>
      </w:r>
      <w:r>
        <w:rPr>
          <w:rFonts w:asciiTheme="minorHAnsi" w:hAnsiTheme="minorHAnsi" w:cstheme="minorHAnsi"/>
          <w:sz w:val="20"/>
          <w:szCs w:val="20"/>
        </w:rPr>
        <w:t>U</w:t>
      </w:r>
      <w:r w:rsidRPr="00C20A19">
        <w:rPr>
          <w:rFonts w:asciiTheme="minorHAnsi" w:hAnsiTheme="minorHAnsi" w:cstheme="minorHAnsi"/>
          <w:sz w:val="20"/>
          <w:szCs w:val="20"/>
        </w:rPr>
        <w:t>mowy i wyznaczenia mu dodatkowego terminu wynoszącego co najmniej 5 dni.</w:t>
      </w:r>
    </w:p>
    <w:p w14:paraId="7975309D" w14:textId="77777777" w:rsidR="00080A20" w:rsidRPr="003370B1" w:rsidRDefault="00080A20" w:rsidP="00080A20">
      <w:pPr>
        <w:pStyle w:val="Akapitzlist"/>
        <w:numPr>
          <w:ilvl w:val="0"/>
          <w:numId w:val="16"/>
        </w:numPr>
        <w:shd w:val="clear" w:color="auto" w:fill="FFFFFF"/>
        <w:spacing w:after="0"/>
        <w:rPr>
          <w:rFonts w:asciiTheme="minorHAnsi" w:hAnsiTheme="minorHAnsi" w:cstheme="minorHAnsi"/>
          <w:lang w:eastAsia="pl-PL"/>
        </w:rPr>
      </w:pPr>
      <w:r w:rsidRPr="003370B1">
        <w:rPr>
          <w:rFonts w:asciiTheme="minorHAnsi" w:hAnsiTheme="minorHAnsi" w:cstheme="minorHAnsi"/>
          <w:sz w:val="20"/>
          <w:szCs w:val="20"/>
        </w:rPr>
        <w:t xml:space="preserve">Dodatkowo Zamawiający może odstąpić od </w:t>
      </w:r>
      <w:r>
        <w:rPr>
          <w:rFonts w:asciiTheme="minorHAnsi" w:hAnsiTheme="minorHAnsi" w:cstheme="minorHAnsi"/>
          <w:sz w:val="20"/>
          <w:szCs w:val="20"/>
        </w:rPr>
        <w:t>U</w:t>
      </w:r>
      <w:r w:rsidRPr="003370B1">
        <w:rPr>
          <w:rFonts w:asciiTheme="minorHAnsi" w:hAnsiTheme="minorHAnsi" w:cstheme="minorHAnsi"/>
          <w:sz w:val="20"/>
          <w:szCs w:val="20"/>
        </w:rPr>
        <w:t>mowy:</w:t>
      </w:r>
    </w:p>
    <w:p w14:paraId="1FD6F105" w14:textId="77777777" w:rsidR="00080A20" w:rsidRPr="00C20A19" w:rsidRDefault="00080A20" w:rsidP="00080A20">
      <w:pPr>
        <w:pStyle w:val="Akapitzlist"/>
        <w:numPr>
          <w:ilvl w:val="2"/>
          <w:numId w:val="21"/>
        </w:numPr>
        <w:shd w:val="clear" w:color="auto" w:fill="FFFFFF"/>
        <w:spacing w:after="0"/>
        <w:ind w:left="851" w:hanging="360"/>
        <w:jc w:val="both"/>
        <w:rPr>
          <w:rFonts w:asciiTheme="minorHAnsi" w:hAnsiTheme="minorHAnsi" w:cstheme="minorHAnsi"/>
          <w:lang w:eastAsia="pl-PL"/>
        </w:rPr>
      </w:pPr>
      <w:r w:rsidRPr="00C20A19">
        <w:rPr>
          <w:rFonts w:asciiTheme="minorHAnsi" w:hAnsiTheme="minorHAnsi" w:cstheme="minorHAnsi"/>
          <w:sz w:val="20"/>
          <w:szCs w:val="20"/>
        </w:rPr>
        <w:t xml:space="preserve">w terminie 30 dni od dnia powzięcia wiadomości o zaistnieniu istotnej zmiany okoliczności powodującej, że wykonanie </w:t>
      </w:r>
      <w:r>
        <w:rPr>
          <w:rFonts w:asciiTheme="minorHAnsi" w:hAnsiTheme="minorHAnsi" w:cstheme="minorHAnsi"/>
          <w:sz w:val="20"/>
          <w:szCs w:val="20"/>
        </w:rPr>
        <w:t>U</w:t>
      </w:r>
      <w:r w:rsidRPr="00C20A19">
        <w:rPr>
          <w:rFonts w:asciiTheme="minorHAnsi" w:hAnsiTheme="minorHAnsi" w:cstheme="minorHAnsi"/>
          <w:sz w:val="20"/>
          <w:szCs w:val="20"/>
        </w:rPr>
        <w:t xml:space="preserve">mowy nie leży w interesie publicznym, czego nie można było przewidzieć w chwili zawarcia </w:t>
      </w:r>
      <w:r>
        <w:rPr>
          <w:rFonts w:asciiTheme="minorHAnsi" w:hAnsiTheme="minorHAnsi" w:cstheme="minorHAnsi"/>
          <w:sz w:val="20"/>
          <w:szCs w:val="20"/>
        </w:rPr>
        <w:t>U</w:t>
      </w:r>
      <w:r w:rsidRPr="00C20A19">
        <w:rPr>
          <w:rFonts w:asciiTheme="minorHAnsi" w:hAnsiTheme="minorHAnsi" w:cstheme="minorHAnsi"/>
          <w:sz w:val="20"/>
          <w:szCs w:val="20"/>
        </w:rPr>
        <w:t xml:space="preserve">mowy, lub dalsze wykonywanie </w:t>
      </w:r>
      <w:r>
        <w:rPr>
          <w:rFonts w:asciiTheme="minorHAnsi" w:hAnsiTheme="minorHAnsi" w:cstheme="minorHAnsi"/>
          <w:sz w:val="20"/>
          <w:szCs w:val="20"/>
        </w:rPr>
        <w:t>U</w:t>
      </w:r>
      <w:r w:rsidRPr="00C20A19">
        <w:rPr>
          <w:rFonts w:asciiTheme="minorHAnsi" w:hAnsiTheme="minorHAnsi" w:cstheme="minorHAnsi"/>
          <w:sz w:val="20"/>
          <w:szCs w:val="20"/>
        </w:rPr>
        <w:t>mowy może zagrozić podstawowemu interesowi bezpieczeństwa państwa lub bezpieczeństwu publicznemu;</w:t>
      </w:r>
    </w:p>
    <w:p w14:paraId="13E91B92" w14:textId="77777777" w:rsidR="00080A20" w:rsidRPr="00C20A19" w:rsidRDefault="00080A20" w:rsidP="00080A20">
      <w:pPr>
        <w:pStyle w:val="Akapitzlist"/>
        <w:numPr>
          <w:ilvl w:val="2"/>
          <w:numId w:val="21"/>
        </w:numPr>
        <w:shd w:val="clear" w:color="auto" w:fill="FFFFFF"/>
        <w:spacing w:after="0"/>
        <w:ind w:left="851" w:hanging="360"/>
        <w:jc w:val="both"/>
        <w:rPr>
          <w:rFonts w:asciiTheme="minorHAnsi" w:hAnsiTheme="minorHAnsi" w:cstheme="minorHAnsi"/>
          <w:lang w:eastAsia="pl-PL"/>
        </w:rPr>
      </w:pPr>
      <w:r w:rsidRPr="00C20A19">
        <w:rPr>
          <w:rFonts w:asciiTheme="minorHAnsi" w:hAnsiTheme="minorHAnsi" w:cstheme="minorHAnsi"/>
          <w:sz w:val="20"/>
          <w:szCs w:val="20"/>
        </w:rPr>
        <w:t>jeżeli zachodzi co najmniej jedna z następujących okoliczności:</w:t>
      </w:r>
    </w:p>
    <w:p w14:paraId="70D35FD7" w14:textId="77777777" w:rsidR="00080A20" w:rsidRPr="00C20A19" w:rsidRDefault="00080A20" w:rsidP="00080A20">
      <w:pPr>
        <w:pStyle w:val="Akapitzlist"/>
        <w:numPr>
          <w:ilvl w:val="0"/>
          <w:numId w:val="38"/>
        </w:numPr>
        <w:shd w:val="clear" w:color="auto" w:fill="FFFFFF"/>
        <w:spacing w:after="0"/>
        <w:jc w:val="both"/>
        <w:rPr>
          <w:rFonts w:asciiTheme="minorHAnsi" w:hAnsiTheme="minorHAnsi" w:cstheme="minorHAnsi"/>
          <w:lang w:eastAsia="pl-PL"/>
        </w:rPr>
      </w:pPr>
      <w:r w:rsidRPr="00C20A19">
        <w:rPr>
          <w:rFonts w:asciiTheme="minorHAnsi" w:hAnsiTheme="minorHAnsi" w:cstheme="minorHAnsi"/>
          <w:sz w:val="20"/>
          <w:szCs w:val="20"/>
        </w:rPr>
        <w:t xml:space="preserve">dokonano zmiany </w:t>
      </w:r>
      <w:r>
        <w:rPr>
          <w:rFonts w:asciiTheme="minorHAnsi" w:hAnsiTheme="minorHAnsi" w:cstheme="minorHAnsi"/>
          <w:sz w:val="20"/>
          <w:szCs w:val="20"/>
        </w:rPr>
        <w:t>U</w:t>
      </w:r>
      <w:r w:rsidRPr="00C20A19">
        <w:rPr>
          <w:rFonts w:asciiTheme="minorHAnsi" w:hAnsiTheme="minorHAnsi" w:cstheme="minorHAnsi"/>
          <w:sz w:val="20"/>
          <w:szCs w:val="20"/>
        </w:rPr>
        <w:t xml:space="preserve">mowy z naruszeniem art. 454 i art. 455 PZP – wówczas Zamawiający odstępuje od </w:t>
      </w:r>
      <w:r>
        <w:rPr>
          <w:rFonts w:asciiTheme="minorHAnsi" w:hAnsiTheme="minorHAnsi" w:cstheme="minorHAnsi"/>
          <w:sz w:val="20"/>
          <w:szCs w:val="20"/>
        </w:rPr>
        <w:t>U</w:t>
      </w:r>
      <w:r w:rsidRPr="00C20A19">
        <w:rPr>
          <w:rFonts w:asciiTheme="minorHAnsi" w:hAnsiTheme="minorHAnsi" w:cstheme="minorHAnsi"/>
          <w:sz w:val="20"/>
          <w:szCs w:val="20"/>
        </w:rPr>
        <w:t>mowy w części, której zmiana dotyczy,</w:t>
      </w:r>
    </w:p>
    <w:p w14:paraId="7810B6F5" w14:textId="77777777" w:rsidR="00080A20" w:rsidRPr="00C20A19" w:rsidRDefault="00080A20" w:rsidP="00080A20">
      <w:pPr>
        <w:pStyle w:val="Akapitzlist"/>
        <w:numPr>
          <w:ilvl w:val="0"/>
          <w:numId w:val="38"/>
        </w:numPr>
        <w:shd w:val="clear" w:color="auto" w:fill="FFFFFF"/>
        <w:spacing w:after="0"/>
        <w:jc w:val="both"/>
        <w:rPr>
          <w:rFonts w:asciiTheme="minorHAnsi" w:hAnsiTheme="minorHAnsi" w:cstheme="minorHAnsi"/>
          <w:sz w:val="20"/>
          <w:szCs w:val="20"/>
        </w:rPr>
      </w:pPr>
      <w:r w:rsidRPr="00C20A19">
        <w:rPr>
          <w:rFonts w:asciiTheme="minorHAnsi" w:hAnsiTheme="minorHAnsi" w:cstheme="minorHAnsi"/>
          <w:sz w:val="20"/>
          <w:szCs w:val="20"/>
        </w:rPr>
        <w:t xml:space="preserve">Wykonawca w chwili zawarcia </w:t>
      </w:r>
      <w:r>
        <w:rPr>
          <w:rFonts w:asciiTheme="minorHAnsi" w:hAnsiTheme="minorHAnsi" w:cstheme="minorHAnsi"/>
          <w:sz w:val="20"/>
          <w:szCs w:val="20"/>
        </w:rPr>
        <w:t>U</w:t>
      </w:r>
      <w:r w:rsidRPr="00C20A19">
        <w:rPr>
          <w:rFonts w:asciiTheme="minorHAnsi" w:hAnsiTheme="minorHAnsi" w:cstheme="minorHAnsi"/>
          <w:sz w:val="20"/>
          <w:szCs w:val="20"/>
        </w:rPr>
        <w:t>mowy podlegał wykluczeniu na podstawie art. 108 PZP,</w:t>
      </w:r>
    </w:p>
    <w:p w14:paraId="3447DEF3" w14:textId="77777777" w:rsidR="00080A20" w:rsidRPr="00C20A19" w:rsidRDefault="00080A20" w:rsidP="00080A20">
      <w:pPr>
        <w:pStyle w:val="Akapitzlist"/>
        <w:numPr>
          <w:ilvl w:val="0"/>
          <w:numId w:val="38"/>
        </w:numPr>
        <w:shd w:val="clear" w:color="auto" w:fill="FFFFFF"/>
        <w:spacing w:after="0"/>
        <w:jc w:val="both"/>
        <w:rPr>
          <w:rFonts w:asciiTheme="minorHAnsi" w:hAnsiTheme="minorHAnsi" w:cstheme="minorHAnsi"/>
          <w:sz w:val="20"/>
          <w:szCs w:val="20"/>
        </w:rPr>
      </w:pPr>
      <w:r w:rsidRPr="00C20A19">
        <w:rPr>
          <w:rFonts w:asciiTheme="minorHAnsi" w:hAnsiTheme="minorHAnsi" w:cstheme="minorHAnsi"/>
          <w:sz w:val="20"/>
          <w:szCs w:val="20"/>
        </w:rPr>
        <w:t xml:space="preserve">Trybunał Sprawiedliwości Unii Europejskiej stwierdził, w ramach procedury przewidzianej w art. 258 Traktatu o funkcjonowaniu Unii Europejskiej, że Rzeczpospolita Polska uchybiła zobowiązaniom, które ciążą na niej na mocy </w:t>
      </w:r>
      <w:r w:rsidRPr="00C20A19">
        <w:rPr>
          <w:rFonts w:asciiTheme="minorHAnsi" w:hAnsiTheme="minorHAnsi" w:cstheme="minorHAnsi"/>
          <w:sz w:val="20"/>
          <w:szCs w:val="20"/>
        </w:rPr>
        <w:lastRenderedPageBreak/>
        <w:t xml:space="preserve">Traktatów, dyrektywy 2014/24/UE, dyrektywy 2014/25/UE i dyrektywy 2009/81/WE, z uwagi na to, że </w:t>
      </w:r>
      <w:r>
        <w:rPr>
          <w:rFonts w:asciiTheme="minorHAnsi" w:hAnsiTheme="minorHAnsi" w:cstheme="minorHAnsi"/>
          <w:sz w:val="20"/>
          <w:szCs w:val="20"/>
        </w:rPr>
        <w:t>Z</w:t>
      </w:r>
      <w:r w:rsidRPr="00C20A19">
        <w:rPr>
          <w:rFonts w:asciiTheme="minorHAnsi" w:hAnsiTheme="minorHAnsi" w:cstheme="minorHAnsi"/>
          <w:sz w:val="20"/>
          <w:szCs w:val="20"/>
        </w:rPr>
        <w:t>amawiający udzielił zamówienia z naruszeniem prawa Unii Europejskiej.</w:t>
      </w:r>
    </w:p>
    <w:p w14:paraId="4440D330" w14:textId="77777777" w:rsidR="00080A20" w:rsidRPr="00D14AF6" w:rsidRDefault="00080A20" w:rsidP="00080A20">
      <w:pPr>
        <w:numPr>
          <w:ilvl w:val="0"/>
          <w:numId w:val="16"/>
        </w:numPr>
        <w:spacing w:after="0"/>
        <w:contextualSpacing/>
        <w:jc w:val="both"/>
        <w:rPr>
          <w:rFonts w:asciiTheme="minorHAnsi" w:hAnsiTheme="minorHAnsi" w:cstheme="minorHAnsi"/>
          <w:sz w:val="20"/>
          <w:szCs w:val="20"/>
        </w:rPr>
      </w:pPr>
      <w:r w:rsidRPr="00C20A19">
        <w:rPr>
          <w:rFonts w:asciiTheme="minorHAnsi" w:hAnsiTheme="minorHAnsi" w:cstheme="minorHAnsi"/>
          <w:sz w:val="20"/>
          <w:szCs w:val="20"/>
        </w:rPr>
        <w:t>Wykonawca może</w:t>
      </w:r>
      <w:r w:rsidRPr="009A3C79">
        <w:rPr>
          <w:rFonts w:asciiTheme="minorHAnsi" w:hAnsiTheme="minorHAnsi" w:cstheme="minorHAnsi"/>
          <w:sz w:val="20"/>
          <w:szCs w:val="20"/>
        </w:rPr>
        <w:t xml:space="preserve"> </w:t>
      </w:r>
      <w:r>
        <w:rPr>
          <w:rFonts w:asciiTheme="minorHAnsi" w:hAnsiTheme="minorHAnsi" w:cstheme="minorHAnsi"/>
          <w:sz w:val="20"/>
          <w:szCs w:val="20"/>
        </w:rPr>
        <w:t>wypowiedzieć Umowę</w:t>
      </w:r>
      <w:r w:rsidRPr="00C20A19">
        <w:rPr>
          <w:rFonts w:asciiTheme="minorHAnsi" w:hAnsiTheme="minorHAnsi" w:cstheme="minorHAnsi"/>
          <w:sz w:val="20"/>
          <w:szCs w:val="20"/>
        </w:rPr>
        <w:t xml:space="preserve"> w przypadku zwłoki Zamawiającego w zapłacie wynagrodzenia przekraczającej 30 dni, pomimo wyznaczenia Zamawiającemu przez Wykonawcę dodatkowego terminu zapłaty, wynoszącego co najmniej 14 dni.</w:t>
      </w:r>
      <w:r>
        <w:rPr>
          <w:rFonts w:asciiTheme="minorHAnsi" w:hAnsiTheme="minorHAnsi" w:cstheme="minorHAnsi"/>
          <w:sz w:val="20"/>
          <w:szCs w:val="20"/>
        </w:rPr>
        <w:t xml:space="preserve"> </w:t>
      </w:r>
      <w:r w:rsidRPr="00BC38E6">
        <w:rPr>
          <w:rFonts w:asciiTheme="minorHAnsi" w:hAnsiTheme="minorHAnsi" w:cstheme="minorHAnsi"/>
          <w:sz w:val="20"/>
          <w:szCs w:val="20"/>
        </w:rPr>
        <w:t>Za opóźnienie w zapłacie wynagrodzenia Wykonawcy przysługują od Zamawiającego odsetki ustawowe zgodnie z ustawą z dnia 8 marca 2013 r. o przeciwdziałaniu nadmiernym opóźnieniom w transakcjach handlowych (</w:t>
      </w:r>
      <w:proofErr w:type="spellStart"/>
      <w:r w:rsidR="006914F7">
        <w:rPr>
          <w:rFonts w:asciiTheme="minorHAnsi" w:hAnsiTheme="minorHAnsi" w:cstheme="minorHAnsi"/>
          <w:sz w:val="20"/>
          <w:szCs w:val="20"/>
        </w:rPr>
        <w:t>t.j</w:t>
      </w:r>
      <w:proofErr w:type="spellEnd"/>
      <w:r w:rsidR="006914F7">
        <w:rPr>
          <w:rFonts w:asciiTheme="minorHAnsi" w:hAnsiTheme="minorHAnsi" w:cstheme="minorHAnsi"/>
          <w:sz w:val="20"/>
          <w:szCs w:val="20"/>
        </w:rPr>
        <w:t xml:space="preserve">. </w:t>
      </w:r>
      <w:r w:rsidRPr="00BC38E6">
        <w:rPr>
          <w:rFonts w:asciiTheme="minorHAnsi" w:hAnsiTheme="minorHAnsi" w:cstheme="minorHAnsi"/>
          <w:sz w:val="20"/>
          <w:szCs w:val="20"/>
        </w:rPr>
        <w:t>Dz. U. z 202</w:t>
      </w:r>
      <w:r w:rsidR="006914F7">
        <w:rPr>
          <w:rFonts w:asciiTheme="minorHAnsi" w:hAnsiTheme="minorHAnsi" w:cstheme="minorHAnsi"/>
          <w:sz w:val="20"/>
          <w:szCs w:val="20"/>
        </w:rPr>
        <w:t>1</w:t>
      </w:r>
      <w:r w:rsidRPr="00BC38E6">
        <w:rPr>
          <w:rFonts w:asciiTheme="minorHAnsi" w:hAnsiTheme="minorHAnsi" w:cstheme="minorHAnsi"/>
          <w:sz w:val="20"/>
          <w:szCs w:val="20"/>
        </w:rPr>
        <w:t xml:space="preserve"> r. poz. </w:t>
      </w:r>
      <w:r w:rsidR="006914F7">
        <w:rPr>
          <w:rFonts w:asciiTheme="minorHAnsi" w:hAnsiTheme="minorHAnsi" w:cstheme="minorHAnsi"/>
          <w:sz w:val="20"/>
          <w:szCs w:val="20"/>
        </w:rPr>
        <w:t>424</w:t>
      </w:r>
      <w:r w:rsidRPr="00BC38E6">
        <w:rPr>
          <w:rFonts w:asciiTheme="minorHAnsi" w:hAnsiTheme="minorHAnsi" w:cstheme="minorHAnsi"/>
          <w:sz w:val="20"/>
          <w:szCs w:val="20"/>
        </w:rPr>
        <w:t xml:space="preserve">), za każdy dzień opóźnienia liczony od dnia upływu terminu płatności wskazanego w § </w:t>
      </w:r>
      <w:r>
        <w:rPr>
          <w:rFonts w:asciiTheme="minorHAnsi" w:hAnsiTheme="minorHAnsi" w:cstheme="minorHAnsi"/>
          <w:sz w:val="20"/>
          <w:szCs w:val="20"/>
        </w:rPr>
        <w:t>7</w:t>
      </w:r>
      <w:r w:rsidRPr="00BC38E6">
        <w:rPr>
          <w:rFonts w:asciiTheme="minorHAnsi" w:hAnsiTheme="minorHAnsi" w:cstheme="minorHAnsi"/>
          <w:sz w:val="20"/>
          <w:szCs w:val="20"/>
        </w:rPr>
        <w:t xml:space="preserve"> ust. 4 i 5 Umowy.</w:t>
      </w:r>
    </w:p>
    <w:p w14:paraId="05F2BA26" w14:textId="77777777" w:rsidR="00080A20" w:rsidRDefault="00080A20" w:rsidP="00080A20">
      <w:pPr>
        <w:numPr>
          <w:ilvl w:val="0"/>
          <w:numId w:val="16"/>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13 Umowy.</w:t>
      </w:r>
    </w:p>
    <w:p w14:paraId="4BDBF1E3" w14:textId="77777777" w:rsidR="00080A20" w:rsidRPr="00C20A19" w:rsidRDefault="00080A20" w:rsidP="00080A20">
      <w:pPr>
        <w:numPr>
          <w:ilvl w:val="0"/>
          <w:numId w:val="16"/>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w:t>
      </w:r>
      <w:r w:rsidRPr="00C20A19">
        <w:rPr>
          <w:rFonts w:asciiTheme="minorHAnsi" w:hAnsiTheme="minorHAnsi" w:cstheme="minorHAnsi"/>
          <w:sz w:val="20"/>
          <w:szCs w:val="20"/>
        </w:rPr>
        <w:t xml:space="preserve">dstąpienie od </w:t>
      </w:r>
      <w:r>
        <w:rPr>
          <w:rFonts w:asciiTheme="minorHAnsi" w:hAnsiTheme="minorHAnsi" w:cstheme="minorHAnsi"/>
          <w:sz w:val="20"/>
          <w:szCs w:val="20"/>
        </w:rPr>
        <w:t>U</w:t>
      </w:r>
      <w:r w:rsidRPr="00C20A19">
        <w:rPr>
          <w:rFonts w:asciiTheme="minorHAnsi" w:hAnsiTheme="minorHAnsi" w:cstheme="minorHAnsi"/>
          <w:sz w:val="20"/>
          <w:szCs w:val="20"/>
        </w:rPr>
        <w:t>mowy</w:t>
      </w:r>
      <w:r>
        <w:rPr>
          <w:rFonts w:asciiTheme="minorHAnsi" w:hAnsiTheme="minorHAnsi" w:cstheme="minorHAnsi"/>
          <w:sz w:val="20"/>
          <w:szCs w:val="20"/>
        </w:rPr>
        <w:t xml:space="preserve"> (względnie jej części)</w:t>
      </w:r>
      <w:r w:rsidRPr="00C20A19">
        <w:rPr>
          <w:rFonts w:asciiTheme="minorHAnsi" w:hAnsiTheme="minorHAnsi" w:cstheme="minorHAnsi"/>
          <w:sz w:val="20"/>
          <w:szCs w:val="20"/>
        </w:rPr>
        <w:t xml:space="preserve"> następuje w formie pisemnej pod rygorem nieważności i zawiera uzasadnienie.</w:t>
      </w:r>
    </w:p>
    <w:p w14:paraId="4FDB6024" w14:textId="77777777" w:rsidR="00080A20" w:rsidRPr="00F67825" w:rsidRDefault="00080A20" w:rsidP="00080A20">
      <w:pPr>
        <w:numPr>
          <w:ilvl w:val="0"/>
          <w:numId w:val="16"/>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w:t>
      </w:r>
      <w:r w:rsidRPr="00C20A19">
        <w:rPr>
          <w:rFonts w:asciiTheme="minorHAnsi" w:hAnsiTheme="minorHAnsi" w:cstheme="minorHAnsi"/>
          <w:sz w:val="20"/>
          <w:szCs w:val="20"/>
        </w:rPr>
        <w:t xml:space="preserve">dstąpienie od </w:t>
      </w:r>
      <w:r>
        <w:rPr>
          <w:rFonts w:asciiTheme="minorHAnsi" w:hAnsiTheme="minorHAnsi" w:cstheme="minorHAnsi"/>
          <w:sz w:val="20"/>
          <w:szCs w:val="20"/>
        </w:rPr>
        <w:t>U</w:t>
      </w:r>
      <w:r w:rsidRPr="00C20A19">
        <w:rPr>
          <w:rFonts w:asciiTheme="minorHAnsi" w:hAnsiTheme="minorHAnsi" w:cstheme="minorHAnsi"/>
          <w:sz w:val="20"/>
          <w:szCs w:val="20"/>
        </w:rPr>
        <w:t>mowy</w:t>
      </w:r>
      <w:r>
        <w:rPr>
          <w:rFonts w:asciiTheme="minorHAnsi" w:hAnsiTheme="minorHAnsi" w:cstheme="minorHAnsi"/>
          <w:sz w:val="20"/>
          <w:szCs w:val="20"/>
        </w:rPr>
        <w:t xml:space="preserve"> (względnie jej części)</w:t>
      </w:r>
      <w:r w:rsidRPr="00C20A19">
        <w:rPr>
          <w:rFonts w:asciiTheme="minorHAnsi" w:hAnsiTheme="minorHAnsi" w:cstheme="minorHAnsi"/>
          <w:sz w:val="20"/>
          <w:szCs w:val="20"/>
        </w:rPr>
        <w:t xml:space="preserve"> </w:t>
      </w:r>
      <w:r w:rsidRPr="00F67825">
        <w:rPr>
          <w:rFonts w:asciiTheme="minorHAnsi" w:hAnsiTheme="minorHAnsi" w:cstheme="minorHAnsi"/>
          <w:sz w:val="20"/>
          <w:szCs w:val="20"/>
        </w:rPr>
        <w:t>w przypadkach, o których stanowi ust. 1 i 2</w:t>
      </w:r>
      <w:r>
        <w:rPr>
          <w:rFonts w:asciiTheme="minorHAnsi" w:hAnsiTheme="minorHAnsi" w:cstheme="minorHAnsi"/>
          <w:sz w:val="20"/>
          <w:szCs w:val="20"/>
        </w:rPr>
        <w:t>,</w:t>
      </w:r>
      <w:r w:rsidRPr="00F67825">
        <w:rPr>
          <w:rFonts w:asciiTheme="minorHAnsi" w:hAnsiTheme="minorHAnsi" w:cstheme="minorHAnsi"/>
          <w:sz w:val="20"/>
          <w:szCs w:val="20"/>
        </w:rPr>
        <w:t xml:space="preserve"> może nastąpić w ciągu 30 dni </w:t>
      </w:r>
      <w:r>
        <w:rPr>
          <w:rFonts w:asciiTheme="minorHAnsi" w:hAnsiTheme="minorHAnsi" w:cstheme="minorHAnsi"/>
          <w:sz w:val="20"/>
          <w:szCs w:val="20"/>
        </w:rPr>
        <w:t xml:space="preserve">(termin) </w:t>
      </w:r>
      <w:r w:rsidRPr="00F67825">
        <w:rPr>
          <w:rFonts w:asciiTheme="minorHAnsi" w:hAnsiTheme="minorHAnsi" w:cstheme="minorHAnsi"/>
          <w:sz w:val="20"/>
          <w:szCs w:val="20"/>
        </w:rPr>
        <w:t xml:space="preserve">od dnia, w którym powstała przyczyna odstąpienia.  </w:t>
      </w:r>
    </w:p>
    <w:p w14:paraId="2E041447" w14:textId="77777777" w:rsidR="00080A20" w:rsidRPr="005B79BA" w:rsidRDefault="00080A20" w:rsidP="00080A20">
      <w:pPr>
        <w:widowControl w:val="0"/>
        <w:numPr>
          <w:ilvl w:val="0"/>
          <w:numId w:val="16"/>
        </w:numPr>
        <w:tabs>
          <w:tab w:val="num" w:pos="426"/>
        </w:tabs>
        <w:adjustRightInd w:val="0"/>
        <w:spacing w:after="0"/>
        <w:jc w:val="both"/>
        <w:textAlignment w:val="baseline"/>
        <w:rPr>
          <w:rFonts w:asciiTheme="minorHAnsi" w:hAnsiTheme="minorHAnsi" w:cstheme="minorHAnsi"/>
          <w:sz w:val="20"/>
          <w:szCs w:val="20"/>
        </w:rPr>
      </w:pPr>
      <w:r w:rsidRPr="005B79BA">
        <w:rPr>
          <w:rFonts w:asciiTheme="minorHAnsi" w:hAnsiTheme="minorHAnsi" w:cstheme="minorHAnsi"/>
          <w:sz w:val="20"/>
          <w:szCs w:val="20"/>
        </w:rPr>
        <w:t xml:space="preserve">W przypadku </w:t>
      </w:r>
      <w:r>
        <w:rPr>
          <w:rFonts w:asciiTheme="minorHAnsi" w:hAnsiTheme="minorHAnsi" w:cstheme="minorHAnsi"/>
          <w:sz w:val="20"/>
          <w:szCs w:val="20"/>
        </w:rPr>
        <w:t xml:space="preserve">wypowiedzenia Umowy lub </w:t>
      </w:r>
      <w:r w:rsidRPr="005B79BA">
        <w:rPr>
          <w:rFonts w:asciiTheme="minorHAnsi" w:hAnsiTheme="minorHAnsi" w:cstheme="minorHAnsi"/>
          <w:sz w:val="20"/>
          <w:szCs w:val="20"/>
        </w:rPr>
        <w:t xml:space="preserve">odstąpienia od </w:t>
      </w:r>
      <w:r>
        <w:rPr>
          <w:rFonts w:asciiTheme="minorHAnsi" w:hAnsiTheme="minorHAnsi" w:cstheme="minorHAnsi"/>
          <w:sz w:val="20"/>
          <w:szCs w:val="20"/>
        </w:rPr>
        <w:t>U</w:t>
      </w:r>
      <w:r w:rsidRPr="005B79BA">
        <w:rPr>
          <w:rFonts w:asciiTheme="minorHAnsi" w:hAnsiTheme="minorHAnsi" w:cstheme="minorHAnsi"/>
          <w:sz w:val="20"/>
          <w:szCs w:val="20"/>
        </w:rPr>
        <w:t xml:space="preserve">mowy przez Zamawiającego z przyczyn, za które odpowiedzialność ponosi Wykonawca, Wykonawca zapłaci Zamawiającemu </w:t>
      </w:r>
      <w:bookmarkStart w:id="9" w:name="_Hlk65676556"/>
      <w:r>
        <w:rPr>
          <w:rFonts w:asciiTheme="minorHAnsi" w:hAnsiTheme="minorHAnsi" w:cstheme="minorHAnsi"/>
          <w:sz w:val="20"/>
          <w:szCs w:val="20"/>
        </w:rPr>
        <w:t>karę umową</w:t>
      </w:r>
      <w:r w:rsidRPr="005B79BA">
        <w:rPr>
          <w:rFonts w:asciiTheme="minorHAnsi" w:hAnsiTheme="minorHAnsi" w:cstheme="minorHAnsi"/>
          <w:sz w:val="20"/>
          <w:szCs w:val="20"/>
        </w:rPr>
        <w:t xml:space="preserve"> </w:t>
      </w:r>
      <w:bookmarkEnd w:id="9"/>
      <w:r w:rsidRPr="005B79BA">
        <w:rPr>
          <w:rFonts w:asciiTheme="minorHAnsi" w:hAnsiTheme="minorHAnsi" w:cstheme="minorHAnsi"/>
          <w:sz w:val="20"/>
          <w:szCs w:val="20"/>
        </w:rPr>
        <w:t>w wysokości 20% wynagrodzeni</w:t>
      </w:r>
      <w:r>
        <w:rPr>
          <w:rFonts w:asciiTheme="minorHAnsi" w:hAnsiTheme="minorHAnsi" w:cstheme="minorHAnsi"/>
          <w:sz w:val="20"/>
          <w:szCs w:val="20"/>
        </w:rPr>
        <w:t>a</w:t>
      </w:r>
      <w:r w:rsidRPr="005B79BA">
        <w:rPr>
          <w:rFonts w:asciiTheme="minorHAnsi" w:hAnsiTheme="minorHAnsi" w:cstheme="minorHAnsi"/>
          <w:sz w:val="20"/>
          <w:szCs w:val="20"/>
        </w:rPr>
        <w:t xml:space="preserve"> brutto, o którym mowa w § </w:t>
      </w:r>
      <w:r>
        <w:rPr>
          <w:rFonts w:asciiTheme="minorHAnsi" w:hAnsiTheme="minorHAnsi" w:cstheme="minorHAnsi"/>
          <w:sz w:val="20"/>
          <w:szCs w:val="20"/>
        </w:rPr>
        <w:t>7</w:t>
      </w:r>
      <w:r w:rsidRPr="005B79BA">
        <w:rPr>
          <w:rFonts w:asciiTheme="minorHAnsi" w:hAnsiTheme="minorHAnsi" w:cstheme="minorHAnsi"/>
          <w:sz w:val="20"/>
          <w:szCs w:val="20"/>
        </w:rPr>
        <w:t xml:space="preserve"> ust. 1 </w:t>
      </w:r>
      <w:r>
        <w:rPr>
          <w:rFonts w:asciiTheme="minorHAnsi" w:hAnsiTheme="minorHAnsi" w:cstheme="minorHAnsi"/>
          <w:sz w:val="20"/>
          <w:szCs w:val="20"/>
        </w:rPr>
        <w:t>U</w:t>
      </w:r>
      <w:r w:rsidRPr="005B79BA">
        <w:rPr>
          <w:rFonts w:asciiTheme="minorHAnsi" w:hAnsiTheme="minorHAnsi" w:cstheme="minorHAnsi"/>
          <w:sz w:val="20"/>
          <w:szCs w:val="20"/>
        </w:rPr>
        <w:t xml:space="preserve">mowy. </w:t>
      </w:r>
      <w:r>
        <w:rPr>
          <w:rFonts w:asciiTheme="minorHAnsi" w:hAnsiTheme="minorHAnsi" w:cstheme="minorHAnsi"/>
          <w:sz w:val="20"/>
          <w:szCs w:val="20"/>
        </w:rPr>
        <w:t xml:space="preserve">Kara umowna wlicza się do limitu określonego w </w:t>
      </w:r>
      <w:r w:rsidRPr="005B79BA">
        <w:rPr>
          <w:rFonts w:asciiTheme="minorHAnsi" w:hAnsiTheme="minorHAnsi" w:cstheme="minorHAnsi"/>
          <w:sz w:val="20"/>
          <w:szCs w:val="20"/>
        </w:rPr>
        <w:t xml:space="preserve">§ </w:t>
      </w:r>
      <w:r>
        <w:rPr>
          <w:rFonts w:asciiTheme="minorHAnsi" w:hAnsiTheme="minorHAnsi" w:cstheme="minorHAnsi"/>
          <w:sz w:val="20"/>
          <w:szCs w:val="20"/>
        </w:rPr>
        <w:t>8</w:t>
      </w:r>
      <w:r w:rsidRPr="005B79BA">
        <w:rPr>
          <w:rFonts w:asciiTheme="minorHAnsi" w:hAnsiTheme="minorHAnsi" w:cstheme="minorHAnsi"/>
          <w:sz w:val="20"/>
          <w:szCs w:val="20"/>
        </w:rPr>
        <w:t xml:space="preserve"> ust.</w:t>
      </w:r>
      <w:r>
        <w:rPr>
          <w:rFonts w:asciiTheme="minorHAnsi" w:hAnsiTheme="minorHAnsi" w:cstheme="minorHAnsi"/>
          <w:sz w:val="20"/>
          <w:szCs w:val="20"/>
        </w:rPr>
        <w:t xml:space="preserve"> 2 Umowy</w:t>
      </w:r>
      <w:r w:rsidRPr="005B79BA">
        <w:rPr>
          <w:rFonts w:asciiTheme="minorHAnsi" w:hAnsiTheme="minorHAnsi" w:cstheme="minorHAnsi"/>
          <w:sz w:val="20"/>
          <w:szCs w:val="20"/>
        </w:rPr>
        <w:t xml:space="preserve">. </w:t>
      </w:r>
    </w:p>
    <w:p w14:paraId="6D8AC168" w14:textId="77777777" w:rsidR="00080A20" w:rsidRDefault="00080A20" w:rsidP="00080A20">
      <w:pPr>
        <w:pStyle w:val="Akapitzlist"/>
        <w:numPr>
          <w:ilvl w:val="0"/>
          <w:numId w:val="16"/>
        </w:numPr>
        <w:shd w:val="clear" w:color="auto" w:fill="FFFFFF"/>
        <w:spacing w:after="0"/>
        <w:jc w:val="both"/>
        <w:rPr>
          <w:rFonts w:asciiTheme="minorHAnsi" w:hAnsiTheme="minorHAnsi" w:cstheme="minorHAnsi"/>
          <w:sz w:val="20"/>
          <w:szCs w:val="20"/>
        </w:rPr>
      </w:pPr>
      <w:r w:rsidRPr="005B79BA">
        <w:rPr>
          <w:rFonts w:asciiTheme="minorHAnsi" w:hAnsiTheme="minorHAnsi" w:cstheme="minorHAnsi"/>
          <w:sz w:val="20"/>
          <w:szCs w:val="20"/>
        </w:rPr>
        <w:t xml:space="preserve">W przypadku </w:t>
      </w:r>
      <w:r>
        <w:rPr>
          <w:rFonts w:asciiTheme="minorHAnsi" w:hAnsiTheme="minorHAnsi" w:cstheme="minorHAnsi"/>
          <w:sz w:val="20"/>
          <w:szCs w:val="20"/>
        </w:rPr>
        <w:t xml:space="preserve">wypowiedzenia Umowy lub </w:t>
      </w:r>
      <w:r w:rsidRPr="005B79BA">
        <w:rPr>
          <w:rFonts w:asciiTheme="minorHAnsi" w:hAnsiTheme="minorHAnsi" w:cstheme="minorHAnsi"/>
          <w:sz w:val="20"/>
          <w:szCs w:val="20"/>
        </w:rPr>
        <w:t xml:space="preserve">odstąpienia od </w:t>
      </w:r>
      <w:r>
        <w:rPr>
          <w:rFonts w:asciiTheme="minorHAnsi" w:hAnsiTheme="minorHAnsi" w:cstheme="minorHAnsi"/>
          <w:sz w:val="20"/>
          <w:szCs w:val="20"/>
        </w:rPr>
        <w:t>U</w:t>
      </w:r>
      <w:r w:rsidRPr="005B79BA">
        <w:rPr>
          <w:rFonts w:asciiTheme="minorHAnsi" w:hAnsiTheme="minorHAnsi" w:cstheme="minorHAnsi"/>
          <w:sz w:val="20"/>
          <w:szCs w:val="20"/>
        </w:rPr>
        <w:t xml:space="preserve">mowy przez którąś ze Stron, Wykonawca może żądać wyłącznie wynagrodzenia należnego z tytułu wykonania części </w:t>
      </w:r>
      <w:r>
        <w:rPr>
          <w:rFonts w:asciiTheme="minorHAnsi" w:hAnsiTheme="minorHAnsi" w:cstheme="minorHAnsi"/>
          <w:sz w:val="20"/>
          <w:szCs w:val="20"/>
        </w:rPr>
        <w:t>U</w:t>
      </w:r>
      <w:r w:rsidRPr="005B79BA">
        <w:rPr>
          <w:rFonts w:asciiTheme="minorHAnsi" w:hAnsiTheme="minorHAnsi" w:cstheme="minorHAnsi"/>
          <w:sz w:val="20"/>
          <w:szCs w:val="20"/>
        </w:rPr>
        <w:t>mowy.</w:t>
      </w:r>
    </w:p>
    <w:p w14:paraId="7F2A95E8" w14:textId="77777777" w:rsidR="00080A20" w:rsidRDefault="00080A20" w:rsidP="00080A20">
      <w:pPr>
        <w:numPr>
          <w:ilvl w:val="0"/>
          <w:numId w:val="16"/>
        </w:numPr>
        <w:spacing w:after="0"/>
        <w:contextualSpacing/>
        <w:jc w:val="both"/>
        <w:rPr>
          <w:rFonts w:asciiTheme="minorHAnsi" w:hAnsiTheme="minorHAnsi" w:cstheme="minorHAnsi"/>
          <w:sz w:val="20"/>
          <w:szCs w:val="20"/>
        </w:rPr>
      </w:pPr>
      <w:r w:rsidRPr="00F67825">
        <w:rPr>
          <w:rFonts w:asciiTheme="minorHAnsi" w:hAnsiTheme="minorHAnsi" w:cstheme="minorHAnsi"/>
          <w:sz w:val="20"/>
          <w:szCs w:val="20"/>
        </w:rPr>
        <w:t>W przypadku</w:t>
      </w:r>
      <w:r w:rsidRPr="00976D38">
        <w:rPr>
          <w:rFonts w:asciiTheme="minorHAnsi" w:hAnsiTheme="minorHAnsi" w:cstheme="minorHAnsi"/>
          <w:sz w:val="20"/>
          <w:szCs w:val="20"/>
        </w:rPr>
        <w:t xml:space="preserve"> </w:t>
      </w:r>
      <w:bookmarkStart w:id="10" w:name="_Hlk65676285"/>
      <w:r>
        <w:rPr>
          <w:rFonts w:asciiTheme="minorHAnsi" w:hAnsiTheme="minorHAnsi" w:cstheme="minorHAnsi"/>
          <w:sz w:val="20"/>
          <w:szCs w:val="20"/>
        </w:rPr>
        <w:t>wypowiedzenia Umowy lub</w:t>
      </w:r>
      <w:r w:rsidRPr="00F67825">
        <w:rPr>
          <w:rFonts w:asciiTheme="minorHAnsi" w:hAnsiTheme="minorHAnsi" w:cstheme="minorHAnsi"/>
          <w:sz w:val="20"/>
          <w:szCs w:val="20"/>
        </w:rPr>
        <w:t xml:space="preserve"> </w:t>
      </w:r>
      <w:bookmarkEnd w:id="10"/>
      <w:r w:rsidRPr="00F67825">
        <w:rPr>
          <w:rFonts w:asciiTheme="minorHAnsi" w:hAnsiTheme="minorHAnsi" w:cstheme="minorHAnsi"/>
          <w:sz w:val="20"/>
          <w:szCs w:val="20"/>
        </w:rPr>
        <w:t xml:space="preserve">odstąpienia od </w:t>
      </w:r>
      <w:r>
        <w:rPr>
          <w:rFonts w:asciiTheme="minorHAnsi" w:hAnsiTheme="minorHAnsi" w:cstheme="minorHAnsi"/>
          <w:sz w:val="20"/>
          <w:szCs w:val="20"/>
        </w:rPr>
        <w:t>U</w:t>
      </w:r>
      <w:r w:rsidRPr="00F67825">
        <w:rPr>
          <w:rFonts w:asciiTheme="minorHAnsi" w:hAnsiTheme="minorHAnsi" w:cstheme="minorHAnsi"/>
          <w:sz w:val="20"/>
          <w:szCs w:val="20"/>
        </w:rPr>
        <w:t xml:space="preserve">mowy przez Zamawiającego z przyczyn leżących po stronie Wykonawcy, nie przysługują Wykonawcy w stosunku do Zamawiającego żadne roszczenia z tytułu zwrotu nakładów poniesionych z tytułu realizacji </w:t>
      </w:r>
      <w:r>
        <w:rPr>
          <w:rFonts w:asciiTheme="minorHAnsi" w:hAnsiTheme="minorHAnsi" w:cstheme="minorHAnsi"/>
          <w:sz w:val="20"/>
          <w:szCs w:val="20"/>
        </w:rPr>
        <w:t>U</w:t>
      </w:r>
      <w:r w:rsidRPr="00F67825">
        <w:rPr>
          <w:rFonts w:asciiTheme="minorHAnsi" w:hAnsiTheme="minorHAnsi" w:cstheme="minorHAnsi"/>
          <w:sz w:val="20"/>
          <w:szCs w:val="20"/>
        </w:rPr>
        <w:t xml:space="preserve">mowy, jak również z tytułu utraconego wynagrodzenia.  </w:t>
      </w:r>
    </w:p>
    <w:p w14:paraId="1FC5F179" w14:textId="77777777" w:rsidR="00080A20" w:rsidRPr="007347E1" w:rsidRDefault="00080A20" w:rsidP="00080A20">
      <w:pPr>
        <w:spacing w:after="0"/>
        <w:jc w:val="center"/>
        <w:rPr>
          <w:rFonts w:asciiTheme="minorHAnsi" w:hAnsiTheme="minorHAnsi" w:cstheme="minorHAnsi"/>
          <w:b/>
          <w:color w:val="FF0000"/>
          <w:sz w:val="20"/>
          <w:szCs w:val="20"/>
        </w:rPr>
      </w:pPr>
    </w:p>
    <w:p w14:paraId="07CD831B" w14:textId="77777777" w:rsidR="00080A20" w:rsidRPr="00F83025" w:rsidRDefault="00080A20" w:rsidP="00080A20">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 </w:t>
      </w:r>
      <w:r>
        <w:rPr>
          <w:rFonts w:asciiTheme="minorHAnsi" w:hAnsiTheme="minorHAnsi" w:cstheme="minorHAnsi"/>
          <w:b/>
          <w:sz w:val="20"/>
          <w:szCs w:val="20"/>
        </w:rPr>
        <w:t>10</w:t>
      </w:r>
    </w:p>
    <w:p w14:paraId="722B559B" w14:textId="77777777" w:rsidR="00080A20" w:rsidRPr="00F83025" w:rsidRDefault="00080A20" w:rsidP="00080A20">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Zmiana </w:t>
      </w:r>
      <w:r>
        <w:rPr>
          <w:rFonts w:asciiTheme="minorHAnsi" w:hAnsiTheme="minorHAnsi" w:cstheme="minorHAnsi"/>
          <w:b/>
          <w:sz w:val="20"/>
          <w:szCs w:val="20"/>
        </w:rPr>
        <w:t>U</w:t>
      </w:r>
      <w:r w:rsidRPr="00F83025">
        <w:rPr>
          <w:rFonts w:asciiTheme="minorHAnsi" w:hAnsiTheme="minorHAnsi" w:cstheme="minorHAnsi"/>
          <w:b/>
          <w:sz w:val="20"/>
          <w:szCs w:val="20"/>
        </w:rPr>
        <w:t>mowy</w:t>
      </w:r>
    </w:p>
    <w:p w14:paraId="0380215C" w14:textId="77777777" w:rsidR="00080A20" w:rsidRPr="00B82388" w:rsidRDefault="00080A20" w:rsidP="00080A20">
      <w:pPr>
        <w:numPr>
          <w:ilvl w:val="0"/>
          <w:numId w:val="12"/>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 xml:space="preserve">Wszelkie zmiany </w:t>
      </w:r>
      <w:r>
        <w:rPr>
          <w:rFonts w:asciiTheme="minorHAnsi" w:hAnsiTheme="minorHAnsi" w:cstheme="minorHAnsi"/>
          <w:sz w:val="20"/>
          <w:szCs w:val="20"/>
        </w:rPr>
        <w:t>U</w:t>
      </w:r>
      <w:r w:rsidRPr="00B82388">
        <w:rPr>
          <w:rFonts w:asciiTheme="minorHAnsi" w:hAnsiTheme="minorHAnsi" w:cstheme="minorHAnsi"/>
          <w:sz w:val="20"/>
          <w:szCs w:val="20"/>
        </w:rPr>
        <w:t xml:space="preserve">mowy wymagają formy pisemnej pod rygorem nieważności, z zastrzeżeniem odrębnych postanowień niniejszej </w:t>
      </w:r>
      <w:r>
        <w:rPr>
          <w:rFonts w:asciiTheme="minorHAnsi" w:hAnsiTheme="minorHAnsi" w:cstheme="minorHAnsi"/>
          <w:sz w:val="20"/>
          <w:szCs w:val="20"/>
        </w:rPr>
        <w:t>U</w:t>
      </w:r>
      <w:r w:rsidRPr="00B82388">
        <w:rPr>
          <w:rFonts w:asciiTheme="minorHAnsi" w:hAnsiTheme="minorHAnsi" w:cstheme="minorHAnsi"/>
          <w:sz w:val="20"/>
          <w:szCs w:val="20"/>
        </w:rPr>
        <w:t>mowy.</w:t>
      </w:r>
    </w:p>
    <w:p w14:paraId="658C783F" w14:textId="77777777" w:rsidR="00080A20" w:rsidRPr="00B82388" w:rsidRDefault="00080A20" w:rsidP="00080A20">
      <w:pPr>
        <w:numPr>
          <w:ilvl w:val="0"/>
          <w:numId w:val="12"/>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Zamawiający, poza sytuacjami przewidzianymi w art. 4</w:t>
      </w:r>
      <w:r>
        <w:rPr>
          <w:rFonts w:asciiTheme="minorHAnsi" w:hAnsiTheme="minorHAnsi" w:cstheme="minorHAnsi"/>
          <w:sz w:val="20"/>
          <w:szCs w:val="20"/>
        </w:rPr>
        <w:t>5</w:t>
      </w:r>
      <w:r w:rsidRPr="00B82388">
        <w:rPr>
          <w:rFonts w:asciiTheme="minorHAnsi" w:hAnsiTheme="minorHAnsi" w:cstheme="minorHAnsi"/>
          <w:sz w:val="20"/>
          <w:szCs w:val="20"/>
        </w:rPr>
        <w:t xml:space="preserve">5 ustawy PZP, dopuszcza zmiany postanowień </w:t>
      </w:r>
      <w:r>
        <w:rPr>
          <w:rFonts w:asciiTheme="minorHAnsi" w:hAnsiTheme="minorHAnsi" w:cstheme="minorHAnsi"/>
          <w:sz w:val="20"/>
          <w:szCs w:val="20"/>
        </w:rPr>
        <w:t>U</w:t>
      </w:r>
      <w:r w:rsidRPr="00B82388">
        <w:rPr>
          <w:rFonts w:asciiTheme="minorHAnsi" w:hAnsiTheme="minorHAnsi" w:cstheme="minorHAnsi"/>
          <w:sz w:val="20"/>
          <w:szCs w:val="20"/>
        </w:rPr>
        <w:t>mowy w stosunku do treści oferty, na podstawie której dokonano wyboru Wykonawcy, w następującym zakresie:</w:t>
      </w:r>
    </w:p>
    <w:p w14:paraId="58EE0112" w14:textId="77777777" w:rsidR="00080A20" w:rsidRPr="002F789A" w:rsidRDefault="00080A20" w:rsidP="00080A20">
      <w:pPr>
        <w:numPr>
          <w:ilvl w:val="0"/>
          <w:numId w:val="13"/>
        </w:numPr>
        <w:spacing w:after="0"/>
        <w:ind w:left="851"/>
        <w:contextualSpacing/>
        <w:jc w:val="both"/>
        <w:rPr>
          <w:rFonts w:asciiTheme="minorHAnsi" w:hAnsiTheme="minorHAnsi" w:cstheme="minorHAnsi"/>
          <w:sz w:val="20"/>
          <w:szCs w:val="20"/>
        </w:rPr>
      </w:pPr>
      <w:r w:rsidRPr="00461072">
        <w:rPr>
          <w:rFonts w:asciiTheme="minorHAnsi" w:hAnsiTheme="minorHAnsi" w:cstheme="minorHAnsi"/>
          <w:sz w:val="20"/>
          <w:szCs w:val="20"/>
        </w:rPr>
        <w:t xml:space="preserve">terminu realizacji przedmiotu </w:t>
      </w:r>
      <w:r>
        <w:rPr>
          <w:rFonts w:asciiTheme="minorHAnsi" w:hAnsiTheme="minorHAnsi" w:cstheme="minorHAnsi"/>
          <w:sz w:val="20"/>
          <w:szCs w:val="20"/>
        </w:rPr>
        <w:t>U</w:t>
      </w:r>
      <w:r w:rsidRPr="00461072">
        <w:rPr>
          <w:rFonts w:asciiTheme="minorHAnsi" w:hAnsiTheme="minorHAnsi" w:cstheme="minorHAnsi"/>
          <w:sz w:val="20"/>
          <w:szCs w:val="20"/>
        </w:rPr>
        <w:t>mowy z powodu</w:t>
      </w:r>
      <w:r>
        <w:rPr>
          <w:rFonts w:asciiTheme="minorHAnsi" w:hAnsiTheme="minorHAnsi" w:cstheme="minorHAnsi"/>
          <w:sz w:val="20"/>
          <w:szCs w:val="20"/>
        </w:rPr>
        <w:t xml:space="preserve"> siły wyższej lub</w:t>
      </w:r>
      <w:r w:rsidRPr="00461072">
        <w:rPr>
          <w:rFonts w:asciiTheme="minorHAnsi" w:hAnsiTheme="minorHAnsi" w:cstheme="minorHAnsi"/>
          <w:sz w:val="20"/>
          <w:szCs w:val="20"/>
        </w:rPr>
        <w:t xml:space="preserve"> działań osób trzecich uniemożliwiających realizację przedmiotu </w:t>
      </w:r>
      <w:r>
        <w:rPr>
          <w:rFonts w:asciiTheme="minorHAnsi" w:hAnsiTheme="minorHAnsi" w:cstheme="minorHAnsi"/>
          <w:sz w:val="20"/>
          <w:szCs w:val="20"/>
        </w:rPr>
        <w:t>U</w:t>
      </w:r>
      <w:r w:rsidRPr="00461072">
        <w:rPr>
          <w:rFonts w:asciiTheme="minorHAnsi" w:hAnsiTheme="minorHAnsi" w:cstheme="minorHAnsi"/>
          <w:sz w:val="20"/>
          <w:szCs w:val="20"/>
        </w:rPr>
        <w:t>mowy, które to działania nie są konsekwencją winy którejkolwiek ze Stron</w:t>
      </w:r>
      <w:r>
        <w:rPr>
          <w:rFonts w:asciiTheme="minorHAnsi" w:hAnsiTheme="minorHAnsi" w:cstheme="minorHAnsi"/>
          <w:sz w:val="20"/>
          <w:szCs w:val="20"/>
        </w:rPr>
        <w:t xml:space="preserve"> – </w:t>
      </w:r>
      <w:r w:rsidRPr="002F789A">
        <w:rPr>
          <w:rFonts w:asciiTheme="minorHAnsi" w:hAnsiTheme="minorHAnsi" w:cstheme="minorHAnsi"/>
          <w:sz w:val="20"/>
          <w:szCs w:val="20"/>
        </w:rPr>
        <w:t xml:space="preserve">o czasu równy okresowi, w którym nie było możliwe prowadzenie prac związanych z przedmiotem </w:t>
      </w:r>
      <w:r>
        <w:rPr>
          <w:rFonts w:asciiTheme="minorHAnsi" w:hAnsiTheme="minorHAnsi" w:cstheme="minorHAnsi"/>
          <w:sz w:val="20"/>
          <w:szCs w:val="20"/>
        </w:rPr>
        <w:t>U</w:t>
      </w:r>
      <w:r w:rsidRPr="002F789A">
        <w:rPr>
          <w:rFonts w:asciiTheme="minorHAnsi" w:hAnsiTheme="minorHAnsi" w:cstheme="minorHAnsi"/>
          <w:sz w:val="20"/>
          <w:szCs w:val="20"/>
        </w:rPr>
        <w:t>mowy;</w:t>
      </w:r>
    </w:p>
    <w:p w14:paraId="3DABF6DE" w14:textId="77777777" w:rsidR="00080A20" w:rsidRPr="0098387E" w:rsidRDefault="00080A20" w:rsidP="0098387E">
      <w:pPr>
        <w:numPr>
          <w:ilvl w:val="0"/>
          <w:numId w:val="13"/>
        </w:numPr>
        <w:spacing w:after="0"/>
        <w:ind w:left="851"/>
        <w:contextualSpacing/>
        <w:jc w:val="both"/>
        <w:rPr>
          <w:rFonts w:asciiTheme="minorHAnsi" w:hAnsiTheme="minorHAnsi" w:cstheme="minorHAnsi"/>
          <w:sz w:val="20"/>
          <w:szCs w:val="20"/>
        </w:rPr>
      </w:pPr>
      <w:r w:rsidRPr="00461072">
        <w:rPr>
          <w:rFonts w:asciiTheme="minorHAnsi" w:hAnsiTheme="minorHAnsi" w:cstheme="minorHAnsi"/>
          <w:sz w:val="20"/>
          <w:szCs w:val="20"/>
        </w:rPr>
        <w:t xml:space="preserve">w przypadku uchwalenia lub zmiany obowiązujących przepisów, których uchwalenie lub zmiana nastąpiły po dniu zawarcia </w:t>
      </w:r>
      <w:r>
        <w:rPr>
          <w:rFonts w:asciiTheme="minorHAnsi" w:hAnsiTheme="minorHAnsi" w:cstheme="minorHAnsi"/>
          <w:sz w:val="20"/>
          <w:szCs w:val="20"/>
        </w:rPr>
        <w:t>U</w:t>
      </w:r>
      <w:r w:rsidRPr="00461072">
        <w:rPr>
          <w:rFonts w:asciiTheme="minorHAnsi" w:hAnsiTheme="minorHAnsi" w:cstheme="minorHAnsi"/>
          <w:sz w:val="20"/>
          <w:szCs w:val="20"/>
        </w:rPr>
        <w:t xml:space="preserve">mowy, a z których treści wynika konieczność lub zasadność wprowadzenia zmian do </w:t>
      </w:r>
      <w:r>
        <w:rPr>
          <w:rFonts w:asciiTheme="minorHAnsi" w:hAnsiTheme="minorHAnsi" w:cstheme="minorHAnsi"/>
          <w:sz w:val="20"/>
          <w:szCs w:val="20"/>
        </w:rPr>
        <w:t>U</w:t>
      </w:r>
      <w:r w:rsidRPr="00461072">
        <w:rPr>
          <w:rFonts w:asciiTheme="minorHAnsi" w:hAnsiTheme="minorHAnsi" w:cstheme="minorHAnsi"/>
          <w:sz w:val="20"/>
          <w:szCs w:val="20"/>
        </w:rPr>
        <w:t>mowy</w:t>
      </w:r>
      <w:r>
        <w:rPr>
          <w:rFonts w:asciiTheme="minorHAnsi" w:hAnsiTheme="minorHAnsi" w:cstheme="minorHAnsi"/>
          <w:sz w:val="20"/>
          <w:szCs w:val="20"/>
        </w:rPr>
        <w:t xml:space="preserve">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092A68A3" w14:textId="77777777" w:rsidR="00080A20" w:rsidRPr="00F83025" w:rsidRDefault="00080A20" w:rsidP="00080A20">
      <w:pPr>
        <w:numPr>
          <w:ilvl w:val="0"/>
          <w:numId w:val="12"/>
        </w:numPr>
        <w:spacing w:after="0"/>
        <w:contextualSpacing/>
        <w:jc w:val="both"/>
        <w:rPr>
          <w:rFonts w:asciiTheme="minorHAnsi" w:hAnsiTheme="minorHAnsi" w:cstheme="minorHAnsi"/>
          <w:sz w:val="20"/>
          <w:szCs w:val="20"/>
        </w:rPr>
      </w:pPr>
      <w:r w:rsidRPr="0050312F">
        <w:rPr>
          <w:rFonts w:asciiTheme="minorHAnsi" w:hAnsiTheme="minorHAnsi" w:cstheme="minorHAnsi"/>
          <w:sz w:val="20"/>
          <w:szCs w:val="20"/>
        </w:rPr>
        <w:t xml:space="preserve">Ponadto Zamawiający przewiduje zmianę wynagrodzenia wskazanego w § </w:t>
      </w:r>
      <w:r>
        <w:rPr>
          <w:rFonts w:asciiTheme="minorHAnsi" w:hAnsiTheme="minorHAnsi" w:cstheme="minorHAnsi"/>
          <w:sz w:val="20"/>
          <w:szCs w:val="20"/>
        </w:rPr>
        <w:t>7</w:t>
      </w:r>
      <w:r w:rsidRPr="0050312F">
        <w:rPr>
          <w:rFonts w:asciiTheme="minorHAnsi" w:hAnsiTheme="minorHAnsi" w:cstheme="minorHAnsi"/>
          <w:sz w:val="20"/>
          <w:szCs w:val="20"/>
        </w:rPr>
        <w:t xml:space="preserve"> ust. 1 w przypadku </w:t>
      </w:r>
      <w:r w:rsidRPr="00F83025">
        <w:rPr>
          <w:rFonts w:asciiTheme="minorHAnsi" w:hAnsiTheme="minorHAnsi" w:cstheme="minorHAnsi"/>
          <w:sz w:val="20"/>
          <w:szCs w:val="20"/>
        </w:rPr>
        <w:t>zmiany:</w:t>
      </w:r>
    </w:p>
    <w:p w14:paraId="3AFCDB5B" w14:textId="77777777" w:rsidR="00080A20" w:rsidRPr="00F83025" w:rsidRDefault="00080A20" w:rsidP="00080A20">
      <w:pPr>
        <w:pStyle w:val="Tekstpodstawowy"/>
        <w:numPr>
          <w:ilvl w:val="4"/>
          <w:numId w:val="34"/>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sz w:val="20"/>
          <w:szCs w:val="20"/>
        </w:rPr>
        <w:t>stawki podatku od towarów i usług oraz podatku akcyzowego;</w:t>
      </w:r>
    </w:p>
    <w:p w14:paraId="1177F6FF" w14:textId="77777777" w:rsidR="00080A20" w:rsidRPr="00F83025" w:rsidRDefault="00080A20" w:rsidP="00080A20">
      <w:pPr>
        <w:pStyle w:val="Tekstpodstawowy"/>
        <w:numPr>
          <w:ilvl w:val="4"/>
          <w:numId w:val="34"/>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color w:val="333333"/>
          <w:sz w:val="20"/>
          <w:szCs w:val="20"/>
        </w:rPr>
        <w:t xml:space="preserve">wysokości minimalnego wynagrodzenia za pracę albo wysokości minimalnej stawki godzinowej, ustalonych na podstawie </w:t>
      </w:r>
      <w:r w:rsidRPr="006E22C5">
        <w:rPr>
          <w:rFonts w:asciiTheme="minorHAnsi" w:hAnsiTheme="minorHAnsi" w:cstheme="minorHAnsi"/>
          <w:color w:val="333333"/>
          <w:sz w:val="20"/>
          <w:szCs w:val="20"/>
        </w:rPr>
        <w:t>ustawy</w:t>
      </w:r>
      <w:r w:rsidRPr="00F83025">
        <w:rPr>
          <w:rFonts w:asciiTheme="minorHAnsi" w:hAnsiTheme="minorHAnsi" w:cstheme="minorHAnsi"/>
          <w:color w:val="333333"/>
          <w:sz w:val="20"/>
          <w:szCs w:val="20"/>
        </w:rPr>
        <w:t xml:space="preserve"> z dnia 10 października 2002 r. o minimalnym wynagrodzeniu za pracę;</w:t>
      </w:r>
    </w:p>
    <w:p w14:paraId="424B4C4F" w14:textId="77777777" w:rsidR="00080A20" w:rsidRPr="00786BC6" w:rsidRDefault="00080A20" w:rsidP="00080A20">
      <w:pPr>
        <w:pStyle w:val="Tekstpodstawowy"/>
        <w:numPr>
          <w:ilvl w:val="4"/>
          <w:numId w:val="34"/>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5DBB4AF7" w14:textId="77777777" w:rsidR="00080A20" w:rsidRPr="00786BC6" w:rsidRDefault="00080A20" w:rsidP="00080A20">
      <w:pPr>
        <w:pStyle w:val="Tekstpodstawowy"/>
        <w:numPr>
          <w:ilvl w:val="4"/>
          <w:numId w:val="34"/>
        </w:numPr>
        <w:spacing w:after="0" w:line="276" w:lineRule="auto"/>
        <w:ind w:left="993"/>
        <w:jc w:val="both"/>
        <w:rPr>
          <w:rFonts w:asciiTheme="minorHAnsi" w:hAnsiTheme="minorHAnsi" w:cstheme="minorHAnsi"/>
          <w:sz w:val="20"/>
          <w:szCs w:val="20"/>
        </w:rPr>
      </w:pPr>
      <w:r w:rsidRPr="00D66F44">
        <w:rPr>
          <w:rFonts w:asciiTheme="minorHAnsi" w:hAnsiTheme="minorHAnsi" w:cstheme="minorHAnsi"/>
          <w:sz w:val="20"/>
          <w:szCs w:val="20"/>
        </w:rPr>
        <w:t>zasad gromadzenia i wysokości wpłat do pracowniczych planów kapitałowych, o których mowa w ustawie z dnia 4 października 2018 r. o pracowniczych planach kapitałowych (</w:t>
      </w:r>
      <w:proofErr w:type="spellStart"/>
      <w:r w:rsidRPr="00D66F44">
        <w:rPr>
          <w:rFonts w:asciiTheme="minorHAnsi" w:hAnsiTheme="minorHAnsi" w:cstheme="minorHAnsi"/>
          <w:sz w:val="20"/>
          <w:szCs w:val="20"/>
        </w:rPr>
        <w:t>t.j</w:t>
      </w:r>
      <w:proofErr w:type="spellEnd"/>
      <w:r w:rsidRPr="00D66F44">
        <w:rPr>
          <w:rFonts w:asciiTheme="minorHAnsi" w:hAnsiTheme="minorHAnsi" w:cstheme="minorHAnsi"/>
          <w:sz w:val="20"/>
          <w:szCs w:val="20"/>
        </w:rPr>
        <w:t xml:space="preserve">. Dz. U. z 2020 poz. 1342 z </w:t>
      </w:r>
      <w:proofErr w:type="spellStart"/>
      <w:r w:rsidRPr="00D66F44">
        <w:rPr>
          <w:rFonts w:asciiTheme="minorHAnsi" w:hAnsiTheme="minorHAnsi" w:cstheme="minorHAnsi"/>
          <w:sz w:val="20"/>
          <w:szCs w:val="20"/>
        </w:rPr>
        <w:t>póżn</w:t>
      </w:r>
      <w:proofErr w:type="spellEnd"/>
      <w:r w:rsidRPr="00D66F44">
        <w:rPr>
          <w:rFonts w:asciiTheme="minorHAnsi" w:hAnsiTheme="minorHAnsi" w:cstheme="minorHAnsi"/>
          <w:sz w:val="20"/>
          <w:szCs w:val="20"/>
        </w:rPr>
        <w:t>. zm.)</w:t>
      </w:r>
    </w:p>
    <w:p w14:paraId="7537BE84" w14:textId="77777777" w:rsidR="00080A20" w:rsidRPr="00D66F44" w:rsidRDefault="00080A20" w:rsidP="00080A20">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D66F44">
        <w:rPr>
          <w:rFonts w:asciiTheme="minorHAnsi" w:hAnsiTheme="minorHAnsi" w:cstheme="minorHAnsi"/>
          <w:sz w:val="20"/>
          <w:szCs w:val="20"/>
        </w:rPr>
        <w:t>- jeżeli zmiany te będą miały wpływ na koszty wykonania zamówienia przez Wykonawcę.</w:t>
      </w:r>
    </w:p>
    <w:p w14:paraId="7694D785" w14:textId="77777777" w:rsidR="00080A20" w:rsidRPr="00944162" w:rsidRDefault="00080A20" w:rsidP="00080A20">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sz w:val="20"/>
          <w:szCs w:val="20"/>
        </w:rPr>
      </w:pPr>
      <w:r w:rsidRPr="00944162">
        <w:rPr>
          <w:rFonts w:asciiTheme="minorHAnsi" w:hAnsiTheme="minorHAnsi" w:cstheme="minorHAnsi"/>
          <w:sz w:val="20"/>
          <w:szCs w:val="20"/>
        </w:rPr>
        <w:t xml:space="preserve">W każdym z przypadków, o których mowa w ust. </w:t>
      </w:r>
      <w:r w:rsidR="0040637C">
        <w:rPr>
          <w:rFonts w:asciiTheme="minorHAnsi" w:hAnsiTheme="minorHAnsi" w:cstheme="minorHAnsi"/>
          <w:sz w:val="20"/>
          <w:szCs w:val="20"/>
        </w:rPr>
        <w:t xml:space="preserve">2 i </w:t>
      </w:r>
      <w:r w:rsidR="00944162">
        <w:rPr>
          <w:rFonts w:asciiTheme="minorHAnsi" w:hAnsiTheme="minorHAnsi" w:cstheme="minorHAnsi"/>
          <w:sz w:val="20"/>
          <w:szCs w:val="20"/>
        </w:rPr>
        <w:t>3</w:t>
      </w:r>
      <w:r w:rsidRPr="00944162">
        <w:rPr>
          <w:rFonts w:asciiTheme="minorHAnsi" w:hAnsiTheme="minorHAnsi" w:cstheme="minorHAnsi"/>
          <w:sz w:val="20"/>
          <w:szCs w:val="20"/>
        </w:rPr>
        <w:t>,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471CF60A" w14:textId="77777777" w:rsidR="00080A20" w:rsidRPr="00461072" w:rsidRDefault="00080A20" w:rsidP="00080A20">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E507C2">
        <w:rPr>
          <w:rFonts w:asciiTheme="minorHAnsi" w:hAnsiTheme="minorHAnsi" w:cstheme="minorHAnsi"/>
          <w:sz w:val="20"/>
          <w:szCs w:val="20"/>
        </w:rPr>
        <w:t xml:space="preserve">Wykonawca w terminie 3 dni od złożenia wniosku, o którym mowa w ust. </w:t>
      </w:r>
      <w:r w:rsidR="009F5093">
        <w:rPr>
          <w:rFonts w:asciiTheme="minorHAnsi" w:hAnsiTheme="minorHAnsi" w:cstheme="minorHAnsi"/>
          <w:sz w:val="20"/>
          <w:szCs w:val="20"/>
        </w:rPr>
        <w:t>4</w:t>
      </w:r>
      <w:r w:rsidRPr="00E507C2">
        <w:rPr>
          <w:rFonts w:asciiTheme="minorHAnsi" w:hAnsiTheme="minorHAnsi" w:cstheme="minorHAnsi"/>
          <w:sz w:val="20"/>
          <w:szCs w:val="20"/>
        </w:rPr>
        <w:t xml:space="preserve">, przedstawi informację zawierającą szczegółową </w:t>
      </w:r>
      <w:r w:rsidRPr="006E22C5">
        <w:rPr>
          <w:rFonts w:asciiTheme="minorHAnsi" w:hAnsiTheme="minorHAnsi" w:cstheme="minorHAnsi"/>
          <w:sz w:val="20"/>
          <w:szCs w:val="20"/>
        </w:rPr>
        <w:t xml:space="preserve">kalkulację wpływu opisanych w </w:t>
      </w:r>
      <w:r w:rsidR="009F5093">
        <w:rPr>
          <w:rFonts w:asciiTheme="minorHAnsi" w:hAnsiTheme="minorHAnsi" w:cstheme="minorHAnsi"/>
          <w:sz w:val="20"/>
          <w:szCs w:val="20"/>
        </w:rPr>
        <w:t>ust. 2 i 3</w:t>
      </w:r>
      <w:r w:rsidRPr="006E22C5">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w:t>
      </w:r>
      <w:r>
        <w:rPr>
          <w:rFonts w:asciiTheme="minorHAnsi" w:hAnsiTheme="minorHAnsi" w:cstheme="minorHAnsi"/>
          <w:sz w:val="20"/>
          <w:szCs w:val="20"/>
        </w:rPr>
        <w:t>U</w:t>
      </w:r>
      <w:r w:rsidRPr="006E22C5">
        <w:rPr>
          <w:rFonts w:asciiTheme="minorHAnsi" w:hAnsiTheme="minorHAnsi" w:cstheme="minorHAnsi"/>
          <w:sz w:val="20"/>
          <w:szCs w:val="20"/>
        </w:rPr>
        <w:t xml:space="preserve">mowę, zakres ich zaangażowania w realizację </w:t>
      </w:r>
      <w:r>
        <w:rPr>
          <w:rFonts w:asciiTheme="minorHAnsi" w:hAnsiTheme="minorHAnsi" w:cstheme="minorHAnsi"/>
          <w:sz w:val="20"/>
          <w:szCs w:val="20"/>
        </w:rPr>
        <w:t>U</w:t>
      </w:r>
      <w:r w:rsidRPr="006E22C5">
        <w:rPr>
          <w:rFonts w:asciiTheme="minorHAnsi" w:hAnsiTheme="minorHAnsi" w:cstheme="minorHAnsi"/>
          <w:sz w:val="20"/>
          <w:szCs w:val="20"/>
        </w:rPr>
        <w:t xml:space="preserve">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w:t>
      </w:r>
      <w:r w:rsidRPr="006E22C5">
        <w:rPr>
          <w:rFonts w:asciiTheme="minorHAnsi" w:hAnsiTheme="minorHAnsi" w:cstheme="minorHAnsi"/>
          <w:sz w:val="20"/>
          <w:szCs w:val="20"/>
        </w:rPr>
        <w:lastRenderedPageBreak/>
        <w:t xml:space="preserve">odpowiednich zmian, a w przypadku stawki podatku VAT – wyłącznie faktur wystawianych po wejściu w życie tych zmian. Zmiana wynagrodzenia wymaga zmiany </w:t>
      </w:r>
      <w:r>
        <w:rPr>
          <w:rFonts w:asciiTheme="minorHAnsi" w:hAnsiTheme="minorHAnsi" w:cstheme="minorHAnsi"/>
          <w:sz w:val="20"/>
          <w:szCs w:val="20"/>
        </w:rPr>
        <w:t>U</w:t>
      </w:r>
      <w:r w:rsidRPr="006E22C5">
        <w:rPr>
          <w:rFonts w:asciiTheme="minorHAnsi" w:hAnsiTheme="minorHAnsi" w:cstheme="minorHAnsi"/>
          <w:sz w:val="20"/>
          <w:szCs w:val="20"/>
        </w:rPr>
        <w:t>mowy.</w:t>
      </w:r>
    </w:p>
    <w:p w14:paraId="3D17A6B0" w14:textId="77777777" w:rsidR="00080A20" w:rsidRPr="006E22C5" w:rsidRDefault="00080A20" w:rsidP="00080A20">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4F628B99" w14:textId="77777777" w:rsidR="00080A20" w:rsidRPr="00793AED" w:rsidRDefault="00080A20" w:rsidP="00080A20">
      <w:pPr>
        <w:spacing w:after="0"/>
        <w:jc w:val="center"/>
        <w:rPr>
          <w:rFonts w:asciiTheme="minorHAnsi" w:hAnsiTheme="minorHAnsi" w:cstheme="minorHAnsi"/>
          <w:b/>
          <w:sz w:val="20"/>
          <w:szCs w:val="20"/>
        </w:rPr>
      </w:pPr>
      <w:r w:rsidRPr="00793AED">
        <w:rPr>
          <w:rFonts w:asciiTheme="minorHAnsi" w:hAnsiTheme="minorHAnsi" w:cstheme="minorHAnsi"/>
          <w:b/>
          <w:sz w:val="20"/>
          <w:szCs w:val="20"/>
        </w:rPr>
        <w:t xml:space="preserve">§ </w:t>
      </w:r>
      <w:r>
        <w:rPr>
          <w:rFonts w:asciiTheme="minorHAnsi" w:hAnsiTheme="minorHAnsi" w:cstheme="minorHAnsi"/>
          <w:b/>
          <w:sz w:val="20"/>
          <w:szCs w:val="20"/>
        </w:rPr>
        <w:t>11</w:t>
      </w:r>
    </w:p>
    <w:p w14:paraId="1292485F" w14:textId="77777777" w:rsidR="00080A20" w:rsidRPr="004C5D9F" w:rsidRDefault="00080A20" w:rsidP="00080A20">
      <w:pPr>
        <w:spacing w:after="0"/>
        <w:jc w:val="center"/>
        <w:rPr>
          <w:rFonts w:asciiTheme="minorHAnsi" w:hAnsiTheme="minorHAnsi" w:cstheme="minorHAnsi"/>
          <w:b/>
          <w:sz w:val="20"/>
          <w:szCs w:val="20"/>
        </w:rPr>
      </w:pPr>
      <w:r w:rsidRPr="004C5D9F">
        <w:rPr>
          <w:rFonts w:asciiTheme="minorHAnsi" w:hAnsiTheme="minorHAnsi" w:cstheme="minorHAnsi"/>
          <w:b/>
          <w:sz w:val="20"/>
          <w:szCs w:val="20"/>
        </w:rPr>
        <w:t>Zabezpieczenie należytego wykonania Umowy</w:t>
      </w:r>
    </w:p>
    <w:p w14:paraId="10EF2B8C" w14:textId="77777777" w:rsidR="00080A20" w:rsidRPr="00E507C2" w:rsidRDefault="00080A20" w:rsidP="00080A20">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 xml:space="preserve">Wykonawca wniósł zabezpieczenie należytego wykonania </w:t>
      </w:r>
      <w:r>
        <w:rPr>
          <w:rFonts w:asciiTheme="minorHAnsi" w:hAnsiTheme="minorHAnsi" w:cstheme="minorHAnsi"/>
          <w:sz w:val="20"/>
          <w:szCs w:val="20"/>
        </w:rPr>
        <w:t>U</w:t>
      </w:r>
      <w:r w:rsidRPr="00793AED">
        <w:rPr>
          <w:rFonts w:asciiTheme="minorHAnsi" w:hAnsiTheme="minorHAnsi" w:cstheme="minorHAnsi"/>
          <w:sz w:val="20"/>
          <w:szCs w:val="20"/>
        </w:rPr>
        <w:t>mowy w kwocie ……………… zł (słownie ……………………………………… zł) w formie: …………………..</w:t>
      </w:r>
      <w:r>
        <w:rPr>
          <w:rFonts w:asciiTheme="minorHAnsi" w:hAnsiTheme="minorHAnsi" w:cstheme="minorHAnsi"/>
          <w:sz w:val="20"/>
          <w:szCs w:val="20"/>
        </w:rPr>
        <w:t>(</w:t>
      </w:r>
      <w:r w:rsidRPr="00E507C2">
        <w:rPr>
          <w:rFonts w:asciiTheme="minorHAnsi" w:hAnsiTheme="minorHAnsi" w:cstheme="minorHAnsi"/>
          <w:i/>
          <w:iCs/>
          <w:sz w:val="16"/>
          <w:szCs w:val="16"/>
        </w:rPr>
        <w:t xml:space="preserve">Wysokość zabezpieczenia wyniesie </w:t>
      </w:r>
      <w:r w:rsidR="00894B70">
        <w:rPr>
          <w:rFonts w:asciiTheme="minorHAnsi" w:hAnsiTheme="minorHAnsi" w:cstheme="minorHAnsi"/>
          <w:i/>
          <w:iCs/>
          <w:sz w:val="16"/>
          <w:szCs w:val="16"/>
        </w:rPr>
        <w:t>5</w:t>
      </w:r>
      <w:r w:rsidRPr="00E507C2">
        <w:rPr>
          <w:rFonts w:asciiTheme="minorHAnsi" w:hAnsiTheme="minorHAnsi" w:cstheme="minorHAnsi"/>
          <w:i/>
          <w:iCs/>
          <w:sz w:val="16"/>
          <w:szCs w:val="16"/>
        </w:rPr>
        <w:t xml:space="preserve"> % wartości</w:t>
      </w:r>
      <w:r>
        <w:rPr>
          <w:rFonts w:asciiTheme="minorHAnsi" w:hAnsiTheme="minorHAnsi" w:cstheme="minorHAnsi"/>
          <w:i/>
          <w:iCs/>
          <w:sz w:val="16"/>
          <w:szCs w:val="16"/>
        </w:rPr>
        <w:t xml:space="preserve"> brutto</w:t>
      </w:r>
      <w:r w:rsidRPr="00E507C2">
        <w:rPr>
          <w:rFonts w:asciiTheme="minorHAnsi" w:hAnsiTheme="minorHAnsi" w:cstheme="minorHAnsi"/>
          <w:i/>
          <w:iCs/>
          <w:sz w:val="16"/>
          <w:szCs w:val="16"/>
        </w:rPr>
        <w:t xml:space="preserve"> z § </w:t>
      </w:r>
      <w:r>
        <w:rPr>
          <w:rFonts w:asciiTheme="minorHAnsi" w:hAnsiTheme="minorHAnsi" w:cstheme="minorHAnsi"/>
          <w:i/>
          <w:iCs/>
          <w:sz w:val="16"/>
          <w:szCs w:val="16"/>
        </w:rPr>
        <w:t>7</w:t>
      </w:r>
      <w:r w:rsidRPr="00E507C2">
        <w:rPr>
          <w:rFonts w:asciiTheme="minorHAnsi" w:hAnsiTheme="minorHAnsi" w:cstheme="minorHAnsi"/>
          <w:i/>
          <w:iCs/>
          <w:sz w:val="16"/>
          <w:szCs w:val="16"/>
        </w:rPr>
        <w:t xml:space="preserve"> ust. 1 Umowy)</w:t>
      </w:r>
    </w:p>
    <w:p w14:paraId="426654D4" w14:textId="77777777" w:rsidR="00080A20" w:rsidRPr="00793AED" w:rsidRDefault="00080A20" w:rsidP="00080A20">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AD120FB" w14:textId="77777777" w:rsidR="00080A20" w:rsidRPr="00793AED" w:rsidRDefault="00080A20" w:rsidP="00080A20">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 xml:space="preserve">Jeżeli zabezpieczenie wniesiono w postaci gwarancji lub poręczenia, w przypadku wydłużenia okresu realizacji </w:t>
      </w:r>
      <w:r>
        <w:rPr>
          <w:rFonts w:asciiTheme="minorHAnsi" w:hAnsiTheme="minorHAnsi" w:cstheme="minorHAnsi"/>
          <w:sz w:val="20"/>
          <w:szCs w:val="20"/>
        </w:rPr>
        <w:t>U</w:t>
      </w:r>
      <w:r w:rsidRPr="00793AED">
        <w:rPr>
          <w:rFonts w:asciiTheme="minorHAnsi" w:hAnsiTheme="minorHAnsi" w:cstheme="minorHAnsi"/>
          <w:sz w:val="20"/>
          <w:szCs w:val="20"/>
        </w:rPr>
        <w:t>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3EB2076" w14:textId="77777777" w:rsidR="00080A20" w:rsidRPr="00793AED" w:rsidRDefault="00080A20" w:rsidP="00080A20">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1E4942A2" w14:textId="77777777" w:rsidR="00080A20" w:rsidRPr="00793AED" w:rsidRDefault="00080A20" w:rsidP="00080A20">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 xml:space="preserve">Koszty uzyskania zabezpieczenia należytego wykonania </w:t>
      </w:r>
      <w:r>
        <w:rPr>
          <w:rFonts w:asciiTheme="minorHAnsi" w:hAnsiTheme="minorHAnsi" w:cstheme="minorHAnsi"/>
          <w:sz w:val="20"/>
          <w:szCs w:val="20"/>
        </w:rPr>
        <w:t>U</w:t>
      </w:r>
      <w:r w:rsidRPr="00793AED">
        <w:rPr>
          <w:rFonts w:asciiTheme="minorHAnsi" w:hAnsiTheme="minorHAnsi" w:cstheme="minorHAnsi"/>
          <w:sz w:val="20"/>
          <w:szCs w:val="20"/>
        </w:rPr>
        <w:t>mowy oraz zmian wynikających z ust. 2 i 3 obciążają Wykonawcę.</w:t>
      </w:r>
    </w:p>
    <w:p w14:paraId="7B8E0CC0" w14:textId="77777777" w:rsidR="00080A20" w:rsidRPr="00793AED" w:rsidRDefault="00080A20" w:rsidP="00080A20">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793AED">
        <w:rPr>
          <w:rFonts w:asciiTheme="minorHAnsi" w:hAnsiTheme="minorHAnsi" w:cstheme="minorHAnsi"/>
          <w:sz w:val="20"/>
          <w:szCs w:val="20"/>
        </w:rPr>
        <w:t>.</w:t>
      </w:r>
    </w:p>
    <w:p w14:paraId="138C2208" w14:textId="77777777" w:rsidR="00080A20" w:rsidRPr="00301A34" w:rsidRDefault="00080A20" w:rsidP="00080A20">
      <w:pPr>
        <w:spacing w:after="0"/>
        <w:jc w:val="center"/>
        <w:rPr>
          <w:rFonts w:ascii="Garamond" w:hAnsi="Garamond" w:cs="Tahoma"/>
          <w:b/>
        </w:rPr>
      </w:pPr>
    </w:p>
    <w:p w14:paraId="02023F30" w14:textId="77777777" w:rsidR="00080A20" w:rsidRPr="00F532F7" w:rsidRDefault="00080A20" w:rsidP="00080A20">
      <w:pPr>
        <w:spacing w:after="0"/>
        <w:jc w:val="center"/>
        <w:rPr>
          <w:rFonts w:asciiTheme="minorHAnsi" w:hAnsiTheme="minorHAnsi" w:cstheme="minorHAnsi"/>
          <w:b/>
          <w:sz w:val="20"/>
          <w:szCs w:val="20"/>
        </w:rPr>
      </w:pPr>
      <w:r w:rsidRPr="00F532F7">
        <w:rPr>
          <w:rFonts w:asciiTheme="minorHAnsi" w:hAnsiTheme="minorHAnsi" w:cstheme="minorHAnsi"/>
          <w:b/>
          <w:sz w:val="20"/>
          <w:szCs w:val="20"/>
        </w:rPr>
        <w:t>§ 1</w:t>
      </w:r>
      <w:r>
        <w:rPr>
          <w:rFonts w:asciiTheme="minorHAnsi" w:hAnsiTheme="minorHAnsi" w:cstheme="minorHAnsi"/>
          <w:b/>
          <w:sz w:val="20"/>
          <w:szCs w:val="20"/>
        </w:rPr>
        <w:t>2</w:t>
      </w:r>
    </w:p>
    <w:p w14:paraId="2B3EC358" w14:textId="77777777" w:rsidR="00080A20" w:rsidRPr="00F532F7" w:rsidRDefault="00080A20" w:rsidP="00080A20">
      <w:pPr>
        <w:tabs>
          <w:tab w:val="left" w:pos="284"/>
        </w:tabs>
        <w:spacing w:after="0"/>
        <w:jc w:val="center"/>
        <w:rPr>
          <w:rFonts w:asciiTheme="minorHAnsi" w:hAnsiTheme="minorHAnsi" w:cstheme="minorHAnsi"/>
          <w:b/>
          <w:bCs/>
          <w:sz w:val="20"/>
          <w:szCs w:val="20"/>
        </w:rPr>
      </w:pPr>
      <w:r w:rsidRPr="00F532F7">
        <w:rPr>
          <w:rFonts w:asciiTheme="minorHAnsi" w:hAnsiTheme="minorHAnsi" w:cstheme="minorHAnsi"/>
          <w:b/>
          <w:bCs/>
          <w:sz w:val="20"/>
          <w:szCs w:val="20"/>
        </w:rPr>
        <w:t>Umowy o pracę</w:t>
      </w:r>
    </w:p>
    <w:p w14:paraId="21D8D593" w14:textId="77777777" w:rsidR="00080A20" w:rsidRPr="00F532F7" w:rsidRDefault="00080A20" w:rsidP="00080A20">
      <w:pPr>
        <w:pStyle w:val="Akapitzlist"/>
        <w:widowControl w:val="0"/>
        <w:numPr>
          <w:ilvl w:val="0"/>
          <w:numId w:val="36"/>
        </w:numPr>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Wykonawca oświadcza, że osoby które w imieniu Wykonawcy będą dokonywać następujących czynności:</w:t>
      </w:r>
    </w:p>
    <w:p w14:paraId="16862147" w14:textId="77777777" w:rsidR="009A3420" w:rsidRDefault="009A3420" w:rsidP="009A3420">
      <w:pPr>
        <w:pStyle w:val="Akapitzlist"/>
        <w:widowControl w:val="0"/>
        <w:numPr>
          <w:ilvl w:val="1"/>
          <w:numId w:val="36"/>
        </w:numPr>
        <w:suppressAutoHyphens/>
        <w:spacing w:after="0"/>
        <w:jc w:val="both"/>
        <w:rPr>
          <w:rFonts w:asciiTheme="minorHAnsi" w:hAnsiTheme="minorHAnsi" w:cstheme="minorHAnsi"/>
          <w:bCs/>
          <w:sz w:val="20"/>
          <w:szCs w:val="20"/>
        </w:rPr>
      </w:pPr>
      <w:r w:rsidRPr="009A3420">
        <w:rPr>
          <w:rFonts w:asciiTheme="minorHAnsi" w:hAnsiTheme="minorHAnsi" w:cstheme="minorHAnsi"/>
          <w:bCs/>
          <w:sz w:val="20"/>
          <w:szCs w:val="20"/>
        </w:rPr>
        <w:t>Weryfikacja i ocena zużytych części</w:t>
      </w:r>
    </w:p>
    <w:p w14:paraId="32B74F1A" w14:textId="77777777" w:rsidR="009A3420" w:rsidRPr="009A3420" w:rsidRDefault="009A3420" w:rsidP="009A3420">
      <w:pPr>
        <w:pStyle w:val="Akapitzlist"/>
        <w:widowControl w:val="0"/>
        <w:numPr>
          <w:ilvl w:val="1"/>
          <w:numId w:val="36"/>
        </w:numPr>
        <w:suppressAutoHyphens/>
        <w:spacing w:after="0"/>
        <w:jc w:val="both"/>
        <w:rPr>
          <w:rFonts w:asciiTheme="minorHAnsi" w:hAnsiTheme="minorHAnsi" w:cstheme="minorHAnsi"/>
          <w:bCs/>
          <w:sz w:val="20"/>
          <w:szCs w:val="20"/>
        </w:rPr>
      </w:pPr>
      <w:r w:rsidRPr="009A3420">
        <w:rPr>
          <w:rFonts w:asciiTheme="minorHAnsi" w:hAnsiTheme="minorHAnsi" w:cstheme="minorHAnsi"/>
          <w:bCs/>
          <w:sz w:val="20"/>
          <w:szCs w:val="20"/>
        </w:rPr>
        <w:t xml:space="preserve">Wymiana oraz sprawdzenie poprawności działania zregenerowanych części.   </w:t>
      </w:r>
    </w:p>
    <w:p w14:paraId="3D6255AA" w14:textId="77777777" w:rsidR="00080A20" w:rsidRPr="00F532F7" w:rsidRDefault="00080A20" w:rsidP="00080A20">
      <w:pPr>
        <w:pStyle w:val="Akapitzlist"/>
        <w:widowControl w:val="0"/>
        <w:suppressAutoHyphens/>
        <w:spacing w:after="0"/>
        <w:ind w:left="0" w:firstLine="283"/>
        <w:jc w:val="both"/>
        <w:rPr>
          <w:rFonts w:asciiTheme="minorHAnsi" w:hAnsiTheme="minorHAnsi" w:cstheme="minorHAnsi"/>
          <w:bCs/>
          <w:sz w:val="20"/>
          <w:szCs w:val="20"/>
        </w:rPr>
      </w:pPr>
      <w:r w:rsidRPr="00F532F7">
        <w:rPr>
          <w:rFonts w:asciiTheme="minorHAnsi" w:hAnsiTheme="minorHAnsi" w:cstheme="minorHAnsi"/>
          <w:bCs/>
          <w:sz w:val="20"/>
          <w:szCs w:val="20"/>
        </w:rPr>
        <w:t xml:space="preserve">- będą zatrudnione przez Wykonawcę lub podwykonawcę na podstawie umów o pracę. </w:t>
      </w:r>
    </w:p>
    <w:p w14:paraId="007D1D99" w14:textId="77777777" w:rsidR="00080A20" w:rsidRPr="00F532F7" w:rsidRDefault="00080A20" w:rsidP="00080A20">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W przypadku rozwiązania stosunku pracy przez którąkolwiek z jego stron przed zakończeniem okresu realizacji </w:t>
      </w:r>
      <w:r>
        <w:rPr>
          <w:rFonts w:asciiTheme="minorHAnsi" w:hAnsiTheme="minorHAnsi" w:cstheme="minorHAnsi"/>
          <w:bCs/>
          <w:sz w:val="20"/>
          <w:szCs w:val="20"/>
        </w:rPr>
        <w:t>U</w:t>
      </w:r>
      <w:r w:rsidRPr="00F532F7">
        <w:rPr>
          <w:rFonts w:asciiTheme="minorHAnsi" w:hAnsiTheme="minorHAnsi" w:cstheme="minorHAnsi"/>
          <w:bCs/>
          <w:sz w:val="20"/>
          <w:szCs w:val="20"/>
        </w:rPr>
        <w:t xml:space="preserve">mowy, Wykonawca na jej miejsce może zatrudnić inną osobę tylko na podstawie umowy o pracę. </w:t>
      </w:r>
    </w:p>
    <w:p w14:paraId="5AE52AF5" w14:textId="77777777" w:rsidR="00080A20" w:rsidRPr="00F532F7" w:rsidRDefault="00080A20" w:rsidP="00080A20">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24ADD193" w14:textId="77777777" w:rsidR="00080A20" w:rsidRPr="00F532F7" w:rsidRDefault="00080A20" w:rsidP="00080A20">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żądania oświadczeń i dokumentów w zakresie potwierdzenia spełniania ww. wymogów i dokonywania ich oceny,</w:t>
      </w:r>
    </w:p>
    <w:p w14:paraId="3B4DA7CE" w14:textId="77777777" w:rsidR="00080A20" w:rsidRPr="00F532F7" w:rsidRDefault="00080A20" w:rsidP="00080A20">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żądania wyjaśnień w przypadku wątpliwości w zakresie potwierdzenia spełniania ww. wymogów,</w:t>
      </w:r>
    </w:p>
    <w:p w14:paraId="2D2B548A" w14:textId="77777777" w:rsidR="00080A20" w:rsidRPr="00301BA5" w:rsidRDefault="00080A20" w:rsidP="00080A20">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301BA5">
        <w:rPr>
          <w:rFonts w:asciiTheme="minorHAnsi" w:hAnsiTheme="minorHAnsi" w:cstheme="minorHAnsi"/>
          <w:bCs/>
          <w:sz w:val="20"/>
          <w:szCs w:val="20"/>
        </w:rPr>
        <w:t>przeprowadzania kontroli na miejscu wykonywania świadczenia.</w:t>
      </w:r>
    </w:p>
    <w:p w14:paraId="72570FA4" w14:textId="77777777" w:rsidR="00080A20" w:rsidRPr="00301BA5" w:rsidRDefault="00080A20" w:rsidP="00080A20">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301BA5">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10FFFACC" w14:textId="77777777" w:rsidR="00080A20" w:rsidRPr="00301BA5" w:rsidRDefault="00080A20" w:rsidP="00080A20">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bookmarkStart w:id="11" w:name="_Hlk82409871"/>
      <w:r w:rsidRPr="00301BA5">
        <w:rPr>
          <w:rFonts w:asciiTheme="minorHAnsi" w:hAnsiTheme="minorHAnsi" w:cstheme="minorHAnsi"/>
          <w:sz w:val="20"/>
          <w:szCs w:val="20"/>
        </w:rPr>
        <w:t>oświadczenie zatrudnionego pracownika</w:t>
      </w:r>
      <w:bookmarkEnd w:id="11"/>
      <w:r w:rsidRPr="00301BA5">
        <w:rPr>
          <w:rFonts w:asciiTheme="minorHAnsi" w:hAnsiTheme="minorHAnsi" w:cstheme="minorHAnsi"/>
          <w:sz w:val="20"/>
          <w:szCs w:val="20"/>
        </w:rPr>
        <w:t>;</w:t>
      </w:r>
    </w:p>
    <w:p w14:paraId="47450D18" w14:textId="77777777" w:rsidR="00080A20" w:rsidRPr="00F532F7" w:rsidRDefault="00080A20" w:rsidP="00080A20">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301BA5">
        <w:rPr>
          <w:rFonts w:asciiTheme="minorHAnsi" w:hAnsiTheme="minorHAnsi" w:cstheme="minorHAnsi"/>
          <w:bCs/>
          <w:sz w:val="20"/>
          <w:szCs w:val="20"/>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w:t>
      </w:r>
      <w:r w:rsidRPr="00F532F7">
        <w:rPr>
          <w:rFonts w:asciiTheme="minorHAnsi" w:hAnsiTheme="minorHAnsi" w:cstheme="minorHAnsi"/>
          <w:bCs/>
          <w:sz w:val="20"/>
          <w:szCs w:val="20"/>
        </w:rPr>
        <w:t>uprawnionej do złożenia oświadczenia w imieniu Wykonawcy;</w:t>
      </w:r>
    </w:p>
    <w:p w14:paraId="3F143945" w14:textId="77777777" w:rsidR="00080A20" w:rsidRPr="00F532F7" w:rsidRDefault="00080A20" w:rsidP="00080A20">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05E5E6F5" w14:textId="77777777" w:rsidR="00080A20" w:rsidRPr="00F532F7" w:rsidRDefault="00080A20" w:rsidP="00080A20">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lastRenderedPageBreak/>
        <w:t>zaświadczenie właściwego oddziału ZUS, potwierdzające opłacanie przez Wykonawcę składek na ubezpieczenia społeczne i zdrowotne z tytułu zatrudnienia na podstawie umów o pracę za ostatni okres rozliczeniowy;</w:t>
      </w:r>
    </w:p>
    <w:p w14:paraId="5FDA0524" w14:textId="77777777" w:rsidR="00080A20" w:rsidRPr="00F532F7" w:rsidRDefault="00080A20" w:rsidP="00080A20">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4A042280" w14:textId="77777777" w:rsidR="00080A20" w:rsidRPr="00F532F7" w:rsidRDefault="00080A20" w:rsidP="00080A20">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r>
      <w:r w:rsidRPr="00F532F7">
        <w:rPr>
          <w:rFonts w:asciiTheme="minorHAnsi" w:hAnsiTheme="minorHAnsi" w:cstheme="minorHAnsi"/>
          <w:bCs/>
          <w:sz w:val="20"/>
          <w:szCs w:val="20"/>
        </w:rP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1BAC5BF9" w14:textId="77777777" w:rsidR="00080A20" w:rsidRPr="00F532F7" w:rsidRDefault="00080A20" w:rsidP="00080A20">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3E512045" w14:textId="77777777" w:rsidR="00080A20" w:rsidRPr="006E22C5" w:rsidRDefault="00080A20" w:rsidP="00080A20">
      <w:pPr>
        <w:spacing w:after="0"/>
        <w:jc w:val="center"/>
        <w:rPr>
          <w:rFonts w:asciiTheme="minorHAnsi" w:hAnsiTheme="minorHAnsi" w:cstheme="minorHAnsi"/>
          <w:b/>
          <w:color w:val="FF0000"/>
          <w:sz w:val="20"/>
          <w:szCs w:val="20"/>
        </w:rPr>
      </w:pPr>
    </w:p>
    <w:p w14:paraId="494FD57A" w14:textId="77777777" w:rsidR="00080A20" w:rsidRPr="00FB7FC6" w:rsidRDefault="00080A20" w:rsidP="00080A20">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 1</w:t>
      </w:r>
      <w:r>
        <w:rPr>
          <w:rFonts w:asciiTheme="minorHAnsi" w:hAnsiTheme="minorHAnsi" w:cstheme="minorHAnsi"/>
          <w:b/>
          <w:sz w:val="20"/>
          <w:szCs w:val="20"/>
        </w:rPr>
        <w:t>3</w:t>
      </w:r>
    </w:p>
    <w:p w14:paraId="16BD7E11" w14:textId="77777777" w:rsidR="00080A20" w:rsidRPr="00FB7FC6" w:rsidRDefault="00080A20" w:rsidP="00080A20">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Siła wyższa</w:t>
      </w:r>
    </w:p>
    <w:p w14:paraId="7E9A165B" w14:textId="77777777" w:rsidR="00080A20" w:rsidRPr="00FB7FC6" w:rsidRDefault="00080A20" w:rsidP="00080A20">
      <w:pPr>
        <w:pStyle w:val="Tekstpodstawowy2"/>
        <w:numPr>
          <w:ilvl w:val="0"/>
          <w:numId w:val="41"/>
        </w:numPr>
        <w:tabs>
          <w:tab w:val="clear" w:pos="360"/>
        </w:tabs>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w:t>
      </w:r>
      <w:r>
        <w:rPr>
          <w:rFonts w:asciiTheme="minorHAnsi" w:hAnsiTheme="minorHAnsi" w:cstheme="minorHAnsi"/>
          <w:sz w:val="20"/>
          <w:szCs w:val="20"/>
        </w:rPr>
        <w:t>U</w:t>
      </w:r>
      <w:r w:rsidRPr="00FB7FC6">
        <w:rPr>
          <w:rFonts w:asciiTheme="minorHAnsi" w:hAnsiTheme="minorHAnsi" w:cstheme="minorHAnsi"/>
          <w:sz w:val="20"/>
          <w:szCs w:val="20"/>
        </w:rPr>
        <w:t xml:space="preserve">mowy w życie i staną się przeszkodą w realizacji zobowiązań umownych. </w:t>
      </w:r>
    </w:p>
    <w:p w14:paraId="7858AC7F" w14:textId="77777777" w:rsidR="00080A20" w:rsidRPr="00FB7FC6" w:rsidRDefault="00080A20" w:rsidP="00080A20">
      <w:pPr>
        <w:pStyle w:val="Tekstpodstawowy2"/>
        <w:numPr>
          <w:ilvl w:val="0"/>
          <w:numId w:val="41"/>
        </w:numPr>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Za siłę wyższą uznaje się w szczególności:</w:t>
      </w:r>
    </w:p>
    <w:p w14:paraId="7CDE85AF" w14:textId="77777777" w:rsidR="00080A20" w:rsidRPr="00FB7FC6" w:rsidRDefault="00080A20" w:rsidP="00080A20">
      <w:pPr>
        <w:pStyle w:val="Tekstpodstawowy2"/>
        <w:numPr>
          <w:ilvl w:val="0"/>
          <w:numId w:val="42"/>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wojny (wypowiedziane lub nie) oraz inne działania zbrojne, inwazje, działania wrogów zewnętrznych, mobilizacje, rekwizycje lub embarga;</w:t>
      </w:r>
    </w:p>
    <w:p w14:paraId="7FBB8D05" w14:textId="77777777" w:rsidR="00080A20" w:rsidRPr="00FB7FC6" w:rsidRDefault="00080A20" w:rsidP="00080A20">
      <w:pPr>
        <w:pStyle w:val="Tekstpodstawowy2"/>
        <w:numPr>
          <w:ilvl w:val="0"/>
          <w:numId w:val="42"/>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91E0229" w14:textId="77777777" w:rsidR="00080A20" w:rsidRPr="00FB7FC6" w:rsidRDefault="00080A20" w:rsidP="00080A20">
      <w:pPr>
        <w:pStyle w:val="Tekstpodstawowy2"/>
        <w:numPr>
          <w:ilvl w:val="0"/>
          <w:numId w:val="42"/>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rebelia, rewolucja, powstanie, przewrót wojskowy lub cywilny lub wojna domowa; </w:t>
      </w:r>
    </w:p>
    <w:p w14:paraId="6F45B6C8" w14:textId="77777777" w:rsidR="00080A20" w:rsidRPr="00FB7FC6" w:rsidRDefault="00080A20" w:rsidP="00080A20">
      <w:pPr>
        <w:pStyle w:val="Tekstpodstawowy2"/>
        <w:numPr>
          <w:ilvl w:val="0"/>
          <w:numId w:val="42"/>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trzęsienie ziemi, powódź, pożar lub inne klęski żywiołowe (ogłoszone przez stosowne władze); </w:t>
      </w:r>
    </w:p>
    <w:p w14:paraId="60821954" w14:textId="77777777" w:rsidR="00080A20" w:rsidRPr="00FB7FC6" w:rsidRDefault="00080A20" w:rsidP="00080A20">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A12A353" w14:textId="77777777" w:rsidR="00080A20" w:rsidRPr="00FB7FC6" w:rsidRDefault="00080A20" w:rsidP="00080A20">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informująca o zaistnieniu siły wyższej jest zobowiązana określić zdarzenie, jego przyczyny oraz konsekwencje dla realizacji </w:t>
      </w:r>
      <w:r>
        <w:rPr>
          <w:rFonts w:asciiTheme="minorHAnsi" w:hAnsiTheme="minorHAnsi" w:cstheme="minorHAnsi"/>
          <w:sz w:val="20"/>
          <w:szCs w:val="20"/>
        </w:rPr>
        <w:t>U</w:t>
      </w:r>
      <w:r w:rsidRPr="00FB7FC6">
        <w:rPr>
          <w:rFonts w:asciiTheme="minorHAnsi" w:hAnsiTheme="minorHAnsi" w:cstheme="minorHAnsi"/>
          <w:sz w:val="20"/>
          <w:szCs w:val="20"/>
        </w:rPr>
        <w:t>mowy.</w:t>
      </w:r>
    </w:p>
    <w:p w14:paraId="38109200" w14:textId="77777777" w:rsidR="00080A20" w:rsidRPr="00FB7FC6" w:rsidRDefault="00080A20" w:rsidP="00080A20">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Strona, która przekazała pisemne powiadomienie będzie zwolniona</w:t>
      </w:r>
      <w:r>
        <w:rPr>
          <w:rFonts w:asciiTheme="minorHAnsi" w:hAnsiTheme="minorHAnsi" w:cstheme="minorHAnsi"/>
          <w:sz w:val="20"/>
          <w:szCs w:val="20"/>
        </w:rPr>
        <w:t xml:space="preserve"> – za zgodą Zamawiającego –</w:t>
      </w:r>
      <w:r w:rsidRPr="00FB7FC6">
        <w:rPr>
          <w:rFonts w:asciiTheme="minorHAnsi" w:hAnsiTheme="minorHAnsi" w:cstheme="minorHAnsi"/>
          <w:sz w:val="20"/>
          <w:szCs w:val="20"/>
        </w:rPr>
        <w:t xml:space="preserve">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6EBDE4BC" w14:textId="77777777" w:rsidR="00080A20" w:rsidRPr="00FB7FC6" w:rsidRDefault="00080A20" w:rsidP="00080A20">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dotknięta działaniem siły wyższej podejmie stosowne wysiłki dla zminimalizowania jej skutków i wznowi realizację </w:t>
      </w:r>
      <w:r>
        <w:rPr>
          <w:rFonts w:asciiTheme="minorHAnsi" w:hAnsiTheme="minorHAnsi" w:cstheme="minorHAnsi"/>
          <w:sz w:val="20"/>
          <w:szCs w:val="20"/>
        </w:rPr>
        <w:t>U</w:t>
      </w:r>
      <w:r w:rsidRPr="00FB7FC6">
        <w:rPr>
          <w:rFonts w:asciiTheme="minorHAnsi" w:hAnsiTheme="minorHAnsi" w:cstheme="minorHAnsi"/>
          <w:sz w:val="20"/>
          <w:szCs w:val="20"/>
        </w:rPr>
        <w:t>mowy niezwłocznie jak tylko będzie to możliwe.</w:t>
      </w:r>
    </w:p>
    <w:p w14:paraId="05FCFF3B" w14:textId="77777777" w:rsidR="00080A20" w:rsidRPr="00FB7FC6" w:rsidRDefault="00080A20" w:rsidP="00080A20">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5D82285" w14:textId="77777777" w:rsidR="00080A20" w:rsidRPr="00FB7FC6" w:rsidRDefault="00080A20" w:rsidP="00080A20">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Czas trwania siły wyższej jest czasem zawieszenia </w:t>
      </w:r>
      <w:r>
        <w:rPr>
          <w:rFonts w:asciiTheme="minorHAnsi" w:hAnsiTheme="minorHAnsi" w:cstheme="minorHAnsi"/>
          <w:sz w:val="20"/>
          <w:szCs w:val="20"/>
        </w:rPr>
        <w:t>U</w:t>
      </w:r>
      <w:r w:rsidRPr="00FB7FC6">
        <w:rPr>
          <w:rFonts w:asciiTheme="minorHAnsi" w:hAnsiTheme="minorHAnsi" w:cstheme="minorHAnsi"/>
          <w:sz w:val="20"/>
          <w:szCs w:val="20"/>
        </w:rPr>
        <w:t xml:space="preserve">mowy. Jeżeli zawieszenie trwa dłużej niż 90 dni i jeżeli nie osiągnięto w tej kwestii stosownego porozumienia, to każda ze Stron ma prawo wystosowania do Strony drugiej powiadomienia o </w:t>
      </w:r>
      <w:r>
        <w:rPr>
          <w:rFonts w:asciiTheme="minorHAnsi" w:hAnsiTheme="minorHAnsi" w:cstheme="minorHAnsi"/>
          <w:sz w:val="20"/>
          <w:szCs w:val="20"/>
        </w:rPr>
        <w:t>wypowiedzeniu lub odstąpieni</w:t>
      </w:r>
      <w:r w:rsidRPr="00FB7FC6">
        <w:rPr>
          <w:rFonts w:asciiTheme="minorHAnsi" w:hAnsiTheme="minorHAnsi" w:cstheme="minorHAnsi"/>
          <w:sz w:val="20"/>
          <w:szCs w:val="20"/>
        </w:rPr>
        <w:t xml:space="preserve">u od </w:t>
      </w:r>
      <w:r>
        <w:rPr>
          <w:rFonts w:asciiTheme="minorHAnsi" w:hAnsiTheme="minorHAnsi" w:cstheme="minorHAnsi"/>
          <w:sz w:val="20"/>
          <w:szCs w:val="20"/>
        </w:rPr>
        <w:t>U</w:t>
      </w:r>
      <w:r w:rsidRPr="00FB7FC6">
        <w:rPr>
          <w:rFonts w:asciiTheme="minorHAnsi" w:hAnsiTheme="minorHAnsi" w:cstheme="minorHAnsi"/>
          <w:sz w:val="20"/>
          <w:szCs w:val="20"/>
        </w:rPr>
        <w:t>mowy ze skutkiem natychmiastowym.</w:t>
      </w:r>
    </w:p>
    <w:p w14:paraId="5FB128F9" w14:textId="77777777" w:rsidR="00080A20" w:rsidRDefault="00080A20" w:rsidP="00080A20">
      <w:pPr>
        <w:spacing w:after="0"/>
        <w:ind w:left="426"/>
        <w:contextualSpacing/>
        <w:jc w:val="both"/>
        <w:rPr>
          <w:rFonts w:ascii="Garamond" w:hAnsi="Garamond" w:cs="Arial"/>
          <w:sz w:val="20"/>
          <w:szCs w:val="20"/>
        </w:rPr>
      </w:pPr>
    </w:p>
    <w:p w14:paraId="2A7DBE70" w14:textId="77777777" w:rsidR="00080A20" w:rsidRPr="0005731F" w:rsidRDefault="00080A20" w:rsidP="00080A20">
      <w:pPr>
        <w:spacing w:after="0"/>
        <w:contextualSpacing/>
        <w:jc w:val="center"/>
        <w:rPr>
          <w:rFonts w:asciiTheme="minorHAnsi" w:hAnsiTheme="minorHAnsi" w:cstheme="minorHAnsi"/>
          <w:b/>
          <w:sz w:val="20"/>
          <w:szCs w:val="20"/>
        </w:rPr>
      </w:pPr>
      <w:r w:rsidRPr="00D64CE5">
        <w:rPr>
          <w:rFonts w:asciiTheme="minorHAnsi" w:hAnsiTheme="minorHAnsi" w:cstheme="minorHAnsi"/>
          <w:b/>
          <w:bCs/>
          <w:sz w:val="20"/>
          <w:szCs w:val="20"/>
        </w:rPr>
        <w:t>§ 1</w:t>
      </w:r>
      <w:r>
        <w:rPr>
          <w:rFonts w:asciiTheme="minorHAnsi" w:hAnsiTheme="minorHAnsi" w:cstheme="minorHAnsi"/>
          <w:b/>
          <w:bCs/>
          <w:sz w:val="20"/>
          <w:szCs w:val="20"/>
        </w:rPr>
        <w:t>4</w:t>
      </w:r>
      <w:r w:rsidRPr="00D64CE5">
        <w:rPr>
          <w:rFonts w:asciiTheme="minorHAnsi" w:hAnsiTheme="minorHAnsi" w:cstheme="minorHAnsi"/>
          <w:b/>
          <w:bCs/>
          <w:sz w:val="20"/>
          <w:szCs w:val="20"/>
        </w:rPr>
        <w:br/>
      </w:r>
      <w:r w:rsidRPr="0005731F">
        <w:rPr>
          <w:rFonts w:asciiTheme="minorHAnsi" w:hAnsiTheme="minorHAnsi" w:cstheme="minorHAnsi"/>
          <w:b/>
          <w:sz w:val="20"/>
          <w:szCs w:val="20"/>
        </w:rPr>
        <w:t>Prawa autorskie</w:t>
      </w:r>
    </w:p>
    <w:p w14:paraId="34FF8A55" w14:textId="77777777" w:rsidR="00080A20" w:rsidRPr="0005731F" w:rsidRDefault="00080A20" w:rsidP="00080A20">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 xml:space="preserve">W ramach niniejszej </w:t>
      </w:r>
      <w:r>
        <w:rPr>
          <w:rFonts w:asciiTheme="minorHAnsi" w:hAnsiTheme="minorHAnsi" w:cstheme="minorHAnsi"/>
          <w:sz w:val="20"/>
          <w:szCs w:val="20"/>
        </w:rPr>
        <w:t>U</w:t>
      </w:r>
      <w:r w:rsidRPr="0005731F">
        <w:rPr>
          <w:rFonts w:asciiTheme="minorHAnsi" w:hAnsiTheme="minorHAnsi" w:cstheme="minorHAnsi"/>
          <w:sz w:val="20"/>
          <w:szCs w:val="20"/>
        </w:rPr>
        <w:t xml:space="preserve">mowy Wykonawca z dniem </w:t>
      </w:r>
      <w:r>
        <w:rPr>
          <w:rFonts w:asciiTheme="minorHAnsi" w:hAnsiTheme="minorHAnsi" w:cstheme="minorHAnsi"/>
          <w:sz w:val="20"/>
          <w:szCs w:val="20"/>
        </w:rPr>
        <w:t xml:space="preserve">odbioru przedmiotu umowy (wykonania i przekazania przedmiotu umowy) </w:t>
      </w:r>
      <w:r w:rsidRPr="0005731F">
        <w:rPr>
          <w:rFonts w:asciiTheme="minorHAnsi" w:hAnsiTheme="minorHAnsi" w:cstheme="minorHAnsi"/>
          <w:sz w:val="20"/>
          <w:szCs w:val="20"/>
        </w:rPr>
        <w:t xml:space="preserve">przenosi na Zamawiającego autorskie prawa majątkowe do </w:t>
      </w:r>
      <w:r>
        <w:rPr>
          <w:rFonts w:asciiTheme="minorHAnsi" w:hAnsiTheme="minorHAnsi" w:cstheme="minorHAnsi"/>
          <w:sz w:val="20"/>
          <w:szCs w:val="20"/>
        </w:rPr>
        <w:t xml:space="preserve">Dzieła/ Utworu/ dokumentacji projektowej/ oraz do </w:t>
      </w:r>
      <w:r w:rsidRPr="0005731F">
        <w:rPr>
          <w:rFonts w:asciiTheme="minorHAnsi" w:hAnsiTheme="minorHAnsi" w:cstheme="minorHAnsi"/>
          <w:sz w:val="20"/>
          <w:szCs w:val="20"/>
        </w:rPr>
        <w:t>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4A6AA8D5" w14:textId="77777777" w:rsidR="00080A20" w:rsidRPr="0005731F" w:rsidRDefault="00080A20" w:rsidP="00080A20">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Przeniesienie praw, o których mowa powyżej obejmuje następujące pola eksploatacji:</w:t>
      </w:r>
    </w:p>
    <w:p w14:paraId="78DBD7EE" w14:textId="77777777" w:rsidR="00080A20" w:rsidRPr="0005731F" w:rsidRDefault="00080A20" w:rsidP="00080A20">
      <w:pPr>
        <w:numPr>
          <w:ilvl w:val="0"/>
          <w:numId w:val="45"/>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utrwalanie utworu na nośnikach drukarskich, plastycznych, fotograficznych, elektronicznych, audiowizualnych;</w:t>
      </w:r>
    </w:p>
    <w:p w14:paraId="24F7BC86" w14:textId="77777777" w:rsidR="00080A20" w:rsidRPr="0005731F" w:rsidRDefault="00080A20" w:rsidP="00080A20">
      <w:pPr>
        <w:numPr>
          <w:ilvl w:val="0"/>
          <w:numId w:val="45"/>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zwielokrotnianie utworu techniką drukarską, reprograficzną oraz cyfrową;</w:t>
      </w:r>
    </w:p>
    <w:p w14:paraId="4F082C48" w14:textId="77777777" w:rsidR="00080A20" w:rsidRPr="0005731F" w:rsidRDefault="00080A20" w:rsidP="00080A20">
      <w:pPr>
        <w:numPr>
          <w:ilvl w:val="0"/>
          <w:numId w:val="45"/>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wprowadzanie utworu do pamięci komputera;</w:t>
      </w:r>
    </w:p>
    <w:p w14:paraId="0797AA90" w14:textId="77777777" w:rsidR="00080A20" w:rsidRPr="0005731F" w:rsidRDefault="00080A20" w:rsidP="00080A20">
      <w:pPr>
        <w:numPr>
          <w:ilvl w:val="0"/>
          <w:numId w:val="45"/>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lastRenderedPageBreak/>
        <w:t>publiczne udostępnianie całości lub części utworu w taki sposób, aby każdy mógł mieć do niego dostęp w miejscu i czasie przez siebie wybranym, w tym w Internecie;</w:t>
      </w:r>
    </w:p>
    <w:p w14:paraId="60771912" w14:textId="77777777" w:rsidR="00080A20" w:rsidRPr="0005731F" w:rsidRDefault="00080A20" w:rsidP="00080A20">
      <w:pPr>
        <w:numPr>
          <w:ilvl w:val="0"/>
          <w:numId w:val="45"/>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wprowadzanie do obrotu, użyczenia lub najmu oryginału lub egzemplarzy, na których utwór utrwalono;</w:t>
      </w:r>
    </w:p>
    <w:p w14:paraId="5409C1AC" w14:textId="77777777" w:rsidR="00080A20" w:rsidRDefault="00080A20" w:rsidP="00080A20">
      <w:pPr>
        <w:numPr>
          <w:ilvl w:val="0"/>
          <w:numId w:val="45"/>
        </w:numPr>
        <w:spacing w:after="0"/>
        <w:ind w:left="1560" w:hanging="425"/>
        <w:jc w:val="both"/>
        <w:rPr>
          <w:rFonts w:asciiTheme="minorHAnsi" w:hAnsiTheme="minorHAnsi" w:cstheme="minorHAnsi"/>
          <w:sz w:val="20"/>
          <w:szCs w:val="20"/>
        </w:rPr>
      </w:pPr>
      <w:r w:rsidRPr="0005731F">
        <w:rPr>
          <w:rFonts w:asciiTheme="minorHAnsi" w:hAnsiTheme="minorHAnsi" w:cstheme="minorHAnsi"/>
          <w:sz w:val="20"/>
          <w:szCs w:val="20"/>
        </w:rPr>
        <w:t>wprowadzenie do obrotu utworu</w:t>
      </w:r>
      <w:r>
        <w:rPr>
          <w:rFonts w:asciiTheme="minorHAnsi" w:hAnsiTheme="minorHAnsi" w:cstheme="minorHAnsi"/>
          <w:sz w:val="20"/>
          <w:szCs w:val="20"/>
        </w:rPr>
        <w:t>;</w:t>
      </w:r>
    </w:p>
    <w:p w14:paraId="1557C02C" w14:textId="77777777" w:rsidR="00080A20" w:rsidRPr="007F0C74" w:rsidRDefault="00080A20" w:rsidP="00080A20">
      <w:pPr>
        <w:numPr>
          <w:ilvl w:val="0"/>
          <w:numId w:val="45"/>
        </w:numPr>
        <w:spacing w:after="0"/>
        <w:ind w:left="1560" w:hanging="425"/>
        <w:jc w:val="both"/>
        <w:rPr>
          <w:rFonts w:asciiTheme="minorHAnsi" w:hAnsiTheme="minorHAnsi" w:cstheme="minorHAnsi"/>
          <w:sz w:val="18"/>
          <w:szCs w:val="18"/>
        </w:rPr>
      </w:pPr>
      <w:r w:rsidRPr="007F0C74">
        <w:rPr>
          <w:color w:val="000000"/>
          <w:sz w:val="20"/>
          <w:szCs w:val="20"/>
        </w:rPr>
        <w:t xml:space="preserve">wprowadzenie zmian do utworu poprzez aktualizację jego danych jak również wprowadzenie nowych rozwiązań związanych z Przedmiotem Umowy.  </w:t>
      </w:r>
    </w:p>
    <w:p w14:paraId="627425E8" w14:textId="77777777" w:rsidR="00080A20" w:rsidRPr="0005731F" w:rsidRDefault="00080A20" w:rsidP="00080A20">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 xml:space="preserve">Wykonawca zobowiązuje się, że w momencie wykorzystania utworów i przeniesienia praw, o których mowa wyżej na Zamawiającego, prawa do utworów będą istniały i będą przez niego nabyte w zakresie, w jakim są przenoszone na Zamawiającego na mocy </w:t>
      </w:r>
      <w:r>
        <w:rPr>
          <w:rFonts w:asciiTheme="minorHAnsi" w:hAnsiTheme="minorHAnsi" w:cstheme="minorHAnsi"/>
          <w:sz w:val="20"/>
          <w:szCs w:val="20"/>
        </w:rPr>
        <w:t>U</w:t>
      </w:r>
      <w:r w:rsidRPr="0005731F">
        <w:rPr>
          <w:rFonts w:asciiTheme="minorHAnsi" w:hAnsiTheme="minorHAnsi" w:cstheme="minorHAnsi"/>
          <w:sz w:val="20"/>
          <w:szCs w:val="20"/>
        </w:rPr>
        <w:t>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1CDF31E4" w14:textId="77777777" w:rsidR="00080A20" w:rsidRPr="0005731F" w:rsidRDefault="00080A20" w:rsidP="00080A20">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Wykonawca przenosi na Zamawiającego własność nośników, na których zostały przekazane utwory.</w:t>
      </w:r>
    </w:p>
    <w:p w14:paraId="3989ADED" w14:textId="77777777" w:rsidR="00080A20" w:rsidRPr="0005731F" w:rsidRDefault="00080A20" w:rsidP="00080A20">
      <w:pPr>
        <w:widowControl w:val="0"/>
        <w:numPr>
          <w:ilvl w:val="0"/>
          <w:numId w:val="44"/>
        </w:numPr>
        <w:autoSpaceDE w:val="0"/>
        <w:autoSpaceDN w:val="0"/>
        <w:adjustRightInd w:val="0"/>
        <w:spacing w:after="0"/>
        <w:contextualSpacing/>
        <w:jc w:val="both"/>
        <w:rPr>
          <w:rFonts w:asciiTheme="minorHAnsi" w:hAnsiTheme="minorHAnsi" w:cstheme="minorHAnsi"/>
          <w:sz w:val="20"/>
          <w:szCs w:val="20"/>
        </w:rPr>
      </w:pPr>
      <w:r w:rsidRPr="0005731F">
        <w:rPr>
          <w:rFonts w:asciiTheme="minorHAnsi" w:hAnsiTheme="minorHAnsi" w:cstheme="minorHAnsi"/>
          <w:sz w:val="20"/>
          <w:szCs w:val="20"/>
        </w:rPr>
        <w:t xml:space="preserve">Nabycie praw, o których mowa powyżej następuje w ramach otrzymanego wynagrodzenia z tytułu niniejszej </w:t>
      </w:r>
      <w:r>
        <w:rPr>
          <w:rFonts w:asciiTheme="minorHAnsi" w:hAnsiTheme="minorHAnsi" w:cstheme="minorHAnsi"/>
          <w:sz w:val="20"/>
          <w:szCs w:val="20"/>
        </w:rPr>
        <w:t>U</w:t>
      </w:r>
      <w:r w:rsidRPr="0005731F">
        <w:rPr>
          <w:rFonts w:asciiTheme="minorHAnsi" w:hAnsiTheme="minorHAnsi" w:cstheme="minorHAnsi"/>
          <w:sz w:val="20"/>
          <w:szCs w:val="20"/>
        </w:rPr>
        <w:t>mowy.</w:t>
      </w:r>
    </w:p>
    <w:p w14:paraId="71E23C7B" w14:textId="77777777" w:rsidR="00080A20" w:rsidRDefault="00080A20" w:rsidP="00080A20">
      <w:pPr>
        <w:spacing w:after="0"/>
        <w:jc w:val="center"/>
        <w:rPr>
          <w:rFonts w:asciiTheme="minorHAnsi" w:hAnsiTheme="minorHAnsi" w:cstheme="minorHAnsi"/>
          <w:b/>
          <w:sz w:val="20"/>
          <w:szCs w:val="20"/>
        </w:rPr>
      </w:pPr>
    </w:p>
    <w:p w14:paraId="0F371D4B" w14:textId="77777777" w:rsidR="00080A20" w:rsidRPr="0005731F" w:rsidRDefault="00080A20" w:rsidP="00080A20">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 xml:space="preserve">§ </w:t>
      </w:r>
      <w:r>
        <w:rPr>
          <w:rFonts w:asciiTheme="minorHAnsi" w:hAnsiTheme="minorHAnsi" w:cstheme="minorHAnsi"/>
          <w:b/>
          <w:sz w:val="20"/>
          <w:szCs w:val="20"/>
        </w:rPr>
        <w:t>15</w:t>
      </w:r>
    </w:p>
    <w:p w14:paraId="506B7B38" w14:textId="77777777" w:rsidR="00080A20" w:rsidRPr="0005731F" w:rsidRDefault="00080A20" w:rsidP="00080A20">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Poufność</w:t>
      </w:r>
    </w:p>
    <w:p w14:paraId="4662FD4B" w14:textId="77777777" w:rsidR="00080A20" w:rsidRPr="0005731F" w:rsidRDefault="00080A20" w:rsidP="00080A20">
      <w:pPr>
        <w:pStyle w:val="Tekstpodstawowy2"/>
        <w:numPr>
          <w:ilvl w:val="0"/>
          <w:numId w:val="46"/>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Definicje:</w:t>
      </w:r>
    </w:p>
    <w:p w14:paraId="5E9BF9F1" w14:textId="77777777" w:rsidR="00080A20" w:rsidRPr="0005731F" w:rsidRDefault="00080A20" w:rsidP="00080A20">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20D06845" w14:textId="77777777" w:rsidR="00080A20" w:rsidRPr="0005731F" w:rsidRDefault="00080A20" w:rsidP="00080A20">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763CF11C" w14:textId="77777777" w:rsidR="00080A20" w:rsidRPr="0005731F" w:rsidRDefault="00080A20" w:rsidP="00080A20">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AFABB68" w14:textId="77777777" w:rsidR="00080A20" w:rsidRPr="0005731F" w:rsidRDefault="00080A20" w:rsidP="00080A20">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 xml:space="preserve">„Informacje Poufne” oznaczają wszelkie informacje operacyjne i produkcyjne, wszelkie informacje techniczne (włącznie </w:t>
      </w:r>
      <w:r w:rsidRPr="0005731F">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w:t>
      </w:r>
      <w:r>
        <w:rPr>
          <w:rFonts w:asciiTheme="minorHAnsi" w:hAnsiTheme="minorHAnsi" w:cstheme="minorHAnsi"/>
          <w:sz w:val="20"/>
          <w:szCs w:val="20"/>
        </w:rPr>
        <w:t>U</w:t>
      </w:r>
      <w:r w:rsidRPr="0005731F">
        <w:rPr>
          <w:rFonts w:asciiTheme="minorHAnsi" w:hAnsiTheme="minorHAnsi" w:cstheme="minorHAnsi"/>
          <w:sz w:val="20"/>
          <w:szCs w:val="20"/>
        </w:rPr>
        <w:t xml:space="preserve">mowy lub też od dowolnej osoby zatrudnionej lub zaangażowanej przez jedną Stronę. </w:t>
      </w:r>
    </w:p>
    <w:p w14:paraId="1FF43E8E" w14:textId="77777777" w:rsidR="00080A20" w:rsidRPr="0005731F" w:rsidRDefault="00080A20" w:rsidP="00080A20">
      <w:pPr>
        <w:pStyle w:val="Tekstpodstawowy2"/>
        <w:numPr>
          <w:ilvl w:val="0"/>
          <w:numId w:val="46"/>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Strony potwierdzają, że każda z nich może mieć dostęp do Informacji Poufnych, Własności Intelektualnej, Wiedzy Specjalistycznej oraz Zastrzeżonych Technologii, które stanowią wyłączną własność drugiej Strony i która będzie niezbędna do realizacji przedmiotu </w:t>
      </w:r>
      <w:r>
        <w:rPr>
          <w:rFonts w:asciiTheme="minorHAnsi" w:hAnsiTheme="minorHAnsi" w:cstheme="minorHAnsi"/>
          <w:sz w:val="20"/>
          <w:szCs w:val="20"/>
        </w:rPr>
        <w:t>U</w:t>
      </w:r>
      <w:r w:rsidRPr="0005731F">
        <w:rPr>
          <w:rFonts w:asciiTheme="minorHAnsi" w:hAnsiTheme="minorHAnsi" w:cstheme="minorHAnsi"/>
          <w:sz w:val="20"/>
          <w:szCs w:val="20"/>
        </w:rPr>
        <w:t>mowy.</w:t>
      </w:r>
    </w:p>
    <w:p w14:paraId="781082C8" w14:textId="77777777" w:rsidR="00080A20" w:rsidRDefault="00080A20" w:rsidP="00080A20">
      <w:pPr>
        <w:numPr>
          <w:ilvl w:val="0"/>
          <w:numId w:val="46"/>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Zamawiający oraz Wykonawca, zarówno w trakcie obowiązywania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jak również po jej zakończeniu, są zobowiązani do zachowania w tajemnicy wszelkich informacji dotyczących warunków i realizacji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r w:rsidRPr="00237086">
        <w:rPr>
          <w:rFonts w:asciiTheme="minorHAnsi" w:hAnsiTheme="minorHAnsi" w:cstheme="minorHAnsi"/>
          <w:sz w:val="20"/>
          <w:szCs w:val="20"/>
        </w:rPr>
        <w:br/>
        <w:t xml:space="preserve">a także informacji dotyczących </w:t>
      </w:r>
      <w:r>
        <w:rPr>
          <w:rFonts w:asciiTheme="minorHAnsi" w:hAnsiTheme="minorHAnsi" w:cstheme="minorHAnsi"/>
          <w:sz w:val="20"/>
          <w:szCs w:val="20"/>
        </w:rPr>
        <w:t>S</w:t>
      </w:r>
      <w:r w:rsidRPr="00237086">
        <w:rPr>
          <w:rFonts w:asciiTheme="minorHAnsi" w:hAnsiTheme="minorHAnsi" w:cstheme="minorHAnsi"/>
          <w:sz w:val="20"/>
          <w:szCs w:val="20"/>
        </w:rPr>
        <w:t xml:space="preserve">tron tej </w:t>
      </w:r>
      <w:r>
        <w:rPr>
          <w:rFonts w:asciiTheme="minorHAnsi" w:hAnsiTheme="minorHAnsi" w:cstheme="minorHAnsi"/>
          <w:sz w:val="20"/>
          <w:szCs w:val="20"/>
        </w:rPr>
        <w:t>U</w:t>
      </w:r>
      <w:r w:rsidRPr="00237086">
        <w:rPr>
          <w:rFonts w:asciiTheme="minorHAnsi" w:hAnsiTheme="minorHAnsi" w:cstheme="minorHAnsi"/>
          <w:sz w:val="20"/>
          <w:szCs w:val="20"/>
        </w:rPr>
        <w:t xml:space="preserve">mowy, z wyłączeniem informacji podlegających obowiązkowi podania ich do </w:t>
      </w:r>
      <w:r w:rsidRPr="004C14FE">
        <w:rPr>
          <w:rFonts w:asciiTheme="minorHAnsi" w:hAnsiTheme="minorHAnsi" w:cstheme="minorHAnsi"/>
          <w:sz w:val="20"/>
          <w:szCs w:val="20"/>
        </w:rPr>
        <w:t>wiadomości publicznej lub na żądanie uprawnionego organu lub władzy.</w:t>
      </w:r>
    </w:p>
    <w:p w14:paraId="2C763183" w14:textId="77777777" w:rsidR="00080A20" w:rsidRPr="0005731F" w:rsidRDefault="00080A20" w:rsidP="00080A20">
      <w:pPr>
        <w:pStyle w:val="Tekstpodstawowy2"/>
        <w:numPr>
          <w:ilvl w:val="0"/>
          <w:numId w:val="46"/>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Po rozwiązaniu niniejszej </w:t>
      </w:r>
      <w:r>
        <w:rPr>
          <w:rFonts w:asciiTheme="minorHAnsi" w:hAnsiTheme="minorHAnsi" w:cstheme="minorHAnsi"/>
          <w:sz w:val="20"/>
          <w:szCs w:val="20"/>
        </w:rPr>
        <w:t>U</w:t>
      </w:r>
      <w:r w:rsidRPr="0005731F">
        <w:rPr>
          <w:rFonts w:asciiTheme="minorHAnsi" w:hAnsiTheme="minorHAnsi" w:cstheme="minorHAnsi"/>
          <w:sz w:val="20"/>
          <w:szCs w:val="20"/>
        </w:rPr>
        <w:t>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4D5635FF" w14:textId="77777777" w:rsidR="00080A20" w:rsidRDefault="00080A20" w:rsidP="00080A20">
      <w:pPr>
        <w:spacing w:after="0"/>
        <w:jc w:val="center"/>
        <w:rPr>
          <w:rFonts w:asciiTheme="minorHAnsi" w:hAnsiTheme="minorHAnsi" w:cstheme="minorHAnsi"/>
          <w:b/>
          <w:sz w:val="20"/>
          <w:szCs w:val="20"/>
        </w:rPr>
      </w:pPr>
    </w:p>
    <w:p w14:paraId="7F625572" w14:textId="77777777" w:rsidR="00080A20" w:rsidRPr="000C5FD1" w:rsidRDefault="00080A20" w:rsidP="00080A20">
      <w:pPr>
        <w:spacing w:after="0"/>
        <w:jc w:val="center"/>
        <w:rPr>
          <w:rFonts w:asciiTheme="minorHAnsi" w:hAnsiTheme="minorHAnsi" w:cstheme="minorHAnsi"/>
          <w:b/>
          <w:sz w:val="20"/>
          <w:szCs w:val="20"/>
        </w:rPr>
      </w:pPr>
      <w:r w:rsidRPr="000C5FD1">
        <w:rPr>
          <w:rFonts w:asciiTheme="minorHAnsi" w:hAnsiTheme="minorHAnsi" w:cstheme="minorHAnsi"/>
          <w:b/>
          <w:sz w:val="20"/>
          <w:szCs w:val="20"/>
        </w:rPr>
        <w:t xml:space="preserve">§ </w:t>
      </w:r>
      <w:r>
        <w:rPr>
          <w:rFonts w:asciiTheme="minorHAnsi" w:hAnsiTheme="minorHAnsi" w:cstheme="minorHAnsi"/>
          <w:b/>
          <w:sz w:val="20"/>
          <w:szCs w:val="20"/>
        </w:rPr>
        <w:t>16</w:t>
      </w:r>
    </w:p>
    <w:p w14:paraId="7A74E022" w14:textId="77777777" w:rsidR="00080A20" w:rsidRPr="000C5FD1" w:rsidRDefault="00080A20" w:rsidP="00080A20">
      <w:pPr>
        <w:spacing w:after="0"/>
        <w:jc w:val="center"/>
        <w:rPr>
          <w:rFonts w:asciiTheme="minorHAnsi" w:hAnsiTheme="minorHAnsi" w:cstheme="minorHAnsi"/>
          <w:b/>
          <w:sz w:val="20"/>
          <w:szCs w:val="20"/>
        </w:rPr>
      </w:pPr>
      <w:bookmarkStart w:id="12" w:name="_Hlk60997027"/>
      <w:r>
        <w:rPr>
          <w:rFonts w:asciiTheme="minorHAnsi" w:hAnsiTheme="minorHAnsi" w:cstheme="minorHAnsi"/>
          <w:b/>
          <w:sz w:val="20"/>
          <w:szCs w:val="20"/>
        </w:rPr>
        <w:t>Osoby odpowiedzialne</w:t>
      </w:r>
    </w:p>
    <w:bookmarkEnd w:id="12"/>
    <w:p w14:paraId="70C783F1" w14:textId="77777777" w:rsidR="00080A20" w:rsidRPr="000C5FD1" w:rsidRDefault="00080A20" w:rsidP="00080A20">
      <w:pPr>
        <w:numPr>
          <w:ilvl w:val="0"/>
          <w:numId w:val="18"/>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Wykonawcy osobą odpowiedzialną za realizację </w:t>
      </w:r>
      <w:r>
        <w:rPr>
          <w:rFonts w:asciiTheme="minorHAnsi" w:hAnsiTheme="minorHAnsi" w:cstheme="minorHAnsi"/>
          <w:sz w:val="20"/>
          <w:szCs w:val="20"/>
        </w:rPr>
        <w:t xml:space="preserve">Umowy </w:t>
      </w:r>
      <w:r w:rsidRPr="000C5FD1">
        <w:rPr>
          <w:rFonts w:asciiTheme="minorHAnsi" w:hAnsiTheme="minorHAnsi" w:cstheme="minorHAnsi"/>
          <w:sz w:val="20"/>
          <w:szCs w:val="20"/>
        </w:rPr>
        <w:t>jest ………………….. (tel. ………………., e-mail: …………..).</w:t>
      </w:r>
    </w:p>
    <w:p w14:paraId="311D9DAD" w14:textId="77777777" w:rsidR="00080A20" w:rsidRPr="000C5FD1" w:rsidRDefault="00080A20" w:rsidP="00080A20">
      <w:pPr>
        <w:numPr>
          <w:ilvl w:val="0"/>
          <w:numId w:val="18"/>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Zamawiającego osobą odpowiedzialną za realizację </w:t>
      </w:r>
      <w:r>
        <w:rPr>
          <w:rFonts w:asciiTheme="minorHAnsi" w:hAnsiTheme="minorHAnsi" w:cstheme="minorHAnsi"/>
          <w:sz w:val="20"/>
          <w:szCs w:val="20"/>
        </w:rPr>
        <w:t>Umowy jest</w:t>
      </w:r>
      <w:r w:rsidRPr="000C5FD1">
        <w:rPr>
          <w:rFonts w:asciiTheme="minorHAnsi" w:hAnsiTheme="minorHAnsi" w:cstheme="minorHAnsi"/>
          <w:sz w:val="20"/>
          <w:szCs w:val="20"/>
        </w:rPr>
        <w:t xml:space="preserve"> ……………………. (tel. ……………., e-mail: ............).</w:t>
      </w:r>
    </w:p>
    <w:p w14:paraId="5836C9B1" w14:textId="77777777" w:rsidR="00080A20" w:rsidRPr="000C5FD1" w:rsidRDefault="00080A20" w:rsidP="00080A20">
      <w:pPr>
        <w:numPr>
          <w:ilvl w:val="0"/>
          <w:numId w:val="18"/>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Strony zastrzegają sobie prawo do zmiany osób oraz danych, o których mowa w ust. 1 i 2. O dokonaniu zmiany Strony powiadamiają się na piśmie. Zmiana ta nie wymaga aneksu do </w:t>
      </w:r>
      <w:r>
        <w:rPr>
          <w:rFonts w:asciiTheme="minorHAnsi" w:hAnsiTheme="minorHAnsi" w:cstheme="minorHAnsi"/>
          <w:sz w:val="20"/>
          <w:szCs w:val="20"/>
        </w:rPr>
        <w:t>U</w:t>
      </w:r>
      <w:r w:rsidRPr="000C5FD1">
        <w:rPr>
          <w:rFonts w:asciiTheme="minorHAnsi" w:hAnsiTheme="minorHAnsi" w:cstheme="minorHAnsi"/>
          <w:sz w:val="20"/>
          <w:szCs w:val="20"/>
        </w:rPr>
        <w:t>mowy.</w:t>
      </w:r>
    </w:p>
    <w:p w14:paraId="48E46EF5" w14:textId="77777777" w:rsidR="00080A20" w:rsidRPr="00237086" w:rsidRDefault="00080A20" w:rsidP="00080A20">
      <w:pPr>
        <w:spacing w:after="0"/>
        <w:jc w:val="center"/>
        <w:rPr>
          <w:rFonts w:asciiTheme="minorHAnsi" w:hAnsiTheme="minorHAnsi" w:cstheme="minorHAnsi"/>
          <w:b/>
          <w:sz w:val="20"/>
          <w:szCs w:val="20"/>
        </w:rPr>
      </w:pPr>
    </w:p>
    <w:p w14:paraId="7E8176CE" w14:textId="77777777" w:rsidR="00080A20" w:rsidRPr="00237086" w:rsidRDefault="00080A20" w:rsidP="00080A20">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1</w:t>
      </w:r>
      <w:r>
        <w:rPr>
          <w:rFonts w:asciiTheme="minorHAnsi" w:hAnsiTheme="minorHAnsi" w:cstheme="minorHAnsi"/>
          <w:b/>
          <w:sz w:val="20"/>
          <w:szCs w:val="20"/>
        </w:rPr>
        <w:t>7</w:t>
      </w:r>
    </w:p>
    <w:p w14:paraId="47B7B9D1" w14:textId="77777777" w:rsidR="00080A20" w:rsidRPr="00237086" w:rsidRDefault="00080A20" w:rsidP="00080A20">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Postanowienia końcowe</w:t>
      </w:r>
    </w:p>
    <w:p w14:paraId="6E605FDD" w14:textId="77777777" w:rsidR="00080A20" w:rsidRDefault="00080A20" w:rsidP="00080A20">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Spory  mogące wynikać w związku z realizacją </w:t>
      </w:r>
      <w:r>
        <w:rPr>
          <w:rFonts w:asciiTheme="minorHAnsi" w:hAnsiTheme="minorHAnsi" w:cstheme="minorHAnsi"/>
          <w:sz w:val="20"/>
          <w:szCs w:val="20"/>
        </w:rPr>
        <w:t>U</w:t>
      </w:r>
      <w:r w:rsidRPr="004C14FE">
        <w:rPr>
          <w:rFonts w:asciiTheme="minorHAnsi" w:hAnsiTheme="minorHAnsi" w:cstheme="minorHAnsi"/>
          <w:sz w:val="20"/>
          <w:szCs w:val="20"/>
        </w:rPr>
        <w:t>mowy będą rozstrzygane przez sąd właściwy dla siedziby Zamawiającego.</w:t>
      </w:r>
    </w:p>
    <w:p w14:paraId="024A926E" w14:textId="77777777" w:rsidR="00080A20" w:rsidRDefault="00080A20" w:rsidP="00080A20">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W sprawach nieuregulowanych zapisami niniejszej </w:t>
      </w:r>
      <w:r>
        <w:rPr>
          <w:rFonts w:asciiTheme="minorHAnsi" w:hAnsiTheme="minorHAnsi" w:cstheme="minorHAnsi"/>
          <w:sz w:val="20"/>
          <w:szCs w:val="20"/>
        </w:rPr>
        <w:t>U</w:t>
      </w:r>
      <w:r w:rsidRPr="004C14FE">
        <w:rPr>
          <w:rFonts w:asciiTheme="minorHAnsi" w:hAnsiTheme="minorHAnsi" w:cstheme="minorHAnsi"/>
          <w:sz w:val="20"/>
          <w:szCs w:val="20"/>
        </w:rPr>
        <w:t xml:space="preserve">mowy, będą miały zastosowanie przepisy prawa polskiego, </w:t>
      </w:r>
      <w:r>
        <w:rPr>
          <w:rFonts w:asciiTheme="minorHAnsi" w:hAnsiTheme="minorHAnsi" w:cstheme="minorHAnsi"/>
          <w:sz w:val="20"/>
          <w:szCs w:val="20"/>
        </w:rPr>
        <w:br/>
      </w:r>
      <w:r w:rsidRPr="004C14FE">
        <w:rPr>
          <w:rFonts w:asciiTheme="minorHAnsi" w:hAnsiTheme="minorHAnsi" w:cstheme="minorHAnsi"/>
          <w:sz w:val="20"/>
          <w:szCs w:val="20"/>
        </w:rPr>
        <w:t>w szczególności ustawy Prawo zamówień publicznych, Kodeksu cywilnego, ustawy Prawo ochrony środowiska</w:t>
      </w:r>
      <w:r>
        <w:rPr>
          <w:rFonts w:asciiTheme="minorHAnsi" w:hAnsiTheme="minorHAnsi" w:cstheme="minorHAnsi"/>
          <w:sz w:val="20"/>
          <w:szCs w:val="20"/>
        </w:rPr>
        <w:t xml:space="preserve">, </w:t>
      </w:r>
    </w:p>
    <w:p w14:paraId="01E0443B" w14:textId="77777777" w:rsidR="00080A20" w:rsidRDefault="00080A20" w:rsidP="00080A20">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Strony niniejszej umowy zobowiązują się do ochrony danych osobowych zgodnie z przepisami ustawy z dnia 10 maja 2018 r o ochronie danych osobowych (Dz. U. 2019 poz. 1781</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r w:rsidRPr="004C14FE">
        <w:rPr>
          <w:rFonts w:asciiTheme="minorHAnsi" w:hAnsiTheme="minorHAnsi" w:cstheme="minorHAnsi"/>
          <w:sz w:val="20"/>
          <w:szCs w:val="20"/>
        </w:rPr>
        <w:t xml:space="preserve">) oraz Rozporządzenia Parlamentu Europejskiego i Rady (UE) 2016/679 z dnia 27 kwietnia 2016 r. w sprawie ochrony danych osobowych, (RODO) z </w:t>
      </w:r>
      <w:proofErr w:type="spellStart"/>
      <w:r w:rsidRPr="004C14FE">
        <w:rPr>
          <w:rFonts w:asciiTheme="minorHAnsi" w:hAnsiTheme="minorHAnsi" w:cstheme="minorHAnsi"/>
          <w:sz w:val="20"/>
          <w:szCs w:val="20"/>
        </w:rPr>
        <w:t>późn</w:t>
      </w:r>
      <w:proofErr w:type="spellEnd"/>
      <w:r w:rsidRPr="004C14FE">
        <w:rPr>
          <w:rFonts w:asciiTheme="minorHAnsi" w:hAnsiTheme="minorHAnsi" w:cstheme="minorHAnsi"/>
          <w:sz w:val="20"/>
          <w:szCs w:val="20"/>
        </w:rPr>
        <w:t>. zm. i są odpowiedzialni za skutki powstałe z przetwarzania danych niezgodnie z przepisami w/wym. ustawy.</w:t>
      </w:r>
    </w:p>
    <w:p w14:paraId="13A63CBE" w14:textId="77777777" w:rsidR="00080A20" w:rsidRPr="00E41784" w:rsidRDefault="00080A20" w:rsidP="00080A20">
      <w:pPr>
        <w:numPr>
          <w:ilvl w:val="0"/>
          <w:numId w:val="10"/>
        </w:numPr>
        <w:tabs>
          <w:tab w:val="num" w:pos="284"/>
        </w:tabs>
        <w:spacing w:after="0"/>
        <w:ind w:left="284" w:hanging="284"/>
        <w:jc w:val="both"/>
        <w:rPr>
          <w:rFonts w:asciiTheme="minorHAnsi" w:hAnsiTheme="minorHAnsi" w:cstheme="minorHAnsi"/>
          <w:sz w:val="20"/>
          <w:szCs w:val="20"/>
        </w:rPr>
      </w:pPr>
      <w:bookmarkStart w:id="13" w:name="_Hlk69910211"/>
      <w:r w:rsidRPr="00E41784">
        <w:rPr>
          <w:rFonts w:asciiTheme="minorHAnsi" w:hAnsiTheme="minorHAnsi" w:cstheme="minorHAnsi"/>
          <w:sz w:val="20"/>
          <w:szCs w:val="20"/>
        </w:rPr>
        <w:t xml:space="preserve">Zamawiający oświadcza, iż </w:t>
      </w:r>
      <w:r>
        <w:rPr>
          <w:rFonts w:asciiTheme="minorHAnsi" w:hAnsiTheme="minorHAnsi" w:cstheme="minorHAnsi"/>
          <w:sz w:val="20"/>
          <w:szCs w:val="20"/>
        </w:rPr>
        <w:t xml:space="preserve">posiada status </w:t>
      </w:r>
      <w:r w:rsidRPr="00E41784">
        <w:rPr>
          <w:rFonts w:asciiTheme="minorHAnsi" w:hAnsiTheme="minorHAnsi" w:cstheme="minorHAnsi"/>
          <w:sz w:val="20"/>
          <w:szCs w:val="20"/>
        </w:rPr>
        <w:t>duż</w:t>
      </w:r>
      <w:r>
        <w:rPr>
          <w:rFonts w:asciiTheme="minorHAnsi" w:hAnsiTheme="minorHAnsi" w:cstheme="minorHAnsi"/>
          <w:sz w:val="20"/>
          <w:szCs w:val="20"/>
        </w:rPr>
        <w:t xml:space="preserve">ego przedsiębiorcy </w:t>
      </w:r>
      <w:r w:rsidRPr="00E41784">
        <w:rPr>
          <w:rFonts w:asciiTheme="minorHAnsi" w:hAnsiTheme="minorHAnsi" w:cstheme="minorHAnsi"/>
          <w:sz w:val="20"/>
          <w:szCs w:val="20"/>
        </w:rPr>
        <w:t>w rozumieniu ustawy o przeciwdziałaniu nadmiernym opóźnieniom w transakcjach handlowych.</w:t>
      </w:r>
    </w:p>
    <w:bookmarkEnd w:id="13"/>
    <w:p w14:paraId="6B74FD10" w14:textId="77777777" w:rsidR="00080A20" w:rsidRDefault="00080A20" w:rsidP="00080A20">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Niniejszą </w:t>
      </w:r>
      <w:r>
        <w:rPr>
          <w:rFonts w:asciiTheme="minorHAnsi" w:hAnsiTheme="minorHAnsi" w:cstheme="minorHAnsi"/>
          <w:sz w:val="20"/>
          <w:szCs w:val="20"/>
        </w:rPr>
        <w:t>U</w:t>
      </w:r>
      <w:r w:rsidRPr="004C14FE">
        <w:rPr>
          <w:rFonts w:asciiTheme="minorHAnsi" w:hAnsiTheme="minorHAnsi" w:cstheme="minorHAnsi"/>
          <w:sz w:val="20"/>
          <w:szCs w:val="20"/>
        </w:rPr>
        <w:t xml:space="preserve">mowę wraz z załącznikami sporządzono w </w:t>
      </w:r>
      <w:r w:rsidRPr="004C14FE">
        <w:rPr>
          <w:rFonts w:asciiTheme="minorHAnsi" w:hAnsiTheme="minorHAnsi" w:cstheme="minorHAnsi"/>
          <w:i/>
          <w:iCs/>
          <w:sz w:val="20"/>
          <w:szCs w:val="20"/>
        </w:rPr>
        <w:t>dwóch jednobrzmiących egzemplarzach, po jednym dla każdej ze Stron</w:t>
      </w:r>
      <w:r w:rsidRPr="004C14FE">
        <w:rPr>
          <w:rFonts w:asciiTheme="minorHAnsi" w:hAnsiTheme="minorHAnsi" w:cstheme="minorHAnsi"/>
          <w:sz w:val="20"/>
          <w:szCs w:val="20"/>
        </w:rPr>
        <w:t xml:space="preserve"> / </w:t>
      </w:r>
      <w:r w:rsidRPr="004C14FE">
        <w:rPr>
          <w:rFonts w:asciiTheme="minorHAnsi" w:hAnsiTheme="minorHAnsi" w:cstheme="minorHAnsi"/>
          <w:i/>
          <w:iCs/>
          <w:sz w:val="20"/>
          <w:szCs w:val="20"/>
        </w:rPr>
        <w:t>formie elektronicznej.</w:t>
      </w:r>
    </w:p>
    <w:p w14:paraId="021D424D" w14:textId="77777777" w:rsidR="00080A20" w:rsidRPr="004C14FE" w:rsidRDefault="00080A20" w:rsidP="00080A20">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Integralną część </w:t>
      </w:r>
      <w:r>
        <w:rPr>
          <w:rFonts w:asciiTheme="minorHAnsi" w:hAnsiTheme="minorHAnsi" w:cstheme="minorHAnsi"/>
          <w:sz w:val="20"/>
          <w:szCs w:val="20"/>
        </w:rPr>
        <w:t>U</w:t>
      </w:r>
      <w:r w:rsidRPr="004C14FE">
        <w:rPr>
          <w:rFonts w:asciiTheme="minorHAnsi" w:hAnsiTheme="minorHAnsi" w:cstheme="minorHAnsi"/>
          <w:sz w:val="20"/>
          <w:szCs w:val="20"/>
        </w:rPr>
        <w:t>mowy stanowią następujące załączniki:</w:t>
      </w:r>
    </w:p>
    <w:p w14:paraId="37852C36" w14:textId="77777777" w:rsidR="00080A20" w:rsidRPr="00237086" w:rsidRDefault="00080A20" w:rsidP="00080A20">
      <w:pPr>
        <w:numPr>
          <w:ilvl w:val="1"/>
          <w:numId w:val="10"/>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załącznik nr 1 – Opis przedmiotu zamówienia; </w:t>
      </w:r>
    </w:p>
    <w:p w14:paraId="0AFDDBDB" w14:textId="77777777" w:rsidR="00080A20" w:rsidRPr="00237086" w:rsidRDefault="00080A20" w:rsidP="00080A20">
      <w:pPr>
        <w:numPr>
          <w:ilvl w:val="1"/>
          <w:numId w:val="10"/>
        </w:numPr>
        <w:spacing w:after="0"/>
        <w:jc w:val="both"/>
        <w:rPr>
          <w:rFonts w:asciiTheme="minorHAnsi" w:hAnsiTheme="minorHAnsi" w:cstheme="minorHAnsi"/>
          <w:sz w:val="20"/>
          <w:szCs w:val="20"/>
        </w:rPr>
      </w:pPr>
      <w:r w:rsidRPr="00237086">
        <w:rPr>
          <w:rFonts w:asciiTheme="minorHAnsi" w:hAnsiTheme="minorHAnsi" w:cstheme="minorHAnsi"/>
          <w:sz w:val="20"/>
          <w:szCs w:val="20"/>
        </w:rPr>
        <w:t>załącznik nr 2 – Oferta Wykonawcy;</w:t>
      </w:r>
    </w:p>
    <w:p w14:paraId="47E80892" w14:textId="77777777" w:rsidR="00080A20" w:rsidRDefault="00080A20" w:rsidP="00080A20">
      <w:pPr>
        <w:spacing w:after="0"/>
        <w:jc w:val="both"/>
        <w:rPr>
          <w:rFonts w:asciiTheme="minorHAnsi" w:hAnsiTheme="minorHAnsi" w:cstheme="minorHAnsi"/>
          <w:color w:val="FF0000"/>
          <w:sz w:val="20"/>
          <w:szCs w:val="20"/>
        </w:rPr>
      </w:pPr>
    </w:p>
    <w:p w14:paraId="2B9DA2BB" w14:textId="77777777" w:rsidR="00080A20" w:rsidRPr="007347E1" w:rsidRDefault="00080A20" w:rsidP="00080A20">
      <w:pPr>
        <w:spacing w:after="0"/>
        <w:jc w:val="both"/>
        <w:rPr>
          <w:rFonts w:asciiTheme="minorHAnsi" w:hAnsiTheme="minorHAnsi" w:cstheme="minorHAnsi"/>
          <w:color w:val="FF0000"/>
          <w:sz w:val="20"/>
          <w:szCs w:val="20"/>
        </w:rPr>
      </w:pPr>
    </w:p>
    <w:p w14:paraId="5978A3AB" w14:textId="77777777" w:rsidR="00080A20" w:rsidRPr="00237086" w:rsidRDefault="00080A20" w:rsidP="00080A20">
      <w:pPr>
        <w:tabs>
          <w:tab w:val="center" w:pos="1418"/>
          <w:tab w:val="center" w:pos="8222"/>
        </w:tabs>
        <w:spacing w:after="0"/>
        <w:rPr>
          <w:rFonts w:asciiTheme="minorHAnsi" w:hAnsiTheme="minorHAnsi" w:cstheme="minorHAnsi"/>
          <w:b/>
          <w:iCs/>
          <w:sz w:val="20"/>
          <w:szCs w:val="20"/>
        </w:rPr>
      </w:pPr>
      <w:r w:rsidRPr="00237086">
        <w:rPr>
          <w:rFonts w:asciiTheme="minorHAnsi" w:hAnsiTheme="minorHAnsi" w:cstheme="minorHAnsi"/>
          <w:b/>
          <w:iCs/>
          <w:sz w:val="20"/>
          <w:szCs w:val="20"/>
        </w:rPr>
        <w:tab/>
        <w:t>WYKONAWCA</w:t>
      </w:r>
      <w:r w:rsidRPr="00237086">
        <w:rPr>
          <w:rFonts w:asciiTheme="minorHAnsi" w:hAnsiTheme="minorHAnsi" w:cstheme="minorHAnsi"/>
          <w:b/>
          <w:iCs/>
          <w:sz w:val="20"/>
          <w:szCs w:val="20"/>
        </w:rPr>
        <w:tab/>
        <w:t>ZAMAWIAJĄCY</w:t>
      </w:r>
    </w:p>
    <w:p w14:paraId="042BB8C2" w14:textId="77777777" w:rsidR="00080A20" w:rsidRPr="002B4F3C" w:rsidRDefault="00080A20" w:rsidP="001F450C">
      <w:pPr>
        <w:spacing w:after="0"/>
        <w:jc w:val="center"/>
        <w:rPr>
          <w:rFonts w:asciiTheme="minorHAnsi" w:hAnsiTheme="minorHAnsi" w:cstheme="minorHAnsi"/>
          <w:b/>
        </w:rPr>
      </w:pPr>
    </w:p>
    <w:p w14:paraId="1C5B9197" w14:textId="77777777" w:rsidR="009068E6" w:rsidRPr="00ED2250" w:rsidRDefault="009068E6" w:rsidP="00ED2250">
      <w:pPr>
        <w:spacing w:after="0"/>
        <w:rPr>
          <w:rFonts w:asciiTheme="minorHAnsi" w:hAnsiTheme="minorHAnsi" w:cstheme="minorHAnsi"/>
          <w:color w:val="FF0000"/>
          <w:sz w:val="20"/>
          <w:szCs w:val="20"/>
        </w:rPr>
      </w:pPr>
    </w:p>
    <w:p w14:paraId="7FED20A6" w14:textId="77777777" w:rsid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470A757E"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74A3FE8"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6829F03"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C1B407C"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C859B68"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CA7ADC2"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7C1E888"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5028963"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D5D8EF3"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09420760"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4521B488"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3917AA43"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5BEB928C"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7761E643"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01CB9DA4"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7B6B5572"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5FB9F172"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7B709D12"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2A46A2A4"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72DA4504"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3A96A9AF"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40F86289"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13E8F1F2" w14:textId="77777777" w:rsidR="004C5D9F" w:rsidRDefault="004C5D9F" w:rsidP="00ED2250">
      <w:pPr>
        <w:tabs>
          <w:tab w:val="center" w:pos="1418"/>
          <w:tab w:val="center" w:pos="8222"/>
        </w:tabs>
        <w:spacing w:after="0"/>
        <w:rPr>
          <w:rFonts w:asciiTheme="minorHAnsi" w:hAnsiTheme="minorHAnsi" w:cstheme="minorHAnsi"/>
          <w:b/>
          <w:i/>
          <w:color w:val="FF0000"/>
          <w:sz w:val="20"/>
          <w:szCs w:val="20"/>
        </w:rPr>
      </w:pPr>
    </w:p>
    <w:p w14:paraId="6A969206" w14:textId="77777777" w:rsidR="009F5093" w:rsidRDefault="009F5093" w:rsidP="00ED2250">
      <w:pPr>
        <w:tabs>
          <w:tab w:val="center" w:pos="1418"/>
          <w:tab w:val="center" w:pos="8222"/>
        </w:tabs>
        <w:spacing w:after="0"/>
        <w:rPr>
          <w:rFonts w:asciiTheme="minorHAnsi" w:hAnsiTheme="minorHAnsi" w:cstheme="minorHAnsi"/>
          <w:b/>
          <w:i/>
          <w:color w:val="FF0000"/>
          <w:sz w:val="20"/>
          <w:szCs w:val="20"/>
        </w:rPr>
      </w:pPr>
    </w:p>
    <w:p w14:paraId="2D6CEA77" w14:textId="77777777" w:rsidR="009F5093" w:rsidRDefault="009F5093" w:rsidP="00ED2250">
      <w:pPr>
        <w:tabs>
          <w:tab w:val="center" w:pos="1418"/>
          <w:tab w:val="center" w:pos="8222"/>
        </w:tabs>
        <w:spacing w:after="0"/>
        <w:rPr>
          <w:rFonts w:asciiTheme="minorHAnsi" w:hAnsiTheme="minorHAnsi" w:cstheme="minorHAnsi"/>
          <w:b/>
          <w:i/>
          <w:color w:val="FF0000"/>
          <w:sz w:val="20"/>
          <w:szCs w:val="20"/>
        </w:rPr>
      </w:pPr>
    </w:p>
    <w:p w14:paraId="466B9B7D" w14:textId="77777777" w:rsidR="009F5093" w:rsidRDefault="009F5093" w:rsidP="00ED2250">
      <w:pPr>
        <w:tabs>
          <w:tab w:val="center" w:pos="1418"/>
          <w:tab w:val="center" w:pos="8222"/>
        </w:tabs>
        <w:spacing w:after="0"/>
        <w:rPr>
          <w:rFonts w:asciiTheme="minorHAnsi" w:hAnsiTheme="minorHAnsi" w:cstheme="minorHAnsi"/>
          <w:b/>
          <w:i/>
          <w:color w:val="FF0000"/>
          <w:sz w:val="20"/>
          <w:szCs w:val="20"/>
        </w:rPr>
      </w:pPr>
    </w:p>
    <w:p w14:paraId="2938F675" w14:textId="77777777" w:rsidR="009F5093" w:rsidRDefault="009F5093" w:rsidP="00ED2250">
      <w:pPr>
        <w:tabs>
          <w:tab w:val="center" w:pos="1418"/>
          <w:tab w:val="center" w:pos="8222"/>
        </w:tabs>
        <w:spacing w:after="0"/>
        <w:rPr>
          <w:rFonts w:asciiTheme="minorHAnsi" w:hAnsiTheme="minorHAnsi" w:cstheme="minorHAnsi"/>
          <w:b/>
          <w:i/>
          <w:color w:val="FF0000"/>
          <w:sz w:val="20"/>
          <w:szCs w:val="20"/>
        </w:rPr>
      </w:pPr>
    </w:p>
    <w:p w14:paraId="0953BD80" w14:textId="77777777" w:rsidR="009F5093" w:rsidRDefault="009F5093" w:rsidP="00ED2250">
      <w:pPr>
        <w:tabs>
          <w:tab w:val="center" w:pos="1418"/>
          <w:tab w:val="center" w:pos="8222"/>
        </w:tabs>
        <w:spacing w:after="0"/>
        <w:rPr>
          <w:rFonts w:asciiTheme="minorHAnsi" w:hAnsiTheme="minorHAnsi" w:cstheme="minorHAnsi"/>
          <w:b/>
          <w:i/>
          <w:color w:val="FF0000"/>
          <w:sz w:val="20"/>
          <w:szCs w:val="20"/>
        </w:rPr>
      </w:pPr>
    </w:p>
    <w:p w14:paraId="6C99868D" w14:textId="77777777" w:rsidR="009F5093" w:rsidRDefault="009F5093" w:rsidP="00ED2250">
      <w:pPr>
        <w:tabs>
          <w:tab w:val="center" w:pos="1418"/>
          <w:tab w:val="center" w:pos="8222"/>
        </w:tabs>
        <w:spacing w:after="0"/>
        <w:rPr>
          <w:rFonts w:asciiTheme="minorHAnsi" w:hAnsiTheme="minorHAnsi" w:cstheme="minorHAnsi"/>
          <w:b/>
          <w:i/>
          <w:color w:val="FF0000"/>
          <w:sz w:val="20"/>
          <w:szCs w:val="20"/>
        </w:rPr>
      </w:pPr>
    </w:p>
    <w:p w14:paraId="58CBD21F" w14:textId="77777777" w:rsidR="009F5093" w:rsidRDefault="009F5093" w:rsidP="00ED2250">
      <w:pPr>
        <w:tabs>
          <w:tab w:val="center" w:pos="1418"/>
          <w:tab w:val="center" w:pos="8222"/>
        </w:tabs>
        <w:spacing w:after="0"/>
        <w:rPr>
          <w:rFonts w:asciiTheme="minorHAnsi" w:hAnsiTheme="minorHAnsi" w:cstheme="minorHAnsi"/>
          <w:b/>
          <w:i/>
          <w:color w:val="FF0000"/>
          <w:sz w:val="20"/>
          <w:szCs w:val="20"/>
        </w:rPr>
      </w:pPr>
    </w:p>
    <w:p w14:paraId="1E48D5B1"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B3AA663"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40E21EB"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D381B3F" w14:textId="77777777"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t>Załącznik nr 4 do SWZ</w:t>
      </w:r>
    </w:p>
    <w:p w14:paraId="1C7A28CA" w14:textId="77777777" w:rsidR="00A46BB2" w:rsidRPr="00D0518D" w:rsidRDefault="00A46BB2" w:rsidP="00A6344F">
      <w:pPr>
        <w:spacing w:after="0"/>
        <w:ind w:left="4956" w:firstLine="708"/>
        <w:rPr>
          <w:rFonts w:asciiTheme="minorHAnsi" w:hAnsiTheme="minorHAnsi" w:cstheme="minorHAnsi"/>
          <w:b/>
          <w:sz w:val="20"/>
          <w:szCs w:val="20"/>
        </w:rPr>
      </w:pPr>
    </w:p>
    <w:p w14:paraId="157B8C40" w14:textId="77777777" w:rsidR="00FA29CC" w:rsidRPr="00D0518D" w:rsidRDefault="00FA29CC" w:rsidP="00A6344F">
      <w:pPr>
        <w:spacing w:after="0"/>
        <w:ind w:left="4956" w:firstLine="708"/>
        <w:rPr>
          <w:rFonts w:asciiTheme="minorHAnsi" w:hAnsiTheme="minorHAnsi" w:cstheme="minorHAnsi"/>
          <w:b/>
          <w:sz w:val="20"/>
          <w:szCs w:val="20"/>
        </w:rPr>
      </w:pPr>
      <w:r w:rsidRPr="00D0518D">
        <w:rPr>
          <w:rFonts w:asciiTheme="minorHAnsi" w:hAnsiTheme="minorHAnsi" w:cstheme="minorHAnsi"/>
          <w:b/>
          <w:sz w:val="20"/>
          <w:szCs w:val="20"/>
        </w:rPr>
        <w:t>Zamawiający:</w:t>
      </w:r>
    </w:p>
    <w:p w14:paraId="3FC035F0" w14:textId="77777777" w:rsidR="00FA29CC" w:rsidRPr="00D0518D" w:rsidRDefault="00FA29CC" w:rsidP="00A6344F">
      <w:pPr>
        <w:spacing w:after="0"/>
        <w:ind w:left="5664"/>
        <w:rPr>
          <w:rFonts w:asciiTheme="minorHAnsi" w:hAnsiTheme="minorHAnsi" w:cstheme="minorHAnsi"/>
          <w:bCs/>
          <w:sz w:val="20"/>
          <w:szCs w:val="20"/>
          <w:shd w:val="clear" w:color="auto" w:fill="FFFFFF"/>
        </w:rPr>
      </w:pPr>
      <w:r w:rsidRPr="00D0518D">
        <w:rPr>
          <w:rFonts w:asciiTheme="minorHAnsi" w:hAnsiTheme="minorHAnsi" w:cstheme="minorHAnsi"/>
          <w:bCs/>
          <w:sz w:val="20"/>
          <w:szCs w:val="20"/>
          <w:shd w:val="clear" w:color="auto" w:fill="FFFFFF"/>
        </w:rPr>
        <w:t xml:space="preserve">Krakowski Holding Komunalny S.A. w Krakowie, </w:t>
      </w:r>
    </w:p>
    <w:p w14:paraId="4BE204FD" w14:textId="77777777" w:rsidR="00FA29CC" w:rsidRPr="00D0518D" w:rsidRDefault="00FA29CC" w:rsidP="00A6344F">
      <w:pPr>
        <w:spacing w:after="0"/>
        <w:ind w:left="5664"/>
        <w:rPr>
          <w:rFonts w:asciiTheme="minorHAnsi" w:hAnsiTheme="minorHAnsi" w:cstheme="minorHAnsi"/>
          <w:bCs/>
          <w:sz w:val="20"/>
          <w:szCs w:val="20"/>
          <w:shd w:val="clear" w:color="auto" w:fill="FFFFFF"/>
        </w:rPr>
      </w:pPr>
      <w:r w:rsidRPr="00D0518D">
        <w:rPr>
          <w:rFonts w:asciiTheme="minorHAnsi" w:hAnsiTheme="minorHAnsi" w:cstheme="minorHAnsi"/>
          <w:bCs/>
          <w:sz w:val="20"/>
          <w:szCs w:val="20"/>
          <w:shd w:val="clear" w:color="auto" w:fill="FFFFFF"/>
        </w:rPr>
        <w:t>ul. Jana Brożka 3, 30-347 Kraków</w:t>
      </w:r>
    </w:p>
    <w:p w14:paraId="38E63EB8" w14:textId="77777777" w:rsidR="00FA29CC" w:rsidRPr="00D0518D" w:rsidRDefault="00FA29CC" w:rsidP="00A6344F">
      <w:pPr>
        <w:spacing w:after="0"/>
        <w:rPr>
          <w:rFonts w:asciiTheme="minorHAnsi" w:hAnsiTheme="minorHAnsi" w:cstheme="minorHAnsi"/>
          <w:b/>
          <w:sz w:val="20"/>
          <w:szCs w:val="20"/>
        </w:rPr>
      </w:pPr>
      <w:r w:rsidRPr="00D0518D">
        <w:rPr>
          <w:rFonts w:asciiTheme="minorHAnsi" w:hAnsiTheme="minorHAnsi" w:cstheme="minorHAnsi"/>
          <w:b/>
          <w:sz w:val="20"/>
          <w:szCs w:val="20"/>
        </w:rPr>
        <w:t>Wykonawca:</w:t>
      </w:r>
    </w:p>
    <w:p w14:paraId="7400E664" w14:textId="77777777" w:rsidR="00FA29CC" w:rsidRPr="00D0518D" w:rsidRDefault="00FA29CC" w:rsidP="00A6344F">
      <w:pPr>
        <w:spacing w:after="0"/>
        <w:rPr>
          <w:rFonts w:asciiTheme="minorHAnsi" w:hAnsiTheme="minorHAnsi" w:cstheme="minorHAnsi"/>
          <w:sz w:val="20"/>
          <w:szCs w:val="20"/>
        </w:rPr>
      </w:pPr>
      <w:r w:rsidRPr="00D0518D">
        <w:rPr>
          <w:rFonts w:asciiTheme="minorHAnsi" w:hAnsiTheme="minorHAnsi" w:cstheme="minorHAnsi"/>
          <w:sz w:val="20"/>
          <w:szCs w:val="20"/>
        </w:rPr>
        <w:t>………………………………………………………………………………</w:t>
      </w:r>
    </w:p>
    <w:p w14:paraId="61938A74" w14:textId="77777777" w:rsidR="00FA29CC" w:rsidRPr="00D0518D" w:rsidRDefault="00FA29CC" w:rsidP="00A6344F">
      <w:pPr>
        <w:spacing w:after="0"/>
        <w:ind w:right="5953"/>
        <w:rPr>
          <w:rFonts w:asciiTheme="minorHAnsi" w:hAnsiTheme="minorHAnsi" w:cstheme="minorHAnsi"/>
          <w:i/>
          <w:sz w:val="20"/>
          <w:szCs w:val="20"/>
        </w:rPr>
      </w:pPr>
      <w:r w:rsidRPr="00D0518D">
        <w:rPr>
          <w:rFonts w:asciiTheme="minorHAnsi" w:hAnsiTheme="minorHAnsi" w:cstheme="minorHAnsi"/>
          <w:i/>
          <w:sz w:val="20"/>
          <w:szCs w:val="20"/>
        </w:rPr>
        <w:t>(pełna nazwa/firma, adres, w zależności od podmiotu: NIP/PESEL, KRS/</w:t>
      </w:r>
      <w:proofErr w:type="spellStart"/>
      <w:r w:rsidRPr="00D0518D">
        <w:rPr>
          <w:rFonts w:asciiTheme="minorHAnsi" w:hAnsiTheme="minorHAnsi" w:cstheme="minorHAnsi"/>
          <w:i/>
          <w:sz w:val="20"/>
          <w:szCs w:val="20"/>
        </w:rPr>
        <w:t>CEiDG</w:t>
      </w:r>
      <w:proofErr w:type="spellEnd"/>
      <w:r w:rsidRPr="00D0518D">
        <w:rPr>
          <w:rFonts w:asciiTheme="minorHAnsi" w:hAnsiTheme="minorHAnsi" w:cstheme="minorHAnsi"/>
          <w:i/>
          <w:sz w:val="20"/>
          <w:szCs w:val="20"/>
        </w:rPr>
        <w:t>)</w:t>
      </w:r>
    </w:p>
    <w:p w14:paraId="7433755B" w14:textId="77777777" w:rsidR="00FA29CC" w:rsidRPr="00D0518D" w:rsidRDefault="00FA29CC" w:rsidP="00A6344F">
      <w:pPr>
        <w:spacing w:after="0"/>
        <w:rPr>
          <w:rFonts w:asciiTheme="minorHAnsi" w:hAnsiTheme="minorHAnsi" w:cstheme="minorHAnsi"/>
          <w:sz w:val="20"/>
          <w:szCs w:val="20"/>
          <w:u w:val="single"/>
        </w:rPr>
      </w:pPr>
      <w:r w:rsidRPr="00D0518D">
        <w:rPr>
          <w:rFonts w:asciiTheme="minorHAnsi" w:hAnsiTheme="minorHAnsi" w:cstheme="minorHAnsi"/>
          <w:sz w:val="20"/>
          <w:szCs w:val="20"/>
          <w:u w:val="single"/>
        </w:rPr>
        <w:t>reprezentowany przez:</w:t>
      </w:r>
    </w:p>
    <w:p w14:paraId="752A0F81" w14:textId="77777777" w:rsidR="00FA29CC" w:rsidRPr="00D0518D" w:rsidRDefault="00FA29CC" w:rsidP="00A6344F">
      <w:pPr>
        <w:spacing w:after="0"/>
        <w:ind w:right="5954"/>
        <w:rPr>
          <w:rFonts w:asciiTheme="minorHAnsi" w:hAnsiTheme="minorHAnsi" w:cstheme="minorHAnsi"/>
          <w:sz w:val="20"/>
          <w:szCs w:val="20"/>
        </w:rPr>
      </w:pPr>
      <w:r w:rsidRPr="00D0518D">
        <w:rPr>
          <w:rFonts w:asciiTheme="minorHAnsi" w:hAnsiTheme="minorHAnsi" w:cstheme="minorHAnsi"/>
          <w:sz w:val="20"/>
          <w:szCs w:val="20"/>
        </w:rPr>
        <w:t>………………………………………………………</w:t>
      </w:r>
    </w:p>
    <w:p w14:paraId="69A1B3FC" w14:textId="77777777" w:rsidR="00FA29CC" w:rsidRPr="00D0518D" w:rsidRDefault="00FA29CC" w:rsidP="00A6344F">
      <w:pPr>
        <w:spacing w:after="0"/>
        <w:ind w:right="5953"/>
        <w:rPr>
          <w:rFonts w:asciiTheme="minorHAnsi" w:hAnsiTheme="minorHAnsi" w:cstheme="minorHAnsi"/>
          <w:i/>
          <w:sz w:val="20"/>
          <w:szCs w:val="20"/>
        </w:rPr>
      </w:pPr>
      <w:r w:rsidRPr="00D0518D">
        <w:rPr>
          <w:rFonts w:asciiTheme="minorHAnsi" w:hAnsiTheme="minorHAnsi" w:cstheme="minorHAnsi"/>
          <w:i/>
          <w:sz w:val="20"/>
          <w:szCs w:val="20"/>
        </w:rPr>
        <w:t>(imię, nazwisko, stanowisko/podstawa do reprezentacji)</w:t>
      </w:r>
    </w:p>
    <w:p w14:paraId="7B82A894" w14:textId="77777777" w:rsidR="000A4F9A" w:rsidRPr="00D0518D" w:rsidRDefault="000A4F9A" w:rsidP="000A4F9A">
      <w:pPr>
        <w:spacing w:after="0"/>
        <w:jc w:val="center"/>
        <w:rPr>
          <w:rFonts w:asciiTheme="minorHAnsi" w:hAnsiTheme="minorHAnsi" w:cstheme="minorHAnsi"/>
          <w:b/>
        </w:rPr>
      </w:pPr>
      <w:r w:rsidRPr="00D0518D">
        <w:rPr>
          <w:rFonts w:asciiTheme="minorHAnsi" w:hAnsiTheme="minorHAnsi" w:cstheme="minorHAnsi"/>
          <w:b/>
        </w:rPr>
        <w:t>OŚWIADCZENIE DOTYCZĄCE PRZESŁANEK WYKLUCZENIA Z POSTĘPOWANIA ORAZ SPEŁNIANIA WARUNKÓW UDZIAŁU W POSTĘPOWANIU</w:t>
      </w:r>
    </w:p>
    <w:p w14:paraId="5E8A3465" w14:textId="77777777" w:rsidR="000A4F9A" w:rsidRPr="00D0518D" w:rsidRDefault="000A4F9A" w:rsidP="000A4F9A">
      <w:pPr>
        <w:spacing w:after="0"/>
        <w:jc w:val="center"/>
        <w:rPr>
          <w:rFonts w:asciiTheme="minorHAnsi" w:hAnsiTheme="minorHAnsi" w:cstheme="minorHAnsi"/>
          <w:b/>
          <w:sz w:val="20"/>
          <w:szCs w:val="20"/>
        </w:rPr>
      </w:pPr>
      <w:r w:rsidRPr="00D0518D">
        <w:rPr>
          <w:rFonts w:asciiTheme="minorHAnsi" w:hAnsiTheme="minorHAnsi" w:cstheme="minorHAnsi"/>
          <w:b/>
          <w:sz w:val="20"/>
          <w:szCs w:val="20"/>
        </w:rPr>
        <w:t xml:space="preserve">składane na podstawie art. 125 ustawy z dnia 11 września 2019 r. Prawo zamówień publicznych (dalej jako „PZP”), </w:t>
      </w:r>
    </w:p>
    <w:p w14:paraId="7708DFA1" w14:textId="77777777" w:rsidR="000A4F9A" w:rsidRPr="00D0518D" w:rsidRDefault="000A4F9A" w:rsidP="000A4F9A">
      <w:pPr>
        <w:spacing w:after="0"/>
        <w:jc w:val="center"/>
        <w:rPr>
          <w:rFonts w:asciiTheme="minorHAnsi" w:hAnsiTheme="minorHAnsi" w:cstheme="minorHAnsi"/>
          <w:b/>
          <w:sz w:val="20"/>
          <w:szCs w:val="20"/>
          <w:u w:val="single"/>
        </w:rPr>
      </w:pPr>
    </w:p>
    <w:p w14:paraId="2A7814A2" w14:textId="77777777" w:rsidR="000A4F9A" w:rsidRPr="00D0518D" w:rsidRDefault="000A4F9A" w:rsidP="000A4F9A">
      <w:pPr>
        <w:spacing w:after="0"/>
        <w:rPr>
          <w:rFonts w:asciiTheme="minorHAnsi" w:hAnsiTheme="minorHAnsi" w:cstheme="minorHAnsi"/>
          <w:bCs/>
          <w:sz w:val="20"/>
          <w:szCs w:val="20"/>
        </w:rPr>
      </w:pPr>
      <w:r w:rsidRPr="00D0518D">
        <w:rPr>
          <w:rFonts w:asciiTheme="minorHAnsi" w:hAnsiTheme="minorHAnsi" w:cstheme="minorHAnsi"/>
          <w:bCs/>
          <w:sz w:val="20"/>
          <w:szCs w:val="20"/>
        </w:rPr>
        <w:t>w charakterze:</w:t>
      </w:r>
    </w:p>
    <w:p w14:paraId="5BBC491E" w14:textId="77777777" w:rsidR="000A4F9A" w:rsidRPr="00D0518D" w:rsidRDefault="000A4F9A" w:rsidP="000A4F9A">
      <w:pPr>
        <w:spacing w:after="0"/>
        <w:rPr>
          <w:rFonts w:asciiTheme="minorHAnsi" w:hAnsiTheme="minorHAnsi" w:cstheme="minorHAnsi"/>
          <w:b/>
          <w:sz w:val="20"/>
          <w:szCs w:val="20"/>
          <w:u w:val="single"/>
        </w:rPr>
      </w:pPr>
      <w:r w:rsidRPr="00D0518D">
        <w:rPr>
          <w:rFonts w:asciiTheme="minorHAnsi" w:hAnsiTheme="minorHAnsi" w:cstheme="minorHAnsi"/>
          <w:bCs/>
          <w:sz w:val="20"/>
          <w:szCs w:val="20"/>
        </w:rPr>
        <w:sym w:font="Wingdings 2" w:char="F0A3"/>
      </w:r>
      <w:r w:rsidRPr="00D0518D">
        <w:rPr>
          <w:rFonts w:asciiTheme="minorHAnsi" w:hAnsiTheme="minorHAnsi" w:cstheme="minorHAnsi"/>
          <w:b/>
          <w:sz w:val="20"/>
          <w:szCs w:val="20"/>
        </w:rPr>
        <w:t xml:space="preserve"> </w:t>
      </w:r>
      <w:r w:rsidRPr="00D0518D">
        <w:rPr>
          <w:rFonts w:asciiTheme="minorHAnsi" w:hAnsiTheme="minorHAnsi" w:cstheme="minorHAnsi"/>
          <w:b/>
          <w:sz w:val="20"/>
          <w:szCs w:val="20"/>
          <w:u w:val="single"/>
        </w:rPr>
        <w:t xml:space="preserve">Wykonawcy </w:t>
      </w:r>
    </w:p>
    <w:p w14:paraId="614DDB90" w14:textId="77777777" w:rsidR="000A4F9A" w:rsidRPr="00D0518D" w:rsidRDefault="000A4F9A" w:rsidP="000A4F9A">
      <w:pPr>
        <w:spacing w:after="0"/>
        <w:rPr>
          <w:rFonts w:asciiTheme="minorHAnsi" w:hAnsiTheme="minorHAnsi" w:cstheme="minorHAnsi"/>
          <w:b/>
          <w:sz w:val="20"/>
          <w:szCs w:val="20"/>
          <w:u w:val="single"/>
        </w:rPr>
      </w:pPr>
      <w:r w:rsidRPr="00D0518D">
        <w:rPr>
          <w:rFonts w:asciiTheme="minorHAnsi" w:hAnsiTheme="minorHAnsi" w:cstheme="minorHAnsi"/>
          <w:bCs/>
          <w:sz w:val="20"/>
          <w:szCs w:val="20"/>
        </w:rPr>
        <w:sym w:font="Wingdings 2" w:char="F0A3"/>
      </w:r>
      <w:r w:rsidRPr="00D0518D">
        <w:rPr>
          <w:rFonts w:asciiTheme="minorHAnsi" w:hAnsiTheme="minorHAnsi" w:cstheme="minorHAnsi"/>
          <w:b/>
          <w:sz w:val="20"/>
          <w:szCs w:val="20"/>
        </w:rPr>
        <w:t xml:space="preserve"> </w:t>
      </w:r>
      <w:r w:rsidRPr="00D0518D">
        <w:rPr>
          <w:rFonts w:asciiTheme="minorHAnsi" w:hAnsiTheme="minorHAnsi" w:cstheme="minorHAnsi"/>
          <w:b/>
          <w:sz w:val="20"/>
          <w:szCs w:val="20"/>
          <w:u w:val="single"/>
        </w:rPr>
        <w:t>Wykonawcy wspólnie ubiegającego się o zamówienie</w:t>
      </w:r>
    </w:p>
    <w:p w14:paraId="02ED1116" w14:textId="77777777" w:rsidR="000A4F9A" w:rsidRPr="00D0518D" w:rsidRDefault="000A4F9A" w:rsidP="000A4F9A">
      <w:pPr>
        <w:spacing w:after="0"/>
        <w:rPr>
          <w:rFonts w:asciiTheme="minorHAnsi" w:hAnsiTheme="minorHAnsi" w:cstheme="minorHAnsi"/>
          <w:b/>
          <w:sz w:val="20"/>
          <w:szCs w:val="20"/>
          <w:u w:val="single"/>
        </w:rPr>
      </w:pPr>
      <w:r w:rsidRPr="00D0518D">
        <w:rPr>
          <w:rFonts w:asciiTheme="minorHAnsi" w:hAnsiTheme="minorHAnsi" w:cstheme="minorHAnsi"/>
          <w:bCs/>
          <w:sz w:val="20"/>
          <w:szCs w:val="20"/>
        </w:rPr>
        <w:sym w:font="Wingdings 2" w:char="F0A3"/>
      </w:r>
      <w:r w:rsidRPr="00D0518D">
        <w:rPr>
          <w:rFonts w:asciiTheme="minorHAnsi" w:hAnsiTheme="minorHAnsi" w:cstheme="minorHAnsi"/>
          <w:b/>
          <w:sz w:val="20"/>
          <w:szCs w:val="20"/>
        </w:rPr>
        <w:t xml:space="preserve"> </w:t>
      </w:r>
      <w:r w:rsidRPr="00D0518D">
        <w:rPr>
          <w:rFonts w:asciiTheme="minorHAnsi" w:hAnsiTheme="minorHAnsi" w:cstheme="minorHAnsi"/>
          <w:b/>
          <w:sz w:val="20"/>
          <w:szCs w:val="20"/>
          <w:u w:val="single"/>
        </w:rPr>
        <w:t>Podmiotu udostępniającego zasoby</w:t>
      </w:r>
    </w:p>
    <w:p w14:paraId="5BB53070" w14:textId="77777777" w:rsidR="000A4F9A" w:rsidRPr="00D0518D" w:rsidRDefault="000A4F9A" w:rsidP="000A4F9A">
      <w:pPr>
        <w:spacing w:after="0"/>
        <w:rPr>
          <w:rFonts w:asciiTheme="minorHAnsi" w:hAnsiTheme="minorHAnsi" w:cstheme="minorHAnsi"/>
          <w:bCs/>
          <w:i/>
          <w:iCs/>
          <w:sz w:val="18"/>
          <w:szCs w:val="18"/>
        </w:rPr>
      </w:pPr>
      <w:r w:rsidRPr="00D0518D">
        <w:rPr>
          <w:rFonts w:asciiTheme="minorHAnsi" w:hAnsiTheme="minorHAnsi" w:cstheme="minorHAnsi"/>
          <w:bCs/>
          <w:i/>
          <w:iCs/>
          <w:sz w:val="18"/>
          <w:szCs w:val="18"/>
        </w:rPr>
        <w:t>(zaznaczyć odpowiedni kwadrat)</w:t>
      </w:r>
    </w:p>
    <w:p w14:paraId="5110226A" w14:textId="77777777" w:rsidR="000A4F9A" w:rsidRPr="00D0518D" w:rsidRDefault="000A4F9A" w:rsidP="000A4F9A">
      <w:pPr>
        <w:spacing w:after="0"/>
        <w:rPr>
          <w:rFonts w:asciiTheme="minorHAnsi" w:hAnsiTheme="minorHAnsi" w:cstheme="minorHAnsi"/>
          <w:bCs/>
          <w:sz w:val="20"/>
          <w:szCs w:val="20"/>
        </w:rPr>
      </w:pPr>
    </w:p>
    <w:p w14:paraId="7305124C" w14:textId="77777777" w:rsidR="000A4F9A" w:rsidRPr="00D0518D" w:rsidRDefault="000A4F9A" w:rsidP="000A4F9A">
      <w:pPr>
        <w:spacing w:after="0"/>
        <w:jc w:val="both"/>
        <w:rPr>
          <w:rFonts w:asciiTheme="minorHAnsi" w:hAnsiTheme="minorHAnsi" w:cstheme="minorHAnsi"/>
          <w:b/>
          <w:sz w:val="20"/>
          <w:szCs w:val="20"/>
        </w:rPr>
      </w:pPr>
      <w:r w:rsidRPr="00D0518D">
        <w:rPr>
          <w:rFonts w:asciiTheme="minorHAnsi" w:hAnsiTheme="minorHAnsi" w:cstheme="minorHAnsi"/>
          <w:sz w:val="20"/>
          <w:szCs w:val="20"/>
        </w:rPr>
        <w:t>Na potrzeby postępowania o udzielenie zamówienia publicznego pn.</w:t>
      </w:r>
      <w:r w:rsidR="00B56E90" w:rsidRPr="00B56E90">
        <w:t xml:space="preserve"> </w:t>
      </w:r>
      <w:r w:rsidR="00B56E90" w:rsidRPr="00B56E90">
        <w:rPr>
          <w:rFonts w:asciiTheme="minorHAnsi" w:hAnsiTheme="minorHAnsi" w:cstheme="minorHAnsi"/>
          <w:b/>
          <w:bCs/>
          <w:sz w:val="20"/>
          <w:szCs w:val="20"/>
        </w:rPr>
        <w:t xml:space="preserve">regeneracja zaworów regulacyjnych kulowych oraz regeneracja schładzaczy pary znajdujących się w Zakładzie Termicznego Przekształcania Odpadów w Krakowie </w:t>
      </w:r>
      <w:r w:rsidRPr="00B56E90">
        <w:rPr>
          <w:rFonts w:asciiTheme="minorHAnsi" w:hAnsiTheme="minorHAnsi" w:cstheme="minorHAnsi"/>
          <w:b/>
          <w:bCs/>
          <w:sz w:val="20"/>
          <w:szCs w:val="20"/>
        </w:rPr>
        <w:t xml:space="preserve"> </w:t>
      </w:r>
      <w:r w:rsidRPr="00D0518D">
        <w:rPr>
          <w:rFonts w:asciiTheme="minorHAnsi" w:hAnsiTheme="minorHAnsi" w:cstheme="minorHAnsi"/>
          <w:sz w:val="20"/>
          <w:szCs w:val="20"/>
        </w:rPr>
        <w:t xml:space="preserve">– </w:t>
      </w:r>
      <w:r w:rsidRPr="00D0518D">
        <w:rPr>
          <w:rFonts w:asciiTheme="minorHAnsi" w:hAnsiTheme="minorHAnsi" w:cstheme="minorHAnsi"/>
          <w:b/>
          <w:sz w:val="20"/>
          <w:szCs w:val="20"/>
        </w:rPr>
        <w:t>(KZP-271-TP-</w:t>
      </w:r>
      <w:r w:rsidR="00D0518D" w:rsidRPr="00D0518D">
        <w:rPr>
          <w:rFonts w:asciiTheme="minorHAnsi" w:hAnsiTheme="minorHAnsi" w:cstheme="minorHAnsi"/>
          <w:b/>
          <w:sz w:val="20"/>
          <w:szCs w:val="20"/>
        </w:rPr>
        <w:t>12</w:t>
      </w:r>
      <w:r w:rsidRPr="00D0518D">
        <w:rPr>
          <w:rFonts w:asciiTheme="minorHAnsi" w:hAnsiTheme="minorHAnsi" w:cstheme="minorHAnsi"/>
          <w:b/>
          <w:sz w:val="20"/>
          <w:szCs w:val="20"/>
        </w:rPr>
        <w:t>/2021),</w:t>
      </w:r>
      <w:r w:rsidRPr="00D0518D">
        <w:rPr>
          <w:rFonts w:asciiTheme="minorHAnsi" w:hAnsiTheme="minorHAnsi" w:cstheme="minorHAnsi"/>
          <w:sz w:val="20"/>
          <w:szCs w:val="20"/>
        </w:rPr>
        <w:t xml:space="preserve"> prowadzonego przez </w:t>
      </w:r>
      <w:r w:rsidRPr="00D0518D">
        <w:rPr>
          <w:rFonts w:asciiTheme="minorHAnsi" w:hAnsiTheme="minorHAnsi" w:cstheme="minorHAnsi"/>
          <w:bCs/>
          <w:sz w:val="20"/>
          <w:szCs w:val="20"/>
          <w:shd w:val="clear" w:color="auto" w:fill="FFFFFF"/>
        </w:rPr>
        <w:t xml:space="preserve">Krakowski Holding Komunalny S.A. w Krakowie, </w:t>
      </w:r>
      <w:r w:rsidRPr="00D0518D">
        <w:rPr>
          <w:rFonts w:asciiTheme="minorHAnsi" w:hAnsiTheme="minorHAnsi" w:cstheme="minorHAnsi"/>
          <w:sz w:val="20"/>
          <w:szCs w:val="20"/>
        </w:rPr>
        <w:t>oświadczam, co następuje:</w:t>
      </w:r>
    </w:p>
    <w:p w14:paraId="249BECFD" w14:textId="77777777" w:rsidR="000A4F9A" w:rsidRPr="00D0518D" w:rsidRDefault="000A4F9A" w:rsidP="000A4F9A">
      <w:pPr>
        <w:spacing w:after="0"/>
        <w:jc w:val="center"/>
        <w:rPr>
          <w:rFonts w:asciiTheme="minorHAnsi" w:hAnsiTheme="minorHAnsi" w:cstheme="minorHAnsi"/>
          <w:i/>
          <w:sz w:val="20"/>
          <w:szCs w:val="20"/>
        </w:rPr>
      </w:pPr>
    </w:p>
    <w:p w14:paraId="0CDF77A9" w14:textId="77777777" w:rsidR="000A4F9A" w:rsidRPr="00D0518D" w:rsidRDefault="000A4F9A" w:rsidP="000A4F9A">
      <w:pPr>
        <w:shd w:val="clear" w:color="auto" w:fill="BFBFBF"/>
        <w:spacing w:after="0"/>
        <w:rPr>
          <w:rFonts w:asciiTheme="minorHAnsi" w:hAnsiTheme="minorHAnsi" w:cstheme="minorHAnsi"/>
          <w:b/>
          <w:sz w:val="20"/>
          <w:szCs w:val="20"/>
        </w:rPr>
      </w:pPr>
      <w:r w:rsidRPr="00D0518D">
        <w:rPr>
          <w:rFonts w:asciiTheme="minorHAnsi" w:hAnsiTheme="minorHAnsi" w:cstheme="minorHAnsi"/>
          <w:b/>
          <w:sz w:val="20"/>
          <w:szCs w:val="20"/>
        </w:rPr>
        <w:t xml:space="preserve">OŚWIADCZENIA DOTYCZĄCE WYKLUCZENIA: </w:t>
      </w:r>
    </w:p>
    <w:p w14:paraId="73FE4863" w14:textId="77777777" w:rsidR="000A4F9A" w:rsidRPr="00D0518D" w:rsidRDefault="000A4F9A" w:rsidP="000A4F9A">
      <w:pPr>
        <w:spacing w:after="0"/>
        <w:jc w:val="both"/>
        <w:rPr>
          <w:rFonts w:asciiTheme="minorHAnsi" w:eastAsia="Times New Roman" w:hAnsiTheme="minorHAnsi" w:cstheme="minorHAnsi"/>
          <w:bCs/>
          <w:sz w:val="20"/>
          <w:szCs w:val="20"/>
          <w:lang w:eastAsia="ar-SA"/>
        </w:rPr>
      </w:pPr>
      <w:r w:rsidRPr="00D0518D">
        <w:rPr>
          <w:rFonts w:asciiTheme="minorHAnsi" w:hAnsiTheme="minorHAnsi" w:cstheme="minorHAnsi"/>
          <w:sz w:val="20"/>
          <w:szCs w:val="20"/>
        </w:rPr>
        <w:t xml:space="preserve">Oświadczam, że nie podlegam wykluczeniu z postępowania na podstawie </w:t>
      </w:r>
      <w:r w:rsidRPr="00D0518D">
        <w:rPr>
          <w:rFonts w:asciiTheme="minorHAnsi" w:eastAsia="Times New Roman" w:hAnsiTheme="minorHAnsi" w:cstheme="minorHAnsi"/>
          <w:bCs/>
          <w:sz w:val="20"/>
          <w:szCs w:val="20"/>
          <w:lang w:eastAsia="ar-SA"/>
        </w:rPr>
        <w:t xml:space="preserve">art. 108 ust. 1 oraz art. 109 ust. 1 pkt 2- 4, 6, 8-10 PZP </w:t>
      </w:r>
    </w:p>
    <w:p w14:paraId="7D2BEE6E" w14:textId="77777777" w:rsidR="000A4F9A" w:rsidRPr="00D0518D" w:rsidRDefault="000A4F9A" w:rsidP="000A4F9A">
      <w:pPr>
        <w:spacing w:after="0"/>
        <w:jc w:val="center"/>
        <w:rPr>
          <w:rFonts w:asciiTheme="minorHAnsi" w:hAnsiTheme="minorHAnsi" w:cstheme="minorHAnsi"/>
          <w:sz w:val="20"/>
          <w:szCs w:val="20"/>
        </w:rPr>
      </w:pPr>
      <w:r w:rsidRPr="00D0518D">
        <w:rPr>
          <w:rFonts w:asciiTheme="minorHAnsi" w:hAnsiTheme="minorHAnsi" w:cstheme="minorHAnsi"/>
          <w:sz w:val="20"/>
          <w:szCs w:val="20"/>
        </w:rPr>
        <w:t>ALBO:</w:t>
      </w:r>
    </w:p>
    <w:p w14:paraId="1966E487" w14:textId="77777777" w:rsidR="000A4F9A" w:rsidRPr="00D0518D" w:rsidRDefault="000A4F9A" w:rsidP="000A4F9A">
      <w:pPr>
        <w:spacing w:after="0"/>
        <w:jc w:val="both"/>
        <w:rPr>
          <w:rFonts w:asciiTheme="minorHAnsi" w:hAnsiTheme="minorHAnsi" w:cstheme="minorHAnsi"/>
          <w:sz w:val="20"/>
          <w:szCs w:val="20"/>
        </w:rPr>
      </w:pPr>
      <w:r w:rsidRPr="00D0518D">
        <w:rPr>
          <w:rFonts w:asciiTheme="minorHAnsi" w:hAnsiTheme="minorHAnsi" w:cstheme="minorHAnsi"/>
          <w:sz w:val="20"/>
          <w:szCs w:val="20"/>
        </w:rPr>
        <w:t xml:space="preserve">Oświadczam, że zachodzą w stosunku do mnie podstawy wykluczenia z postępowania na podstawie art. …………. ustawy PZP </w:t>
      </w:r>
      <w:r w:rsidRPr="00D0518D">
        <w:rPr>
          <w:rFonts w:asciiTheme="minorHAnsi" w:hAnsiTheme="minorHAnsi" w:cstheme="minorHAnsi"/>
          <w:i/>
          <w:sz w:val="16"/>
          <w:szCs w:val="16"/>
        </w:rPr>
        <w:t xml:space="preserve">(podać mającą zastosowanie podstawę wykluczenia spośród wymienionych </w:t>
      </w:r>
      <w:r w:rsidRPr="00D0518D">
        <w:rPr>
          <w:rFonts w:asciiTheme="minorHAnsi" w:eastAsia="Times New Roman" w:hAnsiTheme="minorHAnsi" w:cstheme="minorHAnsi"/>
          <w:bCs/>
          <w:i/>
          <w:iCs/>
          <w:sz w:val="16"/>
          <w:szCs w:val="16"/>
          <w:lang w:eastAsia="ar-SA"/>
        </w:rPr>
        <w:t>w art. 108 oraz art. 109 ust. 1 pkt 2- 4, 6, 8-10 PZP</w:t>
      </w:r>
      <w:r w:rsidRPr="00D0518D">
        <w:rPr>
          <w:rFonts w:asciiTheme="minorHAnsi" w:hAnsiTheme="minorHAnsi" w:cstheme="minorHAnsi"/>
          <w:i/>
          <w:sz w:val="16"/>
          <w:szCs w:val="16"/>
        </w:rPr>
        <w:t>)</w:t>
      </w:r>
      <w:r w:rsidRPr="00D0518D">
        <w:rPr>
          <w:rFonts w:asciiTheme="minorHAnsi" w:hAnsiTheme="minorHAnsi" w:cstheme="minorHAnsi"/>
          <w:i/>
          <w:sz w:val="20"/>
          <w:szCs w:val="20"/>
        </w:rPr>
        <w:t>.</w:t>
      </w:r>
      <w:r w:rsidRPr="00D0518D">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1B59DE8B" w14:textId="77777777" w:rsidR="000A4F9A" w:rsidRPr="00D0518D" w:rsidRDefault="000A4F9A" w:rsidP="000A4F9A">
      <w:pPr>
        <w:spacing w:after="0"/>
        <w:jc w:val="both"/>
        <w:rPr>
          <w:rFonts w:asciiTheme="minorHAnsi" w:hAnsiTheme="minorHAnsi" w:cstheme="minorHAnsi"/>
          <w:sz w:val="20"/>
          <w:szCs w:val="20"/>
        </w:rPr>
      </w:pPr>
    </w:p>
    <w:p w14:paraId="61BB499E" w14:textId="77777777" w:rsidR="000A4F9A" w:rsidRPr="00D0518D" w:rsidRDefault="000A4F9A" w:rsidP="000A4F9A">
      <w:pPr>
        <w:shd w:val="clear" w:color="auto" w:fill="BFBFBF"/>
        <w:spacing w:after="0"/>
        <w:jc w:val="both"/>
        <w:rPr>
          <w:rFonts w:asciiTheme="minorHAnsi" w:hAnsiTheme="minorHAnsi" w:cstheme="minorHAnsi"/>
          <w:b/>
          <w:sz w:val="20"/>
          <w:szCs w:val="20"/>
        </w:rPr>
      </w:pPr>
      <w:r w:rsidRPr="00D0518D">
        <w:rPr>
          <w:rFonts w:asciiTheme="minorHAnsi" w:hAnsiTheme="minorHAnsi" w:cstheme="minorHAnsi"/>
          <w:b/>
          <w:sz w:val="20"/>
          <w:szCs w:val="20"/>
        </w:rPr>
        <w:t xml:space="preserve">OŚWIADCZENIA DOTYCZĄCE WARUNKÓW UDZIAŁU W POSTĘPOWANIU: </w:t>
      </w:r>
    </w:p>
    <w:p w14:paraId="69042B68" w14:textId="77777777" w:rsidR="000A4F9A" w:rsidRPr="00D0518D" w:rsidRDefault="000A4F9A" w:rsidP="000A4F9A">
      <w:pPr>
        <w:spacing w:after="0"/>
        <w:rPr>
          <w:rFonts w:asciiTheme="minorHAnsi" w:hAnsiTheme="minorHAnsi" w:cstheme="minorHAnsi"/>
          <w:bCs/>
          <w:i/>
          <w:iCs/>
          <w:sz w:val="18"/>
          <w:szCs w:val="18"/>
        </w:rPr>
      </w:pPr>
    </w:p>
    <w:p w14:paraId="60021C08" w14:textId="77777777" w:rsidR="000A4F9A" w:rsidRPr="00D0518D" w:rsidRDefault="000A4F9A" w:rsidP="000A4F9A">
      <w:pPr>
        <w:spacing w:after="0"/>
        <w:rPr>
          <w:rFonts w:asciiTheme="minorHAnsi" w:hAnsiTheme="minorHAnsi" w:cstheme="minorHAnsi"/>
          <w:bCs/>
          <w:i/>
          <w:iCs/>
          <w:sz w:val="18"/>
          <w:szCs w:val="18"/>
        </w:rPr>
      </w:pPr>
      <w:r w:rsidRPr="00D0518D">
        <w:rPr>
          <w:rFonts w:asciiTheme="minorHAnsi" w:hAnsiTheme="minorHAnsi" w:cstheme="minorHAnsi"/>
          <w:bCs/>
          <w:i/>
          <w:iCs/>
          <w:sz w:val="18"/>
          <w:szCs w:val="18"/>
        </w:rPr>
        <w:t>(zaznaczyć odpowiedni kwadrat)</w:t>
      </w:r>
    </w:p>
    <w:p w14:paraId="4BFA4449" w14:textId="77777777" w:rsidR="000A4F9A" w:rsidRPr="00D0518D" w:rsidRDefault="000A4F9A" w:rsidP="000A4F9A">
      <w:pPr>
        <w:spacing w:after="0"/>
        <w:jc w:val="both"/>
        <w:rPr>
          <w:rFonts w:asciiTheme="minorHAnsi" w:hAnsiTheme="minorHAnsi" w:cstheme="minorHAnsi"/>
          <w:sz w:val="20"/>
          <w:szCs w:val="20"/>
        </w:rPr>
      </w:pPr>
      <w:r w:rsidRPr="00D0518D">
        <w:rPr>
          <w:rFonts w:asciiTheme="minorHAnsi" w:hAnsiTheme="minorHAnsi" w:cstheme="minorHAnsi"/>
          <w:bCs/>
          <w:sz w:val="20"/>
          <w:szCs w:val="20"/>
        </w:rPr>
        <w:sym w:font="Wingdings 2" w:char="F0A3"/>
      </w:r>
      <w:r w:rsidRPr="00D0518D">
        <w:rPr>
          <w:rFonts w:asciiTheme="minorHAnsi" w:hAnsiTheme="minorHAnsi" w:cstheme="minorHAnsi"/>
          <w:bCs/>
          <w:sz w:val="20"/>
          <w:szCs w:val="20"/>
        </w:rPr>
        <w:t xml:space="preserve"> </w:t>
      </w:r>
      <w:r w:rsidRPr="00D0518D">
        <w:rPr>
          <w:rFonts w:asciiTheme="minorHAnsi" w:hAnsiTheme="minorHAnsi" w:cstheme="minorHAnsi"/>
          <w:sz w:val="20"/>
          <w:szCs w:val="20"/>
        </w:rPr>
        <w:t>Oświadczam, że spełniam warunki udziału w postępowaniu określone przez zamawiającego w  pkt. 11.1. SWZ.</w:t>
      </w:r>
    </w:p>
    <w:p w14:paraId="5B1A7524" w14:textId="77777777" w:rsidR="000A4F9A" w:rsidRPr="00D0518D" w:rsidRDefault="000A4F9A" w:rsidP="000A4F9A">
      <w:pPr>
        <w:spacing w:after="0"/>
        <w:jc w:val="both"/>
        <w:rPr>
          <w:rFonts w:asciiTheme="minorHAnsi" w:hAnsiTheme="minorHAnsi" w:cstheme="minorHAnsi"/>
          <w:sz w:val="20"/>
          <w:szCs w:val="20"/>
        </w:rPr>
      </w:pPr>
    </w:p>
    <w:p w14:paraId="210CD101" w14:textId="77777777" w:rsidR="000A4F9A" w:rsidRPr="00D0518D" w:rsidRDefault="000A4F9A" w:rsidP="000A4F9A">
      <w:pPr>
        <w:spacing w:after="0"/>
        <w:ind w:left="284" w:hanging="284"/>
        <w:jc w:val="both"/>
        <w:rPr>
          <w:rFonts w:asciiTheme="minorHAnsi" w:hAnsiTheme="minorHAnsi" w:cstheme="minorHAnsi"/>
          <w:sz w:val="20"/>
          <w:szCs w:val="20"/>
        </w:rPr>
      </w:pPr>
      <w:r w:rsidRPr="00D0518D">
        <w:rPr>
          <w:rFonts w:asciiTheme="minorHAnsi" w:hAnsiTheme="minorHAnsi" w:cstheme="minorHAnsi"/>
          <w:bCs/>
          <w:sz w:val="20"/>
          <w:szCs w:val="20"/>
        </w:rPr>
        <w:sym w:font="Wingdings 2" w:char="F0A3"/>
      </w:r>
      <w:r w:rsidRPr="00D0518D">
        <w:rPr>
          <w:rFonts w:asciiTheme="minorHAnsi" w:hAnsiTheme="minorHAnsi" w:cstheme="minorHAnsi"/>
          <w:bCs/>
          <w:sz w:val="20"/>
          <w:szCs w:val="20"/>
        </w:rPr>
        <w:t xml:space="preserve"> </w:t>
      </w:r>
      <w:r w:rsidRPr="00D0518D">
        <w:rPr>
          <w:rFonts w:asciiTheme="minorHAnsi" w:hAnsiTheme="minorHAnsi" w:cstheme="minorHAnsi"/>
          <w:sz w:val="20"/>
          <w:szCs w:val="20"/>
        </w:rPr>
        <w:t>Oświadczam, że w celu wykazania spełniania warunków udziału w postępowaniu, określonych przez zamawiającego w pkt 11.1 SWZ polegam na zasobach następującego/</w:t>
      </w:r>
      <w:proofErr w:type="spellStart"/>
      <w:r w:rsidRPr="00D0518D">
        <w:rPr>
          <w:rFonts w:asciiTheme="minorHAnsi" w:hAnsiTheme="minorHAnsi" w:cstheme="minorHAnsi"/>
          <w:sz w:val="20"/>
          <w:szCs w:val="20"/>
        </w:rPr>
        <w:t>ych</w:t>
      </w:r>
      <w:proofErr w:type="spellEnd"/>
      <w:r w:rsidRPr="00D0518D">
        <w:rPr>
          <w:rFonts w:asciiTheme="minorHAnsi" w:hAnsiTheme="minorHAnsi" w:cstheme="minorHAnsi"/>
          <w:sz w:val="20"/>
          <w:szCs w:val="20"/>
        </w:rPr>
        <w:t xml:space="preserve"> podmiotu/ów: ………………………………………………………., </w:t>
      </w:r>
      <w:r w:rsidRPr="00D0518D">
        <w:rPr>
          <w:rFonts w:asciiTheme="minorHAnsi" w:hAnsiTheme="minorHAnsi" w:cstheme="minorHAnsi"/>
          <w:sz w:val="20"/>
          <w:szCs w:val="20"/>
        </w:rPr>
        <w:br/>
        <w:t>w następującym zakresie: ……………………………………………………………...</w:t>
      </w:r>
      <w:r w:rsidRPr="00D0518D">
        <w:rPr>
          <w:rFonts w:asciiTheme="minorHAnsi" w:hAnsiTheme="minorHAnsi" w:cstheme="minorHAnsi"/>
          <w:sz w:val="16"/>
          <w:szCs w:val="16"/>
        </w:rPr>
        <w:t xml:space="preserve"> </w:t>
      </w:r>
      <w:r w:rsidRPr="00D0518D">
        <w:rPr>
          <w:rFonts w:asciiTheme="minorHAnsi" w:hAnsiTheme="minorHAnsi" w:cstheme="minorHAnsi"/>
          <w:i/>
          <w:sz w:val="16"/>
          <w:szCs w:val="16"/>
        </w:rPr>
        <w:t xml:space="preserve">(wskazać podmiot i określić odpowiedni zakres dla wskazanego podmiotu). </w:t>
      </w:r>
    </w:p>
    <w:p w14:paraId="03BACE90" w14:textId="77777777" w:rsidR="000A4F9A" w:rsidRPr="00D0518D" w:rsidRDefault="000A4F9A" w:rsidP="000A4F9A">
      <w:pPr>
        <w:spacing w:after="0"/>
        <w:jc w:val="both"/>
        <w:rPr>
          <w:rFonts w:ascii="Garamond" w:hAnsi="Garamond" w:cs="Arial"/>
          <w:i/>
          <w:sz w:val="16"/>
          <w:szCs w:val="16"/>
        </w:rPr>
      </w:pPr>
    </w:p>
    <w:p w14:paraId="30930A75" w14:textId="77777777" w:rsidR="000A4F9A" w:rsidRPr="00D0518D" w:rsidRDefault="000A4F9A" w:rsidP="000A4F9A">
      <w:pPr>
        <w:shd w:val="clear" w:color="auto" w:fill="BFBFBF"/>
        <w:spacing w:after="0"/>
        <w:jc w:val="both"/>
        <w:rPr>
          <w:rFonts w:asciiTheme="minorHAnsi" w:hAnsiTheme="minorHAnsi" w:cstheme="minorHAnsi"/>
          <w:b/>
          <w:sz w:val="20"/>
          <w:szCs w:val="20"/>
        </w:rPr>
      </w:pPr>
      <w:r w:rsidRPr="00D0518D">
        <w:rPr>
          <w:rFonts w:asciiTheme="minorHAnsi" w:hAnsiTheme="minorHAnsi" w:cstheme="minorHAnsi"/>
          <w:b/>
          <w:sz w:val="20"/>
          <w:szCs w:val="20"/>
        </w:rPr>
        <w:t>OŚWIADCZENIE DOTYCZĄCE PODANYCH INFORMACJI:</w:t>
      </w:r>
    </w:p>
    <w:p w14:paraId="1405016C" w14:textId="77777777" w:rsidR="000A4F9A" w:rsidRPr="00D0518D" w:rsidRDefault="000A4F9A" w:rsidP="000A4F9A">
      <w:pPr>
        <w:spacing w:after="0"/>
        <w:jc w:val="both"/>
        <w:rPr>
          <w:rFonts w:asciiTheme="minorHAnsi" w:hAnsiTheme="minorHAnsi" w:cstheme="minorHAnsi"/>
          <w:sz w:val="20"/>
          <w:szCs w:val="20"/>
        </w:rPr>
      </w:pPr>
      <w:r w:rsidRPr="00D0518D">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145AB0" w14:textId="77777777" w:rsidR="000A4F9A" w:rsidRPr="00D0518D" w:rsidRDefault="000A4F9A" w:rsidP="000A4F9A">
      <w:pPr>
        <w:spacing w:after="0"/>
        <w:jc w:val="both"/>
        <w:rPr>
          <w:rFonts w:asciiTheme="minorHAnsi" w:hAnsiTheme="minorHAnsi" w:cstheme="minorHAnsi"/>
          <w:sz w:val="20"/>
          <w:szCs w:val="20"/>
        </w:rPr>
      </w:pPr>
    </w:p>
    <w:p w14:paraId="6AE7CC3B" w14:textId="77777777" w:rsidR="000A4F9A" w:rsidRPr="00D0518D" w:rsidRDefault="000A4F9A" w:rsidP="000A4F9A">
      <w:pPr>
        <w:spacing w:after="0"/>
        <w:jc w:val="both"/>
        <w:rPr>
          <w:rFonts w:asciiTheme="minorHAnsi" w:hAnsiTheme="minorHAnsi" w:cstheme="minorHAnsi"/>
          <w:sz w:val="18"/>
          <w:szCs w:val="18"/>
        </w:rPr>
      </w:pPr>
      <w:r w:rsidRPr="00D0518D">
        <w:rPr>
          <w:rFonts w:asciiTheme="minorHAnsi" w:hAnsiTheme="minorHAnsi" w:cstheme="minorHAnsi"/>
          <w:sz w:val="18"/>
          <w:szCs w:val="18"/>
        </w:rPr>
        <w:t xml:space="preserve">…………….……. </w:t>
      </w:r>
      <w:r w:rsidRPr="00D0518D">
        <w:rPr>
          <w:rFonts w:asciiTheme="minorHAnsi" w:hAnsiTheme="minorHAnsi" w:cstheme="minorHAnsi"/>
          <w:i/>
          <w:sz w:val="18"/>
          <w:szCs w:val="18"/>
        </w:rPr>
        <w:t xml:space="preserve">(miejscowość), </w:t>
      </w:r>
      <w:r w:rsidRPr="00D0518D">
        <w:rPr>
          <w:rFonts w:asciiTheme="minorHAnsi" w:hAnsiTheme="minorHAnsi" w:cstheme="minorHAnsi"/>
          <w:sz w:val="18"/>
          <w:szCs w:val="18"/>
        </w:rPr>
        <w:t xml:space="preserve">dnia …………………. r. </w:t>
      </w:r>
      <w:r w:rsidRPr="00D0518D">
        <w:rPr>
          <w:rFonts w:asciiTheme="minorHAnsi" w:hAnsiTheme="minorHAnsi" w:cstheme="minorHAnsi"/>
          <w:sz w:val="18"/>
          <w:szCs w:val="18"/>
        </w:rPr>
        <w:tab/>
      </w:r>
      <w:r w:rsidRPr="00D0518D">
        <w:rPr>
          <w:rFonts w:asciiTheme="minorHAnsi" w:hAnsiTheme="minorHAnsi" w:cstheme="minorHAnsi"/>
          <w:sz w:val="18"/>
          <w:szCs w:val="18"/>
        </w:rPr>
        <w:tab/>
      </w:r>
      <w:r w:rsidRPr="00D0518D">
        <w:rPr>
          <w:rFonts w:asciiTheme="minorHAnsi" w:hAnsiTheme="minorHAnsi" w:cstheme="minorHAnsi"/>
          <w:sz w:val="18"/>
          <w:szCs w:val="18"/>
        </w:rPr>
        <w:tab/>
      </w:r>
      <w:r w:rsidRPr="00D0518D">
        <w:rPr>
          <w:rFonts w:asciiTheme="minorHAnsi" w:hAnsiTheme="minorHAnsi" w:cstheme="minorHAnsi"/>
          <w:sz w:val="18"/>
          <w:szCs w:val="18"/>
        </w:rPr>
        <w:tab/>
      </w:r>
      <w:r w:rsidRPr="00D0518D">
        <w:rPr>
          <w:rFonts w:asciiTheme="minorHAnsi" w:hAnsiTheme="minorHAnsi" w:cstheme="minorHAnsi"/>
          <w:sz w:val="18"/>
          <w:szCs w:val="18"/>
        </w:rPr>
        <w:tab/>
      </w:r>
      <w:r w:rsidRPr="00D0518D">
        <w:rPr>
          <w:rFonts w:asciiTheme="minorHAnsi" w:hAnsiTheme="minorHAnsi" w:cstheme="minorHAnsi"/>
          <w:sz w:val="18"/>
          <w:szCs w:val="18"/>
        </w:rPr>
        <w:tab/>
      </w:r>
    </w:p>
    <w:p w14:paraId="5992D969" w14:textId="77777777" w:rsidR="000A4F9A" w:rsidRDefault="000A4F9A" w:rsidP="000A4F9A">
      <w:pPr>
        <w:keepNext/>
        <w:tabs>
          <w:tab w:val="num" w:pos="0"/>
        </w:tabs>
        <w:spacing w:after="0"/>
        <w:ind w:left="5368"/>
        <w:jc w:val="center"/>
        <w:outlineLvl w:val="0"/>
        <w:rPr>
          <w:rFonts w:asciiTheme="minorHAnsi" w:hAnsiTheme="minorHAnsi" w:cstheme="minorHAnsi"/>
          <w:i/>
          <w:sz w:val="20"/>
          <w:szCs w:val="20"/>
        </w:rPr>
      </w:pPr>
      <w:r w:rsidRPr="007C5E27">
        <w:rPr>
          <w:rFonts w:asciiTheme="minorHAnsi" w:hAnsiTheme="minorHAnsi" w:cstheme="minorHAnsi"/>
          <w:i/>
          <w:sz w:val="20"/>
          <w:szCs w:val="20"/>
        </w:rPr>
        <w:lastRenderedPageBreak/>
        <w:t>(kwalifikowany podpis elektroniczn</w:t>
      </w:r>
      <w:r>
        <w:rPr>
          <w:rFonts w:asciiTheme="minorHAnsi" w:hAnsiTheme="minorHAnsi" w:cstheme="minorHAnsi"/>
          <w:i/>
          <w:sz w:val="20"/>
          <w:szCs w:val="20"/>
        </w:rPr>
        <w:t>y</w:t>
      </w:r>
    </w:p>
    <w:p w14:paraId="71AB7339" w14:textId="77777777" w:rsidR="000A4F9A" w:rsidRPr="00A46BB2" w:rsidRDefault="000A4F9A" w:rsidP="000A4F9A">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597048FE" w14:textId="77777777" w:rsidR="006E2D4E" w:rsidRPr="00E50560" w:rsidRDefault="006E2D4E" w:rsidP="008B7758">
      <w:pPr>
        <w:spacing w:after="0"/>
        <w:rPr>
          <w:rFonts w:asciiTheme="minorHAnsi" w:hAnsiTheme="minorHAnsi" w:cstheme="minorHAnsi"/>
          <w:sz w:val="20"/>
          <w:szCs w:val="20"/>
        </w:rPr>
      </w:pPr>
    </w:p>
    <w:sectPr w:rsidR="006E2D4E" w:rsidRPr="00E50560"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BC04" w14:textId="77777777" w:rsidR="0095462E" w:rsidRDefault="0095462E" w:rsidP="00D9143F">
      <w:pPr>
        <w:spacing w:after="0" w:line="240" w:lineRule="auto"/>
      </w:pPr>
      <w:r>
        <w:separator/>
      </w:r>
    </w:p>
  </w:endnote>
  <w:endnote w:type="continuationSeparator" w:id="0">
    <w:p w14:paraId="749AA4AB" w14:textId="77777777" w:rsidR="0095462E" w:rsidRDefault="0095462E"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1BE1" w14:textId="77777777" w:rsidR="00BE6DC6" w:rsidRPr="00D9143F" w:rsidRDefault="00BE6DC6">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2F0E6A">
      <w:rPr>
        <w:rFonts w:ascii="Garamond" w:hAnsi="Garamond"/>
        <w:b/>
        <w:bCs/>
        <w:noProof/>
        <w:sz w:val="16"/>
        <w:szCs w:val="16"/>
      </w:rPr>
      <w:t>24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2F0E6A">
      <w:rPr>
        <w:rFonts w:ascii="Garamond" w:hAnsi="Garamond"/>
        <w:b/>
        <w:bCs/>
        <w:noProof/>
        <w:sz w:val="16"/>
        <w:szCs w:val="16"/>
      </w:rPr>
      <w:t>29</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52AA" w14:textId="77777777" w:rsidR="0095462E" w:rsidRDefault="0095462E" w:rsidP="00D9143F">
      <w:pPr>
        <w:spacing w:after="0" w:line="240" w:lineRule="auto"/>
      </w:pPr>
      <w:r>
        <w:separator/>
      </w:r>
    </w:p>
  </w:footnote>
  <w:footnote w:type="continuationSeparator" w:id="0">
    <w:p w14:paraId="031F59D9" w14:textId="77777777" w:rsidR="0095462E" w:rsidRDefault="0095462E"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22AA" w14:textId="77777777" w:rsidR="00BE6DC6" w:rsidRDefault="00BE6DC6"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32A2F98C"/>
    <w:lvl w:ilvl="0" w:tplc="3078B6C0">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1428AC3C"/>
    <w:lvl w:ilvl="0" w:tplc="21040F3A">
      <w:start w:val="1"/>
      <w:numFmt w:val="decimal"/>
      <w:lvlText w:val="%1."/>
      <w:lvlJc w:val="left"/>
      <w:pPr>
        <w:tabs>
          <w:tab w:val="num" w:pos="360"/>
        </w:tabs>
        <w:ind w:left="36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F5955D9"/>
    <w:multiLevelType w:val="hybridMultilevel"/>
    <w:tmpl w:val="40C4EFA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9"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573"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5"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F53B4B"/>
    <w:multiLevelType w:val="hybridMultilevel"/>
    <w:tmpl w:val="01F6812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57420688">
      <w:start w:val="1"/>
      <w:numFmt w:val="decimal"/>
      <w:lvlText w:val="%3)"/>
      <w:lvlJc w:val="left"/>
      <w:pPr>
        <w:ind w:left="2444" w:hanging="18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20A79C5"/>
    <w:multiLevelType w:val="hybridMultilevel"/>
    <w:tmpl w:val="A2866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484F4B"/>
    <w:multiLevelType w:val="hybridMultilevel"/>
    <w:tmpl w:val="B7444FEA"/>
    <w:lvl w:ilvl="0" w:tplc="5A841130">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5B7834"/>
    <w:multiLevelType w:val="hybridMultilevel"/>
    <w:tmpl w:val="2F342268"/>
    <w:lvl w:ilvl="0" w:tplc="4BF0CFA8">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8"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51"/>
  </w:num>
  <w:num w:numId="9">
    <w:abstractNumId w:val="13"/>
  </w:num>
  <w:num w:numId="10">
    <w:abstractNumId w:val="4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7"/>
  </w:num>
  <w:num w:numId="14">
    <w:abstractNumId w:val="21"/>
  </w:num>
  <w:num w:numId="15">
    <w:abstractNumId w:val="30"/>
  </w:num>
  <w:num w:numId="16">
    <w:abstractNumId w:val="37"/>
  </w:num>
  <w:num w:numId="17">
    <w:abstractNumId w:val="49"/>
  </w:num>
  <w:num w:numId="18">
    <w:abstractNumId w:val="32"/>
  </w:num>
  <w:num w:numId="19">
    <w:abstractNumId w:val="22"/>
  </w:num>
  <w:num w:numId="20">
    <w:abstractNumId w:val="46"/>
  </w:num>
  <w:num w:numId="21">
    <w:abstractNumId w:val="26"/>
  </w:num>
  <w:num w:numId="2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3"/>
  </w:num>
  <w:num w:numId="27">
    <w:abstractNumId w:val="33"/>
  </w:num>
  <w:num w:numId="28">
    <w:abstractNumId w:val="19"/>
  </w:num>
  <w:num w:numId="29">
    <w:abstractNumId w:val="34"/>
  </w:num>
  <w:num w:numId="30">
    <w:abstractNumId w:val="8"/>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0"/>
  </w:num>
  <w:num w:numId="42">
    <w:abstractNumId w:val="48"/>
  </w:num>
  <w:num w:numId="43">
    <w:abstractNumId w:val="24"/>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5"/>
  </w:num>
  <w:num w:numId="48">
    <w:abstractNumId w:val="20"/>
  </w:num>
  <w:num w:numId="49">
    <w:abstractNumId w:val="54"/>
  </w:num>
  <w:num w:numId="50">
    <w:abstractNumId w:val="12"/>
  </w:num>
  <w:num w:numId="51">
    <w:abstractNumId w:val="18"/>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2B4"/>
    <w:rsid w:val="00004A1D"/>
    <w:rsid w:val="00006229"/>
    <w:rsid w:val="000078B9"/>
    <w:rsid w:val="000079F9"/>
    <w:rsid w:val="00012503"/>
    <w:rsid w:val="00012BE6"/>
    <w:rsid w:val="00013D2A"/>
    <w:rsid w:val="00015849"/>
    <w:rsid w:val="00015A86"/>
    <w:rsid w:val="00017230"/>
    <w:rsid w:val="0001744E"/>
    <w:rsid w:val="00017B73"/>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A20"/>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3ED"/>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D34"/>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0E6A"/>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1BA5"/>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5F1D"/>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664F"/>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37C"/>
    <w:rsid w:val="00406DD2"/>
    <w:rsid w:val="004112B6"/>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50DC"/>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D9F"/>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4D57"/>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1C91"/>
    <w:rsid w:val="005434A1"/>
    <w:rsid w:val="0054350B"/>
    <w:rsid w:val="00544927"/>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9E2"/>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7C5"/>
    <w:rsid w:val="005D2B24"/>
    <w:rsid w:val="005D3C07"/>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ADB"/>
    <w:rsid w:val="00631E7D"/>
    <w:rsid w:val="0063361F"/>
    <w:rsid w:val="00633843"/>
    <w:rsid w:val="0063430C"/>
    <w:rsid w:val="00634F49"/>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14F7"/>
    <w:rsid w:val="0069261F"/>
    <w:rsid w:val="006A30CC"/>
    <w:rsid w:val="006A3766"/>
    <w:rsid w:val="006A3DC4"/>
    <w:rsid w:val="006A423F"/>
    <w:rsid w:val="006A47CF"/>
    <w:rsid w:val="006A4CBA"/>
    <w:rsid w:val="006A637E"/>
    <w:rsid w:val="006A6BB2"/>
    <w:rsid w:val="006A7457"/>
    <w:rsid w:val="006B2679"/>
    <w:rsid w:val="006B30BE"/>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0D89"/>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067F8"/>
    <w:rsid w:val="00711228"/>
    <w:rsid w:val="007112A0"/>
    <w:rsid w:val="00713CB9"/>
    <w:rsid w:val="00714D68"/>
    <w:rsid w:val="007153E1"/>
    <w:rsid w:val="00717F21"/>
    <w:rsid w:val="007232FB"/>
    <w:rsid w:val="00723FC2"/>
    <w:rsid w:val="00725A5F"/>
    <w:rsid w:val="00727185"/>
    <w:rsid w:val="0072753D"/>
    <w:rsid w:val="00727D89"/>
    <w:rsid w:val="00730EB4"/>
    <w:rsid w:val="0073403F"/>
    <w:rsid w:val="00734E73"/>
    <w:rsid w:val="007371A0"/>
    <w:rsid w:val="0073767E"/>
    <w:rsid w:val="00741529"/>
    <w:rsid w:val="0074444B"/>
    <w:rsid w:val="0074503C"/>
    <w:rsid w:val="00751728"/>
    <w:rsid w:val="00753BA8"/>
    <w:rsid w:val="00754A55"/>
    <w:rsid w:val="00755531"/>
    <w:rsid w:val="00755B1B"/>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8E6"/>
    <w:rsid w:val="00780D21"/>
    <w:rsid w:val="0078221E"/>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256"/>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0C74"/>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2AED"/>
    <w:rsid w:val="00833198"/>
    <w:rsid w:val="008335A9"/>
    <w:rsid w:val="0083471F"/>
    <w:rsid w:val="008371FC"/>
    <w:rsid w:val="008400C6"/>
    <w:rsid w:val="00842339"/>
    <w:rsid w:val="008453DF"/>
    <w:rsid w:val="008458CD"/>
    <w:rsid w:val="00846871"/>
    <w:rsid w:val="00851567"/>
    <w:rsid w:val="0085236D"/>
    <w:rsid w:val="00852649"/>
    <w:rsid w:val="0085558A"/>
    <w:rsid w:val="00855C51"/>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4B70"/>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B7758"/>
    <w:rsid w:val="008C02F3"/>
    <w:rsid w:val="008C0383"/>
    <w:rsid w:val="008C1593"/>
    <w:rsid w:val="008C2661"/>
    <w:rsid w:val="008C4507"/>
    <w:rsid w:val="008C5112"/>
    <w:rsid w:val="008C666D"/>
    <w:rsid w:val="008D088A"/>
    <w:rsid w:val="008D0973"/>
    <w:rsid w:val="008D2F54"/>
    <w:rsid w:val="008D3B26"/>
    <w:rsid w:val="008D4054"/>
    <w:rsid w:val="008D5E0F"/>
    <w:rsid w:val="008E047A"/>
    <w:rsid w:val="008E138D"/>
    <w:rsid w:val="008E1DF0"/>
    <w:rsid w:val="008E2CFD"/>
    <w:rsid w:val="008E35D5"/>
    <w:rsid w:val="008E4FE9"/>
    <w:rsid w:val="008E512F"/>
    <w:rsid w:val="008E603F"/>
    <w:rsid w:val="008E6184"/>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17AD5"/>
    <w:rsid w:val="00923985"/>
    <w:rsid w:val="00923BA7"/>
    <w:rsid w:val="00927516"/>
    <w:rsid w:val="00927892"/>
    <w:rsid w:val="00931E84"/>
    <w:rsid w:val="0093614A"/>
    <w:rsid w:val="00936DC6"/>
    <w:rsid w:val="00941039"/>
    <w:rsid w:val="00941457"/>
    <w:rsid w:val="009422FD"/>
    <w:rsid w:val="00942F52"/>
    <w:rsid w:val="00944162"/>
    <w:rsid w:val="00944FC7"/>
    <w:rsid w:val="00946922"/>
    <w:rsid w:val="009470C7"/>
    <w:rsid w:val="009479BC"/>
    <w:rsid w:val="00953A07"/>
    <w:rsid w:val="00953EFB"/>
    <w:rsid w:val="00953FB9"/>
    <w:rsid w:val="0095441B"/>
    <w:rsid w:val="0095462E"/>
    <w:rsid w:val="00954844"/>
    <w:rsid w:val="00954D7D"/>
    <w:rsid w:val="00956549"/>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387E"/>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3420"/>
    <w:rsid w:val="009A4BA4"/>
    <w:rsid w:val="009A75EA"/>
    <w:rsid w:val="009B30F5"/>
    <w:rsid w:val="009B3208"/>
    <w:rsid w:val="009B43EA"/>
    <w:rsid w:val="009B46AD"/>
    <w:rsid w:val="009B558A"/>
    <w:rsid w:val="009B657D"/>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093"/>
    <w:rsid w:val="009F6BF3"/>
    <w:rsid w:val="009F7A0B"/>
    <w:rsid w:val="009F7ADA"/>
    <w:rsid w:val="00A024A9"/>
    <w:rsid w:val="00A02B48"/>
    <w:rsid w:val="00A05303"/>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3761"/>
    <w:rsid w:val="00AC4002"/>
    <w:rsid w:val="00AC51FC"/>
    <w:rsid w:val="00AC6BB6"/>
    <w:rsid w:val="00AC77A9"/>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6E90"/>
    <w:rsid w:val="00B57944"/>
    <w:rsid w:val="00B62547"/>
    <w:rsid w:val="00B637D1"/>
    <w:rsid w:val="00B6388C"/>
    <w:rsid w:val="00B644BB"/>
    <w:rsid w:val="00B65878"/>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556E"/>
    <w:rsid w:val="00BD64C9"/>
    <w:rsid w:val="00BD6838"/>
    <w:rsid w:val="00BD6AC7"/>
    <w:rsid w:val="00BE1971"/>
    <w:rsid w:val="00BE23B5"/>
    <w:rsid w:val="00BE29B1"/>
    <w:rsid w:val="00BE598E"/>
    <w:rsid w:val="00BE6035"/>
    <w:rsid w:val="00BE6DC6"/>
    <w:rsid w:val="00BE70A9"/>
    <w:rsid w:val="00BE7A87"/>
    <w:rsid w:val="00BF1188"/>
    <w:rsid w:val="00BF1485"/>
    <w:rsid w:val="00BF23A1"/>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5A7A"/>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B88"/>
    <w:rsid w:val="00C40C92"/>
    <w:rsid w:val="00C40EAE"/>
    <w:rsid w:val="00C41366"/>
    <w:rsid w:val="00C41387"/>
    <w:rsid w:val="00C4182E"/>
    <w:rsid w:val="00C418A7"/>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C20"/>
    <w:rsid w:val="00C90DFC"/>
    <w:rsid w:val="00C94524"/>
    <w:rsid w:val="00C9580A"/>
    <w:rsid w:val="00CA0CD3"/>
    <w:rsid w:val="00CA1776"/>
    <w:rsid w:val="00CA1DC5"/>
    <w:rsid w:val="00CA5A59"/>
    <w:rsid w:val="00CA6711"/>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18D"/>
    <w:rsid w:val="00D052F4"/>
    <w:rsid w:val="00D055AD"/>
    <w:rsid w:val="00D05B73"/>
    <w:rsid w:val="00D10704"/>
    <w:rsid w:val="00D10E46"/>
    <w:rsid w:val="00D11973"/>
    <w:rsid w:val="00D127D8"/>
    <w:rsid w:val="00D12EFC"/>
    <w:rsid w:val="00D150DC"/>
    <w:rsid w:val="00D154C3"/>
    <w:rsid w:val="00D155BD"/>
    <w:rsid w:val="00D15DA5"/>
    <w:rsid w:val="00D170A1"/>
    <w:rsid w:val="00D17165"/>
    <w:rsid w:val="00D17CA6"/>
    <w:rsid w:val="00D22484"/>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749E"/>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496"/>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18B"/>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005"/>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2B5F"/>
    <w:rsid w:val="00F831D3"/>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2C4"/>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9312"/>
  <w15:docId w15:val="{616C8169-E9E4-482E-8E38-02715A81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99"/>
    <w:qFormat/>
    <w:rsid w:val="00B76203"/>
    <w:pPr>
      <w:ind w:left="720"/>
      <w:contextualSpacing/>
    </w:pPr>
  </w:style>
  <w:style w:type="character" w:customStyle="1" w:styleId="AkapitzlistZnak">
    <w:name w:val="Akapit z listą Znak"/>
    <w:aliases w:val="CW_Lista Znak"/>
    <w:basedOn w:val="Domylnaczcionkaakapitu"/>
    <w:link w:val="Akapitzlist"/>
    <w:uiPriority w:val="99"/>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080A2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hk.krakow.pl/pl/bip/pozostale-informacje/zasady-dotyczace-bh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350A-BEC9-4DB3-88DA-8DD058DB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8</TotalTime>
  <Pages>29</Pages>
  <Words>14563</Words>
  <Characters>87384</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101744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4</cp:revision>
  <cp:lastPrinted>2021-01-22T07:53:00Z</cp:lastPrinted>
  <dcterms:created xsi:type="dcterms:W3CDTF">2021-12-21T05:19:00Z</dcterms:created>
  <dcterms:modified xsi:type="dcterms:W3CDTF">2021-12-21T05:24:00Z</dcterms:modified>
</cp:coreProperties>
</file>