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107D" w14:textId="7F410FD0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DB0F37">
        <w:rPr>
          <w:rFonts w:ascii="Arial" w:eastAsia="SimSun" w:hAnsi="Arial" w:cs="Arial"/>
          <w:sz w:val="24"/>
          <w:szCs w:val="24"/>
          <w:lang w:eastAsia="zh-CN"/>
        </w:rPr>
        <w:t>18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DB0F37">
        <w:rPr>
          <w:rFonts w:ascii="Arial" w:eastAsia="SimSun" w:hAnsi="Arial" w:cs="Arial"/>
          <w:sz w:val="24"/>
          <w:szCs w:val="24"/>
          <w:lang w:eastAsia="zh-CN"/>
        </w:rPr>
        <w:t>11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2F764BA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37DFFAD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26A666E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58C6046E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3FA4D45D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3173DCE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EEAA6A" w14:textId="2DD91ED8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1</w:t>
      </w:r>
      <w:r w:rsidR="00DB0F37">
        <w:rPr>
          <w:rFonts w:ascii="Arial" w:eastAsia="SimSun" w:hAnsi="Arial" w:cs="Arial"/>
          <w:sz w:val="24"/>
          <w:szCs w:val="24"/>
          <w:lang w:eastAsia="zh-CN"/>
        </w:rPr>
        <w:t>4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</w:p>
    <w:p w14:paraId="130C8132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61C5291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63C62D9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D0230B" w14:textId="593BBEFF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9142D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DB0F37">
        <w:rPr>
          <w:rFonts w:ascii="Arial" w:eastAsia="SimSun" w:hAnsi="Arial" w:cs="Arial"/>
          <w:b/>
          <w:bCs/>
          <w:sz w:val="28"/>
          <w:szCs w:val="28"/>
          <w:lang w:eastAsia="zh-CN"/>
        </w:rPr>
        <w:t>4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21</w:t>
      </w:r>
    </w:p>
    <w:p w14:paraId="7FDD3C60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656237D8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40534CF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56C7ACC9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453C6EB7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3A703833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7E28CE92" w14:textId="4DA3B645" w:rsidR="00DE67A8" w:rsidRPr="00DB0F37" w:rsidRDefault="00DE67A8" w:rsidP="00734F1E">
      <w:pPr>
        <w:spacing w:after="0" w:line="276" w:lineRule="auto"/>
        <w:ind w:left="36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B0F37">
        <w:rPr>
          <w:rFonts w:ascii="Arial" w:hAnsi="Arial" w:cs="Arial"/>
          <w:b/>
          <w:sz w:val="28"/>
          <w:szCs w:val="28"/>
        </w:rPr>
        <w:t>„</w:t>
      </w:r>
      <w:r w:rsidR="00DB0F37" w:rsidRPr="00DB0F37">
        <w:rPr>
          <w:rFonts w:ascii="Arial" w:hAnsi="Arial" w:cs="Arial"/>
          <w:b/>
          <w:bCs/>
          <w:sz w:val="28"/>
          <w:szCs w:val="28"/>
        </w:rPr>
        <w:t xml:space="preserve">Utwardzenie wybranego terenu - miejsc </w:t>
      </w:r>
      <w:proofErr w:type="spellStart"/>
      <w:r w:rsidR="00DB0F37" w:rsidRPr="00DB0F37">
        <w:rPr>
          <w:rFonts w:ascii="Arial" w:hAnsi="Arial" w:cs="Arial"/>
          <w:b/>
          <w:bCs/>
          <w:sz w:val="28"/>
          <w:szCs w:val="28"/>
        </w:rPr>
        <w:t>kamperowych</w:t>
      </w:r>
      <w:proofErr w:type="spellEnd"/>
      <w:r w:rsidR="00DB0F37" w:rsidRPr="00DB0F37">
        <w:rPr>
          <w:rFonts w:ascii="Arial" w:hAnsi="Arial" w:cs="Arial"/>
          <w:b/>
          <w:bCs/>
          <w:sz w:val="28"/>
          <w:szCs w:val="28"/>
        </w:rPr>
        <w:t xml:space="preserve"> na kempingu RELAX w Świnoujściu</w:t>
      </w:r>
      <w:r w:rsidR="0079142D" w:rsidRPr="00DB0F37">
        <w:rPr>
          <w:rFonts w:ascii="Arial" w:hAnsi="Arial" w:cs="Arial"/>
          <w:b/>
          <w:sz w:val="28"/>
          <w:szCs w:val="28"/>
        </w:rPr>
        <w:t>”</w:t>
      </w:r>
      <w:r w:rsidRPr="00DB0F37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7E89B344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14:paraId="03AF3E34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79142D" w:rsidRPr="0079142D">
        <w:rPr>
          <w:rFonts w:ascii="Arial" w:hAnsi="Arial" w:cs="Arial"/>
          <w:b/>
          <w:sz w:val="24"/>
          <w:szCs w:val="24"/>
        </w:rPr>
        <w:t>3</w:t>
      </w:r>
      <w:r w:rsidRPr="0020162B">
        <w:rPr>
          <w:rFonts w:ascii="Arial" w:hAnsi="Arial" w:cs="Arial"/>
          <w:b/>
          <w:sz w:val="24"/>
          <w:szCs w:val="24"/>
        </w:rPr>
        <w:t>0</w:t>
      </w:r>
      <w:r w:rsidRPr="00885D79">
        <w:rPr>
          <w:rFonts w:ascii="Arial" w:hAnsi="Arial" w:cs="Arial"/>
          <w:b/>
          <w:sz w:val="24"/>
          <w:szCs w:val="24"/>
        </w:rPr>
        <w:t xml:space="preserve">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14:paraId="74F20629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14:paraId="03E358B8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43CF4E34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2F8060C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0CB615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02B1EE32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7F0B9EDD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7BDA880C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9A221FC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>W postępowaniu mogą wziąć udział Wykonawcy, spełniający następujące warunki, tj.: dysponują co najmniej 3 letnim doświadczeniem w realizacji robót budowlanych o charakterze dekarsko – blacharskich</w:t>
      </w:r>
      <w:r>
        <w:rPr>
          <w:rFonts w:ascii="Arial" w:hAnsi="Arial" w:cs="Arial"/>
        </w:rPr>
        <w:t xml:space="preserve"> w tym układania płyt poliwęglanowych</w:t>
      </w:r>
      <w:r w:rsidRPr="00831585">
        <w:rPr>
          <w:rFonts w:ascii="Arial" w:hAnsi="Arial" w:cs="Arial"/>
        </w:rPr>
        <w:t xml:space="preserve">. </w:t>
      </w:r>
    </w:p>
    <w:p w14:paraId="2BFE6A22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5A3A6CEC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14:paraId="0E717A05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14:paraId="3262D4F4" w14:textId="77777777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14:paraId="149064E4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027B46EA" w14:textId="1A320574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DB0F37" w:rsidRPr="00DB0F37">
        <w:rPr>
          <w:rFonts w:ascii="Arial" w:hAnsi="Arial" w:cs="Arial"/>
          <w:b/>
          <w:bCs/>
          <w:sz w:val="24"/>
          <w:szCs w:val="24"/>
        </w:rPr>
        <w:t>24</w:t>
      </w:r>
      <w:r w:rsidRPr="00DB0F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4E5C287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14:paraId="4088620D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4B2665E3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14:paraId="1B1F9527" w14:textId="0B1A4E12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DB0F37">
        <w:rPr>
          <w:rFonts w:ascii="Arial" w:hAnsi="Arial" w:cs="Arial"/>
          <w:b/>
          <w:sz w:val="24"/>
          <w:szCs w:val="24"/>
        </w:rPr>
        <w:t>25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DB0F37">
        <w:rPr>
          <w:rFonts w:ascii="Arial" w:hAnsi="Arial" w:cs="Arial"/>
          <w:b/>
          <w:sz w:val="24"/>
          <w:szCs w:val="24"/>
        </w:rPr>
        <w:t>11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25A9AAEC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790EEA96" w14:textId="235641B5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DB0F37" w:rsidRPr="00DB0F37">
        <w:rPr>
          <w:rFonts w:ascii="Arial" w:hAnsi="Arial" w:cs="Arial"/>
          <w:b/>
          <w:bCs/>
          <w:sz w:val="24"/>
          <w:szCs w:val="24"/>
        </w:rPr>
        <w:t>2</w:t>
      </w:r>
      <w:r w:rsidR="0079142D" w:rsidRPr="00DB0F37">
        <w:rPr>
          <w:rFonts w:ascii="Arial" w:hAnsi="Arial" w:cs="Arial"/>
          <w:b/>
          <w:bCs/>
          <w:sz w:val="24"/>
          <w:szCs w:val="24"/>
        </w:rPr>
        <w:t>5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="00DB0F37" w:rsidRPr="00DB0F37">
        <w:rPr>
          <w:rFonts w:ascii="Arial" w:hAnsi="Arial" w:cs="Arial"/>
          <w:b/>
          <w:bCs/>
          <w:sz w:val="24"/>
          <w:szCs w:val="24"/>
        </w:rPr>
        <w:t>1</w:t>
      </w:r>
      <w:r w:rsidR="00DB0F37">
        <w:rPr>
          <w:rFonts w:ascii="Arial" w:hAnsi="Arial" w:cs="Arial"/>
          <w:b/>
          <w:sz w:val="24"/>
          <w:szCs w:val="24"/>
        </w:rPr>
        <w:t>1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DB0F37" w:rsidRPr="00DB0F37">
        <w:rPr>
          <w:rFonts w:ascii="Arial" w:hAnsi="Arial" w:cs="Arial"/>
          <w:b/>
          <w:bCs/>
          <w:sz w:val="24"/>
          <w:szCs w:val="24"/>
        </w:rPr>
        <w:t>26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="00DB0F37">
        <w:rPr>
          <w:rFonts w:ascii="Arial" w:hAnsi="Arial" w:cs="Arial"/>
          <w:b/>
          <w:bCs/>
          <w:sz w:val="24"/>
          <w:szCs w:val="24"/>
        </w:rPr>
        <w:t>11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Pr="00885D79">
        <w:rPr>
          <w:rFonts w:ascii="Arial" w:hAnsi="Arial" w:cs="Arial"/>
          <w:b/>
          <w:sz w:val="24"/>
          <w:szCs w:val="24"/>
        </w:rPr>
        <w:t>2021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4C4A67F0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5D824E4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6887D178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3D7BEA5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55DB0910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4EF7A0C0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0CDEBBD9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3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</w:t>
      </w:r>
      <w:r w:rsidRPr="00990E84">
        <w:rPr>
          <w:rFonts w:ascii="Arial" w:hAnsi="Arial" w:cs="Arial"/>
          <w:sz w:val="24"/>
          <w:szCs w:val="24"/>
        </w:rPr>
        <w:lastRenderedPageBreak/>
        <w:t xml:space="preserve">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57D91BFE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3F13C6E6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74C24768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34F1E"/>
    <w:rsid w:val="00746149"/>
    <w:rsid w:val="0079142D"/>
    <w:rsid w:val="00901C36"/>
    <w:rsid w:val="00945150"/>
    <w:rsid w:val="009D2828"/>
    <w:rsid w:val="00A23599"/>
    <w:rsid w:val="00AF3510"/>
    <w:rsid w:val="00B2705D"/>
    <w:rsid w:val="00B45177"/>
    <w:rsid w:val="00DB0F3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268D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cp:lastPrinted>2021-08-10T06:32:00Z</cp:lastPrinted>
  <dcterms:created xsi:type="dcterms:W3CDTF">2021-09-03T10:37:00Z</dcterms:created>
  <dcterms:modified xsi:type="dcterms:W3CDTF">2021-11-18T08:28:00Z</dcterms:modified>
</cp:coreProperties>
</file>