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rsidR="00A06314" w:rsidRPr="006B242F" w:rsidRDefault="00A06314" w:rsidP="00A06314">
      <w:pPr>
        <w:widowControl w:val="0"/>
        <w:spacing w:before="60" w:after="0" w:line="276" w:lineRule="auto"/>
        <w:ind w:right="5245"/>
        <w:rPr>
          <w:rFonts w:ascii="Arial" w:eastAsia="Times New Roman" w:hAnsi="Arial" w:cs="Arial"/>
          <w:sz w:val="20"/>
          <w:lang w:eastAsia="pl-PL"/>
        </w:rPr>
      </w:pPr>
      <w:r w:rsidRPr="006B242F">
        <w:rPr>
          <w:rFonts w:ascii="Arial" w:eastAsia="Times New Roman" w:hAnsi="Arial" w:cs="Arial"/>
          <w:sz w:val="20"/>
          <w:lang w:eastAsia="pl-PL"/>
        </w:rPr>
        <w:t xml:space="preserve"> (</w:t>
      </w:r>
      <w:r w:rsidR="0002682D">
        <w:rPr>
          <w:rFonts w:ascii="Arial" w:eastAsia="Times New Roman" w:hAnsi="Arial" w:cs="Arial"/>
          <w:sz w:val="20"/>
          <w:lang w:eastAsia="pl-PL"/>
        </w:rPr>
        <w:t>kierownictwo</w:t>
      </w:r>
      <w:r w:rsidRPr="006B242F">
        <w:rPr>
          <w:rFonts w:ascii="Arial" w:eastAsia="Times New Roman" w:hAnsi="Arial" w:cs="Arial"/>
          <w:sz w:val="20"/>
          <w:lang w:eastAsia="pl-PL"/>
        </w:rPr>
        <w:t xml:space="preserve"> Zamawiającego)</w:t>
      </w:r>
    </w:p>
    <w:p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A06314" w:rsidRPr="0002682D" w:rsidRDefault="00A06314" w:rsidP="00195A14">
      <w:pPr>
        <w:suppressAutoHyphens/>
        <w:spacing w:after="0" w:line="276" w:lineRule="auto"/>
        <w:rPr>
          <w:rFonts w:ascii="Arial" w:eastAsia="Times New Roman" w:hAnsi="Arial" w:cs="Arial"/>
          <w:b/>
          <w:sz w:val="24"/>
          <w:lang w:eastAsia="pl-PL"/>
        </w:rPr>
      </w:pPr>
    </w:p>
    <w:p w:rsidR="00A06314" w:rsidRPr="0002682D" w:rsidRDefault="009C3321" w:rsidP="009C3321">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SPECYFIKACJA ISTOTNYCH WARUNKÓW ZAMÓWIENIA</w:t>
      </w:r>
    </w:p>
    <w:p w:rsidR="009C3321" w:rsidRPr="0002682D" w:rsidRDefault="009C3321" w:rsidP="00EE0E26">
      <w:pPr>
        <w:widowControl w:val="0"/>
        <w:tabs>
          <w:tab w:val="left" w:pos="5985"/>
        </w:tabs>
        <w:spacing w:after="0" w:line="276" w:lineRule="auto"/>
        <w:jc w:val="center"/>
        <w:rPr>
          <w:rFonts w:ascii="Arial" w:eastAsia="Calibri" w:hAnsi="Arial" w:cs="Arial"/>
          <w:b/>
          <w:sz w:val="32"/>
          <w:lang w:eastAsia="pl-PL"/>
        </w:rPr>
      </w:pPr>
      <w:r w:rsidRPr="0002682D">
        <w:rPr>
          <w:rFonts w:ascii="Arial" w:eastAsia="Calibri" w:hAnsi="Arial" w:cs="Arial"/>
          <w:b/>
          <w:sz w:val="32"/>
          <w:lang w:eastAsia="pl-PL"/>
        </w:rPr>
        <w:t>(SIWZ)</w:t>
      </w:r>
    </w:p>
    <w:p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rsidR="00B456FD" w:rsidRPr="005E0D51" w:rsidRDefault="005151F0" w:rsidP="005E0D51">
      <w:pPr>
        <w:widowControl w:val="0"/>
        <w:tabs>
          <w:tab w:val="left" w:pos="5985"/>
        </w:tabs>
        <w:spacing w:after="0" w:line="276" w:lineRule="auto"/>
        <w:jc w:val="center"/>
        <w:rPr>
          <w:rFonts w:ascii="Arial" w:eastAsia="Calibri" w:hAnsi="Arial" w:cs="Arial"/>
          <w:b/>
          <w:sz w:val="20"/>
          <w:szCs w:val="20"/>
          <w:lang w:eastAsia="pl-PL"/>
        </w:rPr>
      </w:pPr>
      <w:r>
        <w:rPr>
          <w:rFonts w:ascii="Arial" w:eastAsia="Calibri" w:hAnsi="Arial" w:cs="Arial"/>
          <w:b/>
          <w:sz w:val="20"/>
          <w:szCs w:val="20"/>
          <w:lang w:eastAsia="pl-PL"/>
        </w:rPr>
        <w:t>pn.</w:t>
      </w:r>
      <w:r w:rsidR="005E0D51" w:rsidRPr="005E0D51">
        <w:rPr>
          <w:rFonts w:ascii="Arial" w:eastAsia="Calibri" w:hAnsi="Arial" w:cs="Arial"/>
          <w:b/>
          <w:sz w:val="20"/>
          <w:szCs w:val="20"/>
          <w:lang w:eastAsia="pl-PL"/>
        </w:rPr>
        <w:t>:</w:t>
      </w:r>
    </w:p>
    <w:p w:rsidR="0076307B" w:rsidRPr="0002682D" w:rsidRDefault="00814D30" w:rsidP="00195A14">
      <w:pPr>
        <w:pStyle w:val="Tekstpodstawowy8"/>
        <w:shd w:val="clear" w:color="auto" w:fill="auto"/>
        <w:spacing w:before="0" w:after="64" w:line="276" w:lineRule="auto"/>
        <w:ind w:left="284" w:firstLine="0"/>
        <w:rPr>
          <w:rFonts w:ascii="Arial" w:eastAsia="Times New Roman" w:hAnsi="Arial" w:cs="Arial"/>
          <w:b/>
          <w:sz w:val="28"/>
          <w:lang w:eastAsia="pl-PL"/>
        </w:rPr>
      </w:pPr>
      <w:r>
        <w:rPr>
          <w:rFonts w:ascii="Arial" w:eastAsia="Times New Roman" w:hAnsi="Arial" w:cs="Arial"/>
          <w:b/>
          <w:sz w:val="28"/>
          <w:lang w:eastAsia="pl-PL"/>
        </w:rPr>
        <w:t>„Zawarcie U</w:t>
      </w:r>
      <w:r w:rsidR="005151F0" w:rsidRPr="0002682D">
        <w:rPr>
          <w:rFonts w:ascii="Arial" w:eastAsia="Times New Roman" w:hAnsi="Arial" w:cs="Arial"/>
          <w:b/>
          <w:sz w:val="28"/>
          <w:lang w:eastAsia="pl-PL"/>
        </w:rPr>
        <w:t>mów</w:t>
      </w:r>
      <w:r>
        <w:rPr>
          <w:rFonts w:ascii="Arial" w:eastAsia="Times New Roman" w:hAnsi="Arial" w:cs="Arial"/>
          <w:b/>
          <w:sz w:val="28"/>
          <w:lang w:eastAsia="pl-PL"/>
        </w:rPr>
        <w:t xml:space="preserve"> R</w:t>
      </w:r>
      <w:r w:rsidR="0002682D">
        <w:rPr>
          <w:rFonts w:ascii="Arial" w:eastAsia="Times New Roman" w:hAnsi="Arial" w:cs="Arial"/>
          <w:b/>
          <w:sz w:val="28"/>
          <w:lang w:eastAsia="pl-PL"/>
        </w:rPr>
        <w:t>amowych na świadczenie usług Zastępczej Komunikacji A</w:t>
      </w:r>
      <w:r w:rsidR="005151F0" w:rsidRPr="0002682D">
        <w:rPr>
          <w:rFonts w:ascii="Arial" w:eastAsia="Times New Roman" w:hAnsi="Arial" w:cs="Arial"/>
          <w:b/>
          <w:sz w:val="28"/>
          <w:lang w:eastAsia="pl-PL"/>
        </w:rPr>
        <w:t>utobusowej”</w:t>
      </w:r>
    </w:p>
    <w:p w:rsidR="00195A14" w:rsidRPr="005151F0" w:rsidRDefault="00B456FD" w:rsidP="00195A14">
      <w:pPr>
        <w:pStyle w:val="Tekstpodstawowy8"/>
        <w:shd w:val="clear" w:color="auto" w:fill="auto"/>
        <w:spacing w:before="0" w:after="64" w:line="276" w:lineRule="auto"/>
        <w:ind w:left="284" w:firstLine="0"/>
        <w:rPr>
          <w:rFonts w:ascii="Arial" w:hAnsi="Arial" w:cs="Arial"/>
          <w:b/>
          <w:sz w:val="24"/>
          <w:szCs w:val="20"/>
        </w:rPr>
      </w:pPr>
      <w:r w:rsidRPr="005151F0">
        <w:rPr>
          <w:rFonts w:ascii="Arial" w:hAnsi="Arial" w:cs="Arial"/>
          <w:b/>
          <w:sz w:val="24"/>
          <w:szCs w:val="20"/>
        </w:rPr>
        <w:t>Znak sprawy:</w:t>
      </w:r>
      <w:r w:rsidR="005151F0">
        <w:rPr>
          <w:rFonts w:ascii="Arial" w:hAnsi="Arial" w:cs="Arial"/>
          <w:b/>
          <w:sz w:val="24"/>
          <w:szCs w:val="20"/>
        </w:rPr>
        <w:t xml:space="preserve"> KMDL/251/10</w:t>
      </w:r>
      <w:r w:rsidR="0076307B" w:rsidRPr="005151F0">
        <w:rPr>
          <w:rFonts w:ascii="Arial" w:hAnsi="Arial" w:cs="Arial"/>
          <w:b/>
          <w:sz w:val="24"/>
          <w:szCs w:val="20"/>
        </w:rPr>
        <w:t>/2020</w:t>
      </w:r>
    </w:p>
    <w:p w:rsidR="00B456FD" w:rsidRDefault="00B456FD" w:rsidP="00CB68E0">
      <w:pPr>
        <w:widowControl w:val="0"/>
        <w:spacing w:before="60" w:after="60" w:line="276" w:lineRule="auto"/>
        <w:rPr>
          <w:rFonts w:ascii="Arial" w:eastAsia="Calibri" w:hAnsi="Arial" w:cs="Arial"/>
          <w:sz w:val="20"/>
          <w:szCs w:val="20"/>
          <w:lang w:eastAsia="pl-PL"/>
        </w:rPr>
      </w:pPr>
    </w:p>
    <w:p w:rsidR="0002682D" w:rsidRPr="003658EE" w:rsidRDefault="0002682D" w:rsidP="00CB68E0">
      <w:pPr>
        <w:widowControl w:val="0"/>
        <w:spacing w:before="60" w:after="60" w:line="276" w:lineRule="auto"/>
        <w:rPr>
          <w:rFonts w:ascii="Arial" w:eastAsia="Calibri" w:hAnsi="Arial" w:cs="Arial"/>
          <w:sz w:val="20"/>
          <w:szCs w:val="20"/>
          <w:lang w:eastAsia="pl-PL"/>
        </w:rPr>
      </w:pPr>
    </w:p>
    <w:p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rsidR="007E057D" w:rsidRPr="003658EE" w:rsidRDefault="007E057D" w:rsidP="007E057D">
      <w:pPr>
        <w:pStyle w:val="tytu"/>
        <w:spacing w:before="0" w:after="0"/>
        <w:jc w:val="left"/>
        <w:rPr>
          <w:rFonts w:ascii="Arial" w:hAnsi="Arial" w:cs="Arial"/>
          <w:b w:val="0"/>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rsidR="007E057D" w:rsidRPr="003658EE" w:rsidRDefault="007E057D" w:rsidP="007E057D">
      <w:pPr>
        <w:pStyle w:val="tyt"/>
        <w:spacing w:before="0" w:after="0"/>
        <w:rPr>
          <w:rFonts w:ascii="Arial" w:hAnsi="Arial" w:cs="Arial"/>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00696E7E">
        <w:rPr>
          <w:rFonts w:ascii="Arial" w:hAnsi="Arial" w:cs="Arial"/>
          <w:b w:val="0"/>
          <w:sz w:val="20"/>
          <w:szCs w:val="20"/>
        </w:rPr>
        <w:t xml:space="preserve"> i 6 oraz</w:t>
      </w:r>
      <w:r w:rsidRPr="003658EE">
        <w:rPr>
          <w:rFonts w:ascii="Arial" w:hAnsi="Arial" w:cs="Arial"/>
          <w:b w:val="0"/>
          <w:sz w:val="20"/>
          <w:szCs w:val="20"/>
        </w:rPr>
        <w:t xml:space="preserve"> art. 133 ust. 1 ustawy z dnia 29 stycznia 2004r. Prawo zamówień publicznych (</w:t>
      </w:r>
      <w:r w:rsidRPr="003658EE">
        <w:rPr>
          <w:rFonts w:ascii="Arial" w:hAnsi="Arial" w:cs="Arial"/>
          <w:b w:val="0"/>
          <w:sz w:val="20"/>
          <w:szCs w:val="20"/>
          <w:lang w:eastAsia="pl-PL"/>
        </w:rPr>
        <w:t xml:space="preserve">tekst jednolity </w:t>
      </w:r>
      <w:proofErr w:type="spellStart"/>
      <w:r w:rsidRPr="003658EE">
        <w:rPr>
          <w:rFonts w:ascii="Arial" w:hAnsi="Arial" w:cs="Arial"/>
          <w:b w:val="0"/>
          <w:sz w:val="20"/>
          <w:szCs w:val="20"/>
          <w:lang w:eastAsia="pl-PL"/>
        </w:rPr>
        <w:t>Dz.U</w:t>
      </w:r>
      <w:proofErr w:type="spellEnd"/>
      <w:r w:rsidRPr="003658EE">
        <w:rPr>
          <w:rFonts w:ascii="Arial" w:hAnsi="Arial" w:cs="Arial"/>
          <w:b w:val="0"/>
          <w:sz w:val="20"/>
          <w:szCs w:val="20"/>
          <w:lang w:eastAsia="pl-PL"/>
        </w:rPr>
        <w:t xml:space="preserve">. z 2019, poz.1843 </w:t>
      </w:r>
      <w:r w:rsidRPr="003658EE">
        <w:rPr>
          <w:rFonts w:ascii="Arial" w:hAnsi="Arial" w:cs="Arial"/>
          <w:b w:val="0"/>
          <w:sz w:val="20"/>
          <w:szCs w:val="20"/>
        </w:rPr>
        <w:t xml:space="preserve">z </w:t>
      </w:r>
      <w:proofErr w:type="spellStart"/>
      <w:r w:rsidRPr="003658EE">
        <w:rPr>
          <w:rFonts w:ascii="Arial" w:hAnsi="Arial" w:cs="Arial"/>
          <w:b w:val="0"/>
          <w:sz w:val="20"/>
          <w:szCs w:val="20"/>
        </w:rPr>
        <w:t>późn</w:t>
      </w:r>
      <w:proofErr w:type="spellEnd"/>
      <w:r w:rsidRPr="003658EE">
        <w:rPr>
          <w:rFonts w:ascii="Arial" w:hAnsi="Arial" w:cs="Arial"/>
          <w:b w:val="0"/>
          <w:sz w:val="20"/>
          <w:szCs w:val="20"/>
        </w:rPr>
        <w:t xml:space="preserve">. zm.). </w:t>
      </w: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B456FD" w:rsidRPr="003658EE" w:rsidRDefault="00B456FD" w:rsidP="00195A14">
      <w:pPr>
        <w:spacing w:after="60"/>
        <w:contextualSpacing/>
        <w:rPr>
          <w:rFonts w:ascii="Arial" w:hAnsi="Arial" w:cs="Arial"/>
          <w:sz w:val="20"/>
          <w:szCs w:val="20"/>
          <w:u w:val="single"/>
          <w:lang w:bidi="en-US"/>
        </w:rPr>
      </w:pPr>
    </w:p>
    <w:p w:rsidR="00B456FD" w:rsidRPr="003658EE" w:rsidRDefault="00B456FD" w:rsidP="00195A14">
      <w:pPr>
        <w:spacing w:after="60"/>
        <w:contextualSpacing/>
        <w:rPr>
          <w:rFonts w:ascii="Arial" w:hAnsi="Arial" w:cs="Arial"/>
          <w:sz w:val="20"/>
          <w:szCs w:val="20"/>
          <w:u w:val="single"/>
          <w:lang w:bidi="en-US"/>
        </w:rPr>
      </w:pPr>
    </w:p>
    <w:p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rsidR="00C1305B" w:rsidRPr="003658EE" w:rsidRDefault="00C1305B" w:rsidP="00195A14">
      <w:pPr>
        <w:spacing w:after="60"/>
        <w:contextualSpacing/>
        <w:rPr>
          <w:rFonts w:ascii="Arial" w:hAnsi="Arial" w:cs="Arial"/>
          <w:b/>
          <w:sz w:val="20"/>
          <w:szCs w:val="20"/>
          <w:lang w:bidi="en-US"/>
        </w:rPr>
      </w:pPr>
    </w:p>
    <w:p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rsidR="00F8107D" w:rsidRDefault="00F8107D" w:rsidP="00A06314">
      <w:pPr>
        <w:jc w:val="center"/>
        <w:rPr>
          <w:rFonts w:eastAsia="Arial Unicode MS" w:cstheme="minorHAnsi"/>
          <w:color w:val="000000"/>
          <w:sz w:val="24"/>
          <w:szCs w:val="24"/>
          <w:lang w:eastAsia="pl-PL" w:bidi="pl-PL"/>
        </w:rPr>
      </w:pPr>
    </w:p>
    <w:p w:rsidR="00F8107D" w:rsidRDefault="00F8107D" w:rsidP="007E057D">
      <w:pPr>
        <w:rPr>
          <w:rFonts w:eastAsia="Arial Unicode MS" w:cstheme="minorHAnsi"/>
          <w:color w:val="000000"/>
          <w:sz w:val="24"/>
          <w:szCs w:val="24"/>
          <w:lang w:eastAsia="pl-PL" w:bidi="pl-PL"/>
        </w:rPr>
      </w:pPr>
    </w:p>
    <w:p w:rsidR="007E057D" w:rsidRPr="00122BDE" w:rsidRDefault="007E057D" w:rsidP="007E057D">
      <w:pPr>
        <w:rPr>
          <w:rFonts w:eastAsia="Arial Unicode MS" w:cstheme="minorHAnsi"/>
          <w:b/>
          <w:color w:val="000000"/>
          <w:sz w:val="24"/>
          <w:szCs w:val="24"/>
          <w:lang w:eastAsia="pl-PL" w:bidi="pl-PL"/>
        </w:rPr>
      </w:pPr>
    </w:p>
    <w:p w:rsidR="00EE0E26" w:rsidRDefault="00EE0E26" w:rsidP="00F8107D">
      <w:pPr>
        <w:rPr>
          <w:rFonts w:eastAsia="Arial Unicode MS" w:cstheme="minorHAnsi"/>
          <w:b/>
          <w:color w:val="000000"/>
          <w:sz w:val="24"/>
          <w:szCs w:val="24"/>
          <w:lang w:eastAsia="pl-PL" w:bidi="pl-PL"/>
        </w:rPr>
      </w:pPr>
    </w:p>
    <w:p w:rsidR="0002682D" w:rsidRDefault="0002682D" w:rsidP="00F8107D">
      <w:pPr>
        <w:rPr>
          <w:rFonts w:eastAsia="Arial Unicode MS" w:cstheme="minorHAnsi"/>
          <w:b/>
          <w:color w:val="000000"/>
          <w:sz w:val="24"/>
          <w:szCs w:val="24"/>
          <w:lang w:eastAsia="pl-PL" w:bidi="pl-PL"/>
        </w:rPr>
      </w:pPr>
    </w:p>
    <w:p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t xml:space="preserve">      </w:t>
      </w:r>
      <w:r w:rsidR="00F8107D" w:rsidRPr="00122BDE">
        <w:rPr>
          <w:rFonts w:eastAsia="Arial Unicode MS" w:cstheme="minorHAnsi"/>
          <w:b/>
          <w:color w:val="000000"/>
          <w:sz w:val="24"/>
          <w:szCs w:val="24"/>
          <w:lang w:eastAsia="pl-PL" w:bidi="pl-PL"/>
        </w:rPr>
        <w:t>SPIS TREŚCI:</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3352F">
        <w:rPr>
          <w:rFonts w:eastAsia="Arial Unicode MS" w:cstheme="minorHAnsi"/>
          <w:color w:val="000000"/>
          <w:szCs w:val="24"/>
          <w:lang w:eastAsia="pl-PL" w:bidi="pl-PL"/>
        </w:rPr>
        <w:t>8</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FE62C3">
        <w:rPr>
          <w:rFonts w:eastAsia="Arial Unicode MS" w:cstheme="minorHAnsi"/>
          <w:color w:val="000000"/>
          <w:szCs w:val="24"/>
          <w:lang w:eastAsia="pl-PL" w:bidi="pl-PL"/>
        </w:rPr>
        <w:t>11</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4148">
        <w:rPr>
          <w:rFonts w:eastAsia="Arial Unicode MS" w:cstheme="minorHAnsi"/>
          <w:color w:val="000000"/>
          <w:szCs w:val="24"/>
          <w:lang w:eastAsia="pl-PL" w:bidi="pl-PL"/>
        </w:rPr>
        <w:t>1</w:t>
      </w:r>
      <w:r w:rsidR="002E142D">
        <w:rPr>
          <w:rFonts w:eastAsia="Arial Unicode MS" w:cstheme="minorHAnsi"/>
          <w:color w:val="000000"/>
          <w:szCs w:val="24"/>
          <w:lang w:eastAsia="pl-PL" w:bidi="pl-PL"/>
        </w:rPr>
        <w:t>2</w:t>
      </w:r>
    </w:p>
    <w:p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2E142D">
        <w:rPr>
          <w:rFonts w:eastAsia="Arial Unicode MS" w:cstheme="minorHAnsi"/>
          <w:color w:val="000000"/>
          <w:szCs w:val="24"/>
          <w:lang w:eastAsia="pl-PL" w:bidi="pl-PL"/>
        </w:rPr>
        <w:t>13</w:t>
      </w:r>
    </w:p>
    <w:p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2E142D">
        <w:rPr>
          <w:rFonts w:eastAsia="Arial Unicode MS" w:cstheme="minorHAnsi"/>
          <w:color w:val="000000"/>
          <w:szCs w:val="24"/>
          <w:lang w:eastAsia="pl-PL" w:bidi="pl-PL"/>
        </w:rPr>
        <w:t>14</w:t>
      </w:r>
    </w:p>
    <w:p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1C4130">
        <w:rPr>
          <w:rFonts w:eastAsia="Arial Unicode MS" w:cstheme="minorHAnsi"/>
          <w:color w:val="000000"/>
          <w:szCs w:val="24"/>
          <w:lang w:eastAsia="pl-PL" w:bidi="pl-PL"/>
        </w:rPr>
        <w:t>15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585075">
        <w:rPr>
          <w:rFonts w:eastAsia="Arial Unicode MS" w:cstheme="minorHAnsi"/>
          <w:color w:val="000000"/>
          <w:szCs w:val="24"/>
          <w:lang w:eastAsia="pl-PL" w:bidi="pl-PL"/>
        </w:rPr>
        <w:t>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585075">
        <w:rPr>
          <w:rFonts w:eastAsia="Arial Unicode MS" w:cstheme="minorHAnsi"/>
          <w:color w:val="000000"/>
          <w:szCs w:val="24"/>
          <w:lang w:eastAsia="pl-PL" w:bidi="pl-PL"/>
        </w:rPr>
        <w:t>20</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C5087">
        <w:rPr>
          <w:rFonts w:eastAsia="Arial Unicode MS" w:cstheme="minorHAnsi"/>
          <w:color w:val="000000"/>
          <w:szCs w:val="24"/>
          <w:lang w:eastAsia="pl-PL" w:bidi="pl-PL"/>
        </w:rPr>
        <w:t>22</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DE7134">
        <w:rPr>
          <w:rFonts w:eastAsia="Arial Unicode MS" w:cstheme="minorHAnsi"/>
          <w:color w:val="000000"/>
          <w:szCs w:val="24"/>
          <w:lang w:eastAsia="pl-PL" w:bidi="pl-PL"/>
        </w:rPr>
        <w:t>3</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585075">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DE7134">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C3842">
        <w:rPr>
          <w:rFonts w:eastAsia="Arial Unicode MS" w:cstheme="minorHAnsi"/>
          <w:color w:val="000000"/>
          <w:szCs w:val="24"/>
          <w:lang w:eastAsia="pl-PL" w:bidi="pl-PL"/>
        </w:rPr>
        <w:t>27</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C3842">
        <w:rPr>
          <w:rFonts w:eastAsia="Arial Unicode MS" w:cstheme="minorHAnsi"/>
          <w:color w:val="000000"/>
          <w:szCs w:val="24"/>
          <w:lang w:eastAsia="pl-PL" w:bidi="pl-PL"/>
        </w:rPr>
        <w:t>29</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EC3842">
        <w:rPr>
          <w:rFonts w:eastAsia="Arial Unicode MS" w:cstheme="minorHAnsi"/>
          <w:color w:val="000000"/>
          <w:szCs w:val="24"/>
          <w:lang w:eastAsia="pl-PL" w:bidi="pl-PL"/>
        </w:rPr>
        <w:t>30</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EC3842">
        <w:rPr>
          <w:rFonts w:eastAsia="Arial Unicode MS" w:cstheme="minorHAnsi"/>
          <w:color w:val="000000"/>
          <w:szCs w:val="24"/>
          <w:lang w:eastAsia="pl-PL" w:bidi="pl-PL"/>
        </w:rPr>
        <w:t>30</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A25F85">
        <w:rPr>
          <w:rFonts w:eastAsia="Arial Unicode MS" w:cstheme="minorHAnsi"/>
          <w:color w:val="000000"/>
          <w:szCs w:val="24"/>
          <w:lang w:eastAsia="pl-PL" w:bidi="pl-PL"/>
        </w:rPr>
        <w:t>.32</w:t>
      </w:r>
    </w:p>
    <w:p w:rsidR="00B07731" w:rsidRPr="00F1222D"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A25F85">
        <w:rPr>
          <w:rFonts w:eastAsia="Arial Unicode MS" w:cstheme="minorHAnsi"/>
          <w:color w:val="000000"/>
          <w:szCs w:val="24"/>
          <w:lang w:eastAsia="pl-PL" w:bidi="pl-PL"/>
        </w:rPr>
        <w:t>.32</w:t>
      </w:r>
    </w:p>
    <w:p w:rsidR="00F1222D" w:rsidRPr="003658EE" w:rsidRDefault="00F1222D"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ZABEZPIECZENIE NALEŻYTEGO WYKONANIA UMOWY………………………………………………………………………32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F1222D">
        <w:rPr>
          <w:rFonts w:eastAsia="Arial Unicode MS" w:cstheme="minorHAnsi"/>
          <w:color w:val="000000"/>
          <w:szCs w:val="24"/>
          <w:lang w:eastAsia="pl-PL" w:bidi="pl-PL"/>
        </w:rPr>
        <w:t>.</w:t>
      </w:r>
      <w:r w:rsidR="00A25F85">
        <w:rPr>
          <w:rFonts w:eastAsia="Arial Unicode MS" w:cstheme="minorHAnsi"/>
          <w:color w:val="000000"/>
          <w:szCs w:val="24"/>
          <w:lang w:eastAsia="pl-PL" w:bidi="pl-PL"/>
        </w:rPr>
        <w:t>32</w:t>
      </w:r>
    </w:p>
    <w:p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3</w:t>
      </w:r>
      <w:r w:rsidR="00A25F85">
        <w:rPr>
          <w:rFonts w:eastAsia="Arial Unicode MS" w:cstheme="minorHAnsi"/>
          <w:color w:val="000000"/>
          <w:szCs w:val="24"/>
          <w:lang w:eastAsia="pl-PL" w:bidi="pl-PL"/>
        </w:rPr>
        <w:t>3</w:t>
      </w:r>
    </w:p>
    <w:p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80674E">
        <w:rPr>
          <w:rFonts w:eastAsia="Arial Unicode MS" w:cstheme="minorHAnsi"/>
          <w:color w:val="000000"/>
          <w:szCs w:val="24"/>
          <w:lang w:eastAsia="pl-PL" w:bidi="pl-PL"/>
        </w:rPr>
        <w:t>3</w:t>
      </w:r>
      <w:r w:rsidR="00772F65">
        <w:rPr>
          <w:rFonts w:eastAsia="Arial Unicode MS" w:cstheme="minorHAnsi"/>
          <w:color w:val="000000"/>
          <w:szCs w:val="24"/>
          <w:lang w:eastAsia="pl-PL" w:bidi="pl-PL"/>
        </w:rPr>
        <w:t>4</w:t>
      </w:r>
    </w:p>
    <w:p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p>
    <w:p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rsidR="007E057D" w:rsidRPr="003658EE" w:rsidRDefault="007E057D" w:rsidP="003658EE">
      <w:pPr>
        <w:pStyle w:val="Zwykytekst"/>
        <w:tabs>
          <w:tab w:val="left" w:pos="6915"/>
        </w:tabs>
        <w:ind w:left="1080"/>
        <w:jc w:val="both"/>
        <w:rPr>
          <w:rFonts w:ascii="Arial" w:hAnsi="Arial" w:cs="Arial"/>
          <w:sz w:val="20"/>
          <w:szCs w:val="20"/>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6377"/>
      </w:tblGrid>
      <w:tr w:rsidR="007E057D" w:rsidRPr="003658EE" w:rsidTr="00F037DC">
        <w:trPr>
          <w:trHeight w:val="880"/>
        </w:trPr>
        <w:tc>
          <w:tcPr>
            <w:tcW w:w="1597" w:type="pct"/>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w:t>
            </w:r>
          </w:p>
        </w:tc>
        <w:tc>
          <w:tcPr>
            <w:tcW w:w="3403" w:type="pct"/>
            <w:vAlign w:val="center"/>
          </w:tcPr>
          <w:p w:rsidR="007E057D" w:rsidRPr="00EF1BBF" w:rsidRDefault="00C70DCF" w:rsidP="0032490A">
            <w:pPr>
              <w:shd w:val="clear" w:color="auto" w:fill="FFFFFF"/>
              <w:spacing w:before="60" w:after="0" w:line="360" w:lineRule="auto"/>
              <w:jc w:val="both"/>
              <w:rPr>
                <w:rFonts w:ascii="Arial" w:hAnsi="Arial" w:cs="Arial"/>
                <w:bCs/>
                <w:sz w:val="20"/>
                <w:szCs w:val="20"/>
              </w:rPr>
            </w:pPr>
            <w:r w:rsidRPr="00EF1BBF">
              <w:rPr>
                <w:rFonts w:ascii="Arial" w:hAnsi="Arial" w:cs="Arial"/>
                <w:sz w:val="20"/>
                <w:szCs w:val="20"/>
              </w:rPr>
              <w:t>Opis przedmiotu zamówienia</w:t>
            </w:r>
            <w:r w:rsidR="007E057D" w:rsidRPr="00EF1BBF">
              <w:rPr>
                <w:rFonts w:ascii="Arial" w:hAnsi="Arial" w:cs="Arial"/>
                <w:sz w:val="20"/>
                <w:szCs w:val="20"/>
              </w:rPr>
              <w:t xml:space="preserve"> </w:t>
            </w:r>
          </w:p>
        </w:tc>
      </w:tr>
      <w:tr w:rsidR="007E057D" w:rsidRPr="003658EE" w:rsidTr="00F037DC">
        <w:trPr>
          <w:trHeight w:val="88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2</w:t>
            </w:r>
          </w:p>
        </w:tc>
        <w:tc>
          <w:tcPr>
            <w:tcW w:w="3403" w:type="pct"/>
            <w:vAlign w:val="center"/>
          </w:tcPr>
          <w:p w:rsidR="007E057D" w:rsidRPr="00EF1BBF" w:rsidRDefault="0043700E" w:rsidP="0032490A">
            <w:pPr>
              <w:shd w:val="clear" w:color="auto" w:fill="FFFFFF"/>
              <w:spacing w:before="60" w:after="0" w:line="360" w:lineRule="auto"/>
              <w:jc w:val="both"/>
              <w:rPr>
                <w:rFonts w:ascii="Arial" w:hAnsi="Arial" w:cs="Arial"/>
                <w:sz w:val="20"/>
                <w:szCs w:val="20"/>
              </w:rPr>
            </w:pPr>
            <w:r>
              <w:rPr>
                <w:rFonts w:ascii="Arial" w:hAnsi="Arial" w:cs="Arial"/>
                <w:sz w:val="20"/>
                <w:szCs w:val="20"/>
              </w:rPr>
              <w:t>Istotne postanowienia U</w:t>
            </w:r>
            <w:r w:rsidR="007E057D" w:rsidRPr="00EF1BBF">
              <w:rPr>
                <w:rFonts w:ascii="Arial" w:hAnsi="Arial" w:cs="Arial"/>
                <w:sz w:val="20"/>
                <w:szCs w:val="20"/>
              </w:rPr>
              <w:t>mowy</w:t>
            </w:r>
            <w:r>
              <w:rPr>
                <w:rFonts w:ascii="Arial" w:hAnsi="Arial" w:cs="Arial"/>
                <w:sz w:val="20"/>
                <w:szCs w:val="20"/>
              </w:rPr>
              <w:t xml:space="preserve"> R</w:t>
            </w:r>
            <w:r w:rsidR="00EF1BBF">
              <w:rPr>
                <w:rFonts w:ascii="Arial" w:hAnsi="Arial" w:cs="Arial"/>
                <w:sz w:val="20"/>
                <w:szCs w:val="20"/>
              </w:rPr>
              <w:t>amowej</w:t>
            </w:r>
          </w:p>
        </w:tc>
      </w:tr>
      <w:tr w:rsidR="007E057D" w:rsidRPr="003658EE" w:rsidTr="00F037DC">
        <w:trPr>
          <w:trHeight w:val="88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3</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formularza oferty </w:t>
            </w:r>
          </w:p>
        </w:tc>
      </w:tr>
      <w:tr w:rsidR="007E057D" w:rsidRPr="003658EE" w:rsidTr="00F037DC">
        <w:trPr>
          <w:trHeight w:val="88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4</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Wzór oświadczenia własnego JEDZ</w:t>
            </w:r>
          </w:p>
        </w:tc>
      </w:tr>
      <w:tr w:rsidR="007E057D" w:rsidRPr="003658EE" w:rsidTr="00F037DC">
        <w:trPr>
          <w:trHeight w:val="880"/>
        </w:trPr>
        <w:tc>
          <w:tcPr>
            <w:tcW w:w="1597" w:type="pct"/>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u w:val="single"/>
              </w:rPr>
            </w:pPr>
            <w:r w:rsidRPr="00EF1BBF">
              <w:rPr>
                <w:rFonts w:ascii="Arial" w:hAnsi="Arial" w:cs="Arial"/>
                <w:b/>
                <w:sz w:val="20"/>
                <w:szCs w:val="20"/>
              </w:rPr>
              <w:t>Załącznik nr 5</w:t>
            </w:r>
          </w:p>
        </w:tc>
        <w:tc>
          <w:tcPr>
            <w:tcW w:w="3403" w:type="pct"/>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zobowiązania podmiotu trzeciego </w:t>
            </w:r>
          </w:p>
        </w:tc>
      </w:tr>
      <w:tr w:rsidR="007E057D"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line="360" w:lineRule="auto"/>
              <w:jc w:val="both"/>
              <w:rPr>
                <w:rFonts w:ascii="Arial" w:hAnsi="Arial" w:cs="Arial"/>
                <w:sz w:val="20"/>
                <w:szCs w:val="20"/>
              </w:rPr>
            </w:pPr>
            <w:r w:rsidRPr="00EF1BBF">
              <w:rPr>
                <w:rFonts w:ascii="Arial" w:hAnsi="Arial" w:cs="Arial"/>
                <w:sz w:val="20"/>
                <w:szCs w:val="20"/>
              </w:rPr>
              <w:t xml:space="preserve">Wzór oświadczenia dotyczącego przynależności do grupy kapitałowej </w:t>
            </w:r>
          </w:p>
        </w:tc>
      </w:tr>
      <w:tr w:rsidR="007E057D"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w:t>
            </w:r>
            <w:r w:rsidR="00C70DCF" w:rsidRPr="00EF1BBF">
              <w:rPr>
                <w:rFonts w:ascii="Arial" w:hAnsi="Arial" w:cs="Arial"/>
                <w:b/>
                <w:sz w:val="20"/>
                <w:szCs w:val="20"/>
              </w:rPr>
              <w:t>nik nr 7</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246D35" w:rsidP="0032490A">
            <w:pPr>
              <w:shd w:val="clear" w:color="auto" w:fill="FFFFFF"/>
              <w:spacing w:before="60" w:after="0" w:line="360" w:lineRule="auto"/>
              <w:jc w:val="both"/>
              <w:rPr>
                <w:rFonts w:ascii="Arial" w:hAnsi="Arial" w:cs="Arial"/>
                <w:sz w:val="20"/>
                <w:szCs w:val="20"/>
              </w:rPr>
            </w:pPr>
            <w:r w:rsidRPr="00230B8A">
              <w:rPr>
                <w:rFonts w:ascii="Arial" w:hAnsi="Arial" w:cs="Arial"/>
                <w:sz w:val="20"/>
                <w:szCs w:val="20"/>
              </w:rPr>
              <w:t>Wzór wykazu wykonanych usług</w:t>
            </w:r>
          </w:p>
        </w:tc>
      </w:tr>
      <w:tr w:rsidR="007E057D"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8</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hd w:val="clear" w:color="auto" w:fill="FFFFFF"/>
              <w:spacing w:before="60" w:after="0"/>
              <w:jc w:val="both"/>
              <w:rPr>
                <w:rFonts w:ascii="Arial" w:hAnsi="Arial" w:cs="Arial"/>
                <w:sz w:val="20"/>
                <w:szCs w:val="20"/>
              </w:rPr>
            </w:pPr>
            <w:r w:rsidRPr="00EF1BBF">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w:t>
            </w:r>
            <w:r w:rsidR="00C70DCF" w:rsidRPr="00EF1BBF">
              <w:rPr>
                <w:rFonts w:ascii="Arial" w:hAnsi="Arial" w:cs="Arial"/>
                <w:b/>
                <w:sz w:val="20"/>
                <w:szCs w:val="20"/>
              </w:rPr>
              <w:t>k nr 9</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hAnsi="Arial" w:cs="Arial"/>
                <w:sz w:val="20"/>
                <w:szCs w:val="20"/>
              </w:rPr>
            </w:pPr>
            <w:r w:rsidRPr="00EF1BBF">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EF1BBF" w:rsidRDefault="00C70DCF"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10</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EF1BBF" w:rsidRDefault="007E057D" w:rsidP="0032490A">
            <w:pPr>
              <w:spacing w:before="60" w:after="0" w:line="276" w:lineRule="auto"/>
              <w:jc w:val="both"/>
              <w:rPr>
                <w:rFonts w:ascii="Arial" w:eastAsia="Calibri" w:hAnsi="Arial" w:cs="Arial"/>
                <w:sz w:val="20"/>
                <w:szCs w:val="20"/>
              </w:rPr>
            </w:pPr>
            <w:r w:rsidRPr="00EF1BBF">
              <w:rPr>
                <w:rFonts w:ascii="Arial" w:eastAsia="Calibri" w:hAnsi="Arial" w:cs="Arial"/>
                <w:sz w:val="20"/>
                <w:szCs w:val="20"/>
              </w:rPr>
              <w:t xml:space="preserve">Wzór oświadczenia o niezaleganiu z opłacaniem podatków i opłat lokalnych </w:t>
            </w:r>
          </w:p>
        </w:tc>
      </w:tr>
      <w:tr w:rsidR="00F77B84"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F77B84" w:rsidRPr="00EF1BBF" w:rsidRDefault="00F77B84" w:rsidP="0032490A">
            <w:pPr>
              <w:pStyle w:val="ust"/>
              <w:shd w:val="clear" w:color="auto" w:fill="FFFFFF"/>
              <w:spacing w:after="0" w:line="360" w:lineRule="auto"/>
              <w:ind w:left="0" w:firstLine="0"/>
              <w:rPr>
                <w:rFonts w:ascii="Arial" w:hAnsi="Arial" w:cs="Arial"/>
                <w:b/>
                <w:sz w:val="20"/>
                <w:szCs w:val="20"/>
              </w:rPr>
            </w:pPr>
            <w:r w:rsidRPr="00EF1BBF">
              <w:rPr>
                <w:rFonts w:ascii="Arial" w:hAnsi="Arial" w:cs="Arial"/>
                <w:b/>
                <w:sz w:val="20"/>
                <w:szCs w:val="20"/>
              </w:rPr>
              <w:t>Załącznik nr 11</w:t>
            </w:r>
          </w:p>
        </w:tc>
        <w:tc>
          <w:tcPr>
            <w:tcW w:w="3403" w:type="pct"/>
            <w:tcBorders>
              <w:top w:val="single" w:sz="4" w:space="0" w:color="auto"/>
              <w:left w:val="single" w:sz="4" w:space="0" w:color="auto"/>
              <w:bottom w:val="single" w:sz="4" w:space="0" w:color="auto"/>
              <w:right w:val="single" w:sz="4" w:space="0" w:color="auto"/>
            </w:tcBorders>
            <w:vAlign w:val="center"/>
          </w:tcPr>
          <w:p w:rsidR="00F77B84" w:rsidRPr="00EF1BBF"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02739A">
              <w:rPr>
                <w:rFonts w:ascii="Arial" w:eastAsia="Calibri" w:hAnsi="Arial" w:cs="Arial"/>
                <w:sz w:val="20"/>
                <w:szCs w:val="20"/>
              </w:rPr>
              <w:t>ykonawczej</w:t>
            </w:r>
            <w:r w:rsidR="00F037DC">
              <w:rPr>
                <w:rFonts w:ascii="Arial" w:eastAsia="Calibri" w:hAnsi="Arial" w:cs="Arial"/>
                <w:sz w:val="20"/>
                <w:szCs w:val="20"/>
              </w:rPr>
              <w:t xml:space="preserve"> dla zadania nr 1</w:t>
            </w:r>
          </w:p>
        </w:tc>
      </w:tr>
      <w:tr w:rsidR="00F037DC"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F037DC" w:rsidRPr="00EF1BBF" w:rsidRDefault="00F037D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11A</w:t>
            </w:r>
          </w:p>
        </w:tc>
        <w:tc>
          <w:tcPr>
            <w:tcW w:w="3403" w:type="pct"/>
            <w:tcBorders>
              <w:top w:val="single" w:sz="4" w:space="0" w:color="auto"/>
              <w:left w:val="single" w:sz="4" w:space="0" w:color="auto"/>
              <w:bottom w:val="single" w:sz="4" w:space="0" w:color="auto"/>
              <w:right w:val="single" w:sz="4" w:space="0" w:color="auto"/>
            </w:tcBorders>
            <w:vAlign w:val="center"/>
          </w:tcPr>
          <w:p w:rsidR="00F037DC"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F037DC">
              <w:rPr>
                <w:rFonts w:ascii="Arial" w:eastAsia="Calibri" w:hAnsi="Arial" w:cs="Arial"/>
                <w:sz w:val="20"/>
                <w:szCs w:val="20"/>
              </w:rPr>
              <w:t>ykonawczej dla zadania nr 2</w:t>
            </w:r>
          </w:p>
        </w:tc>
      </w:tr>
      <w:tr w:rsidR="00F037DC" w:rsidRPr="003658EE" w:rsidTr="00F03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1597" w:type="pct"/>
            <w:tcBorders>
              <w:top w:val="single" w:sz="4" w:space="0" w:color="auto"/>
              <w:left w:val="single" w:sz="4" w:space="0" w:color="auto"/>
              <w:bottom w:val="single" w:sz="4" w:space="0" w:color="auto"/>
              <w:right w:val="single" w:sz="4" w:space="0" w:color="auto"/>
            </w:tcBorders>
            <w:vAlign w:val="center"/>
          </w:tcPr>
          <w:p w:rsidR="00F037DC" w:rsidRPr="00EF1BBF" w:rsidRDefault="00F037DC" w:rsidP="0032490A">
            <w:pPr>
              <w:pStyle w:val="ust"/>
              <w:shd w:val="clear" w:color="auto" w:fill="FFFFFF"/>
              <w:spacing w:after="0" w:line="360" w:lineRule="auto"/>
              <w:ind w:left="0" w:firstLine="0"/>
              <w:rPr>
                <w:rFonts w:ascii="Arial" w:hAnsi="Arial" w:cs="Arial"/>
                <w:b/>
                <w:sz w:val="20"/>
                <w:szCs w:val="20"/>
              </w:rPr>
            </w:pPr>
            <w:r>
              <w:rPr>
                <w:rFonts w:ascii="Arial" w:hAnsi="Arial" w:cs="Arial"/>
                <w:b/>
                <w:sz w:val="20"/>
                <w:szCs w:val="20"/>
              </w:rPr>
              <w:t>Załącznik nr 11B</w:t>
            </w:r>
          </w:p>
        </w:tc>
        <w:tc>
          <w:tcPr>
            <w:tcW w:w="3403" w:type="pct"/>
            <w:tcBorders>
              <w:top w:val="single" w:sz="4" w:space="0" w:color="auto"/>
              <w:left w:val="single" w:sz="4" w:space="0" w:color="auto"/>
              <w:bottom w:val="single" w:sz="4" w:space="0" w:color="auto"/>
              <w:right w:val="single" w:sz="4" w:space="0" w:color="auto"/>
            </w:tcBorders>
            <w:vAlign w:val="center"/>
          </w:tcPr>
          <w:p w:rsidR="00F037DC" w:rsidRDefault="0043700E" w:rsidP="0032490A">
            <w:pPr>
              <w:spacing w:before="60" w:after="0" w:line="276" w:lineRule="auto"/>
              <w:jc w:val="both"/>
              <w:rPr>
                <w:rFonts w:ascii="Arial" w:eastAsia="Calibri" w:hAnsi="Arial" w:cs="Arial"/>
                <w:sz w:val="20"/>
                <w:szCs w:val="20"/>
              </w:rPr>
            </w:pPr>
            <w:r>
              <w:rPr>
                <w:rFonts w:ascii="Arial" w:eastAsia="Calibri" w:hAnsi="Arial" w:cs="Arial"/>
                <w:sz w:val="20"/>
                <w:szCs w:val="20"/>
              </w:rPr>
              <w:t>Istotne postanowienia Umowy W</w:t>
            </w:r>
            <w:r w:rsidR="00F037DC">
              <w:rPr>
                <w:rFonts w:ascii="Arial" w:eastAsia="Calibri" w:hAnsi="Arial" w:cs="Arial"/>
                <w:sz w:val="20"/>
                <w:szCs w:val="20"/>
              </w:rPr>
              <w:t>ykonawczej dla zadania nr 3</w:t>
            </w:r>
          </w:p>
        </w:tc>
      </w:tr>
    </w:tbl>
    <w:p w:rsidR="00122BDE" w:rsidRDefault="00122BDE" w:rsidP="00122BDE">
      <w:pPr>
        <w:pStyle w:val="Akapitzlist"/>
        <w:ind w:left="1080"/>
        <w:rPr>
          <w:rFonts w:eastAsia="Arial Unicode MS" w:cstheme="minorHAnsi"/>
          <w:color w:val="000000"/>
          <w:sz w:val="24"/>
          <w:szCs w:val="24"/>
          <w:lang w:eastAsia="pl-PL" w:bidi="pl-PL"/>
        </w:rPr>
      </w:pPr>
    </w:p>
    <w:p w:rsidR="00122BDE" w:rsidRDefault="00122BDE" w:rsidP="00122BDE">
      <w:pPr>
        <w:pStyle w:val="Akapitzlist"/>
        <w:ind w:left="1080"/>
        <w:rPr>
          <w:rFonts w:eastAsia="Arial Unicode MS" w:cstheme="minorHAnsi"/>
          <w:color w:val="000000"/>
          <w:sz w:val="24"/>
          <w:szCs w:val="24"/>
          <w:lang w:eastAsia="pl-PL" w:bidi="pl-PL"/>
        </w:rPr>
      </w:pPr>
    </w:p>
    <w:p w:rsidR="0002739A" w:rsidRPr="00F037DC" w:rsidRDefault="0002739A" w:rsidP="00F037DC">
      <w:pPr>
        <w:rPr>
          <w:rFonts w:eastAsia="Arial Unicode MS" w:cstheme="minorHAnsi"/>
          <w:color w:val="000000"/>
          <w:sz w:val="24"/>
          <w:szCs w:val="24"/>
          <w:lang w:eastAsia="pl-PL" w:bidi="pl-PL"/>
        </w:rPr>
      </w:pPr>
    </w:p>
    <w:p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rsidR="00841F0A" w:rsidRPr="00183A72" w:rsidRDefault="00841F0A" w:rsidP="00A9126A">
      <w:pPr>
        <w:pStyle w:val="Akapitzlist"/>
        <w:numPr>
          <w:ilvl w:val="0"/>
          <w:numId w:val="2"/>
        </w:numPr>
        <w:spacing w:before="240" w:after="0" w:line="276" w:lineRule="auto"/>
        <w:ind w:left="0"/>
        <w:jc w:val="both"/>
        <w:rPr>
          <w:rFonts w:ascii="Arial" w:hAnsi="Arial" w:cs="Arial"/>
          <w:i/>
          <w:sz w:val="20"/>
          <w:szCs w:val="20"/>
          <w:u w:val="single"/>
        </w:rPr>
      </w:pPr>
      <w:r w:rsidRPr="00183A72">
        <w:rPr>
          <w:rFonts w:ascii="Arial" w:hAnsi="Arial" w:cs="Arial"/>
          <w:i/>
          <w:sz w:val="20"/>
          <w:szCs w:val="20"/>
          <w:u w:val="single"/>
        </w:rPr>
        <w:t>ZAMAWIAJĄCY</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74324B">
        <w:rPr>
          <w:rFonts w:ascii="Arial" w:hAnsi="Arial" w:cs="Arial"/>
          <w:sz w:val="20"/>
          <w:szCs w:val="20"/>
        </w:rPr>
        <w:t>„Koleje Małopolskie”  S</w:t>
      </w:r>
      <w:r w:rsidR="00841F0A" w:rsidRPr="007C7BC6">
        <w:rPr>
          <w:rFonts w:ascii="Arial" w:hAnsi="Arial" w:cs="Arial"/>
          <w:sz w:val="20"/>
          <w:szCs w:val="20"/>
        </w:rPr>
        <w:t xml:space="preserve">p. z o.o. </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rsidR="00412F59" w:rsidRPr="007C7BC6" w:rsidRDefault="00412F59" w:rsidP="00CB7A58">
      <w:pPr>
        <w:spacing w:after="0" w:line="276" w:lineRule="auto"/>
        <w:ind w:hanging="510"/>
        <w:jc w:val="both"/>
        <w:rPr>
          <w:rFonts w:ascii="Arial" w:hAnsi="Arial" w:cs="Arial"/>
          <w:bCs/>
          <w:sz w:val="20"/>
          <w:szCs w:val="20"/>
        </w:rPr>
      </w:pPr>
      <w:r w:rsidRPr="007C7BC6">
        <w:rPr>
          <w:rFonts w:ascii="Arial" w:hAnsi="Arial" w:cs="Arial"/>
          <w:b/>
          <w:sz w:val="20"/>
          <w:szCs w:val="20"/>
        </w:rPr>
        <w:t xml:space="preserve">         „Koleje</w:t>
      </w:r>
      <w:r w:rsidR="004B51AD">
        <w:rPr>
          <w:rFonts w:ascii="Arial" w:hAnsi="Arial" w:cs="Arial"/>
          <w:b/>
          <w:sz w:val="20"/>
          <w:szCs w:val="20"/>
        </w:rPr>
        <w:t xml:space="preserve"> Małopolskie” S</w:t>
      </w:r>
      <w:r w:rsidRPr="007C7BC6">
        <w:rPr>
          <w:rFonts w:ascii="Arial" w:hAnsi="Arial" w:cs="Arial"/>
          <w:b/>
          <w:sz w:val="20"/>
          <w:szCs w:val="20"/>
        </w:rPr>
        <w:t xml:space="preserve">p. z o.o. z siedzibą w Krakowie, </w:t>
      </w:r>
      <w:r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Pr="007C7BC6">
        <w:rPr>
          <w:rFonts w:ascii="Arial" w:hAnsi="Arial" w:cs="Arial"/>
          <w:bCs/>
          <w:sz w:val="20"/>
          <w:szCs w:val="20"/>
        </w:rPr>
        <w:t>- Śródmieścia w Krakowie, XI Wydział Gospodarczy Krajowego Rejestru Sądowego pod numerem KRS 0000500799, kapitał zakładowy: 5</w:t>
      </w:r>
      <w:r w:rsidR="00EF5AF8">
        <w:rPr>
          <w:rFonts w:ascii="Arial" w:hAnsi="Arial" w:cs="Arial"/>
          <w:bCs/>
          <w:sz w:val="20"/>
          <w:szCs w:val="20"/>
        </w:rPr>
        <w:t xml:space="preserve">8 818 </w:t>
      </w:r>
      <w:r w:rsidRPr="007C7BC6">
        <w:rPr>
          <w:rFonts w:ascii="Arial" w:hAnsi="Arial" w:cs="Arial"/>
          <w:bCs/>
          <w:sz w:val="20"/>
          <w:szCs w:val="20"/>
        </w:rPr>
        <w:t>000,00 złotych, REGON 1</w:t>
      </w:r>
      <w:r w:rsidR="00CB7A58">
        <w:rPr>
          <w:rFonts w:ascii="Arial" w:hAnsi="Arial" w:cs="Arial"/>
          <w:bCs/>
          <w:sz w:val="20"/>
          <w:szCs w:val="20"/>
        </w:rPr>
        <w:t xml:space="preserve">23034972, </w:t>
      </w:r>
      <w:r w:rsidRPr="007C7BC6">
        <w:rPr>
          <w:rFonts w:ascii="Arial" w:hAnsi="Arial" w:cs="Arial"/>
          <w:bCs/>
          <w:sz w:val="20"/>
          <w:szCs w:val="20"/>
        </w:rPr>
        <w:t>NIP: 6772379445.</w:t>
      </w:r>
    </w:p>
    <w:p w:rsidR="00C70DCF" w:rsidRPr="00183A72" w:rsidRDefault="00C70DCF" w:rsidP="00CB7A58">
      <w:pPr>
        <w:spacing w:after="60" w:line="276" w:lineRule="auto"/>
        <w:contextualSpacing/>
        <w:jc w:val="both"/>
        <w:rPr>
          <w:rFonts w:ascii="Arial" w:hAnsi="Arial" w:cs="Arial"/>
          <w:i/>
          <w:sz w:val="20"/>
          <w:szCs w:val="20"/>
          <w:u w:val="single"/>
          <w:lang w:bidi="en-US"/>
        </w:rPr>
      </w:pPr>
    </w:p>
    <w:p w:rsidR="00C70DCF" w:rsidRPr="00183A72" w:rsidRDefault="00C70DCF" w:rsidP="00B0394F">
      <w:pPr>
        <w:pStyle w:val="SIWZ"/>
        <w:numPr>
          <w:ilvl w:val="0"/>
          <w:numId w:val="2"/>
        </w:numPr>
        <w:spacing w:line="276" w:lineRule="auto"/>
        <w:ind w:left="0"/>
        <w:jc w:val="both"/>
        <w:rPr>
          <w:rFonts w:ascii="Arial" w:hAnsi="Arial" w:cs="Arial"/>
          <w:b w:val="0"/>
          <w:i/>
          <w:color w:val="000000"/>
          <w:sz w:val="20"/>
          <w:szCs w:val="20"/>
          <w:u w:val="single"/>
        </w:rPr>
      </w:pPr>
      <w:r w:rsidRPr="00183A72">
        <w:rPr>
          <w:rFonts w:ascii="Arial" w:hAnsi="Arial" w:cs="Arial"/>
          <w:b w:val="0"/>
          <w:i/>
          <w:sz w:val="20"/>
          <w:szCs w:val="20"/>
          <w:u w:val="single"/>
        </w:rPr>
        <w:t>DEFINICJE</w:t>
      </w:r>
    </w:p>
    <w:p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rsidR="0002682D" w:rsidRDefault="00E66F0E"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na </w:t>
      </w:r>
      <w:r w:rsidR="00814D30">
        <w:rPr>
          <w:rFonts w:ascii="Arial" w:hAnsi="Arial" w:cs="Arial"/>
          <w:color w:val="000000"/>
          <w:sz w:val="20"/>
          <w:szCs w:val="20"/>
        </w:rPr>
        <w:t>zawarcie Umów R</w:t>
      </w:r>
      <w:r w:rsidR="0002682D">
        <w:rPr>
          <w:rFonts w:ascii="Arial" w:hAnsi="Arial" w:cs="Arial"/>
          <w:color w:val="000000"/>
          <w:sz w:val="20"/>
          <w:szCs w:val="20"/>
        </w:rPr>
        <w:t>amowych na świadczenie usług Zastępczej Komunikacji Autobusowej</w:t>
      </w:r>
      <w:r>
        <w:rPr>
          <w:rFonts w:ascii="Arial" w:eastAsia="Times New Roman" w:hAnsi="Arial" w:cs="Arial"/>
          <w:color w:val="000000" w:themeColor="text1"/>
          <w:sz w:val="20"/>
          <w:lang w:eastAsia="pl-PL"/>
        </w:rPr>
        <w:t>.</w:t>
      </w:r>
      <w:r w:rsidRPr="00E66F0E">
        <w:rPr>
          <w:rFonts w:ascii="Arial" w:hAnsi="Arial" w:cs="Arial"/>
          <w:sz w:val="20"/>
          <w:szCs w:val="20"/>
        </w:rPr>
        <w:t xml:space="preserve"> </w:t>
      </w:r>
      <w:r w:rsidRPr="007C7BC6">
        <w:rPr>
          <w:rFonts w:ascii="Arial" w:hAnsi="Arial" w:cs="Arial"/>
          <w:sz w:val="20"/>
          <w:szCs w:val="20"/>
        </w:rPr>
        <w:t>Znak sprawy</w:t>
      </w:r>
      <w:r w:rsidR="0002682D">
        <w:rPr>
          <w:rFonts w:ascii="Arial" w:hAnsi="Arial" w:cs="Arial"/>
          <w:sz w:val="20"/>
          <w:szCs w:val="20"/>
        </w:rPr>
        <w:t>: KMDL/251/10</w:t>
      </w:r>
      <w:r>
        <w:rPr>
          <w:rFonts w:ascii="Arial" w:hAnsi="Arial" w:cs="Arial"/>
          <w:sz w:val="20"/>
          <w:szCs w:val="20"/>
        </w:rPr>
        <w:t>/2020;</w:t>
      </w:r>
    </w:p>
    <w:p w:rsidR="006E0B49" w:rsidRPr="006E0B49" w:rsidRDefault="006E0B49"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JEDZ, </w:t>
      </w:r>
      <w:r w:rsidRPr="006E0B49">
        <w:rPr>
          <w:rFonts w:ascii="Arial" w:hAnsi="Arial" w:cs="Arial"/>
          <w:bCs/>
          <w:color w:val="000000"/>
          <w:sz w:val="20"/>
          <w:szCs w:val="20"/>
        </w:rPr>
        <w:t>Jednolity Europejski Dokument Zamówienia;</w:t>
      </w:r>
    </w:p>
    <w:p w:rsidR="006E0B49" w:rsidRPr="006E0B49" w:rsidRDefault="0002682D"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umowa </w:t>
      </w:r>
      <w:r w:rsidRPr="006E0B49">
        <w:rPr>
          <w:rFonts w:ascii="Arial" w:hAnsi="Arial" w:cs="Arial"/>
          <w:b/>
          <w:bCs/>
          <w:color w:val="000000"/>
          <w:sz w:val="20"/>
          <w:szCs w:val="20"/>
        </w:rPr>
        <w:t xml:space="preserve">ramowa, </w:t>
      </w:r>
      <w:r w:rsidR="006E0B49" w:rsidRPr="006E0B49">
        <w:rPr>
          <w:rFonts w:ascii="Arial" w:hAnsi="Arial" w:cs="Arial"/>
          <w:sz w:val="20"/>
          <w:szCs w:val="20"/>
        </w:rPr>
        <w:t>należy przez to</w:t>
      </w:r>
      <w:r w:rsidR="0043700E">
        <w:rPr>
          <w:rFonts w:ascii="Arial" w:hAnsi="Arial" w:cs="Arial"/>
          <w:sz w:val="20"/>
          <w:szCs w:val="20"/>
        </w:rPr>
        <w:t xml:space="preserve"> rozumieć U</w:t>
      </w:r>
      <w:r w:rsidR="006E0B49">
        <w:rPr>
          <w:rFonts w:ascii="Arial" w:hAnsi="Arial" w:cs="Arial"/>
          <w:sz w:val="20"/>
          <w:szCs w:val="20"/>
        </w:rPr>
        <w:t xml:space="preserve">mowę zawartą między Zamawiającym,  a Wykonawcami, </w:t>
      </w:r>
      <w:r w:rsidR="006E0B49" w:rsidRPr="006E0B49">
        <w:rPr>
          <w:rFonts w:ascii="Arial" w:hAnsi="Arial" w:cs="Arial"/>
          <w:sz w:val="20"/>
          <w:szCs w:val="20"/>
        </w:rPr>
        <w:t xml:space="preserve"> której celem jest ustalenie warunków dotyczących zamówienia, jakie mogą zostać udzielone w danym okresie, </w:t>
      </w:r>
      <w:r w:rsidR="006E0B49">
        <w:rPr>
          <w:rFonts w:ascii="Arial" w:hAnsi="Arial" w:cs="Arial"/>
          <w:sz w:val="20"/>
          <w:szCs w:val="20"/>
        </w:rPr>
        <w:t xml:space="preserve">            </w:t>
      </w:r>
      <w:r w:rsidR="006E0B49" w:rsidRPr="006E0B49">
        <w:rPr>
          <w:rFonts w:ascii="Arial" w:hAnsi="Arial" w:cs="Arial"/>
          <w:sz w:val="20"/>
          <w:szCs w:val="20"/>
        </w:rPr>
        <w:t>w szczególności cen</w:t>
      </w:r>
      <w:r w:rsidR="006E0B49">
        <w:rPr>
          <w:rFonts w:ascii="Arial" w:hAnsi="Arial" w:cs="Arial"/>
          <w:sz w:val="20"/>
          <w:szCs w:val="20"/>
        </w:rPr>
        <w:t>;</w:t>
      </w:r>
    </w:p>
    <w:p w:rsidR="0002682D" w:rsidRPr="006E0B49" w:rsidRDefault="006E0B49"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6E0B49">
        <w:rPr>
          <w:rFonts w:ascii="Arial" w:hAnsi="Arial" w:cs="Arial"/>
          <w:b/>
          <w:sz w:val="20"/>
          <w:szCs w:val="20"/>
        </w:rPr>
        <w:t>umowa wykonawcza,</w:t>
      </w:r>
      <w:r w:rsidR="0043700E">
        <w:rPr>
          <w:rFonts w:ascii="Arial" w:hAnsi="Arial" w:cs="Arial"/>
          <w:sz w:val="20"/>
          <w:szCs w:val="20"/>
        </w:rPr>
        <w:t xml:space="preserve"> U</w:t>
      </w:r>
      <w:r w:rsidRPr="006E0B49">
        <w:rPr>
          <w:rFonts w:ascii="Arial" w:hAnsi="Arial" w:cs="Arial"/>
          <w:sz w:val="20"/>
          <w:szCs w:val="20"/>
        </w:rPr>
        <w:t>mowa zawierana na podsta</w:t>
      </w:r>
      <w:r w:rsidR="0043700E">
        <w:rPr>
          <w:rFonts w:ascii="Arial" w:hAnsi="Arial" w:cs="Arial"/>
          <w:sz w:val="20"/>
          <w:szCs w:val="20"/>
        </w:rPr>
        <w:t>wie Umowy R</w:t>
      </w:r>
      <w:r w:rsidRPr="006E0B49">
        <w:rPr>
          <w:rFonts w:ascii="Arial" w:hAnsi="Arial" w:cs="Arial"/>
          <w:sz w:val="20"/>
          <w:szCs w:val="20"/>
        </w:rPr>
        <w:t xml:space="preserve">amowej, określająca </w:t>
      </w:r>
      <w:r>
        <w:rPr>
          <w:rFonts w:ascii="Arial" w:hAnsi="Arial" w:cs="Arial"/>
          <w:sz w:val="20"/>
          <w:szCs w:val="20"/>
        </w:rPr>
        <w:t>w szczególności zakres u</w:t>
      </w:r>
      <w:r w:rsidRPr="006E0B49">
        <w:rPr>
          <w:rFonts w:ascii="Arial" w:hAnsi="Arial" w:cs="Arial"/>
          <w:sz w:val="20"/>
          <w:szCs w:val="20"/>
        </w:rPr>
        <w:t>sług i wynagrodzenie Wykonawcy, której wzór stanowi załą</w:t>
      </w:r>
      <w:r>
        <w:rPr>
          <w:rFonts w:ascii="Arial" w:hAnsi="Arial" w:cs="Arial"/>
          <w:sz w:val="20"/>
          <w:szCs w:val="20"/>
        </w:rPr>
        <w:t>cznik</w:t>
      </w:r>
      <w:r w:rsidR="001647E5">
        <w:rPr>
          <w:rFonts w:ascii="Arial" w:hAnsi="Arial" w:cs="Arial"/>
          <w:sz w:val="20"/>
          <w:szCs w:val="20"/>
        </w:rPr>
        <w:t xml:space="preserve"> nr 11, 11A, 11B</w:t>
      </w:r>
      <w:r w:rsidR="0043700E">
        <w:rPr>
          <w:rFonts w:ascii="Arial" w:hAnsi="Arial" w:cs="Arial"/>
          <w:sz w:val="20"/>
          <w:szCs w:val="20"/>
        </w:rPr>
        <w:t xml:space="preserve"> do Umowy R</w:t>
      </w:r>
      <w:r w:rsidRPr="006E0B49">
        <w:rPr>
          <w:rFonts w:ascii="Arial" w:hAnsi="Arial" w:cs="Arial"/>
          <w:sz w:val="20"/>
          <w:szCs w:val="20"/>
        </w:rPr>
        <w:t>amowej;</w:t>
      </w:r>
    </w:p>
    <w:p w:rsidR="0002682D" w:rsidRDefault="0002682D"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sidRPr="0002682D">
        <w:rPr>
          <w:rFonts w:ascii="Arial" w:hAnsi="Arial" w:cs="Arial"/>
          <w:b/>
          <w:bCs/>
          <w:color w:val="000000"/>
          <w:sz w:val="20"/>
          <w:szCs w:val="20"/>
        </w:rPr>
        <w:t xml:space="preserve">Wykonawca, </w:t>
      </w:r>
      <w:r w:rsidRPr="0002682D">
        <w:rPr>
          <w:rFonts w:ascii="Arial" w:hAnsi="Arial" w:cs="Arial"/>
          <w:sz w:val="20"/>
          <w:szCs w:val="20"/>
        </w:rPr>
        <w:t xml:space="preserve">osoba prawna </w:t>
      </w:r>
      <w:r w:rsidR="00C405D7">
        <w:rPr>
          <w:rFonts w:ascii="Arial" w:hAnsi="Arial" w:cs="Arial"/>
          <w:sz w:val="20"/>
          <w:szCs w:val="20"/>
        </w:rPr>
        <w:t>lub jednostka organizacyjna nie</w:t>
      </w:r>
      <w:r w:rsidRPr="0002682D">
        <w:rPr>
          <w:rFonts w:ascii="Arial" w:hAnsi="Arial" w:cs="Arial"/>
          <w:sz w:val="20"/>
          <w:szCs w:val="20"/>
        </w:rPr>
        <w:t>posiadająca osobowości prawnej oraz podmioty występujące wspólnie, która ubiega się o udzielenie zamówienia objętego niniejszym postępowani</w:t>
      </w:r>
      <w:r w:rsidR="0043700E">
        <w:rPr>
          <w:rFonts w:ascii="Arial" w:hAnsi="Arial" w:cs="Arial"/>
          <w:sz w:val="20"/>
          <w:szCs w:val="20"/>
        </w:rPr>
        <w:t>em, złożyła ofertę lub zawarła U</w:t>
      </w:r>
      <w:r w:rsidRPr="0002682D">
        <w:rPr>
          <w:rFonts w:ascii="Arial" w:hAnsi="Arial" w:cs="Arial"/>
          <w:sz w:val="20"/>
          <w:szCs w:val="20"/>
        </w:rPr>
        <w:t>mowę w sprawie zamówienia;</w:t>
      </w:r>
    </w:p>
    <w:p w:rsidR="00D96A1D" w:rsidRPr="00D96A1D" w:rsidRDefault="00D96A1D" w:rsidP="00D96A1D">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u</w:t>
      </w:r>
      <w:r w:rsidRPr="00D96A1D">
        <w:rPr>
          <w:rFonts w:ascii="Arial" w:hAnsi="Arial" w:cs="Arial"/>
          <w:b/>
          <w:bCs/>
          <w:color w:val="000000"/>
          <w:sz w:val="20"/>
          <w:szCs w:val="20"/>
        </w:rPr>
        <w:t xml:space="preserve">sługi, </w:t>
      </w:r>
      <w:r w:rsidRPr="00D96A1D">
        <w:rPr>
          <w:rFonts w:ascii="Arial" w:hAnsi="Arial" w:cs="Arial"/>
          <w:sz w:val="20"/>
          <w:szCs w:val="20"/>
        </w:rPr>
        <w:t xml:space="preserve">usługi zastępczej komunikacji autobusowej (planowej i awaryjnej) obejmujące przewóz osób, rzeczy i małych zwierząt, wykonywane przez Wykonawcę zgodnie z Umową Wykonawczą.  </w:t>
      </w:r>
    </w:p>
    <w:p w:rsidR="005D40FA" w:rsidRPr="006E0B49" w:rsidRDefault="005D40FA" w:rsidP="006E0B49">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 xml:space="preserve">kurs awaryjny, </w:t>
      </w:r>
      <w:r w:rsidRPr="005D40FA">
        <w:rPr>
          <w:rFonts w:ascii="Arial" w:hAnsi="Arial" w:cs="Arial"/>
          <w:bCs/>
          <w:color w:val="000000"/>
          <w:sz w:val="20"/>
          <w:szCs w:val="20"/>
        </w:rPr>
        <w:t xml:space="preserve">należy przez to rozumieć wykonanie </w:t>
      </w:r>
      <w:r>
        <w:rPr>
          <w:rFonts w:ascii="Arial" w:hAnsi="Arial" w:cs="Arial"/>
          <w:bCs/>
          <w:color w:val="000000"/>
          <w:sz w:val="20"/>
          <w:szCs w:val="20"/>
        </w:rPr>
        <w:t>zlecenia</w:t>
      </w:r>
      <w:r w:rsidRPr="005D40FA">
        <w:rPr>
          <w:rFonts w:ascii="Arial" w:hAnsi="Arial" w:cs="Arial"/>
          <w:bCs/>
          <w:color w:val="000000"/>
          <w:sz w:val="20"/>
          <w:szCs w:val="20"/>
        </w:rPr>
        <w:t xml:space="preserve"> dodatkowego</w:t>
      </w:r>
      <w:r>
        <w:rPr>
          <w:rFonts w:ascii="Arial" w:hAnsi="Arial" w:cs="Arial"/>
          <w:bCs/>
          <w:color w:val="000000"/>
          <w:sz w:val="20"/>
          <w:szCs w:val="20"/>
        </w:rPr>
        <w:t xml:space="preserve"> w zależności od aktualnych potrzeb i sytuacji Zamawiającego w przypadk</w:t>
      </w:r>
      <w:r w:rsidR="00696E7E">
        <w:rPr>
          <w:rFonts w:ascii="Arial" w:hAnsi="Arial" w:cs="Arial"/>
          <w:bCs/>
          <w:color w:val="000000"/>
          <w:sz w:val="20"/>
          <w:szCs w:val="20"/>
        </w:rPr>
        <w:t>ach wskazanych w rozdz. II pkt 11</w:t>
      </w:r>
      <w:r>
        <w:rPr>
          <w:rFonts w:ascii="Arial" w:hAnsi="Arial" w:cs="Arial"/>
          <w:bCs/>
          <w:color w:val="000000"/>
          <w:sz w:val="20"/>
          <w:szCs w:val="20"/>
        </w:rPr>
        <w:t xml:space="preserve"> SIWZ;</w:t>
      </w:r>
    </w:p>
    <w:p w:rsidR="00C70DCF" w:rsidRPr="007C7BC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rsidR="00C70DCF" w:rsidRPr="007C7BC6" w:rsidRDefault="00C70DCF" w:rsidP="006E0B49">
      <w:pPr>
        <w:numPr>
          <w:ilvl w:val="0"/>
          <w:numId w:val="3"/>
        </w:numPr>
        <w:tabs>
          <w:tab w:val="left" w:pos="-851"/>
        </w:tabs>
        <w:suppressAutoHyphens/>
        <w:autoSpaceDE w:val="0"/>
        <w:spacing w:after="0"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 xml:space="preserve">ustawa </w:t>
      </w:r>
      <w:proofErr w:type="spellStart"/>
      <w:r w:rsidRPr="007C7BC6">
        <w:rPr>
          <w:rFonts w:ascii="Arial" w:hAnsi="Arial" w:cs="Arial"/>
          <w:b/>
          <w:bCs/>
          <w:color w:val="000000"/>
          <w:sz w:val="20"/>
          <w:szCs w:val="20"/>
        </w:rPr>
        <w:t>Pzp</w:t>
      </w:r>
      <w:proofErr w:type="spellEnd"/>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proofErr w:type="spellStart"/>
      <w:r w:rsidRPr="007C7BC6">
        <w:rPr>
          <w:rFonts w:ascii="Arial" w:hAnsi="Arial" w:cs="Arial"/>
          <w:bCs/>
          <w:sz w:val="20"/>
          <w:szCs w:val="20"/>
          <w:lang w:bidi="en-US"/>
        </w:rPr>
        <w:t>t.j</w:t>
      </w:r>
      <w:proofErr w:type="spellEnd"/>
      <w:r w:rsidRPr="007C7BC6">
        <w:rPr>
          <w:rFonts w:ascii="Arial" w:hAnsi="Arial" w:cs="Arial"/>
          <w:bCs/>
          <w:sz w:val="20"/>
          <w:szCs w:val="20"/>
          <w:lang w:bidi="en-US"/>
        </w:rPr>
        <w:t>. </w:t>
      </w:r>
      <w:proofErr w:type="spellStart"/>
      <w:r w:rsidRPr="007C7BC6">
        <w:rPr>
          <w:rFonts w:ascii="Arial" w:hAnsi="Arial" w:cs="Arial"/>
          <w:bCs/>
          <w:sz w:val="20"/>
          <w:szCs w:val="20"/>
          <w:lang w:bidi="en-US"/>
        </w:rPr>
        <w:t>Dz.U</w:t>
      </w:r>
      <w:proofErr w:type="spellEnd"/>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 xml:space="preserve">2019, poz.1843 z </w:t>
      </w:r>
      <w:proofErr w:type="spellStart"/>
      <w:r w:rsidRPr="007C7BC6">
        <w:rPr>
          <w:rFonts w:ascii="Arial" w:hAnsi="Arial" w:cs="Arial"/>
          <w:bCs/>
          <w:sz w:val="20"/>
          <w:szCs w:val="20"/>
          <w:lang w:bidi="en-US"/>
        </w:rPr>
        <w:t>późn</w:t>
      </w:r>
      <w:proofErr w:type="spellEnd"/>
      <w:r w:rsidRPr="007C7BC6">
        <w:rPr>
          <w:rFonts w:ascii="Arial" w:hAnsi="Arial" w:cs="Arial"/>
          <w:bCs/>
          <w:sz w:val="20"/>
          <w:szCs w:val="20"/>
          <w:lang w:bidi="en-US"/>
        </w:rPr>
        <w:t>. zm.);</w:t>
      </w:r>
    </w:p>
    <w:p w:rsidR="00C70DCF" w:rsidRPr="007C7BC6"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ustawy z dnia 18.07.2002r. o świadczeniu usług drogą elektroniczną (</w:t>
      </w:r>
      <w:proofErr w:type="spellStart"/>
      <w:r w:rsidRPr="007C7BC6">
        <w:rPr>
          <w:rFonts w:ascii="Arial" w:hAnsi="Arial" w:cs="Arial"/>
          <w:sz w:val="20"/>
          <w:szCs w:val="20"/>
        </w:rPr>
        <w:t>t.j</w:t>
      </w:r>
      <w:proofErr w:type="spellEnd"/>
      <w:r w:rsidRPr="007C7BC6">
        <w:rPr>
          <w:rFonts w:ascii="Arial" w:hAnsi="Arial" w:cs="Arial"/>
          <w:sz w:val="20"/>
          <w:szCs w:val="20"/>
        </w:rPr>
        <w:t xml:space="preserve">. </w:t>
      </w:r>
      <w:proofErr w:type="spellStart"/>
      <w:r w:rsidRPr="007C7BC6">
        <w:rPr>
          <w:rFonts w:ascii="Arial" w:hAnsi="Arial" w:cs="Arial"/>
          <w:sz w:val="20"/>
          <w:szCs w:val="20"/>
        </w:rPr>
        <w:t>Dz.U</w:t>
      </w:r>
      <w:proofErr w:type="spellEnd"/>
      <w:r w:rsidRPr="007C7BC6">
        <w:rPr>
          <w:rFonts w:ascii="Arial" w:hAnsi="Arial" w:cs="Arial"/>
          <w:sz w:val="20"/>
          <w:szCs w:val="20"/>
        </w:rPr>
        <w:t xml:space="preserve">. z 2019, poz. 123 z </w:t>
      </w:r>
      <w:proofErr w:type="spellStart"/>
      <w:r w:rsidRPr="007C7BC6">
        <w:rPr>
          <w:rFonts w:ascii="Arial" w:hAnsi="Arial" w:cs="Arial"/>
          <w:sz w:val="20"/>
          <w:szCs w:val="20"/>
        </w:rPr>
        <w:t>późn</w:t>
      </w:r>
      <w:proofErr w:type="spellEnd"/>
      <w:r w:rsidRPr="007C7BC6">
        <w:rPr>
          <w:rFonts w:ascii="Arial" w:hAnsi="Arial" w:cs="Arial"/>
          <w:sz w:val="20"/>
          <w:szCs w:val="20"/>
        </w:rPr>
        <w:t xml:space="preserve">. zm.); </w:t>
      </w:r>
    </w:p>
    <w:p w:rsidR="00C70DCF" w:rsidRPr="006E0B49" w:rsidRDefault="007C7BC6"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Pr>
          <w:rFonts w:ascii="Arial" w:hAnsi="Arial" w:cs="Arial"/>
          <w:b/>
          <w:bCs/>
          <w:color w:val="000000"/>
          <w:sz w:val="20"/>
          <w:szCs w:val="20"/>
        </w:rPr>
        <w:t>r</w:t>
      </w:r>
      <w:r w:rsidR="00C70DCF" w:rsidRPr="007C7BC6">
        <w:rPr>
          <w:rFonts w:ascii="Arial" w:hAnsi="Arial" w:cs="Arial"/>
          <w:b/>
          <w:bCs/>
          <w:color w:val="000000"/>
          <w:sz w:val="20"/>
          <w:szCs w:val="20"/>
        </w:rPr>
        <w:t>ozporządzenie  w sprawie dokumentów</w:t>
      </w:r>
      <w:r w:rsidR="00C70DCF" w:rsidRPr="007C7BC6">
        <w:rPr>
          <w:rFonts w:ascii="Arial" w:hAnsi="Arial" w:cs="Arial"/>
          <w:color w:val="000000"/>
          <w:sz w:val="20"/>
          <w:szCs w:val="20"/>
        </w:rPr>
        <w:t>, rozumieć przez to należy rozporządzenie Ministra Rozwoju z dnia 26.07.2016 r. w sprawie rodzajów dokumentów, ja</w:t>
      </w:r>
      <w:r w:rsidR="00D06FEF">
        <w:rPr>
          <w:rFonts w:ascii="Arial" w:hAnsi="Arial" w:cs="Arial"/>
          <w:color w:val="000000"/>
          <w:sz w:val="20"/>
          <w:szCs w:val="20"/>
        </w:rPr>
        <w:t>kich może żądać zamawiający od W</w:t>
      </w:r>
      <w:r w:rsidR="00C70DCF" w:rsidRPr="007C7BC6">
        <w:rPr>
          <w:rFonts w:ascii="Arial" w:hAnsi="Arial" w:cs="Arial"/>
          <w:color w:val="000000"/>
          <w:sz w:val="20"/>
          <w:szCs w:val="20"/>
        </w:rPr>
        <w:t>ykonawcy</w:t>
      </w:r>
      <w:r w:rsidR="00B91218">
        <w:rPr>
          <w:rFonts w:ascii="Arial" w:hAnsi="Arial" w:cs="Arial"/>
          <w:color w:val="000000"/>
          <w:sz w:val="20"/>
          <w:szCs w:val="20"/>
        </w:rPr>
        <w:t xml:space="preserve"> </w:t>
      </w:r>
      <w:r w:rsidR="00C70DCF" w:rsidRPr="007C7BC6">
        <w:rPr>
          <w:rFonts w:ascii="Arial" w:hAnsi="Arial" w:cs="Arial"/>
          <w:color w:val="000000"/>
          <w:sz w:val="20"/>
          <w:szCs w:val="20"/>
        </w:rPr>
        <w:t>w</w:t>
      </w:r>
      <w:r w:rsidR="00B91218">
        <w:rPr>
          <w:rFonts w:ascii="Arial" w:hAnsi="Arial" w:cs="Arial"/>
          <w:color w:val="000000"/>
          <w:sz w:val="20"/>
          <w:szCs w:val="20"/>
        </w:rPr>
        <w:t> </w:t>
      </w:r>
      <w:r w:rsidR="00C70DCF" w:rsidRPr="007C7BC6">
        <w:rPr>
          <w:rFonts w:ascii="Arial" w:hAnsi="Arial" w:cs="Arial"/>
          <w:color w:val="000000"/>
          <w:sz w:val="20"/>
          <w:szCs w:val="20"/>
        </w:rPr>
        <w:t xml:space="preserve">postępowaniu o udzielenie zamówienia (Dz. U. z 2016, poz. 1126). oraz rozporządzenie Ministra Przedsiębiorczości  i Technologii z dnia 16.10.2018 r.  </w:t>
      </w:r>
      <w:hyperlink r:id="rId11" w:history="1">
        <w:r w:rsidR="00C70DCF" w:rsidRPr="006E0B49">
          <w:rPr>
            <w:rStyle w:val="Hipercze"/>
            <w:rFonts w:ascii="Arial" w:hAnsi="Arial" w:cs="Arial"/>
            <w:color w:val="000000"/>
            <w:sz w:val="20"/>
            <w:szCs w:val="20"/>
          </w:rPr>
          <w:t>zmieniające rozporządzenie w sprawie rodzajów</w:t>
        </w:r>
        <w:r w:rsidR="00834E88" w:rsidRPr="006E0B49">
          <w:rPr>
            <w:rStyle w:val="Hipercze"/>
            <w:rFonts w:ascii="Arial" w:hAnsi="Arial" w:cs="Arial"/>
            <w:color w:val="000000"/>
            <w:sz w:val="20"/>
            <w:szCs w:val="20"/>
          </w:rPr>
          <w:t xml:space="preserve"> dokumentów, jakich może żądać Zamawiający od W</w:t>
        </w:r>
        <w:r w:rsidR="00C70DCF" w:rsidRPr="006E0B49">
          <w:rPr>
            <w:rStyle w:val="Hipercze"/>
            <w:rFonts w:ascii="Arial" w:hAnsi="Arial" w:cs="Arial"/>
            <w:color w:val="000000"/>
            <w:sz w:val="20"/>
            <w:szCs w:val="20"/>
          </w:rPr>
          <w:t>ykonawcy w postępowaniu o udzielenie zamówienia (Dz.</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U.</w:t>
        </w:r>
        <w:r w:rsidR="00B91218" w:rsidRPr="006E0B49">
          <w:rPr>
            <w:rStyle w:val="Hipercze"/>
            <w:rFonts w:ascii="Arial" w:hAnsi="Arial" w:cs="Arial"/>
            <w:color w:val="000000"/>
            <w:sz w:val="20"/>
            <w:szCs w:val="20"/>
          </w:rPr>
          <w:t> </w:t>
        </w:r>
        <w:r w:rsidR="00C70DCF" w:rsidRPr="006E0B49">
          <w:rPr>
            <w:rStyle w:val="Hipercze"/>
            <w:rFonts w:ascii="Arial" w:hAnsi="Arial" w:cs="Arial"/>
            <w:color w:val="000000"/>
            <w:sz w:val="20"/>
            <w:szCs w:val="20"/>
          </w:rPr>
          <w:t>z 2018, poz.1993)</w:t>
        </w:r>
      </w:hyperlink>
      <w:r w:rsidR="00C70DCF" w:rsidRPr="006E0B49">
        <w:rPr>
          <w:rFonts w:ascii="Arial" w:hAnsi="Arial" w:cs="Arial"/>
          <w:sz w:val="20"/>
          <w:szCs w:val="20"/>
        </w:rPr>
        <w:t>;</w:t>
      </w:r>
      <w:r w:rsidR="00C70DCF" w:rsidRPr="006E0B49">
        <w:rPr>
          <w:rFonts w:ascii="Arial" w:hAnsi="Arial" w:cs="Arial"/>
          <w:color w:val="000000"/>
          <w:sz w:val="20"/>
          <w:szCs w:val="20"/>
        </w:rPr>
        <w:t xml:space="preserve">  </w:t>
      </w:r>
    </w:p>
    <w:p w:rsidR="00C70DCF" w:rsidRPr="006E0B49" w:rsidRDefault="00834E88"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t>UZP</w:t>
      </w:r>
      <w:r w:rsidR="00C70DCF" w:rsidRPr="006E0B49">
        <w:rPr>
          <w:rFonts w:ascii="Arial" w:hAnsi="Arial" w:cs="Arial"/>
          <w:b/>
          <w:bCs/>
          <w:color w:val="000000"/>
          <w:sz w:val="20"/>
          <w:szCs w:val="20"/>
        </w:rPr>
        <w:t xml:space="preserve"> </w:t>
      </w:r>
      <w:r w:rsidR="00C70DCF" w:rsidRPr="006E0B49">
        <w:rPr>
          <w:rFonts w:ascii="Arial" w:hAnsi="Arial" w:cs="Arial"/>
          <w:color w:val="000000"/>
          <w:sz w:val="20"/>
          <w:szCs w:val="20"/>
        </w:rPr>
        <w:t xml:space="preserve">rozumieć przez to należy </w:t>
      </w:r>
      <w:r w:rsidR="00C70DCF" w:rsidRPr="006E0B49">
        <w:rPr>
          <w:rFonts w:ascii="Arial" w:hAnsi="Arial" w:cs="Arial"/>
          <w:b/>
          <w:bCs/>
          <w:color w:val="000000"/>
          <w:sz w:val="20"/>
          <w:szCs w:val="20"/>
        </w:rPr>
        <w:t>Urząd Zamówień Publicznych.</w:t>
      </w:r>
    </w:p>
    <w:p w:rsidR="00C70DCF" w:rsidRPr="006E0B49" w:rsidRDefault="00C70DCF" w:rsidP="006E0B49">
      <w:pPr>
        <w:numPr>
          <w:ilvl w:val="0"/>
          <w:numId w:val="3"/>
        </w:numPr>
        <w:shd w:val="clear" w:color="auto" w:fill="FFFFFF"/>
        <w:tabs>
          <w:tab w:val="left" w:pos="-851"/>
        </w:tabs>
        <w:suppressAutoHyphens/>
        <w:autoSpaceDE w:val="0"/>
        <w:spacing w:after="0" w:line="276" w:lineRule="auto"/>
        <w:ind w:left="0"/>
        <w:jc w:val="both"/>
        <w:rPr>
          <w:rFonts w:ascii="Arial" w:hAnsi="Arial" w:cs="Arial"/>
          <w:b/>
          <w:bCs/>
          <w:color w:val="000000"/>
          <w:sz w:val="20"/>
          <w:szCs w:val="20"/>
        </w:rPr>
      </w:pPr>
      <w:r w:rsidRPr="006E0B49">
        <w:rPr>
          <w:rFonts w:ascii="Arial" w:hAnsi="Arial" w:cs="Arial"/>
          <w:b/>
          <w:bCs/>
          <w:color w:val="000000"/>
          <w:sz w:val="20"/>
          <w:szCs w:val="20"/>
        </w:rPr>
        <w:t xml:space="preserve">Platforma zakupowa (platforma) należy przez to rozumieć </w:t>
      </w:r>
      <w:r w:rsidRPr="006E0B49">
        <w:rPr>
          <w:rFonts w:ascii="Arial" w:hAnsi="Arial" w:cs="Arial"/>
          <w:sz w:val="20"/>
          <w:szCs w:val="20"/>
        </w:rPr>
        <w:t xml:space="preserve">serwis internetowy prowadzony przez operatora platformy </w:t>
      </w:r>
      <w:r w:rsidR="00BF147A" w:rsidRPr="006E0B49">
        <w:rPr>
          <w:rFonts w:ascii="Arial" w:hAnsi="Arial" w:cs="Arial"/>
          <w:sz w:val="20"/>
          <w:szCs w:val="20"/>
        </w:rPr>
        <w:t>platformazakupowa.pl</w:t>
      </w:r>
      <w:r w:rsidRPr="006E0B49">
        <w:rPr>
          <w:rFonts w:ascii="Arial" w:hAnsi="Arial" w:cs="Arial"/>
          <w:sz w:val="20"/>
          <w:szCs w:val="20"/>
        </w:rPr>
        <w:t xml:space="preserve"> zarządzany przez administratora systemu </w:t>
      </w:r>
      <w:r w:rsidR="002F074C" w:rsidRPr="006E0B49">
        <w:rPr>
          <w:rFonts w:ascii="Arial" w:hAnsi="Arial" w:cs="Arial"/>
          <w:sz w:val="20"/>
          <w:szCs w:val="20"/>
        </w:rPr>
        <w:t xml:space="preserve">Open </w:t>
      </w:r>
      <w:proofErr w:type="spellStart"/>
      <w:r w:rsidR="002F074C" w:rsidRPr="006E0B49">
        <w:rPr>
          <w:rFonts w:ascii="Arial" w:hAnsi="Arial" w:cs="Arial"/>
          <w:sz w:val="20"/>
          <w:szCs w:val="20"/>
        </w:rPr>
        <w:t>Nexus</w:t>
      </w:r>
      <w:proofErr w:type="spellEnd"/>
      <w:r w:rsidR="002F074C" w:rsidRPr="006E0B49">
        <w:rPr>
          <w:rFonts w:ascii="Arial" w:hAnsi="Arial" w:cs="Arial"/>
          <w:sz w:val="20"/>
          <w:szCs w:val="20"/>
        </w:rPr>
        <w:t xml:space="preserve"> </w:t>
      </w:r>
      <w:r w:rsidR="00BF147A" w:rsidRPr="006E0B49">
        <w:rPr>
          <w:rFonts w:ascii="Arial" w:hAnsi="Arial" w:cs="Arial"/>
          <w:sz w:val="20"/>
          <w:szCs w:val="20"/>
        </w:rPr>
        <w:t>Sp. z o.o.</w:t>
      </w:r>
      <w:r w:rsidRPr="006E0B49">
        <w:rPr>
          <w:rFonts w:ascii="Arial" w:hAnsi="Arial" w:cs="Arial"/>
          <w:sz w:val="20"/>
          <w:szCs w:val="20"/>
        </w:rPr>
        <w:t xml:space="preserve"> oraz użytkowany przez Zamawiającego, w ramach</w:t>
      </w:r>
      <w:r w:rsidR="00BF147A" w:rsidRPr="006E0B49">
        <w:rPr>
          <w:rFonts w:ascii="Arial" w:hAnsi="Arial" w:cs="Arial"/>
          <w:sz w:val="20"/>
          <w:szCs w:val="20"/>
        </w:rPr>
        <w:t>,</w:t>
      </w:r>
      <w:r w:rsidRPr="006E0B49">
        <w:rPr>
          <w:rFonts w:ascii="Arial" w:hAnsi="Arial" w:cs="Arial"/>
          <w:sz w:val="20"/>
          <w:szCs w:val="20"/>
        </w:rPr>
        <w:t xml:space="preserve"> którego dochodzi do udzielania zamówień publicznych</w:t>
      </w:r>
      <w:r w:rsidR="00CB7A58" w:rsidRPr="006E0B49">
        <w:rPr>
          <w:rFonts w:ascii="Arial" w:hAnsi="Arial" w:cs="Arial"/>
          <w:sz w:val="20"/>
          <w:szCs w:val="20"/>
        </w:rPr>
        <w:t xml:space="preserve"> </w:t>
      </w:r>
      <w:r w:rsidRPr="006E0B49">
        <w:rPr>
          <w:rFonts w:ascii="Arial" w:hAnsi="Arial" w:cs="Arial"/>
          <w:sz w:val="20"/>
          <w:szCs w:val="20"/>
        </w:rPr>
        <w:lastRenderedPageBreak/>
        <w:t>w</w:t>
      </w:r>
      <w:r w:rsidR="00B91218" w:rsidRPr="006E0B49">
        <w:rPr>
          <w:rFonts w:ascii="Arial" w:hAnsi="Arial" w:cs="Arial"/>
          <w:sz w:val="20"/>
          <w:szCs w:val="20"/>
        </w:rPr>
        <w:t> </w:t>
      </w:r>
      <w:r w:rsidRPr="006E0B49">
        <w:rPr>
          <w:rFonts w:ascii="Arial" w:hAnsi="Arial" w:cs="Arial"/>
          <w:sz w:val="20"/>
          <w:szCs w:val="20"/>
        </w:rPr>
        <w:t>rozumieniu przepisów u</w:t>
      </w:r>
      <w:r w:rsidR="00412F59" w:rsidRPr="006E0B49">
        <w:rPr>
          <w:rFonts w:ascii="Arial" w:hAnsi="Arial" w:cs="Arial"/>
          <w:sz w:val="20"/>
          <w:szCs w:val="20"/>
        </w:rPr>
        <w:t xml:space="preserve">stawy </w:t>
      </w:r>
      <w:proofErr w:type="spellStart"/>
      <w:r w:rsidR="00412F59" w:rsidRPr="006E0B49">
        <w:rPr>
          <w:rFonts w:ascii="Arial" w:hAnsi="Arial" w:cs="Arial"/>
          <w:sz w:val="20"/>
          <w:szCs w:val="20"/>
        </w:rPr>
        <w:t>Pzp</w:t>
      </w:r>
      <w:proofErr w:type="spellEnd"/>
      <w:r w:rsidR="00412F59" w:rsidRPr="006E0B49">
        <w:rPr>
          <w:rFonts w:ascii="Arial" w:hAnsi="Arial" w:cs="Arial"/>
          <w:sz w:val="20"/>
          <w:szCs w:val="20"/>
        </w:rPr>
        <w:t xml:space="preserve"> </w:t>
      </w:r>
      <w:r w:rsidRPr="006E0B49">
        <w:rPr>
          <w:rFonts w:ascii="Arial" w:hAnsi="Arial" w:cs="Arial"/>
          <w:sz w:val="20"/>
          <w:szCs w:val="20"/>
        </w:rPr>
        <w:t>oraz elektronicznej komunikacji</w:t>
      </w:r>
      <w:r w:rsidR="00412F59" w:rsidRPr="006E0B49">
        <w:rPr>
          <w:rFonts w:ascii="Arial" w:hAnsi="Arial" w:cs="Arial"/>
          <w:sz w:val="20"/>
          <w:szCs w:val="20"/>
        </w:rPr>
        <w:t>.</w:t>
      </w:r>
      <w:r w:rsidRPr="006E0B49">
        <w:rPr>
          <w:rFonts w:ascii="Arial" w:hAnsi="Arial" w:cs="Arial"/>
          <w:sz w:val="20"/>
          <w:szCs w:val="20"/>
        </w:rPr>
        <w:t xml:space="preserve"> </w:t>
      </w:r>
      <w:r w:rsidRPr="006E0B49">
        <w:rPr>
          <w:rFonts w:ascii="Arial" w:hAnsi="Arial" w:cs="Arial"/>
          <w:color w:val="000000"/>
          <w:sz w:val="20"/>
          <w:szCs w:val="20"/>
        </w:rPr>
        <w:t>Plat</w:t>
      </w:r>
      <w:r w:rsidR="00834E88" w:rsidRPr="006E0B49">
        <w:rPr>
          <w:rFonts w:ascii="Arial" w:hAnsi="Arial" w:cs="Arial"/>
          <w:color w:val="000000"/>
          <w:sz w:val="20"/>
          <w:szCs w:val="20"/>
        </w:rPr>
        <w:t xml:space="preserve">forma dostępna jest pod adresem </w:t>
      </w:r>
      <w:hyperlink r:id="rId12" w:history="1">
        <w:r w:rsidR="00834E88" w:rsidRPr="006E0B49">
          <w:rPr>
            <w:rStyle w:val="Hipercze"/>
            <w:rFonts w:ascii="Arial" w:hAnsi="Arial" w:cs="Arial"/>
            <w:sz w:val="20"/>
            <w:szCs w:val="20"/>
          </w:rPr>
          <w:t>https://platformazakupowa.pl/pn/kolejemalopolskie</w:t>
        </w:r>
      </w:hyperlink>
      <w:r w:rsidR="00834E88" w:rsidRPr="006E0B49">
        <w:rPr>
          <w:rFonts w:ascii="Arial" w:hAnsi="Arial" w:cs="Arial"/>
          <w:sz w:val="20"/>
          <w:szCs w:val="20"/>
        </w:rPr>
        <w:t>;</w:t>
      </w:r>
      <w:hyperlink r:id="rId13" w:history="1"/>
    </w:p>
    <w:p w:rsidR="006E0B49" w:rsidRPr="005D40FA" w:rsidRDefault="00834E88" w:rsidP="006E0B49">
      <w:pPr>
        <w:numPr>
          <w:ilvl w:val="0"/>
          <w:numId w:val="3"/>
        </w:numPr>
        <w:shd w:val="clear" w:color="auto" w:fill="FFFFFF"/>
        <w:tabs>
          <w:tab w:val="left" w:pos="-851"/>
        </w:tabs>
        <w:suppressAutoHyphens/>
        <w:autoSpaceDE w:val="0"/>
        <w:spacing w:after="0" w:line="276" w:lineRule="auto"/>
        <w:ind w:left="0"/>
        <w:rPr>
          <w:rFonts w:ascii="Arial" w:hAnsi="Arial" w:cs="Arial"/>
          <w:bCs/>
          <w:color w:val="000000"/>
          <w:sz w:val="20"/>
          <w:szCs w:val="20"/>
        </w:rPr>
      </w:pPr>
      <w:r w:rsidRPr="006E0B49">
        <w:rPr>
          <w:rFonts w:ascii="Arial" w:hAnsi="Arial" w:cs="Arial"/>
          <w:b/>
          <w:bCs/>
          <w:color w:val="000000"/>
          <w:sz w:val="20"/>
          <w:szCs w:val="20"/>
        </w:rPr>
        <w:t>i</w:t>
      </w:r>
      <w:r w:rsidR="00C70DCF" w:rsidRPr="006E0B49">
        <w:rPr>
          <w:rFonts w:ascii="Arial" w:hAnsi="Arial" w:cs="Arial"/>
          <w:b/>
          <w:bCs/>
          <w:color w:val="000000"/>
          <w:sz w:val="20"/>
          <w:szCs w:val="20"/>
        </w:rPr>
        <w:t xml:space="preserve">nstrukcje udziału w postępowaniu </w:t>
      </w:r>
      <w:r w:rsidR="00C70DCF" w:rsidRPr="006E0B49">
        <w:rPr>
          <w:rFonts w:ascii="Arial" w:hAnsi="Arial" w:cs="Arial"/>
          <w:bCs/>
          <w:color w:val="000000"/>
          <w:sz w:val="20"/>
          <w:szCs w:val="20"/>
        </w:rPr>
        <w:t>należy przez to rozumieć wszelkie wymagania,</w:t>
      </w:r>
      <w:r w:rsidR="00B0394F" w:rsidRPr="006E0B49">
        <w:rPr>
          <w:rFonts w:ascii="Arial" w:hAnsi="Arial" w:cs="Arial"/>
          <w:bCs/>
          <w:color w:val="000000"/>
          <w:sz w:val="20"/>
          <w:szCs w:val="20"/>
        </w:rPr>
        <w:t xml:space="preserve"> instrukcje, zalecenia związane </w:t>
      </w:r>
      <w:r w:rsidR="00C70DCF" w:rsidRPr="006E0B49">
        <w:rPr>
          <w:rFonts w:ascii="Arial" w:hAnsi="Arial" w:cs="Arial"/>
          <w:bCs/>
          <w:color w:val="000000"/>
          <w:sz w:val="20"/>
          <w:szCs w:val="20"/>
        </w:rPr>
        <w:t xml:space="preserve">z technicznym użytkowaniem </w:t>
      </w:r>
      <w:r w:rsidR="00B0394F" w:rsidRPr="006E0B49">
        <w:rPr>
          <w:rFonts w:ascii="Arial" w:hAnsi="Arial" w:cs="Arial"/>
          <w:bCs/>
          <w:color w:val="000000"/>
          <w:sz w:val="20"/>
          <w:szCs w:val="20"/>
        </w:rPr>
        <w:t xml:space="preserve">platformy, dostępne pod adresem </w:t>
      </w:r>
      <w:hyperlink r:id="rId14" w:history="1">
        <w:r w:rsidR="003329BF" w:rsidRPr="006E0B49">
          <w:rPr>
            <w:rStyle w:val="Hipercze"/>
            <w:rFonts w:ascii="Arial" w:hAnsi="Arial" w:cs="Arial"/>
            <w:sz w:val="20"/>
            <w:szCs w:val="20"/>
            <w:lang w:eastAsia="pl-PL"/>
          </w:rPr>
          <w:t>https://platformazakupowa.pl/strona/45-instrukcje</w:t>
        </w:r>
      </w:hyperlink>
      <w:r w:rsidR="00183A72">
        <w:rPr>
          <w:rFonts w:ascii="Arial" w:eastAsia="Garamond" w:hAnsi="Arial" w:cs="Arial"/>
          <w:color w:val="0563C1" w:themeColor="hyperlink"/>
          <w:sz w:val="20"/>
          <w:szCs w:val="20"/>
          <w:u w:val="single"/>
          <w:lang w:eastAsia="pl-PL"/>
        </w:rPr>
        <w:t>.</w:t>
      </w:r>
    </w:p>
    <w:p w:rsidR="005D40FA" w:rsidRPr="00183A72" w:rsidRDefault="005D40FA" w:rsidP="005D40FA">
      <w:pPr>
        <w:shd w:val="clear" w:color="auto" w:fill="FFFFFF"/>
        <w:tabs>
          <w:tab w:val="left" w:pos="-851"/>
        </w:tabs>
        <w:suppressAutoHyphens/>
        <w:autoSpaceDE w:val="0"/>
        <w:spacing w:after="0" w:line="276" w:lineRule="auto"/>
        <w:rPr>
          <w:rFonts w:ascii="Arial" w:hAnsi="Arial" w:cs="Arial"/>
          <w:bCs/>
          <w:color w:val="000000"/>
          <w:sz w:val="20"/>
          <w:szCs w:val="20"/>
        </w:rPr>
      </w:pPr>
    </w:p>
    <w:p w:rsidR="00C70DCF" w:rsidRPr="00183A72" w:rsidRDefault="00C70DCF" w:rsidP="00CB4442">
      <w:pPr>
        <w:pStyle w:val="SIWZ"/>
        <w:numPr>
          <w:ilvl w:val="0"/>
          <w:numId w:val="2"/>
        </w:numPr>
        <w:spacing w:after="120" w:line="276" w:lineRule="auto"/>
        <w:ind w:left="0" w:hanging="426"/>
        <w:jc w:val="both"/>
        <w:rPr>
          <w:rFonts w:ascii="Arial" w:hAnsi="Arial" w:cs="Arial"/>
          <w:b w:val="0"/>
          <w:i/>
          <w:sz w:val="20"/>
          <w:szCs w:val="20"/>
          <w:u w:val="single"/>
        </w:rPr>
      </w:pPr>
      <w:r w:rsidRPr="00183A72">
        <w:rPr>
          <w:rFonts w:ascii="Arial" w:hAnsi="Arial" w:cs="Arial"/>
          <w:b w:val="0"/>
          <w:i/>
          <w:sz w:val="20"/>
          <w:szCs w:val="20"/>
          <w:u w:val="single"/>
        </w:rPr>
        <w:t>TRYB ZAMÓWIENIA</w:t>
      </w:r>
    </w:p>
    <w:p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 xml:space="preserve">awie art. 11 ust. 8 ustawy </w:t>
      </w:r>
      <w:proofErr w:type="spellStart"/>
      <w:r w:rsidR="00FA651D">
        <w:rPr>
          <w:rFonts w:ascii="Arial" w:hAnsi="Arial" w:cs="Arial"/>
          <w:b w:val="0"/>
          <w:sz w:val="20"/>
          <w:szCs w:val="20"/>
        </w:rPr>
        <w:t>Pzp</w:t>
      </w:r>
      <w:proofErr w:type="spellEnd"/>
      <w:r w:rsidR="00FA651D">
        <w:rPr>
          <w:rFonts w:ascii="Arial" w:hAnsi="Arial" w:cs="Arial"/>
          <w:b w:val="0"/>
          <w:sz w:val="20"/>
          <w:szCs w:val="20"/>
        </w:rPr>
        <w:t>.</w:t>
      </w:r>
    </w:p>
    <w:p w:rsidR="00594EE2" w:rsidRPr="00183A72" w:rsidRDefault="00594EE2" w:rsidP="00594EE2">
      <w:pPr>
        <w:pStyle w:val="SIWZ"/>
        <w:spacing w:line="276" w:lineRule="auto"/>
        <w:jc w:val="both"/>
        <w:rPr>
          <w:rFonts w:ascii="Arial" w:hAnsi="Arial" w:cs="Arial"/>
          <w:b w:val="0"/>
          <w:i/>
          <w:sz w:val="20"/>
          <w:szCs w:val="20"/>
        </w:rPr>
      </w:pPr>
    </w:p>
    <w:p w:rsidR="00594EE2" w:rsidRPr="00183A72" w:rsidRDefault="00C70DCF" w:rsidP="00594EE2">
      <w:pPr>
        <w:pStyle w:val="SIWZ"/>
        <w:keepNext/>
        <w:numPr>
          <w:ilvl w:val="0"/>
          <w:numId w:val="2"/>
        </w:numPr>
        <w:spacing w:line="276" w:lineRule="auto"/>
        <w:ind w:left="0" w:hanging="425"/>
        <w:jc w:val="both"/>
        <w:rPr>
          <w:rFonts w:ascii="Arial" w:hAnsi="Arial" w:cs="Arial"/>
          <w:b w:val="0"/>
          <w:i/>
          <w:sz w:val="20"/>
          <w:szCs w:val="20"/>
          <w:u w:val="single"/>
        </w:rPr>
      </w:pPr>
      <w:r w:rsidRPr="00183A72">
        <w:rPr>
          <w:rFonts w:ascii="Arial" w:hAnsi="Arial" w:cs="Arial"/>
          <w:b w:val="0"/>
          <w:i/>
          <w:sz w:val="20"/>
          <w:szCs w:val="20"/>
          <w:u w:val="single"/>
        </w:rPr>
        <w:t>OFERTY CZĘŚCIOWE, WARIANTOWE</w:t>
      </w:r>
      <w:r w:rsidRPr="00183A72">
        <w:rPr>
          <w:rFonts w:ascii="Arial" w:hAnsi="Arial" w:cs="Arial"/>
          <w:b w:val="0"/>
          <w:i/>
          <w:sz w:val="20"/>
          <w:szCs w:val="20"/>
          <w:u w:val="single"/>
          <w:lang w:val="pl-PL"/>
        </w:rPr>
        <w:t>, UMOWA RAMOWA</w:t>
      </w:r>
    </w:p>
    <w:p w:rsidR="00CB7A58" w:rsidRDefault="00183A72"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Zamawiający dopuszcza możliwość</w:t>
      </w:r>
      <w:r w:rsidR="00C70DCF" w:rsidRPr="007C7BC6">
        <w:rPr>
          <w:rFonts w:ascii="Arial" w:hAnsi="Arial" w:cs="Arial"/>
          <w:b w:val="0"/>
          <w:sz w:val="20"/>
          <w:szCs w:val="20"/>
        </w:rPr>
        <w:t xml:space="preserve"> składania ofert częściowych.</w:t>
      </w:r>
    </w:p>
    <w:p w:rsidR="00CB7A58" w:rsidRDefault="005D5C27" w:rsidP="00183A72">
      <w:pPr>
        <w:pStyle w:val="SIWZ"/>
        <w:numPr>
          <w:ilvl w:val="1"/>
          <w:numId w:val="4"/>
        </w:numPr>
        <w:suppressAutoHyphens w:val="0"/>
        <w:spacing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rsidR="00183A72" w:rsidRPr="00183A72" w:rsidRDefault="00C70DCF" w:rsidP="00183A72">
      <w:pPr>
        <w:pStyle w:val="SIWZ"/>
        <w:numPr>
          <w:ilvl w:val="1"/>
          <w:numId w:val="4"/>
        </w:numPr>
        <w:suppressAutoHyphens w:val="0"/>
        <w:spacing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rsidR="0056324B" w:rsidRPr="00183A72" w:rsidRDefault="00183A72" w:rsidP="00183A72">
      <w:pPr>
        <w:pStyle w:val="SIWZ"/>
        <w:numPr>
          <w:ilvl w:val="1"/>
          <w:numId w:val="4"/>
        </w:numPr>
        <w:suppressAutoHyphens w:val="0"/>
        <w:spacing w:line="276" w:lineRule="auto"/>
        <w:ind w:left="360"/>
        <w:jc w:val="both"/>
        <w:rPr>
          <w:rFonts w:ascii="Arial" w:hAnsi="Arial" w:cs="Arial"/>
          <w:b w:val="0"/>
          <w:sz w:val="20"/>
          <w:szCs w:val="20"/>
        </w:rPr>
      </w:pPr>
      <w:r w:rsidRPr="00183A72">
        <w:rPr>
          <w:rFonts w:ascii="Arial" w:hAnsi="Arial" w:cs="Arial"/>
          <w:b w:val="0"/>
          <w:sz w:val="20"/>
          <w:szCs w:val="20"/>
        </w:rPr>
        <w:t>Przedmiot zamówieni</w:t>
      </w:r>
      <w:r w:rsidR="0043700E">
        <w:rPr>
          <w:rFonts w:ascii="Arial" w:hAnsi="Arial" w:cs="Arial"/>
          <w:b w:val="0"/>
          <w:sz w:val="20"/>
          <w:szCs w:val="20"/>
        </w:rPr>
        <w:t>a będzie wykonany na podstawie U</w:t>
      </w:r>
      <w:r w:rsidRPr="00183A72">
        <w:rPr>
          <w:rFonts w:ascii="Arial" w:hAnsi="Arial" w:cs="Arial"/>
          <w:b w:val="0"/>
          <w:sz w:val="20"/>
          <w:szCs w:val="20"/>
        </w:rPr>
        <w:t xml:space="preserve">mowy </w:t>
      </w:r>
      <w:r w:rsidR="0043700E">
        <w:rPr>
          <w:rFonts w:ascii="Arial" w:hAnsi="Arial" w:cs="Arial"/>
          <w:b w:val="0"/>
          <w:sz w:val="20"/>
          <w:szCs w:val="20"/>
        </w:rPr>
        <w:t>R</w:t>
      </w:r>
      <w:r w:rsidR="00814D30">
        <w:rPr>
          <w:rFonts w:ascii="Arial" w:hAnsi="Arial" w:cs="Arial"/>
          <w:b w:val="0"/>
          <w:sz w:val="20"/>
          <w:szCs w:val="20"/>
        </w:rPr>
        <w:t>amowej, po zawarciu odrębnych U</w:t>
      </w:r>
      <w:r w:rsidRPr="00183A72">
        <w:rPr>
          <w:rFonts w:ascii="Arial" w:hAnsi="Arial" w:cs="Arial"/>
          <w:b w:val="0"/>
          <w:sz w:val="20"/>
          <w:szCs w:val="20"/>
        </w:rPr>
        <w:t xml:space="preserve">mów </w:t>
      </w:r>
      <w:r w:rsidR="00814D30">
        <w:rPr>
          <w:rFonts w:ascii="Arial" w:hAnsi="Arial" w:cs="Arial"/>
          <w:b w:val="0"/>
          <w:sz w:val="20"/>
          <w:szCs w:val="20"/>
          <w:lang w:val="pl-PL"/>
        </w:rPr>
        <w:t>W</w:t>
      </w:r>
      <w:r>
        <w:rPr>
          <w:rFonts w:ascii="Arial" w:hAnsi="Arial" w:cs="Arial"/>
          <w:b w:val="0"/>
          <w:sz w:val="20"/>
          <w:szCs w:val="20"/>
          <w:lang w:val="pl-PL"/>
        </w:rPr>
        <w:t>ykonawczych</w:t>
      </w:r>
      <w:r w:rsidRPr="00183A72">
        <w:rPr>
          <w:rFonts w:ascii="Arial" w:hAnsi="Arial" w:cs="Arial"/>
          <w:b w:val="0"/>
          <w:sz w:val="20"/>
          <w:szCs w:val="20"/>
        </w:rPr>
        <w:t>.</w:t>
      </w:r>
    </w:p>
    <w:p w:rsidR="00CC5496" w:rsidRPr="00B56369" w:rsidRDefault="00334DFC" w:rsidP="00B0394F">
      <w:pPr>
        <w:shd w:val="clear" w:color="auto" w:fill="D9E2F3" w:themeFill="accent5" w:themeFillTint="33"/>
        <w:tabs>
          <w:tab w:val="right" w:pos="9746"/>
        </w:tabs>
        <w:spacing w:before="240" w:line="276" w:lineRule="auto"/>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rsidR="003329BF"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Kod i nazwa zamówienia według Wspólnego Słownika Zamówień (CPV):</w:t>
      </w:r>
    </w:p>
    <w:p w:rsidR="003329BF" w:rsidRPr="0056324B"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rPr>
      </w:pPr>
      <w:r w:rsidRPr="0056324B">
        <w:rPr>
          <w:rFonts w:ascii="Arial" w:hAnsi="Arial" w:cs="Arial"/>
          <w:color w:val="000000" w:themeColor="text1"/>
          <w:sz w:val="20"/>
          <w:szCs w:val="20"/>
          <w:u w:val="single"/>
        </w:rPr>
        <w:t xml:space="preserve">Główny kod CPV </w:t>
      </w:r>
      <w:r w:rsidR="00183A72">
        <w:rPr>
          <w:rFonts w:ascii="Arial" w:hAnsi="Arial" w:cs="Arial"/>
          <w:color w:val="000000" w:themeColor="text1"/>
          <w:sz w:val="20"/>
          <w:szCs w:val="20"/>
          <w:u w:val="single"/>
        </w:rPr>
        <w:t>–</w:t>
      </w:r>
      <w:r w:rsidRPr="0056324B">
        <w:rPr>
          <w:rFonts w:ascii="Arial" w:hAnsi="Arial" w:cs="Arial"/>
          <w:color w:val="000000" w:themeColor="text1"/>
          <w:sz w:val="20"/>
          <w:szCs w:val="20"/>
          <w:u w:val="single"/>
        </w:rPr>
        <w:t xml:space="preserve"> </w:t>
      </w:r>
      <w:r w:rsidR="00183A72">
        <w:rPr>
          <w:rFonts w:ascii="Arial" w:hAnsi="Arial" w:cs="Arial"/>
          <w:color w:val="000000" w:themeColor="text1"/>
          <w:sz w:val="20"/>
          <w:szCs w:val="20"/>
          <w:u w:val="single"/>
        </w:rPr>
        <w:t>60000000-8</w:t>
      </w:r>
      <w:hyperlink r:id="rId15" w:history="1"/>
      <w:r w:rsidR="0011734F" w:rsidRPr="0056324B">
        <w:rPr>
          <w:rFonts w:ascii="Arial" w:hAnsi="Arial" w:cs="Arial"/>
          <w:color w:val="000000" w:themeColor="text1"/>
          <w:sz w:val="20"/>
          <w:szCs w:val="20"/>
          <w:u w:val="single"/>
        </w:rPr>
        <w:t xml:space="preserve"> </w:t>
      </w:r>
      <w:r w:rsidRPr="0056324B">
        <w:rPr>
          <w:rFonts w:ascii="Arial" w:hAnsi="Arial" w:cs="Arial"/>
          <w:color w:val="000000" w:themeColor="text1"/>
          <w:sz w:val="20"/>
          <w:szCs w:val="20"/>
          <w:u w:val="single"/>
        </w:rPr>
        <w:t xml:space="preserve">– </w:t>
      </w:r>
      <w:r w:rsidR="0011734F" w:rsidRPr="0056324B">
        <w:rPr>
          <w:rFonts w:ascii="Arial" w:hAnsi="Arial" w:cs="Arial"/>
          <w:color w:val="000000" w:themeColor="text1"/>
          <w:sz w:val="20"/>
          <w:szCs w:val="20"/>
          <w:shd w:val="clear" w:color="auto" w:fill="FFFFFF"/>
        </w:rPr>
        <w:t xml:space="preserve">Usługi </w:t>
      </w:r>
      <w:r w:rsidR="005549B8">
        <w:rPr>
          <w:rFonts w:ascii="Arial" w:hAnsi="Arial" w:cs="Arial"/>
          <w:color w:val="000000" w:themeColor="text1"/>
          <w:sz w:val="20"/>
          <w:szCs w:val="20"/>
          <w:shd w:val="clear" w:color="auto" w:fill="FFFFFF"/>
        </w:rPr>
        <w:t>transportowe (z wyłączeniem transportu odpadów);</w:t>
      </w:r>
    </w:p>
    <w:p w:rsidR="00CB7A58" w:rsidRDefault="005549B8"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sz w:val="20"/>
          <w:szCs w:val="20"/>
        </w:rPr>
        <w:t>60170000-0 – Wynajem pojazdów przeznaczonych do transportu osób wraz z kierowcą;</w:t>
      </w:r>
    </w:p>
    <w:p w:rsidR="005549B8" w:rsidRDefault="005549B8"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Pr>
          <w:rFonts w:ascii="Arial" w:hAnsi="Arial" w:cs="Arial"/>
          <w:sz w:val="20"/>
          <w:szCs w:val="20"/>
        </w:rPr>
        <w:t>60172000-4 – Wynajem autobusów i autokarów wraz z kierowcą.</w:t>
      </w:r>
    </w:p>
    <w:p w:rsidR="00206BF5" w:rsidRPr="00206BF5" w:rsidRDefault="005549B8"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5549B8">
        <w:rPr>
          <w:rFonts w:ascii="Arial" w:hAnsi="Arial" w:cs="Arial"/>
          <w:sz w:val="20"/>
        </w:rPr>
        <w:t xml:space="preserve">Przedmiotem zamówienia jest świadczenie planowanej oraz awaryjnej usługi zastępczej komunikacji autobusowej, poprzez wynajem autobusów wraz </w:t>
      </w:r>
      <w:r w:rsidRPr="005549B8">
        <w:rPr>
          <w:rFonts w:ascii="Arial" w:hAnsi="Arial" w:cs="Arial"/>
          <w:sz w:val="20"/>
          <w:szCs w:val="20"/>
        </w:rPr>
        <w:t>z kierowcami na obszarze kursowania pociągów uruchamianych przez „Koleje Małopolskie”</w:t>
      </w:r>
      <w:r>
        <w:rPr>
          <w:rFonts w:ascii="Arial" w:hAnsi="Arial" w:cs="Arial"/>
          <w:sz w:val="20"/>
          <w:szCs w:val="20"/>
        </w:rPr>
        <w:t xml:space="preserve"> S</w:t>
      </w:r>
      <w:r w:rsidR="0074324B">
        <w:rPr>
          <w:rFonts w:ascii="Arial" w:hAnsi="Arial" w:cs="Arial"/>
          <w:sz w:val="20"/>
          <w:szCs w:val="20"/>
        </w:rPr>
        <w:t xml:space="preserve">p. z </w:t>
      </w:r>
      <w:r w:rsidRPr="005549B8">
        <w:rPr>
          <w:rFonts w:ascii="Arial" w:hAnsi="Arial" w:cs="Arial"/>
          <w:sz w:val="20"/>
          <w:szCs w:val="20"/>
        </w:rPr>
        <w:t>o.o.</w:t>
      </w:r>
      <w:r w:rsidR="00206BF5">
        <w:rPr>
          <w:rFonts w:ascii="Arial" w:hAnsi="Arial" w:cs="Arial"/>
          <w:sz w:val="20"/>
          <w:szCs w:val="20"/>
        </w:rPr>
        <w:t xml:space="preserve"> z podziałem na zadania.</w:t>
      </w:r>
    </w:p>
    <w:p w:rsidR="00206BF5" w:rsidRPr="00206BF5" w:rsidRDefault="00206BF5"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206BF5">
        <w:rPr>
          <w:rFonts w:ascii="Arial" w:eastAsia="Arial" w:hAnsi="Arial" w:cs="Arial"/>
          <w:sz w:val="20"/>
          <w:szCs w:val="20"/>
        </w:rPr>
        <w:t>Zakres usług obejmuje:</w:t>
      </w:r>
    </w:p>
    <w:p w:rsidR="00206BF5" w:rsidRPr="00206BF5" w:rsidRDefault="00206BF5" w:rsidP="00206BF5">
      <w:pPr>
        <w:pStyle w:val="Akapitzlist"/>
        <w:widowControl w:val="0"/>
        <w:numPr>
          <w:ilvl w:val="1"/>
          <w:numId w:val="5"/>
        </w:numPr>
        <w:tabs>
          <w:tab w:val="right" w:pos="-2410"/>
        </w:tabs>
        <w:spacing w:line="276" w:lineRule="auto"/>
        <w:ind w:left="360"/>
        <w:jc w:val="both"/>
        <w:rPr>
          <w:rFonts w:ascii="Arial" w:eastAsia="Arial" w:hAnsi="Arial" w:cs="Arial"/>
          <w:b/>
          <w:sz w:val="20"/>
          <w:szCs w:val="20"/>
        </w:rPr>
      </w:pPr>
      <w:r w:rsidRPr="00206BF5">
        <w:rPr>
          <w:rFonts w:ascii="Arial" w:eastAsia="Arial" w:hAnsi="Arial" w:cs="Arial"/>
          <w:b/>
          <w:sz w:val="20"/>
          <w:szCs w:val="20"/>
        </w:rPr>
        <w:t>Dla zadania nr 1:</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Kraków Lotnisko,</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Wieliczka Rynek-Kopalnia,</w:t>
      </w:r>
    </w:p>
    <w:p w:rsidR="00206BF5" w:rsidRP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Lotnisko – Wieliczka Rynek-Kopalnia.</w:t>
      </w:r>
    </w:p>
    <w:p w:rsidR="00EF1BBF" w:rsidRPr="00EF1BBF" w:rsidRDefault="00206BF5" w:rsidP="00EF1BBF">
      <w:pPr>
        <w:pStyle w:val="Akapitzlist"/>
        <w:spacing w:line="276" w:lineRule="auto"/>
        <w:ind w:left="0"/>
        <w:jc w:val="both"/>
        <w:rPr>
          <w:rFonts w:ascii="Arial" w:hAnsi="Arial" w:cs="Arial"/>
          <w:sz w:val="20"/>
          <w:szCs w:val="20"/>
        </w:rPr>
      </w:pPr>
      <w:r w:rsidRPr="00206BF5">
        <w:rPr>
          <w:rFonts w:ascii="Arial" w:hAnsi="Arial" w:cs="Arial"/>
          <w:sz w:val="20"/>
          <w:szCs w:val="20"/>
        </w:rPr>
        <w:t xml:space="preserve">Zamawiający informuje dodatkowo, że usługa może dotyczyć również mniejszych fragmentów wskazanych </w:t>
      </w:r>
      <w:r w:rsidRPr="00EF1BBF">
        <w:rPr>
          <w:rFonts w:ascii="Arial" w:hAnsi="Arial" w:cs="Arial"/>
          <w:sz w:val="20"/>
          <w:szCs w:val="20"/>
        </w:rPr>
        <w:t xml:space="preserve">relacji (np. Kraków Główny – Kraków </w:t>
      </w:r>
      <w:proofErr w:type="spellStart"/>
      <w:r w:rsidRPr="00EF1BBF">
        <w:rPr>
          <w:rFonts w:ascii="Arial" w:hAnsi="Arial" w:cs="Arial"/>
          <w:sz w:val="20"/>
          <w:szCs w:val="20"/>
        </w:rPr>
        <w:t>Płaszów</w:t>
      </w:r>
      <w:proofErr w:type="spellEnd"/>
      <w:r w:rsidRPr="00EF1BBF">
        <w:rPr>
          <w:rFonts w:ascii="Arial" w:hAnsi="Arial" w:cs="Arial"/>
          <w:sz w:val="20"/>
          <w:szCs w:val="20"/>
        </w:rPr>
        <w:t xml:space="preserve">, Kraków </w:t>
      </w:r>
      <w:proofErr w:type="spellStart"/>
      <w:r w:rsidRPr="00EF1BBF">
        <w:rPr>
          <w:rFonts w:ascii="Arial" w:hAnsi="Arial" w:cs="Arial"/>
          <w:sz w:val="20"/>
          <w:szCs w:val="20"/>
        </w:rPr>
        <w:t>Płaszów</w:t>
      </w:r>
      <w:proofErr w:type="spellEnd"/>
      <w:r w:rsidRPr="00EF1BBF">
        <w:rPr>
          <w:rFonts w:ascii="Arial" w:hAnsi="Arial" w:cs="Arial"/>
          <w:sz w:val="20"/>
          <w:szCs w:val="20"/>
        </w:rPr>
        <w:t xml:space="preserve"> – Kraków Lotnisko).</w:t>
      </w:r>
    </w:p>
    <w:p w:rsidR="00EF1BBF" w:rsidRDefault="00EF1BBF" w:rsidP="00EF1BBF">
      <w:pPr>
        <w:pStyle w:val="Akapitzlist"/>
        <w:spacing w:line="276" w:lineRule="auto"/>
        <w:ind w:left="0"/>
        <w:jc w:val="both"/>
        <w:rPr>
          <w:rFonts w:ascii="Arial" w:hAnsi="Arial" w:cs="Arial"/>
          <w:sz w:val="20"/>
          <w:szCs w:val="20"/>
        </w:rPr>
      </w:pPr>
      <w:r w:rsidRPr="00EF1BBF">
        <w:rPr>
          <w:rFonts w:ascii="Arial" w:hAnsi="Arial" w:cs="Arial"/>
          <w:sz w:val="20"/>
          <w:szCs w:val="20"/>
        </w:rPr>
        <w:t xml:space="preserve">Maksymalna wielkość pracy przewozowej w okresie obowiązywania </w:t>
      </w:r>
      <w:r w:rsidR="0043700E">
        <w:rPr>
          <w:rFonts w:ascii="Arial" w:hAnsi="Arial" w:cs="Arial"/>
          <w:sz w:val="20"/>
          <w:szCs w:val="20"/>
        </w:rPr>
        <w:t>Umowy R</w:t>
      </w:r>
      <w:r w:rsidRPr="00EF1BBF">
        <w:rPr>
          <w:rFonts w:ascii="Arial" w:hAnsi="Arial" w:cs="Arial"/>
          <w:sz w:val="20"/>
          <w:szCs w:val="20"/>
        </w:rPr>
        <w:t>amowej</w:t>
      </w:r>
      <w:r>
        <w:rPr>
          <w:rFonts w:ascii="Arial" w:hAnsi="Arial" w:cs="Arial"/>
          <w:sz w:val="20"/>
          <w:szCs w:val="20"/>
        </w:rPr>
        <w:t xml:space="preserve"> dla zadania nr 1:</w:t>
      </w:r>
    </w:p>
    <w:p w:rsidR="00EF1BBF" w:rsidRPr="00EF1BBF" w:rsidRDefault="00EF1BBF" w:rsidP="00EF1BBF">
      <w:pPr>
        <w:pStyle w:val="Akapitzlist"/>
        <w:spacing w:line="276" w:lineRule="auto"/>
        <w:ind w:left="0"/>
        <w:jc w:val="both"/>
        <w:rPr>
          <w:rFonts w:ascii="Arial" w:hAnsi="Arial" w:cs="Arial"/>
          <w:sz w:val="20"/>
          <w:szCs w:val="20"/>
        </w:rPr>
      </w:pPr>
      <w:r w:rsidRPr="00EF1BBF">
        <w:rPr>
          <w:rFonts w:ascii="Arial" w:hAnsi="Arial" w:cs="Arial"/>
          <w:sz w:val="20"/>
          <w:szCs w:val="20"/>
        </w:rPr>
        <w:t xml:space="preserve">206 000 </w:t>
      </w:r>
      <w:proofErr w:type="spellStart"/>
      <w:r w:rsidRPr="00EF1BBF">
        <w:rPr>
          <w:rFonts w:ascii="Arial" w:hAnsi="Arial" w:cs="Arial"/>
          <w:sz w:val="20"/>
          <w:szCs w:val="20"/>
        </w:rPr>
        <w:t>wzkm</w:t>
      </w:r>
      <w:proofErr w:type="spellEnd"/>
      <w:r w:rsidRPr="00EF1BBF">
        <w:rPr>
          <w:rFonts w:ascii="Arial" w:hAnsi="Arial" w:cs="Arial"/>
          <w:sz w:val="20"/>
          <w:szCs w:val="20"/>
        </w:rPr>
        <w:t>. Faktyczna liczba zleconych wozokilometrów zależeć będzie od potrzeb Zamawia</w:t>
      </w:r>
      <w:r w:rsidR="0043700E">
        <w:rPr>
          <w:rFonts w:ascii="Arial" w:hAnsi="Arial" w:cs="Arial"/>
          <w:sz w:val="20"/>
          <w:szCs w:val="20"/>
        </w:rPr>
        <w:t>jącego w okresie obowiązywania Umowy R</w:t>
      </w:r>
      <w:r w:rsidRPr="00EF1BBF">
        <w:rPr>
          <w:rFonts w:ascii="Arial" w:hAnsi="Arial" w:cs="Arial"/>
          <w:sz w:val="20"/>
          <w:szCs w:val="20"/>
        </w:rPr>
        <w:t>amowej.</w:t>
      </w:r>
    </w:p>
    <w:p w:rsidR="00206BF5" w:rsidRPr="00206BF5" w:rsidRDefault="00206BF5" w:rsidP="00206BF5">
      <w:pPr>
        <w:pStyle w:val="Akapitzlist"/>
        <w:widowControl w:val="0"/>
        <w:numPr>
          <w:ilvl w:val="1"/>
          <w:numId w:val="5"/>
        </w:numPr>
        <w:tabs>
          <w:tab w:val="right" w:pos="-2410"/>
        </w:tabs>
        <w:spacing w:line="276" w:lineRule="auto"/>
        <w:ind w:left="360"/>
        <w:jc w:val="both"/>
        <w:rPr>
          <w:rFonts w:ascii="Arial" w:eastAsia="Arial" w:hAnsi="Arial" w:cs="Arial"/>
          <w:b/>
          <w:sz w:val="20"/>
          <w:szCs w:val="20"/>
        </w:rPr>
      </w:pPr>
      <w:r w:rsidRPr="00206BF5">
        <w:rPr>
          <w:rFonts w:ascii="Arial" w:eastAsia="Arial" w:hAnsi="Arial" w:cs="Arial"/>
          <w:b/>
          <w:sz w:val="20"/>
          <w:szCs w:val="20"/>
        </w:rPr>
        <w:t>Dla zadania nr 2:</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Podłęże,</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Kłaj,</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Bochnia – Tarnów,</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Słomniki,</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Słomniki – Miechów – Kozłów – Sędziszów,</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Miechów,</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Miechów – Kozłów – Sędziszów,</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Miechów – Kozłów – Sędziszów,</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Skawina,</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Sucha Beskidzka,</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Kraków Główny – Zakopane,</w:t>
      </w:r>
    </w:p>
    <w:p w:rsidR="00206BF5" w:rsidRDefault="00206BF5" w:rsidP="00206BF5">
      <w:pPr>
        <w:pStyle w:val="Akapitzlist"/>
        <w:numPr>
          <w:ilvl w:val="2"/>
          <w:numId w:val="5"/>
        </w:numPr>
        <w:spacing w:after="0" w:line="276" w:lineRule="auto"/>
        <w:jc w:val="both"/>
        <w:rPr>
          <w:rFonts w:ascii="Arial" w:hAnsi="Arial" w:cs="Arial"/>
          <w:sz w:val="20"/>
          <w:szCs w:val="20"/>
        </w:rPr>
      </w:pPr>
      <w:r w:rsidRPr="00206BF5">
        <w:rPr>
          <w:rFonts w:ascii="Arial" w:hAnsi="Arial" w:cs="Arial"/>
          <w:sz w:val="20"/>
          <w:szCs w:val="20"/>
        </w:rPr>
        <w:t>Rabka-Z</w:t>
      </w:r>
      <w:r w:rsidR="008C52A3">
        <w:rPr>
          <w:rFonts w:ascii="Arial" w:hAnsi="Arial" w:cs="Arial"/>
          <w:sz w:val="20"/>
          <w:szCs w:val="20"/>
        </w:rPr>
        <w:t>drój – Chabówka – Zakopane,</w:t>
      </w:r>
    </w:p>
    <w:p w:rsidR="008C52A3" w:rsidRDefault="008C52A3" w:rsidP="00206BF5">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Kraków Główny – Krzeszowice – Trzebinia – Oświęcim,</w:t>
      </w:r>
    </w:p>
    <w:p w:rsidR="008C52A3" w:rsidRPr="00206BF5" w:rsidRDefault="008C52A3" w:rsidP="00206BF5">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Kraków Główny – Skawina – Oświęcim.</w:t>
      </w:r>
    </w:p>
    <w:p w:rsidR="00EF1BBF" w:rsidRPr="00EF1BBF" w:rsidRDefault="00206BF5" w:rsidP="00EF1BBF">
      <w:pPr>
        <w:widowControl w:val="0"/>
        <w:tabs>
          <w:tab w:val="right" w:pos="-2410"/>
        </w:tabs>
        <w:spacing w:after="0" w:line="276" w:lineRule="auto"/>
        <w:jc w:val="both"/>
        <w:rPr>
          <w:rFonts w:ascii="Arial" w:hAnsi="Arial" w:cs="Arial"/>
          <w:sz w:val="20"/>
          <w:szCs w:val="20"/>
        </w:rPr>
      </w:pPr>
      <w:r w:rsidRPr="00EF1BBF">
        <w:rPr>
          <w:rFonts w:ascii="Arial" w:hAnsi="Arial" w:cs="Arial"/>
          <w:sz w:val="20"/>
          <w:szCs w:val="20"/>
        </w:rPr>
        <w:lastRenderedPageBreak/>
        <w:t>Zamawiający informuje dodatkowo, że usługa może dotyczyć również mniejszych fragmentów wskazanych relacji (np. Kraków Główny – Kraków Bieżanów, Miechów – Kozłów, Skawina – Sucha Beskidzka, itp.).</w:t>
      </w:r>
      <w:r w:rsidR="00EF1BBF" w:rsidRPr="00EF1BBF">
        <w:rPr>
          <w:rFonts w:ascii="Arial" w:hAnsi="Arial" w:cs="Arial"/>
          <w:sz w:val="20"/>
          <w:szCs w:val="20"/>
        </w:rPr>
        <w:t xml:space="preserve"> </w:t>
      </w:r>
    </w:p>
    <w:p w:rsidR="00EF1BBF" w:rsidRDefault="00EF1BBF" w:rsidP="00EF1BBF">
      <w:pPr>
        <w:widowControl w:val="0"/>
        <w:tabs>
          <w:tab w:val="right" w:pos="-2410"/>
        </w:tabs>
        <w:spacing w:after="0" w:line="276" w:lineRule="auto"/>
        <w:jc w:val="both"/>
        <w:rPr>
          <w:rFonts w:ascii="Arial" w:hAnsi="Arial" w:cs="Arial"/>
          <w:sz w:val="20"/>
          <w:szCs w:val="20"/>
        </w:rPr>
      </w:pPr>
      <w:r w:rsidRPr="00EF1BBF">
        <w:rPr>
          <w:rFonts w:ascii="Arial" w:hAnsi="Arial" w:cs="Arial"/>
          <w:sz w:val="20"/>
          <w:szCs w:val="20"/>
        </w:rPr>
        <w:t>Maksymalna wielkość pracy przew</w:t>
      </w:r>
      <w:r w:rsidR="0043700E">
        <w:rPr>
          <w:rFonts w:ascii="Arial" w:hAnsi="Arial" w:cs="Arial"/>
          <w:sz w:val="20"/>
          <w:szCs w:val="20"/>
        </w:rPr>
        <w:t>ozowej w okresie obowiązywania Umowy R</w:t>
      </w:r>
      <w:r w:rsidRPr="00EF1BBF">
        <w:rPr>
          <w:rFonts w:ascii="Arial" w:hAnsi="Arial" w:cs="Arial"/>
          <w:sz w:val="20"/>
          <w:szCs w:val="20"/>
        </w:rPr>
        <w:t>amowej</w:t>
      </w:r>
      <w:r>
        <w:rPr>
          <w:rFonts w:ascii="Arial" w:hAnsi="Arial" w:cs="Arial"/>
          <w:sz w:val="20"/>
          <w:szCs w:val="20"/>
        </w:rPr>
        <w:t xml:space="preserve"> dla zadania nr 2:</w:t>
      </w:r>
    </w:p>
    <w:p w:rsidR="00EF1BBF" w:rsidRPr="00EF1BBF" w:rsidRDefault="00EF1BBF" w:rsidP="00EF1BBF">
      <w:pPr>
        <w:widowControl w:val="0"/>
        <w:tabs>
          <w:tab w:val="right" w:pos="-2410"/>
        </w:tabs>
        <w:spacing w:after="0" w:line="276" w:lineRule="auto"/>
        <w:jc w:val="both"/>
        <w:rPr>
          <w:rFonts w:ascii="Arial" w:hAnsi="Arial" w:cs="Arial"/>
          <w:sz w:val="20"/>
          <w:szCs w:val="20"/>
        </w:rPr>
      </w:pPr>
      <w:r w:rsidRPr="00EF1BBF">
        <w:rPr>
          <w:rFonts w:ascii="Arial" w:hAnsi="Arial" w:cs="Arial"/>
          <w:sz w:val="20"/>
          <w:szCs w:val="20"/>
        </w:rPr>
        <w:t xml:space="preserve">360 000 </w:t>
      </w:r>
      <w:proofErr w:type="spellStart"/>
      <w:r w:rsidRPr="00EF1BBF">
        <w:rPr>
          <w:rFonts w:ascii="Arial" w:hAnsi="Arial" w:cs="Arial"/>
          <w:sz w:val="20"/>
          <w:szCs w:val="20"/>
        </w:rPr>
        <w:t>wzkm</w:t>
      </w:r>
      <w:proofErr w:type="spellEnd"/>
      <w:r w:rsidRPr="00EF1BBF">
        <w:rPr>
          <w:rFonts w:ascii="Arial" w:hAnsi="Arial" w:cs="Arial"/>
          <w:sz w:val="20"/>
          <w:szCs w:val="20"/>
        </w:rPr>
        <w:t>. Faktyczna liczba zleconych wozokilometrów zależeć będzie od potrzeb Zamawia</w:t>
      </w:r>
      <w:r w:rsidR="0043700E">
        <w:rPr>
          <w:rFonts w:ascii="Arial" w:hAnsi="Arial" w:cs="Arial"/>
          <w:sz w:val="20"/>
          <w:szCs w:val="20"/>
        </w:rPr>
        <w:t>jącego w okresie obowiązywania Umowy R</w:t>
      </w:r>
      <w:r w:rsidRPr="00EF1BBF">
        <w:rPr>
          <w:rFonts w:ascii="Arial" w:hAnsi="Arial" w:cs="Arial"/>
          <w:sz w:val="20"/>
          <w:szCs w:val="20"/>
        </w:rPr>
        <w:t>amowej.</w:t>
      </w:r>
    </w:p>
    <w:p w:rsidR="00206BF5" w:rsidRPr="00206BF5" w:rsidRDefault="00206BF5" w:rsidP="00206BF5">
      <w:pPr>
        <w:pStyle w:val="Akapitzlist"/>
        <w:widowControl w:val="0"/>
        <w:numPr>
          <w:ilvl w:val="1"/>
          <w:numId w:val="5"/>
        </w:numPr>
        <w:tabs>
          <w:tab w:val="right" w:pos="-2410"/>
        </w:tabs>
        <w:spacing w:after="0" w:line="276" w:lineRule="auto"/>
        <w:ind w:left="360"/>
        <w:jc w:val="both"/>
        <w:rPr>
          <w:rFonts w:ascii="Arial" w:eastAsia="Arial" w:hAnsi="Arial" w:cs="Arial"/>
          <w:b/>
          <w:sz w:val="20"/>
          <w:szCs w:val="20"/>
        </w:rPr>
      </w:pPr>
      <w:r w:rsidRPr="00206BF5">
        <w:rPr>
          <w:rFonts w:ascii="Arial" w:eastAsia="Arial" w:hAnsi="Arial" w:cs="Arial"/>
          <w:b/>
          <w:sz w:val="20"/>
          <w:szCs w:val="20"/>
        </w:rPr>
        <w:t xml:space="preserve">Dla zadania nr 3: </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Stróże – Nowy Sącz,</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Nowy Sącz – Krynica-Zdrój,</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Muszyna,</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Piwniczna,</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Stróże,</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Stróże – Nowy Sącz,</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Stróże – Krynica-Zdrój,</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Nowy Sącz – Piwniczna – Żegiestów – Krynica-Zdrój,</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Tarnów – Stróże – Jasło,</w:t>
      </w:r>
    </w:p>
    <w:p w:rsidR="00206BF5" w:rsidRDefault="00206BF5" w:rsidP="00206BF5">
      <w:pPr>
        <w:pStyle w:val="Akapitzlist"/>
        <w:numPr>
          <w:ilvl w:val="2"/>
          <w:numId w:val="5"/>
        </w:numPr>
        <w:spacing w:after="120" w:line="276" w:lineRule="auto"/>
        <w:jc w:val="both"/>
        <w:rPr>
          <w:rFonts w:ascii="Arial" w:hAnsi="Arial" w:cs="Arial"/>
          <w:sz w:val="20"/>
          <w:szCs w:val="20"/>
        </w:rPr>
      </w:pPr>
      <w:r w:rsidRPr="00206BF5">
        <w:rPr>
          <w:rFonts w:ascii="Arial" w:hAnsi="Arial" w:cs="Arial"/>
          <w:sz w:val="20"/>
          <w:szCs w:val="20"/>
        </w:rPr>
        <w:t>Stróże – Gorlice – Jasło,</w:t>
      </w:r>
    </w:p>
    <w:p w:rsidR="00206BF5" w:rsidRPr="00206BF5" w:rsidRDefault="00206BF5" w:rsidP="00206BF5">
      <w:pPr>
        <w:pStyle w:val="Akapitzlist"/>
        <w:numPr>
          <w:ilvl w:val="2"/>
          <w:numId w:val="5"/>
        </w:numPr>
        <w:spacing w:after="0" w:line="276" w:lineRule="auto"/>
        <w:jc w:val="both"/>
        <w:rPr>
          <w:rFonts w:ascii="Arial" w:hAnsi="Arial" w:cs="Arial"/>
          <w:sz w:val="20"/>
          <w:szCs w:val="20"/>
        </w:rPr>
      </w:pPr>
      <w:r w:rsidRPr="00206BF5">
        <w:rPr>
          <w:rFonts w:ascii="Arial" w:hAnsi="Arial" w:cs="Arial"/>
          <w:sz w:val="20"/>
          <w:szCs w:val="20"/>
        </w:rPr>
        <w:t>Jasło – Stróże – Nowy Sącz – Muszyna – Krynica-Zdrój.</w:t>
      </w:r>
    </w:p>
    <w:p w:rsidR="00EF1BBF" w:rsidRDefault="00206BF5" w:rsidP="00EF1BBF">
      <w:pPr>
        <w:widowControl w:val="0"/>
        <w:tabs>
          <w:tab w:val="right" w:pos="-2410"/>
        </w:tabs>
        <w:spacing w:after="0" w:line="276" w:lineRule="auto"/>
        <w:jc w:val="both"/>
        <w:rPr>
          <w:rFonts w:ascii="Arial" w:hAnsi="Arial" w:cs="Arial"/>
          <w:sz w:val="20"/>
          <w:szCs w:val="20"/>
        </w:rPr>
      </w:pPr>
      <w:r w:rsidRPr="00206BF5">
        <w:rPr>
          <w:rFonts w:ascii="Arial" w:hAnsi="Arial" w:cs="Arial"/>
          <w:sz w:val="20"/>
          <w:szCs w:val="20"/>
        </w:rPr>
        <w:t>Zamawiający informuje dodatkowo, że usługa może dotyczyć również mniejszych fragmentów wskazanych relacji (np. Muszyna – Krynica-Zdrój, Nowy Sącz - Piwniczna, itp.).</w:t>
      </w:r>
    </w:p>
    <w:p w:rsidR="00EF1BBF" w:rsidRDefault="00EF1BBF" w:rsidP="00EF1BBF">
      <w:pPr>
        <w:widowControl w:val="0"/>
        <w:tabs>
          <w:tab w:val="right" w:pos="-2410"/>
        </w:tabs>
        <w:spacing w:after="0" w:line="276" w:lineRule="auto"/>
        <w:jc w:val="both"/>
        <w:rPr>
          <w:rFonts w:ascii="Arial" w:hAnsi="Arial" w:cs="Arial"/>
          <w:sz w:val="20"/>
        </w:rPr>
      </w:pPr>
      <w:r w:rsidRPr="00EF1BBF">
        <w:rPr>
          <w:rFonts w:ascii="Arial" w:hAnsi="Arial" w:cs="Arial"/>
          <w:sz w:val="20"/>
        </w:rPr>
        <w:t>Maksymalna wielkość pracy przewozowej w okre</w:t>
      </w:r>
      <w:r w:rsidR="0043700E">
        <w:rPr>
          <w:rFonts w:ascii="Arial" w:hAnsi="Arial" w:cs="Arial"/>
          <w:sz w:val="20"/>
        </w:rPr>
        <w:t>sie obowiązywania Umowy R</w:t>
      </w:r>
      <w:r w:rsidRPr="00EF1BBF">
        <w:rPr>
          <w:rFonts w:ascii="Arial" w:hAnsi="Arial" w:cs="Arial"/>
          <w:sz w:val="20"/>
        </w:rPr>
        <w:t>amowej</w:t>
      </w:r>
      <w:r>
        <w:rPr>
          <w:rFonts w:ascii="Arial" w:hAnsi="Arial" w:cs="Arial"/>
          <w:sz w:val="20"/>
        </w:rPr>
        <w:t xml:space="preserve"> dla zadania nr 3:</w:t>
      </w:r>
    </w:p>
    <w:p w:rsidR="00EF1BBF" w:rsidRPr="00EF1BBF" w:rsidRDefault="00EF1BBF" w:rsidP="00EF1BBF">
      <w:pPr>
        <w:widowControl w:val="0"/>
        <w:tabs>
          <w:tab w:val="right" w:pos="-2410"/>
        </w:tabs>
        <w:spacing w:after="0" w:line="276" w:lineRule="auto"/>
        <w:jc w:val="both"/>
        <w:rPr>
          <w:rFonts w:ascii="Arial" w:hAnsi="Arial" w:cs="Arial"/>
          <w:sz w:val="18"/>
          <w:szCs w:val="20"/>
        </w:rPr>
      </w:pPr>
      <w:r w:rsidRPr="00EF1BBF">
        <w:rPr>
          <w:rFonts w:ascii="Arial" w:hAnsi="Arial" w:cs="Arial"/>
          <w:sz w:val="20"/>
        </w:rPr>
        <w:t xml:space="preserve">126 000 </w:t>
      </w:r>
      <w:proofErr w:type="spellStart"/>
      <w:r w:rsidRPr="00EF1BBF">
        <w:rPr>
          <w:rFonts w:ascii="Arial" w:hAnsi="Arial" w:cs="Arial"/>
          <w:sz w:val="20"/>
        </w:rPr>
        <w:t>wzkm</w:t>
      </w:r>
      <w:proofErr w:type="spellEnd"/>
      <w:r w:rsidRPr="00EF1BBF">
        <w:rPr>
          <w:rFonts w:ascii="Arial" w:hAnsi="Arial" w:cs="Arial"/>
          <w:sz w:val="20"/>
        </w:rPr>
        <w:t>. Faktyczna liczba zleconych wozokilometrów zależeć będzie od potrzeb Zamawia</w:t>
      </w:r>
      <w:r w:rsidR="0043700E">
        <w:rPr>
          <w:rFonts w:ascii="Arial" w:hAnsi="Arial" w:cs="Arial"/>
          <w:sz w:val="20"/>
        </w:rPr>
        <w:t>jącego w okresie obowiązywania Umowy R</w:t>
      </w:r>
      <w:r w:rsidRPr="00EF1BBF">
        <w:rPr>
          <w:rFonts w:ascii="Arial" w:hAnsi="Arial" w:cs="Arial"/>
          <w:sz w:val="20"/>
        </w:rPr>
        <w:t>amowej.</w:t>
      </w:r>
    </w:p>
    <w:p w:rsidR="00E670B5" w:rsidRPr="00E670B5" w:rsidRDefault="0074324B" w:rsidP="00E670B5">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C953DE">
        <w:rPr>
          <w:rFonts w:ascii="Arial" w:hAnsi="Arial" w:cs="Arial"/>
          <w:b/>
          <w:sz w:val="20"/>
          <w:szCs w:val="20"/>
          <w:lang w:bidi="en-US"/>
        </w:rPr>
        <w:t>Szczegół</w:t>
      </w:r>
      <w:r w:rsidR="001647E5">
        <w:rPr>
          <w:rFonts w:ascii="Arial" w:hAnsi="Arial" w:cs="Arial"/>
          <w:b/>
          <w:sz w:val="20"/>
          <w:szCs w:val="20"/>
          <w:lang w:bidi="en-US"/>
        </w:rPr>
        <w:t>owy O</w:t>
      </w:r>
      <w:r w:rsidRPr="00C953DE">
        <w:rPr>
          <w:rFonts w:ascii="Arial" w:hAnsi="Arial" w:cs="Arial"/>
          <w:b/>
          <w:sz w:val="20"/>
          <w:szCs w:val="20"/>
          <w:lang w:bidi="en-US"/>
        </w:rPr>
        <w:t>pis przedmiotu zamówienia zawiera załącznik nr 1 do niniejszej specyfikacji istotnych warunków zamówienia (SIWZ).</w:t>
      </w:r>
    </w:p>
    <w:p w:rsidR="00E670B5" w:rsidRPr="00E670B5" w:rsidRDefault="00C953DE" w:rsidP="00E670B5">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E670B5">
        <w:rPr>
          <w:rFonts w:ascii="Arial" w:hAnsi="Arial" w:cs="Arial"/>
          <w:sz w:val="20"/>
          <w:szCs w:val="20"/>
        </w:rPr>
        <w:t>Szczegółowe warunki realizacji zamówien</w:t>
      </w:r>
      <w:r w:rsidR="0043700E">
        <w:rPr>
          <w:rFonts w:ascii="Arial" w:hAnsi="Arial" w:cs="Arial"/>
          <w:sz w:val="20"/>
          <w:szCs w:val="20"/>
        </w:rPr>
        <w:t>ia zostały określone we wzorze Umowy R</w:t>
      </w:r>
      <w:r w:rsidRPr="00E670B5">
        <w:rPr>
          <w:rFonts w:ascii="Arial" w:hAnsi="Arial" w:cs="Arial"/>
          <w:sz w:val="20"/>
          <w:szCs w:val="20"/>
        </w:rPr>
        <w:t>am</w:t>
      </w:r>
      <w:r w:rsidR="00E670B5">
        <w:rPr>
          <w:rFonts w:ascii="Arial" w:hAnsi="Arial" w:cs="Arial"/>
          <w:sz w:val="20"/>
          <w:szCs w:val="20"/>
        </w:rPr>
        <w:t xml:space="preserve">owej (załącznik nr 2 do </w:t>
      </w:r>
      <w:r w:rsidR="00E670B5" w:rsidRPr="00E670B5">
        <w:rPr>
          <w:rFonts w:ascii="Arial" w:hAnsi="Arial" w:cs="Arial"/>
          <w:sz w:val="20"/>
          <w:szCs w:val="20"/>
        </w:rPr>
        <w:t>SIWZ).</w:t>
      </w:r>
    </w:p>
    <w:p w:rsidR="00E670B5" w:rsidRPr="00E670B5" w:rsidRDefault="0043700E" w:rsidP="00E670B5">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hAnsi="Arial" w:cs="Arial"/>
          <w:sz w:val="20"/>
          <w:szCs w:val="20"/>
        </w:rPr>
        <w:t>Zamawiający zawrze Umowy R</w:t>
      </w:r>
      <w:r w:rsidR="00E670B5" w:rsidRPr="00E670B5">
        <w:rPr>
          <w:rFonts w:ascii="Arial" w:hAnsi="Arial" w:cs="Arial"/>
          <w:sz w:val="20"/>
          <w:szCs w:val="20"/>
        </w:rPr>
        <w:t>amowe z</w:t>
      </w:r>
      <w:r w:rsidR="00E670B5">
        <w:rPr>
          <w:rFonts w:ascii="Arial" w:hAnsi="Arial" w:cs="Arial"/>
          <w:sz w:val="20"/>
          <w:szCs w:val="20"/>
        </w:rPr>
        <w:t xml:space="preserve"> </w:t>
      </w:r>
      <w:r w:rsidR="00E670B5">
        <w:rPr>
          <w:rFonts w:ascii="Arial" w:hAnsi="Arial" w:cs="Arial"/>
          <w:b/>
          <w:sz w:val="20"/>
          <w:szCs w:val="20"/>
          <w:u w:val="single" w:color="000000"/>
        </w:rPr>
        <w:t>maksymalnie 10 W</w:t>
      </w:r>
      <w:r w:rsidR="00E670B5" w:rsidRPr="00E670B5">
        <w:rPr>
          <w:rFonts w:ascii="Arial" w:hAnsi="Arial" w:cs="Arial"/>
          <w:b/>
          <w:sz w:val="20"/>
          <w:szCs w:val="20"/>
          <w:u w:val="single" w:color="000000"/>
        </w:rPr>
        <w:t>ykonawcami</w:t>
      </w:r>
      <w:r w:rsidR="00E670B5" w:rsidRPr="005D40FA">
        <w:rPr>
          <w:rFonts w:ascii="Arial" w:hAnsi="Arial" w:cs="Arial"/>
          <w:sz w:val="20"/>
          <w:szCs w:val="20"/>
          <w:u w:color="000000"/>
        </w:rPr>
        <w:t>,</w:t>
      </w:r>
      <w:r w:rsidR="00E670B5" w:rsidRPr="00E670B5">
        <w:rPr>
          <w:rFonts w:ascii="Arial" w:hAnsi="Arial" w:cs="Arial"/>
          <w:sz w:val="20"/>
          <w:szCs w:val="20"/>
        </w:rPr>
        <w:t xml:space="preserve"> których oferty uzyskają największą liczbę punk</w:t>
      </w:r>
      <w:r w:rsidR="00E670B5">
        <w:rPr>
          <w:rFonts w:ascii="Arial" w:hAnsi="Arial" w:cs="Arial"/>
          <w:sz w:val="20"/>
          <w:szCs w:val="20"/>
        </w:rPr>
        <w:t xml:space="preserve">tów </w:t>
      </w:r>
      <w:r w:rsidR="00E670B5" w:rsidRPr="00E670B5">
        <w:rPr>
          <w:rFonts w:ascii="Arial" w:hAnsi="Arial" w:cs="Arial"/>
          <w:sz w:val="20"/>
          <w:szCs w:val="20"/>
        </w:rPr>
        <w:t>chyba, że oferty niepodle</w:t>
      </w:r>
      <w:r w:rsidR="00E670B5">
        <w:rPr>
          <w:rFonts w:ascii="Arial" w:hAnsi="Arial" w:cs="Arial"/>
          <w:sz w:val="20"/>
          <w:szCs w:val="20"/>
        </w:rPr>
        <w:t>gające odrzuceniu złoży liczba Wy</w:t>
      </w:r>
      <w:r w:rsidR="00E670B5" w:rsidRPr="00E670B5">
        <w:rPr>
          <w:rFonts w:ascii="Arial" w:hAnsi="Arial" w:cs="Arial"/>
          <w:sz w:val="20"/>
          <w:szCs w:val="20"/>
        </w:rPr>
        <w:t xml:space="preserve">konawców mniejsza niż 10 </w:t>
      </w:r>
      <w:r w:rsidR="00E670B5">
        <w:rPr>
          <w:rFonts w:ascii="Arial" w:hAnsi="Arial" w:cs="Arial"/>
          <w:sz w:val="20"/>
          <w:szCs w:val="20"/>
        </w:rPr>
        <w:t xml:space="preserve">                    </w:t>
      </w:r>
      <w:r w:rsidR="00E670B5" w:rsidRPr="00E670B5">
        <w:rPr>
          <w:rFonts w:ascii="Arial" w:hAnsi="Arial" w:cs="Arial"/>
          <w:sz w:val="20"/>
          <w:szCs w:val="20"/>
        </w:rPr>
        <w:t>z zastrzeżeniem, że w sytuacji</w:t>
      </w:r>
      <w:r w:rsidR="00E670B5">
        <w:rPr>
          <w:rFonts w:ascii="Arial" w:hAnsi="Arial" w:cs="Arial"/>
          <w:sz w:val="20"/>
          <w:szCs w:val="20"/>
        </w:rPr>
        <w:t>, gdy dwóch lub więcej W</w:t>
      </w:r>
      <w:r w:rsidR="00E670B5" w:rsidRPr="00E670B5">
        <w:rPr>
          <w:rFonts w:ascii="Arial" w:hAnsi="Arial" w:cs="Arial"/>
          <w:sz w:val="20"/>
          <w:szCs w:val="20"/>
        </w:rPr>
        <w:t xml:space="preserve">ykonawców otrzyma identyczną liczbę punktów w kryterium </w:t>
      </w:r>
      <w:r w:rsidR="00E670B5">
        <w:rPr>
          <w:rFonts w:ascii="Arial" w:hAnsi="Arial" w:cs="Arial"/>
          <w:sz w:val="20"/>
          <w:szCs w:val="20"/>
        </w:rPr>
        <w:t>ceny i spowoduje to, że liczba W</w:t>
      </w:r>
      <w:r w:rsidR="00E670B5" w:rsidRPr="00E670B5">
        <w:rPr>
          <w:rFonts w:ascii="Arial" w:hAnsi="Arial" w:cs="Arial"/>
          <w:sz w:val="20"/>
          <w:szCs w:val="20"/>
        </w:rPr>
        <w:t>ykonawców przekroczy ustalo</w:t>
      </w:r>
      <w:r w:rsidR="00E670B5">
        <w:rPr>
          <w:rFonts w:ascii="Arial" w:hAnsi="Arial" w:cs="Arial"/>
          <w:sz w:val="20"/>
          <w:szCs w:val="20"/>
        </w:rPr>
        <w:t>ny limit 10 W</w:t>
      </w:r>
      <w:r w:rsidR="00E670B5" w:rsidRPr="00E670B5">
        <w:rPr>
          <w:rFonts w:ascii="Arial" w:hAnsi="Arial" w:cs="Arial"/>
          <w:sz w:val="20"/>
          <w:szCs w:val="20"/>
        </w:rPr>
        <w:t>ykonawców, to wtedy n</w:t>
      </w:r>
      <w:r w:rsidR="00E670B5">
        <w:rPr>
          <w:rFonts w:ascii="Arial" w:hAnsi="Arial" w:cs="Arial"/>
          <w:sz w:val="20"/>
          <w:szCs w:val="20"/>
        </w:rPr>
        <w:t>iezależnie od założonego limitu zostanie z takimi W</w:t>
      </w:r>
      <w:r>
        <w:rPr>
          <w:rFonts w:ascii="Arial" w:hAnsi="Arial" w:cs="Arial"/>
          <w:sz w:val="20"/>
          <w:szCs w:val="20"/>
        </w:rPr>
        <w:t>ykonawcami zawarta Umowa R</w:t>
      </w:r>
      <w:r w:rsidR="00E670B5" w:rsidRPr="00E670B5">
        <w:rPr>
          <w:rFonts w:ascii="Arial" w:hAnsi="Arial" w:cs="Arial"/>
          <w:sz w:val="20"/>
          <w:szCs w:val="20"/>
        </w:rPr>
        <w:t>amowa</w:t>
      </w:r>
      <w:r w:rsidR="00E670B5">
        <w:rPr>
          <w:rFonts w:ascii="Arial" w:hAnsi="Arial" w:cs="Arial"/>
          <w:sz w:val="20"/>
          <w:szCs w:val="20"/>
        </w:rPr>
        <w:t>.</w:t>
      </w:r>
    </w:p>
    <w:p w:rsidR="00E670B5" w:rsidRPr="00E670B5" w:rsidRDefault="00E670B5" w:rsidP="00E670B5">
      <w:pPr>
        <w:pStyle w:val="Akapitzlist"/>
        <w:widowControl w:val="0"/>
        <w:numPr>
          <w:ilvl w:val="0"/>
          <w:numId w:val="5"/>
        </w:numPr>
        <w:tabs>
          <w:tab w:val="right" w:pos="-2410"/>
        </w:tabs>
        <w:spacing w:line="276" w:lineRule="auto"/>
        <w:ind w:left="0"/>
        <w:jc w:val="both"/>
        <w:rPr>
          <w:rFonts w:ascii="Arial" w:eastAsia="Arial" w:hAnsi="Arial" w:cs="Arial"/>
          <w:sz w:val="16"/>
          <w:szCs w:val="20"/>
        </w:rPr>
      </w:pPr>
      <w:r w:rsidRPr="00E670B5">
        <w:rPr>
          <w:rFonts w:ascii="Arial" w:hAnsi="Arial" w:cs="Arial"/>
          <w:sz w:val="20"/>
        </w:rPr>
        <w:t>Zamawiający udzieli zamówień, których prze</w:t>
      </w:r>
      <w:r w:rsidR="0043700E">
        <w:rPr>
          <w:rFonts w:ascii="Arial" w:hAnsi="Arial" w:cs="Arial"/>
          <w:sz w:val="20"/>
        </w:rPr>
        <w:t>dmiot jest objęty Umową R</w:t>
      </w:r>
      <w:r>
        <w:rPr>
          <w:rFonts w:ascii="Arial" w:hAnsi="Arial" w:cs="Arial"/>
          <w:sz w:val="20"/>
        </w:rPr>
        <w:t>amow</w:t>
      </w:r>
      <w:r w:rsidR="0043700E">
        <w:rPr>
          <w:rFonts w:ascii="Arial" w:hAnsi="Arial" w:cs="Arial"/>
          <w:sz w:val="20"/>
        </w:rPr>
        <w:t>ą Wykonawcom, z którymi zawarł Umowy R</w:t>
      </w:r>
      <w:r>
        <w:rPr>
          <w:rFonts w:ascii="Arial" w:hAnsi="Arial" w:cs="Arial"/>
          <w:sz w:val="20"/>
        </w:rPr>
        <w:t>amowe</w:t>
      </w:r>
      <w:r w:rsidR="0043700E">
        <w:rPr>
          <w:rFonts w:ascii="Arial" w:hAnsi="Arial" w:cs="Arial"/>
          <w:sz w:val="20"/>
        </w:rPr>
        <w:t xml:space="preserve"> na warunkach określonych w Umowie R</w:t>
      </w:r>
      <w:r w:rsidRPr="00E670B5">
        <w:rPr>
          <w:rFonts w:ascii="Arial" w:hAnsi="Arial" w:cs="Arial"/>
          <w:sz w:val="20"/>
        </w:rPr>
        <w:t>amowej.</w:t>
      </w:r>
    </w:p>
    <w:p w:rsidR="00E670B5" w:rsidRPr="0097143C" w:rsidRDefault="00E670B5" w:rsidP="00E670B5">
      <w:pPr>
        <w:pStyle w:val="Akapitzlist"/>
        <w:widowControl w:val="0"/>
        <w:numPr>
          <w:ilvl w:val="0"/>
          <w:numId w:val="5"/>
        </w:numPr>
        <w:tabs>
          <w:tab w:val="right" w:pos="-2410"/>
        </w:tabs>
        <w:spacing w:line="276" w:lineRule="auto"/>
        <w:ind w:left="0"/>
        <w:jc w:val="both"/>
        <w:rPr>
          <w:rFonts w:ascii="Arial" w:eastAsia="Arial" w:hAnsi="Arial" w:cs="Arial"/>
          <w:sz w:val="14"/>
          <w:szCs w:val="20"/>
        </w:rPr>
      </w:pPr>
      <w:r w:rsidRPr="00E670B5">
        <w:rPr>
          <w:rFonts w:ascii="Arial" w:hAnsi="Arial" w:cs="Arial"/>
          <w:sz w:val="20"/>
        </w:rPr>
        <w:t>Udzielając zamówienia,</w:t>
      </w:r>
      <w:r w:rsidR="0043700E">
        <w:rPr>
          <w:rFonts w:ascii="Arial" w:hAnsi="Arial" w:cs="Arial"/>
          <w:sz w:val="20"/>
        </w:rPr>
        <w:t xml:space="preserve"> którego przedmiot jest objęty Umową R</w:t>
      </w:r>
      <w:r w:rsidRPr="00E670B5">
        <w:rPr>
          <w:rFonts w:ascii="Arial" w:hAnsi="Arial" w:cs="Arial"/>
          <w:sz w:val="20"/>
        </w:rPr>
        <w:t>amową Zamawiający nie może dokonać istotnych zmian war</w:t>
      </w:r>
      <w:r w:rsidR="0043700E">
        <w:rPr>
          <w:rFonts w:ascii="Arial" w:hAnsi="Arial" w:cs="Arial"/>
          <w:sz w:val="20"/>
        </w:rPr>
        <w:t>unków zamówienia określonych w Umowie R</w:t>
      </w:r>
      <w:r w:rsidRPr="00E670B5">
        <w:rPr>
          <w:rFonts w:ascii="Arial" w:hAnsi="Arial" w:cs="Arial"/>
          <w:sz w:val="20"/>
        </w:rPr>
        <w:t>amowej.</w:t>
      </w:r>
    </w:p>
    <w:p w:rsidR="0097143C" w:rsidRPr="0097143C" w:rsidRDefault="00814D30" w:rsidP="0097143C">
      <w:pPr>
        <w:pStyle w:val="Akapitzlist"/>
        <w:widowControl w:val="0"/>
        <w:numPr>
          <w:ilvl w:val="0"/>
          <w:numId w:val="5"/>
        </w:numPr>
        <w:tabs>
          <w:tab w:val="right" w:pos="-2410"/>
        </w:tabs>
        <w:spacing w:line="276" w:lineRule="auto"/>
        <w:ind w:left="0"/>
        <w:jc w:val="both"/>
        <w:rPr>
          <w:rFonts w:ascii="Arial" w:eastAsia="Arial" w:hAnsi="Arial" w:cs="Arial"/>
          <w:sz w:val="12"/>
          <w:szCs w:val="20"/>
        </w:rPr>
      </w:pPr>
      <w:r>
        <w:rPr>
          <w:rFonts w:ascii="Arial" w:hAnsi="Arial" w:cs="Arial"/>
          <w:sz w:val="20"/>
        </w:rPr>
        <w:t>Przy realizacji Umów R</w:t>
      </w:r>
      <w:r w:rsidR="0097143C">
        <w:rPr>
          <w:rFonts w:ascii="Arial" w:hAnsi="Arial" w:cs="Arial"/>
          <w:sz w:val="20"/>
        </w:rPr>
        <w:t xml:space="preserve">amowych, a </w:t>
      </w:r>
      <w:r w:rsidR="0097143C" w:rsidRPr="0097143C">
        <w:rPr>
          <w:rFonts w:ascii="Arial" w:hAnsi="Arial" w:cs="Arial"/>
          <w:sz w:val="20"/>
        </w:rPr>
        <w:t>przed udzieleniem danego zamówienia wykonawczego, Zamawiający będzie każdorazowo przeprowadzał upro</w:t>
      </w:r>
      <w:r w:rsidR="0043700E">
        <w:rPr>
          <w:rFonts w:ascii="Arial" w:hAnsi="Arial" w:cs="Arial"/>
          <w:sz w:val="20"/>
        </w:rPr>
        <w:t>szczoną procedurę wynikającą z Umowy R</w:t>
      </w:r>
      <w:r w:rsidR="0097143C">
        <w:rPr>
          <w:rFonts w:ascii="Arial" w:hAnsi="Arial" w:cs="Arial"/>
          <w:sz w:val="20"/>
        </w:rPr>
        <w:t xml:space="preserve">amowej. </w:t>
      </w:r>
      <w:r w:rsidR="0097143C" w:rsidRPr="0097143C">
        <w:rPr>
          <w:rFonts w:ascii="Arial" w:hAnsi="Arial" w:cs="Arial"/>
          <w:sz w:val="20"/>
        </w:rPr>
        <w:t>Zamawiający każdorazowo</w:t>
      </w:r>
      <w:r w:rsidR="0097143C">
        <w:rPr>
          <w:rFonts w:ascii="Arial" w:hAnsi="Arial" w:cs="Arial"/>
          <w:sz w:val="20"/>
        </w:rPr>
        <w:t xml:space="preserve"> będzie określać szczegółowo w z</w:t>
      </w:r>
      <w:r w:rsidR="0097143C" w:rsidRPr="0097143C">
        <w:rPr>
          <w:rFonts w:ascii="Arial" w:hAnsi="Arial" w:cs="Arial"/>
          <w:sz w:val="20"/>
        </w:rPr>
        <w:t>apytaniu ofertowym przedmiot</w:t>
      </w:r>
      <w:r w:rsidR="0097143C">
        <w:rPr>
          <w:rFonts w:ascii="Arial" w:hAnsi="Arial" w:cs="Arial"/>
          <w:sz w:val="20"/>
        </w:rPr>
        <w:t xml:space="preserve"> zamówienia</w:t>
      </w:r>
      <w:r w:rsidR="0097143C" w:rsidRPr="0097143C">
        <w:rPr>
          <w:rFonts w:ascii="Arial" w:hAnsi="Arial" w:cs="Arial"/>
          <w:sz w:val="20"/>
        </w:rPr>
        <w:t xml:space="preserve">, </w:t>
      </w:r>
      <w:r w:rsidR="0097143C">
        <w:rPr>
          <w:rFonts w:ascii="Arial" w:hAnsi="Arial" w:cs="Arial"/>
          <w:sz w:val="20"/>
        </w:rPr>
        <w:t>trasy przejazdu</w:t>
      </w:r>
      <w:r w:rsidR="0097143C" w:rsidRPr="0097143C">
        <w:rPr>
          <w:rFonts w:ascii="Arial" w:hAnsi="Arial" w:cs="Arial"/>
          <w:sz w:val="20"/>
        </w:rPr>
        <w:t xml:space="preserve">, liczbę </w:t>
      </w:r>
      <w:r w:rsidR="0097143C">
        <w:rPr>
          <w:rFonts w:ascii="Arial" w:hAnsi="Arial" w:cs="Arial"/>
          <w:sz w:val="20"/>
        </w:rPr>
        <w:t xml:space="preserve">autobusów oraz </w:t>
      </w:r>
      <w:r w:rsidR="0097143C" w:rsidRPr="0097143C">
        <w:rPr>
          <w:rFonts w:ascii="Arial" w:hAnsi="Arial" w:cs="Arial"/>
          <w:sz w:val="20"/>
        </w:rPr>
        <w:t>kursów. Zamawiający za</w:t>
      </w:r>
      <w:r>
        <w:rPr>
          <w:rFonts w:ascii="Arial" w:hAnsi="Arial" w:cs="Arial"/>
          <w:sz w:val="20"/>
        </w:rPr>
        <w:t>strzega, iż warunki realizacji Umów W</w:t>
      </w:r>
      <w:r w:rsidR="0097143C" w:rsidRPr="0097143C">
        <w:rPr>
          <w:rFonts w:ascii="Arial" w:hAnsi="Arial" w:cs="Arial"/>
          <w:sz w:val="20"/>
        </w:rPr>
        <w:t xml:space="preserve">ykonawczych (stawki jednostkowe za 1 </w:t>
      </w:r>
      <w:proofErr w:type="spellStart"/>
      <w:r w:rsidR="0097143C">
        <w:rPr>
          <w:rFonts w:ascii="Arial" w:hAnsi="Arial" w:cs="Arial"/>
          <w:sz w:val="20"/>
        </w:rPr>
        <w:t>wz</w:t>
      </w:r>
      <w:r w:rsidR="0097143C" w:rsidRPr="0097143C">
        <w:rPr>
          <w:rFonts w:ascii="Arial" w:hAnsi="Arial" w:cs="Arial"/>
          <w:sz w:val="20"/>
        </w:rPr>
        <w:t>km</w:t>
      </w:r>
      <w:proofErr w:type="spellEnd"/>
      <w:r w:rsidR="0097143C" w:rsidRPr="0097143C">
        <w:rPr>
          <w:rFonts w:ascii="Arial" w:hAnsi="Arial" w:cs="Arial"/>
          <w:sz w:val="20"/>
        </w:rPr>
        <w:t>) nie mogą być mniej korzystne dla</w:t>
      </w:r>
      <w:r w:rsidR="0043700E">
        <w:rPr>
          <w:rFonts w:ascii="Arial" w:hAnsi="Arial" w:cs="Arial"/>
          <w:sz w:val="20"/>
        </w:rPr>
        <w:t xml:space="preserve"> Zamawiającego niż określone w Umowach R</w:t>
      </w:r>
      <w:r w:rsidR="0097143C" w:rsidRPr="0097143C">
        <w:rPr>
          <w:rFonts w:ascii="Arial" w:hAnsi="Arial" w:cs="Arial"/>
          <w:sz w:val="20"/>
        </w:rPr>
        <w:t>amowy</w:t>
      </w:r>
      <w:r w:rsidR="0097143C">
        <w:rPr>
          <w:rFonts w:ascii="Arial" w:hAnsi="Arial" w:cs="Arial"/>
          <w:sz w:val="20"/>
        </w:rPr>
        <w:t>ch tzn. oferta składana przez W</w:t>
      </w:r>
      <w:r w:rsidR="0097143C" w:rsidRPr="0097143C">
        <w:rPr>
          <w:rFonts w:ascii="Arial" w:hAnsi="Arial" w:cs="Arial"/>
          <w:sz w:val="20"/>
        </w:rPr>
        <w:t>ykonawcę w ramach postępowań wykonawczych nie będzie mogła być mniej korzystna od oferty złożonej w niniejszym postępowan</w:t>
      </w:r>
      <w:r>
        <w:rPr>
          <w:rFonts w:ascii="Arial" w:hAnsi="Arial" w:cs="Arial"/>
          <w:sz w:val="20"/>
        </w:rPr>
        <w:t>iu prowadzonym w celu zawarcia Umów R</w:t>
      </w:r>
      <w:r w:rsidR="0097143C" w:rsidRPr="0097143C">
        <w:rPr>
          <w:rFonts w:ascii="Arial" w:hAnsi="Arial" w:cs="Arial"/>
          <w:sz w:val="20"/>
        </w:rPr>
        <w:t xml:space="preserve">amowych.  </w:t>
      </w:r>
    </w:p>
    <w:p w:rsidR="00D96E6B" w:rsidRPr="00D96E6B" w:rsidRDefault="0043700E" w:rsidP="00D96E6B">
      <w:pPr>
        <w:pStyle w:val="Akapitzlist"/>
        <w:widowControl w:val="0"/>
        <w:numPr>
          <w:ilvl w:val="0"/>
          <w:numId w:val="5"/>
        </w:numPr>
        <w:tabs>
          <w:tab w:val="right" w:pos="-2410"/>
        </w:tabs>
        <w:spacing w:line="276" w:lineRule="auto"/>
        <w:ind w:left="0"/>
        <w:jc w:val="both"/>
        <w:rPr>
          <w:rFonts w:ascii="Arial" w:eastAsia="Arial" w:hAnsi="Arial" w:cs="Arial"/>
          <w:sz w:val="10"/>
          <w:szCs w:val="20"/>
        </w:rPr>
      </w:pPr>
      <w:r>
        <w:rPr>
          <w:rFonts w:ascii="Arial" w:hAnsi="Arial" w:cs="Arial"/>
          <w:sz w:val="20"/>
        </w:rPr>
        <w:t>Zamawiający informuje, że Umowa R</w:t>
      </w:r>
      <w:r w:rsidR="0097143C" w:rsidRPr="0097143C">
        <w:rPr>
          <w:rFonts w:ascii="Arial" w:hAnsi="Arial" w:cs="Arial"/>
          <w:sz w:val="20"/>
        </w:rPr>
        <w:t>amowa nie stanowi i nie kreuje zobowiązan</w:t>
      </w:r>
      <w:r w:rsidR="0097143C">
        <w:rPr>
          <w:rFonts w:ascii="Arial" w:hAnsi="Arial" w:cs="Arial"/>
          <w:sz w:val="20"/>
        </w:rPr>
        <w:t>ia Zamawiającego do udzielenia z</w:t>
      </w:r>
      <w:r w:rsidR="0097143C" w:rsidRPr="0097143C">
        <w:rPr>
          <w:rFonts w:ascii="Arial" w:hAnsi="Arial" w:cs="Arial"/>
          <w:sz w:val="20"/>
        </w:rPr>
        <w:t>amówienia wykonawczego, jak również nie stanowi umowy przedwstępnej w ro</w:t>
      </w:r>
      <w:r w:rsidR="00CD5083">
        <w:rPr>
          <w:rFonts w:ascii="Arial" w:hAnsi="Arial" w:cs="Arial"/>
          <w:sz w:val="20"/>
        </w:rPr>
        <w:t xml:space="preserve">zumieniu art. 389 </w:t>
      </w:r>
      <w:r w:rsidR="0097143C">
        <w:rPr>
          <w:rFonts w:ascii="Arial" w:hAnsi="Arial" w:cs="Arial"/>
          <w:sz w:val="20"/>
        </w:rPr>
        <w:t xml:space="preserve">KC. </w:t>
      </w:r>
      <w:r w:rsidR="0097143C" w:rsidRPr="0097143C">
        <w:rPr>
          <w:rFonts w:ascii="Arial" w:hAnsi="Arial" w:cs="Arial"/>
          <w:sz w:val="20"/>
        </w:rPr>
        <w:t>Wykonawcy nie przysługuje roszczenie o udz</w:t>
      </w:r>
      <w:r w:rsidR="00D96E6B">
        <w:rPr>
          <w:rFonts w:ascii="Arial" w:hAnsi="Arial" w:cs="Arial"/>
          <w:sz w:val="20"/>
        </w:rPr>
        <w:t>ielenie zamówień wykonawczych.</w:t>
      </w:r>
    </w:p>
    <w:p w:rsidR="00895468" w:rsidRPr="00895468" w:rsidRDefault="00D96E6B" w:rsidP="00895468">
      <w:pPr>
        <w:pStyle w:val="Akapitzlist"/>
        <w:widowControl w:val="0"/>
        <w:numPr>
          <w:ilvl w:val="0"/>
          <w:numId w:val="5"/>
        </w:numPr>
        <w:tabs>
          <w:tab w:val="right" w:pos="-2410"/>
        </w:tabs>
        <w:spacing w:line="276" w:lineRule="auto"/>
        <w:ind w:left="0"/>
        <w:jc w:val="both"/>
        <w:rPr>
          <w:rFonts w:ascii="Arial" w:eastAsia="Arial" w:hAnsi="Arial" w:cs="Arial"/>
          <w:sz w:val="10"/>
          <w:szCs w:val="20"/>
        </w:rPr>
      </w:pPr>
      <w:r>
        <w:rPr>
          <w:rFonts w:ascii="Arial" w:hAnsi="Arial" w:cs="Arial"/>
          <w:sz w:val="20"/>
        </w:rPr>
        <w:t xml:space="preserve">W zależności od aktualnych potrzeb (np. kursy awaryjne, konieczność wykonania kursu po zmienionej trasie w związku z pracami modernizacyjnymi itp.) Zamawiający zastrzega sobie możliwość </w:t>
      </w:r>
      <w:r w:rsidR="00814D30">
        <w:rPr>
          <w:rFonts w:ascii="Arial" w:hAnsi="Arial" w:cs="Arial"/>
          <w:sz w:val="20"/>
        </w:rPr>
        <w:t>udzielenia w ramach realizacji Umów W</w:t>
      </w:r>
      <w:r>
        <w:rPr>
          <w:rFonts w:ascii="Arial" w:hAnsi="Arial" w:cs="Arial"/>
          <w:sz w:val="20"/>
        </w:rPr>
        <w:t>ykonawczych zleceń polegających na:</w:t>
      </w:r>
    </w:p>
    <w:p w:rsidR="00895468" w:rsidRPr="00895468" w:rsidRDefault="00895468" w:rsidP="00895468">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Pr>
          <w:rFonts w:ascii="Arial" w:hAnsi="Arial" w:cs="Arial"/>
          <w:sz w:val="20"/>
          <w:szCs w:val="20"/>
        </w:rPr>
        <w:t>zwiększeniu</w:t>
      </w:r>
      <w:r w:rsidRPr="00895468">
        <w:rPr>
          <w:rFonts w:ascii="Arial" w:hAnsi="Arial" w:cs="Arial"/>
          <w:sz w:val="20"/>
          <w:szCs w:val="20"/>
        </w:rPr>
        <w:t xml:space="preserve"> liczby zamawianych usług (po</w:t>
      </w:r>
      <w:r>
        <w:rPr>
          <w:rFonts w:ascii="Arial" w:hAnsi="Arial" w:cs="Arial"/>
          <w:sz w:val="20"/>
          <w:szCs w:val="20"/>
        </w:rPr>
        <w:t xml:space="preserve"> stawkach „za ku</w:t>
      </w:r>
      <w:r w:rsidR="0043700E">
        <w:rPr>
          <w:rFonts w:ascii="Arial" w:hAnsi="Arial" w:cs="Arial"/>
          <w:sz w:val="20"/>
          <w:szCs w:val="20"/>
        </w:rPr>
        <w:t>rs” podanych w U</w:t>
      </w:r>
      <w:r w:rsidRPr="00895468">
        <w:rPr>
          <w:rFonts w:ascii="Arial" w:hAnsi="Arial" w:cs="Arial"/>
          <w:sz w:val="20"/>
          <w:szCs w:val="20"/>
        </w:rPr>
        <w:t xml:space="preserve">mowie </w:t>
      </w:r>
      <w:r w:rsidR="0043700E">
        <w:rPr>
          <w:rFonts w:ascii="Arial" w:hAnsi="Arial" w:cs="Arial"/>
          <w:sz w:val="20"/>
          <w:szCs w:val="20"/>
        </w:rPr>
        <w:t>W</w:t>
      </w:r>
      <w:r w:rsidRPr="00895468">
        <w:rPr>
          <w:rFonts w:ascii="Arial" w:hAnsi="Arial" w:cs="Arial"/>
          <w:sz w:val="20"/>
          <w:szCs w:val="20"/>
        </w:rPr>
        <w:t xml:space="preserve">ykonawczej) </w:t>
      </w:r>
      <w:r>
        <w:rPr>
          <w:rFonts w:ascii="Arial" w:hAnsi="Arial" w:cs="Arial"/>
          <w:sz w:val="20"/>
          <w:szCs w:val="20"/>
        </w:rPr>
        <w:t>lub</w:t>
      </w:r>
    </w:p>
    <w:p w:rsidR="00895468" w:rsidRPr="00895468" w:rsidRDefault="00895468" w:rsidP="00895468">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Pr>
          <w:rFonts w:ascii="Arial" w:hAnsi="Arial" w:cs="Arial"/>
          <w:sz w:val="20"/>
          <w:szCs w:val="20"/>
        </w:rPr>
        <w:t>zamówieniu</w:t>
      </w:r>
      <w:r w:rsidRPr="00895468">
        <w:rPr>
          <w:rFonts w:ascii="Arial" w:hAnsi="Arial" w:cs="Arial"/>
          <w:sz w:val="20"/>
          <w:szCs w:val="20"/>
        </w:rPr>
        <w:t xml:space="preserve"> autobusu rezerwowego (po</w:t>
      </w:r>
      <w:r w:rsidR="0043700E">
        <w:rPr>
          <w:rFonts w:ascii="Arial" w:hAnsi="Arial" w:cs="Arial"/>
          <w:sz w:val="20"/>
          <w:szCs w:val="20"/>
        </w:rPr>
        <w:t xml:space="preserve"> stawkach „za kurs” podanych w U</w:t>
      </w:r>
      <w:r w:rsidRPr="00895468">
        <w:rPr>
          <w:rFonts w:ascii="Arial" w:hAnsi="Arial" w:cs="Arial"/>
          <w:sz w:val="20"/>
          <w:szCs w:val="20"/>
        </w:rPr>
        <w:t xml:space="preserve">mowie </w:t>
      </w:r>
      <w:r w:rsidR="0043700E">
        <w:rPr>
          <w:rFonts w:ascii="Arial" w:hAnsi="Arial" w:cs="Arial"/>
          <w:sz w:val="20"/>
          <w:szCs w:val="20"/>
        </w:rPr>
        <w:t>W</w:t>
      </w:r>
      <w:r w:rsidRPr="00895468">
        <w:rPr>
          <w:rFonts w:ascii="Arial" w:hAnsi="Arial" w:cs="Arial"/>
          <w:sz w:val="20"/>
          <w:szCs w:val="20"/>
        </w:rPr>
        <w:t>ykonawczej) lub</w:t>
      </w:r>
    </w:p>
    <w:p w:rsidR="00D96E6B" w:rsidRPr="00895468" w:rsidRDefault="00895468" w:rsidP="00895468">
      <w:pPr>
        <w:pStyle w:val="Akapitzlist"/>
        <w:widowControl w:val="0"/>
        <w:numPr>
          <w:ilvl w:val="1"/>
          <w:numId w:val="5"/>
        </w:numPr>
        <w:tabs>
          <w:tab w:val="right" w:pos="-2410"/>
        </w:tabs>
        <w:spacing w:line="276" w:lineRule="auto"/>
        <w:ind w:left="360"/>
        <w:jc w:val="both"/>
        <w:rPr>
          <w:rFonts w:ascii="Arial" w:eastAsia="Arial" w:hAnsi="Arial" w:cs="Arial"/>
          <w:sz w:val="20"/>
          <w:szCs w:val="20"/>
        </w:rPr>
      </w:pPr>
      <w:r>
        <w:rPr>
          <w:rFonts w:ascii="Arial" w:hAnsi="Arial" w:cs="Arial"/>
          <w:sz w:val="20"/>
          <w:szCs w:val="20"/>
        </w:rPr>
        <w:lastRenderedPageBreak/>
        <w:t>zwiększeniu</w:t>
      </w:r>
      <w:r w:rsidRPr="00895468">
        <w:rPr>
          <w:rFonts w:ascii="Arial" w:hAnsi="Arial" w:cs="Arial"/>
          <w:sz w:val="20"/>
          <w:szCs w:val="20"/>
        </w:rPr>
        <w:t xml:space="preserve"> zaplanowanej liczby wozokilometrów z powodu remontów infrastruktury drogowej (</w:t>
      </w:r>
      <w:r w:rsidR="0043700E">
        <w:rPr>
          <w:rFonts w:ascii="Arial" w:hAnsi="Arial" w:cs="Arial"/>
          <w:sz w:val="20"/>
          <w:szCs w:val="20"/>
        </w:rPr>
        <w:t>po stawkach za „km” podanych w U</w:t>
      </w:r>
      <w:r>
        <w:rPr>
          <w:rFonts w:ascii="Arial" w:hAnsi="Arial" w:cs="Arial"/>
          <w:sz w:val="20"/>
          <w:szCs w:val="20"/>
        </w:rPr>
        <w:t>mowie</w:t>
      </w:r>
      <w:r w:rsidR="0043700E">
        <w:rPr>
          <w:rFonts w:ascii="Arial" w:hAnsi="Arial" w:cs="Arial"/>
          <w:sz w:val="20"/>
          <w:szCs w:val="20"/>
        </w:rPr>
        <w:t xml:space="preserve"> W</w:t>
      </w:r>
      <w:r>
        <w:rPr>
          <w:rFonts w:ascii="Arial" w:hAnsi="Arial" w:cs="Arial"/>
          <w:sz w:val="20"/>
          <w:szCs w:val="20"/>
        </w:rPr>
        <w:t>ykonawczej).</w:t>
      </w:r>
    </w:p>
    <w:p w:rsidR="00895468" w:rsidRDefault="00B77427" w:rsidP="00895468">
      <w:pPr>
        <w:pStyle w:val="Akapitzlist"/>
        <w:widowControl w:val="0"/>
        <w:numPr>
          <w:ilvl w:val="0"/>
          <w:numId w:val="5"/>
        </w:numPr>
        <w:tabs>
          <w:tab w:val="right" w:pos="-2410"/>
        </w:tabs>
        <w:spacing w:line="276" w:lineRule="auto"/>
        <w:ind w:left="20"/>
        <w:jc w:val="both"/>
        <w:rPr>
          <w:rFonts w:ascii="Arial" w:eastAsia="Arial" w:hAnsi="Arial" w:cs="Arial"/>
          <w:sz w:val="20"/>
          <w:szCs w:val="20"/>
        </w:rPr>
      </w:pPr>
      <w:r>
        <w:rPr>
          <w:rFonts w:ascii="Arial" w:eastAsia="Arial" w:hAnsi="Arial" w:cs="Arial"/>
          <w:sz w:val="20"/>
          <w:szCs w:val="20"/>
        </w:rPr>
        <w:t>Zamawiający na real</w:t>
      </w:r>
      <w:r w:rsidR="00500538">
        <w:rPr>
          <w:rFonts w:ascii="Arial" w:eastAsia="Arial" w:hAnsi="Arial" w:cs="Arial"/>
          <w:sz w:val="20"/>
          <w:szCs w:val="20"/>
        </w:rPr>
        <w:t>izację zleceń wskazanych w pkt 11</w:t>
      </w:r>
      <w:r>
        <w:rPr>
          <w:rFonts w:ascii="Arial" w:eastAsia="Arial" w:hAnsi="Arial" w:cs="Arial"/>
          <w:sz w:val="20"/>
          <w:szCs w:val="20"/>
        </w:rPr>
        <w:t xml:space="preserve"> przeznaczy maksymalnie kwotę</w:t>
      </w:r>
      <w:r w:rsidR="00F037DC">
        <w:rPr>
          <w:rFonts w:ascii="Arial" w:eastAsia="Arial" w:hAnsi="Arial" w:cs="Arial"/>
          <w:sz w:val="20"/>
          <w:szCs w:val="20"/>
        </w:rPr>
        <w:t xml:space="preserve"> stanowiącą</w:t>
      </w:r>
      <w:r w:rsidR="00BE0038">
        <w:rPr>
          <w:rFonts w:ascii="Arial" w:eastAsia="Arial" w:hAnsi="Arial" w:cs="Arial"/>
          <w:sz w:val="20"/>
          <w:szCs w:val="20"/>
        </w:rPr>
        <w:t xml:space="preserve"> </w:t>
      </w:r>
      <w:r w:rsidR="00F037DC">
        <w:rPr>
          <w:rFonts w:ascii="Arial" w:eastAsia="Arial" w:hAnsi="Arial" w:cs="Arial"/>
          <w:sz w:val="20"/>
          <w:szCs w:val="20"/>
        </w:rPr>
        <w:t>30% warto</w:t>
      </w:r>
      <w:r w:rsidR="0043700E">
        <w:rPr>
          <w:rFonts w:ascii="Arial" w:eastAsia="Arial" w:hAnsi="Arial" w:cs="Arial"/>
          <w:sz w:val="20"/>
          <w:szCs w:val="20"/>
        </w:rPr>
        <w:t>ści dla danej Umowy W</w:t>
      </w:r>
      <w:r w:rsidR="000E645F">
        <w:rPr>
          <w:rFonts w:ascii="Arial" w:eastAsia="Arial" w:hAnsi="Arial" w:cs="Arial"/>
          <w:sz w:val="20"/>
          <w:szCs w:val="20"/>
        </w:rPr>
        <w:t>ykonawcze</w:t>
      </w:r>
      <w:r w:rsidR="00500538">
        <w:rPr>
          <w:rFonts w:ascii="Arial" w:eastAsia="Arial" w:hAnsi="Arial" w:cs="Arial"/>
          <w:sz w:val="20"/>
          <w:szCs w:val="20"/>
        </w:rPr>
        <w:t>j</w:t>
      </w:r>
      <w:r w:rsidR="000E645F">
        <w:rPr>
          <w:rFonts w:ascii="Arial" w:eastAsia="Arial" w:hAnsi="Arial" w:cs="Arial"/>
          <w:sz w:val="20"/>
          <w:szCs w:val="20"/>
        </w:rPr>
        <w:t xml:space="preserve"> – licząc dla każdego zadania oddzielnie.</w:t>
      </w:r>
    </w:p>
    <w:p w:rsidR="005D40FA" w:rsidRPr="00E37FF1" w:rsidRDefault="00500538" w:rsidP="0074324B">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Zlecenia, o których mowa w pkt 11</w:t>
      </w:r>
      <w:r w:rsidR="00E37FF1" w:rsidRPr="00E37FF1">
        <w:rPr>
          <w:rFonts w:ascii="Arial" w:eastAsia="Arial" w:hAnsi="Arial" w:cs="Arial"/>
          <w:sz w:val="20"/>
          <w:szCs w:val="20"/>
        </w:rPr>
        <w:t xml:space="preserve"> będą realizowane po uprzednim otrzymaniu przez </w:t>
      </w:r>
      <w:r w:rsidR="0043700E">
        <w:rPr>
          <w:rFonts w:ascii="Arial" w:eastAsia="Arial" w:hAnsi="Arial" w:cs="Arial"/>
          <w:sz w:val="20"/>
          <w:szCs w:val="20"/>
        </w:rPr>
        <w:t>Wykonawcę w trakcie realizacji U</w:t>
      </w:r>
      <w:r w:rsidR="00E37FF1" w:rsidRPr="00E37FF1">
        <w:rPr>
          <w:rFonts w:ascii="Arial" w:eastAsia="Arial" w:hAnsi="Arial" w:cs="Arial"/>
          <w:sz w:val="20"/>
          <w:szCs w:val="20"/>
        </w:rPr>
        <w:t xml:space="preserve">mowy </w:t>
      </w:r>
      <w:r w:rsidR="00E37FF1" w:rsidRPr="00E37FF1">
        <w:rPr>
          <w:rFonts w:ascii="Arial" w:hAnsi="Arial" w:cs="Arial"/>
          <w:sz w:val="20"/>
          <w:szCs w:val="20"/>
        </w:rPr>
        <w:t>na dane zadanie, odrębnego pisemnego</w:t>
      </w:r>
      <w:r w:rsidR="00E37FF1">
        <w:rPr>
          <w:rFonts w:ascii="Arial" w:hAnsi="Arial" w:cs="Arial"/>
          <w:sz w:val="20"/>
          <w:szCs w:val="20"/>
        </w:rPr>
        <w:t xml:space="preserve"> (e-mail)</w:t>
      </w:r>
      <w:r w:rsidR="00E37FF1" w:rsidRPr="00E37FF1">
        <w:rPr>
          <w:rFonts w:ascii="Arial" w:hAnsi="Arial" w:cs="Arial"/>
          <w:sz w:val="20"/>
          <w:szCs w:val="20"/>
        </w:rPr>
        <w:t xml:space="preserve"> powiadomienia o </w:t>
      </w:r>
      <w:r w:rsidR="00E37FF1">
        <w:rPr>
          <w:rFonts w:ascii="Arial" w:hAnsi="Arial" w:cs="Arial"/>
          <w:sz w:val="20"/>
          <w:szCs w:val="20"/>
        </w:rPr>
        <w:t>udzieleniu zlecenia awaryjnego.</w:t>
      </w:r>
    </w:p>
    <w:p w:rsidR="00B77427" w:rsidRDefault="00B77427" w:rsidP="0074324B">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B77427">
        <w:rPr>
          <w:rFonts w:ascii="Arial" w:eastAsia="Arial" w:hAnsi="Arial" w:cs="Arial"/>
          <w:sz w:val="20"/>
          <w:szCs w:val="20"/>
        </w:rPr>
        <w:t xml:space="preserve">Udzielenie zleceń </w:t>
      </w:r>
      <w:r w:rsidR="00500538">
        <w:rPr>
          <w:rFonts w:ascii="Arial" w:eastAsia="Arial" w:hAnsi="Arial" w:cs="Arial"/>
          <w:sz w:val="20"/>
          <w:szCs w:val="20"/>
        </w:rPr>
        <w:t>wskazanych w pkt 11</w:t>
      </w:r>
      <w:r w:rsidRPr="00B77427">
        <w:rPr>
          <w:rFonts w:ascii="Arial" w:eastAsia="Arial" w:hAnsi="Arial" w:cs="Arial"/>
          <w:sz w:val="20"/>
          <w:szCs w:val="20"/>
        </w:rPr>
        <w:t xml:space="preserve"> jest wyłącznym </w:t>
      </w:r>
      <w:r>
        <w:rPr>
          <w:rFonts w:ascii="Arial" w:eastAsia="Arial" w:hAnsi="Arial" w:cs="Arial"/>
          <w:sz w:val="20"/>
          <w:szCs w:val="20"/>
        </w:rPr>
        <w:t>prawem Zamawiającego</w:t>
      </w:r>
      <w:r w:rsidR="00536F77">
        <w:rPr>
          <w:rFonts w:ascii="Arial" w:eastAsia="Arial" w:hAnsi="Arial" w:cs="Arial"/>
          <w:sz w:val="20"/>
          <w:szCs w:val="20"/>
        </w:rPr>
        <w:t>. Wykonawcom nie przysługują żadne roszczenia z tytułu ich nieudzielenia.</w:t>
      </w:r>
    </w:p>
    <w:p w:rsidR="00E37FF1" w:rsidRPr="00063D80" w:rsidRDefault="00E37FF1" w:rsidP="0074324B">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063D80">
        <w:rPr>
          <w:rFonts w:ascii="Arial" w:eastAsia="Arial" w:hAnsi="Arial" w:cs="Arial"/>
          <w:sz w:val="20"/>
          <w:szCs w:val="20"/>
        </w:rPr>
        <w:t>Zamawiający dopuszcza możliwość p</w:t>
      </w:r>
      <w:r w:rsidR="0043700E">
        <w:rPr>
          <w:rFonts w:ascii="Arial" w:eastAsia="Arial" w:hAnsi="Arial" w:cs="Arial"/>
          <w:sz w:val="20"/>
          <w:szCs w:val="20"/>
        </w:rPr>
        <w:t>rzedłużenia terminu realizacji Umowy R</w:t>
      </w:r>
      <w:r w:rsidRPr="00063D80">
        <w:rPr>
          <w:rFonts w:ascii="Arial" w:eastAsia="Arial" w:hAnsi="Arial" w:cs="Arial"/>
          <w:sz w:val="20"/>
          <w:szCs w:val="20"/>
        </w:rPr>
        <w:t>amowej</w:t>
      </w:r>
      <w:r w:rsidR="00063D80">
        <w:rPr>
          <w:rFonts w:ascii="Arial" w:eastAsia="Arial" w:hAnsi="Arial" w:cs="Arial"/>
          <w:sz w:val="20"/>
          <w:szCs w:val="20"/>
        </w:rPr>
        <w:t xml:space="preserve"> (nie dłużej niż 6 miesięcy)</w:t>
      </w:r>
      <w:r w:rsidRPr="00063D80">
        <w:rPr>
          <w:rFonts w:ascii="Arial" w:eastAsia="Arial" w:hAnsi="Arial" w:cs="Arial"/>
          <w:sz w:val="20"/>
          <w:szCs w:val="20"/>
        </w:rPr>
        <w:t xml:space="preserve"> w przypadku niewykorzystania przez Zamawiającego zakresu finansowego umo</w:t>
      </w:r>
      <w:r w:rsidR="00063D80" w:rsidRPr="00063D80">
        <w:rPr>
          <w:rFonts w:ascii="Arial" w:eastAsia="Arial" w:hAnsi="Arial" w:cs="Arial"/>
          <w:sz w:val="20"/>
          <w:szCs w:val="20"/>
        </w:rPr>
        <w:t xml:space="preserve">wy, przy czym wydłużenie terminu </w:t>
      </w:r>
      <w:r w:rsidR="00063D80" w:rsidRPr="00063D80">
        <w:rPr>
          <w:rFonts w:ascii="Arial" w:hAnsi="Arial" w:cs="Arial"/>
          <w:sz w:val="20"/>
          <w:szCs w:val="20"/>
        </w:rPr>
        <w:t>nie może powodować przekroczenia kwoty należne</w:t>
      </w:r>
      <w:r w:rsidR="0043700E">
        <w:rPr>
          <w:rFonts w:ascii="Arial" w:hAnsi="Arial" w:cs="Arial"/>
          <w:sz w:val="20"/>
          <w:szCs w:val="20"/>
        </w:rPr>
        <w:t>j Wykonawcy z tytułu wykonania Umowy W</w:t>
      </w:r>
      <w:r w:rsidR="00063D80" w:rsidRPr="00063D80">
        <w:rPr>
          <w:rFonts w:ascii="Arial" w:hAnsi="Arial" w:cs="Arial"/>
          <w:sz w:val="20"/>
          <w:szCs w:val="20"/>
        </w:rPr>
        <w:t>ykonawczej</w:t>
      </w:r>
      <w:r w:rsidR="00063D80">
        <w:rPr>
          <w:rFonts w:ascii="Arial" w:hAnsi="Arial" w:cs="Arial"/>
          <w:sz w:val="20"/>
          <w:szCs w:val="20"/>
        </w:rPr>
        <w:t xml:space="preserve">. </w:t>
      </w:r>
    </w:p>
    <w:p w:rsidR="0074324B" w:rsidRPr="0074324B" w:rsidRDefault="0074324B" w:rsidP="0074324B">
      <w:pPr>
        <w:pStyle w:val="Akapitzlist"/>
        <w:widowControl w:val="0"/>
        <w:numPr>
          <w:ilvl w:val="0"/>
          <w:numId w:val="5"/>
        </w:numPr>
        <w:tabs>
          <w:tab w:val="right" w:pos="-2410"/>
        </w:tabs>
        <w:spacing w:line="276" w:lineRule="auto"/>
        <w:ind w:left="0"/>
        <w:jc w:val="both"/>
        <w:rPr>
          <w:rFonts w:ascii="Arial" w:eastAsia="Arial" w:hAnsi="Arial" w:cs="Arial"/>
          <w:sz w:val="18"/>
          <w:szCs w:val="20"/>
        </w:rPr>
      </w:pPr>
      <w:r w:rsidRPr="0074324B">
        <w:rPr>
          <w:rFonts w:ascii="Arial" w:eastAsia="Arial" w:hAnsi="Arial" w:cs="Arial"/>
          <w:sz w:val="20"/>
          <w:szCs w:val="20"/>
        </w:rPr>
        <w:t xml:space="preserve">Działając na podstawie art. 29 ust. 3a ustawy </w:t>
      </w:r>
      <w:proofErr w:type="spellStart"/>
      <w:r w:rsidRPr="0074324B">
        <w:rPr>
          <w:rFonts w:ascii="Arial" w:eastAsia="Arial" w:hAnsi="Arial" w:cs="Arial"/>
          <w:sz w:val="20"/>
          <w:szCs w:val="20"/>
        </w:rPr>
        <w:t>Pzp</w:t>
      </w:r>
      <w:proofErr w:type="spellEnd"/>
      <w:r w:rsidRPr="0074324B">
        <w:rPr>
          <w:rFonts w:ascii="Arial" w:eastAsia="Arial" w:hAnsi="Arial" w:cs="Arial"/>
          <w:sz w:val="20"/>
          <w:szCs w:val="20"/>
        </w:rPr>
        <w:t xml:space="preserve">, Zamawiający wymaga zatrudnienia na podstawie umowy </w:t>
      </w:r>
      <w:r>
        <w:rPr>
          <w:rFonts w:ascii="Arial" w:eastAsia="Arial" w:hAnsi="Arial" w:cs="Arial"/>
          <w:sz w:val="20"/>
          <w:szCs w:val="20"/>
        </w:rPr>
        <w:t xml:space="preserve">   </w:t>
      </w:r>
      <w:r w:rsidRPr="0074324B">
        <w:rPr>
          <w:rFonts w:ascii="Arial" w:eastAsia="Arial" w:hAnsi="Arial" w:cs="Arial"/>
          <w:sz w:val="20"/>
          <w:szCs w:val="20"/>
        </w:rPr>
        <w:t xml:space="preserve">o pracę kierowców wykonujących czynności stanowiące przedmiot zamówienia chyba, że Wykonawca lub podwykonawca </w:t>
      </w:r>
      <w:r>
        <w:rPr>
          <w:rFonts w:ascii="Arial" w:eastAsia="Arial" w:hAnsi="Arial" w:cs="Arial"/>
          <w:sz w:val="20"/>
          <w:szCs w:val="20"/>
        </w:rPr>
        <w:t xml:space="preserve">wykonuje działalność osobiście. </w:t>
      </w:r>
      <w:r w:rsidRPr="0074324B">
        <w:rPr>
          <w:rFonts w:ascii="Arial" w:eastAsia="Arial" w:hAnsi="Arial" w:cs="Arial"/>
          <w:sz w:val="20"/>
          <w:szCs w:val="20"/>
        </w:rPr>
        <w:t>W przypadku, gdy Wykonawca lub podwykonawca nie może osobiście wykonywać powyższych czynności to w trakcie realiza</w:t>
      </w:r>
      <w:r w:rsidR="0043700E">
        <w:rPr>
          <w:rFonts w:ascii="Arial" w:eastAsia="Arial" w:hAnsi="Arial" w:cs="Arial"/>
          <w:sz w:val="20"/>
          <w:szCs w:val="20"/>
        </w:rPr>
        <w:t>cji U</w:t>
      </w:r>
      <w:r w:rsidRPr="0074324B">
        <w:rPr>
          <w:rFonts w:ascii="Arial" w:eastAsia="Arial" w:hAnsi="Arial" w:cs="Arial"/>
          <w:sz w:val="20"/>
          <w:szCs w:val="20"/>
        </w:rPr>
        <w:t>mowy Zamawiający uprawniony jest do wykonywania czynności kontrolnych wobec Wykonawcy odnośnie spełniania przez Wykonawcę lub podwykonawcę wymogu zatrudnienia na podstawie umowy o pracę osób wykonujących czynności stanowiące przedmiot zamówien</w:t>
      </w:r>
      <w:r>
        <w:rPr>
          <w:rFonts w:ascii="Arial" w:eastAsia="Arial" w:hAnsi="Arial" w:cs="Arial"/>
          <w:sz w:val="20"/>
          <w:szCs w:val="20"/>
        </w:rPr>
        <w:t xml:space="preserve">ia. Zamawiający uprawniony jest </w:t>
      </w:r>
      <w:r w:rsidRPr="0074324B">
        <w:rPr>
          <w:rFonts w:ascii="Arial" w:eastAsia="Arial" w:hAnsi="Arial" w:cs="Arial"/>
          <w:sz w:val="20"/>
          <w:szCs w:val="20"/>
        </w:rPr>
        <w:t>w szczególności do:</w:t>
      </w:r>
    </w:p>
    <w:p w:rsidR="0074324B" w:rsidRPr="0074324B" w:rsidRDefault="00C953DE"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Pr>
          <w:rFonts w:ascii="Arial" w:eastAsia="Arial" w:hAnsi="Arial" w:cs="Arial"/>
          <w:sz w:val="20"/>
          <w:szCs w:val="20"/>
        </w:rPr>
        <w:t>ż</w:t>
      </w:r>
      <w:r w:rsidR="0074324B" w:rsidRPr="0074324B">
        <w:rPr>
          <w:rFonts w:ascii="Arial" w:eastAsia="Arial" w:hAnsi="Arial" w:cs="Arial"/>
          <w:sz w:val="20"/>
          <w:szCs w:val="20"/>
        </w:rPr>
        <w:t>ądania oświadczeń i dokumentów w zakres</w:t>
      </w:r>
      <w:r w:rsidR="0074324B">
        <w:rPr>
          <w:rFonts w:ascii="Arial" w:eastAsia="Arial" w:hAnsi="Arial" w:cs="Arial"/>
          <w:sz w:val="20"/>
          <w:szCs w:val="20"/>
        </w:rPr>
        <w:t xml:space="preserve">ie potwierdzenia spełniania ww. </w:t>
      </w:r>
      <w:r>
        <w:rPr>
          <w:rFonts w:ascii="Arial" w:eastAsia="Arial" w:hAnsi="Arial" w:cs="Arial"/>
          <w:sz w:val="20"/>
          <w:szCs w:val="20"/>
        </w:rPr>
        <w:t>wy</w:t>
      </w:r>
      <w:r w:rsidR="001A5EDE">
        <w:rPr>
          <w:rFonts w:ascii="Arial" w:eastAsia="Arial" w:hAnsi="Arial" w:cs="Arial"/>
          <w:sz w:val="20"/>
          <w:szCs w:val="20"/>
        </w:rPr>
        <w:t>mogów</w:t>
      </w:r>
      <w:r>
        <w:rPr>
          <w:rFonts w:ascii="Arial" w:eastAsia="Arial" w:hAnsi="Arial" w:cs="Arial"/>
          <w:sz w:val="20"/>
          <w:szCs w:val="20"/>
        </w:rPr>
        <w:t xml:space="preserve"> </w:t>
      </w:r>
      <w:r w:rsidR="0074324B" w:rsidRPr="0074324B">
        <w:rPr>
          <w:rFonts w:ascii="Arial" w:eastAsia="Arial" w:hAnsi="Arial" w:cs="Arial"/>
          <w:sz w:val="20"/>
          <w:szCs w:val="20"/>
        </w:rPr>
        <w:t>i dokonywania ich oceny;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żądania wyjaśnień w przypadku wątpliwości w zakresie potwierdzenia spełniania ww. wymogów;</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przeprowadzania kontroli na miejscu wykonywania świadczenia.</w:t>
      </w:r>
    </w:p>
    <w:p w:rsidR="0074324B" w:rsidRPr="0074324B" w:rsidRDefault="0043700E" w:rsidP="0074324B">
      <w:pPr>
        <w:pStyle w:val="Akapitzlist"/>
        <w:widowControl w:val="0"/>
        <w:numPr>
          <w:ilvl w:val="0"/>
          <w:numId w:val="5"/>
        </w:numPr>
        <w:tabs>
          <w:tab w:val="right" w:pos="-2410"/>
        </w:tabs>
        <w:spacing w:line="276" w:lineRule="auto"/>
        <w:ind w:left="20"/>
        <w:jc w:val="both"/>
        <w:rPr>
          <w:rFonts w:ascii="Arial" w:eastAsia="Arial" w:hAnsi="Arial" w:cs="Arial"/>
          <w:sz w:val="18"/>
          <w:szCs w:val="20"/>
        </w:rPr>
      </w:pPr>
      <w:r>
        <w:rPr>
          <w:rFonts w:ascii="Arial" w:eastAsia="Arial" w:hAnsi="Arial" w:cs="Arial"/>
          <w:sz w:val="20"/>
          <w:szCs w:val="20"/>
        </w:rPr>
        <w:t>W trakcie realizacji U</w:t>
      </w:r>
      <w:r w:rsidR="0074324B" w:rsidRPr="0074324B">
        <w:rPr>
          <w:rFonts w:ascii="Arial" w:eastAsia="Arial" w:hAnsi="Arial" w:cs="Arial"/>
          <w:sz w:val="20"/>
          <w:szCs w:val="20"/>
        </w:rPr>
        <w:t>mowy, na każde wezwanie Zamawiającego w wyznaczonym w tym wezwaniu terminie, Wykonawca przedłoży Zamawiającemu wskazane poniżej dowody w celu potwierdzenia spełniania wymogu zatrudnienia na podstawie umowy o pracę przez Wykonawcę lub podwykonawcę osób wykonujących czynności stanowiące przedmiot zamówienia:</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oświadczenie Wykonawcy lub podwykonawcy o </w:t>
      </w:r>
      <w:r w:rsidR="00C953DE">
        <w:rPr>
          <w:rFonts w:ascii="Arial" w:eastAsia="Arial" w:hAnsi="Arial" w:cs="Arial"/>
          <w:sz w:val="20"/>
          <w:szCs w:val="20"/>
        </w:rPr>
        <w:t xml:space="preserve">zatrudnieniu na podstawie umowy </w:t>
      </w:r>
      <w:r w:rsidRPr="0074324B">
        <w:rPr>
          <w:rFonts w:ascii="Arial" w:eastAsia="Arial" w:hAnsi="Arial" w:cs="Arial"/>
          <w:sz w:val="20"/>
          <w:szCs w:val="20"/>
        </w:rPr>
        <w:t>o pracę kierowców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 ochronie danych osobowych. Imię i nazwisko pracownika nie podlega </w:t>
      </w:r>
      <w:proofErr w:type="spellStart"/>
      <w:r w:rsidRPr="0074324B">
        <w:rPr>
          <w:rFonts w:ascii="Arial" w:eastAsia="Arial" w:hAnsi="Arial" w:cs="Arial"/>
          <w:sz w:val="20"/>
          <w:szCs w:val="20"/>
        </w:rPr>
        <w:t>anonimizacji</w:t>
      </w:r>
      <w:proofErr w:type="spellEnd"/>
      <w:r w:rsidRPr="0074324B">
        <w:rPr>
          <w:rFonts w:ascii="Arial" w:eastAsia="Arial" w:hAnsi="Arial" w:cs="Arial"/>
          <w:sz w:val="20"/>
          <w:szCs w:val="20"/>
        </w:rPr>
        <w:t>. Informacje takie jak: data zawarcia umowy, rodzaj umowy o pracę i wymiar etatu powinny być możliwe do zidentyfikowania,</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zaświadczenie właściwego zakładu ZUS, potwierdzające opłacanie przez Wykonawcę lub podwykonawcę składek na ubez</w:t>
      </w:r>
      <w:r w:rsidR="00C953DE">
        <w:rPr>
          <w:rFonts w:ascii="Arial" w:eastAsia="Arial" w:hAnsi="Arial" w:cs="Arial"/>
          <w:sz w:val="20"/>
          <w:szCs w:val="20"/>
        </w:rPr>
        <w:t xml:space="preserve">pieczenia społeczne i zdrowotne </w:t>
      </w:r>
      <w:r w:rsidRPr="0074324B">
        <w:rPr>
          <w:rFonts w:ascii="Arial" w:eastAsia="Arial" w:hAnsi="Arial" w:cs="Arial"/>
          <w:sz w:val="20"/>
          <w:szCs w:val="20"/>
        </w:rPr>
        <w:t>z tytułu zatrudnienia na podstawie umów o pracę za ostatni okres rozliczeniowy;</w:t>
      </w:r>
    </w:p>
    <w:p w:rsidR="0074324B" w:rsidRPr="0074324B" w:rsidRDefault="0074324B" w:rsidP="00966892">
      <w:pPr>
        <w:pStyle w:val="Akapitzlist"/>
        <w:widowControl w:val="0"/>
        <w:numPr>
          <w:ilvl w:val="1"/>
          <w:numId w:val="5"/>
        </w:numPr>
        <w:tabs>
          <w:tab w:val="right" w:pos="-2410"/>
        </w:tabs>
        <w:spacing w:line="276" w:lineRule="auto"/>
        <w:ind w:left="360"/>
        <w:jc w:val="both"/>
        <w:rPr>
          <w:rFonts w:ascii="Arial" w:eastAsia="Arial" w:hAnsi="Arial" w:cs="Arial"/>
          <w:sz w:val="18"/>
          <w:szCs w:val="20"/>
        </w:rPr>
      </w:pPr>
      <w:r w:rsidRPr="0074324B">
        <w:rPr>
          <w:rFonts w:ascii="Arial" w:eastAsia="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74324B">
        <w:rPr>
          <w:rFonts w:ascii="Arial" w:eastAsia="Arial" w:hAnsi="Arial" w:cs="Arial"/>
          <w:sz w:val="20"/>
          <w:szCs w:val="20"/>
        </w:rPr>
        <w:t>anonimizacji</w:t>
      </w:r>
      <w:proofErr w:type="spellEnd"/>
      <w:r w:rsidRPr="0074324B">
        <w:rPr>
          <w:rFonts w:ascii="Arial" w:eastAsia="Arial" w:hAnsi="Arial" w:cs="Arial"/>
          <w:sz w:val="20"/>
          <w:szCs w:val="20"/>
        </w:rPr>
        <w:t>;</w:t>
      </w:r>
    </w:p>
    <w:p w:rsidR="00D40E5A" w:rsidRDefault="00D40E5A"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 xml:space="preserve">Nieprzedłożenie przez Wykonawcę w terminie wyznaczonym przez Zamawiającego dowodów, o których mowa w pkt 17 potwierdzających zatrudnienie na umowę o pracę pracowników wykonujących czynności w zakresie </w:t>
      </w:r>
      <w:r w:rsidR="00782494">
        <w:rPr>
          <w:rFonts w:ascii="Arial" w:eastAsia="Arial" w:hAnsi="Arial" w:cs="Arial"/>
          <w:sz w:val="20"/>
          <w:szCs w:val="20"/>
        </w:rPr>
        <w:t xml:space="preserve">związanym z realizacją przedmiotu zamówienia będzie traktowane jako niewypełnienie obowiązku zatrudnienia </w:t>
      </w:r>
      <w:r w:rsidR="00782494">
        <w:rPr>
          <w:rFonts w:ascii="Arial" w:eastAsia="Arial" w:hAnsi="Arial" w:cs="Arial"/>
          <w:sz w:val="20"/>
          <w:szCs w:val="20"/>
        </w:rPr>
        <w:lastRenderedPageBreak/>
        <w:t xml:space="preserve">osób na podstawie umowy o pracę, o którym mowa w art. 29 ust. 3a ustawy </w:t>
      </w:r>
      <w:proofErr w:type="spellStart"/>
      <w:r w:rsidR="00782494">
        <w:rPr>
          <w:rFonts w:ascii="Arial" w:eastAsia="Arial" w:hAnsi="Arial" w:cs="Arial"/>
          <w:sz w:val="20"/>
          <w:szCs w:val="20"/>
        </w:rPr>
        <w:t>Pzp</w:t>
      </w:r>
      <w:proofErr w:type="spellEnd"/>
      <w:r w:rsidR="00782494">
        <w:rPr>
          <w:rFonts w:ascii="Arial" w:eastAsia="Arial" w:hAnsi="Arial" w:cs="Arial"/>
          <w:sz w:val="20"/>
          <w:szCs w:val="20"/>
        </w:rPr>
        <w:t xml:space="preserve">. W takim przypadku Zamawiający może zastosować wobec Wykonawcy kary umowne określone w </w:t>
      </w:r>
      <w:r w:rsidR="00C225C0">
        <w:rPr>
          <w:rFonts w:ascii="Arial" w:eastAsia="Arial" w:hAnsi="Arial" w:cs="Arial"/>
          <w:sz w:val="20"/>
          <w:szCs w:val="20"/>
        </w:rPr>
        <w:t>Projekcie Umowy Ramowej.</w:t>
      </w:r>
    </w:p>
    <w:p w:rsidR="0074324B" w:rsidRDefault="0074324B"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Pr>
          <w:rFonts w:ascii="Arial" w:eastAsia="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053B06" w:rsidRPr="00C225C0" w:rsidRDefault="00053B06" w:rsidP="0074324B">
      <w:pPr>
        <w:pStyle w:val="Akapitzlist"/>
        <w:widowControl w:val="0"/>
        <w:numPr>
          <w:ilvl w:val="0"/>
          <w:numId w:val="5"/>
        </w:numPr>
        <w:tabs>
          <w:tab w:val="right" w:pos="-2410"/>
        </w:tabs>
        <w:spacing w:after="0" w:line="276" w:lineRule="auto"/>
        <w:ind w:left="20"/>
        <w:jc w:val="both"/>
        <w:rPr>
          <w:rFonts w:ascii="Arial" w:eastAsia="Arial" w:hAnsi="Arial" w:cs="Arial"/>
          <w:b/>
          <w:sz w:val="20"/>
          <w:szCs w:val="20"/>
          <w:u w:val="single"/>
        </w:rPr>
      </w:pPr>
      <w:r w:rsidRPr="00C225C0">
        <w:rPr>
          <w:rFonts w:ascii="Arial" w:eastAsia="Arial" w:hAnsi="Arial" w:cs="Arial"/>
          <w:b/>
          <w:sz w:val="20"/>
          <w:szCs w:val="20"/>
          <w:u w:val="single"/>
        </w:rPr>
        <w:t>Wykonawca, którego oferta zostanie wybrana jako najkorzystniejsza przed zawarciem Umowy W</w:t>
      </w:r>
      <w:r w:rsidR="00D40E5A" w:rsidRPr="00C225C0">
        <w:rPr>
          <w:rFonts w:ascii="Arial" w:eastAsia="Arial" w:hAnsi="Arial" w:cs="Arial"/>
          <w:b/>
          <w:sz w:val="20"/>
          <w:szCs w:val="20"/>
          <w:u w:val="single"/>
        </w:rPr>
        <w:t>ykonawczej w ramach zadań 1, 2 i</w:t>
      </w:r>
      <w:r w:rsidRPr="00C225C0">
        <w:rPr>
          <w:rFonts w:ascii="Arial" w:eastAsia="Arial" w:hAnsi="Arial" w:cs="Arial"/>
          <w:b/>
          <w:sz w:val="20"/>
          <w:szCs w:val="20"/>
          <w:u w:val="single"/>
        </w:rPr>
        <w:t xml:space="preserve"> 3, przedstawi Zamawiającemu stosowne oświadczenie zawierające informacje dotyczące formy i okresu zatrudnienia wymaganych osób z podaniem ich imienia i nazwiska oraz czynności, które będą wykonywać w trakcie realizacji usług objętych przedmiotem zamówienia.</w:t>
      </w:r>
    </w:p>
    <w:p w:rsidR="00782494" w:rsidRPr="005714E9" w:rsidRDefault="00782494"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 xml:space="preserve">Zamawiający dopuszcza w trakcie trwania Umowy o udzielenie zamówienia możliwość zmiany osób wymienionych w złożonym oświadczeniu (o którym mowa w pkt 20) pod warunkiem, że Wykonawca zgłosi pisemnie ten fakt Zamawiającemu i przedstawi dowody potwierdzające fakt zatrudnienia na umowę o pracę. Zamawiający jest uprawniony do pisemnego zaakceptowania albo pisemnego odrzucenia propozycji zmiany w terminie 7 dni od dnia otrzymania </w:t>
      </w:r>
      <w:r w:rsidR="00C225C0" w:rsidRPr="005714E9">
        <w:rPr>
          <w:rFonts w:ascii="Arial" w:eastAsia="Arial" w:hAnsi="Arial" w:cs="Arial"/>
          <w:sz w:val="20"/>
          <w:szCs w:val="20"/>
        </w:rPr>
        <w:t>propozycji zmiany. Zamawiający może odrzucić propozycję zmiany, gdy dostarczone dowody nie będą potwierdzać faktu zatrudnienia na umowę o pracę.</w:t>
      </w:r>
    </w:p>
    <w:p w:rsidR="00C225C0" w:rsidRPr="005714E9" w:rsidRDefault="00C225C0" w:rsidP="0074324B">
      <w:pPr>
        <w:pStyle w:val="Akapitzlist"/>
        <w:widowControl w:val="0"/>
        <w:numPr>
          <w:ilvl w:val="0"/>
          <w:numId w:val="5"/>
        </w:numPr>
        <w:tabs>
          <w:tab w:val="right" w:pos="-2410"/>
        </w:tabs>
        <w:spacing w:after="0" w:line="276" w:lineRule="auto"/>
        <w:ind w:left="20"/>
        <w:jc w:val="both"/>
        <w:rPr>
          <w:rFonts w:ascii="Arial" w:eastAsia="Arial" w:hAnsi="Arial" w:cs="Arial"/>
          <w:sz w:val="20"/>
          <w:szCs w:val="20"/>
        </w:rPr>
      </w:pPr>
      <w:r w:rsidRPr="005714E9">
        <w:rPr>
          <w:rFonts w:ascii="Arial" w:eastAsia="Arial" w:hAnsi="Arial" w:cs="Arial"/>
          <w:sz w:val="20"/>
          <w:szCs w:val="20"/>
        </w:rPr>
        <w:t xml:space="preserve">Zamawiający dopuszcza zmianę wysokości wynagrodzenia należnego Wykonawcy zgodnie z art. 142 ust. 5 ustawy </w:t>
      </w:r>
      <w:proofErr w:type="spellStart"/>
      <w:r w:rsidRPr="005714E9">
        <w:rPr>
          <w:rFonts w:ascii="Arial" w:eastAsia="Arial" w:hAnsi="Arial" w:cs="Arial"/>
          <w:sz w:val="20"/>
          <w:szCs w:val="20"/>
        </w:rPr>
        <w:t>Pzp</w:t>
      </w:r>
      <w:proofErr w:type="spellEnd"/>
      <w:r w:rsidRPr="005714E9">
        <w:rPr>
          <w:rFonts w:ascii="Arial" w:eastAsia="Arial" w:hAnsi="Arial" w:cs="Arial"/>
          <w:sz w:val="20"/>
          <w:szCs w:val="20"/>
        </w:rPr>
        <w:t xml:space="preserve"> oraz na zasadach określonych w Projekcie Umowy Ramowej.</w:t>
      </w:r>
    </w:p>
    <w:p w:rsidR="00D16D54" w:rsidRDefault="00D16D54" w:rsidP="0074324B">
      <w:pPr>
        <w:pStyle w:val="Akapitzlist"/>
        <w:widowControl w:val="0"/>
        <w:numPr>
          <w:ilvl w:val="0"/>
          <w:numId w:val="5"/>
        </w:numPr>
        <w:tabs>
          <w:tab w:val="right" w:pos="-2410"/>
        </w:tabs>
        <w:spacing w:after="0" w:line="276" w:lineRule="auto"/>
        <w:ind w:left="20"/>
        <w:jc w:val="both"/>
        <w:rPr>
          <w:rFonts w:ascii="Arial" w:eastAsia="Arial" w:hAnsi="Arial" w:cs="Arial"/>
          <w:b/>
          <w:sz w:val="20"/>
          <w:szCs w:val="20"/>
          <w:u w:val="single"/>
        </w:rPr>
      </w:pPr>
      <w:r w:rsidRPr="00D16D54">
        <w:rPr>
          <w:rFonts w:ascii="Arial" w:eastAsia="Arial" w:hAnsi="Arial" w:cs="Arial"/>
          <w:b/>
          <w:sz w:val="20"/>
          <w:szCs w:val="20"/>
          <w:u w:val="single"/>
        </w:rPr>
        <w:t>Termin wykonania zamówienia:</w:t>
      </w:r>
    </w:p>
    <w:p w:rsidR="00D16D54" w:rsidRDefault="0043700E" w:rsidP="00734CDA">
      <w:pPr>
        <w:pStyle w:val="Akapitzlist"/>
        <w:widowControl w:val="0"/>
        <w:numPr>
          <w:ilvl w:val="1"/>
          <w:numId w:val="5"/>
        </w:numPr>
        <w:tabs>
          <w:tab w:val="right" w:pos="-2410"/>
        </w:tabs>
        <w:spacing w:after="0" w:line="360" w:lineRule="auto"/>
        <w:ind w:left="360"/>
        <w:jc w:val="both"/>
        <w:rPr>
          <w:rFonts w:ascii="Arial" w:eastAsia="Arial" w:hAnsi="Arial" w:cs="Arial"/>
          <w:sz w:val="20"/>
          <w:szCs w:val="20"/>
        </w:rPr>
      </w:pPr>
      <w:r>
        <w:rPr>
          <w:rFonts w:ascii="Arial" w:eastAsia="Arial" w:hAnsi="Arial" w:cs="Arial"/>
          <w:sz w:val="20"/>
          <w:szCs w:val="20"/>
        </w:rPr>
        <w:t>U</w:t>
      </w:r>
      <w:r w:rsidR="00D16D54" w:rsidRPr="00D16D54">
        <w:rPr>
          <w:rFonts w:ascii="Arial" w:eastAsia="Arial" w:hAnsi="Arial" w:cs="Arial"/>
          <w:sz w:val="20"/>
          <w:szCs w:val="20"/>
        </w:rPr>
        <w:t>mowa</w:t>
      </w:r>
      <w:r>
        <w:rPr>
          <w:rFonts w:ascii="Arial" w:eastAsia="Arial" w:hAnsi="Arial" w:cs="Arial"/>
          <w:sz w:val="20"/>
          <w:szCs w:val="20"/>
        </w:rPr>
        <w:t xml:space="preserve"> R</w:t>
      </w:r>
      <w:r w:rsidR="00D16D54">
        <w:rPr>
          <w:rFonts w:ascii="Arial" w:eastAsia="Arial" w:hAnsi="Arial" w:cs="Arial"/>
          <w:sz w:val="20"/>
          <w:szCs w:val="20"/>
        </w:rPr>
        <w:t>amowa zostanie zawarta na okres do 11.12.2021 r.</w:t>
      </w:r>
    </w:p>
    <w:p w:rsidR="00D16D54" w:rsidRPr="00D16D54" w:rsidRDefault="0043700E" w:rsidP="00734CDA">
      <w:pPr>
        <w:pStyle w:val="Akapitzlist"/>
        <w:widowControl w:val="0"/>
        <w:numPr>
          <w:ilvl w:val="2"/>
          <w:numId w:val="5"/>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1 U</w:t>
      </w:r>
      <w:r w:rsidR="00D16D54" w:rsidRPr="00D16D54">
        <w:rPr>
          <w:rFonts w:ascii="Arial" w:eastAsia="Arial" w:hAnsi="Arial" w:cs="Arial"/>
          <w:sz w:val="20"/>
          <w:szCs w:val="20"/>
        </w:rPr>
        <w:t xml:space="preserve">mowa zostanie zawarta na okres od </w:t>
      </w:r>
      <w:r w:rsidR="00D16D54" w:rsidRPr="00D16D54">
        <w:rPr>
          <w:rFonts w:ascii="Arial" w:hAnsi="Arial" w:cs="Arial"/>
          <w:sz w:val="20"/>
          <w:szCs w:val="20"/>
        </w:rPr>
        <w:t>13.12.2020 r. do 11.12.2021 r.</w:t>
      </w:r>
    </w:p>
    <w:p w:rsidR="00D16D54" w:rsidRPr="00D16D54" w:rsidRDefault="00D16D54" w:rsidP="00734CDA">
      <w:pPr>
        <w:pStyle w:val="Akapitzlist"/>
        <w:widowControl w:val="0"/>
        <w:numPr>
          <w:ilvl w:val="2"/>
          <w:numId w:val="5"/>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2</w:t>
      </w:r>
      <w:r w:rsidR="0043700E">
        <w:rPr>
          <w:rFonts w:ascii="Arial" w:eastAsia="Arial" w:hAnsi="Arial" w:cs="Arial"/>
          <w:sz w:val="20"/>
          <w:szCs w:val="20"/>
        </w:rPr>
        <w:t xml:space="preserve"> U</w:t>
      </w:r>
      <w:r w:rsidRPr="00D16D54">
        <w:rPr>
          <w:rFonts w:ascii="Arial" w:eastAsia="Arial" w:hAnsi="Arial" w:cs="Arial"/>
          <w:sz w:val="20"/>
          <w:szCs w:val="20"/>
        </w:rPr>
        <w:t xml:space="preserve">mowa zostanie zawarta na okres od </w:t>
      </w:r>
      <w:r w:rsidRPr="00D16D54">
        <w:rPr>
          <w:rFonts w:ascii="Arial" w:hAnsi="Arial" w:cs="Arial"/>
          <w:sz w:val="20"/>
          <w:szCs w:val="20"/>
        </w:rPr>
        <w:t>13.12.2020 r. do 11.12.2021 r.</w:t>
      </w:r>
    </w:p>
    <w:p w:rsidR="00500538" w:rsidRPr="00D96A1D" w:rsidRDefault="00D16D54" w:rsidP="00734CDA">
      <w:pPr>
        <w:pStyle w:val="Akapitzlist"/>
        <w:widowControl w:val="0"/>
        <w:numPr>
          <w:ilvl w:val="2"/>
          <w:numId w:val="5"/>
        </w:numPr>
        <w:tabs>
          <w:tab w:val="right" w:pos="-2410"/>
        </w:tabs>
        <w:spacing w:after="0" w:line="360" w:lineRule="auto"/>
        <w:ind w:left="1457"/>
        <w:jc w:val="both"/>
        <w:rPr>
          <w:rFonts w:ascii="Arial" w:eastAsia="Arial" w:hAnsi="Arial" w:cs="Arial"/>
          <w:sz w:val="20"/>
          <w:szCs w:val="20"/>
        </w:rPr>
      </w:pPr>
      <w:r>
        <w:rPr>
          <w:rFonts w:ascii="Arial" w:eastAsia="Arial" w:hAnsi="Arial" w:cs="Arial"/>
          <w:sz w:val="20"/>
          <w:szCs w:val="20"/>
        </w:rPr>
        <w:t>dla zadania nr 3</w:t>
      </w:r>
      <w:r w:rsidR="0043700E">
        <w:rPr>
          <w:rFonts w:ascii="Arial" w:eastAsia="Arial" w:hAnsi="Arial" w:cs="Arial"/>
          <w:sz w:val="20"/>
          <w:szCs w:val="20"/>
        </w:rPr>
        <w:t xml:space="preserve"> U</w:t>
      </w:r>
      <w:r w:rsidRPr="00D16D54">
        <w:rPr>
          <w:rFonts w:ascii="Arial" w:eastAsia="Arial" w:hAnsi="Arial" w:cs="Arial"/>
          <w:sz w:val="20"/>
          <w:szCs w:val="20"/>
        </w:rPr>
        <w:t xml:space="preserve">mowa zostanie zawarta na okres od </w:t>
      </w:r>
      <w:r w:rsidRPr="00D16D54">
        <w:rPr>
          <w:rFonts w:ascii="Arial" w:hAnsi="Arial" w:cs="Arial"/>
          <w:sz w:val="20"/>
          <w:szCs w:val="20"/>
        </w:rPr>
        <w:t>13.12.2020 r. do 11.12.2021 r.</w:t>
      </w:r>
    </w:p>
    <w:p w:rsidR="00066549" w:rsidRPr="00066549" w:rsidRDefault="00066549" w:rsidP="00066549">
      <w:pPr>
        <w:pStyle w:val="Akapitzlist"/>
        <w:widowControl w:val="0"/>
        <w:numPr>
          <w:ilvl w:val="0"/>
          <w:numId w:val="5"/>
        </w:numPr>
        <w:tabs>
          <w:tab w:val="right" w:pos="-2410"/>
        </w:tabs>
        <w:spacing w:after="0" w:line="276" w:lineRule="auto"/>
        <w:ind w:left="0"/>
        <w:jc w:val="both"/>
        <w:rPr>
          <w:rFonts w:ascii="Arial" w:eastAsia="Arial" w:hAnsi="Arial" w:cs="Arial"/>
          <w:b/>
          <w:sz w:val="20"/>
          <w:szCs w:val="20"/>
          <w:u w:val="single"/>
        </w:rPr>
      </w:pPr>
      <w:r w:rsidRPr="00066549">
        <w:rPr>
          <w:rFonts w:ascii="Arial" w:eastAsia="Arial" w:hAnsi="Arial" w:cs="Arial"/>
          <w:b/>
          <w:sz w:val="20"/>
          <w:szCs w:val="20"/>
          <w:u w:val="single"/>
        </w:rPr>
        <w:t>Warunki płatności:</w:t>
      </w:r>
    </w:p>
    <w:p w:rsid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rPr>
        <w:t xml:space="preserve">Podstawę do zapłaty wynagrodzenia stanowi prawidłowo i zgodnie </w:t>
      </w:r>
      <w:r w:rsidR="0043700E">
        <w:rPr>
          <w:rFonts w:ascii="Arial" w:hAnsi="Arial" w:cs="Arial"/>
          <w:sz w:val="20"/>
        </w:rPr>
        <w:t>z U</w:t>
      </w:r>
      <w:r>
        <w:rPr>
          <w:rFonts w:ascii="Arial" w:hAnsi="Arial" w:cs="Arial"/>
          <w:sz w:val="20"/>
        </w:rPr>
        <w:t>mową wystawiona faktura niezawierająca</w:t>
      </w:r>
      <w:r w:rsidRPr="00066549">
        <w:rPr>
          <w:rFonts w:ascii="Arial" w:hAnsi="Arial" w:cs="Arial"/>
          <w:sz w:val="20"/>
        </w:rPr>
        <w:t xml:space="preserve"> zastrzeżeń Zamawiającego.</w:t>
      </w:r>
    </w:p>
    <w:p w:rsid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rPr>
        <w:t>Wykonawca zobowiązany jest do za</w:t>
      </w:r>
      <w:r w:rsidR="0043700E">
        <w:rPr>
          <w:rFonts w:ascii="Arial" w:hAnsi="Arial" w:cs="Arial"/>
          <w:sz w:val="20"/>
        </w:rPr>
        <w:t>mieszczenia na fakturze numeru U</w:t>
      </w:r>
      <w:r w:rsidRPr="00066549">
        <w:rPr>
          <w:rFonts w:ascii="Arial" w:hAnsi="Arial" w:cs="Arial"/>
          <w:sz w:val="20"/>
        </w:rPr>
        <w:t xml:space="preserve">mowy </w:t>
      </w:r>
      <w:r w:rsidR="0043700E">
        <w:rPr>
          <w:rFonts w:ascii="Arial" w:hAnsi="Arial" w:cs="Arial"/>
          <w:sz w:val="20"/>
        </w:rPr>
        <w:t>W</w:t>
      </w:r>
      <w:r>
        <w:rPr>
          <w:rFonts w:ascii="Arial" w:hAnsi="Arial" w:cs="Arial"/>
          <w:sz w:val="20"/>
        </w:rPr>
        <w:t>ykonawczej.</w:t>
      </w:r>
    </w:p>
    <w:p w:rsidR="00066549" w:rsidRPr="00066549" w:rsidRDefault="00066549" w:rsidP="00066549">
      <w:pPr>
        <w:pStyle w:val="Akapitzlist"/>
        <w:numPr>
          <w:ilvl w:val="1"/>
          <w:numId w:val="5"/>
        </w:numPr>
        <w:spacing w:after="73" w:line="276" w:lineRule="auto"/>
        <w:ind w:left="360" w:right="19"/>
        <w:jc w:val="both"/>
        <w:rPr>
          <w:rFonts w:ascii="Arial" w:hAnsi="Arial" w:cs="Arial"/>
          <w:sz w:val="20"/>
        </w:rPr>
      </w:pPr>
      <w:r w:rsidRPr="00066549">
        <w:rPr>
          <w:rFonts w:ascii="Arial" w:eastAsia="Arial" w:hAnsi="Arial" w:cs="Arial"/>
          <w:sz w:val="20"/>
          <w:szCs w:val="20"/>
        </w:rPr>
        <w:t xml:space="preserve">Zamawiający zapłaci wynagrodzenie przelewem na wskazanym na fakturze </w:t>
      </w:r>
      <w:proofErr w:type="spellStart"/>
      <w:r w:rsidRPr="00066549">
        <w:rPr>
          <w:rFonts w:ascii="Arial" w:eastAsia="Arial" w:hAnsi="Arial" w:cs="Arial"/>
          <w:sz w:val="20"/>
          <w:szCs w:val="20"/>
        </w:rPr>
        <w:t>vat</w:t>
      </w:r>
      <w:proofErr w:type="spellEnd"/>
      <w:r w:rsidRPr="00066549">
        <w:rPr>
          <w:rFonts w:ascii="Arial" w:eastAsia="Arial" w:hAnsi="Arial" w:cs="Arial"/>
          <w:sz w:val="20"/>
          <w:szCs w:val="20"/>
        </w:rPr>
        <w:t xml:space="preserve"> </w:t>
      </w:r>
      <w:r w:rsidRPr="00066549">
        <w:rPr>
          <w:rFonts w:ascii="Arial" w:hAnsi="Arial" w:cs="Arial"/>
          <w:b/>
          <w:sz w:val="20"/>
          <w:szCs w:val="20"/>
          <w:lang w:bidi="en-US"/>
        </w:rPr>
        <w:t xml:space="preserve"> </w:t>
      </w:r>
      <w:r w:rsidRPr="00066549">
        <w:rPr>
          <w:rFonts w:ascii="Arial" w:hAnsi="Arial" w:cs="Arial"/>
          <w:sz w:val="20"/>
          <w:szCs w:val="20"/>
          <w:lang w:bidi="en-US"/>
        </w:rPr>
        <w:t>rachunek bankowy Wykonawcy w terminie 21 dni od daty doręczenia Zamawiającemu wystawionej prawidłowo i</w:t>
      </w:r>
      <w:r w:rsidR="0043700E">
        <w:rPr>
          <w:rFonts w:ascii="Arial" w:hAnsi="Arial" w:cs="Arial"/>
          <w:sz w:val="20"/>
          <w:szCs w:val="20"/>
          <w:lang w:bidi="en-US"/>
        </w:rPr>
        <w:t xml:space="preserve"> zgodnie z U</w:t>
      </w:r>
      <w:r w:rsidRPr="00066549">
        <w:rPr>
          <w:rFonts w:ascii="Arial" w:hAnsi="Arial" w:cs="Arial"/>
          <w:sz w:val="20"/>
          <w:szCs w:val="20"/>
          <w:lang w:bidi="en-US"/>
        </w:rPr>
        <w:t>mową faktury potwierdzającej wykonanie przedmiotu zamówienia.</w:t>
      </w:r>
    </w:p>
    <w:p w:rsidR="00734CDA" w:rsidRPr="00734CDA" w:rsidRDefault="00066549" w:rsidP="00734CDA">
      <w:pPr>
        <w:pStyle w:val="Akapitzlist"/>
        <w:numPr>
          <w:ilvl w:val="1"/>
          <w:numId w:val="5"/>
        </w:numPr>
        <w:spacing w:after="73" w:line="276" w:lineRule="auto"/>
        <w:ind w:left="360" w:right="19"/>
        <w:jc w:val="both"/>
        <w:rPr>
          <w:rFonts w:ascii="Arial" w:hAnsi="Arial" w:cs="Arial"/>
          <w:sz w:val="20"/>
        </w:rPr>
      </w:pPr>
      <w:r w:rsidRPr="00066549">
        <w:rPr>
          <w:rFonts w:ascii="Arial" w:hAnsi="Arial" w:cs="Arial"/>
          <w:sz w:val="20"/>
          <w:szCs w:val="20"/>
          <w:lang w:bidi="en-US"/>
        </w:rPr>
        <w:t>Zamawiający nie dopuszcza dokonywania zaliczek.</w:t>
      </w:r>
    </w:p>
    <w:p w:rsidR="00734CDA" w:rsidRPr="00734CDA" w:rsidRDefault="00734CDA" w:rsidP="00734CDA">
      <w:pPr>
        <w:pStyle w:val="Akapitzlist"/>
        <w:numPr>
          <w:ilvl w:val="1"/>
          <w:numId w:val="5"/>
        </w:numPr>
        <w:spacing w:after="73" w:line="276" w:lineRule="auto"/>
        <w:ind w:left="360" w:right="19"/>
        <w:jc w:val="both"/>
        <w:rPr>
          <w:rFonts w:ascii="Arial" w:hAnsi="Arial" w:cs="Arial"/>
          <w:sz w:val="20"/>
        </w:rPr>
      </w:pPr>
      <w:r w:rsidRPr="00734CDA">
        <w:rPr>
          <w:rFonts w:ascii="Arial" w:hAnsi="Arial" w:cs="Arial"/>
          <w:sz w:val="20"/>
          <w:szCs w:val="20"/>
        </w:rPr>
        <w:t>Zamawiający przewiduje możliwość dokonywanie płatności faktur z wykazaną kwotą podatku VAT poprzez zastosowanie mechanizmu podzielonej płatności (tzw. „</w:t>
      </w:r>
      <w:proofErr w:type="spellStart"/>
      <w:r w:rsidRPr="00734CDA">
        <w:rPr>
          <w:rFonts w:ascii="Arial" w:hAnsi="Arial" w:cs="Arial"/>
          <w:sz w:val="20"/>
          <w:szCs w:val="20"/>
        </w:rPr>
        <w:t>split</w:t>
      </w:r>
      <w:proofErr w:type="spellEnd"/>
      <w:r w:rsidRPr="00734CDA">
        <w:rPr>
          <w:rFonts w:ascii="Arial" w:hAnsi="Arial" w:cs="Arial"/>
          <w:sz w:val="20"/>
          <w:szCs w:val="20"/>
        </w:rPr>
        <w:t xml:space="preserve"> </w:t>
      </w:r>
      <w:proofErr w:type="spellStart"/>
      <w:r w:rsidRPr="00734CDA">
        <w:rPr>
          <w:rFonts w:ascii="Arial" w:hAnsi="Arial" w:cs="Arial"/>
          <w:sz w:val="20"/>
          <w:szCs w:val="20"/>
        </w:rPr>
        <w:t>payment</w:t>
      </w:r>
      <w:proofErr w:type="spellEnd"/>
      <w:r w:rsidRPr="00734CDA">
        <w:rPr>
          <w:rFonts w:ascii="Arial" w:hAnsi="Arial" w:cs="Arial"/>
          <w:sz w:val="20"/>
          <w:szCs w:val="20"/>
        </w:rPr>
        <w:t xml:space="preserve">”) w rozumieniu Działu XI rozdział la ustawy z dnia 11.03.2004 r. o podatku od towarów i usług  (tj. </w:t>
      </w:r>
      <w:proofErr w:type="spellStart"/>
      <w:r w:rsidRPr="00734CDA">
        <w:rPr>
          <w:rFonts w:ascii="Arial" w:hAnsi="Arial" w:cs="Arial"/>
          <w:sz w:val="20"/>
          <w:szCs w:val="20"/>
        </w:rPr>
        <w:t>Dz.U</w:t>
      </w:r>
      <w:proofErr w:type="spellEnd"/>
      <w:r w:rsidRPr="00734CDA">
        <w:rPr>
          <w:rFonts w:ascii="Arial" w:hAnsi="Arial" w:cs="Arial"/>
          <w:sz w:val="20"/>
          <w:szCs w:val="20"/>
        </w:rPr>
        <w:t xml:space="preserve"> z 2020 r. </w:t>
      </w:r>
      <w:proofErr w:type="spellStart"/>
      <w:r w:rsidRPr="00734CDA">
        <w:rPr>
          <w:rFonts w:ascii="Arial" w:hAnsi="Arial" w:cs="Arial"/>
          <w:sz w:val="20"/>
          <w:szCs w:val="20"/>
        </w:rPr>
        <w:t>poz</w:t>
      </w:r>
      <w:proofErr w:type="spellEnd"/>
      <w:r w:rsidRPr="00734CDA">
        <w:rPr>
          <w:rFonts w:ascii="Arial" w:hAnsi="Arial" w:cs="Arial"/>
          <w:sz w:val="20"/>
          <w:szCs w:val="20"/>
        </w:rPr>
        <w:t xml:space="preserve"> 106 z </w:t>
      </w:r>
      <w:proofErr w:type="spellStart"/>
      <w:r w:rsidRPr="00734CDA">
        <w:rPr>
          <w:rFonts w:ascii="Arial" w:hAnsi="Arial" w:cs="Arial"/>
          <w:sz w:val="20"/>
          <w:szCs w:val="20"/>
        </w:rPr>
        <w:t>późn</w:t>
      </w:r>
      <w:proofErr w:type="spellEnd"/>
      <w:r w:rsidRPr="00734CDA">
        <w:rPr>
          <w:rFonts w:ascii="Arial" w:hAnsi="Arial" w:cs="Arial"/>
          <w:sz w:val="20"/>
          <w:szCs w:val="20"/>
        </w:rPr>
        <w:t xml:space="preserve">. zm.).  </w:t>
      </w:r>
    </w:p>
    <w:p w:rsidR="00734CDA" w:rsidRDefault="00734CDA" w:rsidP="00734CDA">
      <w:pPr>
        <w:pStyle w:val="Akapitzlist"/>
        <w:spacing w:after="73" w:line="276" w:lineRule="auto"/>
        <w:ind w:left="360" w:right="19"/>
        <w:jc w:val="both"/>
        <w:rPr>
          <w:rFonts w:ascii="Arial" w:hAnsi="Arial" w:cs="Arial"/>
          <w:sz w:val="20"/>
          <w:szCs w:val="20"/>
        </w:rPr>
      </w:pPr>
    </w:p>
    <w:p w:rsidR="0074324B" w:rsidRPr="00734CDA" w:rsidRDefault="0074324B" w:rsidP="00734CDA">
      <w:pPr>
        <w:widowControl w:val="0"/>
        <w:tabs>
          <w:tab w:val="right" w:pos="-2410"/>
        </w:tabs>
        <w:spacing w:after="0" w:line="276" w:lineRule="auto"/>
        <w:jc w:val="both"/>
        <w:rPr>
          <w:rFonts w:ascii="Arial" w:eastAsia="Arial" w:hAnsi="Arial" w:cs="Arial"/>
          <w:sz w:val="20"/>
          <w:szCs w:val="20"/>
        </w:rPr>
      </w:pPr>
    </w:p>
    <w:tbl>
      <w:tblPr>
        <w:tblW w:w="10743" w:type="dxa"/>
        <w:tblInd w:w="-426" w:type="dxa"/>
        <w:tblLayout w:type="fixed"/>
        <w:tblLook w:val="0000" w:firstRow="0" w:lastRow="0" w:firstColumn="0" w:lastColumn="0" w:noHBand="0" w:noVBand="0"/>
      </w:tblPr>
      <w:tblGrid>
        <w:gridCol w:w="10743"/>
      </w:tblGrid>
      <w:tr w:rsidR="00081C83" w:rsidRPr="00221525" w:rsidTr="00487D50">
        <w:trPr>
          <w:trHeight w:val="97"/>
        </w:trPr>
        <w:tc>
          <w:tcPr>
            <w:tcW w:w="10743" w:type="dxa"/>
            <w:shd w:val="clear" w:color="auto" w:fill="D9E2F3" w:themeFill="accent5" w:themeFillTint="33"/>
          </w:tcPr>
          <w:p w:rsidR="00081C83" w:rsidRPr="00221525" w:rsidRDefault="00334DFC" w:rsidP="00A9126A">
            <w:pPr>
              <w:pStyle w:val="Nagwek1"/>
              <w:spacing w:after="120" w:line="276" w:lineRule="auto"/>
              <w:jc w:val="both"/>
              <w:rPr>
                <w:rFonts w:ascii="Arial" w:hAnsi="Arial" w:cs="Arial"/>
                <w:b/>
                <w:sz w:val="24"/>
                <w:szCs w:val="20"/>
              </w:rPr>
            </w:pPr>
            <w:bookmarkStart w:id="0" w:name="_Toc27566462"/>
            <w:bookmarkStart w:id="1"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0"/>
            <w:bookmarkEnd w:id="1"/>
          </w:p>
        </w:tc>
      </w:tr>
    </w:tbl>
    <w:p w:rsidR="00081C83" w:rsidRPr="00AA7286" w:rsidRDefault="00081C83" w:rsidP="00A9126A">
      <w:pPr>
        <w:pStyle w:val="SIWZ"/>
        <w:numPr>
          <w:ilvl w:val="0"/>
          <w:numId w:val="7"/>
        </w:numPr>
        <w:spacing w:before="240" w:after="120" w:line="276" w:lineRule="auto"/>
        <w:ind w:left="0"/>
        <w:jc w:val="both"/>
        <w:rPr>
          <w:rFonts w:ascii="Arial" w:hAnsi="Arial" w:cs="Arial"/>
          <w:b w:val="0"/>
          <w:sz w:val="20"/>
          <w:szCs w:val="20"/>
        </w:rPr>
      </w:pPr>
      <w:r w:rsidRPr="00AA7286">
        <w:rPr>
          <w:rFonts w:ascii="Arial" w:hAnsi="Arial" w:cs="Arial"/>
          <w:sz w:val="20"/>
          <w:szCs w:val="20"/>
        </w:rPr>
        <w:t xml:space="preserve">WYSOKOŚĆ WADIUM </w:t>
      </w:r>
    </w:p>
    <w:p w:rsidR="00081C83" w:rsidRPr="009C2680" w:rsidRDefault="00081C83" w:rsidP="00CB4442">
      <w:pPr>
        <w:pStyle w:val="SIWZ"/>
        <w:numPr>
          <w:ilvl w:val="1"/>
          <w:numId w:val="7"/>
        </w:numPr>
        <w:spacing w:after="120" w:line="276" w:lineRule="auto"/>
        <w:ind w:left="432"/>
        <w:jc w:val="both"/>
        <w:rPr>
          <w:rFonts w:ascii="Arial" w:hAnsi="Arial" w:cs="Arial"/>
          <w:sz w:val="20"/>
          <w:szCs w:val="20"/>
        </w:rPr>
      </w:pPr>
      <w:r w:rsidRPr="00AA7286">
        <w:rPr>
          <w:rFonts w:ascii="Arial" w:hAnsi="Arial" w:cs="Arial"/>
          <w:b w:val="0"/>
          <w:sz w:val="20"/>
          <w:szCs w:val="20"/>
        </w:rPr>
        <w:t>Wykonawca zobowiązany jest do wniesienia wadium w wysokości:</w:t>
      </w:r>
      <w:r w:rsidRPr="00AA7286">
        <w:rPr>
          <w:rFonts w:ascii="Arial" w:hAnsi="Arial" w:cs="Arial"/>
          <w:b w:val="0"/>
          <w:sz w:val="20"/>
          <w:szCs w:val="20"/>
          <w:lang w:val="pl-PL"/>
        </w:rPr>
        <w:t xml:space="preserve"> </w:t>
      </w:r>
    </w:p>
    <w:tbl>
      <w:tblPr>
        <w:tblStyle w:val="Tabela-Siatka"/>
        <w:tblW w:w="9489" w:type="dxa"/>
        <w:tblInd w:w="432" w:type="dxa"/>
        <w:tblLook w:val="04A0" w:firstRow="1" w:lastRow="0" w:firstColumn="1" w:lastColumn="0" w:noHBand="0" w:noVBand="1"/>
      </w:tblPr>
      <w:tblGrid>
        <w:gridCol w:w="2011"/>
        <w:gridCol w:w="7478"/>
      </w:tblGrid>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1</w:t>
            </w:r>
          </w:p>
        </w:tc>
        <w:tc>
          <w:tcPr>
            <w:tcW w:w="7478"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500538">
              <w:rPr>
                <w:rFonts w:ascii="Arial" w:hAnsi="Arial" w:cs="Arial"/>
                <w:sz w:val="20"/>
                <w:szCs w:val="20"/>
                <w:lang w:val="pl-PL"/>
              </w:rPr>
              <w:t xml:space="preserve">54 000,00 zł </w:t>
            </w:r>
            <w:r>
              <w:rPr>
                <w:rFonts w:ascii="Arial" w:hAnsi="Arial" w:cs="Arial"/>
                <w:sz w:val="20"/>
                <w:szCs w:val="20"/>
                <w:lang w:val="pl-PL"/>
              </w:rPr>
              <w:t>(słownie:</w:t>
            </w:r>
            <w:r w:rsidR="00500538">
              <w:rPr>
                <w:rFonts w:ascii="Arial" w:hAnsi="Arial" w:cs="Arial"/>
                <w:sz w:val="20"/>
                <w:szCs w:val="20"/>
                <w:lang w:val="pl-PL"/>
              </w:rPr>
              <w:t xml:space="preserve"> pięćdziesiąt cztery tysiące złotych 00/100)</w:t>
            </w:r>
          </w:p>
        </w:tc>
      </w:tr>
      <w:tr w:rsidR="009C2680" w:rsidTr="00734CDA">
        <w:trPr>
          <w:trHeight w:val="560"/>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2</w:t>
            </w:r>
          </w:p>
        </w:tc>
        <w:tc>
          <w:tcPr>
            <w:tcW w:w="7478" w:type="dxa"/>
          </w:tcPr>
          <w:p w:rsidR="009C2680" w:rsidRPr="009C2680" w:rsidRDefault="00500538" w:rsidP="00500538">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94 000,00 zł </w:t>
            </w:r>
            <w:r w:rsidR="009C2680">
              <w:rPr>
                <w:rFonts w:ascii="Arial" w:hAnsi="Arial" w:cs="Arial"/>
                <w:sz w:val="20"/>
                <w:szCs w:val="20"/>
                <w:lang w:val="pl-PL"/>
              </w:rPr>
              <w:t>(słownie:</w:t>
            </w:r>
            <w:r>
              <w:rPr>
                <w:rFonts w:ascii="Arial" w:hAnsi="Arial" w:cs="Arial"/>
                <w:sz w:val="20"/>
                <w:szCs w:val="20"/>
                <w:lang w:val="pl-PL"/>
              </w:rPr>
              <w:t xml:space="preserve"> dziewięćdziesiąt cztery tysiące złotych 00/100)</w:t>
            </w:r>
          </w:p>
        </w:tc>
      </w:tr>
      <w:tr w:rsidR="009C2680" w:rsidTr="00734CDA">
        <w:trPr>
          <w:trHeight w:val="542"/>
        </w:trPr>
        <w:tc>
          <w:tcPr>
            <w:tcW w:w="2011" w:type="dxa"/>
          </w:tcPr>
          <w:p w:rsidR="009C2680" w:rsidRPr="009C2680" w:rsidRDefault="009C2680"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Dla zadania nr 3</w:t>
            </w:r>
          </w:p>
        </w:tc>
        <w:tc>
          <w:tcPr>
            <w:tcW w:w="7478" w:type="dxa"/>
          </w:tcPr>
          <w:p w:rsidR="009C2680" w:rsidRPr="009C2680" w:rsidRDefault="00500538" w:rsidP="009C2680">
            <w:pPr>
              <w:pStyle w:val="SIWZ"/>
              <w:spacing w:after="120" w:line="276" w:lineRule="auto"/>
              <w:jc w:val="both"/>
              <w:rPr>
                <w:rFonts w:ascii="Arial" w:hAnsi="Arial" w:cs="Arial"/>
                <w:sz w:val="20"/>
                <w:szCs w:val="20"/>
                <w:lang w:val="pl-PL"/>
              </w:rPr>
            </w:pPr>
            <w:r>
              <w:rPr>
                <w:rFonts w:ascii="Arial" w:hAnsi="Arial" w:cs="Arial"/>
                <w:sz w:val="20"/>
                <w:szCs w:val="20"/>
                <w:lang w:val="pl-PL"/>
              </w:rPr>
              <w:t xml:space="preserve">  </w:t>
            </w:r>
            <w:r w:rsidR="009C2680">
              <w:rPr>
                <w:rFonts w:ascii="Arial" w:hAnsi="Arial" w:cs="Arial"/>
                <w:sz w:val="20"/>
                <w:szCs w:val="20"/>
                <w:lang w:val="pl-PL"/>
              </w:rPr>
              <w:t xml:space="preserve"> </w:t>
            </w:r>
            <w:r>
              <w:rPr>
                <w:rFonts w:ascii="Arial" w:hAnsi="Arial" w:cs="Arial"/>
                <w:sz w:val="20"/>
                <w:szCs w:val="20"/>
                <w:lang w:val="pl-PL"/>
              </w:rPr>
              <w:t xml:space="preserve">38 000,00 zł </w:t>
            </w:r>
            <w:r w:rsidR="009C2680">
              <w:rPr>
                <w:rFonts w:ascii="Arial" w:hAnsi="Arial" w:cs="Arial"/>
                <w:sz w:val="20"/>
                <w:szCs w:val="20"/>
                <w:lang w:val="pl-PL"/>
              </w:rPr>
              <w:t>(słownie:</w:t>
            </w:r>
            <w:r>
              <w:rPr>
                <w:rFonts w:ascii="Arial" w:hAnsi="Arial" w:cs="Arial"/>
                <w:sz w:val="20"/>
                <w:szCs w:val="20"/>
                <w:lang w:val="pl-PL"/>
              </w:rPr>
              <w:t xml:space="preserve"> trzydzieści osiem tysięcy złotych 00/100)</w:t>
            </w:r>
          </w:p>
        </w:tc>
      </w:tr>
    </w:tbl>
    <w:p w:rsidR="00734CDA" w:rsidRDefault="00734CDA" w:rsidP="00FE62C3">
      <w:pPr>
        <w:pStyle w:val="SIWZ"/>
        <w:spacing w:after="120" w:line="276" w:lineRule="auto"/>
        <w:jc w:val="both"/>
        <w:rPr>
          <w:rFonts w:ascii="Arial" w:hAnsi="Arial" w:cs="Arial"/>
          <w:sz w:val="20"/>
          <w:szCs w:val="20"/>
          <w:lang w:val="pl-PL"/>
        </w:rPr>
      </w:pPr>
    </w:p>
    <w:p w:rsidR="009C2680" w:rsidRPr="009C2680" w:rsidRDefault="009C2680" w:rsidP="009C2680">
      <w:pPr>
        <w:pStyle w:val="SIWZ"/>
        <w:numPr>
          <w:ilvl w:val="1"/>
          <w:numId w:val="7"/>
        </w:numPr>
        <w:spacing w:after="120" w:line="276" w:lineRule="auto"/>
        <w:ind w:left="432"/>
        <w:jc w:val="both"/>
        <w:rPr>
          <w:rFonts w:ascii="Arial" w:hAnsi="Arial" w:cs="Arial"/>
          <w:b w:val="0"/>
          <w:sz w:val="20"/>
          <w:szCs w:val="20"/>
          <w:lang w:val="pl-PL"/>
        </w:rPr>
      </w:pPr>
      <w:r w:rsidRPr="009C2680">
        <w:rPr>
          <w:rFonts w:ascii="Arial" w:hAnsi="Arial" w:cs="Arial"/>
          <w:b w:val="0"/>
          <w:sz w:val="20"/>
          <w:szCs w:val="20"/>
          <w:lang w:val="pl-PL"/>
        </w:rPr>
        <w:lastRenderedPageBreak/>
        <w:t>Dla ofert zawierających więcej niż jedno zadanie wadium stanowi sumę odpowiednich wyżej wymienionych kwot.</w:t>
      </w:r>
    </w:p>
    <w:p w:rsidR="009C2680" w:rsidRDefault="003200EA" w:rsidP="009C2680">
      <w:pPr>
        <w:pStyle w:val="SIWZ"/>
        <w:numPr>
          <w:ilvl w:val="1"/>
          <w:numId w:val="7"/>
        </w:numPr>
        <w:spacing w:after="120" w:line="276" w:lineRule="auto"/>
        <w:ind w:left="432"/>
        <w:jc w:val="both"/>
        <w:rPr>
          <w:rFonts w:ascii="Arial" w:hAnsi="Arial" w:cs="Arial"/>
          <w:b w:val="0"/>
          <w:sz w:val="20"/>
          <w:szCs w:val="20"/>
          <w:lang w:val="pl-PL"/>
        </w:rPr>
      </w:pPr>
      <w:r>
        <w:rPr>
          <w:rFonts w:ascii="Arial" w:hAnsi="Arial" w:cs="Arial"/>
          <w:b w:val="0"/>
          <w:sz w:val="20"/>
          <w:szCs w:val="20"/>
          <w:lang w:val="pl-PL"/>
        </w:rPr>
        <w:t>W przypadku wniesienia</w:t>
      </w:r>
      <w:r w:rsidR="009C2680" w:rsidRPr="009C2680">
        <w:rPr>
          <w:rFonts w:ascii="Arial" w:hAnsi="Arial" w:cs="Arial"/>
          <w:b w:val="0"/>
          <w:sz w:val="20"/>
          <w:szCs w:val="20"/>
          <w:lang w:val="pl-PL"/>
        </w:rPr>
        <w:t xml:space="preserve"> przez danego Wykonawcę wadium w kwocie mniejszej niż suma ww. kwot i jeżeli nic innego </w:t>
      </w:r>
      <w:r w:rsidR="009C2680">
        <w:rPr>
          <w:rFonts w:ascii="Arial" w:hAnsi="Arial" w:cs="Arial"/>
          <w:b w:val="0"/>
          <w:sz w:val="20"/>
          <w:szCs w:val="20"/>
          <w:lang w:val="pl-PL"/>
        </w:rPr>
        <w:t>z oferty nie wynika, wówczas Zamawiający zaliczy wniesione wadium na poszczególne części zamówienia (zadania) według następującej kolejności:</w:t>
      </w:r>
    </w:p>
    <w:p w:rsidR="009C2680" w:rsidRDefault="009C2680" w:rsidP="009C2680">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1.3.1. krok 1 – na zadania, w których Wykonawca złożył ofertę, która mogłaby zostać wybrana jako najkorzystniejsza w kolejności numerów zadań </w:t>
      </w:r>
      <w:r w:rsidR="003200EA">
        <w:rPr>
          <w:rFonts w:ascii="Arial" w:hAnsi="Arial" w:cs="Arial"/>
          <w:b w:val="0"/>
          <w:sz w:val="20"/>
          <w:szCs w:val="20"/>
          <w:lang w:val="pl-PL"/>
        </w:rPr>
        <w:t>2, 1, 3;</w:t>
      </w:r>
    </w:p>
    <w:p w:rsidR="009C2680" w:rsidRDefault="009C2680" w:rsidP="009C2680">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1.3.2. krok 2 – na zadania, w których Wykonawca złożył ofertę, która nie mogłaby zostać odrzucona i mogłaby podlegać ocenie według kolejności numerów zadań </w:t>
      </w:r>
      <w:r w:rsidR="003200EA">
        <w:rPr>
          <w:rFonts w:ascii="Arial" w:hAnsi="Arial" w:cs="Arial"/>
          <w:b w:val="0"/>
          <w:sz w:val="20"/>
          <w:szCs w:val="20"/>
          <w:lang w:val="pl-PL"/>
        </w:rPr>
        <w:t>2, 1, 3;</w:t>
      </w:r>
    </w:p>
    <w:p w:rsidR="009C2680" w:rsidRPr="009C2680" w:rsidRDefault="009C2680" w:rsidP="009C2680">
      <w:pPr>
        <w:pStyle w:val="SIWZ"/>
        <w:spacing w:after="120" w:line="276" w:lineRule="auto"/>
        <w:ind w:left="432"/>
        <w:jc w:val="both"/>
        <w:rPr>
          <w:rFonts w:ascii="Arial" w:hAnsi="Arial" w:cs="Arial"/>
          <w:b w:val="0"/>
          <w:sz w:val="20"/>
          <w:szCs w:val="20"/>
          <w:lang w:val="pl-PL"/>
        </w:rPr>
      </w:pPr>
      <w:r>
        <w:rPr>
          <w:rFonts w:ascii="Arial" w:hAnsi="Arial" w:cs="Arial"/>
          <w:b w:val="0"/>
          <w:sz w:val="20"/>
          <w:szCs w:val="20"/>
          <w:lang w:val="pl-PL"/>
        </w:rPr>
        <w:t xml:space="preserve">1.3.3. krok 3 – pozostałe przypadki według kolejności numerów zadań </w:t>
      </w:r>
      <w:r w:rsidR="003200EA">
        <w:rPr>
          <w:rFonts w:ascii="Arial" w:hAnsi="Arial" w:cs="Arial"/>
          <w:b w:val="0"/>
          <w:sz w:val="20"/>
          <w:szCs w:val="20"/>
          <w:lang w:val="pl-PL"/>
        </w:rPr>
        <w:t>2, 1, 3.</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FORMA WADIUM </w:t>
      </w:r>
    </w:p>
    <w:p w:rsidR="00081C83" w:rsidRPr="00AA7286" w:rsidRDefault="00081C83" w:rsidP="00CB4442">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Wadium może być wniesione w jednej lub kilku następujących formach, określonych w art. 45 ust. 6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tj.: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AA7286">
        <w:rPr>
          <w:rFonts w:ascii="Arial" w:hAnsi="Arial" w:cs="Arial"/>
          <w:b w:val="0"/>
          <w:sz w:val="20"/>
          <w:szCs w:val="20"/>
        </w:rPr>
        <w:t xml:space="preserve">pieniądzu;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poręczeniach bankowych lub poręczeniach spółdzielczej kasy oszczędnościowo</w:t>
      </w:r>
      <w:r w:rsidR="00817011" w:rsidRPr="002817B8">
        <w:rPr>
          <w:rFonts w:ascii="Arial" w:hAnsi="Arial" w:cs="Arial"/>
          <w:b w:val="0"/>
          <w:sz w:val="20"/>
          <w:szCs w:val="20"/>
          <w:lang w:val="pl-PL"/>
        </w:rPr>
        <w:t xml:space="preserve"> </w:t>
      </w:r>
      <w:r w:rsidR="00817011" w:rsidRPr="002817B8">
        <w:rPr>
          <w:rFonts w:ascii="Arial" w:hAnsi="Arial" w:cs="Arial"/>
          <w:b w:val="0"/>
          <w:sz w:val="20"/>
          <w:szCs w:val="20"/>
        </w:rPr>
        <w:t xml:space="preserve">– kredytowej </w:t>
      </w:r>
      <w:r w:rsidRPr="002817B8">
        <w:rPr>
          <w:rFonts w:ascii="Arial" w:hAnsi="Arial" w:cs="Arial"/>
          <w:b w:val="0"/>
          <w:sz w:val="20"/>
          <w:szCs w:val="20"/>
        </w:rPr>
        <w:t>z tym, że poręczenie kasy jest zawsze poręczeniem pieniężnym;</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bankowych; </w:t>
      </w:r>
    </w:p>
    <w:p w:rsidR="002817B8"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ubezpieczeniowych; </w:t>
      </w:r>
    </w:p>
    <w:p w:rsidR="00103740" w:rsidRPr="00910D93" w:rsidRDefault="00081C83" w:rsidP="006E6343">
      <w:pPr>
        <w:pStyle w:val="SIWZ"/>
        <w:numPr>
          <w:ilvl w:val="2"/>
          <w:numId w:val="35"/>
        </w:numPr>
        <w:spacing w:after="120" w:line="276" w:lineRule="auto"/>
        <w:jc w:val="both"/>
        <w:rPr>
          <w:rFonts w:ascii="Arial" w:hAnsi="Arial" w:cs="Arial"/>
          <w:b w:val="0"/>
          <w:sz w:val="20"/>
          <w:szCs w:val="20"/>
        </w:rPr>
      </w:pPr>
      <w:r w:rsidRPr="002817B8">
        <w:rPr>
          <w:rFonts w:ascii="Arial" w:hAnsi="Arial" w:cs="Arial"/>
          <w:b w:val="0"/>
          <w:sz w:val="20"/>
          <w:szCs w:val="20"/>
        </w:rPr>
        <w:t xml:space="preserve">poręczeniach udzielanych przez podmioty, o których mowa w art. 6b ust. 5 pkt. 2 ustawy z dnia </w:t>
      </w:r>
      <w:r w:rsidR="00817011" w:rsidRPr="002817B8">
        <w:rPr>
          <w:rFonts w:ascii="Arial" w:hAnsi="Arial" w:cs="Arial"/>
          <w:b w:val="0"/>
          <w:sz w:val="20"/>
          <w:szCs w:val="20"/>
          <w:lang w:val="pl-PL"/>
        </w:rPr>
        <w:t xml:space="preserve"> </w:t>
      </w:r>
      <w:r w:rsidRPr="002817B8">
        <w:rPr>
          <w:rFonts w:ascii="Arial" w:hAnsi="Arial" w:cs="Arial"/>
          <w:b w:val="0"/>
          <w:sz w:val="20"/>
          <w:szCs w:val="20"/>
        </w:rPr>
        <w:t xml:space="preserve">9 listopada 2000 r. o utworzeniu Polskiej Agencji Rozwoju Przedsiębiorczości. </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TERMIN I MIEJSCE WNIESIENIA WADIUM </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należy wnieść przed u</w:t>
      </w:r>
      <w:r w:rsidR="00103740">
        <w:rPr>
          <w:rFonts w:ascii="Arial" w:hAnsi="Arial" w:cs="Arial"/>
          <w:b w:val="0"/>
          <w:sz w:val="20"/>
          <w:szCs w:val="20"/>
        </w:rPr>
        <w:t>pływem terminu składania ofert.</w:t>
      </w:r>
    </w:p>
    <w:p w:rsidR="00103740" w:rsidRDefault="00103740"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 xml:space="preserve">W przypadku wnoszenia wadium w pieniądzu ustaloną kwotę należy wpłacić na rachunek bankowy Zamawiającego nr </w:t>
      </w:r>
      <w:r w:rsidRPr="00103740">
        <w:rPr>
          <w:rFonts w:ascii="Arial" w:hAnsi="Arial" w:cs="Arial"/>
          <w:sz w:val="20"/>
          <w:szCs w:val="20"/>
        </w:rPr>
        <w:t xml:space="preserve">86 1240 6292 1111 0010 7719 0162 (dla przelewów zagranicznych w PLN - IBAN): PL 86 1240 6292 1111 0010 7719 0162 SWIFT CODE: </w:t>
      </w:r>
      <w:proofErr w:type="spellStart"/>
      <w:r w:rsidRPr="00103740">
        <w:rPr>
          <w:rFonts w:ascii="Arial" w:hAnsi="Arial" w:cs="Arial"/>
          <w:color w:val="000000"/>
          <w:sz w:val="20"/>
          <w:szCs w:val="20"/>
        </w:rPr>
        <w:t>PKOPPlPW</w:t>
      </w:r>
      <w:proofErr w:type="spellEnd"/>
      <w:r w:rsidRPr="00103740">
        <w:rPr>
          <w:rFonts w:ascii="Arial" w:hAnsi="Arial" w:cs="Arial"/>
          <w:sz w:val="20"/>
          <w:szCs w:val="20"/>
        </w:rPr>
        <w:t>.</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W przypadku dokonywania przelewu środków na wskazane powyżej konto w walucie innej niż PLN na Wykonawcy spoczywa obowiązek zlecenia we</w:t>
      </w:r>
      <w:r w:rsidR="00817011" w:rsidRPr="00103740">
        <w:rPr>
          <w:rFonts w:ascii="Arial" w:hAnsi="Arial" w:cs="Arial"/>
          <w:b w:val="0"/>
          <w:sz w:val="20"/>
          <w:szCs w:val="20"/>
        </w:rPr>
        <w:t xml:space="preserve"> własnym banku przewalutowania </w:t>
      </w:r>
      <w:r w:rsidRPr="00103740">
        <w:rPr>
          <w:rFonts w:ascii="Arial" w:hAnsi="Arial" w:cs="Arial"/>
          <w:b w:val="0"/>
          <w:sz w:val="20"/>
          <w:szCs w:val="20"/>
        </w:rPr>
        <w:t>kwoty przelanych środków. Koszty operacji bankowej ponosi Wykonawca</w:t>
      </w:r>
      <w:r w:rsidRPr="00103740">
        <w:rPr>
          <w:rFonts w:ascii="Arial" w:hAnsi="Arial" w:cs="Arial"/>
          <w:b w:val="0"/>
          <w:sz w:val="20"/>
          <w:szCs w:val="20"/>
          <w:lang w:val="pl-PL"/>
        </w:rPr>
        <w:t>.</w:t>
      </w:r>
    </w:p>
    <w:p w:rsidR="00081C83" w:rsidRP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bCs/>
          <w:sz w:val="20"/>
          <w:szCs w:val="20"/>
        </w:rPr>
        <w:t>Przelew należy opisać w celu jego identyfikacji w następujący sposób</w:t>
      </w:r>
      <w:r w:rsidRPr="00103740">
        <w:rPr>
          <w:rFonts w:ascii="Arial" w:hAnsi="Arial" w:cs="Arial"/>
          <w:b w:val="0"/>
          <w:sz w:val="20"/>
          <w:szCs w:val="20"/>
        </w:rPr>
        <w:t xml:space="preserve">: </w:t>
      </w:r>
    </w:p>
    <w:p w:rsidR="00487D50" w:rsidRDefault="006B5A34"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rPr>
          <w:rFonts w:ascii="Arial" w:hAnsi="Arial" w:cs="Arial"/>
          <w:b/>
          <w:sz w:val="20"/>
          <w:szCs w:val="20"/>
        </w:rPr>
      </w:pPr>
      <w:r>
        <w:rPr>
          <w:rFonts w:ascii="Arial" w:hAnsi="Arial" w:cs="Arial"/>
          <w:b/>
          <w:sz w:val="20"/>
          <w:szCs w:val="20"/>
        </w:rPr>
        <w:t xml:space="preserve">         </w:t>
      </w:r>
    </w:p>
    <w:p w:rsidR="00081C83" w:rsidRPr="00AA7286" w:rsidRDefault="00081C83"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jc w:val="center"/>
        <w:rPr>
          <w:rFonts w:ascii="Arial" w:hAnsi="Arial" w:cs="Arial"/>
          <w:sz w:val="20"/>
          <w:szCs w:val="20"/>
        </w:rPr>
      </w:pPr>
      <w:r w:rsidRPr="00AA7286">
        <w:rPr>
          <w:rFonts w:ascii="Arial" w:hAnsi="Arial" w:cs="Arial"/>
          <w:b/>
          <w:sz w:val="20"/>
          <w:szCs w:val="20"/>
        </w:rPr>
        <w:t xml:space="preserve">„Wadium zabezpieczające ofertę złożoną przez……………….. </w:t>
      </w:r>
      <w:r w:rsidRPr="00AA7286">
        <w:rPr>
          <w:rFonts w:ascii="Arial" w:hAnsi="Arial" w:cs="Arial"/>
          <w:i/>
          <w:sz w:val="20"/>
          <w:szCs w:val="20"/>
        </w:rPr>
        <w:t>(wskazać podmioty składające ofertę)</w:t>
      </w:r>
      <w:r w:rsidR="009C2680">
        <w:rPr>
          <w:rFonts w:ascii="Arial" w:hAnsi="Arial" w:cs="Arial"/>
          <w:b/>
          <w:sz w:val="20"/>
          <w:szCs w:val="20"/>
        </w:rPr>
        <w:t xml:space="preserve"> na: </w:t>
      </w:r>
      <w:r w:rsidR="009C2680">
        <w:rPr>
          <w:rFonts w:ascii="Arial" w:eastAsia="Calibri" w:hAnsi="Arial" w:cs="Arial"/>
          <w:b/>
          <w:sz w:val="20"/>
          <w:szCs w:val="20"/>
          <w:lang w:eastAsia="pl-PL"/>
        </w:rPr>
        <w:t>znak sprawy: KMDL/251/10</w:t>
      </w:r>
      <w:r w:rsidR="00103740">
        <w:rPr>
          <w:rFonts w:ascii="Arial" w:eastAsia="Calibri" w:hAnsi="Arial" w:cs="Arial"/>
          <w:b/>
          <w:sz w:val="20"/>
          <w:szCs w:val="20"/>
          <w:lang w:eastAsia="pl-PL"/>
        </w:rPr>
        <w:t>/2020</w:t>
      </w:r>
      <w:r w:rsidR="000A1ED2">
        <w:rPr>
          <w:rFonts w:ascii="Arial" w:eastAsia="Calibri" w:hAnsi="Arial" w:cs="Arial"/>
          <w:b/>
          <w:sz w:val="20"/>
          <w:szCs w:val="20"/>
          <w:lang w:eastAsia="pl-PL"/>
        </w:rPr>
        <w:t>, zadanie nr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 przypadku wnoszenia wadium w pieniądzu do oferty należy załączyć dokument potwierdzający dokonanie przelewu (wpłaty wadium)</w:t>
      </w:r>
      <w:r w:rsidRPr="00AA7286">
        <w:rPr>
          <w:rFonts w:ascii="Arial" w:hAnsi="Arial" w:cs="Arial"/>
          <w:b w:val="0"/>
          <w:sz w:val="20"/>
          <w:szCs w:val="20"/>
          <w:lang w:val="pl-PL"/>
        </w:rPr>
        <w:t>.</w:t>
      </w:r>
      <w:r w:rsidRPr="00AA7286">
        <w:rPr>
          <w:rFonts w:ascii="Arial" w:hAnsi="Arial" w:cs="Arial"/>
          <w:b w:val="0"/>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Wadium wnoszone w pieniądzu musi zostać zaksięgowane na rachunku bankowym Zamawiającego przed upływem terminu składania ofert.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Wadium w formie niepieniężnej powinno być  wniesione  w oryginale w postaci elektronicznej.</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lang w:val="pl-PL"/>
        </w:rPr>
        <w:t xml:space="preserve">Dokument potwierdzający wniesienie wadium w formie niepieniężnej musi zostać dołączony do oferty, </w:t>
      </w:r>
      <w:r w:rsidR="002817B8">
        <w:rPr>
          <w:rFonts w:ascii="Arial" w:hAnsi="Arial" w:cs="Arial"/>
          <w:b w:val="0"/>
          <w:sz w:val="20"/>
          <w:szCs w:val="20"/>
          <w:lang w:val="pl-PL"/>
        </w:rPr>
        <w:t xml:space="preserve">        </w:t>
      </w:r>
      <w:r w:rsidRPr="002817B8">
        <w:rPr>
          <w:rFonts w:ascii="Arial" w:hAnsi="Arial" w:cs="Arial"/>
          <w:b w:val="0"/>
          <w:sz w:val="20"/>
          <w:szCs w:val="20"/>
          <w:lang w:val="pl-PL"/>
        </w:rPr>
        <w:t>a następnie wraz z plikami stanowiącymi ofertę skompresowany</w:t>
      </w:r>
      <w:r w:rsidRPr="002817B8">
        <w:rPr>
          <w:rFonts w:ascii="Arial" w:hAnsi="Arial" w:cs="Arial"/>
          <w:b w:val="0"/>
          <w:bCs/>
          <w:sz w:val="20"/>
          <w:szCs w:val="20"/>
        </w:rPr>
        <w:t xml:space="preserve"> do jednego pliku archiwum (ZIP</w:t>
      </w:r>
      <w:r w:rsidRPr="002817B8">
        <w:rPr>
          <w:rFonts w:ascii="Arial" w:hAnsi="Arial" w:cs="Arial"/>
          <w:b w:val="0"/>
          <w:bCs/>
          <w:sz w:val="20"/>
          <w:szCs w:val="20"/>
          <w:lang w:val="pl-PL"/>
        </w:rPr>
        <w:t>, 7ZIP</w:t>
      </w:r>
      <w:r w:rsidRPr="002817B8">
        <w:rPr>
          <w:rFonts w:ascii="Arial" w:hAnsi="Arial" w:cs="Arial"/>
          <w:b w:val="0"/>
          <w:bCs/>
          <w:sz w:val="20"/>
          <w:szCs w:val="20"/>
        </w:rPr>
        <w:t>)</w:t>
      </w:r>
      <w:r w:rsidRPr="002817B8">
        <w:rPr>
          <w:rFonts w:ascii="Arial" w:hAnsi="Arial" w:cs="Arial"/>
          <w:b w:val="0"/>
          <w:bCs/>
          <w:sz w:val="20"/>
          <w:szCs w:val="20"/>
          <w:lang w:val="pl-PL"/>
        </w:rPr>
        <w:t>.</w:t>
      </w:r>
      <w:r w:rsidRPr="002817B8">
        <w:rPr>
          <w:rFonts w:ascii="Arial" w:hAnsi="Arial" w:cs="Arial"/>
          <w:b w:val="0"/>
          <w:bCs/>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lastRenderedPageBreak/>
        <w:t>Za oryginał wadium nie jest uznawana elektroniczna kopia (</w:t>
      </w:r>
      <w:proofErr w:type="spellStart"/>
      <w:r w:rsidRPr="002817B8">
        <w:rPr>
          <w:rFonts w:ascii="Arial" w:hAnsi="Arial" w:cs="Arial"/>
          <w:b w:val="0"/>
          <w:bCs/>
          <w:sz w:val="20"/>
          <w:szCs w:val="20"/>
          <w:lang w:val="pl-PL"/>
        </w:rPr>
        <w:t>skan</w:t>
      </w:r>
      <w:proofErr w:type="spellEnd"/>
      <w:r w:rsidRPr="002817B8">
        <w:rPr>
          <w:rFonts w:ascii="Arial" w:hAnsi="Arial" w:cs="Arial"/>
          <w:b w:val="0"/>
          <w:bCs/>
          <w:sz w:val="20"/>
          <w:szCs w:val="20"/>
          <w:lang w:val="pl-PL"/>
        </w:rPr>
        <w:t xml:space="preserve">) dokumentu podpisana kwalifikowanym podpisem elektronicznym. </w:t>
      </w:r>
      <w:r w:rsidRPr="002817B8">
        <w:rPr>
          <w:rFonts w:ascii="Arial" w:hAnsi="Arial" w:cs="Arial"/>
          <w:b w:val="0"/>
          <w:sz w:val="20"/>
          <w:szCs w:val="20"/>
          <w:lang w:val="pl-PL"/>
        </w:rPr>
        <w:t>P</w:t>
      </w:r>
      <w:proofErr w:type="spellStart"/>
      <w:r w:rsidRPr="002817B8">
        <w:rPr>
          <w:rFonts w:ascii="Arial" w:hAnsi="Arial" w:cs="Arial"/>
          <w:b w:val="0"/>
          <w:sz w:val="20"/>
          <w:szCs w:val="20"/>
        </w:rPr>
        <w:t>rawidłowo</w:t>
      </w:r>
      <w:proofErr w:type="spellEnd"/>
      <w:r w:rsidRPr="002817B8">
        <w:rPr>
          <w:rFonts w:ascii="Arial" w:hAnsi="Arial" w:cs="Arial"/>
          <w:b w:val="0"/>
          <w:sz w:val="20"/>
          <w:szCs w:val="20"/>
        </w:rPr>
        <w:t xml:space="preserve"> wniesione wadium (inne niż pieniężne) to takie</w:t>
      </w:r>
      <w:r w:rsidRPr="002817B8">
        <w:rPr>
          <w:rFonts w:ascii="Arial" w:hAnsi="Arial" w:cs="Arial"/>
          <w:b w:val="0"/>
          <w:sz w:val="20"/>
          <w:szCs w:val="20"/>
          <w:lang w:val="pl-PL"/>
        </w:rPr>
        <w:t>,</w:t>
      </w:r>
      <w:r w:rsidRPr="002817B8">
        <w:rPr>
          <w:rFonts w:ascii="Arial" w:hAnsi="Arial" w:cs="Arial"/>
          <w:b w:val="0"/>
          <w:sz w:val="20"/>
          <w:szCs w:val="20"/>
        </w:rPr>
        <w:t xml:space="preserve"> które daje realną gwarancję wyegzekwowania ustalonej kwoty, a zatem należycie zabezpiecza interes </w:t>
      </w:r>
      <w:r w:rsidRPr="002817B8">
        <w:rPr>
          <w:rFonts w:ascii="Arial" w:hAnsi="Arial" w:cs="Arial"/>
          <w:b w:val="0"/>
          <w:sz w:val="20"/>
          <w:szCs w:val="20"/>
          <w:lang w:val="pl-PL"/>
        </w:rPr>
        <w:t>Z</w:t>
      </w:r>
      <w:proofErr w:type="spellStart"/>
      <w:r w:rsidR="003200EA">
        <w:rPr>
          <w:rFonts w:ascii="Arial" w:hAnsi="Arial" w:cs="Arial"/>
          <w:b w:val="0"/>
          <w:sz w:val="20"/>
          <w:szCs w:val="20"/>
        </w:rPr>
        <w:t>amawiają</w:t>
      </w:r>
      <w:r w:rsidRPr="002817B8">
        <w:rPr>
          <w:rFonts w:ascii="Arial" w:hAnsi="Arial" w:cs="Arial"/>
          <w:b w:val="0"/>
          <w:sz w:val="20"/>
          <w:szCs w:val="20"/>
        </w:rPr>
        <w:t>cego</w:t>
      </w:r>
      <w:proofErr w:type="spellEnd"/>
      <w:r w:rsidRPr="002817B8">
        <w:rPr>
          <w:rFonts w:ascii="Arial" w:hAnsi="Arial" w:cs="Arial"/>
          <w:b w:val="0"/>
          <w:sz w:val="20"/>
          <w:szCs w:val="20"/>
        </w:rPr>
        <w:t>.</w:t>
      </w:r>
      <w:r w:rsidRPr="002817B8">
        <w:rPr>
          <w:rFonts w:ascii="Arial" w:hAnsi="Arial" w:cs="Arial"/>
          <w:b w:val="0"/>
          <w:bCs/>
          <w:sz w:val="20"/>
          <w:szCs w:val="20"/>
          <w:shd w:val="clear" w:color="auto" w:fill="D9D9D9"/>
          <w:lang w:val="pl-PL"/>
        </w:rPr>
        <w:t xml:space="preserve"> </w:t>
      </w:r>
    </w:p>
    <w:p w:rsidR="002817B8"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Dokument </w:t>
      </w:r>
      <w:r w:rsidRPr="002817B8">
        <w:rPr>
          <w:rFonts w:ascii="Arial" w:hAnsi="Arial" w:cs="Arial"/>
          <w:b w:val="0"/>
          <w:bCs/>
          <w:sz w:val="20"/>
          <w:szCs w:val="20"/>
          <w:lang w:val="pl-PL"/>
        </w:rPr>
        <w:t>potwierdzający wniesienie wadium</w:t>
      </w:r>
      <w:r w:rsidRPr="002817B8">
        <w:rPr>
          <w:rFonts w:ascii="Arial" w:hAnsi="Arial" w:cs="Arial"/>
          <w:b w:val="0"/>
          <w:bCs/>
          <w:sz w:val="20"/>
          <w:szCs w:val="20"/>
        </w:rPr>
        <w:t xml:space="preserve"> powinien być wystawiony na beneficjenta: </w:t>
      </w:r>
      <w:r w:rsidR="001D0059" w:rsidRPr="002817B8">
        <w:rPr>
          <w:rFonts w:ascii="Arial" w:hAnsi="Arial" w:cs="Arial"/>
          <w:b w:val="0"/>
          <w:sz w:val="20"/>
          <w:szCs w:val="16"/>
        </w:rPr>
        <w:t>„Koleje Małopolskie”  sp. z o.o., ul. Racławicka 56/416</w:t>
      </w:r>
      <w:r w:rsidR="001D0059" w:rsidRPr="002817B8">
        <w:rPr>
          <w:rFonts w:ascii="Arial" w:hAnsi="Arial" w:cs="Arial"/>
          <w:b w:val="0"/>
          <w:bCs/>
          <w:sz w:val="20"/>
          <w:szCs w:val="20"/>
          <w:lang w:val="pl-PL"/>
        </w:rPr>
        <w:t xml:space="preserve">, </w:t>
      </w:r>
      <w:r w:rsidR="001D0059" w:rsidRPr="002817B8">
        <w:rPr>
          <w:rFonts w:ascii="Arial" w:hAnsi="Arial" w:cs="Arial"/>
          <w:b w:val="0"/>
          <w:sz w:val="20"/>
          <w:szCs w:val="16"/>
        </w:rPr>
        <w:t>30-017 Kraków</w:t>
      </w:r>
      <w:r w:rsidR="001D0059" w:rsidRPr="002817B8">
        <w:rPr>
          <w:rFonts w:ascii="Arial" w:hAnsi="Arial" w:cs="Arial"/>
          <w:b w:val="0"/>
          <w:sz w:val="20"/>
          <w:szCs w:val="16"/>
          <w:lang w:val="pl-PL"/>
        </w:rPr>
        <w: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Gwarancje lub poręczenia powinny być nieodwołalne, bezwarunkowe i płatne na pierwsze żądanie Beneficjenta. </w:t>
      </w:r>
    </w:p>
    <w:tbl>
      <w:tblPr>
        <w:tblW w:w="10368" w:type="dxa"/>
        <w:tblInd w:w="-289" w:type="dxa"/>
        <w:tblLayout w:type="fixed"/>
        <w:tblCellMar>
          <w:left w:w="70" w:type="dxa"/>
          <w:right w:w="70" w:type="dxa"/>
        </w:tblCellMar>
        <w:tblLook w:val="0000" w:firstRow="0" w:lastRow="0" w:firstColumn="0" w:lastColumn="0" w:noHBand="0" w:noVBand="0"/>
      </w:tblPr>
      <w:tblGrid>
        <w:gridCol w:w="10368"/>
      </w:tblGrid>
      <w:tr w:rsidR="00081C83" w:rsidRPr="00AA7286" w:rsidTr="002817B8">
        <w:trPr>
          <w:trHeight w:val="267"/>
        </w:trPr>
        <w:tc>
          <w:tcPr>
            <w:tcW w:w="10368" w:type="dxa"/>
            <w:tcBorders>
              <w:top w:val="single" w:sz="4" w:space="0" w:color="000000"/>
              <w:left w:val="single" w:sz="4" w:space="0" w:color="000000"/>
              <w:bottom w:val="single" w:sz="4" w:space="0" w:color="000000"/>
              <w:right w:val="single" w:sz="4" w:space="0" w:color="000000"/>
            </w:tcBorders>
            <w:shd w:val="clear" w:color="auto" w:fill="auto"/>
          </w:tcPr>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shd w:val="clear" w:color="auto" w:fill="00FF00"/>
              </w:rPr>
            </w:pPr>
            <w:r w:rsidRPr="00AA7286">
              <w:rPr>
                <w:rFonts w:ascii="Arial" w:hAnsi="Arial" w:cs="Arial"/>
                <w:sz w:val="20"/>
                <w:szCs w:val="20"/>
              </w:rPr>
              <w:t xml:space="preserve">Dokument gwarancji lub poręczenia musi zawierać w treści możliwość zatrzymania wadium przez Zamawiającego na zasadach określonych w art. 46 ust. 4a i 46 ust. 5 ustawy </w:t>
            </w:r>
            <w:proofErr w:type="spellStart"/>
            <w:r w:rsidRPr="00AA7286">
              <w:rPr>
                <w:rFonts w:ascii="Arial" w:hAnsi="Arial" w:cs="Arial"/>
                <w:sz w:val="20"/>
                <w:szCs w:val="20"/>
              </w:rPr>
              <w:t>P</w:t>
            </w:r>
            <w:r>
              <w:rPr>
                <w:rFonts w:ascii="Arial" w:hAnsi="Arial" w:cs="Arial"/>
                <w:sz w:val="20"/>
                <w:szCs w:val="20"/>
              </w:rPr>
              <w:t>zp</w:t>
            </w:r>
            <w:proofErr w:type="spellEnd"/>
            <w:r w:rsidRPr="00AA7286">
              <w:rPr>
                <w:rFonts w:ascii="Arial" w:hAnsi="Arial" w:cs="Arial"/>
                <w:sz w:val="20"/>
                <w:szCs w:val="20"/>
              </w:rPr>
              <w:t>.</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sz w:val="20"/>
                <w:szCs w:val="20"/>
              </w:rPr>
            </w:pPr>
            <w:r w:rsidRPr="00AA7286">
              <w:rPr>
                <w:rFonts w:ascii="Arial" w:hAnsi="Arial" w:cs="Arial"/>
                <w:sz w:val="20"/>
                <w:szCs w:val="20"/>
              </w:rPr>
              <w:t xml:space="preserve">Dokument gwarancji lub poręczenia musi być sporządzony w języku polskim pod rygorem nieważności. </w:t>
            </w:r>
          </w:p>
          <w:p w:rsidR="00081C83" w:rsidRPr="00AA7286" w:rsidRDefault="00081C83" w:rsidP="006E6343">
            <w:pPr>
              <w:pStyle w:val="pkt"/>
              <w:numPr>
                <w:ilvl w:val="0"/>
                <w:numId w:val="31"/>
              </w:numPr>
              <w:suppressAutoHyphens w:val="0"/>
              <w:spacing w:before="0" w:after="120" w:line="276" w:lineRule="auto"/>
              <w:ind w:left="0" w:hanging="709"/>
              <w:rPr>
                <w:rFonts w:ascii="Arial" w:hAnsi="Arial" w:cs="Arial"/>
                <w:bCs/>
                <w:sz w:val="20"/>
                <w:szCs w:val="20"/>
              </w:rPr>
            </w:pPr>
            <w:r w:rsidRPr="00AA7286">
              <w:rPr>
                <w:rFonts w:ascii="Arial" w:hAnsi="Arial" w:cs="Arial"/>
                <w:sz w:val="20"/>
                <w:szCs w:val="20"/>
              </w:rPr>
              <w:t>Siedziba instytucji wystawiającej gwarancję lub po</w:t>
            </w:r>
            <w:r w:rsidR="002817B8">
              <w:rPr>
                <w:rFonts w:ascii="Arial" w:hAnsi="Arial" w:cs="Arial"/>
                <w:sz w:val="20"/>
                <w:szCs w:val="20"/>
              </w:rPr>
              <w:t xml:space="preserve">ręczenie musi być zlokalizowana </w:t>
            </w:r>
            <w:r w:rsidRPr="00AA7286">
              <w:rPr>
                <w:rFonts w:ascii="Arial" w:hAnsi="Arial" w:cs="Arial"/>
                <w:sz w:val="20"/>
                <w:szCs w:val="20"/>
              </w:rPr>
              <w:t xml:space="preserve">w państwie członkowskim Unii Europejskiej lub w państwie, które jest stroną Porozumienia </w:t>
            </w:r>
            <w:r w:rsidRPr="00594EE2">
              <w:rPr>
                <w:rFonts w:ascii="Arial" w:hAnsi="Arial" w:cs="Arial"/>
                <w:sz w:val="20"/>
                <w:szCs w:val="20"/>
              </w:rPr>
              <w:t>Światowej Organizacji Handlu</w:t>
            </w:r>
            <w:r w:rsidR="00594EE2">
              <w:rPr>
                <w:rFonts w:ascii="Arial" w:hAnsi="Arial" w:cs="Arial"/>
                <w:sz w:val="20"/>
                <w:szCs w:val="20"/>
              </w:rPr>
              <w:t xml:space="preserve"> </w:t>
            </w:r>
            <w:r w:rsidR="00594EE2" w:rsidRPr="00594EE2">
              <w:rPr>
                <w:rFonts w:ascii="Arial" w:hAnsi="Arial" w:cs="Arial"/>
                <w:sz w:val="20"/>
                <w:szCs w:val="20"/>
              </w:rPr>
              <w:t>(</w:t>
            </w:r>
            <w:r w:rsidR="00594EE2" w:rsidRPr="00594EE2">
              <w:rPr>
                <w:rFonts w:ascii="Arial" w:hAnsi="Arial" w:cs="Arial"/>
                <w:sz w:val="20"/>
              </w:rPr>
              <w:t>EFTA)</w:t>
            </w:r>
            <w:r w:rsidR="00594EE2">
              <w:rPr>
                <w:rFonts w:ascii="Arial" w:hAnsi="Arial" w:cs="Arial"/>
                <w:sz w:val="20"/>
                <w:szCs w:val="20"/>
              </w:rPr>
              <w:t xml:space="preserve"> </w:t>
            </w:r>
            <w:r w:rsidRPr="00594EE2">
              <w:rPr>
                <w:rFonts w:ascii="Arial" w:hAnsi="Arial" w:cs="Arial"/>
                <w:sz w:val="20"/>
                <w:szCs w:val="20"/>
              </w:rPr>
              <w:t>w</w:t>
            </w:r>
            <w:r w:rsidRPr="00AA7286">
              <w:rPr>
                <w:rFonts w:ascii="Arial" w:hAnsi="Arial" w:cs="Arial"/>
                <w:sz w:val="20"/>
                <w:szCs w:val="20"/>
              </w:rPr>
              <w:t xml:space="preserve"> sprawie zamówień rządowych lub innych umów międzynarodowych, których  stroną jest Unia Europejska</w:t>
            </w:r>
            <w:r w:rsidR="004B77F3">
              <w:rPr>
                <w:rFonts w:ascii="Arial" w:hAnsi="Arial" w:cs="Arial"/>
                <w:sz w:val="20"/>
                <w:szCs w:val="20"/>
              </w:rPr>
              <w:t>.</w:t>
            </w:r>
          </w:p>
          <w:p w:rsidR="00081C83" w:rsidRPr="00AA7286" w:rsidRDefault="00081C83" w:rsidP="006E6343">
            <w:pPr>
              <w:pStyle w:val="pkt"/>
              <w:numPr>
                <w:ilvl w:val="0"/>
                <w:numId w:val="31"/>
              </w:numPr>
              <w:spacing w:before="0" w:after="120" w:line="276" w:lineRule="auto"/>
              <w:ind w:left="0" w:hanging="709"/>
              <w:rPr>
                <w:rFonts w:ascii="Arial" w:hAnsi="Arial" w:cs="Arial"/>
                <w:sz w:val="20"/>
                <w:szCs w:val="20"/>
              </w:rPr>
            </w:pPr>
            <w:r w:rsidRPr="00AA7286">
              <w:rPr>
                <w:rFonts w:ascii="Arial" w:hAnsi="Arial" w:cs="Arial"/>
                <w:bCs/>
                <w:sz w:val="20"/>
                <w:szCs w:val="20"/>
              </w:rPr>
              <w:t>Wniesienie wadium w formie gwarancji/poręc</w:t>
            </w:r>
            <w:r w:rsidR="002817B8">
              <w:rPr>
                <w:rFonts w:ascii="Arial" w:hAnsi="Arial" w:cs="Arial"/>
                <w:bCs/>
                <w:sz w:val="20"/>
                <w:szCs w:val="20"/>
              </w:rPr>
              <w:t xml:space="preserve">zenia można uznać za prawidłowe </w:t>
            </w:r>
            <w:r w:rsidRPr="00AA7286">
              <w:rPr>
                <w:rFonts w:ascii="Arial" w:hAnsi="Arial" w:cs="Arial"/>
                <w:bCs/>
                <w:sz w:val="20"/>
                <w:szCs w:val="20"/>
              </w:rPr>
              <w:t>i wystarczające tylko wtedy, gdy stwarza dla Zamawiającego podstawę do żądania od gwaranta zapłaty oznaczonej kwoty pieniężne</w:t>
            </w:r>
            <w:r w:rsidR="004B77F3">
              <w:rPr>
                <w:rFonts w:ascii="Arial" w:hAnsi="Arial" w:cs="Arial"/>
                <w:bCs/>
                <w:sz w:val="20"/>
                <w:szCs w:val="20"/>
              </w:rPr>
              <w:t>j niezależnie od tego, który z W</w:t>
            </w:r>
            <w:r w:rsidRPr="00AA7286">
              <w:rPr>
                <w:rFonts w:ascii="Arial" w:hAnsi="Arial" w:cs="Arial"/>
                <w:bCs/>
                <w:sz w:val="20"/>
                <w:szCs w:val="20"/>
              </w:rPr>
              <w:t xml:space="preserve">ykonawców wspólnie ubiegających się o udzielenie zamówienia doprowadził do ziszczenia się przesłanek określonych w art. 46 ust. 4a i 5 </w:t>
            </w:r>
            <w:r>
              <w:rPr>
                <w:rFonts w:ascii="Arial" w:hAnsi="Arial" w:cs="Arial"/>
                <w:bCs/>
                <w:sz w:val="20"/>
                <w:szCs w:val="20"/>
              </w:rPr>
              <w:t xml:space="preserve">ustawy </w:t>
            </w:r>
            <w:proofErr w:type="spellStart"/>
            <w:r>
              <w:rPr>
                <w:rFonts w:ascii="Arial" w:hAnsi="Arial" w:cs="Arial"/>
                <w:bCs/>
                <w:sz w:val="20"/>
                <w:szCs w:val="20"/>
              </w:rPr>
              <w:t>Pzp</w:t>
            </w:r>
            <w:proofErr w:type="spellEnd"/>
            <w:r w:rsidRPr="00AA7286">
              <w:rPr>
                <w:rFonts w:ascii="Arial" w:hAnsi="Arial" w:cs="Arial"/>
                <w:bCs/>
                <w:sz w:val="20"/>
                <w:szCs w:val="20"/>
              </w:rPr>
              <w:t>. Jeżeli gwarancja/por</w:t>
            </w:r>
            <w:r w:rsidR="004B77F3">
              <w:rPr>
                <w:rFonts w:ascii="Arial" w:hAnsi="Arial" w:cs="Arial"/>
                <w:bCs/>
                <w:sz w:val="20"/>
                <w:szCs w:val="20"/>
              </w:rPr>
              <w:t>ęczenie ma zabezpieczać ofertę W</w:t>
            </w:r>
            <w:r w:rsidRPr="00AA7286">
              <w:rPr>
                <w:rFonts w:ascii="Arial" w:hAnsi="Arial" w:cs="Arial"/>
                <w:bCs/>
                <w:sz w:val="20"/>
                <w:szCs w:val="20"/>
              </w:rPr>
              <w:t>ykonawców wspólnie ubiegających się o udzielenie zamówienia, udzielenie gwarancji/poręczenia powinno nastąpić w</w:t>
            </w:r>
            <w:r w:rsidR="004B77F3">
              <w:rPr>
                <w:rFonts w:ascii="Arial" w:hAnsi="Arial" w:cs="Arial"/>
                <w:bCs/>
                <w:sz w:val="20"/>
                <w:szCs w:val="20"/>
              </w:rPr>
              <w:t xml:space="preserve"> imieniu wszystkich W</w:t>
            </w:r>
            <w:r w:rsidRPr="00AA7286">
              <w:rPr>
                <w:rFonts w:ascii="Arial" w:hAnsi="Arial" w:cs="Arial"/>
                <w:bCs/>
                <w:sz w:val="20"/>
                <w:szCs w:val="20"/>
              </w:rPr>
              <w:t>ykonawców wspólnie ubiegających się o udzielenie zamówienia. Niezbędne jest wskazanie w treści gwarancji w</w:t>
            </w:r>
            <w:r w:rsidR="004B77F3">
              <w:rPr>
                <w:rFonts w:ascii="Arial" w:hAnsi="Arial" w:cs="Arial"/>
                <w:bCs/>
                <w:sz w:val="20"/>
                <w:szCs w:val="20"/>
              </w:rPr>
              <w:t>adialnej/poręczenia wszystkich W</w:t>
            </w:r>
            <w:r w:rsidRPr="00AA7286">
              <w:rPr>
                <w:rFonts w:ascii="Arial" w:hAnsi="Arial" w:cs="Arial"/>
                <w:bCs/>
                <w:sz w:val="20"/>
                <w:szCs w:val="20"/>
              </w:rPr>
              <w:t>ykonawcó</w:t>
            </w:r>
            <w:r w:rsidR="002817B8">
              <w:rPr>
                <w:rFonts w:ascii="Arial" w:hAnsi="Arial" w:cs="Arial"/>
                <w:bCs/>
                <w:sz w:val="20"/>
                <w:szCs w:val="20"/>
              </w:rPr>
              <w:t xml:space="preserve">w, którzy wspólnie ubiegają się </w:t>
            </w:r>
            <w:r w:rsidRPr="00AA7286">
              <w:rPr>
                <w:rFonts w:ascii="Arial" w:hAnsi="Arial" w:cs="Arial"/>
                <w:bCs/>
                <w:sz w:val="20"/>
                <w:szCs w:val="20"/>
              </w:rPr>
              <w:t>o</w:t>
            </w:r>
            <w:r w:rsidR="00F91199">
              <w:rPr>
                <w:rFonts w:ascii="Arial" w:hAnsi="Arial" w:cs="Arial"/>
                <w:bCs/>
                <w:sz w:val="20"/>
                <w:szCs w:val="20"/>
              </w:rPr>
              <w:t> </w:t>
            </w:r>
            <w:r w:rsidRPr="00AA7286">
              <w:rPr>
                <w:rFonts w:ascii="Arial" w:hAnsi="Arial" w:cs="Arial"/>
                <w:bCs/>
                <w:sz w:val="20"/>
                <w:szCs w:val="20"/>
              </w:rPr>
              <w:t>udzielenie zamówienia i wskazanie, który z Wykon</w:t>
            </w:r>
            <w:r w:rsidR="002817B8">
              <w:rPr>
                <w:rFonts w:ascii="Arial" w:hAnsi="Arial" w:cs="Arial"/>
                <w:bCs/>
                <w:sz w:val="20"/>
                <w:szCs w:val="20"/>
              </w:rPr>
              <w:t xml:space="preserve">awców wspólnie ubiegających się </w:t>
            </w:r>
            <w:r w:rsidRPr="00AA7286">
              <w:rPr>
                <w:rFonts w:ascii="Arial" w:hAnsi="Arial" w:cs="Arial"/>
                <w:bCs/>
                <w:sz w:val="20"/>
                <w:szCs w:val="20"/>
              </w:rPr>
              <w:t>o udzielenie zamówienia jest podmiotem wnoszącym wadium.</w:t>
            </w:r>
          </w:p>
        </w:tc>
      </w:tr>
    </w:tbl>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powinno obejmować cały okres związania ofertą, pocz</w:t>
      </w:r>
      <w:r w:rsidR="002817B8">
        <w:rPr>
          <w:rFonts w:ascii="Arial" w:hAnsi="Arial" w:cs="Arial"/>
          <w:b w:val="0"/>
          <w:sz w:val="20"/>
          <w:szCs w:val="20"/>
        </w:rPr>
        <w:t>ynając od daty składania ofert.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Zamawiający odrzuci ofertę</w:t>
      </w:r>
      <w:r w:rsidR="004B77F3" w:rsidRPr="002817B8">
        <w:rPr>
          <w:rFonts w:ascii="Arial" w:hAnsi="Arial" w:cs="Arial"/>
          <w:b w:val="0"/>
          <w:sz w:val="20"/>
          <w:szCs w:val="20"/>
          <w:lang w:val="pl-PL"/>
        </w:rPr>
        <w:t>,</w:t>
      </w:r>
      <w:r w:rsidRPr="002817B8">
        <w:rPr>
          <w:rFonts w:ascii="Arial" w:hAnsi="Arial" w:cs="Arial"/>
          <w:b w:val="0"/>
          <w:sz w:val="20"/>
          <w:szCs w:val="20"/>
        </w:rPr>
        <w:t xml:space="preserve"> jeżeli wadium nie zostało wniesione lub zostało wniesione w sposób nieprawidłowy.</w:t>
      </w:r>
    </w:p>
    <w:p w:rsidR="00081C83" w:rsidRPr="00AA7286" w:rsidRDefault="00081C83" w:rsidP="00103740">
      <w:pPr>
        <w:pStyle w:val="SIWZ"/>
        <w:keepNext/>
        <w:numPr>
          <w:ilvl w:val="0"/>
          <w:numId w:val="7"/>
        </w:numPr>
        <w:spacing w:after="120" w:line="276" w:lineRule="auto"/>
        <w:ind w:left="0" w:hanging="357"/>
        <w:jc w:val="both"/>
        <w:rPr>
          <w:rFonts w:ascii="Arial" w:hAnsi="Arial" w:cs="Arial"/>
          <w:b w:val="0"/>
          <w:sz w:val="20"/>
          <w:szCs w:val="20"/>
        </w:rPr>
      </w:pPr>
      <w:r w:rsidRPr="00AA7286">
        <w:rPr>
          <w:rFonts w:ascii="Arial" w:hAnsi="Arial" w:cs="Arial"/>
          <w:bCs/>
          <w:sz w:val="20"/>
          <w:szCs w:val="20"/>
        </w:rPr>
        <w:t xml:space="preserve">ZWROT WADIUM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Zamawiający zwraca wadium wszystkim Wykonawcom niezwłocznie po wyborze oferty najkorzystniejszej</w:t>
      </w:r>
      <w:r w:rsidR="004B77F3">
        <w:rPr>
          <w:rFonts w:ascii="Arial" w:hAnsi="Arial" w:cs="Arial"/>
          <w:b w:val="0"/>
          <w:sz w:val="20"/>
          <w:szCs w:val="20"/>
        </w:rPr>
        <w:t xml:space="preserve"> lub unieważnieniu postępowania</w:t>
      </w:r>
      <w:r w:rsidRPr="00AA7286">
        <w:rPr>
          <w:rFonts w:ascii="Arial" w:hAnsi="Arial" w:cs="Arial"/>
          <w:b w:val="0"/>
          <w:sz w:val="20"/>
          <w:szCs w:val="20"/>
        </w:rPr>
        <w:t xml:space="preserve"> z wyjątkiem Wykonawcy,</w:t>
      </w:r>
      <w:r w:rsidR="004B77F3">
        <w:rPr>
          <w:rFonts w:ascii="Arial" w:hAnsi="Arial" w:cs="Arial"/>
          <w:b w:val="0"/>
          <w:sz w:val="20"/>
          <w:szCs w:val="20"/>
        </w:rPr>
        <w:t xml:space="preserve"> którego oferta została wybrana</w:t>
      </w:r>
      <w:r w:rsidRPr="00AA7286">
        <w:rPr>
          <w:rFonts w:ascii="Arial" w:hAnsi="Arial" w:cs="Arial"/>
          <w:b w:val="0"/>
          <w:sz w:val="20"/>
          <w:szCs w:val="20"/>
        </w:rPr>
        <w:t xml:space="preserve"> jako najkorzystniejsza, z zastrzeżeniem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w:t>
      </w:r>
    </w:p>
    <w:p w:rsidR="008A63A6" w:rsidRPr="00902790" w:rsidRDefault="00081C83" w:rsidP="00103740">
      <w:pPr>
        <w:pStyle w:val="SIWZ"/>
        <w:numPr>
          <w:ilvl w:val="1"/>
          <w:numId w:val="7"/>
        </w:numPr>
        <w:spacing w:after="120" w:line="276" w:lineRule="auto"/>
        <w:ind w:left="432"/>
        <w:jc w:val="both"/>
        <w:rPr>
          <w:rFonts w:ascii="Arial" w:hAnsi="Arial" w:cs="Arial"/>
          <w:b w:val="0"/>
          <w:sz w:val="20"/>
          <w:szCs w:val="20"/>
        </w:rPr>
      </w:pPr>
      <w:r w:rsidRPr="00902790">
        <w:rPr>
          <w:rFonts w:ascii="Arial" w:hAnsi="Arial" w:cs="Arial"/>
          <w:b w:val="0"/>
          <w:sz w:val="20"/>
          <w:szCs w:val="20"/>
        </w:rPr>
        <w:t xml:space="preserve">Wykonawcy, </w:t>
      </w:r>
      <w:r w:rsidR="00902790">
        <w:rPr>
          <w:rFonts w:ascii="Arial" w:hAnsi="Arial" w:cs="Arial"/>
          <w:b w:val="0"/>
          <w:sz w:val="20"/>
          <w:szCs w:val="20"/>
        </w:rPr>
        <w:t xml:space="preserve">którego oferta została wybrana </w:t>
      </w:r>
      <w:r w:rsidRPr="00902790">
        <w:rPr>
          <w:rFonts w:ascii="Arial" w:hAnsi="Arial" w:cs="Arial"/>
          <w:b w:val="0"/>
          <w:sz w:val="20"/>
          <w:szCs w:val="20"/>
        </w:rPr>
        <w:t>jako najkorzystniejsza, Zamawiający zwraca wadium niezwł</w:t>
      </w:r>
      <w:r w:rsidR="0043700E">
        <w:rPr>
          <w:rFonts w:ascii="Arial" w:hAnsi="Arial" w:cs="Arial"/>
          <w:b w:val="0"/>
          <w:sz w:val="20"/>
          <w:szCs w:val="20"/>
        </w:rPr>
        <w:t>ocznie po zawarciu U</w:t>
      </w:r>
      <w:r w:rsidRPr="00902790">
        <w:rPr>
          <w:rFonts w:ascii="Arial" w:hAnsi="Arial" w:cs="Arial"/>
          <w:b w:val="0"/>
          <w:sz w:val="20"/>
          <w:szCs w:val="20"/>
        </w:rPr>
        <w:t xml:space="preserve">mowy </w:t>
      </w:r>
      <w:r w:rsidR="0043700E">
        <w:rPr>
          <w:rFonts w:ascii="Arial" w:hAnsi="Arial" w:cs="Arial"/>
          <w:b w:val="0"/>
          <w:sz w:val="20"/>
          <w:szCs w:val="20"/>
          <w:lang w:val="pl-PL"/>
        </w:rPr>
        <w:t>R</w:t>
      </w:r>
      <w:r w:rsidR="0084677A" w:rsidRPr="00902790">
        <w:rPr>
          <w:rFonts w:ascii="Arial" w:hAnsi="Arial" w:cs="Arial"/>
          <w:b w:val="0"/>
          <w:sz w:val="20"/>
          <w:szCs w:val="20"/>
          <w:lang w:val="pl-PL"/>
        </w:rPr>
        <w:t>amowej</w:t>
      </w:r>
      <w:r w:rsidR="00902790">
        <w:rPr>
          <w:rFonts w:ascii="Arial" w:hAnsi="Arial" w:cs="Arial"/>
          <w:b w:val="0"/>
          <w:sz w:val="20"/>
          <w:szCs w:val="20"/>
          <w:lang w:val="pl-PL"/>
        </w:rPr>
        <w:t>.</w:t>
      </w:r>
    </w:p>
    <w:p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Zamawiający żąda ponownego wniesienia wadium przez Wykonawcę, któremu zwrócono wadium na podstawie pkt. 4.1 powyżej, jeżeli w wyniku rozstrzygnięcia odwołania jego oferta została wybrana jako najkorzystniejsza. Wykonawca wniesie wadium w terminie określonym przez Zamawiającego. </w:t>
      </w:r>
    </w:p>
    <w:p w:rsidR="00081C83" w:rsidRP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Jeżel</w:t>
      </w:r>
      <w:r w:rsidR="00902790">
        <w:rPr>
          <w:rFonts w:ascii="Arial" w:hAnsi="Arial" w:cs="Arial"/>
          <w:b w:val="0"/>
          <w:sz w:val="20"/>
          <w:szCs w:val="20"/>
        </w:rPr>
        <w:t xml:space="preserve">i wadium wniesiono w pieniądzu </w:t>
      </w:r>
      <w:r w:rsidRPr="008A63A6">
        <w:rPr>
          <w:rFonts w:ascii="Arial" w:hAnsi="Arial" w:cs="Arial"/>
          <w:b w:val="0"/>
          <w:sz w:val="20"/>
          <w:szCs w:val="20"/>
        </w:rPr>
        <w:t>Zamawiający zwraca je w</w:t>
      </w:r>
      <w:r w:rsidR="0043700E">
        <w:rPr>
          <w:rFonts w:ascii="Arial" w:hAnsi="Arial" w:cs="Arial"/>
          <w:b w:val="0"/>
          <w:sz w:val="20"/>
          <w:szCs w:val="20"/>
        </w:rPr>
        <w:t>raz z odsetkami wynikającymi z U</w:t>
      </w:r>
      <w:r w:rsidRPr="008A63A6">
        <w:rPr>
          <w:rFonts w:ascii="Arial" w:hAnsi="Arial" w:cs="Arial"/>
          <w:b w:val="0"/>
          <w:sz w:val="20"/>
          <w:szCs w:val="20"/>
        </w:rPr>
        <w:t xml:space="preserve">mowy rachunku bankowego, na którym było ono przechowywane, pomniejszone o koszty prowadzenia rachunku bankowego oraz prowizji bankowej za przelew pieniędzy na rachunek bankowy wskazany przez Wykonawcę. </w:t>
      </w:r>
    </w:p>
    <w:p w:rsidR="00081C83" w:rsidRPr="00AA7286" w:rsidRDefault="00081C83" w:rsidP="00103740">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bCs/>
          <w:sz w:val="20"/>
          <w:szCs w:val="20"/>
        </w:rPr>
        <w:t xml:space="preserve">ZATRZYMANIE WADIUM </w:t>
      </w:r>
    </w:p>
    <w:p w:rsidR="00FE62C3" w:rsidRDefault="00081C83" w:rsidP="00FE62C3">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Zamawiający zatrzymuje wadium w przypadkach wskazanych w art. 46 ust. 4a i 5 ustawy </w:t>
      </w:r>
      <w:proofErr w:type="spellStart"/>
      <w:r w:rsidRPr="00AA7286">
        <w:rPr>
          <w:rFonts w:ascii="Arial" w:hAnsi="Arial" w:cs="Arial"/>
          <w:b w:val="0"/>
          <w:sz w:val="20"/>
          <w:szCs w:val="20"/>
        </w:rPr>
        <w:t>Pzp</w:t>
      </w:r>
      <w:proofErr w:type="spellEnd"/>
      <w:r w:rsidRPr="00AA7286">
        <w:rPr>
          <w:rFonts w:ascii="Arial" w:hAnsi="Arial" w:cs="Arial"/>
          <w:b w:val="0"/>
          <w:sz w:val="20"/>
          <w:szCs w:val="20"/>
        </w:rPr>
        <w:t xml:space="preserve">. </w:t>
      </w:r>
    </w:p>
    <w:p w:rsidR="00FE62C3" w:rsidRPr="00FE62C3" w:rsidRDefault="00FE62C3" w:rsidP="00FE62C3">
      <w:pPr>
        <w:pStyle w:val="SIWZ"/>
        <w:spacing w:after="120" w:line="276" w:lineRule="auto"/>
        <w:ind w:left="432"/>
        <w:jc w:val="both"/>
        <w:rPr>
          <w:rFonts w:ascii="Arial" w:hAnsi="Arial" w:cs="Arial"/>
          <w:b w:val="0"/>
          <w:sz w:val="20"/>
          <w:szCs w:val="20"/>
        </w:rPr>
      </w:pP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rsidTr="00A61B9F">
        <w:tc>
          <w:tcPr>
            <w:tcW w:w="10493" w:type="dxa"/>
            <w:shd w:val="clear" w:color="auto" w:fill="D9E2F3" w:themeFill="accent5" w:themeFillTint="33"/>
          </w:tcPr>
          <w:p w:rsidR="00081C83" w:rsidRPr="00B56369" w:rsidRDefault="00334DFC" w:rsidP="00221525">
            <w:pPr>
              <w:pStyle w:val="Nagwek1"/>
              <w:spacing w:before="0" w:after="120" w:line="276" w:lineRule="auto"/>
              <w:jc w:val="both"/>
              <w:rPr>
                <w:rFonts w:ascii="Arial" w:hAnsi="Arial" w:cs="Arial"/>
                <w:b/>
                <w:sz w:val="20"/>
                <w:szCs w:val="20"/>
              </w:rPr>
            </w:pPr>
            <w:bookmarkStart w:id="2" w:name="_Toc27566463"/>
            <w:bookmarkStart w:id="3" w:name="_Toc27566509"/>
            <w:r w:rsidRPr="00221525">
              <w:rPr>
                <w:rFonts w:ascii="Arial" w:hAnsi="Arial" w:cs="Arial"/>
                <w:b/>
                <w:color w:val="000000" w:themeColor="text1"/>
                <w:sz w:val="24"/>
                <w:szCs w:val="20"/>
              </w:rPr>
              <w:lastRenderedPageBreak/>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2"/>
            <w:bookmarkEnd w:id="3"/>
          </w:p>
        </w:tc>
      </w:tr>
    </w:tbl>
    <w:p w:rsidR="00081C83" w:rsidRPr="00AA7286" w:rsidRDefault="00081C83" w:rsidP="008A63A6">
      <w:pPr>
        <w:spacing w:after="0" w:line="276" w:lineRule="auto"/>
        <w:jc w:val="both"/>
        <w:rPr>
          <w:rFonts w:ascii="Arial" w:hAnsi="Arial" w:cs="Arial"/>
          <w:sz w:val="20"/>
          <w:szCs w:val="20"/>
        </w:rPr>
      </w:pPr>
    </w:p>
    <w:p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dotyczące:</w:t>
      </w:r>
    </w:p>
    <w:p w:rsidR="00081C83"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rsidR="0084677A" w:rsidRDefault="00CA262C" w:rsidP="00E73706">
      <w:pPr>
        <w:pStyle w:val="Akapitzlist"/>
        <w:spacing w:after="0" w:line="276" w:lineRule="auto"/>
        <w:ind w:left="0" w:right="40"/>
        <w:jc w:val="both"/>
        <w:rPr>
          <w:rFonts w:ascii="Arial" w:hAnsi="Arial" w:cs="Arial"/>
          <w:sz w:val="20"/>
        </w:rPr>
      </w:pPr>
      <w:r>
        <w:rPr>
          <w:rFonts w:ascii="Arial" w:hAnsi="Arial" w:cs="Arial"/>
          <w:sz w:val="20"/>
        </w:rPr>
        <w:t>Zamawiający uzna, że W</w:t>
      </w:r>
      <w:r w:rsidR="0084677A" w:rsidRPr="0084677A">
        <w:rPr>
          <w:rFonts w:ascii="Arial" w:hAnsi="Arial" w:cs="Arial"/>
          <w:sz w:val="20"/>
        </w:rPr>
        <w:t>ykonawca spełnia ww. warunek</w:t>
      </w:r>
      <w:r w:rsidR="00902790">
        <w:rPr>
          <w:rFonts w:ascii="Arial" w:hAnsi="Arial" w:cs="Arial"/>
          <w:sz w:val="20"/>
        </w:rPr>
        <w:t>,</w:t>
      </w:r>
      <w:r w:rsidR="0084677A" w:rsidRPr="0084677A">
        <w:rPr>
          <w:rFonts w:ascii="Arial" w:hAnsi="Arial" w:cs="Arial"/>
          <w:sz w:val="20"/>
        </w:rPr>
        <w:t xml:space="preserve"> jeżeli wykaże się posiadaniem aktualnego i ważnego zezwolenia na wykonywanie zawodu przewoźnika drogowego lub aktualnej i ważnej licencji na wykonywanie krajowego transportu drogowego osób - wydanych na podstawie ustawy z dnia 6 września 2001 r. o transporcie drogowym</w:t>
      </w:r>
      <w:r w:rsidR="00A974F1">
        <w:rPr>
          <w:rFonts w:ascii="Arial" w:hAnsi="Arial" w:cs="Arial"/>
          <w:sz w:val="20"/>
        </w:rPr>
        <w:t xml:space="preserve"> </w:t>
      </w:r>
      <w:r w:rsidR="00A974F1" w:rsidRPr="00201F24">
        <w:rPr>
          <w:rFonts w:ascii="Arial" w:eastAsia="Calibri" w:hAnsi="Arial" w:cs="Arial"/>
          <w:sz w:val="20"/>
          <w:szCs w:val="20"/>
          <w:lang w:eastAsia="pl-PL"/>
        </w:rPr>
        <w:t>(</w:t>
      </w:r>
      <w:proofErr w:type="spellStart"/>
      <w:r w:rsidR="00A974F1" w:rsidRPr="0025363A">
        <w:rPr>
          <w:rFonts w:ascii="Arial" w:eastAsia="Calibri" w:hAnsi="Arial" w:cs="Arial"/>
          <w:sz w:val="20"/>
          <w:szCs w:val="20"/>
          <w:lang w:eastAsia="pl-PL"/>
        </w:rPr>
        <w:t>Dz.U</w:t>
      </w:r>
      <w:proofErr w:type="spellEnd"/>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z </w:t>
      </w:r>
      <w:r w:rsidR="00A974F1" w:rsidRPr="0025363A">
        <w:rPr>
          <w:rFonts w:ascii="Arial" w:eastAsia="Calibri" w:hAnsi="Arial" w:cs="Arial"/>
          <w:sz w:val="20"/>
          <w:szCs w:val="20"/>
          <w:lang w:eastAsia="pl-PL"/>
        </w:rPr>
        <w:t>2019</w:t>
      </w:r>
      <w:r w:rsidR="00A974F1">
        <w:rPr>
          <w:rFonts w:ascii="Arial" w:eastAsia="Calibri" w:hAnsi="Arial" w:cs="Arial"/>
          <w:sz w:val="20"/>
          <w:szCs w:val="20"/>
          <w:lang w:eastAsia="pl-PL"/>
        </w:rPr>
        <w:t xml:space="preserve"> r</w:t>
      </w:r>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poz. </w:t>
      </w:r>
      <w:r w:rsidR="00A974F1" w:rsidRPr="0025363A">
        <w:rPr>
          <w:rFonts w:ascii="Arial" w:eastAsia="Calibri" w:hAnsi="Arial" w:cs="Arial"/>
          <w:sz w:val="20"/>
          <w:szCs w:val="20"/>
          <w:lang w:eastAsia="pl-PL"/>
        </w:rPr>
        <w:t xml:space="preserve">2140 </w:t>
      </w:r>
      <w:proofErr w:type="spellStart"/>
      <w:r w:rsidR="00A974F1" w:rsidRPr="0025363A">
        <w:rPr>
          <w:rFonts w:ascii="Arial" w:eastAsia="Calibri" w:hAnsi="Arial" w:cs="Arial"/>
          <w:sz w:val="20"/>
          <w:szCs w:val="20"/>
          <w:lang w:eastAsia="pl-PL"/>
        </w:rPr>
        <w:t>t.j</w:t>
      </w:r>
      <w:proofErr w:type="spellEnd"/>
      <w:r w:rsidR="00A974F1" w:rsidRPr="0025363A">
        <w:rPr>
          <w:rFonts w:ascii="Arial" w:eastAsia="Calibri" w:hAnsi="Arial" w:cs="Arial"/>
          <w:sz w:val="20"/>
          <w:szCs w:val="20"/>
          <w:lang w:eastAsia="pl-PL"/>
        </w:rPr>
        <w:t>.</w:t>
      </w:r>
      <w:r w:rsidR="00A974F1" w:rsidRPr="00201F24">
        <w:rPr>
          <w:rFonts w:ascii="Arial" w:eastAsia="Calibri" w:hAnsi="Arial" w:cs="Arial"/>
          <w:sz w:val="20"/>
          <w:szCs w:val="20"/>
          <w:lang w:eastAsia="pl-PL"/>
        </w:rPr>
        <w:t xml:space="preserve"> z </w:t>
      </w:r>
      <w:proofErr w:type="spellStart"/>
      <w:r w:rsidR="00A974F1" w:rsidRPr="00201F24">
        <w:rPr>
          <w:rFonts w:ascii="Arial" w:eastAsia="Calibri" w:hAnsi="Arial" w:cs="Arial"/>
          <w:sz w:val="20"/>
          <w:szCs w:val="20"/>
          <w:lang w:eastAsia="pl-PL"/>
        </w:rPr>
        <w:t>późn</w:t>
      </w:r>
      <w:proofErr w:type="spellEnd"/>
      <w:r w:rsidR="00A974F1" w:rsidRPr="00201F24">
        <w:rPr>
          <w:rFonts w:ascii="Arial" w:eastAsia="Calibri" w:hAnsi="Arial" w:cs="Arial"/>
          <w:sz w:val="20"/>
          <w:szCs w:val="20"/>
          <w:lang w:eastAsia="pl-PL"/>
        </w:rPr>
        <w:t>. zm.)</w:t>
      </w:r>
      <w:r w:rsidR="0084677A" w:rsidRPr="0084677A">
        <w:rPr>
          <w:rFonts w:ascii="Arial" w:hAnsi="Arial" w:cs="Arial"/>
          <w:sz w:val="20"/>
        </w:rPr>
        <w:t xml:space="preserve">.  </w:t>
      </w:r>
    </w:p>
    <w:p w:rsidR="00E73706" w:rsidRPr="0084677A" w:rsidRDefault="00E73706" w:rsidP="00E73706">
      <w:pPr>
        <w:pStyle w:val="Akapitzlist"/>
        <w:spacing w:after="0" w:line="276" w:lineRule="auto"/>
        <w:ind w:left="0" w:right="40"/>
        <w:jc w:val="both"/>
        <w:rPr>
          <w:rFonts w:ascii="Arial" w:hAnsi="Arial" w:cs="Arial"/>
          <w:sz w:val="20"/>
        </w:rPr>
      </w:pPr>
    </w:p>
    <w:p w:rsidR="0084677A" w:rsidRPr="0084677A" w:rsidRDefault="0084677A" w:rsidP="00E73706">
      <w:pPr>
        <w:pStyle w:val="Akapitzlist"/>
        <w:spacing w:after="0" w:line="276" w:lineRule="auto"/>
        <w:ind w:left="0" w:right="40"/>
        <w:jc w:val="both"/>
        <w:rPr>
          <w:rFonts w:ascii="Arial" w:hAnsi="Arial" w:cs="Arial"/>
          <w:sz w:val="20"/>
        </w:rPr>
      </w:pPr>
      <w:r w:rsidRPr="0084677A">
        <w:rPr>
          <w:rFonts w:ascii="Arial" w:hAnsi="Arial" w:cs="Arial"/>
          <w:sz w:val="20"/>
        </w:rPr>
        <w:t>W prz</w:t>
      </w:r>
      <w:r w:rsidR="00902790">
        <w:rPr>
          <w:rFonts w:ascii="Arial" w:hAnsi="Arial" w:cs="Arial"/>
          <w:sz w:val="20"/>
        </w:rPr>
        <w:t>ypadku W</w:t>
      </w:r>
      <w:r w:rsidR="00CA262C">
        <w:rPr>
          <w:rFonts w:ascii="Arial" w:hAnsi="Arial" w:cs="Arial"/>
          <w:sz w:val="20"/>
        </w:rPr>
        <w:t xml:space="preserve">ykonawców zagranicznych </w:t>
      </w:r>
      <w:r w:rsidRPr="0084677A">
        <w:rPr>
          <w:rFonts w:ascii="Arial" w:hAnsi="Arial" w:cs="Arial"/>
          <w:sz w:val="20"/>
        </w:rPr>
        <w:t>Zamawiający</w:t>
      </w:r>
      <w:r w:rsidR="00CA262C">
        <w:rPr>
          <w:rFonts w:ascii="Arial" w:hAnsi="Arial" w:cs="Arial"/>
          <w:sz w:val="20"/>
        </w:rPr>
        <w:t xml:space="preserve"> uzna, że W</w:t>
      </w:r>
      <w:r w:rsidRPr="0084677A">
        <w:rPr>
          <w:rFonts w:ascii="Arial" w:hAnsi="Arial" w:cs="Arial"/>
          <w:sz w:val="20"/>
        </w:rPr>
        <w:t>ykonawca spełnia ww. warunek</w:t>
      </w:r>
      <w:r w:rsidR="00CA262C">
        <w:rPr>
          <w:rFonts w:ascii="Arial" w:hAnsi="Arial" w:cs="Arial"/>
          <w:sz w:val="20"/>
        </w:rPr>
        <w:t>,</w:t>
      </w:r>
      <w:r w:rsidRPr="0084677A">
        <w:rPr>
          <w:rFonts w:ascii="Arial" w:hAnsi="Arial" w:cs="Arial"/>
          <w:sz w:val="20"/>
        </w:rPr>
        <w:t xml:space="preserve"> jeżeli wykaże się pos</w:t>
      </w:r>
      <w:r w:rsidR="00CA262C">
        <w:rPr>
          <w:rFonts w:ascii="Arial" w:hAnsi="Arial" w:cs="Arial"/>
          <w:sz w:val="20"/>
        </w:rPr>
        <w:t xml:space="preserve">iadaniem właściwych dokumentów </w:t>
      </w:r>
      <w:r w:rsidRPr="0084677A">
        <w:rPr>
          <w:rFonts w:ascii="Arial" w:hAnsi="Arial" w:cs="Arial"/>
          <w:sz w:val="20"/>
        </w:rPr>
        <w:t>wydanych w kraju, w którym ma on swoją siedzibę lub miejsce za</w:t>
      </w:r>
      <w:r w:rsidR="00CA262C">
        <w:rPr>
          <w:rFonts w:ascii="Arial" w:hAnsi="Arial" w:cs="Arial"/>
          <w:sz w:val="20"/>
        </w:rPr>
        <w:t>mieszkania, i które uprawniają W</w:t>
      </w:r>
      <w:r w:rsidRPr="0084677A">
        <w:rPr>
          <w:rFonts w:ascii="Arial" w:hAnsi="Arial" w:cs="Arial"/>
          <w:sz w:val="20"/>
        </w:rPr>
        <w:t>ykonawcę do wykonywania transportu drogowego na terytorium Polski, na zasadach określonych w ustawie ustawy z dnia 6 września 2001 r. o transporcie drogowym</w:t>
      </w:r>
      <w:r w:rsidR="00A974F1">
        <w:rPr>
          <w:rFonts w:ascii="Arial" w:hAnsi="Arial" w:cs="Arial"/>
          <w:sz w:val="20"/>
        </w:rPr>
        <w:t xml:space="preserve"> </w:t>
      </w:r>
      <w:r w:rsidR="00A974F1" w:rsidRPr="00201F24">
        <w:rPr>
          <w:rFonts w:ascii="Arial" w:eastAsia="Calibri" w:hAnsi="Arial" w:cs="Arial"/>
          <w:sz w:val="20"/>
          <w:szCs w:val="20"/>
          <w:lang w:eastAsia="pl-PL"/>
        </w:rPr>
        <w:t>(</w:t>
      </w:r>
      <w:proofErr w:type="spellStart"/>
      <w:r w:rsidR="00A974F1" w:rsidRPr="0025363A">
        <w:rPr>
          <w:rFonts w:ascii="Arial" w:eastAsia="Calibri" w:hAnsi="Arial" w:cs="Arial"/>
          <w:sz w:val="20"/>
          <w:szCs w:val="20"/>
          <w:lang w:eastAsia="pl-PL"/>
        </w:rPr>
        <w:t>Dz.U</w:t>
      </w:r>
      <w:proofErr w:type="spellEnd"/>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z </w:t>
      </w:r>
      <w:r w:rsidR="00A974F1" w:rsidRPr="0025363A">
        <w:rPr>
          <w:rFonts w:ascii="Arial" w:eastAsia="Calibri" w:hAnsi="Arial" w:cs="Arial"/>
          <w:sz w:val="20"/>
          <w:szCs w:val="20"/>
          <w:lang w:eastAsia="pl-PL"/>
        </w:rPr>
        <w:t>2019</w:t>
      </w:r>
      <w:r w:rsidR="00A974F1">
        <w:rPr>
          <w:rFonts w:ascii="Arial" w:eastAsia="Calibri" w:hAnsi="Arial" w:cs="Arial"/>
          <w:sz w:val="20"/>
          <w:szCs w:val="20"/>
          <w:lang w:eastAsia="pl-PL"/>
        </w:rPr>
        <w:t xml:space="preserve"> r</w:t>
      </w:r>
      <w:r w:rsidR="00A974F1" w:rsidRPr="0025363A">
        <w:rPr>
          <w:rFonts w:ascii="Arial" w:eastAsia="Calibri" w:hAnsi="Arial" w:cs="Arial"/>
          <w:sz w:val="20"/>
          <w:szCs w:val="20"/>
          <w:lang w:eastAsia="pl-PL"/>
        </w:rPr>
        <w:t>.</w:t>
      </w:r>
      <w:r w:rsidR="00A974F1">
        <w:rPr>
          <w:rFonts w:ascii="Arial" w:eastAsia="Calibri" w:hAnsi="Arial" w:cs="Arial"/>
          <w:sz w:val="20"/>
          <w:szCs w:val="20"/>
          <w:lang w:eastAsia="pl-PL"/>
        </w:rPr>
        <w:t xml:space="preserve"> poz. </w:t>
      </w:r>
      <w:r w:rsidR="00A974F1" w:rsidRPr="0025363A">
        <w:rPr>
          <w:rFonts w:ascii="Arial" w:eastAsia="Calibri" w:hAnsi="Arial" w:cs="Arial"/>
          <w:sz w:val="20"/>
          <w:szCs w:val="20"/>
          <w:lang w:eastAsia="pl-PL"/>
        </w:rPr>
        <w:t xml:space="preserve">2140 </w:t>
      </w:r>
      <w:proofErr w:type="spellStart"/>
      <w:r w:rsidR="00A974F1" w:rsidRPr="0025363A">
        <w:rPr>
          <w:rFonts w:ascii="Arial" w:eastAsia="Calibri" w:hAnsi="Arial" w:cs="Arial"/>
          <w:sz w:val="20"/>
          <w:szCs w:val="20"/>
          <w:lang w:eastAsia="pl-PL"/>
        </w:rPr>
        <w:t>t.j</w:t>
      </w:r>
      <w:proofErr w:type="spellEnd"/>
      <w:r w:rsidR="00A974F1" w:rsidRPr="0025363A">
        <w:rPr>
          <w:rFonts w:ascii="Arial" w:eastAsia="Calibri" w:hAnsi="Arial" w:cs="Arial"/>
          <w:sz w:val="20"/>
          <w:szCs w:val="20"/>
          <w:lang w:eastAsia="pl-PL"/>
        </w:rPr>
        <w:t>.</w:t>
      </w:r>
      <w:r w:rsidR="00A974F1" w:rsidRPr="00201F24">
        <w:rPr>
          <w:rFonts w:ascii="Arial" w:eastAsia="Calibri" w:hAnsi="Arial" w:cs="Arial"/>
          <w:sz w:val="20"/>
          <w:szCs w:val="20"/>
          <w:lang w:eastAsia="pl-PL"/>
        </w:rPr>
        <w:t xml:space="preserve"> z </w:t>
      </w:r>
      <w:proofErr w:type="spellStart"/>
      <w:r w:rsidR="00A974F1" w:rsidRPr="00201F24">
        <w:rPr>
          <w:rFonts w:ascii="Arial" w:eastAsia="Calibri" w:hAnsi="Arial" w:cs="Arial"/>
          <w:sz w:val="20"/>
          <w:szCs w:val="20"/>
          <w:lang w:eastAsia="pl-PL"/>
        </w:rPr>
        <w:t>późn</w:t>
      </w:r>
      <w:proofErr w:type="spellEnd"/>
      <w:r w:rsidR="00A974F1" w:rsidRPr="00201F24">
        <w:rPr>
          <w:rFonts w:ascii="Arial" w:eastAsia="Calibri" w:hAnsi="Arial" w:cs="Arial"/>
          <w:sz w:val="20"/>
          <w:szCs w:val="20"/>
          <w:lang w:eastAsia="pl-PL"/>
        </w:rPr>
        <w:t>. zm.)</w:t>
      </w:r>
      <w:r w:rsidRPr="0084677A">
        <w:rPr>
          <w:rFonts w:ascii="Arial" w:hAnsi="Arial" w:cs="Arial"/>
          <w:sz w:val="20"/>
        </w:rPr>
        <w:t xml:space="preserve">. </w:t>
      </w:r>
    </w:p>
    <w:p w:rsidR="00E73706" w:rsidRDefault="00E73706" w:rsidP="0084677A">
      <w:pPr>
        <w:pStyle w:val="Akapitzlist"/>
        <w:spacing w:after="0" w:line="276" w:lineRule="auto"/>
        <w:ind w:left="0" w:right="40"/>
        <w:jc w:val="both"/>
        <w:rPr>
          <w:rFonts w:ascii="Arial" w:hAnsi="Arial" w:cs="Arial"/>
          <w:sz w:val="20"/>
        </w:rPr>
      </w:pPr>
    </w:p>
    <w:p w:rsidR="00D96A1D" w:rsidRPr="00FE62C3" w:rsidRDefault="00CA262C" w:rsidP="00FE62C3">
      <w:pPr>
        <w:pStyle w:val="Akapitzlist"/>
        <w:spacing w:after="0" w:line="276" w:lineRule="auto"/>
        <w:ind w:left="0" w:right="40"/>
        <w:jc w:val="both"/>
        <w:rPr>
          <w:rFonts w:ascii="Arial" w:hAnsi="Arial" w:cs="Arial"/>
          <w:sz w:val="20"/>
        </w:rPr>
      </w:pPr>
      <w:r>
        <w:rPr>
          <w:rFonts w:ascii="Arial" w:hAnsi="Arial" w:cs="Arial"/>
          <w:sz w:val="20"/>
        </w:rPr>
        <w:t>W przypadku W</w:t>
      </w:r>
      <w:r w:rsidR="0084677A" w:rsidRPr="0084677A">
        <w:rPr>
          <w:rFonts w:ascii="Arial" w:hAnsi="Arial" w:cs="Arial"/>
          <w:sz w:val="20"/>
        </w:rPr>
        <w:t>ykonawców wspólnie ubiegających się o udzielenie zamówi</w:t>
      </w:r>
      <w:r>
        <w:rPr>
          <w:rFonts w:ascii="Arial" w:hAnsi="Arial" w:cs="Arial"/>
          <w:sz w:val="20"/>
        </w:rPr>
        <w:t xml:space="preserve">enia posiadaniem ww. uprawnień powinien wykazać każdy z Wykonawców </w:t>
      </w:r>
      <w:r w:rsidR="0084677A" w:rsidRPr="0084677A">
        <w:rPr>
          <w:rFonts w:ascii="Arial" w:hAnsi="Arial" w:cs="Arial"/>
          <w:sz w:val="20"/>
        </w:rPr>
        <w:t>wspólnie ubieg</w:t>
      </w:r>
      <w:r w:rsidR="00FE62C3">
        <w:rPr>
          <w:rFonts w:ascii="Arial" w:hAnsi="Arial" w:cs="Arial"/>
          <w:sz w:val="20"/>
        </w:rPr>
        <w:t xml:space="preserve">ający się o zamówienie. </w:t>
      </w:r>
    </w:p>
    <w:p w:rsidR="00D96A1D" w:rsidRPr="008A63A6" w:rsidRDefault="00D96A1D" w:rsidP="0084677A">
      <w:pPr>
        <w:pStyle w:val="Akapitzlist"/>
        <w:spacing w:after="120" w:line="276" w:lineRule="auto"/>
        <w:ind w:left="432"/>
        <w:jc w:val="both"/>
        <w:rPr>
          <w:rFonts w:ascii="Arial" w:hAnsi="Arial" w:cs="Arial"/>
          <w:sz w:val="20"/>
          <w:szCs w:val="20"/>
        </w:rPr>
      </w:pPr>
    </w:p>
    <w:p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sytuacji ekonomicznej lub finansowej;</w:t>
      </w:r>
    </w:p>
    <w:p w:rsidR="00A1622C" w:rsidRDefault="00FE62C3" w:rsidP="00A1622C">
      <w:pPr>
        <w:pStyle w:val="Akapitzlist"/>
        <w:spacing w:after="0" w:line="276" w:lineRule="auto"/>
        <w:ind w:left="0" w:right="40"/>
        <w:jc w:val="both"/>
        <w:rPr>
          <w:rFonts w:ascii="Arial" w:hAnsi="Arial" w:cs="Arial"/>
          <w:sz w:val="20"/>
        </w:rPr>
      </w:pPr>
      <w:r>
        <w:rPr>
          <w:rFonts w:ascii="Arial" w:hAnsi="Arial" w:cs="Arial"/>
          <w:sz w:val="20"/>
        </w:rPr>
        <w:t xml:space="preserve">Warunek zostanie uznany za spełniony zarówno w przypadku składania oferty na jedno, dwa jak i trzy zadania, </w:t>
      </w:r>
      <w:r w:rsidR="0039319A" w:rsidRPr="00E73706">
        <w:rPr>
          <w:rFonts w:ascii="Arial" w:hAnsi="Arial" w:cs="Arial"/>
          <w:sz w:val="20"/>
        </w:rPr>
        <w:t xml:space="preserve">jeżeli </w:t>
      </w:r>
      <w:r>
        <w:rPr>
          <w:rFonts w:ascii="Arial" w:hAnsi="Arial" w:cs="Arial"/>
          <w:sz w:val="20"/>
        </w:rPr>
        <w:t xml:space="preserve">Wykonawca </w:t>
      </w:r>
      <w:r w:rsidR="0039319A" w:rsidRPr="00E73706">
        <w:rPr>
          <w:rFonts w:ascii="Arial" w:hAnsi="Arial" w:cs="Arial"/>
          <w:sz w:val="20"/>
        </w:rPr>
        <w:t>wykaże się posiadaniem ubezpieczenia od odpowiedzialności cywilnej w zakresie prowadzonej działalności związanej z przedmiotem zamówienia</w:t>
      </w:r>
      <w:r>
        <w:rPr>
          <w:rFonts w:ascii="Arial" w:hAnsi="Arial" w:cs="Arial"/>
          <w:sz w:val="20"/>
        </w:rPr>
        <w:t xml:space="preserve"> </w:t>
      </w:r>
      <w:r w:rsidR="00E73706" w:rsidRPr="00902790">
        <w:rPr>
          <w:rFonts w:ascii="Arial" w:hAnsi="Arial" w:cs="Arial"/>
          <w:sz w:val="20"/>
        </w:rPr>
        <w:t>(</w:t>
      </w:r>
      <w:r w:rsidR="00902790">
        <w:rPr>
          <w:rFonts w:ascii="Arial" w:hAnsi="Arial" w:cs="Arial"/>
          <w:sz w:val="20"/>
        </w:rPr>
        <w:t xml:space="preserve">PKD </w:t>
      </w:r>
      <w:r w:rsidR="00552A15">
        <w:rPr>
          <w:rFonts w:ascii="Arial" w:hAnsi="Arial" w:cs="Arial"/>
          <w:sz w:val="20"/>
        </w:rPr>
        <w:t xml:space="preserve">49.31.Z Transport Lądowy Pasażerki, Miejski i Podmiejski; PKD 49.39.Z Pozostały Transport Lądowy Pasażerki, gdzie indziej nie sklasyfikowany) </w:t>
      </w:r>
      <w:r w:rsidR="0039319A" w:rsidRPr="00E73706">
        <w:rPr>
          <w:rFonts w:ascii="Arial" w:hAnsi="Arial" w:cs="Arial"/>
          <w:sz w:val="20"/>
        </w:rPr>
        <w:t xml:space="preserve">na sumę ubezpieczenia nie mniejszą niż </w:t>
      </w:r>
      <w:r w:rsidR="0039319A" w:rsidRPr="00FE62C3">
        <w:rPr>
          <w:rFonts w:ascii="Arial" w:hAnsi="Arial" w:cs="Arial"/>
          <w:sz w:val="20"/>
        </w:rPr>
        <w:t>1 500 000,00 PLN</w:t>
      </w:r>
      <w:r w:rsidR="0039319A" w:rsidRPr="00E73706">
        <w:rPr>
          <w:rFonts w:ascii="Arial" w:hAnsi="Arial" w:cs="Arial"/>
          <w:sz w:val="20"/>
        </w:rPr>
        <w:t xml:space="preserve"> (słownie: jeden milion pi</w:t>
      </w:r>
      <w:r w:rsidR="004A519C">
        <w:rPr>
          <w:rFonts w:ascii="Arial" w:hAnsi="Arial" w:cs="Arial"/>
          <w:sz w:val="20"/>
        </w:rPr>
        <w:t>ęćset tysięcy złotych 00/100):</w:t>
      </w:r>
    </w:p>
    <w:p w:rsidR="00A1622C" w:rsidRPr="00A1622C" w:rsidRDefault="00A1622C" w:rsidP="00A1622C">
      <w:pPr>
        <w:pStyle w:val="Akapitzlist"/>
        <w:numPr>
          <w:ilvl w:val="2"/>
          <w:numId w:val="19"/>
        </w:numPr>
        <w:spacing w:after="0" w:line="276" w:lineRule="auto"/>
        <w:ind w:left="1184" w:right="40"/>
        <w:jc w:val="both"/>
        <w:rPr>
          <w:rFonts w:ascii="Arial" w:hAnsi="Arial" w:cs="Arial"/>
          <w:sz w:val="20"/>
          <w:szCs w:val="20"/>
        </w:rPr>
      </w:pPr>
      <w:r>
        <w:rPr>
          <w:rFonts w:ascii="Arial" w:hAnsi="Arial" w:cs="Arial"/>
          <w:sz w:val="20"/>
          <w:szCs w:val="20"/>
        </w:rPr>
        <w:t>w przypadku wyboru oferty W</w:t>
      </w:r>
      <w:r w:rsidRPr="00A1622C">
        <w:rPr>
          <w:rFonts w:ascii="Arial" w:hAnsi="Arial" w:cs="Arial"/>
          <w:sz w:val="20"/>
          <w:szCs w:val="20"/>
        </w:rPr>
        <w:t xml:space="preserve">ykonawców ubiegających się wspólnie o udzielenie zamówienia dokumenty potwierdzające ubezpieczenie od odpowiedzialności cywilnej w zakresie prowadzonej działalności gospodarczej obejmującej przedmiot zamówienia (PKD zgodnie z pkt </w:t>
      </w:r>
      <w:r w:rsidR="00552A15">
        <w:rPr>
          <w:rFonts w:ascii="Arial" w:hAnsi="Arial" w:cs="Arial"/>
          <w:sz w:val="20"/>
          <w:szCs w:val="20"/>
        </w:rPr>
        <w:t xml:space="preserve">1.2. </w:t>
      </w:r>
      <w:r>
        <w:rPr>
          <w:rFonts w:ascii="Arial" w:hAnsi="Arial" w:cs="Arial"/>
          <w:sz w:val="20"/>
          <w:szCs w:val="20"/>
        </w:rPr>
        <w:t xml:space="preserve">w Rozdziale </w:t>
      </w:r>
      <w:r w:rsidR="00552A15">
        <w:rPr>
          <w:rFonts w:ascii="Arial" w:hAnsi="Arial" w:cs="Arial"/>
          <w:sz w:val="20"/>
          <w:szCs w:val="20"/>
        </w:rPr>
        <w:t>IV</w:t>
      </w:r>
      <w:r w:rsidRPr="00A1622C">
        <w:rPr>
          <w:rFonts w:ascii="Arial" w:hAnsi="Arial" w:cs="Arial"/>
          <w:sz w:val="20"/>
          <w:szCs w:val="20"/>
        </w:rPr>
        <w:t xml:space="preserve"> SIWZ) na terytorium Rzeczypospolitej Polskiej na jedno i więcej zdarzeń muszą zabezpieczać potencjalne roszczenia Zamawiające</w:t>
      </w:r>
      <w:r w:rsidR="0043700E">
        <w:rPr>
          <w:rFonts w:ascii="Arial" w:hAnsi="Arial" w:cs="Arial"/>
          <w:sz w:val="20"/>
          <w:szCs w:val="20"/>
        </w:rPr>
        <w:t>go w każdym dniu obowiązywania U</w:t>
      </w:r>
      <w:r w:rsidRPr="00A1622C">
        <w:rPr>
          <w:rFonts w:ascii="Arial" w:hAnsi="Arial" w:cs="Arial"/>
          <w:sz w:val="20"/>
          <w:szCs w:val="20"/>
        </w:rPr>
        <w:t xml:space="preserve">mowy nie mniejszej niż </w:t>
      </w:r>
      <w:r w:rsidRPr="00E73706">
        <w:rPr>
          <w:rFonts w:ascii="Arial" w:hAnsi="Arial" w:cs="Arial"/>
          <w:sz w:val="20"/>
        </w:rPr>
        <w:t>1 500 000,00 PLN (słownie: jeden milion pi</w:t>
      </w:r>
      <w:r>
        <w:rPr>
          <w:rFonts w:ascii="Arial" w:hAnsi="Arial" w:cs="Arial"/>
          <w:sz w:val="20"/>
        </w:rPr>
        <w:t xml:space="preserve">ęćset tysięcy złotych 00/100) </w:t>
      </w:r>
      <w:r w:rsidRPr="00A1622C">
        <w:rPr>
          <w:rFonts w:ascii="Arial" w:hAnsi="Arial" w:cs="Arial"/>
          <w:sz w:val="20"/>
          <w:szCs w:val="20"/>
        </w:rPr>
        <w:t>w stosunku do każdego z podmiotów występujących wspólnie o udzielenie zamówienia (doku</w:t>
      </w:r>
      <w:r w:rsidR="00924369">
        <w:rPr>
          <w:rFonts w:ascii="Arial" w:hAnsi="Arial" w:cs="Arial"/>
          <w:sz w:val="20"/>
          <w:szCs w:val="20"/>
        </w:rPr>
        <w:t>ment wystawiony dla wszystkich W</w:t>
      </w:r>
      <w:r w:rsidRPr="00A1622C">
        <w:rPr>
          <w:rFonts w:ascii="Arial" w:hAnsi="Arial" w:cs="Arial"/>
          <w:sz w:val="20"/>
          <w:szCs w:val="20"/>
        </w:rPr>
        <w:t>ykonawców wspólnie ubiegających się o udzielenie zamówienia lub dla każdego z osobna).</w:t>
      </w:r>
    </w:p>
    <w:p w:rsidR="0039319A" w:rsidRPr="00A1622C" w:rsidRDefault="00A1622C" w:rsidP="00A1622C">
      <w:pPr>
        <w:pStyle w:val="Akapitzlist"/>
        <w:numPr>
          <w:ilvl w:val="2"/>
          <w:numId w:val="19"/>
        </w:numPr>
        <w:spacing w:after="232" w:line="276" w:lineRule="auto"/>
        <w:ind w:left="1184" w:right="40"/>
        <w:jc w:val="both"/>
        <w:rPr>
          <w:rFonts w:ascii="Arial" w:hAnsi="Arial" w:cs="Arial"/>
          <w:sz w:val="20"/>
          <w:szCs w:val="20"/>
        </w:rPr>
      </w:pPr>
      <w:r>
        <w:rPr>
          <w:rFonts w:ascii="Arial" w:hAnsi="Arial" w:cs="Arial"/>
          <w:sz w:val="20"/>
          <w:szCs w:val="20"/>
        </w:rPr>
        <w:t>w</w:t>
      </w:r>
      <w:r w:rsidRPr="00A1622C">
        <w:rPr>
          <w:rFonts w:ascii="Arial" w:hAnsi="Arial" w:cs="Arial"/>
          <w:sz w:val="20"/>
          <w:szCs w:val="20"/>
        </w:rPr>
        <w:t xml:space="preserve"> przypadku wyboru oferty wspólników spółki cywilnej dokumenty potwierdzające ubezpieczenie od odpowiedzialności cywilnej w zakresie prowadzonej działalności gospodarczej obejmującej przedmiot zamówienia (PKD zgodnie z pkt </w:t>
      </w:r>
      <w:r w:rsidR="00552A15">
        <w:rPr>
          <w:rFonts w:ascii="Arial" w:hAnsi="Arial" w:cs="Arial"/>
          <w:sz w:val="20"/>
          <w:szCs w:val="20"/>
        </w:rPr>
        <w:t>1.2. w Rozdziale IV</w:t>
      </w:r>
      <w:r w:rsidRPr="00A1622C">
        <w:rPr>
          <w:rFonts w:ascii="Arial" w:hAnsi="Arial" w:cs="Arial"/>
          <w:sz w:val="20"/>
          <w:szCs w:val="20"/>
        </w:rPr>
        <w:t xml:space="preserve"> SIWZ) na terytorium Rzeczypospolitej Polskiej na jedno i więcej zdarzeń muszą zabezpieczać potencjalne roszczenia Zamawiające</w:t>
      </w:r>
      <w:r w:rsidR="0043700E">
        <w:rPr>
          <w:rFonts w:ascii="Arial" w:hAnsi="Arial" w:cs="Arial"/>
          <w:sz w:val="20"/>
          <w:szCs w:val="20"/>
        </w:rPr>
        <w:t>go w każdym dniu obowiązywania U</w:t>
      </w:r>
      <w:r w:rsidRPr="00A1622C">
        <w:rPr>
          <w:rFonts w:ascii="Arial" w:hAnsi="Arial" w:cs="Arial"/>
          <w:sz w:val="20"/>
          <w:szCs w:val="20"/>
        </w:rPr>
        <w:t xml:space="preserve">mowy nie mniejszej niż </w:t>
      </w:r>
      <w:r w:rsidR="00924369" w:rsidRPr="00E73706">
        <w:rPr>
          <w:rFonts w:ascii="Arial" w:hAnsi="Arial" w:cs="Arial"/>
          <w:sz w:val="20"/>
        </w:rPr>
        <w:t>1 500 000,00 PLN (słownie: jeden milion pi</w:t>
      </w:r>
      <w:r w:rsidR="00924369">
        <w:rPr>
          <w:rFonts w:ascii="Arial" w:hAnsi="Arial" w:cs="Arial"/>
          <w:sz w:val="20"/>
        </w:rPr>
        <w:t>ęćset tysięcy złotych 00/100)</w:t>
      </w:r>
      <w:r w:rsidRPr="00A1622C">
        <w:rPr>
          <w:rFonts w:ascii="Arial" w:hAnsi="Arial" w:cs="Arial"/>
          <w:sz w:val="20"/>
          <w:szCs w:val="20"/>
        </w:rPr>
        <w:t xml:space="preserve"> w stosunku do każdego ze wspólników spółki cywilnej (dokument wystawiony dla wszystkich wspólników spółki cywilnej lub dla każdego z osobna.</w:t>
      </w:r>
    </w:p>
    <w:p w:rsidR="0039319A" w:rsidRPr="00E73706" w:rsidRDefault="0039319A" w:rsidP="00E73706">
      <w:pPr>
        <w:spacing w:line="276" w:lineRule="auto"/>
        <w:jc w:val="both"/>
        <w:rPr>
          <w:rFonts w:ascii="Arial" w:hAnsi="Arial" w:cs="Arial"/>
          <w:sz w:val="20"/>
          <w:szCs w:val="20"/>
        </w:rPr>
      </w:pPr>
      <w:r w:rsidRPr="00E73706">
        <w:rPr>
          <w:rFonts w:ascii="Arial" w:hAnsi="Arial" w:cs="Arial"/>
          <w:bCs/>
          <w:i/>
          <w:sz w:val="20"/>
          <w:szCs w:val="20"/>
        </w:rPr>
        <w:t>W</w:t>
      </w:r>
      <w:r w:rsidRPr="00E73706">
        <w:rPr>
          <w:rFonts w:ascii="Arial" w:hAnsi="Arial" w:cs="Arial"/>
          <w:i/>
          <w:sz w:val="20"/>
          <w:szCs w:val="20"/>
        </w:rPr>
        <w:t xml:space="preserve"> przypadku wykazania się posiadaniem ubezpieczenia</w:t>
      </w:r>
      <w:r w:rsidR="00E73706">
        <w:rPr>
          <w:rFonts w:ascii="Arial" w:hAnsi="Arial" w:cs="Arial"/>
          <w:i/>
          <w:sz w:val="20"/>
          <w:szCs w:val="20"/>
        </w:rPr>
        <w:t xml:space="preserve"> od odpowiedzialności cywilnej </w:t>
      </w:r>
      <w:r w:rsidRPr="00E73706">
        <w:rPr>
          <w:rFonts w:ascii="Arial" w:hAnsi="Arial" w:cs="Arial"/>
          <w:i/>
          <w:sz w:val="20"/>
          <w:szCs w:val="20"/>
        </w:rPr>
        <w:t>określającym sumę ubezpieczeniową w innej walucie niż złoty</w:t>
      </w:r>
      <w:r w:rsidR="00A7421F">
        <w:rPr>
          <w:rFonts w:ascii="Arial" w:hAnsi="Arial" w:cs="Arial"/>
          <w:i/>
          <w:sz w:val="20"/>
          <w:szCs w:val="20"/>
        </w:rPr>
        <w:t xml:space="preserve"> (PLN)</w:t>
      </w:r>
      <w:r w:rsidRPr="00E73706">
        <w:rPr>
          <w:rFonts w:ascii="Arial" w:hAnsi="Arial" w:cs="Arial"/>
          <w:i/>
          <w:sz w:val="20"/>
          <w:szCs w:val="20"/>
        </w:rPr>
        <w:t xml:space="preserve">, Zamawiający na potrzeby oceny spełniania warunku udziału w postępowaniu przeliczy podane kwoty na złoty </w:t>
      </w:r>
      <w:r w:rsidR="00A7421F">
        <w:rPr>
          <w:rFonts w:ascii="Arial" w:hAnsi="Arial" w:cs="Arial"/>
          <w:i/>
          <w:sz w:val="20"/>
          <w:szCs w:val="20"/>
        </w:rPr>
        <w:t xml:space="preserve">PLN </w:t>
      </w:r>
      <w:r w:rsidRPr="00E73706">
        <w:rPr>
          <w:rFonts w:ascii="Arial" w:hAnsi="Arial" w:cs="Arial"/>
          <w:i/>
          <w:sz w:val="20"/>
          <w:szCs w:val="20"/>
        </w:rPr>
        <w:t>(z dokładnością do dwóch miejsc po przecinku) po średnim kursie ogłoszonym przez Narodowy Bank Polski w</w:t>
      </w:r>
      <w:r w:rsidRPr="00E73706">
        <w:rPr>
          <w:rFonts w:ascii="Arial" w:hAnsi="Arial" w:cs="Arial"/>
          <w:b/>
          <w:i/>
          <w:sz w:val="20"/>
          <w:szCs w:val="20"/>
        </w:rPr>
        <w:t xml:space="preserve"> </w:t>
      </w:r>
      <w:r w:rsidRPr="00E73706">
        <w:rPr>
          <w:rFonts w:ascii="Arial" w:hAnsi="Arial" w:cs="Arial"/>
          <w:i/>
          <w:sz w:val="20"/>
          <w:szCs w:val="20"/>
        </w:rPr>
        <w:t xml:space="preserve">dniu opublikowania ogłoszenia o niniejszym </w:t>
      </w:r>
      <w:r w:rsidRPr="00E73706">
        <w:rPr>
          <w:rFonts w:ascii="Arial" w:hAnsi="Arial" w:cs="Arial"/>
          <w:i/>
          <w:sz w:val="20"/>
          <w:szCs w:val="20"/>
        </w:rPr>
        <w:lastRenderedPageBreak/>
        <w:t>zamówieniu w Dzienni</w:t>
      </w:r>
      <w:r w:rsidR="00E73706">
        <w:rPr>
          <w:rFonts w:ascii="Arial" w:hAnsi="Arial" w:cs="Arial"/>
          <w:i/>
          <w:sz w:val="20"/>
          <w:szCs w:val="20"/>
        </w:rPr>
        <w:t xml:space="preserve">ku Urzędowym Unii Europejskiej, </w:t>
      </w:r>
      <w:r w:rsidRPr="00E73706">
        <w:rPr>
          <w:rFonts w:ascii="Arial" w:hAnsi="Arial" w:cs="Arial"/>
          <w:i/>
          <w:sz w:val="20"/>
          <w:szCs w:val="20"/>
        </w:rPr>
        <w:t>a jeżeli w tym dniu kursu nie ogłoszono, to według tabeli kursów średnich NBP ostatnio przed tą datą ogłoszonych</w:t>
      </w:r>
      <w:r w:rsidRPr="00E73706">
        <w:rPr>
          <w:rFonts w:ascii="Arial" w:hAnsi="Arial" w:cs="Arial"/>
          <w:sz w:val="20"/>
          <w:szCs w:val="20"/>
        </w:rPr>
        <w:t>.</w:t>
      </w:r>
    </w:p>
    <w:p w:rsidR="00916362" w:rsidRDefault="00081C83" w:rsidP="00CB4442">
      <w:pPr>
        <w:pStyle w:val="Akapitzlist"/>
        <w:widowControl w:val="0"/>
        <w:numPr>
          <w:ilvl w:val="1"/>
          <w:numId w:val="19"/>
        </w:numPr>
        <w:suppressAutoHyphens/>
        <w:autoSpaceDE w:val="0"/>
        <w:autoSpaceDN w:val="0"/>
        <w:spacing w:after="120" w:line="276" w:lineRule="auto"/>
        <w:ind w:left="432"/>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rsidR="005E296F" w:rsidRPr="00E73706" w:rsidRDefault="00921CBA" w:rsidP="006E6343">
      <w:pPr>
        <w:pStyle w:val="Akapitzlist"/>
        <w:numPr>
          <w:ilvl w:val="2"/>
          <w:numId w:val="41"/>
        </w:numPr>
        <w:spacing w:after="14" w:line="276" w:lineRule="auto"/>
        <w:ind w:left="1014" w:right="52"/>
        <w:jc w:val="both"/>
        <w:rPr>
          <w:rFonts w:ascii="Arial" w:hAnsi="Arial" w:cs="Arial"/>
          <w:color w:val="000000"/>
          <w:sz w:val="20"/>
          <w:szCs w:val="20"/>
        </w:rPr>
      </w:pPr>
      <w:r w:rsidRPr="00E73706">
        <w:rPr>
          <w:rFonts w:ascii="Arial" w:hAnsi="Arial" w:cs="Arial"/>
          <w:sz w:val="20"/>
          <w:szCs w:val="20"/>
        </w:rPr>
        <w:t>waru</w:t>
      </w:r>
      <w:r w:rsidR="0020262B" w:rsidRPr="00E73706">
        <w:rPr>
          <w:rFonts w:ascii="Arial" w:hAnsi="Arial" w:cs="Arial"/>
          <w:sz w:val="20"/>
          <w:szCs w:val="20"/>
        </w:rPr>
        <w:t>nek zostanie spełniony, jeżeli W</w:t>
      </w:r>
      <w:r w:rsidRPr="00E73706">
        <w:rPr>
          <w:rFonts w:ascii="Arial" w:hAnsi="Arial" w:cs="Arial"/>
          <w:sz w:val="20"/>
          <w:szCs w:val="20"/>
        </w:rPr>
        <w:t xml:space="preserve">ykonawca wykaże, że w okresie ostatnich 5 lat przed upływem terminu składania ofert, a jeżeli okres prowadzenia działalności jest krótszy – w tym okresie należycie wykonał, a w przypadku świadczeń okresowych lub ciągłych świadczył, co najmniej 2 usługi </w:t>
      </w:r>
      <w:r w:rsidR="00E73706" w:rsidRPr="00E73706">
        <w:rPr>
          <w:rFonts w:ascii="Arial" w:hAnsi="Arial" w:cs="Arial"/>
          <w:sz w:val="20"/>
          <w:szCs w:val="20"/>
        </w:rPr>
        <w:t xml:space="preserve">przewozu autobusowego o wartości </w:t>
      </w:r>
      <w:r w:rsidR="00E73706">
        <w:rPr>
          <w:rFonts w:ascii="Arial" w:hAnsi="Arial" w:cs="Arial"/>
          <w:sz w:val="20"/>
          <w:szCs w:val="20"/>
        </w:rPr>
        <w:t xml:space="preserve">każdej z tych usług </w:t>
      </w:r>
      <w:r w:rsidR="00E73706" w:rsidRPr="00E73706">
        <w:rPr>
          <w:rFonts w:ascii="Arial" w:hAnsi="Arial" w:cs="Arial"/>
          <w:sz w:val="20"/>
          <w:szCs w:val="20"/>
        </w:rPr>
        <w:t xml:space="preserve">nie mniejszej niż </w:t>
      </w:r>
      <w:r w:rsidR="00E73706">
        <w:rPr>
          <w:rFonts w:ascii="Arial" w:hAnsi="Arial" w:cs="Arial"/>
          <w:sz w:val="20"/>
          <w:szCs w:val="20"/>
        </w:rPr>
        <w:t>100 000,00</w:t>
      </w:r>
      <w:r w:rsidR="00E73706" w:rsidRPr="00E73706">
        <w:rPr>
          <w:rFonts w:ascii="Arial" w:hAnsi="Arial" w:cs="Arial"/>
          <w:sz w:val="20"/>
          <w:szCs w:val="20"/>
        </w:rPr>
        <w:t xml:space="preserve"> </w:t>
      </w:r>
      <w:r w:rsidR="00E73706">
        <w:rPr>
          <w:rFonts w:ascii="Arial" w:hAnsi="Arial" w:cs="Arial"/>
          <w:sz w:val="20"/>
          <w:szCs w:val="20"/>
        </w:rPr>
        <w:t>zł</w:t>
      </w:r>
      <w:r w:rsidR="00E73706" w:rsidRPr="00E73706">
        <w:rPr>
          <w:rFonts w:ascii="Arial" w:hAnsi="Arial" w:cs="Arial"/>
          <w:sz w:val="20"/>
          <w:szCs w:val="20"/>
        </w:rPr>
        <w:t xml:space="preserve"> netto (słownie: </w:t>
      </w:r>
      <w:r w:rsidR="00E73706">
        <w:rPr>
          <w:rFonts w:ascii="Arial" w:hAnsi="Arial" w:cs="Arial"/>
          <w:sz w:val="20"/>
          <w:szCs w:val="20"/>
        </w:rPr>
        <w:t>sto tysięcy</w:t>
      </w:r>
      <w:r w:rsidR="00E73706" w:rsidRPr="00E73706">
        <w:rPr>
          <w:rFonts w:ascii="Arial" w:hAnsi="Arial" w:cs="Arial"/>
          <w:sz w:val="20"/>
          <w:szCs w:val="20"/>
        </w:rPr>
        <w:t xml:space="preserve"> złotych 00/100</w:t>
      </w:r>
      <w:r w:rsidR="00E73706">
        <w:rPr>
          <w:rFonts w:ascii="Arial" w:hAnsi="Arial" w:cs="Arial"/>
          <w:sz w:val="20"/>
          <w:szCs w:val="20"/>
        </w:rPr>
        <w:t>)</w:t>
      </w:r>
      <w:r w:rsidR="008F377C">
        <w:rPr>
          <w:rFonts w:ascii="Arial" w:hAnsi="Arial" w:cs="Arial"/>
          <w:sz w:val="20"/>
          <w:szCs w:val="20"/>
        </w:rPr>
        <w:t>;</w:t>
      </w:r>
    </w:p>
    <w:p w:rsidR="008F377C" w:rsidRPr="008F377C" w:rsidRDefault="00E73706" w:rsidP="006E6343">
      <w:pPr>
        <w:pStyle w:val="Akapitzlist"/>
        <w:numPr>
          <w:ilvl w:val="2"/>
          <w:numId w:val="41"/>
        </w:numPr>
        <w:spacing w:after="14" w:line="276" w:lineRule="auto"/>
        <w:ind w:left="1014" w:right="52"/>
        <w:jc w:val="both"/>
        <w:rPr>
          <w:rFonts w:ascii="Arial" w:hAnsi="Arial" w:cs="Arial"/>
          <w:color w:val="000000"/>
          <w:sz w:val="20"/>
          <w:szCs w:val="20"/>
        </w:rPr>
      </w:pPr>
      <w:r>
        <w:rPr>
          <w:rFonts w:ascii="Arial" w:hAnsi="Arial" w:cs="Arial"/>
          <w:sz w:val="20"/>
          <w:szCs w:val="20"/>
        </w:rPr>
        <w:t xml:space="preserve"> </w:t>
      </w:r>
      <w:r w:rsidR="008F377C">
        <w:rPr>
          <w:rFonts w:ascii="Arial" w:hAnsi="Arial" w:cs="Arial"/>
          <w:sz w:val="20"/>
          <w:szCs w:val="20"/>
        </w:rPr>
        <w:t>w</w:t>
      </w:r>
      <w:r>
        <w:rPr>
          <w:rFonts w:ascii="Arial" w:hAnsi="Arial" w:cs="Arial"/>
          <w:sz w:val="20"/>
          <w:szCs w:val="20"/>
        </w:rPr>
        <w:t xml:space="preserve"> przypadku składania oferty na więcej niż jedno zadanie Wykonawca będzie musiał spełnić warunek, o którym mowa w pkt 1.3.1. powiększony o ilość zadań, na które składa ofertę, np.: składając ofertę na zadanie 1, 2 i 3 warunek opisany w pkt 1.3.1. powinien być spełniony dla zadania 1, 2 i 3 o łącznej wartości netto </w:t>
      </w:r>
      <w:r w:rsidR="008F377C">
        <w:rPr>
          <w:rFonts w:ascii="Arial" w:hAnsi="Arial" w:cs="Arial"/>
          <w:sz w:val="20"/>
          <w:szCs w:val="20"/>
        </w:rPr>
        <w:t>nie mniejszej niż 600 000,00 zł;</w:t>
      </w:r>
    </w:p>
    <w:p w:rsidR="008F377C" w:rsidRPr="008F377C" w:rsidRDefault="008F377C" w:rsidP="006E6343">
      <w:pPr>
        <w:pStyle w:val="Akapitzlist"/>
        <w:numPr>
          <w:ilvl w:val="2"/>
          <w:numId w:val="41"/>
        </w:numPr>
        <w:spacing w:after="14" w:line="276" w:lineRule="auto"/>
        <w:ind w:left="1014" w:right="52"/>
        <w:jc w:val="both"/>
        <w:rPr>
          <w:rFonts w:ascii="Arial" w:hAnsi="Arial" w:cs="Arial"/>
          <w:color w:val="000000"/>
          <w:sz w:val="20"/>
          <w:szCs w:val="20"/>
        </w:rPr>
      </w:pPr>
      <w:r>
        <w:rPr>
          <w:rFonts w:ascii="Arial" w:hAnsi="Arial" w:cs="Arial"/>
          <w:bCs/>
          <w:sz w:val="20"/>
          <w:szCs w:val="20"/>
        </w:rPr>
        <w:t xml:space="preserve"> w</w:t>
      </w:r>
      <w:r>
        <w:rPr>
          <w:rFonts w:ascii="Arial" w:hAnsi="Arial" w:cs="Arial"/>
          <w:sz w:val="20"/>
          <w:szCs w:val="20"/>
        </w:rPr>
        <w:t xml:space="preserve"> </w:t>
      </w:r>
      <w:r w:rsidRPr="008F377C">
        <w:rPr>
          <w:rFonts w:ascii="Arial" w:hAnsi="Arial" w:cs="Arial"/>
          <w:sz w:val="20"/>
          <w:szCs w:val="20"/>
        </w:rPr>
        <w:t>przypadku</w:t>
      </w:r>
      <w:r>
        <w:rPr>
          <w:rFonts w:ascii="Arial" w:hAnsi="Arial" w:cs="Arial"/>
          <w:sz w:val="20"/>
          <w:szCs w:val="20"/>
        </w:rPr>
        <w:t xml:space="preserve">, gdy wartość wykonanych usług wyrażona była </w:t>
      </w:r>
      <w:r w:rsidRPr="008F377C">
        <w:rPr>
          <w:rFonts w:ascii="Arial" w:hAnsi="Arial" w:cs="Arial"/>
          <w:sz w:val="20"/>
          <w:szCs w:val="20"/>
        </w:rPr>
        <w:t>w innej walucie niż złoty</w:t>
      </w:r>
      <w:r w:rsidR="00552A15">
        <w:rPr>
          <w:rFonts w:ascii="Arial" w:hAnsi="Arial" w:cs="Arial"/>
          <w:sz w:val="20"/>
          <w:szCs w:val="20"/>
        </w:rPr>
        <w:t xml:space="preserve"> (PLN) </w:t>
      </w:r>
      <w:r>
        <w:rPr>
          <w:rFonts w:ascii="Arial" w:hAnsi="Arial" w:cs="Arial"/>
          <w:sz w:val="20"/>
          <w:szCs w:val="20"/>
        </w:rPr>
        <w:t xml:space="preserve">Wykonawca podaje wartość wykonanych usług w złotych ustaloną na dzień ich wykonania </w:t>
      </w:r>
      <w:r w:rsidR="00552A15">
        <w:rPr>
          <w:rFonts w:ascii="Arial" w:hAnsi="Arial" w:cs="Arial"/>
          <w:sz w:val="20"/>
          <w:szCs w:val="20"/>
        </w:rPr>
        <w:t xml:space="preserve">                </w:t>
      </w:r>
      <w:r>
        <w:rPr>
          <w:rFonts w:ascii="Arial" w:hAnsi="Arial" w:cs="Arial"/>
          <w:sz w:val="20"/>
          <w:szCs w:val="20"/>
        </w:rPr>
        <w:t>(z dokładnością do dwóch miejsc po przecinku) po średnim kursie ogłoszonym przez Narodowy Bank Polski z dnia wykonania usługi, a jeżeli w tym dniu kursu nie ogłoszono to według tabeli kursu średniego NBP ostatnio przed tą datą ogłoszonego;</w:t>
      </w:r>
    </w:p>
    <w:p w:rsidR="008F377C" w:rsidRDefault="008F377C" w:rsidP="006E6343">
      <w:pPr>
        <w:pStyle w:val="Akapitzlist"/>
        <w:numPr>
          <w:ilvl w:val="2"/>
          <w:numId w:val="41"/>
        </w:numPr>
        <w:spacing w:after="14" w:line="276" w:lineRule="auto"/>
        <w:ind w:left="1014" w:right="52"/>
        <w:jc w:val="both"/>
        <w:rPr>
          <w:rFonts w:ascii="Arial" w:hAnsi="Arial" w:cs="Arial"/>
          <w:color w:val="000000"/>
          <w:sz w:val="20"/>
          <w:szCs w:val="20"/>
        </w:rPr>
      </w:pPr>
      <w:r>
        <w:rPr>
          <w:rFonts w:ascii="Arial" w:hAnsi="Arial" w:cs="Arial"/>
          <w:color w:val="000000"/>
          <w:sz w:val="20"/>
          <w:szCs w:val="20"/>
        </w:rPr>
        <w:t xml:space="preserve"> </w:t>
      </w:r>
      <w:r w:rsidR="001A5EDE">
        <w:rPr>
          <w:rFonts w:ascii="Arial" w:hAnsi="Arial" w:cs="Arial"/>
          <w:color w:val="000000"/>
          <w:sz w:val="20"/>
          <w:szCs w:val="20"/>
        </w:rPr>
        <w:t>d</w:t>
      </w:r>
      <w:r>
        <w:rPr>
          <w:rFonts w:ascii="Arial" w:hAnsi="Arial" w:cs="Arial"/>
          <w:color w:val="000000"/>
          <w:sz w:val="20"/>
          <w:szCs w:val="20"/>
        </w:rPr>
        <w:t>o sposobu liczenia terminów stosuje się przepisy kodeksu cywilnego (art. 112) tj. termin oznaczony w tygodniach, miesiącach lub latach kończący się z upływem dnia, który nazwą lub datą odpowiada początkowemu dniowi terminu, a gdyby takiego dnia w ostatnim miesiącu nie było – w ostatnim dniu tego miesiąca</w:t>
      </w:r>
      <w:r w:rsidR="001A5EDE">
        <w:rPr>
          <w:rFonts w:ascii="Arial" w:hAnsi="Arial" w:cs="Arial"/>
          <w:color w:val="000000"/>
          <w:sz w:val="20"/>
          <w:szCs w:val="20"/>
        </w:rPr>
        <w:t>;</w:t>
      </w:r>
    </w:p>
    <w:p w:rsidR="00F74540" w:rsidRPr="00F325A1" w:rsidRDefault="001A5EDE" w:rsidP="006E6343">
      <w:pPr>
        <w:pStyle w:val="Akapitzlist"/>
        <w:numPr>
          <w:ilvl w:val="2"/>
          <w:numId w:val="41"/>
        </w:numPr>
        <w:spacing w:after="14" w:line="276" w:lineRule="auto"/>
        <w:ind w:left="1014" w:right="52"/>
        <w:jc w:val="both"/>
        <w:rPr>
          <w:rFonts w:ascii="Arial" w:hAnsi="Arial" w:cs="Arial"/>
          <w:color w:val="000000"/>
          <w:sz w:val="20"/>
          <w:szCs w:val="20"/>
          <w:u w:val="single"/>
        </w:rPr>
      </w:pPr>
      <w:r>
        <w:rPr>
          <w:rFonts w:ascii="Arial" w:hAnsi="Arial" w:cs="Arial"/>
          <w:color w:val="000000"/>
          <w:sz w:val="20"/>
          <w:szCs w:val="20"/>
        </w:rPr>
        <w:t xml:space="preserve"> </w:t>
      </w:r>
      <w:r w:rsidRPr="001A5EDE">
        <w:rPr>
          <w:rFonts w:ascii="Arial" w:hAnsi="Arial" w:cs="Arial"/>
          <w:color w:val="000000"/>
          <w:sz w:val="20"/>
          <w:szCs w:val="20"/>
          <w:u w:val="single"/>
        </w:rPr>
        <w:t>wymóg dysponowania autobusami wskazanymi w Opisie przedmiotu zamówienia stanowiącym załącznik nr 1 do SIWZ</w:t>
      </w:r>
      <w:r w:rsidR="00DE7134">
        <w:rPr>
          <w:rFonts w:ascii="Arial" w:hAnsi="Arial" w:cs="Arial"/>
          <w:color w:val="000000"/>
          <w:sz w:val="20"/>
          <w:szCs w:val="20"/>
          <w:u w:val="single"/>
        </w:rPr>
        <w:t>,</w:t>
      </w:r>
      <w:r w:rsidR="00A608E2">
        <w:rPr>
          <w:rFonts w:ascii="Arial" w:hAnsi="Arial" w:cs="Arial"/>
          <w:color w:val="000000"/>
          <w:sz w:val="20"/>
          <w:szCs w:val="20"/>
          <w:u w:val="single"/>
        </w:rPr>
        <w:t xml:space="preserve"> jako warunek udziału w postępowaniu</w:t>
      </w:r>
      <w:r w:rsidRPr="001A5EDE">
        <w:rPr>
          <w:rFonts w:ascii="Arial" w:hAnsi="Arial" w:cs="Arial"/>
          <w:color w:val="000000"/>
          <w:sz w:val="20"/>
          <w:szCs w:val="20"/>
          <w:u w:val="single"/>
        </w:rPr>
        <w:t xml:space="preserve"> zostanie </w:t>
      </w:r>
      <w:r w:rsidR="00A608E2">
        <w:rPr>
          <w:rFonts w:ascii="Arial" w:hAnsi="Arial" w:cs="Arial"/>
          <w:color w:val="000000"/>
          <w:sz w:val="20"/>
          <w:szCs w:val="20"/>
          <w:u w:val="single"/>
        </w:rPr>
        <w:t xml:space="preserve">postawiony Wykonawcom </w:t>
      </w:r>
      <w:r w:rsidRPr="001A5EDE">
        <w:rPr>
          <w:rFonts w:ascii="Arial" w:hAnsi="Arial" w:cs="Arial"/>
          <w:color w:val="000000"/>
          <w:sz w:val="20"/>
          <w:szCs w:val="20"/>
          <w:u w:val="single"/>
        </w:rPr>
        <w:t xml:space="preserve">podczas </w:t>
      </w:r>
      <w:r w:rsidRPr="001A5EDE">
        <w:rPr>
          <w:rFonts w:ascii="Arial" w:hAnsi="Arial" w:cs="Arial"/>
          <w:sz w:val="20"/>
          <w:u w:val="single"/>
        </w:rPr>
        <w:t>przeprowadzania przez Zamawiającego uprosz</w:t>
      </w:r>
      <w:r w:rsidR="0043700E">
        <w:rPr>
          <w:rFonts w:ascii="Arial" w:hAnsi="Arial" w:cs="Arial"/>
          <w:sz w:val="20"/>
          <w:u w:val="single"/>
        </w:rPr>
        <w:t>czonej procedury wynikającej z U</w:t>
      </w:r>
      <w:r w:rsidRPr="001A5EDE">
        <w:rPr>
          <w:rFonts w:ascii="Arial" w:hAnsi="Arial" w:cs="Arial"/>
          <w:sz w:val="20"/>
          <w:u w:val="single"/>
        </w:rPr>
        <w:t>mowy ramowej – zapytań ofertowych.</w:t>
      </w:r>
    </w:p>
    <w:p w:rsidR="00F325A1" w:rsidRPr="00155EBA" w:rsidRDefault="00F325A1" w:rsidP="006E6343">
      <w:pPr>
        <w:pStyle w:val="Akapitzlist"/>
        <w:numPr>
          <w:ilvl w:val="2"/>
          <w:numId w:val="41"/>
        </w:numPr>
        <w:spacing w:after="14" w:line="276" w:lineRule="auto"/>
        <w:ind w:left="1014" w:right="52"/>
        <w:jc w:val="both"/>
        <w:rPr>
          <w:rFonts w:ascii="Arial" w:hAnsi="Arial" w:cs="Arial"/>
          <w:color w:val="000000"/>
          <w:sz w:val="20"/>
          <w:szCs w:val="20"/>
          <w:u w:val="single"/>
        </w:rPr>
      </w:pPr>
      <w:r>
        <w:rPr>
          <w:rFonts w:ascii="Arial" w:hAnsi="Arial" w:cs="Arial"/>
          <w:color w:val="000000"/>
          <w:sz w:val="20"/>
          <w:szCs w:val="20"/>
        </w:rPr>
        <w:t xml:space="preserve"> </w:t>
      </w:r>
      <w:r w:rsidRPr="00155EBA">
        <w:rPr>
          <w:rFonts w:ascii="Arial" w:hAnsi="Arial" w:cs="Arial"/>
          <w:color w:val="000000"/>
          <w:sz w:val="20"/>
          <w:szCs w:val="20"/>
          <w:u w:val="single"/>
        </w:rPr>
        <w:t xml:space="preserve">przed </w:t>
      </w:r>
      <w:r w:rsidRPr="00155EBA">
        <w:rPr>
          <w:rFonts w:ascii="Arial" w:eastAsia="Arial" w:hAnsi="Arial" w:cs="Arial"/>
          <w:sz w:val="20"/>
          <w:szCs w:val="20"/>
          <w:u w:val="single"/>
        </w:rPr>
        <w:t xml:space="preserve">zawarciem Umowy Wykonawczej w ramach zadań 1, 2 i 3 Wykonawcy będą </w:t>
      </w:r>
      <w:r w:rsidR="008F0C06" w:rsidRPr="00155EBA">
        <w:rPr>
          <w:rFonts w:ascii="Arial" w:eastAsia="Arial" w:hAnsi="Arial" w:cs="Arial"/>
          <w:sz w:val="20"/>
          <w:szCs w:val="20"/>
          <w:u w:val="single"/>
        </w:rPr>
        <w:t xml:space="preserve">zobligowani do przedstawienia dowodów dysponowania autobusami </w:t>
      </w:r>
      <w:r w:rsidR="00155EBA" w:rsidRPr="00155EBA">
        <w:rPr>
          <w:rFonts w:ascii="Arial" w:eastAsia="Arial" w:hAnsi="Arial" w:cs="Arial"/>
          <w:sz w:val="20"/>
          <w:szCs w:val="20"/>
          <w:u w:val="single"/>
        </w:rPr>
        <w:t>np. umowy zakupu, umowy leasingowe, umowy dzierżawy itd., zgodn</w:t>
      </w:r>
      <w:r w:rsidR="00155EBA">
        <w:rPr>
          <w:rFonts w:ascii="Arial" w:eastAsia="Arial" w:hAnsi="Arial" w:cs="Arial"/>
          <w:sz w:val="20"/>
          <w:szCs w:val="20"/>
          <w:u w:val="single"/>
        </w:rPr>
        <w:t>i</w:t>
      </w:r>
      <w:r w:rsidR="00155EBA" w:rsidRPr="00155EBA">
        <w:rPr>
          <w:rFonts w:ascii="Arial" w:eastAsia="Arial" w:hAnsi="Arial" w:cs="Arial"/>
          <w:sz w:val="20"/>
          <w:szCs w:val="20"/>
          <w:u w:val="single"/>
        </w:rPr>
        <w:t>e z formą dysponowania, jaką określi Wyko</w:t>
      </w:r>
      <w:r w:rsidR="00155EBA">
        <w:rPr>
          <w:rFonts w:ascii="Arial" w:eastAsia="Arial" w:hAnsi="Arial" w:cs="Arial"/>
          <w:sz w:val="20"/>
          <w:szCs w:val="20"/>
          <w:u w:val="single"/>
        </w:rPr>
        <w:t>nawca na etapie składania ofert w ramach</w:t>
      </w:r>
      <w:r w:rsidR="00155EBA" w:rsidRPr="00155EBA">
        <w:rPr>
          <w:rFonts w:ascii="Arial" w:eastAsia="Arial" w:hAnsi="Arial" w:cs="Arial"/>
          <w:sz w:val="20"/>
          <w:szCs w:val="20"/>
          <w:u w:val="single"/>
        </w:rPr>
        <w:t xml:space="preserve"> zapytań ofertowych.</w:t>
      </w:r>
    </w:p>
    <w:p w:rsidR="00D16D54" w:rsidRPr="00D16D54" w:rsidRDefault="00D16D54" w:rsidP="00D16D54">
      <w:pPr>
        <w:pStyle w:val="Akapitzlist"/>
        <w:spacing w:after="14" w:line="276" w:lineRule="auto"/>
        <w:ind w:left="1014" w:right="52"/>
        <w:jc w:val="both"/>
        <w:rPr>
          <w:rFonts w:ascii="Arial" w:hAnsi="Arial" w:cs="Arial"/>
          <w:color w:val="000000"/>
          <w:sz w:val="20"/>
          <w:szCs w:val="20"/>
          <w:u w:val="single"/>
        </w:rPr>
      </w:pPr>
    </w:p>
    <w:tbl>
      <w:tblPr>
        <w:tblW w:w="10576" w:type="dxa"/>
        <w:tblInd w:w="-426" w:type="dxa"/>
        <w:tblLayout w:type="fixed"/>
        <w:tblLook w:val="0000" w:firstRow="0" w:lastRow="0" w:firstColumn="0" w:lastColumn="0" w:noHBand="0" w:noVBand="0"/>
      </w:tblPr>
      <w:tblGrid>
        <w:gridCol w:w="10576"/>
      </w:tblGrid>
      <w:tr w:rsidR="00081C83" w:rsidRPr="00AA7286" w:rsidTr="003601BC">
        <w:trPr>
          <w:trHeight w:val="568"/>
        </w:trPr>
        <w:tc>
          <w:tcPr>
            <w:tcW w:w="10576"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8"/>
                <w:szCs w:val="28"/>
              </w:rPr>
            </w:pPr>
            <w:bookmarkStart w:id="4" w:name="_Toc27566464"/>
            <w:bookmarkStart w:id="5" w:name="_Toc27566510"/>
            <w:r w:rsidRPr="00334DFC">
              <w:rPr>
                <w:rFonts w:ascii="Arial" w:hAnsi="Arial" w:cs="Arial"/>
                <w:b/>
                <w:color w:val="auto"/>
                <w:sz w:val="24"/>
                <w:szCs w:val="28"/>
              </w:rPr>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 xml:space="preserve">5 USTAWY </w:t>
            </w:r>
            <w:proofErr w:type="spellStart"/>
            <w:r w:rsidR="00081C83" w:rsidRPr="00334DFC">
              <w:rPr>
                <w:rFonts w:ascii="Arial" w:hAnsi="Arial" w:cs="Arial"/>
                <w:b/>
                <w:color w:val="auto"/>
                <w:sz w:val="24"/>
                <w:szCs w:val="28"/>
              </w:rPr>
              <w:t>Pzp</w:t>
            </w:r>
            <w:proofErr w:type="spellEnd"/>
            <w:r w:rsidR="00081C83" w:rsidRPr="00334DFC">
              <w:rPr>
                <w:rFonts w:ascii="Arial" w:hAnsi="Arial" w:cs="Arial"/>
                <w:b/>
                <w:color w:val="auto"/>
                <w:sz w:val="24"/>
                <w:szCs w:val="28"/>
              </w:rPr>
              <w:t>.</w:t>
            </w:r>
            <w:bookmarkEnd w:id="4"/>
            <w:bookmarkEnd w:id="5"/>
          </w:p>
        </w:tc>
      </w:tr>
    </w:tbl>
    <w:p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tzn. Zamawiający wykluczy </w:t>
      </w:r>
      <w:r>
        <w:rPr>
          <w:rFonts w:ascii="Arial" w:hAnsi="Arial" w:cs="Arial"/>
          <w:sz w:val="20"/>
          <w:szCs w:val="20"/>
        </w:rPr>
        <w:t>W</w:t>
      </w:r>
      <w:r w:rsidRPr="00AA7286">
        <w:rPr>
          <w:rFonts w:ascii="Arial" w:hAnsi="Arial" w:cs="Arial"/>
          <w:sz w:val="20"/>
          <w:szCs w:val="20"/>
        </w:rPr>
        <w:t xml:space="preserve">ykonawcę: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35141D">
        <w:rPr>
          <w:rFonts w:ascii="Arial" w:hAnsi="Arial" w:cs="Arial"/>
          <w:sz w:val="20"/>
          <w:szCs w:val="20"/>
        </w:rPr>
        <w:t>(</w:t>
      </w:r>
      <w:proofErr w:type="spellStart"/>
      <w:r w:rsidR="0035141D">
        <w:rPr>
          <w:rFonts w:ascii="Arial" w:hAnsi="Arial" w:cs="Arial"/>
          <w:sz w:val="20"/>
          <w:szCs w:val="20"/>
        </w:rPr>
        <w:t>t.j</w:t>
      </w:r>
      <w:proofErr w:type="spellEnd"/>
      <w:r w:rsidR="0035141D">
        <w:rPr>
          <w:rFonts w:ascii="Arial" w:hAnsi="Arial" w:cs="Arial"/>
          <w:sz w:val="20"/>
          <w:szCs w:val="20"/>
        </w:rPr>
        <w:t xml:space="preserve">. </w:t>
      </w:r>
      <w:proofErr w:type="spellStart"/>
      <w:r w:rsidR="0035141D">
        <w:rPr>
          <w:rFonts w:ascii="Arial" w:hAnsi="Arial" w:cs="Arial"/>
          <w:sz w:val="20"/>
          <w:szCs w:val="20"/>
          <w:lang w:eastAsia="pl-PL"/>
        </w:rPr>
        <w:t>Dz.U</w:t>
      </w:r>
      <w:proofErr w:type="spellEnd"/>
      <w:r w:rsidR="0035141D">
        <w:rPr>
          <w:rFonts w:ascii="Arial" w:hAnsi="Arial" w:cs="Arial"/>
          <w:sz w:val="20"/>
          <w:szCs w:val="20"/>
          <w:lang w:eastAsia="pl-PL"/>
        </w:rPr>
        <w:t>. z 2020 poz. 814</w:t>
      </w:r>
      <w:r w:rsidRPr="0035141D">
        <w:rPr>
          <w:rFonts w:ascii="Arial" w:hAnsi="Arial" w:cs="Arial"/>
          <w:sz w:val="20"/>
          <w:szCs w:val="20"/>
        </w:rPr>
        <w:t>)</w:t>
      </w:r>
      <w:r w:rsidRPr="00AA7286">
        <w:rPr>
          <w:rFonts w:ascii="Arial" w:hAnsi="Arial" w:cs="Arial"/>
          <w:sz w:val="20"/>
          <w:szCs w:val="20"/>
        </w:rPr>
        <w:t xml:space="preserve"> lub którego u</w:t>
      </w:r>
      <w:r>
        <w:rPr>
          <w:rFonts w:ascii="Arial" w:hAnsi="Arial" w:cs="Arial"/>
          <w:sz w:val="20"/>
          <w:szCs w:val="20"/>
        </w:rPr>
        <w:t>padłość ogłoszono, z wyjątkiem W</w:t>
      </w:r>
      <w:r w:rsidRPr="00AA7286">
        <w:rPr>
          <w:rFonts w:ascii="Arial" w:hAnsi="Arial" w:cs="Arial"/>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35141D">
        <w:rPr>
          <w:rFonts w:ascii="Arial" w:hAnsi="Arial" w:cs="Arial"/>
          <w:sz w:val="20"/>
          <w:szCs w:val="20"/>
        </w:rPr>
        <w:t xml:space="preserve">– Prawo upadłościowe       </w:t>
      </w:r>
      <w:r w:rsidRPr="0035141D">
        <w:rPr>
          <w:rFonts w:ascii="Arial" w:hAnsi="Arial" w:cs="Arial"/>
          <w:sz w:val="20"/>
          <w:szCs w:val="20"/>
        </w:rPr>
        <w:t>(</w:t>
      </w:r>
      <w:proofErr w:type="spellStart"/>
      <w:r w:rsidR="0035141D">
        <w:rPr>
          <w:rFonts w:ascii="Arial" w:hAnsi="Arial" w:cs="Arial"/>
          <w:sz w:val="20"/>
          <w:szCs w:val="20"/>
        </w:rPr>
        <w:t>t.j</w:t>
      </w:r>
      <w:proofErr w:type="spellEnd"/>
      <w:r w:rsidR="0035141D">
        <w:rPr>
          <w:rFonts w:ascii="Arial" w:hAnsi="Arial" w:cs="Arial"/>
          <w:sz w:val="20"/>
          <w:szCs w:val="20"/>
        </w:rPr>
        <w:t>. Dz.U.2020.0.1228</w:t>
      </w:r>
      <w:r w:rsidRPr="0035141D">
        <w:rPr>
          <w:rFonts w:ascii="Arial" w:hAnsi="Arial" w:cs="Arial"/>
          <w:sz w:val="20"/>
          <w:szCs w:val="20"/>
        </w:rPr>
        <w:t>);</w:t>
      </w:r>
      <w:r w:rsidRPr="00AA7286">
        <w:rPr>
          <w:rFonts w:ascii="Arial" w:hAnsi="Arial" w:cs="Arial"/>
          <w:sz w:val="20"/>
          <w:szCs w:val="20"/>
        </w:rPr>
        <w:t xml:space="preserve"> </w:t>
      </w:r>
    </w:p>
    <w:p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ykonawca w wyniku zamierzonego działania lub rażącego niedbalstwa nie wykonał 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rsidR="00081C83"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uprawnione do reprezentowania Wykonawcy pozostają w relacjach określonych w art. 17 ust. 1 pkt 2–4 ustawy </w:t>
      </w:r>
      <w:proofErr w:type="spellStart"/>
      <w:r w:rsidRPr="00331FAA">
        <w:rPr>
          <w:rFonts w:ascii="Arial" w:hAnsi="Arial" w:cs="Arial"/>
          <w:sz w:val="20"/>
          <w:szCs w:val="20"/>
        </w:rPr>
        <w:t>Pzp</w:t>
      </w:r>
      <w:proofErr w:type="spellEnd"/>
      <w:r w:rsidRPr="00331FAA">
        <w:rPr>
          <w:rFonts w:ascii="Arial" w:hAnsi="Arial" w:cs="Arial"/>
          <w:sz w:val="20"/>
          <w:szCs w:val="20"/>
        </w:rPr>
        <w:t xml:space="preserve"> z: </w:t>
      </w:r>
    </w:p>
    <w:p w:rsidR="00155EBA" w:rsidRPr="00331FAA" w:rsidRDefault="00155EBA" w:rsidP="00155EBA">
      <w:pPr>
        <w:pStyle w:val="pkt"/>
        <w:widowControl w:val="0"/>
        <w:suppressAutoHyphens w:val="0"/>
        <w:adjustRightInd w:val="0"/>
        <w:spacing w:before="0" w:after="120" w:line="276" w:lineRule="auto"/>
        <w:ind w:left="432" w:firstLine="0"/>
        <w:textAlignment w:val="baseline"/>
        <w:rPr>
          <w:rFonts w:ascii="Arial" w:hAnsi="Arial" w:cs="Arial"/>
          <w:sz w:val="20"/>
          <w:szCs w:val="20"/>
        </w:rPr>
      </w:pPr>
    </w:p>
    <w:p w:rsidR="00331FAA"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rsid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rsidR="00081C83" w:rsidRPr="00850B2E" w:rsidRDefault="00081C83" w:rsidP="006E6343">
      <w:pPr>
        <w:pStyle w:val="pkt"/>
        <w:widowControl w:val="0"/>
        <w:numPr>
          <w:ilvl w:val="2"/>
          <w:numId w:val="39"/>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osobami, które złożyły oświadczenie, o którym mowa w art. 17 ust. 2a ustawy </w:t>
      </w:r>
      <w:proofErr w:type="spellStart"/>
      <w:r w:rsidRPr="00850B2E">
        <w:rPr>
          <w:rFonts w:ascii="Arial" w:hAnsi="Arial" w:cs="Arial"/>
          <w:sz w:val="20"/>
          <w:szCs w:val="20"/>
        </w:rPr>
        <w:t>Pzp</w:t>
      </w:r>
      <w:proofErr w:type="spellEnd"/>
    </w:p>
    <w:p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331FAA">
        <w:rPr>
          <w:rFonts w:ascii="Arial" w:hAnsi="Arial" w:cs="Arial"/>
          <w:sz w:val="20"/>
          <w:szCs w:val="20"/>
        </w:rPr>
        <w:t xml:space="preserve">ego lub umowę koncesji, zawartą </w:t>
      </w:r>
      <w:r w:rsidR="009A6FF4">
        <w:rPr>
          <w:rFonts w:ascii="Arial" w:hAnsi="Arial" w:cs="Arial"/>
          <w:sz w:val="20"/>
          <w:szCs w:val="20"/>
        </w:rPr>
        <w:t>z Z</w:t>
      </w:r>
      <w:r w:rsidRPr="00AA7286">
        <w:rPr>
          <w:rFonts w:ascii="Arial" w:hAnsi="Arial" w:cs="Arial"/>
          <w:sz w:val="20"/>
          <w:szCs w:val="20"/>
        </w:rPr>
        <w:t xml:space="preserve">amawiającym, o którym mowa w art. 3 ust. 1 pkt 1–4 ustawy </w:t>
      </w:r>
      <w:proofErr w:type="spellStart"/>
      <w:r w:rsidRPr="00AA7286">
        <w:rPr>
          <w:rFonts w:ascii="Arial" w:hAnsi="Arial" w:cs="Arial"/>
          <w:sz w:val="20"/>
          <w:szCs w:val="20"/>
        </w:rPr>
        <w:t>Pzp</w:t>
      </w:r>
      <w:proofErr w:type="spellEnd"/>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 xml:space="preserve">rt. 24 ust. 1 pkt 15 ustawy </w:t>
      </w:r>
      <w:proofErr w:type="spellStart"/>
      <w:r w:rsidR="009A6FF4" w:rsidRPr="00331FAA">
        <w:rPr>
          <w:rFonts w:ascii="Arial" w:hAnsi="Arial" w:cs="Arial"/>
          <w:sz w:val="20"/>
          <w:szCs w:val="20"/>
        </w:rPr>
        <w:t>Pzp</w:t>
      </w:r>
      <w:proofErr w:type="spellEnd"/>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rsidR="00850B2E" w:rsidRDefault="00850B2E" w:rsidP="00850B2E">
      <w:pPr>
        <w:pStyle w:val="Zwykytekst"/>
        <w:ind w:left="20"/>
        <w:jc w:val="both"/>
        <w:rPr>
          <w:rFonts w:ascii="Arial" w:hAnsi="Arial" w:cs="Arial"/>
          <w:color w:val="000000" w:themeColor="text1"/>
          <w:sz w:val="20"/>
        </w:rPr>
      </w:pPr>
    </w:p>
    <w:p w:rsidR="00850B2E" w:rsidRPr="00850B2E" w:rsidRDefault="00850B2E" w:rsidP="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w:t>
      </w:r>
      <w:proofErr w:type="spellStart"/>
      <w:r w:rsidRPr="00850B2E">
        <w:rPr>
          <w:rFonts w:ascii="Arial" w:hAnsi="Arial" w:cs="Arial"/>
          <w:sz w:val="20"/>
          <w:szCs w:val="20"/>
        </w:rPr>
        <w:t>Pzp</w:t>
      </w:r>
      <w:proofErr w:type="spellEnd"/>
      <w:r w:rsidRPr="00850B2E">
        <w:rPr>
          <w:rFonts w:ascii="Arial" w:hAnsi="Arial" w:cs="Arial"/>
          <w:sz w:val="20"/>
          <w:szCs w:val="20"/>
        </w:rPr>
        <w:t xml:space="preserve">. </w:t>
      </w:r>
    </w:p>
    <w:p w:rsidR="00850B2E" w:rsidRPr="00850B2E" w:rsidRDefault="00850B2E" w:rsidP="00850B2E">
      <w:pPr>
        <w:pStyle w:val="Zwykytekst"/>
        <w:jc w:val="both"/>
        <w:rPr>
          <w:rFonts w:ascii="Arial" w:hAnsi="Arial" w:cs="Arial"/>
          <w:color w:val="000000" w:themeColor="text1"/>
          <w:sz w:val="20"/>
        </w:rPr>
      </w:pPr>
    </w:p>
    <w:p w:rsidR="004A519C" w:rsidRPr="00D96A1D" w:rsidRDefault="00850B2E" w:rsidP="00D96A1D">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rsidR="00D96A1D" w:rsidRPr="00D96A1D" w:rsidRDefault="00D96A1D" w:rsidP="00D96A1D">
      <w:pPr>
        <w:pStyle w:val="Zwykytekst"/>
        <w:jc w:val="both"/>
        <w:rPr>
          <w:rFonts w:ascii="Arial" w:hAnsi="Arial" w:cs="Arial"/>
          <w:color w:val="000000" w:themeColor="text1"/>
          <w:sz w:val="20"/>
        </w:rPr>
      </w:pPr>
    </w:p>
    <w:tbl>
      <w:tblPr>
        <w:tblW w:w="10634" w:type="dxa"/>
        <w:tblInd w:w="-567" w:type="dxa"/>
        <w:tblLayout w:type="fixed"/>
        <w:tblLook w:val="0000" w:firstRow="0" w:lastRow="0" w:firstColumn="0" w:lastColumn="0" w:noHBand="0" w:noVBand="0"/>
      </w:tblPr>
      <w:tblGrid>
        <w:gridCol w:w="10634"/>
      </w:tblGrid>
      <w:tr w:rsidR="00081C83" w:rsidRPr="00AA7286" w:rsidTr="00AA3631">
        <w:tc>
          <w:tcPr>
            <w:tcW w:w="10634" w:type="dxa"/>
            <w:shd w:val="clear" w:color="auto" w:fill="D9E2F3" w:themeFill="accent5" w:themeFillTint="33"/>
          </w:tcPr>
          <w:p w:rsidR="00081C83" w:rsidRPr="00334DFC" w:rsidRDefault="00334DFC" w:rsidP="00331FAA">
            <w:pPr>
              <w:pStyle w:val="Nagwek1"/>
              <w:spacing w:before="0" w:after="120" w:line="276" w:lineRule="auto"/>
              <w:jc w:val="both"/>
              <w:rPr>
                <w:rFonts w:ascii="Arial" w:hAnsi="Arial" w:cs="Arial"/>
                <w:b/>
                <w:sz w:val="20"/>
                <w:szCs w:val="20"/>
              </w:rPr>
            </w:pPr>
            <w:bookmarkStart w:id="6" w:name="_Toc27566465"/>
            <w:bookmarkStart w:id="7" w:name="_Toc27566511"/>
            <w:r w:rsidRPr="00334DFC">
              <w:rPr>
                <w:rFonts w:ascii="Arial" w:hAnsi="Arial" w:cs="Arial"/>
                <w:b/>
                <w:color w:val="000000" w:themeColor="text1"/>
                <w:sz w:val="24"/>
                <w:szCs w:val="20"/>
              </w:rPr>
              <w:t xml:space="preserve">ROZ. VI - </w:t>
            </w:r>
            <w:r w:rsidR="00081C83" w:rsidRPr="00334DFC">
              <w:rPr>
                <w:rFonts w:ascii="Arial" w:hAnsi="Arial" w:cs="Arial"/>
                <w:b/>
                <w:color w:val="000000" w:themeColor="text1"/>
                <w:sz w:val="24"/>
                <w:szCs w:val="20"/>
              </w:rPr>
              <w:t>POLEGANIE NA ZASOBACH PODMIOTÓW TRZECICH</w:t>
            </w:r>
            <w:bookmarkEnd w:id="6"/>
            <w:bookmarkEnd w:id="7"/>
          </w:p>
        </w:tc>
      </w:tr>
    </w:tbl>
    <w:p w:rsidR="00081C83" w:rsidRPr="00AA7286" w:rsidRDefault="00081C83" w:rsidP="00331FAA">
      <w:pPr>
        <w:spacing w:after="0" w:line="276" w:lineRule="auto"/>
        <w:rPr>
          <w:rFonts w:ascii="Arial" w:hAnsi="Arial" w:cs="Arial"/>
          <w:sz w:val="20"/>
          <w:szCs w:val="20"/>
        </w:rPr>
      </w:pPr>
    </w:p>
    <w:p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polegać na zdolnościach technicznych</w:t>
      </w:r>
      <w:r w:rsidR="0096082E">
        <w:rPr>
          <w:rFonts w:ascii="Arial" w:hAnsi="Arial" w:cs="Arial"/>
          <w:sz w:val="20"/>
          <w:szCs w:val="20"/>
        </w:rPr>
        <w:t xml:space="preserve"> lub zawodowych</w:t>
      </w:r>
      <w:r w:rsidRPr="00AA7286">
        <w:rPr>
          <w:rFonts w:ascii="Arial" w:hAnsi="Arial" w:cs="Arial"/>
          <w:sz w:val="20"/>
          <w:szCs w:val="20"/>
        </w:rPr>
        <w:t xml:space="preserve"> </w:t>
      </w:r>
      <w:r>
        <w:rPr>
          <w:rFonts w:ascii="Arial" w:hAnsi="Arial" w:cs="Arial"/>
          <w:sz w:val="20"/>
          <w:szCs w:val="20"/>
        </w:rPr>
        <w:t xml:space="preserve">lub sytuacji finansowej lub ekonomicznej </w:t>
      </w:r>
      <w:r w:rsidRPr="00AA7286">
        <w:rPr>
          <w:rFonts w:ascii="Arial" w:hAnsi="Arial" w:cs="Arial"/>
          <w:sz w:val="20"/>
          <w:szCs w:val="20"/>
        </w:rPr>
        <w:t>innych podmiotów, niezależnie od charakteru prawnego łączących go z nim stosunków prawnych.</w:t>
      </w:r>
      <w:r>
        <w:rPr>
          <w:rFonts w:ascii="Arial" w:hAnsi="Arial" w:cs="Arial"/>
          <w:sz w:val="20"/>
          <w:szCs w:val="20"/>
        </w:rPr>
        <w:t xml:space="preserve"> </w:t>
      </w:r>
      <w:r w:rsidRPr="00E90D74">
        <w:rPr>
          <w:rFonts w:ascii="Arial" w:hAnsi="Arial" w:cs="Arial"/>
          <w:sz w:val="20"/>
          <w:szCs w:val="20"/>
        </w:rPr>
        <w:t>Wykonawca, który polega na sytuacji finansowej lub</w:t>
      </w:r>
      <w:r w:rsidR="0096082E">
        <w:rPr>
          <w:rFonts w:ascii="Arial" w:hAnsi="Arial" w:cs="Arial"/>
          <w:sz w:val="20"/>
          <w:szCs w:val="20"/>
        </w:rPr>
        <w:t xml:space="preserve"> ekonomicznej innych podmiotów </w:t>
      </w:r>
      <w:r w:rsidRPr="00E90D74">
        <w:rPr>
          <w:rFonts w:ascii="Arial" w:hAnsi="Arial" w:cs="Arial"/>
          <w:sz w:val="20"/>
          <w:szCs w:val="20"/>
        </w:rPr>
        <w:t>odpowiada solidarnie z podmiotem, który zobowiązał się do udostępnienia zasob</w:t>
      </w:r>
      <w:r w:rsidR="0096082E">
        <w:rPr>
          <w:rFonts w:ascii="Arial" w:hAnsi="Arial" w:cs="Arial"/>
          <w:sz w:val="20"/>
          <w:szCs w:val="20"/>
        </w:rPr>
        <w:t xml:space="preserve">ów </w:t>
      </w:r>
      <w:r>
        <w:rPr>
          <w:rFonts w:ascii="Arial" w:hAnsi="Arial" w:cs="Arial"/>
          <w:sz w:val="20"/>
          <w:szCs w:val="20"/>
        </w:rPr>
        <w:t>za szkodę poniesioną przez Z</w:t>
      </w:r>
      <w:r w:rsidRPr="00E90D74">
        <w:rPr>
          <w:rFonts w:ascii="Arial" w:hAnsi="Arial" w:cs="Arial"/>
          <w:sz w:val="20"/>
          <w:szCs w:val="20"/>
        </w:rPr>
        <w:t>amawiającego powstałą wskutek</w:t>
      </w:r>
      <w:r w:rsidR="0096082E">
        <w:rPr>
          <w:rFonts w:ascii="Arial" w:hAnsi="Arial" w:cs="Arial"/>
          <w:sz w:val="20"/>
          <w:szCs w:val="20"/>
        </w:rPr>
        <w:t xml:space="preserve"> nieudostępnienia tych zasobów chyba, </w:t>
      </w:r>
      <w:r w:rsidRPr="00E90D74">
        <w:rPr>
          <w:rFonts w:ascii="Arial" w:hAnsi="Arial" w:cs="Arial"/>
          <w:sz w:val="20"/>
          <w:szCs w:val="20"/>
        </w:rPr>
        <w:t>że za nieudostępnienie zasobów nie ponosi winy.</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polega na zdolnościach</w:t>
      </w:r>
      <w:r w:rsidR="0096082E">
        <w:rPr>
          <w:rFonts w:ascii="Arial" w:hAnsi="Arial" w:cs="Arial"/>
          <w:sz w:val="20"/>
          <w:szCs w:val="20"/>
        </w:rPr>
        <w:t xml:space="preserve"> lub sytuacji innych podmiotów </w:t>
      </w:r>
      <w:r w:rsidRPr="00AA7286">
        <w:rPr>
          <w:rFonts w:ascii="Arial" w:hAnsi="Arial" w:cs="Arial"/>
          <w:sz w:val="20"/>
          <w:szCs w:val="20"/>
        </w:rPr>
        <w:t>musi udowodnić Zamawiają</w:t>
      </w:r>
      <w:r w:rsidR="0096082E">
        <w:rPr>
          <w:rFonts w:ascii="Arial" w:hAnsi="Arial" w:cs="Arial"/>
          <w:sz w:val="20"/>
          <w:szCs w:val="20"/>
        </w:rPr>
        <w:t xml:space="preserve">cemu, że realizując zamówienie </w:t>
      </w:r>
      <w:r w:rsidRPr="00AA7286">
        <w:rPr>
          <w:rFonts w:ascii="Arial" w:hAnsi="Arial" w:cs="Arial"/>
          <w:sz w:val="20"/>
          <w:szCs w:val="20"/>
        </w:rPr>
        <w:t xml:space="preserve">będzie dysponował niezbędnymi zasobami tych podmiotów, w szczególności </w:t>
      </w:r>
      <w:r w:rsidRPr="00AA7286">
        <w:rPr>
          <w:rFonts w:ascii="Arial" w:hAnsi="Arial" w:cs="Arial"/>
          <w:b/>
          <w:sz w:val="20"/>
          <w:szCs w:val="20"/>
        </w:rPr>
        <w:t>przedstawiając zobowiązanie tych podmiotów do oddania mu do dyspozycji niezbędnych zasobów na potrzeby realizacji zamówienia</w:t>
      </w:r>
      <w:r w:rsidRPr="00AA7286">
        <w:rPr>
          <w:rFonts w:ascii="Arial" w:hAnsi="Arial" w:cs="Arial"/>
          <w:sz w:val="20"/>
          <w:szCs w:val="20"/>
        </w:rPr>
        <w:t>.</w:t>
      </w:r>
    </w:p>
    <w:p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 xml:space="preserve">ykonawca polegając na zdolnościach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zakres dostępnych </w:t>
      </w:r>
      <w:r>
        <w:rPr>
          <w:rFonts w:ascii="Arial" w:hAnsi="Arial" w:cs="Arial"/>
          <w:sz w:val="20"/>
          <w:szCs w:val="20"/>
        </w:rPr>
        <w:t>W</w:t>
      </w:r>
      <w:r w:rsidRPr="00AA7286">
        <w:rPr>
          <w:rFonts w:ascii="Arial" w:hAnsi="Arial" w:cs="Arial"/>
          <w:sz w:val="20"/>
          <w:szCs w:val="20"/>
        </w:rPr>
        <w:t>ykonawcy zasobów innego podmiotu;</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rsidR="0096082E" w:rsidRDefault="00081C83"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lastRenderedPageBreak/>
        <w:t>zakres i okres udziału innego podmiotu przy wyk</w:t>
      </w:r>
      <w:r w:rsidR="0096082E">
        <w:rPr>
          <w:rFonts w:ascii="Arial" w:hAnsi="Arial" w:cs="Arial"/>
          <w:sz w:val="20"/>
          <w:szCs w:val="20"/>
        </w:rPr>
        <w:t>onywaniu zamówienia publicznego;</w:t>
      </w:r>
    </w:p>
    <w:p w:rsidR="0096082E" w:rsidRPr="0096082E" w:rsidRDefault="0096082E" w:rsidP="0096082E">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Pr>
          <w:rFonts w:ascii="Arial" w:hAnsi="Arial" w:cs="Arial"/>
          <w:sz w:val="20"/>
        </w:rPr>
        <w:t xml:space="preserve">czy podmiot </w:t>
      </w:r>
      <w:r w:rsidRPr="0096082E">
        <w:rPr>
          <w:rFonts w:ascii="Arial" w:hAnsi="Arial" w:cs="Arial"/>
          <w:sz w:val="20"/>
        </w:rPr>
        <w:t>na zdolnościach</w:t>
      </w:r>
      <w:r>
        <w:rPr>
          <w:rFonts w:ascii="Arial" w:hAnsi="Arial" w:cs="Arial"/>
          <w:sz w:val="20"/>
        </w:rPr>
        <w:t>,</w:t>
      </w:r>
      <w:r w:rsidRPr="0096082E">
        <w:rPr>
          <w:rFonts w:ascii="Arial" w:hAnsi="Arial" w:cs="Arial"/>
          <w:sz w:val="20"/>
        </w:rPr>
        <w:t xml:space="preserve"> którego Wykonawca polega w odniesieniu do warunków udziału w postępowaniu dotyczących kwalifikacj</w:t>
      </w:r>
      <w:r>
        <w:rPr>
          <w:rFonts w:ascii="Arial" w:hAnsi="Arial" w:cs="Arial"/>
          <w:sz w:val="20"/>
        </w:rPr>
        <w:t xml:space="preserve">i zawodowych lub doświadczenia </w:t>
      </w:r>
      <w:r w:rsidRPr="0096082E">
        <w:rPr>
          <w:rFonts w:ascii="Arial" w:hAnsi="Arial" w:cs="Arial"/>
          <w:sz w:val="20"/>
        </w:rPr>
        <w:t xml:space="preserve">zrealizuje </w:t>
      </w:r>
      <w:r>
        <w:rPr>
          <w:rFonts w:ascii="Arial" w:hAnsi="Arial" w:cs="Arial"/>
          <w:sz w:val="20"/>
        </w:rPr>
        <w:t>usługi</w:t>
      </w:r>
      <w:r w:rsidRPr="0096082E">
        <w:rPr>
          <w:rFonts w:ascii="Arial" w:hAnsi="Arial" w:cs="Arial"/>
          <w:sz w:val="20"/>
        </w:rPr>
        <w:t>, których wskazane zdolności dotyczą.</w:t>
      </w:r>
    </w:p>
    <w:p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ykonawcy przez inne podmioty zdolności techniczne</w:t>
      </w:r>
      <w:r w:rsidR="0096082E">
        <w:rPr>
          <w:rFonts w:ascii="Arial" w:hAnsi="Arial" w:cs="Arial"/>
          <w:sz w:val="20"/>
          <w:szCs w:val="20"/>
        </w:rPr>
        <w:t xml:space="preserve"> lub zawodowe</w:t>
      </w:r>
      <w:r>
        <w:rPr>
          <w:rFonts w:ascii="Arial" w:hAnsi="Arial" w:cs="Arial"/>
          <w:sz w:val="20"/>
          <w:szCs w:val="20"/>
        </w:rPr>
        <w:t xml:space="preserve"> lub sytuacja finansowa lub ekonomiczna</w:t>
      </w:r>
      <w:r w:rsidR="0096082E">
        <w:rPr>
          <w:rFonts w:ascii="Arial" w:hAnsi="Arial" w:cs="Arial"/>
          <w:sz w:val="20"/>
          <w:szCs w:val="20"/>
        </w:rPr>
        <w:t xml:space="preserve"> </w:t>
      </w:r>
      <w:r w:rsidRPr="00AA7286">
        <w:rPr>
          <w:rFonts w:ascii="Arial" w:hAnsi="Arial" w:cs="Arial"/>
          <w:sz w:val="20"/>
          <w:szCs w:val="20"/>
        </w:rPr>
        <w:t xml:space="preserve">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 xml:space="preserve">ykonawcy, który polega na zdolnościach innych podmiotów na zasadach określonych w art. 22a ustawy </w:t>
      </w:r>
      <w:proofErr w:type="spellStart"/>
      <w:r w:rsidR="00081C83" w:rsidRPr="00AA7286">
        <w:rPr>
          <w:rFonts w:ascii="Arial" w:hAnsi="Arial" w:cs="Arial"/>
          <w:sz w:val="20"/>
          <w:szCs w:val="20"/>
        </w:rPr>
        <w:t>Pzp</w:t>
      </w:r>
      <w:proofErr w:type="spellEnd"/>
      <w:r w:rsidR="00081C83" w:rsidRPr="00AA7286">
        <w:rPr>
          <w:rFonts w:ascii="Arial" w:hAnsi="Arial" w:cs="Arial"/>
          <w:sz w:val="20"/>
          <w:szCs w:val="20"/>
        </w:rPr>
        <w:t>,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rsidR="00081C83" w:rsidRPr="00240141" w:rsidRDefault="00240141" w:rsidP="00240141">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odniesieniu do warunków dotyczących kwalifikacj</w:t>
      </w:r>
      <w:r w:rsidR="0096082E">
        <w:rPr>
          <w:rFonts w:ascii="Arial" w:hAnsi="Arial" w:cs="Arial"/>
          <w:sz w:val="20"/>
          <w:szCs w:val="20"/>
        </w:rPr>
        <w:t xml:space="preserve">i zawodowych lub doświadczenia </w:t>
      </w:r>
      <w:r>
        <w:rPr>
          <w:rFonts w:ascii="Arial" w:hAnsi="Arial" w:cs="Arial"/>
          <w:sz w:val="20"/>
          <w:szCs w:val="20"/>
        </w:rPr>
        <w:t xml:space="preserve">Wykonawcy mogą polegać na zdolnościach innych podmiotów, jeśli podmioty te zrealizują w ramach przedmiotu zamówienia usługi do realizacji, których te zdolności są wymagane – </w:t>
      </w:r>
      <w:r w:rsidRPr="001A761D">
        <w:rPr>
          <w:rFonts w:ascii="Arial" w:hAnsi="Arial" w:cs="Arial"/>
          <w:sz w:val="20"/>
          <w:szCs w:val="20"/>
          <w:u w:val="single"/>
        </w:rPr>
        <w:t>w charakterze podwykonawców.</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techniczne</w:t>
      </w:r>
      <w:r w:rsidR="0096082E">
        <w:rPr>
          <w:rFonts w:ascii="Arial" w:hAnsi="Arial" w:cs="Arial"/>
          <w:sz w:val="20"/>
          <w:szCs w:val="20"/>
        </w:rPr>
        <w:t xml:space="preserve"> lub zawodowe</w:t>
      </w:r>
      <w:r>
        <w:rPr>
          <w:rFonts w:ascii="Arial" w:hAnsi="Arial" w:cs="Arial"/>
          <w:sz w:val="20"/>
          <w:szCs w:val="20"/>
        </w:rPr>
        <w:t xml:space="preserve"> lub sytuacja ekonomiczna lub finansowa</w:t>
      </w:r>
      <w:r w:rsidR="00F40FDC">
        <w:rPr>
          <w:rFonts w:ascii="Arial" w:hAnsi="Arial" w:cs="Arial"/>
          <w:sz w:val="20"/>
          <w:szCs w:val="20"/>
        </w:rPr>
        <w:t xml:space="preserve"> innego podmiotu </w:t>
      </w:r>
      <w:r w:rsidRPr="00AA7286">
        <w:rPr>
          <w:rFonts w:ascii="Arial" w:hAnsi="Arial" w:cs="Arial"/>
          <w:sz w:val="20"/>
          <w:szCs w:val="20"/>
        </w:rPr>
        <w:t>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w:t>
      </w:r>
      <w:r w:rsidR="00F40FDC">
        <w:rPr>
          <w:rFonts w:ascii="Arial" w:hAnsi="Arial" w:cs="Arial"/>
          <w:sz w:val="20"/>
          <w:szCs w:val="20"/>
        </w:rPr>
        <w:t xml:space="preserve">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 xml:space="preserve">zobowiązał się do osobistego wykonania odpowiedniej części zamówienia, jeżeli wykaże zdolności techniczne lub zawodowe lub sytuację finansową lub ekonomiczną, o których mowa w art. 22a </w:t>
      </w:r>
      <w:r w:rsidR="00916362" w:rsidRPr="00331FAA">
        <w:rPr>
          <w:rFonts w:ascii="Arial" w:hAnsi="Arial" w:cs="Arial"/>
          <w:sz w:val="20"/>
          <w:szCs w:val="20"/>
        </w:rPr>
        <w:t xml:space="preserve">         </w:t>
      </w:r>
      <w:r w:rsidR="00331FAA">
        <w:rPr>
          <w:rFonts w:ascii="Arial" w:hAnsi="Arial" w:cs="Arial"/>
          <w:sz w:val="20"/>
          <w:szCs w:val="20"/>
        </w:rPr>
        <w:t xml:space="preserve">           </w:t>
      </w:r>
      <w:r w:rsidRPr="00331FAA">
        <w:rPr>
          <w:rFonts w:ascii="Arial" w:hAnsi="Arial" w:cs="Arial"/>
          <w:sz w:val="20"/>
          <w:szCs w:val="20"/>
        </w:rPr>
        <w:t xml:space="preserve">ust. 1 ustawy </w:t>
      </w:r>
      <w:proofErr w:type="spellStart"/>
      <w:r w:rsidRPr="00331FAA">
        <w:rPr>
          <w:rFonts w:ascii="Arial" w:hAnsi="Arial" w:cs="Arial"/>
          <w:sz w:val="20"/>
          <w:szCs w:val="20"/>
        </w:rPr>
        <w:t>Pzp</w:t>
      </w:r>
      <w:proofErr w:type="spellEnd"/>
      <w:r w:rsidRPr="00331FAA">
        <w:rPr>
          <w:rFonts w:ascii="Arial" w:hAnsi="Arial" w:cs="Arial"/>
          <w:sz w:val="20"/>
          <w:szCs w:val="20"/>
        </w:rPr>
        <w:t>.</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rsidTr="00331FAA">
        <w:tc>
          <w:tcPr>
            <w:tcW w:w="10493" w:type="dxa"/>
            <w:shd w:val="clear" w:color="auto" w:fill="D9E2F3" w:themeFill="accent5" w:themeFillTint="33"/>
          </w:tcPr>
          <w:p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8" w:name="_Toc27566466"/>
            <w:bookmarkStart w:id="9" w:name="_Toc27566512"/>
            <w:r w:rsidRPr="00334DFC">
              <w:rPr>
                <w:rFonts w:ascii="Arial" w:hAnsi="Arial" w:cs="Arial"/>
                <w:b/>
                <w:color w:val="000000" w:themeColor="text1"/>
                <w:sz w:val="24"/>
                <w:szCs w:val="20"/>
              </w:rPr>
              <w:t xml:space="preserve">ROZ. VII – </w:t>
            </w:r>
            <w:r w:rsidR="00081C83" w:rsidRPr="00334DFC">
              <w:rPr>
                <w:rFonts w:ascii="Arial" w:hAnsi="Arial" w:cs="Arial"/>
                <w:b/>
                <w:color w:val="000000" w:themeColor="text1"/>
                <w:sz w:val="24"/>
                <w:szCs w:val="20"/>
              </w:rPr>
              <w:t>PODWYKONAWC</w:t>
            </w:r>
            <w:bookmarkEnd w:id="8"/>
            <w:bookmarkEnd w:id="9"/>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rsidR="001C4130" w:rsidRDefault="00081C83"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 xml:space="preserve">Wykonawca jest zobowiązany do osobistego wykonywania kluczowych części usług stanowiących przedmiot </w:t>
      </w:r>
      <w:r w:rsidR="005249DC">
        <w:rPr>
          <w:rFonts w:ascii="Arial" w:eastAsia="Calibri" w:hAnsi="Arial" w:cs="Arial"/>
          <w:b w:val="0"/>
          <w:sz w:val="20"/>
          <w:szCs w:val="20"/>
          <w:lang w:val="pl-PL" w:eastAsia="pl-PL"/>
        </w:rPr>
        <w:t>zamówienia.</w:t>
      </w:r>
      <w:r w:rsidRPr="001C4130">
        <w:rPr>
          <w:rFonts w:ascii="Arial" w:eastAsia="Calibri" w:hAnsi="Arial" w:cs="Arial"/>
          <w:b w:val="0"/>
          <w:sz w:val="20"/>
          <w:szCs w:val="20"/>
          <w:lang w:eastAsia="pl-PL"/>
        </w:rPr>
        <w:t xml:space="preserve">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Przez wykonywanie kluczowych części usług należy rozumieć sytuację, w której praca eksploatacyjna wykonywana przez Wykonawcę przewyższa łączną pra</w:t>
      </w:r>
      <w:r w:rsidR="005249DC">
        <w:rPr>
          <w:rFonts w:ascii="Arial" w:eastAsia="Calibri" w:hAnsi="Arial" w:cs="Arial"/>
          <w:b w:val="0"/>
          <w:sz w:val="20"/>
          <w:szCs w:val="20"/>
          <w:lang w:eastAsia="pl-PL"/>
        </w:rPr>
        <w:t>cę wykonywaną przez wszystkich p</w:t>
      </w:r>
      <w:r w:rsidRPr="001C4130">
        <w:rPr>
          <w:rFonts w:ascii="Arial" w:eastAsia="Calibri" w:hAnsi="Arial" w:cs="Arial"/>
          <w:b w:val="0"/>
          <w:sz w:val="20"/>
          <w:szCs w:val="20"/>
          <w:lang w:eastAsia="pl-PL"/>
        </w:rPr>
        <w:t xml:space="preserve">odwykonawców, którym powierzono świadczenie części usług przewozowych stanowiących przedmiot </w:t>
      </w:r>
      <w:r w:rsidR="005249DC">
        <w:rPr>
          <w:rFonts w:ascii="Arial" w:eastAsia="Calibri" w:hAnsi="Arial" w:cs="Arial"/>
          <w:b w:val="0"/>
          <w:sz w:val="20"/>
          <w:szCs w:val="20"/>
          <w:lang w:val="pl-PL" w:eastAsia="pl-PL"/>
        </w:rPr>
        <w:t>zamówienia.</w:t>
      </w:r>
      <w:r w:rsidRPr="001C4130">
        <w:rPr>
          <w:rFonts w:ascii="Arial" w:eastAsia="Calibri" w:hAnsi="Arial" w:cs="Arial"/>
          <w:b w:val="0"/>
          <w:sz w:val="20"/>
          <w:szCs w:val="20"/>
          <w:lang w:eastAsia="pl-PL"/>
        </w:rPr>
        <w:t xml:space="preserve">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 xml:space="preserve">Dopuszcza się powierzenie przez Wykonawcę świadczenia części usług przewozowych </w:t>
      </w:r>
      <w:r w:rsidR="005249DC">
        <w:rPr>
          <w:rFonts w:ascii="Arial" w:eastAsia="Calibri" w:hAnsi="Arial" w:cs="Arial"/>
          <w:b w:val="0"/>
          <w:sz w:val="20"/>
          <w:szCs w:val="20"/>
          <w:lang w:eastAsia="pl-PL"/>
        </w:rPr>
        <w:t>stanowiących przedmiot zamówienia</w:t>
      </w:r>
      <w:r w:rsidRPr="001C4130">
        <w:rPr>
          <w:rFonts w:ascii="Arial" w:eastAsia="Calibri" w:hAnsi="Arial" w:cs="Arial"/>
          <w:b w:val="0"/>
          <w:sz w:val="20"/>
          <w:szCs w:val="20"/>
          <w:lang w:eastAsia="pl-PL"/>
        </w:rPr>
        <w:t xml:space="preserve"> innym przewoźnikom dr</w:t>
      </w:r>
      <w:r>
        <w:rPr>
          <w:rFonts w:ascii="Arial" w:eastAsia="Calibri" w:hAnsi="Arial" w:cs="Arial"/>
          <w:b w:val="0"/>
          <w:sz w:val="20"/>
          <w:szCs w:val="20"/>
          <w:lang w:eastAsia="pl-PL"/>
        </w:rPr>
        <w:t>ogowym – z zastrzeżeniem  ust. 2</w:t>
      </w:r>
      <w:r w:rsidRPr="001C4130">
        <w:rPr>
          <w:rFonts w:ascii="Arial" w:eastAsia="Calibri" w:hAnsi="Arial" w:cs="Arial"/>
          <w:b w:val="0"/>
          <w:sz w:val="20"/>
          <w:szCs w:val="20"/>
          <w:lang w:eastAsia="pl-PL"/>
        </w:rPr>
        <w:t xml:space="preserve"> – wyłącznie po uzyskaniu zgody Zamawiającego w formie pisemnej lub elektronicznej pod rygorem nieważności.</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t>Zamawiający określa zasady i czas na jaki następuje powierzenie świadczenia części usług, o którym mowa w us</w:t>
      </w:r>
      <w:r>
        <w:rPr>
          <w:rFonts w:ascii="Arial" w:eastAsia="Calibri" w:hAnsi="Arial" w:cs="Arial"/>
          <w:b w:val="0"/>
          <w:sz w:val="20"/>
          <w:szCs w:val="20"/>
          <w:lang w:eastAsia="pl-PL"/>
        </w:rPr>
        <w:t>t. 4</w:t>
      </w:r>
      <w:r w:rsidRPr="001C4130">
        <w:rPr>
          <w:rFonts w:ascii="Arial" w:eastAsia="Calibri" w:hAnsi="Arial" w:cs="Arial"/>
          <w:b w:val="0"/>
          <w:sz w:val="20"/>
          <w:szCs w:val="20"/>
          <w:lang w:eastAsia="pl-PL"/>
        </w:rPr>
        <w:t>. W przypadku braku zgody Zamawiającego na powi</w:t>
      </w:r>
      <w:r w:rsidR="005249DC">
        <w:rPr>
          <w:rFonts w:ascii="Arial" w:eastAsia="Calibri" w:hAnsi="Arial" w:cs="Arial"/>
          <w:b w:val="0"/>
          <w:sz w:val="20"/>
          <w:szCs w:val="20"/>
          <w:lang w:eastAsia="pl-PL"/>
        </w:rPr>
        <w:t>erzenie świadczenia tych usług Wykonawca</w:t>
      </w:r>
      <w:r w:rsidRPr="001C4130">
        <w:rPr>
          <w:rFonts w:ascii="Arial" w:eastAsia="Calibri" w:hAnsi="Arial" w:cs="Arial"/>
          <w:b w:val="0"/>
          <w:sz w:val="20"/>
          <w:szCs w:val="20"/>
          <w:lang w:eastAsia="pl-PL"/>
        </w:rPr>
        <w:t xml:space="preserve"> jest zobowiązany do świadczenia usług na dotychczasowych zasadach. </w:t>
      </w:r>
    </w:p>
    <w:p w:rsidR="001C4130" w:rsidRPr="001C4130" w:rsidRDefault="001C4130" w:rsidP="001C4130">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1C4130">
        <w:rPr>
          <w:rFonts w:ascii="Arial" w:eastAsia="Calibri" w:hAnsi="Arial" w:cs="Arial"/>
          <w:b w:val="0"/>
          <w:sz w:val="20"/>
          <w:szCs w:val="20"/>
          <w:lang w:eastAsia="pl-PL"/>
        </w:rPr>
        <w:lastRenderedPageBreak/>
        <w:t>Zgoda Zamaw</w:t>
      </w:r>
      <w:r>
        <w:rPr>
          <w:rFonts w:ascii="Arial" w:eastAsia="Calibri" w:hAnsi="Arial" w:cs="Arial"/>
          <w:b w:val="0"/>
          <w:sz w:val="20"/>
          <w:szCs w:val="20"/>
          <w:lang w:eastAsia="pl-PL"/>
        </w:rPr>
        <w:t>iającego, o której mowa w ust. 5</w:t>
      </w:r>
      <w:r w:rsidRPr="001C4130">
        <w:rPr>
          <w:rFonts w:ascii="Arial" w:eastAsia="Calibri" w:hAnsi="Arial" w:cs="Arial"/>
          <w:b w:val="0"/>
          <w:sz w:val="20"/>
          <w:szCs w:val="20"/>
          <w:lang w:eastAsia="pl-PL"/>
        </w:rPr>
        <w:t>, nie jest wymagana w przypadku wystąpienia określonych w art. 18 ust. 1 ustawy z dnia 15 listopada 1984 -</w:t>
      </w:r>
      <w:r w:rsidR="005249DC">
        <w:rPr>
          <w:rFonts w:ascii="Arial" w:eastAsia="Calibri" w:hAnsi="Arial" w:cs="Arial"/>
          <w:b w:val="0"/>
          <w:sz w:val="20"/>
          <w:szCs w:val="20"/>
          <w:lang w:eastAsia="pl-PL"/>
        </w:rPr>
        <w:t xml:space="preserve"> Prawo przewozowe </w:t>
      </w:r>
      <w:r w:rsidR="00A974F1" w:rsidRPr="00A974F1">
        <w:rPr>
          <w:rFonts w:ascii="Arial" w:eastAsia="Calibri" w:hAnsi="Arial" w:cs="Arial"/>
          <w:b w:val="0"/>
          <w:sz w:val="20"/>
          <w:szCs w:val="20"/>
          <w:lang w:eastAsia="pl-PL"/>
        </w:rPr>
        <w:t>(</w:t>
      </w:r>
      <w:proofErr w:type="spellStart"/>
      <w:r w:rsidR="00A974F1" w:rsidRPr="00A974F1">
        <w:rPr>
          <w:rFonts w:ascii="Arial" w:eastAsia="Calibri" w:hAnsi="Arial" w:cs="Arial"/>
          <w:b w:val="0"/>
          <w:sz w:val="20"/>
          <w:szCs w:val="20"/>
          <w:lang w:eastAsia="pl-PL"/>
        </w:rPr>
        <w:t>Dz.U</w:t>
      </w:r>
      <w:proofErr w:type="spellEnd"/>
      <w:r w:rsidR="00A974F1" w:rsidRPr="00A974F1">
        <w:rPr>
          <w:rFonts w:ascii="Arial" w:eastAsia="Calibri" w:hAnsi="Arial" w:cs="Arial"/>
          <w:b w:val="0"/>
          <w:sz w:val="20"/>
          <w:szCs w:val="20"/>
          <w:lang w:eastAsia="pl-PL"/>
        </w:rPr>
        <w:t xml:space="preserve">. z 2020 r. poz. 8 </w:t>
      </w:r>
      <w:proofErr w:type="spellStart"/>
      <w:r w:rsidR="00A974F1" w:rsidRPr="00A974F1">
        <w:rPr>
          <w:rFonts w:ascii="Arial" w:eastAsia="Calibri" w:hAnsi="Arial" w:cs="Arial"/>
          <w:b w:val="0"/>
          <w:sz w:val="20"/>
          <w:szCs w:val="20"/>
          <w:lang w:eastAsia="pl-PL"/>
        </w:rPr>
        <w:t>t.j</w:t>
      </w:r>
      <w:proofErr w:type="spellEnd"/>
      <w:r w:rsidR="00A974F1" w:rsidRPr="00A974F1">
        <w:rPr>
          <w:rFonts w:ascii="Arial" w:eastAsia="Calibri" w:hAnsi="Arial" w:cs="Arial"/>
          <w:b w:val="0"/>
          <w:sz w:val="20"/>
          <w:szCs w:val="20"/>
          <w:lang w:eastAsia="pl-PL"/>
        </w:rPr>
        <w:t>. ze zm.)</w:t>
      </w:r>
      <w:r w:rsidR="00A974F1">
        <w:rPr>
          <w:rFonts w:ascii="Arial" w:eastAsia="Calibri" w:hAnsi="Arial" w:cs="Arial"/>
          <w:sz w:val="20"/>
          <w:szCs w:val="20"/>
          <w:lang w:val="pl-PL" w:eastAsia="pl-PL"/>
        </w:rPr>
        <w:t xml:space="preserve"> </w:t>
      </w:r>
      <w:r w:rsidR="005249DC">
        <w:rPr>
          <w:rFonts w:ascii="Arial" w:eastAsia="Calibri" w:hAnsi="Arial" w:cs="Arial"/>
          <w:b w:val="0"/>
          <w:sz w:val="20"/>
          <w:szCs w:val="20"/>
          <w:lang w:eastAsia="pl-PL"/>
        </w:rPr>
        <w:t xml:space="preserve">okoliczności </w:t>
      </w:r>
      <w:r w:rsidRPr="001C4130">
        <w:rPr>
          <w:rFonts w:ascii="Arial" w:eastAsia="Calibri" w:hAnsi="Arial" w:cs="Arial"/>
          <w:b w:val="0"/>
          <w:sz w:val="20"/>
          <w:szCs w:val="20"/>
          <w:lang w:eastAsia="pl-PL"/>
        </w:rPr>
        <w:t xml:space="preserve">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rsidR="001C4130" w:rsidRPr="006C5F11" w:rsidRDefault="005249DC" w:rsidP="001C4130">
      <w:pPr>
        <w:pStyle w:val="Akapitzlist"/>
        <w:numPr>
          <w:ilvl w:val="1"/>
          <w:numId w:val="22"/>
        </w:numPr>
        <w:spacing w:after="0" w:line="360" w:lineRule="auto"/>
        <w:jc w:val="both"/>
        <w:rPr>
          <w:rFonts w:ascii="Arial" w:eastAsia="Calibri" w:hAnsi="Arial" w:cs="Arial"/>
          <w:sz w:val="20"/>
          <w:szCs w:val="20"/>
          <w:lang w:eastAsia="pl-PL"/>
        </w:rPr>
      </w:pPr>
      <w:r>
        <w:rPr>
          <w:rFonts w:ascii="Arial" w:eastAsia="Calibri" w:hAnsi="Arial" w:cs="Arial"/>
          <w:sz w:val="20"/>
          <w:szCs w:val="20"/>
          <w:lang w:eastAsia="pl-PL"/>
        </w:rPr>
        <w:t xml:space="preserve">okoliczności </w:t>
      </w:r>
      <w:r w:rsidR="001C4130" w:rsidRPr="006C5F11">
        <w:rPr>
          <w:rFonts w:ascii="Arial" w:eastAsia="Calibri" w:hAnsi="Arial" w:cs="Arial"/>
          <w:sz w:val="20"/>
          <w:szCs w:val="20"/>
          <w:lang w:eastAsia="pl-PL"/>
        </w:rPr>
        <w:t xml:space="preserve">wymagających zapewnienia przewozu zastępczego, </w:t>
      </w:r>
    </w:p>
    <w:p w:rsidR="001C4130" w:rsidRPr="006C5F11" w:rsidRDefault="001C4130" w:rsidP="001C4130">
      <w:pPr>
        <w:pStyle w:val="Akapitzlist"/>
        <w:numPr>
          <w:ilvl w:val="1"/>
          <w:numId w:val="22"/>
        </w:numPr>
        <w:spacing w:after="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rsidR="001C4130" w:rsidRPr="001C4130" w:rsidRDefault="001C4130" w:rsidP="001C4130">
      <w:pPr>
        <w:pStyle w:val="Akapitzlist"/>
        <w:numPr>
          <w:ilvl w:val="1"/>
          <w:numId w:val="22"/>
        </w:numPr>
        <w:spacing w:after="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rsidR="00081C83" w:rsidRPr="00AA7286" w:rsidRDefault="001A761D"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Pr>
          <w:rFonts w:ascii="Arial" w:hAnsi="Arial" w:cs="Arial"/>
          <w:b w:val="0"/>
          <w:sz w:val="20"/>
          <w:szCs w:val="20"/>
          <w:lang w:val="pl-PL"/>
        </w:rPr>
        <w:t>Zamawiający żąda, aby przed przystąpieniem do wykonania zamówienia</w:t>
      </w:r>
      <w:r w:rsidR="00F40FDC">
        <w:rPr>
          <w:rFonts w:ascii="Arial" w:hAnsi="Arial" w:cs="Arial"/>
          <w:b w:val="0"/>
          <w:sz w:val="20"/>
          <w:szCs w:val="20"/>
          <w:lang w:val="pl-PL"/>
        </w:rPr>
        <w:t xml:space="preserve"> Wykonawca, o ile są już znane </w:t>
      </w:r>
      <w:r>
        <w:rPr>
          <w:rFonts w:ascii="Arial" w:hAnsi="Arial" w:cs="Arial"/>
          <w:b w:val="0"/>
          <w:sz w:val="20"/>
          <w:szCs w:val="20"/>
          <w:lang w:val="pl-PL"/>
        </w:rPr>
        <w:t>podał nazwy albo imiona i nazwiska oraz dane kontaktowe podwykonawców i osób do kontaktu z nimi. Wykonawca zawiadamia Zamawiającego o wszelkich zmianach danych, o k</w:t>
      </w:r>
      <w:r w:rsidR="00F40FDC">
        <w:rPr>
          <w:rFonts w:ascii="Arial" w:hAnsi="Arial" w:cs="Arial"/>
          <w:b w:val="0"/>
          <w:sz w:val="20"/>
          <w:szCs w:val="20"/>
          <w:lang w:val="pl-PL"/>
        </w:rPr>
        <w:t xml:space="preserve">tórych mowa w zdaniu pierwszym </w:t>
      </w:r>
      <w:r>
        <w:rPr>
          <w:rFonts w:ascii="Arial" w:hAnsi="Arial" w:cs="Arial"/>
          <w:b w:val="0"/>
          <w:sz w:val="20"/>
          <w:szCs w:val="20"/>
          <w:lang w:val="pl-PL"/>
        </w:rPr>
        <w:t>w</w:t>
      </w:r>
      <w:r w:rsidR="001C4130">
        <w:rPr>
          <w:rFonts w:ascii="Arial" w:hAnsi="Arial" w:cs="Arial"/>
          <w:b w:val="0"/>
          <w:sz w:val="20"/>
          <w:szCs w:val="20"/>
          <w:lang w:val="pl-PL"/>
        </w:rPr>
        <w:t xml:space="preserve"> trakcie realizacji zamówienia, </w:t>
      </w:r>
      <w:r>
        <w:rPr>
          <w:rFonts w:ascii="Arial" w:hAnsi="Arial" w:cs="Arial"/>
          <w:b w:val="0"/>
          <w:sz w:val="20"/>
          <w:szCs w:val="20"/>
          <w:lang w:val="pl-PL"/>
        </w:rPr>
        <w:t>a także przekazuje informacje na temat nowych podwykonawców, którym w</w:t>
      </w:r>
      <w:r w:rsidR="007E1F22">
        <w:rPr>
          <w:rFonts w:ascii="Arial" w:hAnsi="Arial" w:cs="Arial"/>
          <w:b w:val="0"/>
          <w:sz w:val="20"/>
          <w:szCs w:val="20"/>
          <w:lang w:val="pl-PL"/>
        </w:rPr>
        <w:t> </w:t>
      </w:r>
      <w:r>
        <w:rPr>
          <w:rFonts w:ascii="Arial" w:hAnsi="Arial" w:cs="Arial"/>
          <w:b w:val="0"/>
          <w:sz w:val="20"/>
          <w:szCs w:val="20"/>
          <w:lang w:val="pl-PL"/>
        </w:rPr>
        <w:t>późniejszym okresie zamierza powierzyć realizację części zamówienia.</w:t>
      </w:r>
    </w:p>
    <w:p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 xml:space="preserve">Wykonawcy wobec Zamawiającego za prawidłową realizację przedmiotu </w:t>
      </w:r>
      <w:r w:rsidR="005249DC">
        <w:rPr>
          <w:rFonts w:ascii="Arial" w:hAnsi="Arial" w:cs="Arial"/>
          <w:b w:val="0"/>
          <w:sz w:val="20"/>
          <w:szCs w:val="20"/>
          <w:lang w:val="pl-PL"/>
        </w:rPr>
        <w:t>zamówienia</w:t>
      </w:r>
      <w:r w:rsidRPr="00AA7286">
        <w:rPr>
          <w:rFonts w:ascii="Arial" w:hAnsi="Arial" w:cs="Arial"/>
          <w:b w:val="0"/>
          <w:sz w:val="20"/>
          <w:szCs w:val="20"/>
        </w:rPr>
        <w:t>.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zaniedbania podwy</w:t>
      </w:r>
      <w:r w:rsidR="00F40FDC">
        <w:rPr>
          <w:rFonts w:ascii="Arial" w:hAnsi="Arial" w:cs="Arial"/>
          <w:b w:val="0"/>
          <w:sz w:val="20"/>
          <w:szCs w:val="20"/>
        </w:rPr>
        <w:t xml:space="preserve">konawców w takim samym stopniu </w:t>
      </w:r>
      <w:r w:rsidRPr="00AA7286">
        <w:rPr>
          <w:rFonts w:ascii="Arial" w:hAnsi="Arial" w:cs="Arial"/>
          <w:b w:val="0"/>
          <w:sz w:val="20"/>
          <w:szCs w:val="20"/>
        </w:rPr>
        <w:t xml:space="preserve">jakby to były działania, uchybienia lub zaniedbania jego własnych pracowników. </w:t>
      </w:r>
    </w:p>
    <w:p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proofErr w:type="spellStart"/>
      <w:r>
        <w:rPr>
          <w:rFonts w:ascii="Arial" w:hAnsi="Arial" w:cs="Arial"/>
          <w:b w:val="0"/>
          <w:sz w:val="20"/>
          <w:szCs w:val="20"/>
        </w:rPr>
        <w:t>ykonawca</w:t>
      </w:r>
      <w:proofErr w:type="spellEnd"/>
      <w:r>
        <w:rPr>
          <w:rFonts w:ascii="Arial" w:hAnsi="Arial" w:cs="Arial"/>
          <w:b w:val="0"/>
          <w:sz w:val="20"/>
          <w:szCs w:val="20"/>
        </w:rPr>
        <w:t xml:space="preserve">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w:t>
      </w:r>
      <w:proofErr w:type="spellStart"/>
      <w:r>
        <w:rPr>
          <w:rFonts w:ascii="Arial" w:hAnsi="Arial" w:cs="Arial"/>
          <w:b w:val="0"/>
          <w:sz w:val="20"/>
          <w:szCs w:val="20"/>
          <w:lang w:val="pl-PL"/>
        </w:rPr>
        <w:t>Pzp</w:t>
      </w:r>
      <w:proofErr w:type="spellEnd"/>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proofErr w:type="spellStart"/>
      <w:r w:rsidRPr="00AA7286">
        <w:rPr>
          <w:rFonts w:ascii="Arial" w:hAnsi="Arial" w:cs="Arial"/>
          <w:b w:val="0"/>
          <w:sz w:val="20"/>
          <w:szCs w:val="20"/>
        </w:rPr>
        <w:t>amaw</w:t>
      </w:r>
      <w:r w:rsidR="00F40FDC">
        <w:rPr>
          <w:rFonts w:ascii="Arial" w:hAnsi="Arial" w:cs="Arial"/>
          <w:b w:val="0"/>
          <w:sz w:val="20"/>
          <w:szCs w:val="20"/>
        </w:rPr>
        <w:t>iają</w:t>
      </w:r>
      <w:r w:rsidRPr="00AA7286">
        <w:rPr>
          <w:rFonts w:ascii="Arial" w:hAnsi="Arial" w:cs="Arial"/>
          <w:b w:val="0"/>
          <w:sz w:val="20"/>
          <w:szCs w:val="20"/>
        </w:rPr>
        <w:t>cemu</w:t>
      </w:r>
      <w:proofErr w:type="spellEnd"/>
      <w:r w:rsidRPr="00AA7286">
        <w:rPr>
          <w:rFonts w:ascii="Arial" w:hAnsi="Arial" w:cs="Arial"/>
          <w:b w:val="0"/>
          <w:sz w:val="20"/>
          <w:szCs w:val="20"/>
        </w:rPr>
        <w:t>,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AA7286" w:rsidRDefault="00334DFC" w:rsidP="00A9126A">
            <w:pPr>
              <w:pStyle w:val="Nagwek1"/>
              <w:spacing w:after="120" w:line="276" w:lineRule="auto"/>
              <w:jc w:val="both"/>
              <w:rPr>
                <w:sz w:val="20"/>
                <w:szCs w:val="20"/>
              </w:rPr>
            </w:pPr>
            <w:bookmarkStart w:id="10" w:name="_Toc27566467"/>
            <w:bookmarkStart w:id="11" w:name="_Toc27566513"/>
            <w:r w:rsidRPr="00334DFC">
              <w:rPr>
                <w:rFonts w:ascii="Arial" w:hAnsi="Arial" w:cs="Arial"/>
                <w:b/>
                <w:color w:val="000000" w:themeColor="text1"/>
                <w:sz w:val="24"/>
                <w:szCs w:val="20"/>
              </w:rPr>
              <w:t xml:space="preserve">ROZ. VIII - </w:t>
            </w:r>
            <w:r w:rsidR="00081C83" w:rsidRPr="00334DFC">
              <w:rPr>
                <w:rFonts w:ascii="Arial" w:hAnsi="Arial" w:cs="Arial"/>
                <w:b/>
                <w:color w:val="000000" w:themeColor="text1"/>
                <w:sz w:val="24"/>
                <w:szCs w:val="20"/>
              </w:rPr>
              <w:t>WYKONAWCY WSPÓLNIE UBIEGAJĄCY SIĘ O UDZIELENIE ZAMÓWIENIA</w:t>
            </w:r>
            <w:bookmarkEnd w:id="10"/>
            <w:bookmarkEnd w:id="11"/>
          </w:p>
        </w:tc>
      </w:tr>
    </w:tbl>
    <w:p w:rsidR="00081C83" w:rsidRPr="00334DFC" w:rsidRDefault="00081C83" w:rsidP="00A9126A">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Wykonawcy mogą wspólnie ubiegać się o udzielenie zamówienia. W tym przypadku podmioty te ponoszą solidarną</w:t>
      </w:r>
      <w:r w:rsidR="0043700E">
        <w:rPr>
          <w:rFonts w:ascii="Arial" w:hAnsi="Arial" w:cs="Arial"/>
          <w:sz w:val="20"/>
          <w:szCs w:val="20"/>
        </w:rPr>
        <w:t xml:space="preserve"> odpowiedzialność za wykonanie U</w:t>
      </w:r>
      <w:r w:rsidRPr="00334DFC">
        <w:rPr>
          <w:rFonts w:ascii="Arial" w:hAnsi="Arial" w:cs="Arial"/>
          <w:sz w:val="20"/>
          <w:szCs w:val="20"/>
        </w:rPr>
        <w:t xml:space="preserve">mowy. Ten sam Wykonawca może być członkiem tylko jednego konsorcjum. </w:t>
      </w:r>
    </w:p>
    <w:p w:rsidR="00081C83" w:rsidRPr="00AA7286" w:rsidRDefault="00081C83" w:rsidP="00CB4442">
      <w:pPr>
        <w:numPr>
          <w:ilvl w:val="0"/>
          <w:numId w:val="9"/>
        </w:numPr>
        <w:suppressAutoHyphens/>
        <w:spacing w:after="120" w:line="276" w:lineRule="auto"/>
        <w:ind w:left="0" w:hanging="357"/>
        <w:jc w:val="both"/>
        <w:rPr>
          <w:rFonts w:ascii="Arial" w:hAnsi="Arial" w:cs="Arial"/>
          <w:sz w:val="20"/>
          <w:szCs w:val="20"/>
        </w:rPr>
      </w:pPr>
      <w:r w:rsidRPr="00AA7286">
        <w:rPr>
          <w:rFonts w:ascii="Arial" w:hAnsi="Arial" w:cs="Arial"/>
          <w:sz w:val="20"/>
          <w:szCs w:val="20"/>
        </w:rPr>
        <w:t>Warunki udziału określone w Rozdzia</w:t>
      </w:r>
      <w:r>
        <w:rPr>
          <w:rFonts w:ascii="Arial" w:hAnsi="Arial" w:cs="Arial"/>
          <w:sz w:val="20"/>
          <w:szCs w:val="20"/>
        </w:rPr>
        <w:t>le IV mogą być spełnione przez W</w:t>
      </w:r>
      <w:r w:rsidRPr="00AA7286">
        <w:rPr>
          <w:rFonts w:ascii="Arial" w:hAnsi="Arial" w:cs="Arial"/>
          <w:sz w:val="20"/>
          <w:szCs w:val="20"/>
        </w:rPr>
        <w:t xml:space="preserve">ykonawców wspólnie ubiegających  się o udzielenie zamówienia łącznie. </w:t>
      </w:r>
      <w:r w:rsidRPr="00AA7286">
        <w:rPr>
          <w:rFonts w:ascii="Arial" w:hAnsi="Arial" w:cs="Arial"/>
          <w:sz w:val="20"/>
          <w:szCs w:val="20"/>
          <w:u w:val="single"/>
        </w:rPr>
        <w:t>Zamawiający nie określa szczególnego sposobu spełnienia przez Wykonawców wspólnie ubiegających się o udzielenie zamówienia war</w:t>
      </w:r>
      <w:r>
        <w:rPr>
          <w:rFonts w:ascii="Arial" w:hAnsi="Arial" w:cs="Arial"/>
          <w:sz w:val="20"/>
          <w:szCs w:val="20"/>
          <w:u w:val="single"/>
        </w:rPr>
        <w:t>unków udziału w postępowaniu, o </w:t>
      </w:r>
      <w:r w:rsidRPr="00AA7286">
        <w:rPr>
          <w:rFonts w:ascii="Arial" w:hAnsi="Arial" w:cs="Arial"/>
          <w:sz w:val="20"/>
          <w:szCs w:val="20"/>
          <w:u w:val="single"/>
        </w:rPr>
        <w:t>których mowa w Rozdziale IV</w:t>
      </w:r>
      <w:r>
        <w:rPr>
          <w:rFonts w:ascii="Arial" w:hAnsi="Arial" w:cs="Arial"/>
          <w:sz w:val="20"/>
          <w:szCs w:val="20"/>
          <w:u w:val="single"/>
        </w:rPr>
        <w:t xml:space="preserve"> </w:t>
      </w:r>
      <w:r w:rsidRPr="000E0265">
        <w:rPr>
          <w:rFonts w:ascii="Arial" w:hAnsi="Arial" w:cs="Arial"/>
          <w:sz w:val="20"/>
          <w:szCs w:val="20"/>
          <w:u w:val="single"/>
        </w:rPr>
        <w:t>pkt 1</w:t>
      </w:r>
      <w:r w:rsidRPr="00AA7286">
        <w:rPr>
          <w:rFonts w:ascii="Arial" w:hAnsi="Arial" w:cs="Arial"/>
          <w:sz w:val="20"/>
          <w:szCs w:val="20"/>
          <w:u w:val="single"/>
        </w:rPr>
        <w:t xml:space="preserve"> SIWZ</w:t>
      </w:r>
      <w:r>
        <w:rPr>
          <w:rFonts w:ascii="Arial" w:hAnsi="Arial" w:cs="Arial"/>
          <w:sz w:val="20"/>
          <w:szCs w:val="20"/>
          <w:u w:val="single"/>
        </w:rPr>
        <w:t>.</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Wykonawcy występujący wspólnie ustanawiają pełnomocnika do reprezentowania ich w postępowaniu</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udzielenie zamówienia albo do reprezentowania w postępowaniu i do zawarcia umowy.</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t xml:space="preserve">W przypadku wspólnego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rsidR="007E1F22" w:rsidRPr="00F40FDC" w:rsidRDefault="00081C83" w:rsidP="0032490A">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lastRenderedPageBreak/>
        <w:t>Jeżeli oferta Wykonawców, o których mowa w p</w:t>
      </w:r>
      <w:r w:rsidR="00F40FDC">
        <w:rPr>
          <w:rFonts w:ascii="Arial" w:hAnsi="Arial" w:cs="Arial"/>
          <w:sz w:val="20"/>
          <w:szCs w:val="20"/>
        </w:rPr>
        <w:t xml:space="preserve">kt 1 powyżej, zostanie wybrana </w:t>
      </w:r>
      <w:r w:rsidRPr="00AA7286">
        <w:rPr>
          <w:rFonts w:ascii="Arial" w:hAnsi="Arial" w:cs="Arial"/>
          <w:sz w:val="20"/>
          <w:szCs w:val="20"/>
        </w:rPr>
        <w:t>Zamawiający zastrzega sobie możliwość zażądania przed zawarciem umowy w sprawie zamówienia publicznego</w:t>
      </w:r>
      <w:r w:rsidR="00F40FDC">
        <w:rPr>
          <w:rFonts w:ascii="Arial" w:hAnsi="Arial" w:cs="Arial"/>
          <w:sz w:val="20"/>
          <w:szCs w:val="20"/>
        </w:rPr>
        <w:t xml:space="preserve"> </w:t>
      </w:r>
      <w:r w:rsidRPr="00AA7286">
        <w:rPr>
          <w:rFonts w:ascii="Arial" w:hAnsi="Arial" w:cs="Arial"/>
          <w:sz w:val="20"/>
          <w:szCs w:val="20"/>
        </w:rPr>
        <w:t xml:space="preserve">umowy regulującej współpracę tych Wykonawców. </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0"/>
                <w:szCs w:val="20"/>
              </w:rPr>
            </w:pPr>
            <w:bookmarkStart w:id="12" w:name="_Toc27566468"/>
            <w:bookmarkStart w:id="13" w:name="_Toc27566514"/>
            <w:r w:rsidRPr="00334DFC">
              <w:rPr>
                <w:rFonts w:ascii="Arial" w:hAnsi="Arial" w:cs="Arial"/>
                <w:b/>
                <w:color w:val="000000" w:themeColor="text1"/>
                <w:sz w:val="24"/>
                <w:szCs w:val="20"/>
              </w:rPr>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2"/>
            <w:bookmarkEnd w:id="13"/>
          </w:p>
        </w:tc>
      </w:tr>
    </w:tbl>
    <w:p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rsidR="00246D35" w:rsidRPr="004F43C2" w:rsidRDefault="00081C83" w:rsidP="00CB4442">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t>
      </w:r>
      <w:r w:rsidR="00246D35" w:rsidRPr="00246D35">
        <w:rPr>
          <w:rFonts w:ascii="Arial" w:hAnsi="Arial" w:cs="Arial"/>
          <w:sz w:val="20"/>
          <w:szCs w:val="20"/>
        </w:rPr>
        <w:t>wykonanych usług w okresie ostatnich 5 lat przed upływem terminu składania ofert, a jeżeli okres prowadzenia działalności jest krótszy – tym okresie</w:t>
      </w:r>
      <w:r w:rsidR="00492661">
        <w:rPr>
          <w:rFonts w:ascii="Arial" w:hAnsi="Arial" w:cs="Arial"/>
          <w:sz w:val="20"/>
          <w:szCs w:val="20"/>
        </w:rPr>
        <w:t xml:space="preserve">, wraz z podaniem ich wartości, </w:t>
      </w:r>
      <w:r w:rsidR="00246D35" w:rsidRPr="00246D35">
        <w:rPr>
          <w:rFonts w:ascii="Arial" w:hAnsi="Arial" w:cs="Arial"/>
          <w:sz w:val="20"/>
          <w:szCs w:val="20"/>
        </w:rPr>
        <w:t>dat wykonania</w:t>
      </w:r>
      <w:r w:rsidR="007E1F22">
        <w:rPr>
          <w:rFonts w:ascii="Arial" w:hAnsi="Arial" w:cs="Arial"/>
          <w:sz w:val="20"/>
          <w:szCs w:val="20"/>
        </w:rPr>
        <w:t xml:space="preserve"> </w:t>
      </w:r>
      <w:r w:rsidR="00DD7061">
        <w:rPr>
          <w:rFonts w:ascii="Arial" w:hAnsi="Arial" w:cs="Arial"/>
          <w:sz w:val="20"/>
          <w:szCs w:val="20"/>
        </w:rPr>
        <w:t>i</w:t>
      </w:r>
      <w:r w:rsidR="007E1F22">
        <w:rPr>
          <w:rFonts w:ascii="Arial" w:hAnsi="Arial" w:cs="Arial"/>
          <w:sz w:val="20"/>
          <w:szCs w:val="20"/>
        </w:rPr>
        <w:t> </w:t>
      </w:r>
      <w:r w:rsidR="00DD7061">
        <w:rPr>
          <w:rFonts w:ascii="Arial" w:hAnsi="Arial" w:cs="Arial"/>
          <w:sz w:val="20"/>
          <w:szCs w:val="20"/>
        </w:rPr>
        <w:t xml:space="preserve">podmiotów na rzecz, </w:t>
      </w:r>
      <w:r w:rsidR="00246D35" w:rsidRPr="00246D35">
        <w:rPr>
          <w:rFonts w:ascii="Arial" w:hAnsi="Arial" w:cs="Arial"/>
          <w:sz w:val="20"/>
          <w:szCs w:val="20"/>
        </w:rPr>
        <w:t xml:space="preserve">których </w:t>
      </w:r>
      <w:r w:rsidR="00DD7061">
        <w:rPr>
          <w:rFonts w:ascii="Arial" w:hAnsi="Arial" w:cs="Arial"/>
          <w:sz w:val="20"/>
          <w:szCs w:val="20"/>
        </w:rPr>
        <w:t>usługi</w:t>
      </w:r>
      <w:r w:rsidR="00BE595A">
        <w:rPr>
          <w:rFonts w:ascii="Arial" w:hAnsi="Arial" w:cs="Arial"/>
          <w:sz w:val="20"/>
          <w:szCs w:val="20"/>
        </w:rPr>
        <w:t xml:space="preserve"> zostały wykonane </w:t>
      </w:r>
      <w:r w:rsidR="00246D35" w:rsidRPr="00246D35">
        <w:rPr>
          <w:rFonts w:ascii="Arial" w:hAnsi="Arial" w:cs="Arial"/>
          <w:sz w:val="20"/>
          <w:szCs w:val="20"/>
        </w:rPr>
        <w:t>w zakresie wymaganym w rozdziale</w:t>
      </w:r>
      <w:r w:rsidR="00DD7061">
        <w:rPr>
          <w:rFonts w:ascii="Arial" w:hAnsi="Arial" w:cs="Arial"/>
          <w:sz w:val="20"/>
          <w:szCs w:val="20"/>
        </w:rPr>
        <w:t xml:space="preserve"> </w:t>
      </w:r>
      <w:r w:rsidR="00F77B84">
        <w:rPr>
          <w:rFonts w:ascii="Arial" w:hAnsi="Arial" w:cs="Arial"/>
          <w:sz w:val="20"/>
          <w:szCs w:val="20"/>
        </w:rPr>
        <w:t>IV pkt</w:t>
      </w:r>
      <w:r w:rsidR="00246D35" w:rsidRPr="00246D35">
        <w:rPr>
          <w:rFonts w:ascii="Arial" w:hAnsi="Arial" w:cs="Arial"/>
          <w:sz w:val="20"/>
          <w:szCs w:val="20"/>
        </w:rPr>
        <w:t xml:space="preserve"> 1.3</w:t>
      </w:r>
      <w:r w:rsidR="00492661">
        <w:rPr>
          <w:rFonts w:ascii="Arial" w:hAnsi="Arial" w:cs="Arial"/>
          <w:sz w:val="20"/>
          <w:szCs w:val="20"/>
        </w:rPr>
        <w:t>.1</w:t>
      </w:r>
      <w:r w:rsidR="00E57789">
        <w:rPr>
          <w:rFonts w:ascii="Arial" w:hAnsi="Arial" w:cs="Arial"/>
          <w:sz w:val="20"/>
          <w:szCs w:val="20"/>
        </w:rPr>
        <w:t>.</w:t>
      </w:r>
      <w:r w:rsidR="00246D35" w:rsidRPr="00246D35">
        <w:rPr>
          <w:rFonts w:ascii="Arial" w:hAnsi="Arial" w:cs="Arial"/>
          <w:sz w:val="20"/>
          <w:szCs w:val="20"/>
        </w:rPr>
        <w:t xml:space="preserve"> SIWZ.</w:t>
      </w:r>
      <w:r w:rsidR="00246D35">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sidR="00246D35">
        <w:rPr>
          <w:rFonts w:ascii="Arial" w:hAnsi="Arial" w:cs="Arial"/>
          <w:b/>
          <w:iCs/>
          <w:sz w:val="20"/>
          <w:szCs w:val="20"/>
        </w:rPr>
        <w:t>est w Załączniku nr 7</w:t>
      </w:r>
      <w:r w:rsidR="00246D35" w:rsidRPr="00246D35">
        <w:rPr>
          <w:rFonts w:ascii="Arial" w:hAnsi="Arial" w:cs="Arial"/>
          <w:b/>
          <w:iCs/>
          <w:sz w:val="20"/>
          <w:szCs w:val="20"/>
        </w:rPr>
        <w:t xml:space="preserve"> do SIWZ.</w:t>
      </w:r>
    </w:p>
    <w:p w:rsidR="00246D35" w:rsidRPr="00246D35" w:rsidRDefault="00246D35" w:rsidP="00246D35">
      <w:pPr>
        <w:pStyle w:val="Akapitzlist"/>
        <w:spacing w:after="120" w:line="276" w:lineRule="auto"/>
        <w:ind w:left="360"/>
        <w:jc w:val="both"/>
        <w:rPr>
          <w:rFonts w:ascii="Arial" w:hAnsi="Arial" w:cs="Arial"/>
          <w:i/>
          <w:sz w:val="20"/>
          <w:szCs w:val="20"/>
          <w:highlight w:val="yellow"/>
        </w:rPr>
      </w:pPr>
    </w:p>
    <w:p w:rsidR="00081C83" w:rsidRPr="00DD7061" w:rsidRDefault="00081C83" w:rsidP="00246D35">
      <w:pPr>
        <w:pStyle w:val="Akapitzlist"/>
        <w:spacing w:after="120" w:line="276" w:lineRule="auto"/>
        <w:ind w:left="0"/>
        <w:jc w:val="both"/>
        <w:rPr>
          <w:rFonts w:ascii="Arial" w:hAnsi="Arial" w:cs="Arial"/>
          <w:i/>
          <w:sz w:val="20"/>
          <w:szCs w:val="20"/>
        </w:rPr>
      </w:pPr>
      <w:r w:rsidRPr="00DD7061">
        <w:rPr>
          <w:rFonts w:ascii="Arial" w:hAnsi="Arial" w:cs="Arial"/>
          <w:i/>
          <w:sz w:val="20"/>
          <w:szCs w:val="20"/>
          <w:bdr w:val="single" w:sz="4" w:space="0" w:color="auto"/>
        </w:rPr>
        <w:t>UWAGA</w:t>
      </w:r>
      <w:r w:rsidRPr="00DD7061">
        <w:rPr>
          <w:rFonts w:ascii="Arial" w:hAnsi="Arial" w:cs="Arial"/>
          <w:i/>
          <w:sz w:val="20"/>
          <w:szCs w:val="20"/>
        </w:rPr>
        <w:t xml:space="preserve">: W przypadku, gdy wartość wykonanych </w:t>
      </w:r>
      <w:r w:rsidR="00DD7061" w:rsidRPr="00DD7061">
        <w:rPr>
          <w:rFonts w:ascii="Arial" w:hAnsi="Arial" w:cs="Arial"/>
          <w:i/>
          <w:sz w:val="20"/>
          <w:szCs w:val="20"/>
        </w:rPr>
        <w:t>usług</w:t>
      </w:r>
      <w:r w:rsidRPr="00DD7061">
        <w:rPr>
          <w:rFonts w:ascii="Arial" w:hAnsi="Arial" w:cs="Arial"/>
          <w:i/>
          <w:sz w:val="20"/>
          <w:szCs w:val="20"/>
        </w:rPr>
        <w:t xml:space="preserve"> wyrażona była w </w:t>
      </w:r>
      <w:r w:rsidR="00DD7061" w:rsidRPr="00DD7061">
        <w:rPr>
          <w:rFonts w:ascii="Arial" w:hAnsi="Arial" w:cs="Arial"/>
          <w:i/>
          <w:sz w:val="20"/>
          <w:szCs w:val="20"/>
        </w:rPr>
        <w:t>innej</w:t>
      </w:r>
      <w:r w:rsidR="00BE595A">
        <w:rPr>
          <w:rFonts w:ascii="Arial" w:hAnsi="Arial" w:cs="Arial"/>
          <w:i/>
          <w:sz w:val="20"/>
          <w:szCs w:val="20"/>
        </w:rPr>
        <w:t xml:space="preserve"> walucie niż złoty</w:t>
      </w:r>
      <w:r w:rsidR="00A7421F">
        <w:rPr>
          <w:rFonts w:ascii="Arial" w:hAnsi="Arial" w:cs="Arial"/>
          <w:i/>
          <w:sz w:val="20"/>
          <w:szCs w:val="20"/>
        </w:rPr>
        <w:t xml:space="preserve"> (PLN)</w:t>
      </w:r>
      <w:r w:rsidR="00DD7061" w:rsidRPr="00DD7061">
        <w:rPr>
          <w:rFonts w:ascii="Arial" w:hAnsi="Arial" w:cs="Arial"/>
          <w:i/>
          <w:sz w:val="20"/>
          <w:szCs w:val="20"/>
        </w:rPr>
        <w:t>, W</w:t>
      </w:r>
      <w:r w:rsidRPr="00DD7061">
        <w:rPr>
          <w:rFonts w:ascii="Arial" w:hAnsi="Arial" w:cs="Arial"/>
          <w:i/>
          <w:sz w:val="20"/>
          <w:szCs w:val="20"/>
        </w:rPr>
        <w:t xml:space="preserve">ykonawca podaje wartość wykonanych </w:t>
      </w:r>
      <w:r w:rsidR="00DD7061" w:rsidRPr="00DD7061">
        <w:rPr>
          <w:rFonts w:ascii="Arial" w:hAnsi="Arial" w:cs="Arial"/>
          <w:i/>
          <w:sz w:val="20"/>
          <w:szCs w:val="20"/>
        </w:rPr>
        <w:t>usług</w:t>
      </w:r>
      <w:r w:rsidRPr="00DD7061">
        <w:rPr>
          <w:rFonts w:ascii="Arial" w:hAnsi="Arial" w:cs="Arial"/>
          <w:i/>
          <w:sz w:val="20"/>
          <w:szCs w:val="20"/>
        </w:rPr>
        <w:t xml:space="preserve"> w </w:t>
      </w:r>
      <w:r w:rsidR="00BE595A">
        <w:rPr>
          <w:rFonts w:ascii="Arial" w:hAnsi="Arial" w:cs="Arial"/>
          <w:i/>
          <w:sz w:val="20"/>
          <w:szCs w:val="20"/>
        </w:rPr>
        <w:t>złotych</w:t>
      </w:r>
      <w:r w:rsidR="00A7421F">
        <w:rPr>
          <w:rFonts w:ascii="Arial" w:hAnsi="Arial" w:cs="Arial"/>
          <w:i/>
          <w:sz w:val="20"/>
          <w:szCs w:val="20"/>
        </w:rPr>
        <w:t xml:space="preserve"> (PLN)</w:t>
      </w:r>
      <w:r w:rsidRPr="00DD7061">
        <w:rPr>
          <w:rFonts w:ascii="Arial" w:hAnsi="Arial" w:cs="Arial"/>
          <w:i/>
          <w:sz w:val="20"/>
          <w:szCs w:val="20"/>
        </w:rPr>
        <w:t xml:space="preserve"> ustaloną na dzień wykonania </w:t>
      </w:r>
      <w:r w:rsidR="00DD7061" w:rsidRPr="00DD7061">
        <w:rPr>
          <w:rFonts w:ascii="Arial" w:hAnsi="Arial" w:cs="Arial"/>
          <w:i/>
          <w:sz w:val="20"/>
          <w:szCs w:val="20"/>
        </w:rPr>
        <w:t>usług</w:t>
      </w:r>
      <w:r w:rsidRPr="00DD7061">
        <w:rPr>
          <w:rFonts w:ascii="Arial" w:hAnsi="Arial" w:cs="Arial"/>
          <w:i/>
          <w:sz w:val="20"/>
          <w:szCs w:val="20"/>
        </w:rPr>
        <w:t xml:space="preserve"> (z dokładnością do dwóch miejsc po przecinku) po średnim kursie ogłoszonym przez Narodowy Bank Polski z dnia wykonania </w:t>
      </w:r>
      <w:r w:rsidR="00DD7061" w:rsidRPr="00DD7061">
        <w:rPr>
          <w:rFonts w:ascii="Arial" w:hAnsi="Arial" w:cs="Arial"/>
          <w:i/>
          <w:sz w:val="20"/>
          <w:szCs w:val="20"/>
        </w:rPr>
        <w:t>usług</w:t>
      </w:r>
      <w:r w:rsidRPr="00DD7061">
        <w:rPr>
          <w:rFonts w:ascii="Arial" w:hAnsi="Arial" w:cs="Arial"/>
          <w:i/>
          <w:sz w:val="20"/>
          <w:szCs w:val="20"/>
        </w:rPr>
        <w:t>, a jeżeli w tym dniu kursu nie ogłoszono, to według tabeli kursów średnich NBP ostatnio przed tą datą ogłoszonych.</w:t>
      </w:r>
    </w:p>
    <w:p w:rsidR="00DD7061" w:rsidRDefault="0093476C" w:rsidP="00331FAA">
      <w:pPr>
        <w:spacing w:after="120" w:line="276" w:lineRule="auto"/>
        <w:jc w:val="both"/>
        <w:rPr>
          <w:rFonts w:ascii="Arial" w:hAnsi="Arial" w:cs="Arial"/>
          <w:sz w:val="20"/>
          <w:szCs w:val="20"/>
        </w:rPr>
      </w:pPr>
      <w:r>
        <w:rPr>
          <w:rFonts w:ascii="Arial" w:hAnsi="Arial" w:cs="Arial"/>
          <w:sz w:val="20"/>
          <w:szCs w:val="20"/>
        </w:rPr>
        <w:t>Do wykazów</w:t>
      </w:r>
      <w:r w:rsidR="00081C83" w:rsidRPr="00DD7061">
        <w:rPr>
          <w:rFonts w:ascii="Arial" w:hAnsi="Arial" w:cs="Arial"/>
          <w:sz w:val="20"/>
          <w:szCs w:val="20"/>
        </w:rPr>
        <w:t xml:space="preserve"> należy dołączyć dowody określające</w:t>
      </w:r>
      <w:r w:rsidR="00DD7061" w:rsidRPr="00DD7061">
        <w:rPr>
          <w:rFonts w:ascii="Arial" w:hAnsi="Arial" w:cs="Arial"/>
          <w:sz w:val="20"/>
          <w:szCs w:val="20"/>
        </w:rPr>
        <w:t>,</w:t>
      </w:r>
      <w:r w:rsidR="00081C83" w:rsidRPr="00DD7061">
        <w:rPr>
          <w:rFonts w:ascii="Arial" w:hAnsi="Arial" w:cs="Arial"/>
          <w:sz w:val="20"/>
          <w:szCs w:val="20"/>
        </w:rPr>
        <w:t xml:space="preserve"> czy te </w:t>
      </w:r>
      <w:r w:rsidR="00DD7061" w:rsidRPr="00DD7061">
        <w:rPr>
          <w:rFonts w:ascii="Arial" w:hAnsi="Arial" w:cs="Arial"/>
          <w:sz w:val="20"/>
          <w:szCs w:val="20"/>
        </w:rPr>
        <w:t>usługi</w:t>
      </w:r>
      <w:r w:rsidR="00081C83" w:rsidRPr="00DD7061">
        <w:rPr>
          <w:rFonts w:ascii="Arial" w:hAnsi="Arial" w:cs="Arial"/>
          <w:sz w:val="20"/>
          <w:szCs w:val="20"/>
        </w:rPr>
        <w:t xml:space="preserve"> zostały wykonane lub są wykonywane</w:t>
      </w:r>
      <w:r w:rsidR="00BE595A">
        <w:rPr>
          <w:rFonts w:ascii="Arial" w:hAnsi="Arial" w:cs="Arial"/>
          <w:sz w:val="20"/>
          <w:szCs w:val="20"/>
        </w:rPr>
        <w:t xml:space="preserve"> należycie </w:t>
      </w:r>
      <w:r w:rsidR="00DD7061" w:rsidRPr="00DD7061">
        <w:rPr>
          <w:rFonts w:ascii="Arial" w:hAnsi="Arial" w:cs="Arial"/>
          <w:sz w:val="20"/>
          <w:szCs w:val="20"/>
        </w:rPr>
        <w:t xml:space="preserve">przy czym dowodami </w:t>
      </w:r>
      <w:r w:rsidR="00081C83" w:rsidRPr="00DD7061">
        <w:rPr>
          <w:rFonts w:ascii="Arial" w:hAnsi="Arial" w:cs="Arial"/>
          <w:sz w:val="20"/>
          <w:szCs w:val="20"/>
        </w:rPr>
        <w:t>są referencje bądź inne dok</w:t>
      </w:r>
      <w:r w:rsidR="00BA6787">
        <w:rPr>
          <w:rFonts w:ascii="Arial" w:hAnsi="Arial" w:cs="Arial"/>
          <w:sz w:val="20"/>
          <w:szCs w:val="20"/>
        </w:rPr>
        <w:t>umenty wystawione przez podmiot</w:t>
      </w:r>
      <w:r w:rsidR="00081C83" w:rsidRPr="00DD7061">
        <w:rPr>
          <w:rFonts w:ascii="Arial" w:hAnsi="Arial" w:cs="Arial"/>
          <w:sz w:val="20"/>
          <w:szCs w:val="20"/>
        </w:rPr>
        <w:t xml:space="preserve"> na rzecz</w:t>
      </w:r>
      <w:r w:rsidR="00BA6787">
        <w:rPr>
          <w:rFonts w:ascii="Arial" w:hAnsi="Arial" w:cs="Arial"/>
          <w:sz w:val="20"/>
          <w:szCs w:val="20"/>
        </w:rPr>
        <w:t>,</w:t>
      </w:r>
      <w:r w:rsidR="00081C83" w:rsidRPr="00DD7061">
        <w:rPr>
          <w:rFonts w:ascii="Arial" w:hAnsi="Arial" w:cs="Arial"/>
          <w:sz w:val="20"/>
          <w:szCs w:val="20"/>
        </w:rPr>
        <w:t xml:space="preserve"> którego </w:t>
      </w:r>
      <w:r w:rsidR="00DD7061" w:rsidRPr="00DD7061">
        <w:rPr>
          <w:rFonts w:ascii="Arial" w:hAnsi="Arial" w:cs="Arial"/>
          <w:sz w:val="20"/>
          <w:szCs w:val="20"/>
        </w:rPr>
        <w:t xml:space="preserve">usługi </w:t>
      </w:r>
      <w:r w:rsidR="00081C83" w:rsidRPr="00DD7061">
        <w:rPr>
          <w:rFonts w:ascii="Arial" w:hAnsi="Arial" w:cs="Arial"/>
          <w:sz w:val="20"/>
          <w:szCs w:val="20"/>
        </w:rPr>
        <w:t>były wykonywane, a jeżeli z uzasadnionej przyczyny o obiektywnym charakterze Wykonawca nie jest w stanie uzyskać tych dokumentów – oświadczenie Wykonawcy.</w:t>
      </w:r>
      <w:r w:rsidR="00081C83" w:rsidRPr="00AA7286">
        <w:rPr>
          <w:rFonts w:ascii="Arial" w:hAnsi="Arial" w:cs="Arial"/>
          <w:sz w:val="20"/>
          <w:szCs w:val="20"/>
        </w:rPr>
        <w:t xml:space="preserve"> </w:t>
      </w:r>
    </w:p>
    <w:p w:rsidR="00BE595A" w:rsidRPr="00E73706" w:rsidRDefault="00BE595A" w:rsidP="00BE595A">
      <w:pPr>
        <w:pStyle w:val="Akapitzlist"/>
        <w:numPr>
          <w:ilvl w:val="1"/>
          <w:numId w:val="8"/>
        </w:numPr>
        <w:spacing w:after="232" w:line="276" w:lineRule="auto"/>
        <w:ind w:left="360" w:right="40"/>
        <w:jc w:val="both"/>
        <w:rPr>
          <w:rFonts w:ascii="Arial" w:hAnsi="Arial" w:cs="Arial"/>
          <w:sz w:val="20"/>
        </w:rPr>
      </w:pPr>
      <w:r w:rsidRPr="00E73706">
        <w:rPr>
          <w:rFonts w:ascii="Arial" w:hAnsi="Arial" w:cs="Arial"/>
          <w:sz w:val="20"/>
        </w:rPr>
        <w:t>ubezpieczenia od odpowiedzialności cywilnej w zakresie prowadzonej działalności związanej z przedmiotem zamówienia</w:t>
      </w:r>
      <w:r>
        <w:rPr>
          <w:rFonts w:ascii="Arial" w:hAnsi="Arial" w:cs="Arial"/>
          <w:sz w:val="20"/>
        </w:rPr>
        <w:t xml:space="preserve"> </w:t>
      </w:r>
      <w:r w:rsidRPr="004D7887">
        <w:rPr>
          <w:rFonts w:ascii="Arial" w:hAnsi="Arial" w:cs="Arial"/>
          <w:sz w:val="20"/>
        </w:rPr>
        <w:t>(</w:t>
      </w:r>
      <w:r w:rsidR="004D7887">
        <w:rPr>
          <w:rFonts w:ascii="Arial" w:hAnsi="Arial" w:cs="Arial"/>
          <w:sz w:val="20"/>
        </w:rPr>
        <w:t>PKD 49.31.Z Transport Lądowy Pasażerki, Miejski i Podmiejski; PKD 49.39.Z Pozostały Transport Lądowy Pasażerki, gdzie indziej nie sklasyfikowany</w:t>
      </w:r>
      <w:r w:rsidRPr="004D7887">
        <w:rPr>
          <w:rFonts w:ascii="Arial" w:hAnsi="Arial" w:cs="Arial"/>
          <w:sz w:val="20"/>
        </w:rPr>
        <w:t>)</w:t>
      </w:r>
      <w:r>
        <w:rPr>
          <w:rFonts w:ascii="Arial" w:hAnsi="Arial" w:cs="Arial"/>
          <w:sz w:val="20"/>
        </w:rPr>
        <w:t xml:space="preserve"> </w:t>
      </w:r>
      <w:r w:rsidRPr="00E73706">
        <w:rPr>
          <w:rFonts w:ascii="Arial" w:hAnsi="Arial" w:cs="Arial"/>
          <w:sz w:val="20"/>
        </w:rPr>
        <w:t>na sumę</w:t>
      </w:r>
      <w:r w:rsidR="004D7887">
        <w:rPr>
          <w:rFonts w:ascii="Arial" w:hAnsi="Arial" w:cs="Arial"/>
          <w:sz w:val="20"/>
        </w:rPr>
        <w:t xml:space="preserve"> ubezpieczenia nie mniejszą niż </w:t>
      </w:r>
      <w:r w:rsidRPr="00E73706">
        <w:rPr>
          <w:rFonts w:ascii="Arial" w:hAnsi="Arial" w:cs="Arial"/>
          <w:sz w:val="20"/>
        </w:rPr>
        <w:t xml:space="preserve">1 500 000,00 PLN (słownie: jeden milion pięćset tysięcy złotych 00/100). </w:t>
      </w:r>
    </w:p>
    <w:p w:rsidR="00A9126A" w:rsidRPr="00BE595A" w:rsidRDefault="00BE595A" w:rsidP="00BE595A">
      <w:pPr>
        <w:spacing w:line="276" w:lineRule="auto"/>
        <w:jc w:val="both"/>
        <w:rPr>
          <w:rFonts w:ascii="Arial" w:hAnsi="Arial" w:cs="Arial"/>
          <w:sz w:val="20"/>
          <w:szCs w:val="20"/>
        </w:rPr>
      </w:pPr>
      <w:r w:rsidRPr="00E73706">
        <w:rPr>
          <w:rFonts w:ascii="Arial" w:hAnsi="Arial" w:cs="Arial"/>
          <w:bCs/>
          <w:i/>
          <w:sz w:val="20"/>
          <w:szCs w:val="20"/>
        </w:rPr>
        <w:t>W</w:t>
      </w:r>
      <w:r w:rsidRPr="00E73706">
        <w:rPr>
          <w:rFonts w:ascii="Arial" w:hAnsi="Arial" w:cs="Arial"/>
          <w:i/>
          <w:sz w:val="20"/>
          <w:szCs w:val="20"/>
        </w:rPr>
        <w:t xml:space="preserve"> przypadku wykazania się posiadaniem ubezpieczenia</w:t>
      </w:r>
      <w:r>
        <w:rPr>
          <w:rFonts w:ascii="Arial" w:hAnsi="Arial" w:cs="Arial"/>
          <w:i/>
          <w:sz w:val="20"/>
          <w:szCs w:val="20"/>
        </w:rPr>
        <w:t xml:space="preserve"> od odpowiedzialności cywilnej </w:t>
      </w:r>
      <w:r w:rsidRPr="00E73706">
        <w:rPr>
          <w:rFonts w:ascii="Arial" w:hAnsi="Arial" w:cs="Arial"/>
          <w:i/>
          <w:sz w:val="20"/>
          <w:szCs w:val="20"/>
        </w:rPr>
        <w:t>określającym sumę ubezpieczeniową w innej walucie niż złoty</w:t>
      </w:r>
      <w:r w:rsidR="00A7421F">
        <w:rPr>
          <w:rFonts w:ascii="Arial" w:hAnsi="Arial" w:cs="Arial"/>
          <w:i/>
          <w:sz w:val="20"/>
          <w:szCs w:val="20"/>
        </w:rPr>
        <w:t xml:space="preserve"> (PLN)</w:t>
      </w:r>
      <w:r w:rsidRPr="00E73706">
        <w:rPr>
          <w:rFonts w:ascii="Arial" w:hAnsi="Arial" w:cs="Arial"/>
          <w:i/>
          <w:sz w:val="20"/>
          <w:szCs w:val="20"/>
        </w:rPr>
        <w:t xml:space="preserve">, Zamawiający na potrzeby oceny spełniania warunku udziału w postępowaniu przeliczy podane kwoty na złoty </w:t>
      </w:r>
      <w:r w:rsidR="00A7421F">
        <w:rPr>
          <w:rFonts w:ascii="Arial" w:hAnsi="Arial" w:cs="Arial"/>
          <w:i/>
          <w:sz w:val="20"/>
          <w:szCs w:val="20"/>
        </w:rPr>
        <w:t xml:space="preserve">PLN </w:t>
      </w:r>
      <w:r w:rsidRPr="00E73706">
        <w:rPr>
          <w:rFonts w:ascii="Arial" w:hAnsi="Arial" w:cs="Arial"/>
          <w:i/>
          <w:sz w:val="20"/>
          <w:szCs w:val="20"/>
        </w:rPr>
        <w:t>(z dokładnością do dwóch miejsc po przecinku) po średnim kursie ogłoszonym przez Narodowy Bank Polski w</w:t>
      </w:r>
      <w:r w:rsidRPr="00E73706">
        <w:rPr>
          <w:rFonts w:ascii="Arial" w:hAnsi="Arial" w:cs="Arial"/>
          <w:b/>
          <w:i/>
          <w:sz w:val="20"/>
          <w:szCs w:val="20"/>
        </w:rPr>
        <w:t xml:space="preserve"> </w:t>
      </w:r>
      <w:r w:rsidRPr="00E73706">
        <w:rPr>
          <w:rFonts w:ascii="Arial" w:hAnsi="Arial" w:cs="Arial"/>
          <w:i/>
          <w:sz w:val="20"/>
          <w:szCs w:val="20"/>
        </w:rPr>
        <w:t>dniu opublikowania ogłoszenia o niniejszym zamówieniu w Dzienni</w:t>
      </w:r>
      <w:r>
        <w:rPr>
          <w:rFonts w:ascii="Arial" w:hAnsi="Arial" w:cs="Arial"/>
          <w:i/>
          <w:sz w:val="20"/>
          <w:szCs w:val="20"/>
        </w:rPr>
        <w:t xml:space="preserve">ku Urzędowym Unii Europejskiej, </w:t>
      </w:r>
      <w:r w:rsidRPr="00E73706">
        <w:rPr>
          <w:rFonts w:ascii="Arial" w:hAnsi="Arial" w:cs="Arial"/>
          <w:i/>
          <w:sz w:val="20"/>
          <w:szCs w:val="20"/>
        </w:rPr>
        <w:t>a jeżeli w tym dniu kursu nie ogłoszono, to według tabeli kursów średnich NBP ostatnio przed tą datą ogłoszonych</w:t>
      </w:r>
      <w:r>
        <w:rPr>
          <w:rFonts w:ascii="Arial" w:hAnsi="Arial" w:cs="Arial"/>
          <w:sz w:val="20"/>
          <w:szCs w:val="20"/>
        </w:rPr>
        <w:t>.</w:t>
      </w:r>
    </w:p>
    <w:p w:rsidR="00081C83" w:rsidRPr="00E60DCE" w:rsidRDefault="00081C83" w:rsidP="00CB4442">
      <w:pPr>
        <w:pStyle w:val="Akapitzlist"/>
        <w:numPr>
          <w:ilvl w:val="1"/>
          <w:numId w:val="8"/>
        </w:numPr>
        <w:spacing w:after="120" w:line="276" w:lineRule="auto"/>
        <w:ind w:left="360"/>
        <w:jc w:val="both"/>
        <w:rPr>
          <w:rFonts w:ascii="Arial" w:hAnsi="Arial" w:cs="Arial"/>
          <w:b/>
          <w:bCs/>
          <w:sz w:val="20"/>
          <w:szCs w:val="20"/>
        </w:rPr>
      </w:pPr>
      <w:r w:rsidRPr="00E60DCE">
        <w:rPr>
          <w:rFonts w:ascii="Arial" w:hAnsi="Arial" w:cs="Arial"/>
          <w:sz w:val="20"/>
          <w:szCs w:val="20"/>
        </w:rPr>
        <w:t xml:space="preserve">jeśli dotyczy - zobowiązanie podmiotu trzeciego do udostępnienia zasobów. </w:t>
      </w:r>
      <w:r w:rsidRPr="00E60DCE">
        <w:rPr>
          <w:rFonts w:ascii="Arial" w:hAnsi="Arial" w:cs="Arial"/>
          <w:b/>
          <w:sz w:val="20"/>
          <w:szCs w:val="20"/>
        </w:rPr>
        <w:t>Wzór dokument</w:t>
      </w:r>
      <w:r w:rsidR="00424EF1" w:rsidRPr="00E60DCE">
        <w:rPr>
          <w:rFonts w:ascii="Arial" w:hAnsi="Arial" w:cs="Arial"/>
          <w:b/>
          <w:sz w:val="20"/>
          <w:szCs w:val="20"/>
        </w:rPr>
        <w:t>u zawarty jest w załączniku nr 5</w:t>
      </w:r>
      <w:r w:rsidRPr="00E60DCE">
        <w:rPr>
          <w:rFonts w:ascii="Arial" w:hAnsi="Arial" w:cs="Arial"/>
          <w:b/>
          <w:sz w:val="20"/>
          <w:szCs w:val="20"/>
        </w:rPr>
        <w:t xml:space="preserve"> do SIWZ</w:t>
      </w:r>
      <w:r w:rsidRPr="00E60DCE">
        <w:rPr>
          <w:rFonts w:ascii="Arial" w:hAnsi="Arial" w:cs="Arial"/>
          <w:sz w:val="20"/>
          <w:szCs w:val="20"/>
        </w:rPr>
        <w:t>.</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 xml:space="preserve">ykonawcę w dokumencie JEDZ odpowiada zakresowi informacji, których Zamawiający wymaga poprzez </w:t>
      </w:r>
      <w:r w:rsidRPr="00AA7286">
        <w:rPr>
          <w:rFonts w:ascii="Arial" w:hAnsi="Arial" w:cs="Arial"/>
          <w:bCs/>
          <w:sz w:val="20"/>
          <w:szCs w:val="20"/>
        </w:rPr>
        <w:lastRenderedPageBreak/>
        <w:t>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 xml:space="preserve">reślonych w art. 22a ustawy </w:t>
      </w:r>
      <w:proofErr w:type="spellStart"/>
      <w:r>
        <w:rPr>
          <w:rFonts w:ascii="Arial" w:hAnsi="Arial" w:cs="Arial"/>
          <w:bCs/>
          <w:sz w:val="20"/>
          <w:szCs w:val="20"/>
        </w:rPr>
        <w:t>Pzp</w:t>
      </w:r>
      <w:proofErr w:type="spellEnd"/>
      <w:r>
        <w:rPr>
          <w:rFonts w:ascii="Arial" w:hAnsi="Arial" w:cs="Arial"/>
          <w:bCs/>
          <w:sz w:val="20"/>
          <w:szCs w:val="20"/>
        </w:rPr>
        <w:t>.</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xml:space="preserve">, o których mowa w Rozdziale IV pkt. 2 SIWZ, Wykonawca zobowiązany będzie do przedłożenia następujących oświadczeń i dokumentów: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wystawionej nie wcześniej niż 6 miesięcy przed upływem terminu składania ofert,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w:t>
      </w:r>
      <w:proofErr w:type="spellStart"/>
      <w:r w:rsidRPr="00E60DCE">
        <w:rPr>
          <w:rFonts w:ascii="Arial" w:hAnsi="Arial" w:cs="Arial"/>
          <w:sz w:val="20"/>
          <w:szCs w:val="20"/>
        </w:rPr>
        <w:t>Pzp</w:t>
      </w:r>
      <w:proofErr w:type="spellEnd"/>
      <w:r w:rsidRPr="00E60DCE">
        <w:rPr>
          <w:rFonts w:ascii="Arial" w:hAnsi="Arial" w:cs="Arial"/>
          <w:sz w:val="20"/>
          <w:szCs w:val="20"/>
        </w:rPr>
        <w:t xml:space="preserve"> (podmioty zbiorowe), wystawionej nie wcześniej niż 6 miesięcy przed upływem terminu składania ofert,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dokumentu potwierdzającego, że 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0DCE">
        <w:rPr>
          <w:rFonts w:ascii="Arial" w:eastAsia="TimesNewRoman" w:hAnsi="Arial" w:cs="Arial"/>
          <w:sz w:val="20"/>
          <w:szCs w:val="20"/>
        </w:rPr>
        <w:t>Pzp</w:t>
      </w:r>
      <w:proofErr w:type="spellEnd"/>
      <w:r w:rsidRPr="00E60DCE">
        <w:rPr>
          <w:rFonts w:ascii="Arial" w:eastAsia="TimesNewRoman" w:hAnsi="Arial" w:cs="Arial"/>
          <w:sz w:val="20"/>
          <w:szCs w:val="20"/>
        </w:rPr>
        <w:t>;</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663B83" w:rsidRPr="00E60DCE">
        <w:rPr>
          <w:rFonts w:ascii="Arial" w:eastAsia="TimesNewRoman" w:hAnsi="Arial" w:cs="Arial"/>
          <w:b/>
          <w:sz w:val="20"/>
          <w:szCs w:val="20"/>
        </w:rPr>
        <w:t>nr 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663B83" w:rsidRPr="00E60DCE">
        <w:rPr>
          <w:rFonts w:ascii="Arial" w:eastAsia="TimesNewRoman" w:hAnsi="Arial" w:cs="Arial"/>
          <w:b/>
          <w:sz w:val="20"/>
          <w:szCs w:val="20"/>
        </w:rPr>
        <w:t>załączniku 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lastRenderedPageBreak/>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ustawie z dnia 12 stycznia 1991 r. o podatkach i opłatach lokalnych (</w:t>
      </w:r>
      <w:proofErr w:type="spellStart"/>
      <w:r w:rsidRPr="00E60DCE">
        <w:rPr>
          <w:rFonts w:ascii="Arial" w:eastAsia="TimesNewRoman" w:hAnsi="Arial" w:cs="Arial"/>
          <w:sz w:val="20"/>
          <w:szCs w:val="20"/>
        </w:rPr>
        <w:t>t.j</w:t>
      </w:r>
      <w:proofErr w:type="spellEnd"/>
      <w:r w:rsidRPr="00E60DCE">
        <w:rPr>
          <w:rFonts w:ascii="Arial" w:eastAsia="TimesNewRoman" w:hAnsi="Arial" w:cs="Arial"/>
          <w:sz w:val="20"/>
          <w:szCs w:val="20"/>
        </w:rPr>
        <w:t xml:space="preserve">. Dz. U. z 2018 r. poz. 1445 z </w:t>
      </w:r>
      <w:proofErr w:type="spellStart"/>
      <w:r w:rsidRPr="00E60DCE">
        <w:rPr>
          <w:rFonts w:ascii="Arial" w:eastAsia="TimesNewRoman" w:hAnsi="Arial" w:cs="Arial"/>
          <w:sz w:val="20"/>
          <w:szCs w:val="20"/>
        </w:rPr>
        <w:t>poźn</w:t>
      </w:r>
      <w:proofErr w:type="spellEnd"/>
      <w:r w:rsidRPr="00E60DCE">
        <w:rPr>
          <w:rFonts w:ascii="Arial" w:eastAsia="TimesNewRoman" w:hAnsi="Arial" w:cs="Arial"/>
          <w:sz w:val="20"/>
          <w:szCs w:val="20"/>
        </w:rPr>
        <w:t xml:space="preserve">. zm.). </w:t>
      </w:r>
      <w:r w:rsidRPr="00E60DCE">
        <w:rPr>
          <w:rFonts w:ascii="Arial" w:eastAsia="TimesNewRoman" w:hAnsi="Arial" w:cs="Arial"/>
          <w:b/>
          <w:sz w:val="20"/>
          <w:szCs w:val="20"/>
        </w:rPr>
        <w:t xml:space="preserve">Wzór oświadczenia zawarty jest w załączniku nr </w:t>
      </w:r>
      <w:r w:rsidR="00663B83" w:rsidRPr="00E60DCE">
        <w:rPr>
          <w:rFonts w:ascii="Arial" w:eastAsia="TimesNewRoman" w:hAnsi="Arial" w:cs="Arial"/>
          <w:b/>
          <w:sz w:val="20"/>
          <w:szCs w:val="20"/>
        </w:rPr>
        <w:t>10</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081C83" w:rsidRP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rsidR="00081C83" w:rsidRPr="00AA7286" w:rsidRDefault="00081C83" w:rsidP="00CB4442">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 xml:space="preserve">o informatyzacji działalności podmiotów realizujących zadania publiczne (Dz. U. z 2014 r. poz. 1114 oraz z 2016 r. poz. 352).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rsidR="006D4967"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xml:space="preserve">. 1 pkt 13, 14 i 21 ustawy </w:t>
      </w:r>
      <w:proofErr w:type="spellStart"/>
      <w:r w:rsidR="006D4967">
        <w:rPr>
          <w:rFonts w:ascii="Arial" w:hAnsi="Arial" w:cs="Arial"/>
          <w:sz w:val="20"/>
          <w:szCs w:val="20"/>
        </w:rPr>
        <w:t>Pzp</w:t>
      </w:r>
      <w:proofErr w:type="spellEnd"/>
      <w:r w:rsidR="006D4967">
        <w:rPr>
          <w:rFonts w:ascii="Arial" w:hAnsi="Arial" w:cs="Arial"/>
          <w:sz w:val="20"/>
          <w:szCs w:val="20"/>
        </w:rPr>
        <w:t>;</w:t>
      </w:r>
    </w:p>
    <w:p w:rsidR="00081C83" w:rsidRPr="006D4967" w:rsidRDefault="006D4967" w:rsidP="00CB4442">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siedzibę lub miejsce zamieszkania, potwierdzające odpowiednio, że:</w:t>
      </w:r>
    </w:p>
    <w:p w:rsidR="006D4967" w:rsidRDefault="00081C83" w:rsidP="006E6343">
      <w:pPr>
        <w:numPr>
          <w:ilvl w:val="2"/>
          <w:numId w:val="32"/>
        </w:numPr>
        <w:spacing w:after="120" w:line="276" w:lineRule="auto"/>
        <w:ind w:left="839" w:hanging="556"/>
        <w:jc w:val="both"/>
        <w:rPr>
          <w:rFonts w:ascii="Arial" w:hAnsi="Arial" w:cs="Arial"/>
          <w:sz w:val="20"/>
          <w:szCs w:val="20"/>
        </w:rPr>
      </w:pPr>
      <w:r w:rsidRPr="00AA7286">
        <w:rPr>
          <w:rFonts w:ascii="Arial" w:hAnsi="Arial" w:cs="Arial"/>
          <w:sz w:val="20"/>
          <w:szCs w:val="20"/>
        </w:rPr>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ewentualnymi odsetkami lub grzywnami, w szczególności uzyskał przewidziane prawem zwolnienie, odroczenie lub rozłożenie na raty zaległych płatności lub wstrzymanie w całości wykonania decyzji właściwego organu,</w:t>
      </w:r>
    </w:p>
    <w:p w:rsidR="00081C83" w:rsidRPr="006D4967" w:rsidRDefault="00081C83" w:rsidP="006E6343">
      <w:pPr>
        <w:numPr>
          <w:ilvl w:val="2"/>
          <w:numId w:val="32"/>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rsidR="00081C83" w:rsidRPr="00516A2D" w:rsidRDefault="00081C83" w:rsidP="00CB4442">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t>
      </w:r>
      <w:r w:rsidRPr="00AA7286">
        <w:rPr>
          <w:rFonts w:ascii="Arial" w:hAnsi="Arial" w:cs="Arial"/>
          <w:sz w:val="20"/>
          <w:szCs w:val="20"/>
        </w:rPr>
        <w:lastRenderedPageBreak/>
        <w:t xml:space="preserve">właściwym ze względu na miejsce zamieszkania tej osoby. Dokument ten powinien być wystawiony nie wcześniej niż 6 miesięcy przed upływem terminu składania ofert. </w:t>
      </w:r>
    </w:p>
    <w:p w:rsidR="00081C83" w:rsidRPr="00663B83" w:rsidRDefault="00081C83" w:rsidP="00CB4442">
      <w:pPr>
        <w:numPr>
          <w:ilvl w:val="0"/>
          <w:numId w:val="8"/>
        </w:numPr>
        <w:tabs>
          <w:tab w:val="left" w:pos="0"/>
        </w:tabs>
        <w:spacing w:after="120" w:line="276" w:lineRule="auto"/>
        <w:ind w:left="0"/>
        <w:jc w:val="both"/>
        <w:rPr>
          <w:rFonts w:ascii="Arial" w:hAnsi="Arial" w:cs="Arial"/>
          <w:b/>
          <w:bCs/>
          <w:i/>
          <w:sz w:val="20"/>
          <w:szCs w:val="20"/>
        </w:rPr>
      </w:pPr>
      <w:r w:rsidRPr="00663B83">
        <w:rPr>
          <w:rFonts w:ascii="Arial" w:hAnsi="Arial" w:cs="Arial"/>
          <w:b/>
          <w:bCs/>
          <w:sz w:val="20"/>
          <w:szCs w:val="20"/>
        </w:rPr>
        <w:t xml:space="preserve">Wykonawca zobowiązany jest złożyć </w:t>
      </w:r>
      <w:r w:rsidRPr="00663B83">
        <w:rPr>
          <w:rFonts w:ascii="Arial" w:hAnsi="Arial" w:cs="Arial"/>
          <w:b/>
          <w:bCs/>
          <w:sz w:val="20"/>
          <w:szCs w:val="20"/>
          <w:u w:val="single"/>
        </w:rPr>
        <w:t>wraz z ofertą:</w:t>
      </w:r>
    </w:p>
    <w:p w:rsid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rsidR="00081C83" w:rsidRP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63B83">
        <w:rPr>
          <w:rFonts w:ascii="Arial" w:hAnsi="Arial" w:cs="Arial"/>
          <w:b/>
          <w:color w:val="000000"/>
          <w:sz w:val="20"/>
          <w:szCs w:val="20"/>
        </w:rPr>
        <w:t>Zamawiający nie wymaga przedłożenia wraz z ofertą dokumentów i oświadczeń, o których mowa</w:t>
      </w:r>
      <w:r w:rsidR="006D4967">
        <w:rPr>
          <w:rFonts w:ascii="Arial" w:hAnsi="Arial" w:cs="Arial"/>
          <w:b/>
          <w:color w:val="000000"/>
          <w:sz w:val="20"/>
          <w:szCs w:val="20"/>
        </w:rPr>
        <w:t xml:space="preserve"> </w:t>
      </w:r>
      <w:r w:rsidRPr="00663B83">
        <w:rPr>
          <w:rFonts w:ascii="Arial" w:hAnsi="Arial" w:cs="Arial"/>
          <w:b/>
          <w:color w:val="000000"/>
          <w:sz w:val="20"/>
          <w:szCs w:val="20"/>
        </w:rPr>
        <w:t xml:space="preserve">w </w:t>
      </w:r>
      <w:r w:rsidRPr="00516A2D">
        <w:rPr>
          <w:rFonts w:ascii="Arial" w:hAnsi="Arial" w:cs="Arial"/>
          <w:b/>
          <w:color w:val="000000"/>
          <w:sz w:val="20"/>
          <w:szCs w:val="20"/>
        </w:rPr>
        <w:t>pkt</w:t>
      </w:r>
      <w:r w:rsidR="00AA3631">
        <w:rPr>
          <w:rFonts w:ascii="Arial" w:hAnsi="Arial" w:cs="Arial"/>
          <w:b/>
          <w:color w:val="000000"/>
          <w:sz w:val="20"/>
          <w:szCs w:val="20"/>
        </w:rPr>
        <w:t xml:space="preserve"> 1.2</w:t>
      </w:r>
      <w:r w:rsidR="00320187">
        <w:rPr>
          <w:rFonts w:ascii="Arial" w:hAnsi="Arial" w:cs="Arial"/>
          <w:b/>
          <w:color w:val="000000"/>
          <w:sz w:val="20"/>
          <w:szCs w:val="20"/>
        </w:rPr>
        <w:t>.</w:t>
      </w:r>
      <w:r w:rsidR="00B6508E">
        <w:rPr>
          <w:rFonts w:ascii="Arial" w:hAnsi="Arial" w:cs="Arial"/>
          <w:b/>
          <w:color w:val="000000"/>
          <w:sz w:val="20"/>
          <w:szCs w:val="20"/>
        </w:rPr>
        <w:t>-1.5</w:t>
      </w:r>
      <w:r w:rsidR="00516A2D">
        <w:rPr>
          <w:rFonts w:ascii="Arial" w:hAnsi="Arial" w:cs="Arial"/>
          <w:b/>
          <w:color w:val="000000"/>
          <w:sz w:val="20"/>
          <w:szCs w:val="20"/>
        </w:rPr>
        <w:t>, 3.2. – 3.10.</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6D4967">
        <w:rPr>
          <w:rFonts w:ascii="Arial" w:hAnsi="Arial" w:cs="Arial"/>
          <w:b/>
          <w:bCs/>
          <w:color w:val="000000"/>
          <w:sz w:val="20"/>
          <w:szCs w:val="20"/>
        </w:rPr>
        <w:t xml:space="preserve">wa </w:t>
      </w:r>
      <w:r w:rsidRPr="006D4967">
        <w:rPr>
          <w:rFonts w:ascii="Arial" w:hAnsi="Arial" w:cs="Arial"/>
          <w:b/>
          <w:bCs/>
          <w:color w:val="000000"/>
          <w:sz w:val="20"/>
          <w:szCs w:val="20"/>
        </w:rPr>
        <w:t xml:space="preserve">w art. 86 ust. 5 ustawy </w:t>
      </w:r>
      <w:proofErr w:type="spellStart"/>
      <w:r w:rsidRPr="006D4967">
        <w:rPr>
          <w:rFonts w:ascii="Arial" w:hAnsi="Arial" w:cs="Arial"/>
          <w:b/>
          <w:bCs/>
          <w:color w:val="000000"/>
          <w:sz w:val="20"/>
          <w:szCs w:val="20"/>
        </w:rPr>
        <w:t>Pzp</w:t>
      </w:r>
      <w:proofErr w:type="spellEnd"/>
      <w:r w:rsidRPr="006D4967">
        <w:rPr>
          <w:rFonts w:ascii="Arial" w:hAnsi="Arial" w:cs="Arial"/>
          <w:b/>
          <w:bCs/>
          <w:color w:val="000000"/>
          <w:sz w:val="20"/>
          <w:szCs w:val="20"/>
        </w:rPr>
        <w:t xml:space="preserve"> tj. informacji z otwarcia ofert. </w:t>
      </w:r>
      <w:r w:rsidRPr="006D4967">
        <w:rPr>
          <w:rFonts w:ascii="Arial" w:hAnsi="Arial" w:cs="Arial"/>
          <w:b/>
          <w:color w:val="000000"/>
          <w:sz w:val="20"/>
          <w:szCs w:val="20"/>
        </w:rPr>
        <w:t>Zamawiający przed udzieleniem zamówienia wezwie Wykonawcę, którego oferta została</w:t>
      </w:r>
      <w:r w:rsidR="006D4967" w:rsidRPr="006D4967">
        <w:rPr>
          <w:rFonts w:ascii="Arial" w:hAnsi="Arial" w:cs="Arial"/>
          <w:b/>
          <w:color w:val="000000"/>
          <w:sz w:val="20"/>
          <w:szCs w:val="20"/>
        </w:rPr>
        <w:t xml:space="preserve"> najwyżej oceniona, do złożenia </w:t>
      </w:r>
      <w:r w:rsidRPr="006D4967">
        <w:rPr>
          <w:rFonts w:ascii="Arial" w:hAnsi="Arial" w:cs="Arial"/>
          <w:b/>
          <w:color w:val="000000"/>
          <w:sz w:val="20"/>
          <w:szCs w:val="20"/>
        </w:rPr>
        <w:t>w wyznaczonym, nie krótszym niż 10 dni, terminie aktualny</w:t>
      </w:r>
      <w:r w:rsidR="006D4967" w:rsidRPr="006D4967">
        <w:rPr>
          <w:rFonts w:ascii="Arial" w:hAnsi="Arial" w:cs="Arial"/>
          <w:b/>
          <w:color w:val="000000"/>
          <w:sz w:val="20"/>
          <w:szCs w:val="20"/>
        </w:rPr>
        <w:t xml:space="preserve">ch na dzień złożenia dokumentów </w:t>
      </w:r>
      <w:r w:rsidRPr="006D4967">
        <w:rPr>
          <w:rFonts w:ascii="Arial" w:hAnsi="Arial" w:cs="Arial"/>
          <w:b/>
          <w:color w:val="000000"/>
          <w:sz w:val="20"/>
          <w:szCs w:val="20"/>
        </w:rPr>
        <w:t xml:space="preserve">i oświadczeń określonych </w:t>
      </w:r>
      <w:r w:rsidR="00B6508E">
        <w:rPr>
          <w:rFonts w:ascii="Arial" w:hAnsi="Arial" w:cs="Arial"/>
          <w:b/>
          <w:color w:val="000000"/>
          <w:sz w:val="20"/>
          <w:szCs w:val="20"/>
        </w:rPr>
        <w:t>w pkt 1.2.-1.5</w:t>
      </w:r>
      <w:r w:rsidR="00516A2D" w:rsidRPr="006D4967">
        <w:rPr>
          <w:rFonts w:ascii="Arial" w:hAnsi="Arial" w:cs="Arial"/>
          <w:b/>
          <w:color w:val="000000"/>
          <w:sz w:val="20"/>
          <w:szCs w:val="20"/>
        </w:rPr>
        <w:t>,</w:t>
      </w:r>
      <w:r w:rsidR="007E1F22">
        <w:rPr>
          <w:rFonts w:ascii="Arial" w:hAnsi="Arial" w:cs="Arial"/>
          <w:b/>
          <w:color w:val="000000"/>
          <w:sz w:val="20"/>
          <w:szCs w:val="20"/>
        </w:rPr>
        <w:t xml:space="preserve"> </w:t>
      </w:r>
      <w:r w:rsidR="006D4967" w:rsidRPr="006D4967">
        <w:rPr>
          <w:rFonts w:ascii="Arial" w:hAnsi="Arial" w:cs="Arial"/>
          <w:b/>
          <w:color w:val="000000"/>
          <w:sz w:val="20"/>
          <w:szCs w:val="20"/>
        </w:rPr>
        <w:t xml:space="preserve"> </w:t>
      </w:r>
      <w:r w:rsidR="00516A2D" w:rsidRPr="006D4967">
        <w:rPr>
          <w:rFonts w:ascii="Arial" w:hAnsi="Arial" w:cs="Arial"/>
          <w:b/>
          <w:color w:val="000000"/>
          <w:sz w:val="20"/>
          <w:szCs w:val="20"/>
        </w:rPr>
        <w:t>pkt. 3.2.- 3.9.</w:t>
      </w:r>
    </w:p>
    <w:p w:rsidR="00081C83" w:rsidRP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sz w:val="20"/>
          <w:szCs w:val="20"/>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Pr>
          <w:rFonts w:ascii="Arial" w:hAnsi="Arial" w:cs="Arial"/>
          <w:sz w:val="20"/>
          <w:szCs w:val="20"/>
        </w:rPr>
        <w:t> </w:t>
      </w:r>
      <w:r w:rsidRPr="006D496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t>[FORMA OŚWIADCZEŃ I DOKUMENTÓW]</w:t>
      </w:r>
    </w:p>
    <w:p w:rsidR="00081C83" w:rsidRPr="00663B83" w:rsidRDefault="00081C83" w:rsidP="00CB4442">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rsidR="006D4967"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rsidR="006D4967" w:rsidRPr="006D4967" w:rsidRDefault="0000110A"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opatrzone kwalifikowanym podpisem elektronicznym przez każdego z nich w zakresie w jakim potwierdzają okoliczności, o których mowa w treści art. 22 ust. 1 ustawy </w:t>
      </w:r>
      <w:proofErr w:type="spellStart"/>
      <w:r w:rsidR="00081C83" w:rsidRPr="006D4967">
        <w:rPr>
          <w:rFonts w:ascii="Arial" w:hAnsi="Arial" w:cs="Arial"/>
          <w:sz w:val="20"/>
          <w:szCs w:val="20"/>
        </w:rPr>
        <w:t>Pzp</w:t>
      </w:r>
      <w:proofErr w:type="spellEnd"/>
      <w:r w:rsidR="00081C83" w:rsidRPr="006D4967">
        <w:rPr>
          <w:rFonts w:ascii="Arial" w:hAnsi="Arial" w:cs="Arial"/>
          <w:sz w:val="20"/>
          <w:szCs w:val="20"/>
        </w:rPr>
        <w:t xml:space="preserve">. </w:t>
      </w:r>
    </w:p>
    <w:p w:rsidR="00081C83"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w:t>
      </w:r>
      <w:proofErr w:type="spellStart"/>
      <w:r w:rsidRPr="00663B83">
        <w:rPr>
          <w:rFonts w:ascii="Arial" w:hAnsi="Arial" w:cs="Arial"/>
          <w:sz w:val="20"/>
          <w:szCs w:val="20"/>
          <w:lang w:eastAsia="pl-PL"/>
        </w:rPr>
        <w:t>Pzp</w:t>
      </w:r>
      <w:proofErr w:type="spellEnd"/>
      <w:r w:rsidRPr="00663B83">
        <w:rPr>
          <w:rFonts w:ascii="Arial" w:hAnsi="Arial" w:cs="Arial"/>
          <w:sz w:val="20"/>
          <w:szCs w:val="20"/>
          <w:lang w:eastAsia="pl-PL"/>
        </w:rPr>
        <w:t>, jest równoznaczne z poświadczeniem elektronicznej kopii dokumentu lub oświadczenia za zgodność z oryginałem.</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rsid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rsidR="000C026A" w:rsidRP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Pr="001B4EF9">
        <w:rPr>
          <w:rFonts w:ascii="Arial" w:hAnsi="Arial" w:cs="Arial"/>
          <w:sz w:val="20"/>
          <w:szCs w:val="20"/>
        </w:rPr>
        <w:t xml:space="preserve">  należy przesłać wraz z ofertą za pomocą platformy zakupowej Zamawiającego. Pozostałe oświadczenia i dokumenty, o których mowa w pkt 1.2</w:t>
      </w:r>
      <w:r w:rsidR="00320187">
        <w:rPr>
          <w:rFonts w:ascii="Arial" w:hAnsi="Arial" w:cs="Arial"/>
          <w:sz w:val="20"/>
          <w:szCs w:val="20"/>
        </w:rPr>
        <w:t>.</w:t>
      </w:r>
      <w:r w:rsidRPr="001B4EF9">
        <w:rPr>
          <w:rFonts w:ascii="Arial" w:hAnsi="Arial" w:cs="Arial"/>
          <w:sz w:val="20"/>
          <w:szCs w:val="20"/>
        </w:rPr>
        <w:t>, 1.3</w:t>
      </w:r>
      <w:r w:rsidR="00320187">
        <w:rPr>
          <w:rFonts w:ascii="Arial" w:hAnsi="Arial" w:cs="Arial"/>
          <w:sz w:val="20"/>
          <w:szCs w:val="20"/>
        </w:rPr>
        <w:t>., 1.4</w:t>
      </w:r>
      <w:r w:rsidR="00B6508E">
        <w:rPr>
          <w:rFonts w:ascii="Arial" w:hAnsi="Arial" w:cs="Arial"/>
          <w:sz w:val="20"/>
          <w:szCs w:val="20"/>
        </w:rPr>
        <w:t>, 1.5</w:t>
      </w:r>
      <w:r w:rsidR="00320187">
        <w:rPr>
          <w:rFonts w:ascii="Arial" w:hAnsi="Arial" w:cs="Arial"/>
          <w:sz w:val="20"/>
          <w:szCs w:val="20"/>
        </w:rPr>
        <w:t>. oraz  pkt</w:t>
      </w:r>
      <w:r w:rsidRPr="001B4EF9">
        <w:rPr>
          <w:rFonts w:ascii="Arial" w:hAnsi="Arial" w:cs="Arial"/>
          <w:sz w:val="20"/>
          <w:szCs w:val="20"/>
        </w:rPr>
        <w:t xml:space="preserve"> 3.2 – 3.10, 5, 7, </w:t>
      </w:r>
      <w:r w:rsidR="006156FE">
        <w:rPr>
          <w:rFonts w:ascii="Arial" w:hAnsi="Arial" w:cs="Arial"/>
          <w:sz w:val="20"/>
          <w:szCs w:val="20"/>
        </w:rPr>
        <w:t>i 9</w:t>
      </w:r>
      <w:r w:rsidRPr="001B4EF9">
        <w:rPr>
          <w:rFonts w:ascii="Arial" w:hAnsi="Arial" w:cs="Arial"/>
          <w:sz w:val="20"/>
          <w:szCs w:val="20"/>
        </w:rPr>
        <w:t xml:space="preserve"> SIWZ należy przesłać za pomocą za pomocą pl</w:t>
      </w:r>
      <w:r w:rsidR="001B4EF9" w:rsidRPr="001B4EF9">
        <w:rPr>
          <w:rFonts w:ascii="Arial" w:hAnsi="Arial" w:cs="Arial"/>
          <w:sz w:val="20"/>
          <w:szCs w:val="20"/>
        </w:rPr>
        <w:t xml:space="preserve">atformy zakupowej Zamawiającego </w:t>
      </w:r>
      <w:hyperlink r:id="rId16" w:history="1">
        <w:r w:rsidR="001B4EF9" w:rsidRPr="001B4EF9">
          <w:rPr>
            <w:rStyle w:val="Hipercze"/>
            <w:rFonts w:ascii="Arial" w:hAnsi="Arial" w:cs="Arial"/>
            <w:sz w:val="20"/>
            <w:szCs w:val="20"/>
          </w:rPr>
          <w:t>https://platformazakupowa.pl/pn/kolejemalopolskie</w:t>
        </w:r>
      </w:hyperlink>
      <w:hyperlink r:id="rId17"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rsidR="0080674E" w:rsidRPr="00C531F8" w:rsidRDefault="00081C83" w:rsidP="0080674E">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tów, Zamawiający może żądać od 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rsidTr="006D4967">
        <w:tc>
          <w:tcPr>
            <w:tcW w:w="10634" w:type="dxa"/>
            <w:shd w:val="clear" w:color="auto" w:fill="D9E2F3" w:themeFill="accent5" w:themeFillTint="33"/>
          </w:tcPr>
          <w:p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4" w:name="_Toc27566469"/>
            <w:bookmarkStart w:id="15"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4"/>
            <w:bookmarkEnd w:id="15"/>
            <w:r w:rsidR="00DC13E5">
              <w:rPr>
                <w:rFonts w:ascii="Arial" w:hAnsi="Arial" w:cs="Arial"/>
                <w:b/>
                <w:color w:val="000000" w:themeColor="text1"/>
                <w:sz w:val="24"/>
                <w:szCs w:val="20"/>
              </w:rPr>
              <w:tab/>
            </w:r>
          </w:p>
        </w:tc>
      </w:tr>
    </w:tbl>
    <w:p w:rsidR="00081C83" w:rsidRPr="00AA7286" w:rsidRDefault="00081C83" w:rsidP="00696F8B">
      <w:pPr>
        <w:spacing w:after="0" w:line="276" w:lineRule="auto"/>
        <w:jc w:val="both"/>
        <w:rPr>
          <w:rFonts w:ascii="Arial" w:hAnsi="Arial" w:cs="Arial"/>
          <w:sz w:val="20"/>
          <w:szCs w:val="20"/>
        </w:rPr>
      </w:pPr>
    </w:p>
    <w:p w:rsidR="00081C83" w:rsidRPr="00E23C65" w:rsidRDefault="00081C83" w:rsidP="00E23C65">
      <w:pPr>
        <w:pStyle w:val="Zwykytekst"/>
        <w:numPr>
          <w:ilvl w:val="0"/>
          <w:numId w:val="6"/>
        </w:numPr>
        <w:tabs>
          <w:tab w:val="clear" w:pos="0"/>
        </w:tabs>
        <w:spacing w:line="276" w:lineRule="auto"/>
        <w:ind w:left="0" w:hanging="578"/>
        <w:jc w:val="both"/>
        <w:rPr>
          <w:rFonts w:ascii="Arial" w:hAnsi="Arial" w:cs="Arial"/>
          <w:sz w:val="20"/>
          <w:szCs w:val="20"/>
        </w:rPr>
      </w:pPr>
      <w:r w:rsidRPr="00E23C65">
        <w:rPr>
          <w:rFonts w:ascii="Arial" w:hAnsi="Arial" w:cs="Arial"/>
          <w:sz w:val="20"/>
          <w:szCs w:val="20"/>
          <w:u w:val="single"/>
        </w:rPr>
        <w:t>Wymagania i zalecenia ogólne - o</w:t>
      </w:r>
      <w:r w:rsidRPr="00E23C65">
        <w:rPr>
          <w:rFonts w:ascii="Arial" w:hAnsi="Arial" w:cs="Arial"/>
          <w:sz w:val="20"/>
          <w:szCs w:val="20"/>
        </w:rPr>
        <w:t>ferta powinna być przygotowana z uwzględnieniem poniższych zasad:</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Wykonawca może złożyć tylko jedną ofertę.</w:t>
      </w:r>
    </w:p>
    <w:p w:rsidR="006D4967"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Treść oferty musi odpowiadać treści SIWZ.</w:t>
      </w:r>
    </w:p>
    <w:p w:rsidR="00081C83"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sz w:val="20"/>
          <w:szCs w:val="20"/>
        </w:rPr>
        <w:t>Informacja na temat specyfikacji połączenia, formatu przesyłanych danych oraz kodowania i oznaczania czasu odbioru danych przy użyciu środków komunikacji elektronicznej służących do przekazywania ofert:</w:t>
      </w:r>
    </w:p>
    <w:p w:rsidR="00081C83" w:rsidRPr="00E23C65" w:rsidRDefault="00081C83" w:rsidP="00E23C65">
      <w:pPr>
        <w:pStyle w:val="Zwykytekst"/>
        <w:numPr>
          <w:ilvl w:val="2"/>
          <w:numId w:val="10"/>
        </w:numPr>
        <w:spacing w:line="276" w:lineRule="auto"/>
        <w:ind w:left="787"/>
        <w:contextualSpacing/>
        <w:jc w:val="both"/>
        <w:rPr>
          <w:rFonts w:ascii="Arial" w:hAnsi="Arial" w:cs="Arial"/>
          <w:b/>
          <w:sz w:val="20"/>
          <w:szCs w:val="20"/>
        </w:rPr>
      </w:pPr>
      <w:r w:rsidRPr="00E23C65">
        <w:rPr>
          <w:rFonts w:ascii="Arial" w:hAnsi="Arial" w:cs="Arial"/>
          <w:b/>
          <w:color w:val="000000"/>
          <w:sz w:val="20"/>
          <w:szCs w:val="20"/>
        </w:rPr>
        <w:t xml:space="preserve">Ofertę należy złożyć z wykorzystaniem platformy zakupowej </w:t>
      </w:r>
      <w:r w:rsidR="00E60920" w:rsidRPr="00E23C65">
        <w:rPr>
          <w:rFonts w:ascii="Arial" w:hAnsi="Arial" w:cs="Arial"/>
          <w:b/>
          <w:color w:val="000000"/>
          <w:sz w:val="20"/>
          <w:szCs w:val="20"/>
        </w:rPr>
        <w:t xml:space="preserve">„Koleje Małopolskie </w:t>
      </w:r>
      <w:r w:rsidR="001C1C27" w:rsidRPr="00E23C65">
        <w:rPr>
          <w:rFonts w:ascii="Arial" w:hAnsi="Arial" w:cs="Arial"/>
          <w:b/>
          <w:color w:val="000000"/>
          <w:sz w:val="20"/>
          <w:szCs w:val="20"/>
        </w:rPr>
        <w:t xml:space="preserve">sp. z o.o.” </w:t>
      </w:r>
      <w:r w:rsidR="00E60920" w:rsidRPr="00E23C65">
        <w:rPr>
          <w:rFonts w:ascii="Arial" w:hAnsi="Arial" w:cs="Arial"/>
          <w:b/>
          <w:color w:val="000000"/>
          <w:sz w:val="20"/>
          <w:szCs w:val="20"/>
        </w:rPr>
        <w:t xml:space="preserve">   </w:t>
      </w:r>
      <w:r w:rsidR="00E23C65">
        <w:rPr>
          <w:rFonts w:ascii="Arial" w:hAnsi="Arial" w:cs="Arial"/>
          <w:b/>
          <w:color w:val="000000"/>
          <w:sz w:val="20"/>
          <w:szCs w:val="20"/>
        </w:rPr>
        <w:t xml:space="preserve">     </w:t>
      </w:r>
      <w:r w:rsidR="001C1C27" w:rsidRPr="00E23C65">
        <w:rPr>
          <w:rFonts w:ascii="Arial" w:hAnsi="Arial" w:cs="Arial"/>
          <w:b/>
          <w:color w:val="000000"/>
          <w:sz w:val="20"/>
          <w:szCs w:val="20"/>
        </w:rPr>
        <w:t>z siedzibą</w:t>
      </w:r>
      <w:r w:rsidRPr="00E23C65">
        <w:rPr>
          <w:rFonts w:ascii="Arial" w:hAnsi="Arial" w:cs="Arial"/>
          <w:b/>
          <w:color w:val="000000"/>
          <w:sz w:val="20"/>
          <w:szCs w:val="20"/>
        </w:rPr>
        <w:t xml:space="preserve"> w Krakowie, zgodnie z regulaminem</w:t>
      </w:r>
      <w:r w:rsidRPr="00E23C65">
        <w:rPr>
          <w:rFonts w:ascii="Arial" w:hAnsi="Arial" w:cs="Arial"/>
          <w:b/>
          <w:sz w:val="20"/>
          <w:szCs w:val="20"/>
        </w:rPr>
        <w:t xml:space="preserve"> platformy zakupowej oraz Instrukcjami</w:t>
      </w:r>
      <w:r w:rsidR="001C1C27" w:rsidRPr="00E23C65">
        <w:rPr>
          <w:rFonts w:ascii="Arial" w:hAnsi="Arial" w:cs="Arial"/>
          <w:b/>
          <w:sz w:val="20"/>
          <w:szCs w:val="20"/>
        </w:rPr>
        <w:t xml:space="preserve">. </w:t>
      </w:r>
      <w:r w:rsidRPr="00E23C65">
        <w:rPr>
          <w:rFonts w:ascii="Arial" w:hAnsi="Arial" w:cs="Arial"/>
          <w:b/>
          <w:sz w:val="20"/>
          <w:szCs w:val="20"/>
        </w:rPr>
        <w:t>Adres, pod</w:t>
      </w:r>
      <w:r w:rsidR="001C1C27" w:rsidRPr="00E23C65">
        <w:rPr>
          <w:rFonts w:ascii="Arial" w:hAnsi="Arial" w:cs="Arial"/>
          <w:b/>
          <w:sz w:val="20"/>
          <w:szCs w:val="20"/>
        </w:rPr>
        <w:t xml:space="preserve"> którym dostępna jest platforma:</w:t>
      </w:r>
      <w:r w:rsidR="007E1F22" w:rsidRPr="00E23C65">
        <w:rPr>
          <w:rFonts w:ascii="Arial" w:hAnsi="Arial" w:cs="Arial"/>
          <w:b/>
          <w:sz w:val="20"/>
          <w:szCs w:val="20"/>
        </w:rPr>
        <w:t xml:space="preserve"> </w:t>
      </w:r>
      <w:hyperlink r:id="rId18" w:history="1">
        <w:r w:rsidR="001C1C27" w:rsidRPr="00E23C65">
          <w:rPr>
            <w:rStyle w:val="Hipercze"/>
            <w:rFonts w:ascii="Arial" w:hAnsi="Arial" w:cs="Arial"/>
            <w:sz w:val="20"/>
            <w:szCs w:val="20"/>
          </w:rPr>
          <w:t>https://platformazakupowa.pl/pn/kolejemalopolskie</w:t>
        </w:r>
      </w:hyperlink>
      <w:r w:rsidR="001C1C27" w:rsidRPr="00E23C65">
        <w:rPr>
          <w:rFonts w:ascii="Arial" w:hAnsi="Arial" w:cs="Arial"/>
          <w:sz w:val="20"/>
          <w:szCs w:val="20"/>
        </w:rPr>
        <w:t xml:space="preserve">. </w:t>
      </w:r>
      <w:r w:rsidRPr="00E23C65">
        <w:rPr>
          <w:rFonts w:ascii="Arial" w:hAnsi="Arial" w:cs="Arial"/>
          <w:sz w:val="20"/>
          <w:szCs w:val="20"/>
          <w:lang w:eastAsia="pl-PL"/>
        </w:rPr>
        <w:t>Wymagania techniczne, jakim musi odpowiadać sprzęt komputerowych Wykonawcy, aby poprawnie korzystać z platformy:</w:t>
      </w:r>
    </w:p>
    <w:p w:rsidR="00E60920" w:rsidRPr="00E23C65" w:rsidRDefault="005C57C6"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dostęp do sieci </w:t>
      </w:r>
      <w:proofErr w:type="spellStart"/>
      <w:r w:rsidRPr="00E23C65">
        <w:rPr>
          <w:rFonts w:ascii="Arial" w:hAnsi="Arial" w:cs="Arial"/>
          <w:sz w:val="20"/>
          <w:szCs w:val="20"/>
          <w:lang w:eastAsia="pl-PL"/>
        </w:rPr>
        <w:t>internet</w:t>
      </w:r>
      <w:proofErr w:type="spellEnd"/>
      <w:r w:rsidRPr="00E23C65">
        <w:rPr>
          <w:rFonts w:ascii="Arial" w:hAnsi="Arial" w:cs="Arial"/>
          <w:sz w:val="20"/>
          <w:szCs w:val="20"/>
          <w:lang w:eastAsia="pl-PL"/>
        </w:rPr>
        <w:t xml:space="preserve"> o gwarantowanej przepustowości nie mniejszej niż 512 KB/s</w:t>
      </w:r>
      <w:r w:rsidR="00A4718E" w:rsidRPr="00E23C65">
        <w:rPr>
          <w:rFonts w:ascii="Arial" w:hAnsi="Arial" w:cs="Arial"/>
          <w:sz w:val="20"/>
          <w:szCs w:val="20"/>
          <w:lang w:eastAsia="pl-PL"/>
        </w:rPr>
        <w:t>,</w:t>
      </w:r>
    </w:p>
    <w:p w:rsidR="00081C83"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komputer klasy PC lub MAC o następującej konfiguracji: pamięć min. 2 GB Ram, procesor Intel IV 2 GHZ, lub jego nowsza wersja,</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jeden z systemów operacyjnych – MS Windows 7, Mac Os x 10 4, Linux lub ich nowsze wersje,</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zainstalowana dowolna przeglądarka internetowa, w przypadku Internet Explorer minimalnie wersja 10.0,</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włączona obsługa </w:t>
      </w:r>
      <w:proofErr w:type="spellStart"/>
      <w:r w:rsidRPr="00E23C65">
        <w:rPr>
          <w:rFonts w:ascii="Arial" w:hAnsi="Arial" w:cs="Arial"/>
          <w:sz w:val="20"/>
          <w:szCs w:val="20"/>
          <w:lang w:eastAsia="pl-PL"/>
        </w:rPr>
        <w:t>JavaScript</w:t>
      </w:r>
      <w:proofErr w:type="spellEnd"/>
      <w:r w:rsidRPr="00E23C65">
        <w:rPr>
          <w:rFonts w:ascii="Arial" w:hAnsi="Arial" w:cs="Arial"/>
          <w:sz w:val="20"/>
          <w:szCs w:val="20"/>
          <w:lang w:eastAsia="pl-PL"/>
        </w:rPr>
        <w:t>,</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 xml:space="preserve">zainstalowany program Adobe </w:t>
      </w:r>
      <w:proofErr w:type="spellStart"/>
      <w:r w:rsidRPr="00E23C65">
        <w:rPr>
          <w:rFonts w:ascii="Arial" w:hAnsi="Arial" w:cs="Arial"/>
          <w:sz w:val="20"/>
          <w:szCs w:val="20"/>
          <w:lang w:eastAsia="pl-PL"/>
        </w:rPr>
        <w:t>Acrobat</w:t>
      </w:r>
      <w:proofErr w:type="spellEnd"/>
      <w:r w:rsidRPr="00E23C65">
        <w:rPr>
          <w:rFonts w:ascii="Arial" w:hAnsi="Arial" w:cs="Arial"/>
          <w:sz w:val="20"/>
          <w:szCs w:val="20"/>
          <w:lang w:eastAsia="pl-PL"/>
        </w:rPr>
        <w:t xml:space="preserve"> Reader lub inny obsługujący format plików pdf.,</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lastRenderedPageBreak/>
        <w:t>platforma działa według standardu przyjętego w komunikacji sieciowej – kodowanie UTF8,</w:t>
      </w:r>
    </w:p>
    <w:p w:rsidR="00A4718E" w:rsidRPr="00E23C65" w:rsidRDefault="00A4718E" w:rsidP="006E6343">
      <w:pPr>
        <w:numPr>
          <w:ilvl w:val="0"/>
          <w:numId w:val="33"/>
        </w:numPr>
        <w:autoSpaceDE w:val="0"/>
        <w:autoSpaceDN w:val="0"/>
        <w:adjustRightInd w:val="0"/>
        <w:spacing w:after="0" w:line="276" w:lineRule="auto"/>
        <w:ind w:left="1049" w:hanging="425"/>
        <w:jc w:val="both"/>
        <w:rPr>
          <w:rFonts w:ascii="Arial" w:hAnsi="Arial" w:cs="Arial"/>
          <w:sz w:val="20"/>
          <w:szCs w:val="20"/>
          <w:lang w:val="en-US" w:eastAsia="pl-PL"/>
        </w:rPr>
      </w:pPr>
      <w:r w:rsidRPr="00E23C65">
        <w:rPr>
          <w:rFonts w:ascii="Arial" w:hAnsi="Arial" w:cs="Arial"/>
          <w:sz w:val="20"/>
          <w:szCs w:val="20"/>
          <w:lang w:eastAsia="pl-PL"/>
        </w:rPr>
        <w:t>oznaczenie czasu odbioru danych przez platformę zakupową stanowi datę oraz dokładny czas (</w:t>
      </w:r>
      <w:proofErr w:type="spellStart"/>
      <w:r w:rsidRPr="00E23C65">
        <w:rPr>
          <w:rFonts w:ascii="Arial" w:hAnsi="Arial" w:cs="Arial"/>
          <w:sz w:val="20"/>
          <w:szCs w:val="20"/>
          <w:lang w:eastAsia="pl-PL"/>
        </w:rPr>
        <w:t>hh:mm:ss</w:t>
      </w:r>
      <w:proofErr w:type="spellEnd"/>
      <w:r w:rsidRPr="00E23C65">
        <w:rPr>
          <w:rFonts w:ascii="Arial" w:hAnsi="Arial" w:cs="Arial"/>
          <w:sz w:val="20"/>
          <w:szCs w:val="20"/>
          <w:lang w:eastAsia="pl-PL"/>
        </w:rPr>
        <w:t>) generowany wg czasu lokalnego serwera synchronizowanego z zegarem Głównego Urzędu Miar.</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rPr>
        <w:t xml:space="preserve">Przy złożeniu oferty </w:t>
      </w:r>
      <w:r w:rsidR="007D2015" w:rsidRPr="00E23C65">
        <w:rPr>
          <w:rFonts w:ascii="Arial" w:hAnsi="Arial" w:cs="Arial"/>
          <w:sz w:val="20"/>
          <w:szCs w:val="20"/>
        </w:rPr>
        <w:t xml:space="preserve">nie jest wymagana </w:t>
      </w:r>
      <w:r w:rsidRPr="00E23C65">
        <w:rPr>
          <w:rFonts w:ascii="Arial" w:hAnsi="Arial" w:cs="Arial"/>
          <w:sz w:val="20"/>
          <w:szCs w:val="20"/>
        </w:rPr>
        <w:t>rejestracja (</w:t>
      </w:r>
      <w:r w:rsidR="007D2015" w:rsidRPr="00E23C65">
        <w:rPr>
          <w:rFonts w:ascii="Arial" w:hAnsi="Arial" w:cs="Arial"/>
          <w:sz w:val="20"/>
          <w:szCs w:val="20"/>
        </w:rPr>
        <w:t xml:space="preserve">nie </w:t>
      </w:r>
      <w:r w:rsidRPr="00E23C65">
        <w:rPr>
          <w:rFonts w:ascii="Arial" w:hAnsi="Arial" w:cs="Arial"/>
          <w:sz w:val="20"/>
          <w:szCs w:val="20"/>
        </w:rPr>
        <w:t>wymagane</w:t>
      </w:r>
      <w:r w:rsidR="00AA66C5" w:rsidRPr="00E23C65">
        <w:rPr>
          <w:rFonts w:ascii="Arial" w:hAnsi="Arial" w:cs="Arial"/>
          <w:sz w:val="20"/>
          <w:szCs w:val="20"/>
        </w:rPr>
        <w:t xml:space="preserve"> jest</w:t>
      </w:r>
      <w:r w:rsidRPr="00E23C65">
        <w:rPr>
          <w:rFonts w:ascii="Arial" w:hAnsi="Arial" w:cs="Arial"/>
          <w:sz w:val="20"/>
          <w:szCs w:val="20"/>
        </w:rPr>
        <w:t xml:space="preserve"> założenie </w:t>
      </w:r>
      <w:r w:rsidR="007D2015" w:rsidRPr="00E23C65">
        <w:rPr>
          <w:rFonts w:ascii="Arial" w:hAnsi="Arial" w:cs="Arial"/>
          <w:sz w:val="20"/>
          <w:szCs w:val="20"/>
        </w:rPr>
        <w:t xml:space="preserve">konta na platformie zakupowej). </w:t>
      </w:r>
      <w:r w:rsidR="007D2015" w:rsidRPr="00E23C65">
        <w:rPr>
          <w:rFonts w:ascii="Arial" w:hAnsi="Arial" w:cs="Arial"/>
          <w:b/>
          <w:sz w:val="20"/>
          <w:szCs w:val="20"/>
          <w:u w:val="single"/>
        </w:rPr>
        <w:t>UWAGA!</w:t>
      </w:r>
      <w:r w:rsidR="007D2015" w:rsidRPr="00E23C65">
        <w:rPr>
          <w:rFonts w:ascii="Arial" w:hAnsi="Arial" w:cs="Arial"/>
          <w:sz w:val="20"/>
          <w:szCs w:val="20"/>
        </w:rPr>
        <w:t xml:space="preserve"> Jeżeli Użytkownik nie m</w:t>
      </w:r>
      <w:r w:rsidR="00E60920" w:rsidRPr="00E23C65">
        <w:rPr>
          <w:rFonts w:ascii="Arial" w:hAnsi="Arial" w:cs="Arial"/>
          <w:sz w:val="20"/>
          <w:szCs w:val="20"/>
        </w:rPr>
        <w:t>a konta na platformazakupowa.pl</w:t>
      </w:r>
      <w:r w:rsidR="00845FF4" w:rsidRPr="00E23C65">
        <w:rPr>
          <w:rFonts w:ascii="Arial" w:hAnsi="Arial" w:cs="Arial"/>
          <w:sz w:val="20"/>
          <w:szCs w:val="20"/>
        </w:rPr>
        <w:t xml:space="preserve"> i składa ofertę bez z</w:t>
      </w:r>
      <w:r w:rsidR="007D2015" w:rsidRPr="00E23C65">
        <w:rPr>
          <w:rFonts w:ascii="Arial" w:hAnsi="Arial" w:cs="Arial"/>
          <w:sz w:val="20"/>
          <w:szCs w:val="20"/>
        </w:rPr>
        <w:t xml:space="preserve">akładania konta to ma obowiązek potwierdzić do czasu zakończenia zbierania ofert adres mailowy podany w formularzu poprzez kliknięcie w </w:t>
      </w:r>
      <w:r w:rsidR="0039774B" w:rsidRPr="00E23C65">
        <w:rPr>
          <w:rFonts w:ascii="Arial" w:hAnsi="Arial" w:cs="Arial"/>
          <w:sz w:val="20"/>
          <w:szCs w:val="20"/>
        </w:rPr>
        <w:t>link aktywacyjny wysłany w mailu</w:t>
      </w:r>
      <w:r w:rsidR="007D2015" w:rsidRPr="00E23C65">
        <w:rPr>
          <w:rFonts w:ascii="Arial" w:hAnsi="Arial" w:cs="Arial"/>
          <w:sz w:val="20"/>
          <w:szCs w:val="20"/>
        </w:rPr>
        <w:t xml:space="preserve"> potwierdzającym </w:t>
      </w:r>
      <w:r w:rsidR="00845FF4" w:rsidRPr="00E23C65">
        <w:rPr>
          <w:rFonts w:ascii="Arial" w:hAnsi="Arial" w:cs="Arial"/>
          <w:sz w:val="20"/>
          <w:szCs w:val="20"/>
        </w:rPr>
        <w:t>złożenie o</w:t>
      </w:r>
      <w:r w:rsidR="007D2015" w:rsidRPr="00E23C65">
        <w:rPr>
          <w:rFonts w:ascii="Arial" w:hAnsi="Arial" w:cs="Arial"/>
          <w:sz w:val="20"/>
          <w:szCs w:val="20"/>
        </w:rPr>
        <w:t>ferty. Niedopełnienie tego obowiązku może skutkować o</w:t>
      </w:r>
      <w:r w:rsidR="00845FF4" w:rsidRPr="00E23C65">
        <w:rPr>
          <w:rFonts w:ascii="Arial" w:hAnsi="Arial" w:cs="Arial"/>
          <w:sz w:val="20"/>
          <w:szCs w:val="20"/>
        </w:rPr>
        <w:t>drzuceniem o</w:t>
      </w:r>
      <w:r w:rsidR="007D2015" w:rsidRPr="00E23C65">
        <w:rPr>
          <w:rFonts w:ascii="Arial" w:hAnsi="Arial" w:cs="Arial"/>
          <w:sz w:val="20"/>
          <w:szCs w:val="20"/>
        </w:rPr>
        <w:t>ferty przez Zamawiającego.</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color w:val="000000" w:themeColor="text1"/>
          <w:sz w:val="20"/>
          <w:szCs w:val="20"/>
        </w:rPr>
        <w:t xml:space="preserve">Oferta powinna być sporządzona w języku </w:t>
      </w:r>
      <w:r w:rsidRPr="00E23C65">
        <w:rPr>
          <w:rFonts w:ascii="Arial" w:hAnsi="Arial" w:cs="Arial"/>
          <w:sz w:val="20"/>
          <w:szCs w:val="20"/>
        </w:rPr>
        <w:t>polskim, z zachowaniem postaci elektronicznej w formacie danych .</w:t>
      </w:r>
      <w:proofErr w:type="spellStart"/>
      <w:r w:rsidRPr="00E23C65">
        <w:rPr>
          <w:rFonts w:ascii="Arial" w:hAnsi="Arial" w:cs="Arial"/>
          <w:sz w:val="20"/>
          <w:szCs w:val="20"/>
        </w:rPr>
        <w:t>doc</w:t>
      </w:r>
      <w:proofErr w:type="spellEnd"/>
      <w:r w:rsidRPr="00E23C65">
        <w:rPr>
          <w:rFonts w:ascii="Arial" w:hAnsi="Arial" w:cs="Arial"/>
          <w:sz w:val="20"/>
          <w:szCs w:val="20"/>
        </w:rPr>
        <w:t>; .</w:t>
      </w:r>
      <w:proofErr w:type="spellStart"/>
      <w:r w:rsidRPr="00E23C65">
        <w:rPr>
          <w:rFonts w:ascii="Arial" w:hAnsi="Arial" w:cs="Arial"/>
          <w:sz w:val="20"/>
          <w:szCs w:val="20"/>
        </w:rPr>
        <w:t>docx</w:t>
      </w:r>
      <w:proofErr w:type="spellEnd"/>
      <w:r w:rsidRPr="00E23C65">
        <w:rPr>
          <w:rFonts w:ascii="Arial" w:hAnsi="Arial" w:cs="Arial"/>
          <w:sz w:val="20"/>
          <w:szCs w:val="20"/>
        </w:rPr>
        <w:t xml:space="preserve"> .pdf; xls; .</w:t>
      </w:r>
      <w:proofErr w:type="spellStart"/>
      <w:r w:rsidRPr="00E23C65">
        <w:rPr>
          <w:rFonts w:ascii="Arial" w:hAnsi="Arial" w:cs="Arial"/>
          <w:sz w:val="20"/>
          <w:szCs w:val="20"/>
        </w:rPr>
        <w:t>xlsx</w:t>
      </w:r>
      <w:proofErr w:type="spellEnd"/>
      <w:r w:rsidRPr="00E23C65">
        <w:rPr>
          <w:rFonts w:ascii="Arial" w:hAnsi="Arial" w:cs="Arial"/>
          <w:sz w:val="20"/>
          <w:szCs w:val="20"/>
        </w:rPr>
        <w:t xml:space="preserve"> i podpisana kwalifikowanym podpisem elektronicznym przez osobę lub osoby uprawnione do zaciągania zobowiązań pod rygorem nieważności</w:t>
      </w:r>
      <w:r w:rsidR="005B3695" w:rsidRPr="00E23C65">
        <w:rPr>
          <w:rFonts w:ascii="Arial" w:hAnsi="Arial" w:cs="Arial"/>
          <w:sz w:val="20"/>
          <w:szCs w:val="20"/>
        </w:rPr>
        <w:t xml:space="preserve"> (podczas podpisywania plików zaleca się stosowanie algorytmu skrótu SHA2 zamiast SHA1)</w:t>
      </w:r>
      <w:r w:rsidRPr="00E23C65">
        <w:rPr>
          <w:rFonts w:ascii="Arial" w:hAnsi="Arial" w:cs="Arial"/>
          <w:sz w:val="20"/>
          <w:szCs w:val="20"/>
        </w:rPr>
        <w:t xml:space="preserve">. Zamawiający zaleca sporządzenie oferty w formacie danych pdf. podpisanej kwalifikowanym podpisem wewnętrznym elektronicznym w formacie </w:t>
      </w:r>
      <w:proofErr w:type="spellStart"/>
      <w:r w:rsidRPr="00E23C65">
        <w:rPr>
          <w:rFonts w:ascii="Arial" w:hAnsi="Arial" w:cs="Arial"/>
          <w:sz w:val="20"/>
          <w:szCs w:val="20"/>
        </w:rPr>
        <w:t>XAdES</w:t>
      </w:r>
      <w:proofErr w:type="spellEnd"/>
      <w:r w:rsidRPr="00E23C65">
        <w:rPr>
          <w:rFonts w:ascii="Arial" w:hAnsi="Arial" w:cs="Arial"/>
          <w:sz w:val="20"/>
          <w:szCs w:val="20"/>
        </w:rPr>
        <w:t xml:space="preserve"> lub kwalifikowanym podpisem elektronicznym w forma</w:t>
      </w:r>
      <w:r w:rsidR="00E60920" w:rsidRPr="00E23C65">
        <w:rPr>
          <w:rFonts w:ascii="Arial" w:hAnsi="Arial" w:cs="Arial"/>
          <w:sz w:val="20"/>
          <w:szCs w:val="20"/>
        </w:rPr>
        <w:t xml:space="preserve">cie </w:t>
      </w:r>
      <w:proofErr w:type="spellStart"/>
      <w:r w:rsidR="00E60920" w:rsidRPr="00E23C65">
        <w:rPr>
          <w:rFonts w:ascii="Arial" w:hAnsi="Arial" w:cs="Arial"/>
          <w:sz w:val="20"/>
          <w:szCs w:val="20"/>
        </w:rPr>
        <w:t>PAdES</w:t>
      </w:r>
      <w:proofErr w:type="spellEnd"/>
      <w:r w:rsidR="00E60920" w:rsidRPr="00E23C65">
        <w:rPr>
          <w:rFonts w:ascii="Arial" w:hAnsi="Arial" w:cs="Arial"/>
          <w:sz w:val="20"/>
          <w:szCs w:val="20"/>
        </w:rPr>
        <w:t xml:space="preserve">. Ofertę należy złożyć </w:t>
      </w:r>
      <w:r w:rsidRPr="00E23C65">
        <w:rPr>
          <w:rFonts w:ascii="Arial" w:hAnsi="Arial" w:cs="Arial"/>
          <w:sz w:val="20"/>
          <w:szCs w:val="20"/>
        </w:rPr>
        <w:t xml:space="preserve">w oryginale. </w:t>
      </w:r>
    </w:p>
    <w:p w:rsidR="00E60920"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rPr>
        <w:t>Do oferty należy dołączyć JEDZ Wykonawcy oraz - jeżeli dotyczy</w:t>
      </w:r>
      <w:r w:rsidR="00AA66C5" w:rsidRPr="00E23C65">
        <w:rPr>
          <w:rFonts w:ascii="Arial" w:hAnsi="Arial" w:cs="Arial"/>
          <w:sz w:val="20"/>
          <w:szCs w:val="20"/>
        </w:rPr>
        <w:t xml:space="preserve"> - JEDZ W</w:t>
      </w:r>
      <w:r w:rsidRPr="00E23C65">
        <w:rPr>
          <w:rFonts w:ascii="Arial" w:hAnsi="Arial" w:cs="Arial"/>
          <w:sz w:val="20"/>
          <w:szCs w:val="20"/>
        </w:rPr>
        <w:t xml:space="preserve">ykonawców wspólnie ubiegających się o udzielenie zamówienia; JEDZ </w:t>
      </w:r>
      <w:r w:rsidR="00AA66C5" w:rsidRPr="00E23C65">
        <w:rPr>
          <w:rFonts w:ascii="Arial" w:hAnsi="Arial" w:cs="Arial"/>
          <w:sz w:val="20"/>
          <w:szCs w:val="20"/>
        </w:rPr>
        <w:t>podmiotów na zasobach, których W</w:t>
      </w:r>
      <w:r w:rsidRPr="00E23C65">
        <w:rPr>
          <w:rFonts w:ascii="Arial" w:hAnsi="Arial" w:cs="Arial"/>
          <w:sz w:val="20"/>
          <w:szCs w:val="20"/>
        </w:rPr>
        <w:t>ykonawca polega, zobowiązanie podmiotu trzeciego, o którym mowa w Rozdziale IX pkt 11.2, a następnie wraz z plikami stanowiącymi ofertę skompresować do jednego pliku archiwum (ZIP, 7ZIP).</w:t>
      </w:r>
    </w:p>
    <w:p w:rsidR="00AA66C5" w:rsidRPr="00E23C65" w:rsidRDefault="00081C83" w:rsidP="00E23C65">
      <w:pPr>
        <w:pStyle w:val="Zwykytekst"/>
        <w:numPr>
          <w:ilvl w:val="2"/>
          <w:numId w:val="10"/>
        </w:numPr>
        <w:spacing w:line="276" w:lineRule="auto"/>
        <w:ind w:left="787"/>
        <w:contextualSpacing/>
        <w:jc w:val="both"/>
        <w:rPr>
          <w:rFonts w:ascii="Arial" w:hAnsi="Arial" w:cs="Arial"/>
          <w:sz w:val="20"/>
          <w:szCs w:val="20"/>
        </w:rPr>
      </w:pPr>
      <w:r w:rsidRPr="00E23C65">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rsidR="00E60920" w:rsidRPr="00E23C65" w:rsidRDefault="00081C83" w:rsidP="00E23C65">
      <w:pPr>
        <w:pStyle w:val="Zwykytekst2"/>
        <w:numPr>
          <w:ilvl w:val="1"/>
          <w:numId w:val="10"/>
        </w:numPr>
        <w:spacing w:after="120" w:line="276" w:lineRule="auto"/>
        <w:ind w:left="432"/>
        <w:jc w:val="both"/>
        <w:rPr>
          <w:rFonts w:ascii="Arial" w:hAnsi="Arial" w:cs="Arial"/>
          <w:sz w:val="20"/>
          <w:szCs w:val="20"/>
        </w:rPr>
      </w:pPr>
      <w:r w:rsidRPr="00E23C65">
        <w:rPr>
          <w:rFonts w:ascii="Arial" w:hAnsi="Arial" w:cs="Arial"/>
          <w:b/>
          <w:sz w:val="20"/>
          <w:szCs w:val="20"/>
        </w:rPr>
        <w:t>Ofertę należy sporządzić w języku polskim pod rygorem nieważności</w:t>
      </w:r>
      <w:r w:rsidRPr="00E23C65">
        <w:rPr>
          <w:rFonts w:ascii="Arial" w:hAnsi="Arial" w:cs="Arial"/>
          <w:sz w:val="20"/>
          <w:szCs w:val="20"/>
        </w:rPr>
        <w:t>. Dokumenty sporządzone</w:t>
      </w:r>
      <w:r w:rsidR="007E1F22" w:rsidRPr="00E23C65">
        <w:rPr>
          <w:rFonts w:ascii="Arial" w:hAnsi="Arial" w:cs="Arial"/>
          <w:sz w:val="20"/>
          <w:szCs w:val="20"/>
        </w:rPr>
        <w:t xml:space="preserve"> </w:t>
      </w:r>
      <w:r w:rsidRPr="00E23C65">
        <w:rPr>
          <w:rFonts w:ascii="Arial" w:hAnsi="Arial" w:cs="Arial"/>
          <w:sz w:val="20"/>
          <w:szCs w:val="20"/>
        </w:rPr>
        <w:t>w</w:t>
      </w:r>
      <w:r w:rsidR="007E1F22" w:rsidRPr="00E23C65">
        <w:rPr>
          <w:rFonts w:ascii="Arial" w:hAnsi="Arial" w:cs="Arial"/>
          <w:sz w:val="20"/>
          <w:szCs w:val="20"/>
        </w:rPr>
        <w:t> </w:t>
      </w:r>
      <w:r w:rsidRPr="00E23C65">
        <w:rPr>
          <w:rFonts w:ascii="Arial" w:hAnsi="Arial" w:cs="Arial"/>
          <w:sz w:val="20"/>
          <w:szCs w:val="20"/>
        </w:rPr>
        <w:t xml:space="preserve">języku obcym są składane wraz z tłumaczeniem na język polski. </w:t>
      </w:r>
    </w:p>
    <w:p w:rsidR="00081C83" w:rsidRPr="005249DC" w:rsidRDefault="00081C83" w:rsidP="006D4967">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Zaleca się, aby plik zawierający ofertę składał się z oddzielonego podkreśleniem sformułowania „OFERTA” oraz nazwa Wykonawcy/Lidera Konsorcjum umożliwiająca identyfikację podmiotu składającego dokument, ale nie dłuższa niż 15 znaków,</w:t>
      </w:r>
      <w:r w:rsidR="005249DC">
        <w:rPr>
          <w:rFonts w:ascii="Arial" w:hAnsi="Arial" w:cs="Arial"/>
          <w:sz w:val="20"/>
          <w:szCs w:val="20"/>
        </w:rPr>
        <w:t xml:space="preserve"> p</w:t>
      </w:r>
      <w:r w:rsidRPr="005249DC">
        <w:rPr>
          <w:rFonts w:ascii="Arial" w:hAnsi="Arial" w:cs="Arial"/>
          <w:sz w:val="20"/>
          <w:szCs w:val="20"/>
        </w:rPr>
        <w:t xml:space="preserve">rzykład prawidłowego oznaczenia pliku </w:t>
      </w:r>
      <w:r w:rsidRPr="005249DC">
        <w:rPr>
          <w:rFonts w:ascii="Arial" w:hAnsi="Arial" w:cs="Arial"/>
          <w:b/>
          <w:bCs/>
          <w:iCs/>
          <w:sz w:val="20"/>
          <w:szCs w:val="20"/>
        </w:rPr>
        <w:t xml:space="preserve"> </w:t>
      </w:r>
      <w:proofErr w:type="spellStart"/>
      <w:r w:rsidRPr="005249DC">
        <w:rPr>
          <w:rFonts w:ascii="Arial" w:hAnsi="Arial" w:cs="Arial"/>
          <w:b/>
          <w:bCs/>
          <w:iCs/>
          <w:sz w:val="20"/>
          <w:szCs w:val="20"/>
        </w:rPr>
        <w:t>OFERTA_nazwaWykonawcy</w:t>
      </w:r>
      <w:proofErr w:type="spellEnd"/>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rsidR="00AC5087" w:rsidRPr="00FC58AF" w:rsidRDefault="00081C83" w:rsidP="00FC58AF">
      <w:pPr>
        <w:pStyle w:val="Zwykytekst2"/>
        <w:numPr>
          <w:ilvl w:val="1"/>
          <w:numId w:val="10"/>
        </w:numPr>
        <w:spacing w:line="276" w:lineRule="auto"/>
        <w:ind w:left="432"/>
        <w:jc w:val="both"/>
        <w:rPr>
          <w:rFonts w:ascii="Arial" w:hAnsi="Arial" w:cs="Arial"/>
          <w:sz w:val="20"/>
          <w:szCs w:val="20"/>
        </w:rPr>
      </w:pPr>
      <w:r w:rsidRPr="00E60920">
        <w:rPr>
          <w:rFonts w:ascii="Arial" w:hAnsi="Arial" w:cs="Arial"/>
          <w:sz w:val="20"/>
          <w:szCs w:val="20"/>
        </w:rPr>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ykonawców w postępowaniu albo reprezentowania w postępowaniu i z</w:t>
      </w:r>
      <w:r w:rsidR="0043700E">
        <w:rPr>
          <w:rFonts w:ascii="Arial" w:hAnsi="Arial" w:cs="Arial"/>
          <w:sz w:val="20"/>
          <w:szCs w:val="20"/>
        </w:rPr>
        <w:t>awarcia U</w:t>
      </w:r>
      <w:r w:rsidRPr="00E60920">
        <w:rPr>
          <w:rFonts w:ascii="Arial" w:hAnsi="Arial" w:cs="Arial"/>
          <w:sz w:val="20"/>
          <w:szCs w:val="20"/>
        </w:rPr>
        <w:t xml:space="preserve">mowy. </w:t>
      </w:r>
    </w:p>
    <w:p w:rsidR="00081C83" w:rsidRPr="007D2015" w:rsidRDefault="00081C83" w:rsidP="00AC5087">
      <w:pPr>
        <w:pStyle w:val="Zwykytekst"/>
        <w:keepNext/>
        <w:numPr>
          <w:ilvl w:val="0"/>
          <w:numId w:val="6"/>
        </w:numPr>
        <w:spacing w:line="276" w:lineRule="auto"/>
        <w:ind w:left="0" w:hanging="357"/>
        <w:jc w:val="both"/>
        <w:rPr>
          <w:rFonts w:ascii="Arial" w:hAnsi="Arial" w:cs="Arial"/>
          <w:b/>
          <w:sz w:val="20"/>
          <w:szCs w:val="20"/>
        </w:rPr>
      </w:pPr>
      <w:r w:rsidRPr="007D2015">
        <w:rPr>
          <w:rFonts w:ascii="Arial" w:hAnsi="Arial" w:cs="Arial"/>
          <w:b/>
          <w:sz w:val="20"/>
          <w:szCs w:val="20"/>
          <w:u w:val="single"/>
        </w:rPr>
        <w:t>Zmiany i wycofanie oferty</w:t>
      </w:r>
      <w:r w:rsidRPr="007D2015">
        <w:rPr>
          <w:rFonts w:ascii="Arial" w:hAnsi="Arial" w:cs="Arial"/>
          <w:b/>
          <w:sz w:val="20"/>
          <w:szCs w:val="20"/>
        </w:rPr>
        <w:t>:</w:t>
      </w:r>
    </w:p>
    <w:p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19"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rsidR="007B0A6E" w:rsidRDefault="00081C83" w:rsidP="00D96A1D">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rsidR="00155EBA" w:rsidRPr="005249DC" w:rsidRDefault="00155EBA" w:rsidP="00155EBA">
      <w:pPr>
        <w:pStyle w:val="Zwykytekst2"/>
        <w:spacing w:after="120" w:line="276" w:lineRule="auto"/>
        <w:ind w:left="432"/>
        <w:jc w:val="both"/>
        <w:rPr>
          <w:rFonts w:ascii="Arial" w:eastAsia="Calibri" w:hAnsi="Arial" w:cs="Arial"/>
          <w:sz w:val="20"/>
          <w:szCs w:val="20"/>
        </w:rPr>
      </w:pPr>
    </w:p>
    <w:p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lastRenderedPageBreak/>
        <w:t>ZAWARTOŚĆ OFERTY JAKĄ SKŁADA WYKONAWCA:</w:t>
      </w:r>
    </w:p>
    <w:p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6E6343">
            <w:pPr>
              <w:numPr>
                <w:ilvl w:val="1"/>
                <w:numId w:val="30"/>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tcPr>
          <w:p w:rsidR="00081C83" w:rsidRPr="00F94712" w:rsidRDefault="00081C83" w:rsidP="006D4967">
            <w:pPr>
              <w:spacing w:after="120" w:line="276" w:lineRule="auto"/>
              <w:ind w:firstLine="11"/>
              <w:jc w:val="both"/>
              <w:rPr>
                <w:rFonts w:ascii="Arial" w:hAnsi="Arial" w:cs="Arial"/>
                <w:sz w:val="20"/>
                <w:szCs w:val="20"/>
                <w:u w:val="single"/>
              </w:rPr>
            </w:pPr>
            <w:r w:rsidRPr="00AA7286">
              <w:rPr>
                <w:rFonts w:ascii="Arial" w:hAnsi="Arial" w:cs="Arial"/>
                <w:sz w:val="20"/>
                <w:szCs w:val="20"/>
                <w:u w:val="single"/>
              </w:rPr>
              <w:t xml:space="preserve">Do oferty należy dołączyć dokument </w:t>
            </w:r>
            <w:r>
              <w:rPr>
                <w:rFonts w:ascii="Arial" w:hAnsi="Arial" w:cs="Arial"/>
                <w:sz w:val="20"/>
                <w:szCs w:val="20"/>
                <w:u w:val="single"/>
              </w:rPr>
              <w:t xml:space="preserve">potwierdzający wniesienie </w:t>
            </w:r>
            <w:r w:rsidRPr="00AA7286">
              <w:rPr>
                <w:rFonts w:ascii="Arial" w:hAnsi="Arial" w:cs="Arial"/>
                <w:sz w:val="20"/>
                <w:szCs w:val="20"/>
                <w:u w:val="single"/>
              </w:rPr>
              <w:t>wadium</w:t>
            </w:r>
            <w:r>
              <w:rPr>
                <w:rFonts w:ascii="Arial" w:hAnsi="Arial" w:cs="Arial"/>
                <w:sz w:val="20"/>
                <w:szCs w:val="20"/>
                <w:u w:val="single"/>
              </w:rPr>
              <w:t xml:space="preserve"> zgodnie z Rozdziałem III SIWZ. </w:t>
            </w:r>
          </w:p>
        </w:tc>
      </w:tr>
    </w:tbl>
    <w:p w:rsidR="00081C83" w:rsidRPr="002340E4" w:rsidRDefault="00081C83" w:rsidP="0042483A">
      <w:pPr>
        <w:pStyle w:val="Akapitzlist"/>
        <w:spacing w:after="0"/>
        <w:ind w:left="0"/>
        <w:rPr>
          <w:rFonts w:cs="Arial"/>
          <w:b/>
          <w:sz w:val="20"/>
        </w:rPr>
      </w:pPr>
    </w:p>
    <w:p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rsidR="00155EBA" w:rsidRDefault="00081C83" w:rsidP="00155EBA">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Zgodnie z art. 8 ust.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p w:rsidR="00155EBA" w:rsidRPr="00155EBA" w:rsidRDefault="00155EBA" w:rsidP="00155EBA">
      <w:pPr>
        <w:suppressAutoHyphens/>
        <w:spacing w:after="120" w:line="276" w:lineRule="auto"/>
        <w:jc w:val="both"/>
        <w:rPr>
          <w:rFonts w:ascii="Arial" w:hAnsi="Arial" w:cs="Arial"/>
          <w:sz w:val="20"/>
          <w:szCs w:val="20"/>
        </w:rPr>
      </w:pP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16" w:name="_Toc27566470"/>
            <w:bookmarkStart w:id="17" w:name="_Toc27566516"/>
            <w:r w:rsidRPr="00DC13E5">
              <w:rPr>
                <w:rFonts w:ascii="Arial" w:hAnsi="Arial" w:cs="Arial"/>
                <w:b/>
                <w:color w:val="000000" w:themeColor="text1"/>
                <w:sz w:val="24"/>
                <w:szCs w:val="20"/>
              </w:rPr>
              <w:t xml:space="preserve">ROZ. XI - </w:t>
            </w:r>
            <w:r w:rsidR="00081C83" w:rsidRPr="00DC13E5">
              <w:rPr>
                <w:rFonts w:ascii="Arial" w:hAnsi="Arial" w:cs="Arial"/>
                <w:b/>
                <w:color w:val="000000" w:themeColor="text1"/>
                <w:sz w:val="24"/>
                <w:szCs w:val="20"/>
              </w:rPr>
              <w:t>OPIS SPOSOBU OBLICZENIA CENY OFERTY</w:t>
            </w:r>
            <w:bookmarkEnd w:id="16"/>
            <w:bookmarkEnd w:id="17"/>
            <w:r>
              <w:rPr>
                <w:rFonts w:ascii="Arial" w:hAnsi="Arial" w:cs="Arial"/>
                <w:b/>
                <w:color w:val="000000" w:themeColor="text1"/>
                <w:sz w:val="24"/>
                <w:szCs w:val="20"/>
              </w:rPr>
              <w:tab/>
            </w:r>
          </w:p>
        </w:tc>
      </w:tr>
    </w:tbl>
    <w:p w:rsidR="00081C83" w:rsidRPr="00384958" w:rsidRDefault="00081C83" w:rsidP="00A9126A">
      <w:pPr>
        <w:pStyle w:val="ust"/>
        <w:numPr>
          <w:ilvl w:val="0"/>
          <w:numId w:val="23"/>
        </w:numPr>
        <w:shd w:val="clear" w:color="auto" w:fill="FFFFFF"/>
        <w:suppressAutoHyphens w:val="0"/>
        <w:spacing w:before="240" w:line="276" w:lineRule="auto"/>
        <w:ind w:left="0" w:hanging="357"/>
        <w:rPr>
          <w:rFonts w:ascii="Arial" w:hAnsi="Arial" w:cs="Arial"/>
          <w:sz w:val="20"/>
        </w:rPr>
      </w:pPr>
      <w:r w:rsidRPr="00DD0B4D">
        <w:rPr>
          <w:rFonts w:ascii="Arial" w:hAnsi="Arial" w:cs="Arial"/>
          <w:sz w:val="20"/>
        </w:rPr>
        <w:t xml:space="preserve">Ofertę cenową należy sporządzić zgodnie z wzorem podanym w formularzu oferty (załącznik nr </w:t>
      </w:r>
      <w:r w:rsidR="002C308D">
        <w:rPr>
          <w:rFonts w:ascii="Arial" w:hAnsi="Arial" w:cs="Arial"/>
          <w:sz w:val="20"/>
        </w:rPr>
        <w:t>3</w:t>
      </w:r>
      <w:r>
        <w:rPr>
          <w:rFonts w:ascii="Arial" w:hAnsi="Arial" w:cs="Arial"/>
          <w:sz w:val="20"/>
        </w:rPr>
        <w:t xml:space="preserve"> do SIWZ).</w:t>
      </w:r>
    </w:p>
    <w:p w:rsidR="00081C83" w:rsidRPr="0081017B"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644395">
        <w:rPr>
          <w:rFonts w:ascii="Arial" w:hAnsi="Arial" w:cs="Arial"/>
          <w:sz w:val="20"/>
        </w:rPr>
        <w:t xml:space="preserve">W ofercie należy podać </w:t>
      </w:r>
      <w:r w:rsidRPr="00706CB0">
        <w:rPr>
          <w:rFonts w:ascii="Arial" w:hAnsi="Arial" w:cs="Arial"/>
          <w:sz w:val="20"/>
        </w:rPr>
        <w:t>cenę</w:t>
      </w:r>
      <w:r w:rsidRPr="00644395">
        <w:rPr>
          <w:rFonts w:ascii="Arial" w:hAnsi="Arial" w:cs="Arial"/>
          <w:sz w:val="20"/>
        </w:rPr>
        <w:t xml:space="preserve"> w rozumieniu art. 3 ust. 1 pkt 1 i ust. </w:t>
      </w:r>
      <w:r w:rsidR="00E60920">
        <w:rPr>
          <w:rFonts w:ascii="Arial" w:hAnsi="Arial" w:cs="Arial"/>
          <w:sz w:val="20"/>
        </w:rPr>
        <w:t>2  ustawy z dnia 9 maja 2014 r</w:t>
      </w:r>
      <w:r w:rsidR="00417493">
        <w:rPr>
          <w:rFonts w:ascii="Arial" w:hAnsi="Arial" w:cs="Arial"/>
          <w:sz w:val="20"/>
        </w:rPr>
        <w:t xml:space="preserve"> </w:t>
      </w:r>
      <w:r w:rsidR="00E60920">
        <w:rPr>
          <w:rFonts w:ascii="Arial" w:hAnsi="Arial" w:cs="Arial"/>
          <w:sz w:val="20"/>
        </w:rPr>
        <w:t>.</w:t>
      </w:r>
      <w:r w:rsidRPr="00644395">
        <w:rPr>
          <w:rFonts w:ascii="Arial" w:hAnsi="Arial" w:cs="Arial"/>
          <w:sz w:val="20"/>
        </w:rPr>
        <w:t xml:space="preserve">o informowaniu o cenach towarów i usług </w:t>
      </w:r>
      <w:r w:rsidRPr="00706CB0">
        <w:rPr>
          <w:rFonts w:ascii="Arial" w:hAnsi="Arial" w:cs="Arial"/>
          <w:sz w:val="20"/>
        </w:rPr>
        <w:t>(</w:t>
      </w:r>
      <w:proofErr w:type="spellStart"/>
      <w:r w:rsidRPr="00706CB0">
        <w:rPr>
          <w:rFonts w:ascii="Arial" w:hAnsi="Arial" w:cs="Arial"/>
          <w:sz w:val="20"/>
        </w:rPr>
        <w:t>t.j</w:t>
      </w:r>
      <w:proofErr w:type="spellEnd"/>
      <w:r w:rsidRPr="00706CB0">
        <w:rPr>
          <w:rFonts w:ascii="Arial" w:hAnsi="Arial" w:cs="Arial"/>
          <w:sz w:val="20"/>
        </w:rPr>
        <w:t xml:space="preserve">. </w:t>
      </w:r>
      <w:proofErr w:type="spellStart"/>
      <w:r w:rsidRPr="00706CB0">
        <w:rPr>
          <w:rFonts w:ascii="Arial" w:hAnsi="Arial" w:cs="Arial"/>
          <w:sz w:val="20"/>
        </w:rPr>
        <w:t>Dz.U</w:t>
      </w:r>
      <w:proofErr w:type="spellEnd"/>
      <w:r w:rsidRPr="00706CB0">
        <w:rPr>
          <w:rFonts w:ascii="Arial" w:hAnsi="Arial" w:cs="Arial"/>
          <w:sz w:val="20"/>
        </w:rPr>
        <w:t>. z 2019</w:t>
      </w:r>
      <w:r>
        <w:rPr>
          <w:rFonts w:ascii="Arial" w:hAnsi="Arial" w:cs="Arial"/>
          <w:sz w:val="20"/>
        </w:rPr>
        <w:t xml:space="preserve"> r., poz. </w:t>
      </w:r>
      <w:r w:rsidRPr="00706CB0">
        <w:rPr>
          <w:rFonts w:ascii="Arial" w:hAnsi="Arial" w:cs="Arial"/>
          <w:sz w:val="20"/>
        </w:rPr>
        <w:t xml:space="preserve">178) </w:t>
      </w:r>
      <w:r w:rsidRPr="00DF1B7F">
        <w:rPr>
          <w:rFonts w:ascii="Arial" w:hAnsi="Arial" w:cs="Arial"/>
          <w:sz w:val="20"/>
        </w:rPr>
        <w:t xml:space="preserve">za wykonanie przedmiotu zamówienia </w:t>
      </w:r>
      <w:r w:rsidR="00206322">
        <w:rPr>
          <w:rFonts w:ascii="Arial" w:hAnsi="Arial" w:cs="Arial"/>
          <w:sz w:val="20"/>
        </w:rPr>
        <w:t>w tym wartość netto, kwota VAT oraz wartość brutto.</w:t>
      </w:r>
      <w:r w:rsidRPr="0081017B">
        <w:rPr>
          <w:rFonts w:ascii="Arial" w:hAnsi="Arial" w:cs="Arial"/>
          <w:sz w:val="20"/>
        </w:rPr>
        <w:t xml:space="preserve"> </w:t>
      </w:r>
    </w:p>
    <w:p w:rsidR="00081C83" w:rsidRPr="00DF1B7F"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DF1B7F">
        <w:rPr>
          <w:rFonts w:ascii="Arial" w:hAnsi="Arial" w:cs="Arial"/>
          <w:sz w:val="20"/>
        </w:rPr>
        <w:t>Ceny należy podać w złotych polskich (PLN), z dokładnością nie większą niż do dwóch miejsc po przecinku.</w:t>
      </w:r>
    </w:p>
    <w:p w:rsidR="00995E75" w:rsidRDefault="00206322" w:rsidP="00995E75">
      <w:pPr>
        <w:pStyle w:val="ust"/>
        <w:numPr>
          <w:ilvl w:val="0"/>
          <w:numId w:val="23"/>
        </w:numPr>
        <w:shd w:val="clear" w:color="auto" w:fill="FFFFFF"/>
        <w:suppressAutoHyphens w:val="0"/>
        <w:spacing w:before="0" w:line="276" w:lineRule="auto"/>
        <w:ind w:left="0" w:hanging="357"/>
        <w:rPr>
          <w:rFonts w:ascii="Arial" w:hAnsi="Arial" w:cs="Arial"/>
          <w:sz w:val="20"/>
        </w:rPr>
      </w:pPr>
      <w:r>
        <w:rPr>
          <w:rFonts w:ascii="Arial" w:hAnsi="Arial" w:cs="Arial"/>
          <w:sz w:val="20"/>
        </w:rPr>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w:t>
      </w:r>
      <w:r w:rsidR="00995E75">
        <w:rPr>
          <w:rFonts w:ascii="Arial" w:hAnsi="Arial" w:cs="Arial"/>
          <w:sz w:val="20"/>
        </w:rPr>
        <w:t xml:space="preserve">rzez okres obowiązywania umowy </w:t>
      </w:r>
      <w:r w:rsidR="00081C83" w:rsidRPr="00DF1B7F">
        <w:rPr>
          <w:rFonts w:ascii="Arial" w:hAnsi="Arial" w:cs="Arial"/>
          <w:sz w:val="20"/>
        </w:rPr>
        <w:t>z zastrzeżeniem istotnych postanowień umowy.</w:t>
      </w:r>
    </w:p>
    <w:p w:rsidR="00995E75" w:rsidRPr="00995E7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95E75">
        <w:rPr>
          <w:rFonts w:ascii="Arial" w:hAnsi="Arial" w:cs="Arial"/>
          <w:sz w:val="20"/>
          <w:szCs w:val="20"/>
        </w:rPr>
        <w:t>Liczby wozokilometrów wskazane w formularzu oferty są liczbami szacunkowymi i zostały przyjęte dla celów porównania oraz badania ofert, jak i wyboru ofert najkorzystniejszych. Faktyczna liczba zleconych wozokilometrów zależeć będzie od potrzeb Zamawia</w:t>
      </w:r>
      <w:r w:rsidR="0043700E">
        <w:rPr>
          <w:rFonts w:ascii="Arial" w:hAnsi="Arial" w:cs="Arial"/>
          <w:sz w:val="20"/>
          <w:szCs w:val="20"/>
        </w:rPr>
        <w:t>jącego w okresie obowiązywania Umowy R</w:t>
      </w:r>
      <w:r w:rsidRPr="00995E75">
        <w:rPr>
          <w:rFonts w:ascii="Arial" w:hAnsi="Arial" w:cs="Arial"/>
          <w:sz w:val="20"/>
          <w:szCs w:val="20"/>
        </w:rPr>
        <w:t>amowej.</w:t>
      </w:r>
    </w:p>
    <w:p w:rsidR="00995E75" w:rsidRPr="0068208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20"/>
          <w:szCs w:val="20"/>
        </w:rPr>
      </w:pPr>
      <w:r w:rsidRPr="00995E75">
        <w:rPr>
          <w:rFonts w:ascii="Arial" w:hAnsi="Arial" w:cs="Arial"/>
          <w:sz w:val="20"/>
          <w:szCs w:val="20"/>
        </w:rPr>
        <w:t xml:space="preserve">Cena powinna obejmować całkowite koszty wykonania przedmiotu </w:t>
      </w:r>
      <w:r>
        <w:rPr>
          <w:rFonts w:ascii="Arial" w:hAnsi="Arial" w:cs="Arial"/>
          <w:sz w:val="20"/>
          <w:szCs w:val="20"/>
        </w:rPr>
        <w:t>zamówienia</w:t>
      </w:r>
      <w:r w:rsidRPr="00995E75">
        <w:rPr>
          <w:rFonts w:ascii="Arial" w:hAnsi="Arial" w:cs="Arial"/>
          <w:sz w:val="20"/>
          <w:szCs w:val="20"/>
        </w:rPr>
        <w:t>, tj. wykonania wszystkich obowiązków leżących po stroni</w:t>
      </w:r>
      <w:r>
        <w:rPr>
          <w:rFonts w:ascii="Arial" w:hAnsi="Arial" w:cs="Arial"/>
          <w:sz w:val="20"/>
          <w:szCs w:val="20"/>
        </w:rPr>
        <w:t xml:space="preserve">e Wykonawcy określonych w SIWZ </w:t>
      </w:r>
      <w:r w:rsidRPr="00995E75">
        <w:rPr>
          <w:rFonts w:ascii="Arial" w:hAnsi="Arial" w:cs="Arial"/>
          <w:sz w:val="20"/>
          <w:szCs w:val="20"/>
        </w:rPr>
        <w:t xml:space="preserve">w tym również wszystkie koszty </w:t>
      </w:r>
      <w:r w:rsidRPr="00682085">
        <w:rPr>
          <w:rFonts w:ascii="Arial" w:hAnsi="Arial" w:cs="Arial"/>
          <w:sz w:val="20"/>
          <w:szCs w:val="20"/>
        </w:rPr>
        <w:t xml:space="preserve">towarzyszące wykonaniu tych obowiązków. </w:t>
      </w:r>
    </w:p>
    <w:p w:rsidR="00995E75" w:rsidRPr="0068208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20"/>
          <w:szCs w:val="20"/>
          <w:u w:val="single"/>
        </w:rPr>
      </w:pPr>
      <w:r w:rsidRPr="00682085">
        <w:rPr>
          <w:rFonts w:ascii="Arial" w:hAnsi="Arial" w:cs="Arial"/>
          <w:sz w:val="20"/>
          <w:szCs w:val="20"/>
          <w:u w:val="single"/>
        </w:rPr>
        <w:t xml:space="preserve">W cenie oferty należy uwzględnić konieczność wykonywania kursów technicznych nieujętych rozkładem jazdy, ani planowaną wielkością pracy przewozowej. Kursy te będą wykonywane celem dowiezienia pracowników Zamawiającego do miejsca rozpoczęcia pierwszego kursu oraz odwiezienia pracowników po ostatnim kursie w danym dniu. Kursy te nie przekroczą łącznie 30 wozokilometrów dziennie. (zgodnie  z Opisem przedmiotu zamówienia załącznik nr 1 do SIWZ).  </w:t>
      </w:r>
    </w:p>
    <w:p w:rsidR="00995E75" w:rsidRPr="00995E75" w:rsidRDefault="00995E75" w:rsidP="00995E75">
      <w:pPr>
        <w:pStyle w:val="ust"/>
        <w:numPr>
          <w:ilvl w:val="0"/>
          <w:numId w:val="23"/>
        </w:numPr>
        <w:shd w:val="clear" w:color="auto" w:fill="FFFFFF"/>
        <w:suppressAutoHyphens w:val="0"/>
        <w:spacing w:before="0" w:line="276" w:lineRule="auto"/>
        <w:ind w:left="0" w:hanging="357"/>
        <w:rPr>
          <w:rFonts w:ascii="Arial" w:hAnsi="Arial" w:cs="Arial"/>
          <w:sz w:val="16"/>
          <w:szCs w:val="20"/>
          <w:u w:val="single"/>
        </w:rPr>
      </w:pPr>
      <w:r>
        <w:rPr>
          <w:rFonts w:ascii="Arial" w:hAnsi="Arial" w:cs="Arial"/>
          <w:sz w:val="20"/>
        </w:rPr>
        <w:t xml:space="preserve">Niepodanie ceny jednostkowej netto w formularzu ofertowym </w:t>
      </w:r>
      <w:r w:rsidRPr="00995E75">
        <w:rPr>
          <w:rFonts w:ascii="Arial" w:hAnsi="Arial" w:cs="Arial"/>
          <w:sz w:val="20"/>
        </w:rPr>
        <w:t>z</w:t>
      </w:r>
      <w:r>
        <w:rPr>
          <w:rFonts w:ascii="Arial" w:hAnsi="Arial" w:cs="Arial"/>
          <w:sz w:val="20"/>
        </w:rPr>
        <w:t xml:space="preserve">godnie ze wskazanym przez Zamawiającego sposobem </w:t>
      </w:r>
      <w:r w:rsidRPr="00995E75">
        <w:rPr>
          <w:rFonts w:ascii="Arial" w:hAnsi="Arial" w:cs="Arial"/>
          <w:sz w:val="20"/>
        </w:rPr>
        <w:t>uniemożli</w:t>
      </w:r>
      <w:r>
        <w:rPr>
          <w:rFonts w:ascii="Arial" w:hAnsi="Arial" w:cs="Arial"/>
          <w:sz w:val="20"/>
        </w:rPr>
        <w:t xml:space="preserve">wiający wyliczenie ceny oferty oraz </w:t>
      </w:r>
      <w:r w:rsidRPr="00995E75">
        <w:rPr>
          <w:rFonts w:ascii="Arial" w:hAnsi="Arial" w:cs="Arial"/>
          <w:sz w:val="20"/>
        </w:rPr>
        <w:t xml:space="preserve">spowoduje odrzucenie oferty jako niezgodnej z SIWZ. </w:t>
      </w:r>
    </w:p>
    <w:p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lastRenderedPageBreak/>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Pr="00644395">
        <w:rPr>
          <w:rFonts w:ascii="Arial" w:hAnsi="Arial" w:cs="Arial"/>
          <w:sz w:val="20"/>
        </w:rPr>
        <w:t xml:space="preserve">Wykonawca, składając ofertę,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rsidR="00CB7A58"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DD0B4D">
        <w:rPr>
          <w:rFonts w:ascii="Arial" w:hAnsi="Arial" w:cs="Arial"/>
          <w:sz w:val="20"/>
        </w:rPr>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rsidR="00081C83" w:rsidRDefault="00081C83" w:rsidP="006E6343">
      <w:pPr>
        <w:pStyle w:val="ust"/>
        <w:numPr>
          <w:ilvl w:val="1"/>
          <w:numId w:val="38"/>
        </w:numPr>
        <w:shd w:val="clear" w:color="auto" w:fill="FFFFFF"/>
        <w:suppressAutoHyphens w:val="0"/>
        <w:spacing w:before="0" w:line="276" w:lineRule="auto"/>
        <w:ind w:left="360"/>
        <w:rPr>
          <w:rFonts w:ascii="Arial" w:hAnsi="Arial" w:cs="Arial"/>
          <w:sz w:val="20"/>
        </w:rPr>
      </w:pPr>
      <w:r w:rsidRPr="00CB7A58">
        <w:rPr>
          <w:rFonts w:ascii="Arial" w:hAnsi="Arial" w:cs="Arial"/>
          <w:sz w:val="20"/>
        </w:rPr>
        <w:t xml:space="preserve">Pozostali Wykonawcy zobowiązani są do podania stawki podatku od towarów i usług (VAT), wartości brutto oraz CENY obliczonej jako suma wartości brutto zgodnie z wzorem formularza oferty. </w:t>
      </w:r>
    </w:p>
    <w:p w:rsidR="00B6508E" w:rsidRPr="00CB7A58" w:rsidRDefault="00B6508E" w:rsidP="006E6343">
      <w:pPr>
        <w:pStyle w:val="ust"/>
        <w:numPr>
          <w:ilvl w:val="1"/>
          <w:numId w:val="38"/>
        </w:numPr>
        <w:shd w:val="clear" w:color="auto" w:fill="FFFFFF"/>
        <w:suppressAutoHyphens w:val="0"/>
        <w:spacing w:before="0" w:line="276" w:lineRule="auto"/>
        <w:ind w:left="360"/>
        <w:rPr>
          <w:rFonts w:ascii="Arial" w:hAnsi="Arial" w:cs="Arial"/>
          <w:sz w:val="20"/>
        </w:rPr>
      </w:pPr>
      <w:r>
        <w:rPr>
          <w:rFonts w:ascii="Arial" w:hAnsi="Arial" w:cs="Arial"/>
          <w:sz w:val="20"/>
        </w:rPr>
        <w:t>N</w:t>
      </w:r>
      <w:r w:rsidRPr="00DD0B4D">
        <w:rPr>
          <w:rFonts w:ascii="Arial" w:hAnsi="Arial" w:cs="Arial"/>
          <w:sz w:val="20"/>
        </w:rPr>
        <w:t>a potrzeby porównania i ocen</w:t>
      </w:r>
      <w:r w:rsidR="00A7421F">
        <w:rPr>
          <w:rFonts w:ascii="Arial" w:hAnsi="Arial" w:cs="Arial"/>
          <w:sz w:val="20"/>
        </w:rPr>
        <w:t xml:space="preserve">y ofert należy przyjąć </w:t>
      </w:r>
      <w:r w:rsidR="00A7421F" w:rsidRPr="00DE7134">
        <w:rPr>
          <w:rFonts w:ascii="Arial" w:hAnsi="Arial" w:cs="Arial"/>
          <w:sz w:val="20"/>
        </w:rPr>
        <w:t>stawkę 8</w:t>
      </w:r>
      <w:r w:rsidRPr="00DE7134">
        <w:rPr>
          <w:rFonts w:ascii="Arial" w:hAnsi="Arial" w:cs="Arial"/>
          <w:sz w:val="20"/>
        </w:rPr>
        <w:t>%</w:t>
      </w:r>
      <w:r w:rsidRPr="00DD0B4D">
        <w:rPr>
          <w:rFonts w:ascii="Arial" w:hAnsi="Arial" w:cs="Arial"/>
          <w:sz w:val="20"/>
        </w:rPr>
        <w:t xml:space="preserve"> podatku od towarów i usług VAT</w:t>
      </w:r>
      <w:r>
        <w:rPr>
          <w:rFonts w:ascii="Arial" w:hAnsi="Arial" w:cs="Arial"/>
          <w:sz w:val="20"/>
        </w:rPr>
        <w:t>.</w:t>
      </w:r>
    </w:p>
    <w:p w:rsidR="00081C83" w:rsidRPr="00DD0B4D" w:rsidRDefault="00081C83" w:rsidP="006E6343">
      <w:pPr>
        <w:pStyle w:val="pkt"/>
        <w:numPr>
          <w:ilvl w:val="0"/>
          <w:numId w:val="38"/>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rsidR="00DE7134" w:rsidRPr="004764CA" w:rsidRDefault="00081C83" w:rsidP="004764CA">
      <w:pPr>
        <w:pStyle w:val="pkt"/>
        <w:numPr>
          <w:ilvl w:val="0"/>
          <w:numId w:val="38"/>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rsidR="00BC46C4" w:rsidRPr="009F5374" w:rsidRDefault="00BC46C4"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rsidTr="006D4967">
        <w:trPr>
          <w:trHeight w:val="468"/>
        </w:trPr>
        <w:tc>
          <w:tcPr>
            <w:tcW w:w="10641" w:type="dxa"/>
            <w:shd w:val="clear" w:color="auto" w:fill="D9E2F3" w:themeFill="accent5" w:themeFillTint="33"/>
          </w:tcPr>
          <w:p w:rsidR="00081C83" w:rsidRPr="00AA7286" w:rsidRDefault="00DC13E5" w:rsidP="00A9126A">
            <w:pPr>
              <w:pStyle w:val="Nagwek1"/>
              <w:spacing w:after="120" w:line="276" w:lineRule="auto"/>
              <w:jc w:val="both"/>
              <w:rPr>
                <w:sz w:val="20"/>
                <w:szCs w:val="20"/>
              </w:rPr>
            </w:pPr>
            <w:bookmarkStart w:id="18" w:name="_Toc27566471"/>
            <w:bookmarkStart w:id="19" w:name="_Toc27566517"/>
            <w:r>
              <w:rPr>
                <w:rFonts w:ascii="Arial" w:hAnsi="Arial" w:cs="Arial"/>
                <w:b/>
                <w:color w:val="000000" w:themeColor="text1"/>
                <w:sz w:val="24"/>
                <w:szCs w:val="20"/>
              </w:rPr>
              <w:t xml:space="preserve">ROZ. XII - </w:t>
            </w:r>
            <w:r w:rsidR="00081C83" w:rsidRPr="00DC13E5">
              <w:rPr>
                <w:rFonts w:ascii="Arial" w:hAnsi="Arial" w:cs="Arial"/>
                <w:b/>
                <w:color w:val="000000" w:themeColor="text1"/>
                <w:sz w:val="24"/>
                <w:szCs w:val="20"/>
              </w:rPr>
              <w:t>INFORMACJE O MIEJSCU, TERMINIE SKŁADANIA I OTWARCIA OFERT</w:t>
            </w:r>
            <w:bookmarkEnd w:id="18"/>
            <w:bookmarkEnd w:id="19"/>
          </w:p>
        </w:tc>
      </w:tr>
    </w:tbl>
    <w:p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6E722F">
        <w:rPr>
          <w:rFonts w:ascii="Arial" w:hAnsi="Arial" w:cs="Arial"/>
          <w:b/>
          <w:sz w:val="20"/>
          <w:szCs w:val="20"/>
        </w:rPr>
        <w:t>13</w:t>
      </w:r>
      <w:r w:rsidR="00B16AAC">
        <w:rPr>
          <w:rFonts w:ascii="Arial" w:hAnsi="Arial" w:cs="Arial"/>
          <w:b/>
          <w:sz w:val="20"/>
          <w:szCs w:val="20"/>
        </w:rPr>
        <w:t>.11.</w:t>
      </w:r>
      <w:r w:rsidR="00B91218" w:rsidRPr="0032490A">
        <w:rPr>
          <w:rFonts w:ascii="Arial" w:hAnsi="Arial" w:cs="Arial"/>
          <w:b/>
          <w:sz w:val="20"/>
          <w:szCs w:val="20"/>
        </w:rPr>
        <w:t xml:space="preserve">2020 </w:t>
      </w:r>
      <w:r w:rsidRPr="0032490A">
        <w:rPr>
          <w:rFonts w:ascii="Arial" w:hAnsi="Arial" w:cs="Arial"/>
          <w:b/>
          <w:sz w:val="20"/>
          <w:szCs w:val="20"/>
        </w:rPr>
        <w:t xml:space="preserve">r. do godz. </w:t>
      </w:r>
      <w:r w:rsidR="00B91218" w:rsidRPr="0032490A">
        <w:rPr>
          <w:rFonts w:ascii="Arial" w:hAnsi="Arial" w:cs="Arial"/>
          <w:b/>
          <w:sz w:val="20"/>
          <w:szCs w:val="20"/>
        </w:rPr>
        <w:t>9:00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 xml:space="preserve">w dniu </w:t>
      </w:r>
      <w:r w:rsidR="006E722F">
        <w:rPr>
          <w:rFonts w:ascii="Arial" w:hAnsi="Arial" w:cs="Arial"/>
          <w:b/>
          <w:sz w:val="20"/>
          <w:szCs w:val="20"/>
        </w:rPr>
        <w:t>13</w:t>
      </w:r>
      <w:r w:rsidR="00B16AAC">
        <w:rPr>
          <w:rFonts w:ascii="Arial" w:hAnsi="Arial" w:cs="Arial"/>
          <w:b/>
          <w:sz w:val="20"/>
          <w:szCs w:val="20"/>
        </w:rPr>
        <w:t>.11.</w:t>
      </w:r>
      <w:r w:rsidR="00B91218" w:rsidRPr="0032490A">
        <w:rPr>
          <w:rFonts w:ascii="Arial" w:hAnsi="Arial" w:cs="Arial"/>
          <w:b/>
          <w:sz w:val="20"/>
          <w:szCs w:val="20"/>
        </w:rPr>
        <w:t>2020 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B91218" w:rsidRPr="0032490A">
        <w:rPr>
          <w:rFonts w:ascii="Arial" w:hAnsi="Arial" w:cs="Arial"/>
          <w:b/>
          <w:sz w:val="20"/>
          <w:szCs w:val="20"/>
        </w:rPr>
        <w:t xml:space="preserve"> 10:00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p>
    <w:p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rsidR="00861A46" w:rsidRP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rsid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Bezpośrednio przed otwarciem ofert Zamawiający poda kwotę, jaką zamierza przeznacz</w:t>
      </w:r>
      <w:r w:rsidR="00A7421F">
        <w:rPr>
          <w:rFonts w:ascii="Arial" w:hAnsi="Arial" w:cs="Arial"/>
          <w:sz w:val="20"/>
          <w:szCs w:val="20"/>
        </w:rPr>
        <w:t>yć na sfinansowanie zamówienia z wyszcz</w:t>
      </w:r>
      <w:r w:rsidR="00814D30">
        <w:rPr>
          <w:rFonts w:ascii="Arial" w:hAnsi="Arial" w:cs="Arial"/>
          <w:sz w:val="20"/>
          <w:szCs w:val="20"/>
        </w:rPr>
        <w:t>ególnieniem cen poszczególnych Umów W</w:t>
      </w:r>
      <w:r w:rsidR="00A7421F">
        <w:rPr>
          <w:rFonts w:ascii="Arial" w:hAnsi="Arial" w:cs="Arial"/>
          <w:sz w:val="20"/>
          <w:szCs w:val="20"/>
        </w:rPr>
        <w:t>ykonawczych (dla każdego z zadań).</w:t>
      </w:r>
    </w:p>
    <w:p w:rsid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w:t>
      </w:r>
      <w:r w:rsidR="00A7421F">
        <w:rPr>
          <w:rFonts w:ascii="Arial" w:hAnsi="Arial" w:cs="Arial"/>
          <w:sz w:val="20"/>
          <w:szCs w:val="20"/>
        </w:rPr>
        <w:t xml:space="preserve">, terminu wykonania zamówienia i </w:t>
      </w:r>
      <w:r w:rsidRPr="00861A46">
        <w:rPr>
          <w:rFonts w:ascii="Arial" w:hAnsi="Arial" w:cs="Arial"/>
          <w:sz w:val="20"/>
          <w:szCs w:val="20"/>
        </w:rPr>
        <w:t>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rsidR="00426AEE" w:rsidRPr="00861A46" w:rsidRDefault="00081C83" w:rsidP="00924369">
      <w:pPr>
        <w:pStyle w:val="Akapitzlist"/>
        <w:numPr>
          <w:ilvl w:val="1"/>
          <w:numId w:val="11"/>
        </w:numPr>
        <w:suppressAutoHyphens/>
        <w:spacing w:after="0" w:line="240"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rsidR="00861A46" w:rsidRDefault="00861A46" w:rsidP="00924369">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kwoty, jaką zamierza przeznaczyć na sfinansowanie zamówienia;</w:t>
      </w:r>
    </w:p>
    <w:p w:rsidR="00861A46" w:rsidRDefault="00861A46" w:rsidP="00924369">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rsidR="006953AD" w:rsidRDefault="00861A46" w:rsidP="00B16AAC">
      <w:pPr>
        <w:pStyle w:val="Akapitzlist"/>
        <w:suppressAutoHyphens/>
        <w:spacing w:after="0" w:line="240"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w:t>
      </w:r>
      <w:r w:rsidR="00A7421F">
        <w:rPr>
          <w:rFonts w:ascii="Arial" w:hAnsi="Arial" w:cs="Arial"/>
          <w:sz w:val="20"/>
          <w:szCs w:val="20"/>
        </w:rPr>
        <w:t xml:space="preserve">, terminu wykonania zamówienia </w:t>
      </w:r>
      <w:r w:rsidR="00081C83" w:rsidRPr="00426AEE">
        <w:rPr>
          <w:rFonts w:ascii="Arial" w:hAnsi="Arial" w:cs="Arial"/>
          <w:sz w:val="20"/>
          <w:szCs w:val="20"/>
        </w:rPr>
        <w:t>i warunków płatności zawartych w ofertach</w:t>
      </w:r>
      <w:r w:rsidR="00426AEE">
        <w:rPr>
          <w:rFonts w:ascii="Arial" w:hAnsi="Arial" w:cs="Arial"/>
          <w:sz w:val="20"/>
          <w:szCs w:val="20"/>
        </w:rPr>
        <w:t>.</w:t>
      </w:r>
    </w:p>
    <w:p w:rsidR="000F3EE3" w:rsidRDefault="000F3EE3" w:rsidP="00B16AAC">
      <w:pPr>
        <w:pStyle w:val="Akapitzlist"/>
        <w:suppressAutoHyphens/>
        <w:spacing w:after="0" w:line="240" w:lineRule="auto"/>
        <w:ind w:left="283"/>
        <w:contextualSpacing w:val="0"/>
        <w:jc w:val="both"/>
        <w:rPr>
          <w:rFonts w:ascii="Arial" w:hAnsi="Arial" w:cs="Arial"/>
          <w:sz w:val="20"/>
          <w:szCs w:val="20"/>
        </w:rPr>
      </w:pPr>
    </w:p>
    <w:p w:rsidR="000F3EE3" w:rsidRPr="0032490A" w:rsidRDefault="000F3EE3" w:rsidP="00B16AAC">
      <w:pPr>
        <w:pStyle w:val="Akapitzlist"/>
        <w:suppressAutoHyphens/>
        <w:spacing w:after="0" w:line="240" w:lineRule="auto"/>
        <w:ind w:left="283"/>
        <w:contextualSpacing w:val="0"/>
        <w:jc w:val="both"/>
        <w:rPr>
          <w:rFonts w:ascii="Arial" w:hAnsi="Arial" w:cs="Arial"/>
          <w:sz w:val="20"/>
          <w:szCs w:val="20"/>
        </w:rPr>
      </w:pPr>
      <w:bookmarkStart w:id="20" w:name="_GoBack"/>
      <w:bookmarkEnd w:id="20"/>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lastRenderedPageBreak/>
              <w:t xml:space="preserve">    </w:t>
            </w:r>
            <w:bookmarkStart w:id="21" w:name="_Toc27566472"/>
            <w:bookmarkStart w:id="22"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1"/>
            <w:bookmarkEnd w:id="22"/>
            <w:r w:rsidR="00DC13E5">
              <w:rPr>
                <w:rFonts w:ascii="Arial" w:hAnsi="Arial" w:cs="Arial"/>
                <w:b/>
                <w:color w:val="000000" w:themeColor="text1"/>
                <w:sz w:val="24"/>
                <w:szCs w:val="20"/>
              </w:rPr>
              <w:tab/>
            </w:r>
          </w:p>
        </w:tc>
      </w:tr>
    </w:tbl>
    <w:p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 wybrana jako najkorzystniejsza.</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rsidR="00BC46C4" w:rsidRPr="00312F36" w:rsidRDefault="00081C83" w:rsidP="00312F36">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 xml:space="preserve">ykonawca nie wyrazi zgody, o której mowa w art. 85 ust. 2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na przedłużenie terminu związania ofertą.</w:t>
      </w: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3" w:name="_Toc27566473"/>
            <w:bookmarkStart w:id="24" w:name="_Toc27566519"/>
            <w:r w:rsidRPr="00DC13E5">
              <w:rPr>
                <w:rFonts w:ascii="Arial" w:hAnsi="Arial" w:cs="Arial"/>
                <w:b/>
                <w:color w:val="000000" w:themeColor="text1"/>
                <w:sz w:val="24"/>
                <w:szCs w:val="20"/>
                <w:shd w:val="clear" w:color="auto" w:fill="D9E2F3" w:themeFill="accent5" w:themeFillTint="33"/>
              </w:rPr>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3"/>
            <w:bookmarkEnd w:id="24"/>
            <w:r>
              <w:rPr>
                <w:rFonts w:ascii="Arial" w:hAnsi="Arial" w:cs="Arial"/>
                <w:b/>
                <w:color w:val="000000" w:themeColor="text1"/>
                <w:sz w:val="24"/>
                <w:szCs w:val="20"/>
                <w:shd w:val="clear" w:color="auto" w:fill="D9E2F3" w:themeFill="accent5" w:themeFillTint="33"/>
              </w:rPr>
              <w:tab/>
            </w:r>
          </w:p>
        </w:tc>
      </w:tr>
    </w:tbl>
    <w:p w:rsidR="00280DDD" w:rsidRPr="006035B0" w:rsidRDefault="00280DDD" w:rsidP="00280DDD">
      <w:pPr>
        <w:numPr>
          <w:ilvl w:val="0"/>
          <w:numId w:val="25"/>
        </w:numPr>
        <w:spacing w:before="240" w:after="120" w:line="276" w:lineRule="auto"/>
        <w:ind w:left="0"/>
        <w:jc w:val="both"/>
        <w:rPr>
          <w:rFonts w:ascii="Arial" w:hAnsi="Arial" w:cs="Arial"/>
          <w:sz w:val="20"/>
          <w:szCs w:val="20"/>
        </w:rPr>
      </w:pPr>
      <w:r w:rsidRPr="006035B0">
        <w:rPr>
          <w:rFonts w:ascii="Arial" w:hAnsi="Arial" w:cs="Arial"/>
          <w:sz w:val="20"/>
          <w:szCs w:val="20"/>
        </w:rPr>
        <w:t>Przy wyborze oferty Zamawiający będzie kierował się kryterium:</w:t>
      </w:r>
    </w:p>
    <w:p w:rsidR="00280DDD" w:rsidRPr="00B548E3" w:rsidRDefault="00280DDD" w:rsidP="00280DDD">
      <w:pPr>
        <w:pStyle w:val="Akapitzlist"/>
        <w:spacing w:after="120" w:line="276" w:lineRule="auto"/>
        <w:ind w:left="0"/>
        <w:jc w:val="both"/>
        <w:rPr>
          <w:rFonts w:ascii="Arial" w:hAnsi="Arial" w:cs="Arial"/>
          <w:b/>
          <w:sz w:val="20"/>
          <w:szCs w:val="20"/>
        </w:rPr>
      </w:pPr>
      <w:r w:rsidRPr="00B548E3">
        <w:rPr>
          <w:rFonts w:ascii="Arial" w:hAnsi="Arial" w:cs="Arial"/>
          <w:b/>
          <w:sz w:val="20"/>
          <w:szCs w:val="20"/>
        </w:rPr>
        <w:t>Cena oferty brutto: 100% wyrażona w PLN</w:t>
      </w:r>
      <w:r w:rsidR="007B0A6E">
        <w:rPr>
          <w:rFonts w:ascii="Arial" w:hAnsi="Arial" w:cs="Arial"/>
          <w:b/>
          <w:sz w:val="20"/>
          <w:szCs w:val="20"/>
        </w:rPr>
        <w:t xml:space="preserve"> – liczona dla każdego zadania oddzielnie</w:t>
      </w:r>
    </w:p>
    <w:p w:rsidR="00280DDD" w:rsidRDefault="00280DDD" w:rsidP="00280DDD">
      <w:pPr>
        <w:pStyle w:val="Akapitzlist"/>
        <w:numPr>
          <w:ilvl w:val="1"/>
          <w:numId w:val="25"/>
        </w:numPr>
        <w:spacing w:after="120" w:line="276" w:lineRule="auto"/>
        <w:ind w:left="491"/>
        <w:jc w:val="both"/>
        <w:rPr>
          <w:rFonts w:ascii="Arial" w:hAnsi="Arial" w:cs="Arial"/>
          <w:sz w:val="20"/>
          <w:szCs w:val="20"/>
        </w:rPr>
      </w:pPr>
      <w:r>
        <w:rPr>
          <w:rFonts w:ascii="Arial" w:hAnsi="Arial" w:cs="Arial"/>
          <w:sz w:val="20"/>
          <w:szCs w:val="20"/>
        </w:rPr>
        <w:t>Sposób oceny ofert w kryterium Cena oferty – „C” – punkty zostaną przyznane według wzoru:</w:t>
      </w: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Pr>
          <w:rFonts w:ascii="Arial" w:hAnsi="Arial" w:cs="Arial"/>
          <w:sz w:val="20"/>
          <w:szCs w:val="20"/>
        </w:rPr>
        <w:t>) x 100% x 100</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280DDD" w:rsidRDefault="00280DDD" w:rsidP="00280DDD">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280DDD" w:rsidRPr="004B275B" w:rsidRDefault="00280DDD" w:rsidP="00280DDD">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280DDD" w:rsidRDefault="00280DDD" w:rsidP="00280DDD">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100 punktów.</w:t>
      </w:r>
    </w:p>
    <w:p w:rsidR="00280DDD" w:rsidRDefault="00280DDD" w:rsidP="00280DDD">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682085" w:rsidRDefault="00682085" w:rsidP="00280DDD">
      <w:pPr>
        <w:pStyle w:val="Akapitzlist"/>
        <w:spacing w:after="120" w:line="276" w:lineRule="auto"/>
        <w:ind w:left="283"/>
        <w:jc w:val="both"/>
        <w:rPr>
          <w:rFonts w:ascii="Arial" w:hAnsi="Arial" w:cs="Arial"/>
          <w:sz w:val="20"/>
          <w:szCs w:val="20"/>
        </w:rPr>
      </w:pPr>
    </w:p>
    <w:p w:rsidR="007B0A6E" w:rsidRPr="004B51AD" w:rsidRDefault="00280DDD" w:rsidP="004B51AD">
      <w:pPr>
        <w:pStyle w:val="Akapitzlist"/>
        <w:numPr>
          <w:ilvl w:val="1"/>
          <w:numId w:val="25"/>
        </w:numPr>
        <w:spacing w:after="120" w:line="276" w:lineRule="auto"/>
        <w:ind w:left="491"/>
        <w:jc w:val="both"/>
        <w:rPr>
          <w:rFonts w:ascii="Arial" w:hAnsi="Arial" w:cs="Arial"/>
          <w:sz w:val="20"/>
          <w:szCs w:val="20"/>
        </w:rPr>
      </w:pPr>
      <w:r>
        <w:rPr>
          <w:rFonts w:ascii="Arial" w:hAnsi="Arial" w:cs="Arial"/>
          <w:color w:val="000000"/>
          <w:sz w:val="20"/>
          <w:szCs w:val="20"/>
          <w:u w:val="single"/>
        </w:rPr>
        <w:t>P</w:t>
      </w:r>
      <w:r w:rsidRPr="001A5EDE">
        <w:rPr>
          <w:rFonts w:ascii="Arial" w:hAnsi="Arial" w:cs="Arial"/>
          <w:color w:val="000000"/>
          <w:sz w:val="20"/>
          <w:szCs w:val="20"/>
          <w:u w:val="single"/>
        </w:rPr>
        <w:t xml:space="preserve">odczas </w:t>
      </w:r>
      <w:r w:rsidRPr="001A5EDE">
        <w:rPr>
          <w:rFonts w:ascii="Arial" w:hAnsi="Arial" w:cs="Arial"/>
          <w:sz w:val="20"/>
          <w:u w:val="single"/>
        </w:rPr>
        <w:t>przeprowadzania przez Zamawiającego uprosz</w:t>
      </w:r>
      <w:r w:rsidR="0043700E">
        <w:rPr>
          <w:rFonts w:ascii="Arial" w:hAnsi="Arial" w:cs="Arial"/>
          <w:sz w:val="20"/>
          <w:u w:val="single"/>
        </w:rPr>
        <w:t>czonej procedury wynikającej z Umowy R</w:t>
      </w:r>
      <w:r w:rsidRPr="001A5EDE">
        <w:rPr>
          <w:rFonts w:ascii="Arial" w:hAnsi="Arial" w:cs="Arial"/>
          <w:sz w:val="20"/>
          <w:u w:val="single"/>
        </w:rPr>
        <w:t xml:space="preserve">amowej – </w:t>
      </w:r>
      <w:r>
        <w:rPr>
          <w:rFonts w:ascii="Arial" w:hAnsi="Arial" w:cs="Arial"/>
          <w:sz w:val="20"/>
          <w:u w:val="single"/>
        </w:rPr>
        <w:t>w ramach zapytań ofertowych kryterium oceny ofert dla każdego z zadań przedstawiać się będzie następująco:</w:t>
      </w:r>
    </w:p>
    <w:p w:rsidR="007B0A6E" w:rsidRDefault="00280DDD" w:rsidP="00A671F4">
      <w:pPr>
        <w:spacing w:after="0" w:line="276" w:lineRule="auto"/>
        <w:rPr>
          <w:rFonts w:ascii="Arial" w:hAnsi="Arial" w:cs="Arial"/>
          <w:b/>
          <w:sz w:val="20"/>
          <w:szCs w:val="20"/>
        </w:rPr>
      </w:pPr>
      <w:r w:rsidRPr="00280DDD">
        <w:rPr>
          <w:rFonts w:ascii="Arial" w:hAnsi="Arial" w:cs="Arial"/>
          <w:b/>
          <w:sz w:val="20"/>
          <w:szCs w:val="20"/>
        </w:rPr>
        <w:t>Cena oferty brutto: 55% wyrażona w PLN</w:t>
      </w:r>
      <w:r w:rsidR="007B0A6E">
        <w:rPr>
          <w:rFonts w:ascii="Arial" w:hAnsi="Arial" w:cs="Arial"/>
          <w:b/>
          <w:sz w:val="20"/>
          <w:szCs w:val="20"/>
        </w:rPr>
        <w:t xml:space="preserve"> – liczona dla każdego zadania oddzielnie</w:t>
      </w:r>
    </w:p>
    <w:p w:rsidR="004764CA" w:rsidRPr="004764CA" w:rsidRDefault="004764CA" w:rsidP="004764CA">
      <w:pPr>
        <w:spacing w:after="120" w:line="276" w:lineRule="auto"/>
        <w:jc w:val="both"/>
        <w:rPr>
          <w:rFonts w:ascii="Arial" w:hAnsi="Arial" w:cs="Arial"/>
          <w:sz w:val="20"/>
          <w:szCs w:val="20"/>
        </w:rPr>
      </w:pPr>
      <w:r w:rsidRPr="004764CA">
        <w:rPr>
          <w:rFonts w:ascii="Arial" w:hAnsi="Arial" w:cs="Arial"/>
          <w:sz w:val="20"/>
          <w:szCs w:val="20"/>
        </w:rPr>
        <w:t>Sposób oceny ofert w kryterium Cena oferty – „C” – punkty zostaną przyznane według wzoru:</w:t>
      </w:r>
    </w:p>
    <w:p w:rsidR="004764CA" w:rsidRDefault="004764CA" w:rsidP="004764CA">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Pr>
          <w:rFonts w:ascii="Arial" w:hAnsi="Arial" w:cs="Arial"/>
          <w:sz w:val="20"/>
          <w:szCs w:val="20"/>
        </w:rPr>
        <w:t xml:space="preserve"> = (</w:t>
      </w:r>
      <w:proofErr w:type="spellStart"/>
      <w:r>
        <w:rPr>
          <w:rFonts w:ascii="Arial" w:hAnsi="Arial" w:cs="Arial"/>
          <w:sz w:val="20"/>
          <w:szCs w:val="20"/>
        </w:rPr>
        <w:t>C</w:t>
      </w:r>
      <w:r w:rsidRPr="00B548E3">
        <w:rPr>
          <w:rFonts w:ascii="Arial" w:hAnsi="Arial" w:cs="Arial"/>
          <w:sz w:val="20"/>
          <w:szCs w:val="20"/>
          <w:vertAlign w:val="subscript"/>
        </w:rPr>
        <w:t>n</w:t>
      </w:r>
      <w:proofErr w:type="spellEnd"/>
      <w:r w:rsidRPr="00B548E3">
        <w:rPr>
          <w:rFonts w:ascii="Arial" w:hAnsi="Arial" w:cs="Arial"/>
          <w:sz w:val="20"/>
          <w:szCs w:val="20"/>
          <w:vertAlign w:val="subscript"/>
        </w:rPr>
        <w:t xml:space="preserve"> </w:t>
      </w:r>
      <w:r>
        <w:rPr>
          <w:rFonts w:ascii="Arial" w:hAnsi="Arial" w:cs="Arial"/>
          <w:sz w:val="20"/>
          <w:szCs w:val="20"/>
        </w:rPr>
        <w:t xml:space="preserve">/ </w:t>
      </w:r>
      <w:proofErr w:type="spellStart"/>
      <w:r>
        <w:rPr>
          <w:rFonts w:ascii="Arial" w:hAnsi="Arial" w:cs="Arial"/>
          <w:sz w:val="20"/>
          <w:szCs w:val="20"/>
        </w:rPr>
        <w:t>C</w:t>
      </w:r>
      <w:r w:rsidRPr="00B548E3">
        <w:rPr>
          <w:rFonts w:ascii="Arial" w:hAnsi="Arial" w:cs="Arial"/>
          <w:sz w:val="20"/>
          <w:szCs w:val="20"/>
          <w:vertAlign w:val="subscript"/>
        </w:rPr>
        <w:t>x</w:t>
      </w:r>
      <w:proofErr w:type="spellEnd"/>
      <w:r w:rsidR="004B51AD">
        <w:rPr>
          <w:rFonts w:ascii="Arial" w:hAnsi="Arial" w:cs="Arial"/>
          <w:sz w:val="20"/>
          <w:szCs w:val="20"/>
        </w:rPr>
        <w:t>) x 55% x 100</w:t>
      </w:r>
    </w:p>
    <w:p w:rsidR="004764CA" w:rsidRDefault="004764CA" w:rsidP="004764CA">
      <w:pPr>
        <w:pStyle w:val="Akapitzlist"/>
        <w:spacing w:after="120" w:line="276" w:lineRule="auto"/>
        <w:ind w:left="283"/>
        <w:jc w:val="both"/>
        <w:rPr>
          <w:rFonts w:ascii="Arial" w:hAnsi="Arial" w:cs="Arial"/>
          <w:sz w:val="20"/>
          <w:szCs w:val="20"/>
        </w:rPr>
      </w:pPr>
      <w:r>
        <w:rPr>
          <w:rFonts w:ascii="Arial" w:hAnsi="Arial" w:cs="Arial"/>
          <w:sz w:val="20"/>
          <w:szCs w:val="20"/>
        </w:rPr>
        <w:t>gdzie:</w:t>
      </w:r>
    </w:p>
    <w:p w:rsidR="004764CA" w:rsidRDefault="004764CA" w:rsidP="004764CA">
      <w:pPr>
        <w:pStyle w:val="Akapitzlist"/>
        <w:spacing w:after="120" w:line="276" w:lineRule="auto"/>
        <w:ind w:left="283"/>
        <w:jc w:val="both"/>
        <w:rPr>
          <w:rFonts w:ascii="Arial" w:hAnsi="Arial" w:cs="Arial"/>
          <w:sz w:val="20"/>
          <w:szCs w:val="20"/>
          <w:vertAlign w:val="subscript"/>
        </w:rPr>
      </w:pPr>
      <w:proofErr w:type="spellStart"/>
      <w:r>
        <w:rPr>
          <w:rFonts w:ascii="Arial" w:hAnsi="Arial" w:cs="Arial"/>
          <w:sz w:val="20"/>
          <w:szCs w:val="20"/>
        </w:rPr>
        <w:t>P</w:t>
      </w:r>
      <w:r w:rsidRPr="00B548E3">
        <w:rPr>
          <w:rFonts w:ascii="Arial" w:hAnsi="Arial" w:cs="Arial"/>
          <w:sz w:val="20"/>
          <w:szCs w:val="20"/>
          <w:vertAlign w:val="subscript"/>
        </w:rPr>
        <w:t>cena</w:t>
      </w:r>
      <w:proofErr w:type="spellEnd"/>
      <w:r w:rsidRPr="00B548E3">
        <w:rPr>
          <w:rFonts w:ascii="Arial" w:hAnsi="Arial" w:cs="Arial"/>
          <w:sz w:val="20"/>
          <w:szCs w:val="20"/>
        </w:rPr>
        <w:t xml:space="preserve"> </w:t>
      </w:r>
      <w:r w:rsidRPr="004B275B">
        <w:rPr>
          <w:rFonts w:ascii="Arial" w:hAnsi="Arial" w:cs="Arial"/>
          <w:sz w:val="20"/>
          <w:szCs w:val="20"/>
        </w:rPr>
        <w:t>– liczba punktów w kryterium – Cena oferty</w:t>
      </w:r>
      <w:r>
        <w:rPr>
          <w:rFonts w:ascii="Arial" w:hAnsi="Arial" w:cs="Arial"/>
          <w:sz w:val="20"/>
          <w:szCs w:val="20"/>
          <w:vertAlign w:val="subscript"/>
        </w:rPr>
        <w:t xml:space="preserve"> </w:t>
      </w:r>
    </w:p>
    <w:p w:rsidR="004764CA" w:rsidRPr="004B275B" w:rsidRDefault="004764CA" w:rsidP="004764CA">
      <w:pPr>
        <w:pStyle w:val="Akapitzlist"/>
        <w:spacing w:after="120" w:line="276" w:lineRule="auto"/>
        <w:ind w:left="283"/>
        <w:jc w:val="both"/>
        <w:rPr>
          <w:rFonts w:ascii="Arial" w:hAnsi="Arial" w:cs="Arial"/>
          <w:sz w:val="20"/>
          <w:szCs w:val="20"/>
        </w:rPr>
      </w:pPr>
      <w:proofErr w:type="spellStart"/>
      <w:r w:rsidRPr="004B275B">
        <w:rPr>
          <w:rFonts w:ascii="Arial" w:hAnsi="Arial" w:cs="Arial"/>
          <w:sz w:val="20"/>
          <w:szCs w:val="20"/>
        </w:rPr>
        <w:t>C</w:t>
      </w:r>
      <w:r>
        <w:rPr>
          <w:rFonts w:ascii="Arial" w:hAnsi="Arial" w:cs="Arial"/>
          <w:sz w:val="20"/>
          <w:szCs w:val="20"/>
          <w:vertAlign w:val="subscript"/>
        </w:rPr>
        <w:t>n</w:t>
      </w:r>
      <w:proofErr w:type="spellEnd"/>
      <w:r>
        <w:rPr>
          <w:rFonts w:ascii="Arial" w:hAnsi="Arial" w:cs="Arial"/>
          <w:sz w:val="20"/>
          <w:szCs w:val="20"/>
          <w:vertAlign w:val="subscript"/>
        </w:rPr>
        <w:t xml:space="preserve"> </w:t>
      </w:r>
      <w:r w:rsidRPr="004B275B">
        <w:rPr>
          <w:rFonts w:ascii="Arial" w:hAnsi="Arial" w:cs="Arial"/>
          <w:sz w:val="20"/>
          <w:szCs w:val="20"/>
        </w:rPr>
        <w:t>– cena brutto oferty z najniższą ceną (zł)</w:t>
      </w:r>
    </w:p>
    <w:p w:rsidR="004764CA" w:rsidRDefault="004764CA" w:rsidP="004764CA">
      <w:pPr>
        <w:pStyle w:val="Akapitzlist"/>
        <w:spacing w:after="120" w:line="276" w:lineRule="auto"/>
        <w:ind w:left="283"/>
        <w:jc w:val="both"/>
        <w:rPr>
          <w:rFonts w:ascii="Arial" w:hAnsi="Arial" w:cs="Arial"/>
          <w:sz w:val="20"/>
          <w:szCs w:val="20"/>
        </w:rPr>
      </w:pPr>
      <w:proofErr w:type="spellStart"/>
      <w:r>
        <w:rPr>
          <w:rFonts w:ascii="Arial" w:hAnsi="Arial" w:cs="Arial"/>
          <w:sz w:val="20"/>
          <w:szCs w:val="20"/>
        </w:rPr>
        <w:t>C</w:t>
      </w:r>
      <w:r w:rsidRPr="004B275B">
        <w:rPr>
          <w:rFonts w:ascii="Arial" w:hAnsi="Arial" w:cs="Arial"/>
          <w:sz w:val="20"/>
          <w:szCs w:val="20"/>
          <w:vertAlign w:val="subscript"/>
        </w:rPr>
        <w:t>x</w:t>
      </w:r>
      <w:proofErr w:type="spellEnd"/>
      <w:r>
        <w:rPr>
          <w:rFonts w:ascii="Arial" w:hAnsi="Arial" w:cs="Arial"/>
          <w:sz w:val="20"/>
          <w:szCs w:val="20"/>
        </w:rPr>
        <w:t xml:space="preserve"> – cena brutto oferty badanej (zł)</w:t>
      </w:r>
    </w:p>
    <w:p w:rsidR="004B51AD" w:rsidRDefault="004B51AD" w:rsidP="004B51AD">
      <w:pPr>
        <w:pStyle w:val="Akapitzlist"/>
        <w:spacing w:after="120" w:line="276" w:lineRule="auto"/>
        <w:ind w:left="283"/>
        <w:jc w:val="both"/>
        <w:rPr>
          <w:rFonts w:ascii="Arial" w:hAnsi="Arial" w:cs="Arial"/>
          <w:sz w:val="20"/>
          <w:szCs w:val="20"/>
        </w:rPr>
      </w:pPr>
      <w:r>
        <w:rPr>
          <w:rFonts w:ascii="Arial" w:hAnsi="Arial" w:cs="Arial"/>
          <w:sz w:val="20"/>
          <w:szCs w:val="20"/>
        </w:rPr>
        <w:t>Oferta z najniższą ceną otrzyma 55 punktów.</w:t>
      </w:r>
    </w:p>
    <w:p w:rsidR="004B51AD" w:rsidRDefault="004B51AD" w:rsidP="004B51AD">
      <w:pPr>
        <w:pStyle w:val="Akapitzlist"/>
        <w:spacing w:after="120" w:line="276" w:lineRule="auto"/>
        <w:ind w:left="283"/>
        <w:jc w:val="both"/>
        <w:rPr>
          <w:rFonts w:ascii="Arial" w:hAnsi="Arial" w:cs="Arial"/>
          <w:sz w:val="20"/>
          <w:szCs w:val="20"/>
        </w:rPr>
      </w:pPr>
      <w:r>
        <w:rPr>
          <w:rFonts w:ascii="Arial" w:hAnsi="Arial" w:cs="Arial"/>
          <w:sz w:val="20"/>
          <w:szCs w:val="20"/>
        </w:rPr>
        <w:t>1% odpowiada w punktacji końcowej 1 pkt.</w:t>
      </w:r>
    </w:p>
    <w:p w:rsidR="004764CA" w:rsidRDefault="004764CA" w:rsidP="00A671F4">
      <w:pPr>
        <w:spacing w:after="0" w:line="276" w:lineRule="auto"/>
        <w:rPr>
          <w:rFonts w:ascii="Arial" w:hAnsi="Arial" w:cs="Arial"/>
          <w:sz w:val="20"/>
          <w:szCs w:val="20"/>
        </w:rPr>
      </w:pPr>
    </w:p>
    <w:p w:rsidR="004B51AD" w:rsidRDefault="004B51AD" w:rsidP="00A671F4">
      <w:pPr>
        <w:spacing w:after="0" w:line="276" w:lineRule="auto"/>
        <w:rPr>
          <w:rFonts w:ascii="Arial" w:hAnsi="Arial" w:cs="Arial"/>
          <w:b/>
          <w:sz w:val="20"/>
          <w:szCs w:val="20"/>
        </w:rPr>
      </w:pPr>
    </w:p>
    <w:p w:rsidR="00280DDD" w:rsidRPr="00280DDD" w:rsidRDefault="004764CA" w:rsidP="00A671F4">
      <w:pPr>
        <w:spacing w:after="0" w:line="276" w:lineRule="auto"/>
        <w:rPr>
          <w:rFonts w:ascii="Arial" w:hAnsi="Arial" w:cs="Arial"/>
          <w:b/>
          <w:sz w:val="20"/>
          <w:szCs w:val="20"/>
        </w:rPr>
      </w:pPr>
      <w:r>
        <w:rPr>
          <w:rFonts w:ascii="Arial" w:hAnsi="Arial" w:cs="Arial"/>
          <w:b/>
          <w:sz w:val="20"/>
          <w:szCs w:val="20"/>
        </w:rPr>
        <w:lastRenderedPageBreak/>
        <w:t xml:space="preserve">D1 - </w:t>
      </w:r>
      <w:r w:rsidR="00280DDD" w:rsidRPr="00280DDD">
        <w:rPr>
          <w:rFonts w:ascii="Arial" w:hAnsi="Arial" w:cs="Arial"/>
          <w:b/>
          <w:sz w:val="20"/>
          <w:szCs w:val="20"/>
        </w:rPr>
        <w:t>Rok produkcji - 20%</w:t>
      </w:r>
      <w:r w:rsidR="006575E1">
        <w:rPr>
          <w:rFonts w:ascii="Arial" w:hAnsi="Arial" w:cs="Arial"/>
          <w:b/>
          <w:sz w:val="20"/>
          <w:szCs w:val="20"/>
        </w:rPr>
        <w:t xml:space="preserve"> </w:t>
      </w:r>
      <w:r w:rsidR="00E81374">
        <w:rPr>
          <w:rFonts w:ascii="Arial" w:hAnsi="Arial" w:cs="Arial"/>
          <w:b/>
          <w:sz w:val="20"/>
          <w:szCs w:val="20"/>
        </w:rPr>
        <w:t xml:space="preserve">- liczone dla każdego zadania oddzielnie </w:t>
      </w:r>
      <w:r w:rsidR="006575E1">
        <w:rPr>
          <w:rFonts w:ascii="Arial" w:hAnsi="Arial" w:cs="Arial"/>
          <w:b/>
          <w:sz w:val="20"/>
          <w:szCs w:val="20"/>
        </w:rPr>
        <w:t>*</w:t>
      </w:r>
    </w:p>
    <w:p w:rsidR="00280DDD" w:rsidRPr="00280DDD" w:rsidRDefault="00280DDD" w:rsidP="00A671F4">
      <w:pPr>
        <w:pStyle w:val="Akapitzlist"/>
        <w:spacing w:after="0" w:line="276" w:lineRule="auto"/>
        <w:ind w:left="0"/>
        <w:rPr>
          <w:rFonts w:ascii="Arial" w:hAnsi="Arial" w:cs="Arial"/>
          <w:sz w:val="20"/>
          <w:szCs w:val="20"/>
        </w:rPr>
      </w:pPr>
      <w:r w:rsidRPr="00280DDD">
        <w:rPr>
          <w:rFonts w:ascii="Arial" w:hAnsi="Arial" w:cs="Arial"/>
          <w:sz w:val="20"/>
          <w:szCs w:val="20"/>
        </w:rPr>
        <w:t>2012</w:t>
      </w:r>
      <w:r w:rsidR="004764CA">
        <w:rPr>
          <w:rFonts w:ascii="Arial" w:hAnsi="Arial" w:cs="Arial"/>
          <w:sz w:val="20"/>
          <w:szCs w:val="20"/>
        </w:rPr>
        <w:t xml:space="preserve"> – 2013</w:t>
      </w:r>
      <w:r w:rsidRPr="00280DDD">
        <w:rPr>
          <w:rFonts w:ascii="Arial" w:hAnsi="Arial" w:cs="Arial"/>
          <w:sz w:val="20"/>
          <w:szCs w:val="20"/>
        </w:rPr>
        <w:t xml:space="preserve"> - </w:t>
      </w:r>
      <w:r w:rsidRPr="004764CA">
        <w:rPr>
          <w:rFonts w:ascii="Arial" w:hAnsi="Arial" w:cs="Arial"/>
          <w:b/>
          <w:sz w:val="20"/>
          <w:szCs w:val="20"/>
        </w:rPr>
        <w:t>0 pkt</w:t>
      </w:r>
    </w:p>
    <w:p w:rsidR="00280DDD" w:rsidRPr="00280DDD" w:rsidRDefault="00280DDD" w:rsidP="00280DDD">
      <w:pPr>
        <w:pStyle w:val="Akapitzlist"/>
        <w:spacing w:after="120" w:line="276" w:lineRule="auto"/>
        <w:ind w:left="0"/>
        <w:rPr>
          <w:rFonts w:ascii="Arial" w:hAnsi="Arial" w:cs="Arial"/>
          <w:sz w:val="20"/>
          <w:szCs w:val="20"/>
        </w:rPr>
      </w:pPr>
      <w:r w:rsidRPr="00280DDD">
        <w:rPr>
          <w:rFonts w:ascii="Arial" w:hAnsi="Arial" w:cs="Arial"/>
          <w:sz w:val="20"/>
          <w:szCs w:val="20"/>
        </w:rPr>
        <w:t xml:space="preserve">2014 </w:t>
      </w:r>
      <w:r w:rsidR="004764CA">
        <w:rPr>
          <w:rFonts w:ascii="Arial" w:hAnsi="Arial" w:cs="Arial"/>
          <w:sz w:val="20"/>
          <w:szCs w:val="20"/>
        </w:rPr>
        <w:t xml:space="preserve">– 2015 </w:t>
      </w:r>
      <w:r w:rsidRPr="00280DDD">
        <w:rPr>
          <w:rFonts w:ascii="Arial" w:hAnsi="Arial" w:cs="Arial"/>
          <w:sz w:val="20"/>
          <w:szCs w:val="20"/>
        </w:rPr>
        <w:t xml:space="preserve">- </w:t>
      </w:r>
      <w:r w:rsidRPr="004764CA">
        <w:rPr>
          <w:rFonts w:ascii="Arial" w:hAnsi="Arial" w:cs="Arial"/>
          <w:b/>
          <w:sz w:val="20"/>
          <w:szCs w:val="20"/>
        </w:rPr>
        <w:t>5 pkt</w:t>
      </w:r>
    </w:p>
    <w:p w:rsidR="00280DDD" w:rsidRPr="00280DDD" w:rsidRDefault="00280DDD" w:rsidP="00280DDD">
      <w:pPr>
        <w:pStyle w:val="Akapitzlist"/>
        <w:spacing w:after="120" w:line="276" w:lineRule="auto"/>
        <w:ind w:left="0"/>
        <w:rPr>
          <w:rFonts w:ascii="Arial" w:hAnsi="Arial" w:cs="Arial"/>
          <w:sz w:val="20"/>
          <w:szCs w:val="20"/>
        </w:rPr>
      </w:pPr>
      <w:r w:rsidRPr="00280DDD">
        <w:rPr>
          <w:rFonts w:ascii="Arial" w:hAnsi="Arial" w:cs="Arial"/>
          <w:sz w:val="20"/>
          <w:szCs w:val="20"/>
        </w:rPr>
        <w:t>2016</w:t>
      </w:r>
      <w:r w:rsidR="004764CA">
        <w:rPr>
          <w:rFonts w:ascii="Arial" w:hAnsi="Arial" w:cs="Arial"/>
          <w:sz w:val="20"/>
          <w:szCs w:val="20"/>
        </w:rPr>
        <w:t xml:space="preserve"> – 2017</w:t>
      </w:r>
      <w:r w:rsidRPr="00280DDD">
        <w:rPr>
          <w:rFonts w:ascii="Arial" w:hAnsi="Arial" w:cs="Arial"/>
          <w:sz w:val="20"/>
          <w:szCs w:val="20"/>
        </w:rPr>
        <w:t xml:space="preserve"> - </w:t>
      </w:r>
      <w:r w:rsidRPr="004764CA">
        <w:rPr>
          <w:rFonts w:ascii="Arial" w:hAnsi="Arial" w:cs="Arial"/>
          <w:b/>
          <w:sz w:val="20"/>
          <w:szCs w:val="20"/>
        </w:rPr>
        <w:t>10 pkt</w:t>
      </w:r>
    </w:p>
    <w:p w:rsidR="00280DDD" w:rsidRPr="00280DDD" w:rsidRDefault="00280DDD" w:rsidP="00280DDD">
      <w:pPr>
        <w:pStyle w:val="Akapitzlist"/>
        <w:spacing w:after="120" w:line="276" w:lineRule="auto"/>
        <w:ind w:left="0"/>
        <w:rPr>
          <w:rFonts w:ascii="Arial" w:hAnsi="Arial" w:cs="Arial"/>
          <w:sz w:val="20"/>
          <w:szCs w:val="20"/>
        </w:rPr>
      </w:pPr>
      <w:r w:rsidRPr="00280DDD">
        <w:rPr>
          <w:rFonts w:ascii="Arial" w:hAnsi="Arial" w:cs="Arial"/>
          <w:sz w:val="20"/>
          <w:szCs w:val="20"/>
        </w:rPr>
        <w:t>2018</w:t>
      </w:r>
      <w:r w:rsidR="004764CA">
        <w:rPr>
          <w:rFonts w:ascii="Arial" w:hAnsi="Arial" w:cs="Arial"/>
          <w:sz w:val="20"/>
          <w:szCs w:val="20"/>
        </w:rPr>
        <w:t xml:space="preserve"> – 2019</w:t>
      </w:r>
      <w:r w:rsidRPr="00280DDD">
        <w:rPr>
          <w:rFonts w:ascii="Arial" w:hAnsi="Arial" w:cs="Arial"/>
          <w:sz w:val="20"/>
          <w:szCs w:val="20"/>
        </w:rPr>
        <w:t xml:space="preserve"> - </w:t>
      </w:r>
      <w:r w:rsidRPr="004764CA">
        <w:rPr>
          <w:rFonts w:ascii="Arial" w:hAnsi="Arial" w:cs="Arial"/>
          <w:b/>
          <w:sz w:val="20"/>
          <w:szCs w:val="20"/>
        </w:rPr>
        <w:t>15 pkt</w:t>
      </w:r>
    </w:p>
    <w:p w:rsidR="00A671F4" w:rsidRDefault="00280DDD" w:rsidP="00A671F4">
      <w:pPr>
        <w:pStyle w:val="Akapitzlist"/>
        <w:spacing w:after="120" w:line="276" w:lineRule="auto"/>
        <w:ind w:left="0"/>
        <w:rPr>
          <w:rFonts w:ascii="Arial" w:hAnsi="Arial" w:cs="Arial"/>
          <w:sz w:val="20"/>
          <w:szCs w:val="20"/>
        </w:rPr>
      </w:pPr>
      <w:r>
        <w:rPr>
          <w:rFonts w:ascii="Arial" w:hAnsi="Arial" w:cs="Arial"/>
          <w:sz w:val="20"/>
          <w:szCs w:val="20"/>
        </w:rPr>
        <w:t xml:space="preserve">2020 </w:t>
      </w:r>
      <w:r w:rsidR="004764CA">
        <w:rPr>
          <w:rFonts w:ascii="Arial" w:hAnsi="Arial" w:cs="Arial"/>
          <w:sz w:val="20"/>
          <w:szCs w:val="20"/>
        </w:rPr>
        <w:t>–</w:t>
      </w:r>
      <w:r>
        <w:rPr>
          <w:rFonts w:ascii="Arial" w:hAnsi="Arial" w:cs="Arial"/>
          <w:sz w:val="20"/>
          <w:szCs w:val="20"/>
        </w:rPr>
        <w:t xml:space="preserve"> </w:t>
      </w:r>
      <w:r w:rsidRPr="004764CA">
        <w:rPr>
          <w:rFonts w:ascii="Arial" w:hAnsi="Arial" w:cs="Arial"/>
          <w:b/>
          <w:sz w:val="20"/>
          <w:szCs w:val="20"/>
        </w:rPr>
        <w:t>20 pkt</w:t>
      </w:r>
    </w:p>
    <w:p w:rsidR="007B0A6E" w:rsidRDefault="007B0A6E" w:rsidP="00A671F4">
      <w:pPr>
        <w:pStyle w:val="Akapitzlist"/>
        <w:spacing w:after="0" w:line="276" w:lineRule="auto"/>
        <w:ind w:left="0"/>
        <w:rPr>
          <w:rFonts w:ascii="Arial" w:hAnsi="Arial" w:cs="Arial"/>
          <w:b/>
          <w:sz w:val="20"/>
          <w:szCs w:val="20"/>
        </w:rPr>
      </w:pPr>
    </w:p>
    <w:p w:rsidR="00435E73" w:rsidRDefault="006575E1" w:rsidP="00A671F4">
      <w:pPr>
        <w:pStyle w:val="Akapitzlist"/>
        <w:spacing w:after="0" w:line="276" w:lineRule="auto"/>
        <w:ind w:left="0"/>
        <w:rPr>
          <w:rFonts w:ascii="Arial" w:hAnsi="Arial" w:cs="Arial"/>
          <w:i/>
          <w:sz w:val="18"/>
          <w:szCs w:val="20"/>
        </w:rPr>
      </w:pPr>
      <w:r>
        <w:rPr>
          <w:rFonts w:ascii="Arial" w:hAnsi="Arial" w:cs="Arial"/>
          <w:b/>
          <w:sz w:val="20"/>
          <w:szCs w:val="20"/>
        </w:rPr>
        <w:t xml:space="preserve">*/ </w:t>
      </w:r>
      <w:r w:rsidR="00AC5AEE" w:rsidRPr="00AC5AEE">
        <w:rPr>
          <w:rFonts w:ascii="Arial" w:hAnsi="Arial" w:cs="Arial"/>
          <w:i/>
          <w:sz w:val="18"/>
          <w:szCs w:val="20"/>
        </w:rPr>
        <w:t xml:space="preserve">W kryterium „rok produkcji” w zadaniu 1, 2 i 3 Zamawiający przyzna punkty </w:t>
      </w:r>
      <w:r w:rsidR="00435E73">
        <w:rPr>
          <w:rFonts w:ascii="Arial" w:hAnsi="Arial" w:cs="Arial"/>
          <w:i/>
          <w:sz w:val="18"/>
          <w:szCs w:val="20"/>
        </w:rPr>
        <w:t>zgodnie z powyższą punktacją dla</w:t>
      </w:r>
    </w:p>
    <w:p w:rsidR="006575E1" w:rsidRDefault="00435E73" w:rsidP="00A671F4">
      <w:pPr>
        <w:pStyle w:val="Akapitzlist"/>
        <w:spacing w:after="0" w:line="276" w:lineRule="auto"/>
        <w:ind w:left="0"/>
        <w:rPr>
          <w:rFonts w:ascii="Arial" w:hAnsi="Arial" w:cs="Arial"/>
          <w:i/>
          <w:sz w:val="18"/>
          <w:szCs w:val="20"/>
        </w:rPr>
      </w:pPr>
      <w:r>
        <w:rPr>
          <w:rFonts w:ascii="Arial" w:hAnsi="Arial" w:cs="Arial"/>
          <w:i/>
          <w:sz w:val="18"/>
          <w:szCs w:val="20"/>
        </w:rPr>
        <w:t xml:space="preserve">autobusu / </w:t>
      </w:r>
      <w:proofErr w:type="spellStart"/>
      <w:r>
        <w:rPr>
          <w:rFonts w:ascii="Arial" w:hAnsi="Arial" w:cs="Arial"/>
          <w:i/>
          <w:sz w:val="18"/>
          <w:szCs w:val="20"/>
        </w:rPr>
        <w:t>busu</w:t>
      </w:r>
      <w:proofErr w:type="spellEnd"/>
      <w:r>
        <w:rPr>
          <w:rFonts w:ascii="Arial" w:hAnsi="Arial" w:cs="Arial"/>
          <w:i/>
          <w:sz w:val="18"/>
          <w:szCs w:val="20"/>
        </w:rPr>
        <w:t xml:space="preserve"> </w:t>
      </w:r>
      <w:r w:rsidRPr="00435E73">
        <w:rPr>
          <w:rFonts w:ascii="Arial" w:hAnsi="Arial" w:cs="Arial"/>
          <w:b/>
          <w:i/>
          <w:sz w:val="18"/>
          <w:szCs w:val="20"/>
          <w:u w:val="single"/>
        </w:rPr>
        <w:t>o najstarszym</w:t>
      </w:r>
      <w:r>
        <w:rPr>
          <w:rFonts w:ascii="Arial" w:hAnsi="Arial" w:cs="Arial"/>
          <w:i/>
          <w:sz w:val="18"/>
          <w:szCs w:val="20"/>
        </w:rPr>
        <w:t xml:space="preserve"> roku produkcji spośród wskazanych pojazdów w ofercie Wykonawcy (zgodnie z Wykazem autobusów załącznik nr 11 do Projektu Umowy Wykonawczej).</w:t>
      </w:r>
      <w:r w:rsidR="00AB2FD1">
        <w:rPr>
          <w:rFonts w:ascii="Arial" w:hAnsi="Arial" w:cs="Arial"/>
          <w:i/>
          <w:sz w:val="18"/>
          <w:szCs w:val="20"/>
        </w:rPr>
        <w:t xml:space="preserve"> W przypadku zaoferowania przez Wykonawcę pojazdów o tym samym roku produkcji w większej ilości niż 1, ocenie podlega dowolnie wybrany przez Zamawiającego pojazd.</w:t>
      </w:r>
    </w:p>
    <w:p w:rsidR="00435E73" w:rsidRPr="00435E73" w:rsidRDefault="00435E73" w:rsidP="00A671F4">
      <w:pPr>
        <w:pStyle w:val="Akapitzlist"/>
        <w:spacing w:after="0" w:line="276" w:lineRule="auto"/>
        <w:ind w:left="0"/>
        <w:rPr>
          <w:rFonts w:ascii="Arial" w:hAnsi="Arial" w:cs="Arial"/>
          <w:b/>
          <w:i/>
          <w:sz w:val="18"/>
          <w:szCs w:val="20"/>
          <w:u w:val="single"/>
        </w:rPr>
      </w:pPr>
      <w:r w:rsidRPr="00435E73">
        <w:rPr>
          <w:rFonts w:ascii="Arial" w:hAnsi="Arial" w:cs="Arial"/>
          <w:b/>
          <w:i/>
          <w:sz w:val="18"/>
          <w:szCs w:val="20"/>
          <w:u w:val="single"/>
        </w:rPr>
        <w:t>Przykład</w:t>
      </w:r>
      <w:r w:rsidR="00AB2FD1">
        <w:rPr>
          <w:rFonts w:ascii="Arial" w:hAnsi="Arial" w:cs="Arial"/>
          <w:b/>
          <w:i/>
          <w:sz w:val="18"/>
          <w:szCs w:val="20"/>
          <w:u w:val="single"/>
        </w:rPr>
        <w:t xml:space="preserve"> nr 1</w:t>
      </w:r>
      <w:r w:rsidRPr="00435E73">
        <w:rPr>
          <w:rFonts w:ascii="Arial" w:hAnsi="Arial" w:cs="Arial"/>
          <w:b/>
          <w:i/>
          <w:sz w:val="18"/>
          <w:szCs w:val="20"/>
          <w:u w:val="single"/>
        </w:rPr>
        <w:t>:</w:t>
      </w:r>
    </w:p>
    <w:p w:rsidR="00435E73" w:rsidRPr="00435E73" w:rsidRDefault="00435E73" w:rsidP="00A671F4">
      <w:pPr>
        <w:pStyle w:val="Akapitzlist"/>
        <w:spacing w:after="0" w:line="276" w:lineRule="auto"/>
        <w:ind w:left="0"/>
        <w:rPr>
          <w:rFonts w:ascii="Arial" w:hAnsi="Arial" w:cs="Arial"/>
          <w:i/>
          <w:sz w:val="18"/>
          <w:szCs w:val="20"/>
        </w:rPr>
      </w:pPr>
      <w:r w:rsidRPr="00435E73">
        <w:rPr>
          <w:rFonts w:ascii="Arial" w:hAnsi="Arial" w:cs="Arial"/>
          <w:i/>
          <w:sz w:val="18"/>
          <w:szCs w:val="20"/>
        </w:rPr>
        <w:t xml:space="preserve">Zamawiający w zadaniu numer 1 w celu realizacji przedmiotu zamówienia wymaga dysponowaniem łącznie 16-stoma autobusami / busami.  </w:t>
      </w:r>
      <w:r w:rsidR="000A5A5F">
        <w:rPr>
          <w:rFonts w:ascii="Arial" w:hAnsi="Arial" w:cs="Arial"/>
          <w:i/>
          <w:sz w:val="18"/>
          <w:szCs w:val="20"/>
        </w:rPr>
        <w:t xml:space="preserve">W przypadku, gdy </w:t>
      </w:r>
      <w:r w:rsidRPr="00435E73">
        <w:rPr>
          <w:rFonts w:ascii="Arial" w:hAnsi="Arial" w:cs="Arial"/>
          <w:i/>
          <w:sz w:val="18"/>
          <w:szCs w:val="20"/>
        </w:rPr>
        <w:t>Wykonawca składając ofertę w Wykazie przedstawi, że dysponuje:</w:t>
      </w:r>
    </w:p>
    <w:p w:rsidR="00435E73" w:rsidRDefault="00435E73" w:rsidP="00A671F4">
      <w:pPr>
        <w:pStyle w:val="Akapitzlist"/>
        <w:spacing w:after="0" w:line="276" w:lineRule="auto"/>
        <w:ind w:left="0"/>
        <w:rPr>
          <w:rFonts w:ascii="Arial" w:hAnsi="Arial" w:cs="Arial"/>
          <w:i/>
          <w:sz w:val="18"/>
          <w:szCs w:val="20"/>
        </w:rPr>
      </w:pPr>
      <w:r w:rsidRPr="00435E73">
        <w:rPr>
          <w:rFonts w:ascii="Arial" w:hAnsi="Arial" w:cs="Arial"/>
          <w:i/>
          <w:sz w:val="18"/>
          <w:szCs w:val="20"/>
        </w:rPr>
        <w:t xml:space="preserve">1 x autobus – rok produkcji 2012 </w:t>
      </w:r>
    </w:p>
    <w:p w:rsidR="00435E73" w:rsidRDefault="00435E73" w:rsidP="00A671F4">
      <w:pPr>
        <w:pStyle w:val="Akapitzlist"/>
        <w:spacing w:after="0" w:line="276" w:lineRule="auto"/>
        <w:ind w:left="0"/>
        <w:rPr>
          <w:rFonts w:ascii="Arial" w:hAnsi="Arial" w:cs="Arial"/>
          <w:i/>
          <w:sz w:val="18"/>
          <w:szCs w:val="20"/>
        </w:rPr>
      </w:pPr>
      <w:r>
        <w:rPr>
          <w:rFonts w:ascii="Arial" w:hAnsi="Arial" w:cs="Arial"/>
          <w:i/>
          <w:sz w:val="18"/>
          <w:szCs w:val="20"/>
        </w:rPr>
        <w:t>4 x autobus – rok produkcji 2015</w:t>
      </w:r>
    </w:p>
    <w:p w:rsidR="00435E73" w:rsidRDefault="00435E73" w:rsidP="00A671F4">
      <w:pPr>
        <w:pStyle w:val="Akapitzlist"/>
        <w:spacing w:after="0" w:line="276" w:lineRule="auto"/>
        <w:ind w:left="0"/>
        <w:rPr>
          <w:rFonts w:ascii="Arial" w:hAnsi="Arial" w:cs="Arial"/>
          <w:i/>
          <w:sz w:val="18"/>
          <w:szCs w:val="20"/>
        </w:rPr>
      </w:pPr>
      <w:r>
        <w:rPr>
          <w:rFonts w:ascii="Arial" w:hAnsi="Arial" w:cs="Arial"/>
          <w:i/>
          <w:sz w:val="18"/>
          <w:szCs w:val="20"/>
        </w:rPr>
        <w:t>5 x autobus – rok produkcji 2018</w:t>
      </w:r>
    </w:p>
    <w:p w:rsidR="00435E73" w:rsidRDefault="00435E73" w:rsidP="00A671F4">
      <w:pPr>
        <w:pStyle w:val="Akapitzlist"/>
        <w:spacing w:after="0" w:line="276" w:lineRule="auto"/>
        <w:ind w:left="0"/>
        <w:rPr>
          <w:rFonts w:ascii="Arial" w:hAnsi="Arial" w:cs="Arial"/>
          <w:i/>
          <w:sz w:val="18"/>
          <w:szCs w:val="20"/>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rok produkcji 2017</w:t>
      </w:r>
    </w:p>
    <w:p w:rsidR="00AB2FD1" w:rsidRDefault="00AB2FD1" w:rsidP="00EC3842">
      <w:pPr>
        <w:pStyle w:val="Akapitzlist"/>
        <w:spacing w:after="0" w:line="276" w:lineRule="auto"/>
        <w:ind w:left="0"/>
        <w:jc w:val="both"/>
        <w:rPr>
          <w:rFonts w:ascii="Arial" w:hAnsi="Arial" w:cs="Arial"/>
          <w:b/>
          <w:i/>
          <w:sz w:val="18"/>
          <w:szCs w:val="20"/>
          <w:u w:val="single"/>
        </w:rPr>
      </w:pPr>
      <w:r w:rsidRPr="00AB2FD1">
        <w:rPr>
          <w:rFonts w:ascii="Arial" w:hAnsi="Arial" w:cs="Arial"/>
          <w:b/>
          <w:i/>
          <w:sz w:val="18"/>
          <w:szCs w:val="20"/>
          <w:u w:val="single"/>
        </w:rPr>
        <w:t>Zgodnie z powyższym Zamawiający przyzna Wykonawcy 0 pkt dla zadania nr 1 w kryterium „rok produkcji”</w:t>
      </w:r>
      <w:r>
        <w:rPr>
          <w:rFonts w:ascii="Arial" w:hAnsi="Arial" w:cs="Arial"/>
          <w:b/>
          <w:i/>
          <w:sz w:val="18"/>
          <w:szCs w:val="20"/>
          <w:u w:val="single"/>
        </w:rPr>
        <w:t>.</w:t>
      </w:r>
    </w:p>
    <w:p w:rsidR="00AB2FD1" w:rsidRDefault="00AB2FD1" w:rsidP="00A671F4">
      <w:pPr>
        <w:pStyle w:val="Akapitzlist"/>
        <w:spacing w:after="0" w:line="276" w:lineRule="auto"/>
        <w:ind w:left="0"/>
        <w:rPr>
          <w:rFonts w:ascii="Arial" w:hAnsi="Arial" w:cs="Arial"/>
          <w:b/>
          <w:i/>
          <w:sz w:val="18"/>
          <w:szCs w:val="20"/>
          <w:u w:val="single"/>
        </w:rPr>
      </w:pPr>
    </w:p>
    <w:p w:rsidR="00AB2FD1" w:rsidRDefault="00AB2FD1" w:rsidP="00A671F4">
      <w:pPr>
        <w:pStyle w:val="Akapitzlist"/>
        <w:spacing w:after="0" w:line="276" w:lineRule="auto"/>
        <w:ind w:left="0"/>
        <w:rPr>
          <w:rFonts w:ascii="Arial" w:hAnsi="Arial" w:cs="Arial"/>
          <w:b/>
          <w:i/>
          <w:sz w:val="18"/>
          <w:szCs w:val="20"/>
          <w:u w:val="single"/>
        </w:rPr>
      </w:pPr>
      <w:r>
        <w:rPr>
          <w:rFonts w:ascii="Arial" w:hAnsi="Arial" w:cs="Arial"/>
          <w:b/>
          <w:i/>
          <w:sz w:val="18"/>
          <w:szCs w:val="20"/>
          <w:u w:val="single"/>
        </w:rPr>
        <w:t>Przykład nr 2:</w:t>
      </w:r>
    </w:p>
    <w:p w:rsidR="00AB2FD1" w:rsidRPr="00435E73" w:rsidRDefault="000A5A5F" w:rsidP="00AB2FD1">
      <w:pPr>
        <w:pStyle w:val="Akapitzlist"/>
        <w:spacing w:after="0" w:line="276" w:lineRule="auto"/>
        <w:ind w:left="0"/>
        <w:rPr>
          <w:rFonts w:ascii="Arial" w:hAnsi="Arial" w:cs="Arial"/>
          <w:i/>
          <w:sz w:val="18"/>
          <w:szCs w:val="20"/>
        </w:rPr>
      </w:pPr>
      <w:r>
        <w:rPr>
          <w:rFonts w:ascii="Arial" w:hAnsi="Arial" w:cs="Arial"/>
          <w:i/>
          <w:sz w:val="18"/>
          <w:szCs w:val="20"/>
        </w:rPr>
        <w:t xml:space="preserve">W przypadku, gdy </w:t>
      </w:r>
      <w:r w:rsidR="00AB2FD1" w:rsidRPr="00435E73">
        <w:rPr>
          <w:rFonts w:ascii="Arial" w:hAnsi="Arial" w:cs="Arial"/>
          <w:i/>
          <w:sz w:val="18"/>
          <w:szCs w:val="20"/>
        </w:rPr>
        <w:t>Wykonawca składając ofertę w Wykazie przedstawi, że dysponuje:</w:t>
      </w:r>
    </w:p>
    <w:p w:rsidR="00AB2FD1" w:rsidRDefault="00AB2FD1" w:rsidP="00AB2FD1">
      <w:pPr>
        <w:pStyle w:val="Akapitzlist"/>
        <w:spacing w:after="0" w:line="276" w:lineRule="auto"/>
        <w:ind w:left="0"/>
        <w:rPr>
          <w:rFonts w:ascii="Arial" w:hAnsi="Arial" w:cs="Arial"/>
          <w:i/>
          <w:sz w:val="18"/>
          <w:szCs w:val="20"/>
        </w:rPr>
      </w:pPr>
      <w:r>
        <w:rPr>
          <w:rFonts w:ascii="Arial" w:hAnsi="Arial" w:cs="Arial"/>
          <w:i/>
          <w:sz w:val="18"/>
          <w:szCs w:val="20"/>
        </w:rPr>
        <w:t>3</w:t>
      </w:r>
      <w:r w:rsidRPr="00435E73">
        <w:rPr>
          <w:rFonts w:ascii="Arial" w:hAnsi="Arial" w:cs="Arial"/>
          <w:i/>
          <w:sz w:val="18"/>
          <w:szCs w:val="20"/>
        </w:rPr>
        <w:t xml:space="preserve"> x autobus – rok </w:t>
      </w:r>
      <w:r>
        <w:rPr>
          <w:rFonts w:ascii="Arial" w:hAnsi="Arial" w:cs="Arial"/>
          <w:i/>
          <w:sz w:val="18"/>
          <w:szCs w:val="20"/>
        </w:rPr>
        <w:t>produkcji 2014</w:t>
      </w:r>
    </w:p>
    <w:p w:rsidR="00AB2FD1" w:rsidRDefault="00AB2FD1" w:rsidP="00AB2FD1">
      <w:pPr>
        <w:pStyle w:val="Akapitzlist"/>
        <w:spacing w:after="0" w:line="276" w:lineRule="auto"/>
        <w:ind w:left="0"/>
        <w:rPr>
          <w:rFonts w:ascii="Arial" w:hAnsi="Arial" w:cs="Arial"/>
          <w:i/>
          <w:sz w:val="18"/>
          <w:szCs w:val="20"/>
        </w:rPr>
      </w:pPr>
      <w:r>
        <w:rPr>
          <w:rFonts w:ascii="Arial" w:hAnsi="Arial" w:cs="Arial"/>
          <w:i/>
          <w:sz w:val="18"/>
          <w:szCs w:val="20"/>
        </w:rPr>
        <w:t>2 x autobus – rok produkcji 2015</w:t>
      </w:r>
    </w:p>
    <w:p w:rsidR="00AB2FD1" w:rsidRDefault="00AB2FD1" w:rsidP="00AB2FD1">
      <w:pPr>
        <w:pStyle w:val="Akapitzlist"/>
        <w:spacing w:after="0" w:line="276" w:lineRule="auto"/>
        <w:ind w:left="0"/>
        <w:rPr>
          <w:rFonts w:ascii="Arial" w:hAnsi="Arial" w:cs="Arial"/>
          <w:i/>
          <w:sz w:val="18"/>
          <w:szCs w:val="20"/>
        </w:rPr>
      </w:pPr>
      <w:r>
        <w:rPr>
          <w:rFonts w:ascii="Arial" w:hAnsi="Arial" w:cs="Arial"/>
          <w:i/>
          <w:sz w:val="18"/>
          <w:szCs w:val="20"/>
        </w:rPr>
        <w:t>5 x autobus – rok produkcji 2018</w:t>
      </w:r>
    </w:p>
    <w:p w:rsidR="00AB2FD1" w:rsidRPr="00AB2FD1" w:rsidRDefault="00AB2FD1" w:rsidP="00AB2FD1">
      <w:pPr>
        <w:pStyle w:val="Akapitzlist"/>
        <w:spacing w:after="0" w:line="276" w:lineRule="auto"/>
        <w:ind w:left="0"/>
        <w:rPr>
          <w:rFonts w:ascii="Arial" w:hAnsi="Arial" w:cs="Arial"/>
          <w:b/>
          <w:i/>
          <w:sz w:val="20"/>
          <w:szCs w:val="20"/>
          <w:u w:val="single"/>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rok produkcji 2017</w:t>
      </w:r>
    </w:p>
    <w:p w:rsidR="00AB2FD1" w:rsidRDefault="00AB2FD1" w:rsidP="00EC3842">
      <w:pPr>
        <w:pStyle w:val="Akapitzlist"/>
        <w:spacing w:after="0" w:line="276" w:lineRule="auto"/>
        <w:ind w:left="0"/>
        <w:jc w:val="both"/>
        <w:rPr>
          <w:rFonts w:ascii="Arial" w:hAnsi="Arial" w:cs="Arial"/>
          <w:b/>
          <w:i/>
          <w:sz w:val="18"/>
          <w:szCs w:val="20"/>
          <w:u w:val="single"/>
        </w:rPr>
      </w:pPr>
      <w:r w:rsidRPr="00AB2FD1">
        <w:rPr>
          <w:rFonts w:ascii="Arial" w:hAnsi="Arial" w:cs="Arial"/>
          <w:b/>
          <w:i/>
          <w:sz w:val="18"/>
          <w:szCs w:val="20"/>
          <w:u w:val="single"/>
        </w:rPr>
        <w:t>Zgodnie z powyższym Zamawiaj</w:t>
      </w:r>
      <w:r>
        <w:rPr>
          <w:rFonts w:ascii="Arial" w:hAnsi="Arial" w:cs="Arial"/>
          <w:b/>
          <w:i/>
          <w:sz w:val="18"/>
          <w:szCs w:val="20"/>
          <w:u w:val="single"/>
        </w:rPr>
        <w:t>ący przyzna Wykonawcy 5</w:t>
      </w:r>
      <w:r w:rsidRPr="00AB2FD1">
        <w:rPr>
          <w:rFonts w:ascii="Arial" w:hAnsi="Arial" w:cs="Arial"/>
          <w:b/>
          <w:i/>
          <w:sz w:val="18"/>
          <w:szCs w:val="20"/>
          <w:u w:val="single"/>
        </w:rPr>
        <w:t xml:space="preserve"> pkt dla zadania nr 1 w kryterium „rok produkcji”</w:t>
      </w:r>
      <w:r>
        <w:rPr>
          <w:rFonts w:ascii="Arial" w:hAnsi="Arial" w:cs="Arial"/>
          <w:b/>
          <w:i/>
          <w:sz w:val="18"/>
          <w:szCs w:val="20"/>
          <w:u w:val="single"/>
        </w:rPr>
        <w:t>.</w:t>
      </w:r>
    </w:p>
    <w:p w:rsidR="006575E1" w:rsidRDefault="006575E1" w:rsidP="00A671F4">
      <w:pPr>
        <w:pStyle w:val="Akapitzlist"/>
        <w:spacing w:after="0" w:line="276" w:lineRule="auto"/>
        <w:ind w:left="0"/>
        <w:rPr>
          <w:rFonts w:ascii="Arial" w:hAnsi="Arial" w:cs="Arial"/>
          <w:b/>
          <w:sz w:val="20"/>
          <w:szCs w:val="20"/>
        </w:rPr>
      </w:pPr>
    </w:p>
    <w:p w:rsidR="00AB2FD1" w:rsidRDefault="00AB2FD1" w:rsidP="00A671F4">
      <w:pPr>
        <w:pStyle w:val="Akapitzlist"/>
        <w:spacing w:after="0" w:line="276" w:lineRule="auto"/>
        <w:ind w:left="0"/>
        <w:rPr>
          <w:rFonts w:ascii="Arial" w:hAnsi="Arial" w:cs="Arial"/>
          <w:b/>
          <w:sz w:val="20"/>
          <w:szCs w:val="20"/>
        </w:rPr>
      </w:pPr>
    </w:p>
    <w:p w:rsidR="00280DDD" w:rsidRPr="00A671F4" w:rsidRDefault="004764CA" w:rsidP="00A671F4">
      <w:pPr>
        <w:pStyle w:val="Akapitzlist"/>
        <w:spacing w:after="0" w:line="276" w:lineRule="auto"/>
        <w:ind w:left="0"/>
        <w:rPr>
          <w:rFonts w:ascii="Arial" w:hAnsi="Arial" w:cs="Arial"/>
          <w:b/>
          <w:sz w:val="20"/>
          <w:szCs w:val="20"/>
        </w:rPr>
      </w:pPr>
      <w:r>
        <w:rPr>
          <w:rFonts w:ascii="Arial" w:hAnsi="Arial" w:cs="Arial"/>
          <w:b/>
          <w:sz w:val="20"/>
          <w:szCs w:val="20"/>
        </w:rPr>
        <w:t xml:space="preserve">D2 - </w:t>
      </w:r>
      <w:r w:rsidR="00280DDD" w:rsidRPr="00A671F4">
        <w:rPr>
          <w:rFonts w:ascii="Arial" w:hAnsi="Arial" w:cs="Arial"/>
          <w:b/>
          <w:sz w:val="20"/>
          <w:szCs w:val="20"/>
        </w:rPr>
        <w:t>Norma emisji spalin - 15%</w:t>
      </w:r>
      <w:r w:rsidR="006575E1">
        <w:rPr>
          <w:rFonts w:ascii="Arial" w:hAnsi="Arial" w:cs="Arial"/>
          <w:b/>
          <w:sz w:val="20"/>
          <w:szCs w:val="20"/>
        </w:rPr>
        <w:t xml:space="preserve"> </w:t>
      </w:r>
      <w:r w:rsidR="00E81374">
        <w:rPr>
          <w:rFonts w:ascii="Arial" w:hAnsi="Arial" w:cs="Arial"/>
          <w:b/>
          <w:sz w:val="20"/>
          <w:szCs w:val="20"/>
        </w:rPr>
        <w:t xml:space="preserve">- liczone dla każdego zadania oddzielnie </w:t>
      </w:r>
      <w:r w:rsidR="006575E1">
        <w:rPr>
          <w:rFonts w:ascii="Arial" w:hAnsi="Arial" w:cs="Arial"/>
          <w:b/>
          <w:sz w:val="20"/>
          <w:szCs w:val="20"/>
        </w:rPr>
        <w:t>*</w:t>
      </w:r>
    </w:p>
    <w:p w:rsidR="00280DDD" w:rsidRPr="00A671F4" w:rsidRDefault="00280DDD" w:rsidP="00A671F4">
      <w:pPr>
        <w:spacing w:after="0" w:line="276" w:lineRule="auto"/>
        <w:rPr>
          <w:rFonts w:ascii="Arial" w:hAnsi="Arial" w:cs="Arial"/>
          <w:sz w:val="20"/>
          <w:szCs w:val="20"/>
        </w:rPr>
      </w:pPr>
      <w:r w:rsidRPr="00A671F4">
        <w:rPr>
          <w:rFonts w:ascii="Arial" w:hAnsi="Arial" w:cs="Arial"/>
          <w:sz w:val="20"/>
          <w:szCs w:val="20"/>
        </w:rPr>
        <w:t xml:space="preserve">EURO V - </w:t>
      </w:r>
      <w:r w:rsidRPr="004764CA">
        <w:rPr>
          <w:rFonts w:ascii="Arial" w:hAnsi="Arial" w:cs="Arial"/>
          <w:b/>
          <w:sz w:val="20"/>
          <w:szCs w:val="20"/>
        </w:rPr>
        <w:t>0 pkt</w:t>
      </w:r>
    </w:p>
    <w:p w:rsidR="007B0A6E" w:rsidRDefault="00280DDD" w:rsidP="00A671F4">
      <w:pPr>
        <w:spacing w:after="0" w:line="276" w:lineRule="auto"/>
        <w:rPr>
          <w:rFonts w:ascii="Arial" w:hAnsi="Arial" w:cs="Arial"/>
          <w:b/>
          <w:sz w:val="20"/>
          <w:szCs w:val="20"/>
        </w:rPr>
      </w:pPr>
      <w:r w:rsidRPr="00A671F4">
        <w:rPr>
          <w:rFonts w:ascii="Arial" w:hAnsi="Arial" w:cs="Arial"/>
          <w:sz w:val="20"/>
          <w:szCs w:val="20"/>
        </w:rPr>
        <w:t xml:space="preserve">EURO VI lub pojazdy </w:t>
      </w:r>
      <w:proofErr w:type="spellStart"/>
      <w:r w:rsidRPr="00A671F4">
        <w:rPr>
          <w:rFonts w:ascii="Arial" w:hAnsi="Arial" w:cs="Arial"/>
          <w:sz w:val="20"/>
          <w:szCs w:val="20"/>
        </w:rPr>
        <w:t>bezemisyjne</w:t>
      </w:r>
      <w:proofErr w:type="spellEnd"/>
      <w:r w:rsidRPr="00A671F4">
        <w:rPr>
          <w:rFonts w:ascii="Arial" w:hAnsi="Arial" w:cs="Arial"/>
          <w:sz w:val="20"/>
          <w:szCs w:val="20"/>
        </w:rPr>
        <w:t xml:space="preserve"> - </w:t>
      </w:r>
      <w:r w:rsidRPr="004764CA">
        <w:rPr>
          <w:rFonts w:ascii="Arial" w:hAnsi="Arial" w:cs="Arial"/>
          <w:b/>
          <w:sz w:val="20"/>
          <w:szCs w:val="20"/>
        </w:rPr>
        <w:t>15 pkt</w:t>
      </w:r>
    </w:p>
    <w:p w:rsidR="00AB2FD1" w:rsidRDefault="00AB2FD1" w:rsidP="00A671F4">
      <w:pPr>
        <w:spacing w:after="0" w:line="276" w:lineRule="auto"/>
        <w:rPr>
          <w:rFonts w:ascii="Arial" w:hAnsi="Arial" w:cs="Arial"/>
          <w:b/>
          <w:sz w:val="20"/>
          <w:szCs w:val="20"/>
        </w:rPr>
      </w:pPr>
    </w:p>
    <w:p w:rsidR="00AB2FD1" w:rsidRDefault="00AB2FD1" w:rsidP="00AB2FD1">
      <w:pPr>
        <w:pStyle w:val="Akapitzlist"/>
        <w:spacing w:after="0" w:line="276" w:lineRule="auto"/>
        <w:ind w:left="0"/>
        <w:rPr>
          <w:rFonts w:ascii="Arial" w:hAnsi="Arial" w:cs="Arial"/>
          <w:i/>
          <w:sz w:val="18"/>
          <w:szCs w:val="20"/>
        </w:rPr>
      </w:pPr>
      <w:r>
        <w:rPr>
          <w:rFonts w:ascii="Arial" w:hAnsi="Arial" w:cs="Arial"/>
          <w:b/>
          <w:sz w:val="20"/>
          <w:szCs w:val="20"/>
        </w:rPr>
        <w:t xml:space="preserve">*/ </w:t>
      </w:r>
      <w:r w:rsidRPr="00AC5AEE">
        <w:rPr>
          <w:rFonts w:ascii="Arial" w:hAnsi="Arial" w:cs="Arial"/>
          <w:i/>
          <w:sz w:val="18"/>
          <w:szCs w:val="20"/>
        </w:rPr>
        <w:t>W kryterium „</w:t>
      </w:r>
      <w:r>
        <w:rPr>
          <w:rFonts w:ascii="Arial" w:hAnsi="Arial" w:cs="Arial"/>
          <w:i/>
          <w:sz w:val="18"/>
          <w:szCs w:val="20"/>
        </w:rPr>
        <w:t>norma emisji spalin</w:t>
      </w:r>
      <w:r w:rsidRPr="00AC5AEE">
        <w:rPr>
          <w:rFonts w:ascii="Arial" w:hAnsi="Arial" w:cs="Arial"/>
          <w:i/>
          <w:sz w:val="18"/>
          <w:szCs w:val="20"/>
        </w:rPr>
        <w:t xml:space="preserve">” w zadaniu 1, 2 i 3 Zamawiający przyzna punkty </w:t>
      </w:r>
      <w:r>
        <w:rPr>
          <w:rFonts w:ascii="Arial" w:hAnsi="Arial" w:cs="Arial"/>
          <w:i/>
          <w:sz w:val="18"/>
          <w:szCs w:val="20"/>
        </w:rPr>
        <w:t>zgodnie z powyższą punktacją dla</w:t>
      </w:r>
    </w:p>
    <w:p w:rsidR="00AB2FD1" w:rsidRDefault="00AB2FD1" w:rsidP="00AB2FD1">
      <w:pPr>
        <w:pStyle w:val="Akapitzlist"/>
        <w:spacing w:after="0" w:line="276" w:lineRule="auto"/>
        <w:ind w:left="0"/>
        <w:rPr>
          <w:rFonts w:ascii="Arial" w:hAnsi="Arial" w:cs="Arial"/>
          <w:i/>
          <w:sz w:val="18"/>
          <w:szCs w:val="20"/>
        </w:rPr>
      </w:pPr>
      <w:r>
        <w:rPr>
          <w:rFonts w:ascii="Arial" w:hAnsi="Arial" w:cs="Arial"/>
          <w:i/>
          <w:sz w:val="18"/>
          <w:szCs w:val="20"/>
        </w:rPr>
        <w:t xml:space="preserve">autobusu / </w:t>
      </w:r>
      <w:proofErr w:type="spellStart"/>
      <w:r>
        <w:rPr>
          <w:rFonts w:ascii="Arial" w:hAnsi="Arial" w:cs="Arial"/>
          <w:i/>
          <w:sz w:val="18"/>
          <w:szCs w:val="20"/>
        </w:rPr>
        <w:t>busu</w:t>
      </w:r>
      <w:proofErr w:type="spellEnd"/>
      <w:r>
        <w:rPr>
          <w:rFonts w:ascii="Arial" w:hAnsi="Arial" w:cs="Arial"/>
          <w:i/>
          <w:sz w:val="18"/>
          <w:szCs w:val="20"/>
        </w:rPr>
        <w:t xml:space="preserve"> </w:t>
      </w:r>
      <w:r w:rsidRPr="00435E73">
        <w:rPr>
          <w:rFonts w:ascii="Arial" w:hAnsi="Arial" w:cs="Arial"/>
          <w:b/>
          <w:i/>
          <w:sz w:val="18"/>
          <w:szCs w:val="20"/>
          <w:u w:val="single"/>
        </w:rPr>
        <w:t xml:space="preserve">o </w:t>
      </w:r>
      <w:r>
        <w:rPr>
          <w:rFonts w:ascii="Arial" w:hAnsi="Arial" w:cs="Arial"/>
          <w:b/>
          <w:i/>
          <w:sz w:val="18"/>
          <w:szCs w:val="20"/>
          <w:u w:val="single"/>
        </w:rPr>
        <w:t>najgorszych parametrach</w:t>
      </w:r>
      <w:r w:rsidRPr="00AB2FD1">
        <w:rPr>
          <w:rFonts w:ascii="Arial" w:hAnsi="Arial" w:cs="Arial"/>
          <w:b/>
          <w:i/>
          <w:sz w:val="18"/>
          <w:szCs w:val="20"/>
        </w:rPr>
        <w:t xml:space="preserve"> </w:t>
      </w:r>
      <w:r>
        <w:rPr>
          <w:rFonts w:ascii="Arial" w:hAnsi="Arial" w:cs="Arial"/>
          <w:i/>
          <w:sz w:val="18"/>
          <w:szCs w:val="20"/>
        </w:rPr>
        <w:t>spośród wskazanych pojazdów w ofercie Wykonawcy (zgodnie z Wykazem autobusów załącznik nr 11 do Projektu Umowy Wykonawczej). W przypadku zaoferowania przez Wykonawcę pojazdów o tych samych parametrach w większej ilości niż 1, ocenie podlega dowolnie wybrany przez Zamawiającego pojazd.</w:t>
      </w:r>
    </w:p>
    <w:p w:rsidR="00AB2FD1" w:rsidRPr="00435E73" w:rsidRDefault="00AB2FD1" w:rsidP="00AB2FD1">
      <w:pPr>
        <w:pStyle w:val="Akapitzlist"/>
        <w:spacing w:after="0" w:line="276" w:lineRule="auto"/>
        <w:ind w:left="0"/>
        <w:rPr>
          <w:rFonts w:ascii="Arial" w:hAnsi="Arial" w:cs="Arial"/>
          <w:b/>
          <w:i/>
          <w:sz w:val="18"/>
          <w:szCs w:val="20"/>
          <w:u w:val="single"/>
        </w:rPr>
      </w:pPr>
      <w:r w:rsidRPr="00435E73">
        <w:rPr>
          <w:rFonts w:ascii="Arial" w:hAnsi="Arial" w:cs="Arial"/>
          <w:b/>
          <w:i/>
          <w:sz w:val="18"/>
          <w:szCs w:val="20"/>
          <w:u w:val="single"/>
        </w:rPr>
        <w:t>Przykład</w:t>
      </w:r>
      <w:r>
        <w:rPr>
          <w:rFonts w:ascii="Arial" w:hAnsi="Arial" w:cs="Arial"/>
          <w:b/>
          <w:i/>
          <w:sz w:val="18"/>
          <w:szCs w:val="20"/>
          <w:u w:val="single"/>
        </w:rPr>
        <w:t xml:space="preserve"> nr 1</w:t>
      </w:r>
      <w:r w:rsidRPr="00435E73">
        <w:rPr>
          <w:rFonts w:ascii="Arial" w:hAnsi="Arial" w:cs="Arial"/>
          <w:b/>
          <w:i/>
          <w:sz w:val="18"/>
          <w:szCs w:val="20"/>
          <w:u w:val="single"/>
        </w:rPr>
        <w:t>:</w:t>
      </w:r>
    </w:p>
    <w:p w:rsidR="00AB2FD1" w:rsidRPr="00435E73" w:rsidRDefault="00AB2FD1" w:rsidP="00AB2FD1">
      <w:pPr>
        <w:pStyle w:val="Akapitzlist"/>
        <w:spacing w:after="0" w:line="276" w:lineRule="auto"/>
        <w:ind w:left="0"/>
        <w:rPr>
          <w:rFonts w:ascii="Arial" w:hAnsi="Arial" w:cs="Arial"/>
          <w:i/>
          <w:sz w:val="18"/>
          <w:szCs w:val="20"/>
        </w:rPr>
      </w:pPr>
      <w:r w:rsidRPr="00435E73">
        <w:rPr>
          <w:rFonts w:ascii="Arial" w:hAnsi="Arial" w:cs="Arial"/>
          <w:i/>
          <w:sz w:val="18"/>
          <w:szCs w:val="20"/>
        </w:rPr>
        <w:t xml:space="preserve">Zamawiający w zadaniu numer 1 w celu realizacji przedmiotu zamówienia wymaga dysponowaniem łącznie 16-stoma autobusami / busami. </w:t>
      </w:r>
      <w:r w:rsidR="000A5A5F">
        <w:rPr>
          <w:rFonts w:ascii="Arial" w:hAnsi="Arial" w:cs="Arial"/>
          <w:i/>
          <w:sz w:val="18"/>
          <w:szCs w:val="20"/>
        </w:rPr>
        <w:t xml:space="preserve">W przypadku, gdy </w:t>
      </w:r>
      <w:r w:rsidRPr="00435E73">
        <w:rPr>
          <w:rFonts w:ascii="Arial" w:hAnsi="Arial" w:cs="Arial"/>
          <w:i/>
          <w:sz w:val="18"/>
          <w:szCs w:val="20"/>
        </w:rPr>
        <w:t>Wykonawca składając ofertę w Wykazie przedstawi, że dysponuje:</w:t>
      </w:r>
    </w:p>
    <w:p w:rsidR="00AB2FD1" w:rsidRDefault="00AB2FD1" w:rsidP="00AB2FD1">
      <w:pPr>
        <w:pStyle w:val="Akapitzlist"/>
        <w:spacing w:after="0" w:line="276" w:lineRule="auto"/>
        <w:ind w:left="0"/>
        <w:rPr>
          <w:rFonts w:ascii="Arial" w:hAnsi="Arial" w:cs="Arial"/>
          <w:i/>
          <w:sz w:val="18"/>
          <w:szCs w:val="20"/>
        </w:rPr>
      </w:pPr>
      <w:r w:rsidRPr="00435E73">
        <w:rPr>
          <w:rFonts w:ascii="Arial" w:hAnsi="Arial" w:cs="Arial"/>
          <w:i/>
          <w:sz w:val="18"/>
          <w:szCs w:val="20"/>
        </w:rPr>
        <w:t xml:space="preserve">1 x autobus – </w:t>
      </w:r>
      <w:r w:rsidR="00EC3842">
        <w:rPr>
          <w:rFonts w:ascii="Arial" w:hAnsi="Arial" w:cs="Arial"/>
          <w:i/>
          <w:sz w:val="18"/>
          <w:szCs w:val="20"/>
        </w:rPr>
        <w:t>norma EURO V</w:t>
      </w:r>
      <w:r w:rsidRPr="00435E73">
        <w:rPr>
          <w:rFonts w:ascii="Arial" w:hAnsi="Arial" w:cs="Arial"/>
          <w:i/>
          <w:sz w:val="18"/>
          <w:szCs w:val="20"/>
        </w:rPr>
        <w:t xml:space="preserve"> </w:t>
      </w:r>
    </w:p>
    <w:p w:rsidR="00AB2FD1" w:rsidRDefault="000A5A5F" w:rsidP="00AB2FD1">
      <w:pPr>
        <w:pStyle w:val="Akapitzlist"/>
        <w:spacing w:after="0" w:line="276" w:lineRule="auto"/>
        <w:ind w:left="0"/>
        <w:rPr>
          <w:rFonts w:ascii="Arial" w:hAnsi="Arial" w:cs="Arial"/>
          <w:i/>
          <w:sz w:val="18"/>
          <w:szCs w:val="20"/>
        </w:rPr>
      </w:pPr>
      <w:r>
        <w:rPr>
          <w:rFonts w:ascii="Arial" w:hAnsi="Arial" w:cs="Arial"/>
          <w:i/>
          <w:sz w:val="18"/>
          <w:szCs w:val="20"/>
        </w:rPr>
        <w:t xml:space="preserve">9 </w:t>
      </w:r>
      <w:r w:rsidR="00AB2FD1">
        <w:rPr>
          <w:rFonts w:ascii="Arial" w:hAnsi="Arial" w:cs="Arial"/>
          <w:i/>
          <w:sz w:val="18"/>
          <w:szCs w:val="20"/>
        </w:rPr>
        <w:t xml:space="preserve">x autobus – </w:t>
      </w:r>
      <w:r w:rsidR="00EC3842">
        <w:rPr>
          <w:rFonts w:ascii="Arial" w:hAnsi="Arial" w:cs="Arial"/>
          <w:i/>
          <w:sz w:val="18"/>
          <w:szCs w:val="20"/>
        </w:rPr>
        <w:t>norma EURO VI</w:t>
      </w:r>
    </w:p>
    <w:p w:rsidR="00AB2FD1" w:rsidRDefault="00AB2FD1" w:rsidP="00AB2FD1">
      <w:pPr>
        <w:pStyle w:val="Akapitzlist"/>
        <w:spacing w:after="0" w:line="276" w:lineRule="auto"/>
        <w:ind w:left="0"/>
        <w:rPr>
          <w:rFonts w:ascii="Arial" w:hAnsi="Arial" w:cs="Arial"/>
          <w:i/>
          <w:sz w:val="18"/>
          <w:szCs w:val="20"/>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w:t>
      </w:r>
      <w:r w:rsidR="00EC3842">
        <w:rPr>
          <w:rFonts w:ascii="Arial" w:hAnsi="Arial" w:cs="Arial"/>
          <w:i/>
          <w:sz w:val="18"/>
          <w:szCs w:val="20"/>
        </w:rPr>
        <w:t>norma EURO VI</w:t>
      </w:r>
    </w:p>
    <w:p w:rsidR="00AB2FD1" w:rsidRDefault="00AB2FD1" w:rsidP="00EC3842">
      <w:pPr>
        <w:pStyle w:val="Akapitzlist"/>
        <w:spacing w:after="0" w:line="276" w:lineRule="auto"/>
        <w:ind w:left="0"/>
        <w:jc w:val="both"/>
        <w:rPr>
          <w:rFonts w:ascii="Arial" w:hAnsi="Arial" w:cs="Arial"/>
          <w:b/>
          <w:i/>
          <w:sz w:val="18"/>
          <w:szCs w:val="20"/>
          <w:u w:val="single"/>
        </w:rPr>
      </w:pPr>
      <w:r w:rsidRPr="00AB2FD1">
        <w:rPr>
          <w:rFonts w:ascii="Arial" w:hAnsi="Arial" w:cs="Arial"/>
          <w:b/>
          <w:i/>
          <w:sz w:val="18"/>
          <w:szCs w:val="20"/>
          <w:u w:val="single"/>
        </w:rPr>
        <w:t>Zgodnie z powyższym Zamawiający przyzna Wykonawcy 0 pkt dla zadania nr 1 w kryterium „</w:t>
      </w:r>
      <w:r w:rsidR="00EC3842">
        <w:rPr>
          <w:rFonts w:ascii="Arial" w:hAnsi="Arial" w:cs="Arial"/>
          <w:b/>
          <w:i/>
          <w:sz w:val="18"/>
          <w:szCs w:val="20"/>
          <w:u w:val="single"/>
        </w:rPr>
        <w:t>norma emisji spalin</w:t>
      </w:r>
      <w:r w:rsidRPr="00AB2FD1">
        <w:rPr>
          <w:rFonts w:ascii="Arial" w:hAnsi="Arial" w:cs="Arial"/>
          <w:b/>
          <w:i/>
          <w:sz w:val="18"/>
          <w:szCs w:val="20"/>
          <w:u w:val="single"/>
        </w:rPr>
        <w:t>”</w:t>
      </w:r>
      <w:r>
        <w:rPr>
          <w:rFonts w:ascii="Arial" w:hAnsi="Arial" w:cs="Arial"/>
          <w:b/>
          <w:i/>
          <w:sz w:val="18"/>
          <w:szCs w:val="20"/>
          <w:u w:val="single"/>
        </w:rPr>
        <w:t>.</w:t>
      </w:r>
    </w:p>
    <w:p w:rsidR="00AB2FD1" w:rsidRDefault="00AB2FD1" w:rsidP="00AB2FD1">
      <w:pPr>
        <w:pStyle w:val="Akapitzlist"/>
        <w:spacing w:after="0" w:line="276" w:lineRule="auto"/>
        <w:ind w:left="0"/>
        <w:rPr>
          <w:rFonts w:ascii="Arial" w:hAnsi="Arial" w:cs="Arial"/>
          <w:b/>
          <w:i/>
          <w:sz w:val="18"/>
          <w:szCs w:val="20"/>
          <w:u w:val="single"/>
        </w:rPr>
      </w:pPr>
    </w:p>
    <w:p w:rsidR="00AB2FD1" w:rsidRDefault="00AB2FD1" w:rsidP="00AB2FD1">
      <w:pPr>
        <w:pStyle w:val="Akapitzlist"/>
        <w:spacing w:after="0" w:line="276" w:lineRule="auto"/>
        <w:ind w:left="0"/>
        <w:rPr>
          <w:rFonts w:ascii="Arial" w:hAnsi="Arial" w:cs="Arial"/>
          <w:b/>
          <w:i/>
          <w:sz w:val="18"/>
          <w:szCs w:val="20"/>
          <w:u w:val="single"/>
        </w:rPr>
      </w:pPr>
      <w:r>
        <w:rPr>
          <w:rFonts w:ascii="Arial" w:hAnsi="Arial" w:cs="Arial"/>
          <w:b/>
          <w:i/>
          <w:sz w:val="18"/>
          <w:szCs w:val="20"/>
          <w:u w:val="single"/>
        </w:rPr>
        <w:t>Przykład nr 2:</w:t>
      </w:r>
    </w:p>
    <w:p w:rsidR="00AB2FD1" w:rsidRPr="00435E73" w:rsidRDefault="00982FB3" w:rsidP="00AB2FD1">
      <w:pPr>
        <w:pStyle w:val="Akapitzlist"/>
        <w:spacing w:after="0" w:line="276" w:lineRule="auto"/>
        <w:ind w:left="0"/>
        <w:rPr>
          <w:rFonts w:ascii="Arial" w:hAnsi="Arial" w:cs="Arial"/>
          <w:i/>
          <w:sz w:val="18"/>
          <w:szCs w:val="20"/>
        </w:rPr>
      </w:pPr>
      <w:r>
        <w:rPr>
          <w:rFonts w:ascii="Arial" w:hAnsi="Arial" w:cs="Arial"/>
          <w:i/>
          <w:sz w:val="18"/>
          <w:szCs w:val="20"/>
        </w:rPr>
        <w:t xml:space="preserve">W przypadku, gdy </w:t>
      </w:r>
      <w:r w:rsidR="00AB2FD1" w:rsidRPr="00435E73">
        <w:rPr>
          <w:rFonts w:ascii="Arial" w:hAnsi="Arial" w:cs="Arial"/>
          <w:i/>
          <w:sz w:val="18"/>
          <w:szCs w:val="20"/>
        </w:rPr>
        <w:t>Wykonawca składając ofertę w Wykazie przedstawi, że dysponuje:</w:t>
      </w:r>
    </w:p>
    <w:p w:rsidR="00AB2FD1" w:rsidRDefault="00626876" w:rsidP="00AB2FD1">
      <w:pPr>
        <w:pStyle w:val="Akapitzlist"/>
        <w:spacing w:after="0" w:line="276" w:lineRule="auto"/>
        <w:ind w:left="0"/>
        <w:rPr>
          <w:rFonts w:ascii="Arial" w:hAnsi="Arial" w:cs="Arial"/>
          <w:i/>
          <w:sz w:val="18"/>
          <w:szCs w:val="20"/>
        </w:rPr>
      </w:pPr>
      <w:r>
        <w:rPr>
          <w:rFonts w:ascii="Arial" w:hAnsi="Arial" w:cs="Arial"/>
          <w:i/>
          <w:sz w:val="18"/>
          <w:szCs w:val="20"/>
        </w:rPr>
        <w:t>10</w:t>
      </w:r>
      <w:r w:rsidR="00AB2FD1" w:rsidRPr="00435E73">
        <w:rPr>
          <w:rFonts w:ascii="Arial" w:hAnsi="Arial" w:cs="Arial"/>
          <w:i/>
          <w:sz w:val="18"/>
          <w:szCs w:val="20"/>
        </w:rPr>
        <w:t xml:space="preserve"> x autobus – </w:t>
      </w:r>
      <w:r w:rsidR="00EC3842">
        <w:rPr>
          <w:rFonts w:ascii="Arial" w:hAnsi="Arial" w:cs="Arial"/>
          <w:i/>
          <w:sz w:val="18"/>
          <w:szCs w:val="20"/>
        </w:rPr>
        <w:t>norma EURO VI</w:t>
      </w:r>
    </w:p>
    <w:p w:rsidR="00AB2FD1" w:rsidRPr="00AB2FD1" w:rsidRDefault="00AB2FD1" w:rsidP="00AB2FD1">
      <w:pPr>
        <w:pStyle w:val="Akapitzlist"/>
        <w:spacing w:after="0" w:line="276" w:lineRule="auto"/>
        <w:ind w:left="0"/>
        <w:rPr>
          <w:rFonts w:ascii="Arial" w:hAnsi="Arial" w:cs="Arial"/>
          <w:b/>
          <w:i/>
          <w:sz w:val="20"/>
          <w:szCs w:val="20"/>
          <w:u w:val="single"/>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w:t>
      </w:r>
      <w:r w:rsidR="00EC3842">
        <w:rPr>
          <w:rFonts w:ascii="Arial" w:hAnsi="Arial" w:cs="Arial"/>
          <w:i/>
          <w:sz w:val="18"/>
          <w:szCs w:val="20"/>
        </w:rPr>
        <w:t>norma EURO VI</w:t>
      </w:r>
    </w:p>
    <w:p w:rsidR="00AB2FD1" w:rsidRDefault="00AB2FD1" w:rsidP="00EC3842">
      <w:pPr>
        <w:pStyle w:val="Akapitzlist"/>
        <w:spacing w:after="0" w:line="276" w:lineRule="auto"/>
        <w:ind w:left="0"/>
        <w:jc w:val="both"/>
        <w:rPr>
          <w:rFonts w:ascii="Arial" w:hAnsi="Arial" w:cs="Arial"/>
          <w:b/>
          <w:i/>
          <w:sz w:val="18"/>
          <w:szCs w:val="20"/>
          <w:u w:val="single"/>
        </w:rPr>
      </w:pPr>
      <w:r w:rsidRPr="00AB2FD1">
        <w:rPr>
          <w:rFonts w:ascii="Arial" w:hAnsi="Arial" w:cs="Arial"/>
          <w:b/>
          <w:i/>
          <w:sz w:val="18"/>
          <w:szCs w:val="20"/>
          <w:u w:val="single"/>
        </w:rPr>
        <w:t>Zgodnie z powyższym Zamawiaj</w:t>
      </w:r>
      <w:r>
        <w:rPr>
          <w:rFonts w:ascii="Arial" w:hAnsi="Arial" w:cs="Arial"/>
          <w:b/>
          <w:i/>
          <w:sz w:val="18"/>
          <w:szCs w:val="20"/>
          <w:u w:val="single"/>
        </w:rPr>
        <w:t xml:space="preserve">ący przyzna Wykonawcy </w:t>
      </w:r>
      <w:r w:rsidR="00EC3842">
        <w:rPr>
          <w:rFonts w:ascii="Arial" w:hAnsi="Arial" w:cs="Arial"/>
          <w:b/>
          <w:i/>
          <w:sz w:val="18"/>
          <w:szCs w:val="20"/>
          <w:u w:val="single"/>
        </w:rPr>
        <w:t>1</w:t>
      </w:r>
      <w:r>
        <w:rPr>
          <w:rFonts w:ascii="Arial" w:hAnsi="Arial" w:cs="Arial"/>
          <w:b/>
          <w:i/>
          <w:sz w:val="18"/>
          <w:szCs w:val="20"/>
          <w:u w:val="single"/>
        </w:rPr>
        <w:t>5</w:t>
      </w:r>
      <w:r w:rsidRPr="00AB2FD1">
        <w:rPr>
          <w:rFonts w:ascii="Arial" w:hAnsi="Arial" w:cs="Arial"/>
          <w:b/>
          <w:i/>
          <w:sz w:val="18"/>
          <w:szCs w:val="20"/>
          <w:u w:val="single"/>
        </w:rPr>
        <w:t xml:space="preserve"> pkt dla zadania nr 1 w kryterium „</w:t>
      </w:r>
      <w:r w:rsidR="00EC3842">
        <w:rPr>
          <w:rFonts w:ascii="Arial" w:hAnsi="Arial" w:cs="Arial"/>
          <w:b/>
          <w:i/>
          <w:sz w:val="18"/>
          <w:szCs w:val="20"/>
          <w:u w:val="single"/>
        </w:rPr>
        <w:t>norma emisji spalin</w:t>
      </w:r>
      <w:r w:rsidRPr="00AB2FD1">
        <w:rPr>
          <w:rFonts w:ascii="Arial" w:hAnsi="Arial" w:cs="Arial"/>
          <w:b/>
          <w:i/>
          <w:sz w:val="18"/>
          <w:szCs w:val="20"/>
          <w:u w:val="single"/>
        </w:rPr>
        <w:t>”</w:t>
      </w:r>
      <w:r>
        <w:rPr>
          <w:rFonts w:ascii="Arial" w:hAnsi="Arial" w:cs="Arial"/>
          <w:b/>
          <w:i/>
          <w:sz w:val="18"/>
          <w:szCs w:val="20"/>
          <w:u w:val="single"/>
        </w:rPr>
        <w:t>.</w:t>
      </w:r>
    </w:p>
    <w:p w:rsidR="00AB2FD1" w:rsidRDefault="00AB2FD1" w:rsidP="00A671F4">
      <w:pPr>
        <w:spacing w:after="0" w:line="276" w:lineRule="auto"/>
        <w:rPr>
          <w:rFonts w:ascii="Arial" w:hAnsi="Arial" w:cs="Arial"/>
          <w:sz w:val="20"/>
          <w:szCs w:val="20"/>
        </w:rPr>
      </w:pPr>
    </w:p>
    <w:p w:rsidR="00982FB3" w:rsidRDefault="00982FB3" w:rsidP="00A671F4">
      <w:pPr>
        <w:spacing w:after="0" w:line="276" w:lineRule="auto"/>
        <w:rPr>
          <w:rFonts w:ascii="Arial" w:hAnsi="Arial" w:cs="Arial"/>
          <w:sz w:val="20"/>
          <w:szCs w:val="20"/>
        </w:rPr>
      </w:pPr>
    </w:p>
    <w:p w:rsidR="00626876" w:rsidRDefault="00626876" w:rsidP="00A671F4">
      <w:pPr>
        <w:spacing w:after="0" w:line="276" w:lineRule="auto"/>
        <w:rPr>
          <w:rFonts w:ascii="Arial" w:hAnsi="Arial" w:cs="Arial"/>
          <w:sz w:val="20"/>
          <w:szCs w:val="20"/>
        </w:rPr>
      </w:pPr>
    </w:p>
    <w:p w:rsidR="007547C1" w:rsidRDefault="007547C1" w:rsidP="00A671F4">
      <w:pPr>
        <w:spacing w:after="0" w:line="276" w:lineRule="auto"/>
        <w:rPr>
          <w:rFonts w:ascii="Arial" w:hAnsi="Arial" w:cs="Arial"/>
          <w:b/>
          <w:sz w:val="20"/>
          <w:szCs w:val="20"/>
        </w:rPr>
      </w:pPr>
    </w:p>
    <w:p w:rsidR="00280DDD" w:rsidRPr="007B0A6E" w:rsidRDefault="004764CA" w:rsidP="00A671F4">
      <w:pPr>
        <w:spacing w:after="0" w:line="276" w:lineRule="auto"/>
        <w:rPr>
          <w:rFonts w:ascii="Arial" w:hAnsi="Arial" w:cs="Arial"/>
          <w:sz w:val="20"/>
          <w:szCs w:val="20"/>
        </w:rPr>
      </w:pPr>
      <w:r>
        <w:rPr>
          <w:rFonts w:ascii="Arial" w:hAnsi="Arial" w:cs="Arial"/>
          <w:b/>
          <w:sz w:val="20"/>
          <w:szCs w:val="20"/>
        </w:rPr>
        <w:lastRenderedPageBreak/>
        <w:t xml:space="preserve">D3 </w:t>
      </w:r>
      <w:r w:rsidR="00573BF0">
        <w:rPr>
          <w:rFonts w:ascii="Arial" w:hAnsi="Arial" w:cs="Arial"/>
          <w:b/>
          <w:sz w:val="20"/>
          <w:szCs w:val="20"/>
        </w:rPr>
        <w:t>–</w:t>
      </w:r>
      <w:r>
        <w:rPr>
          <w:rFonts w:ascii="Arial" w:hAnsi="Arial" w:cs="Arial"/>
          <w:b/>
          <w:sz w:val="20"/>
          <w:szCs w:val="20"/>
        </w:rPr>
        <w:t xml:space="preserve"> </w:t>
      </w:r>
      <w:r w:rsidR="00573BF0">
        <w:rPr>
          <w:rFonts w:ascii="Arial" w:hAnsi="Arial" w:cs="Arial"/>
          <w:b/>
          <w:sz w:val="20"/>
          <w:szCs w:val="20"/>
        </w:rPr>
        <w:t>Rodzaj paliwa/zasilania silników autobusów</w:t>
      </w:r>
      <w:r w:rsidR="00280DDD" w:rsidRPr="00A671F4">
        <w:rPr>
          <w:rFonts w:ascii="Arial" w:hAnsi="Arial" w:cs="Arial"/>
          <w:b/>
          <w:sz w:val="20"/>
          <w:szCs w:val="20"/>
        </w:rPr>
        <w:t xml:space="preserve"> - 10%</w:t>
      </w:r>
      <w:r w:rsidR="006575E1">
        <w:rPr>
          <w:rFonts w:ascii="Arial" w:hAnsi="Arial" w:cs="Arial"/>
          <w:b/>
          <w:sz w:val="20"/>
          <w:szCs w:val="20"/>
        </w:rPr>
        <w:t xml:space="preserve"> </w:t>
      </w:r>
      <w:r w:rsidR="00E81374">
        <w:rPr>
          <w:rFonts w:ascii="Arial" w:hAnsi="Arial" w:cs="Arial"/>
          <w:b/>
          <w:sz w:val="20"/>
          <w:szCs w:val="20"/>
        </w:rPr>
        <w:t xml:space="preserve">- liczone dla każdego zadania oddzielnie </w:t>
      </w:r>
      <w:r w:rsidR="006575E1">
        <w:rPr>
          <w:rFonts w:ascii="Arial" w:hAnsi="Arial" w:cs="Arial"/>
          <w:b/>
          <w:sz w:val="20"/>
          <w:szCs w:val="20"/>
        </w:rPr>
        <w:t>*</w:t>
      </w:r>
    </w:p>
    <w:p w:rsidR="00280DDD" w:rsidRPr="00A671F4" w:rsidRDefault="006575E1" w:rsidP="00A671F4">
      <w:pPr>
        <w:spacing w:after="0" w:line="276" w:lineRule="auto"/>
        <w:rPr>
          <w:rFonts w:ascii="Arial" w:hAnsi="Arial" w:cs="Arial"/>
          <w:sz w:val="20"/>
          <w:szCs w:val="20"/>
        </w:rPr>
      </w:pPr>
      <w:r>
        <w:rPr>
          <w:rFonts w:ascii="Arial" w:hAnsi="Arial" w:cs="Arial"/>
          <w:sz w:val="20"/>
          <w:szCs w:val="20"/>
        </w:rPr>
        <w:t>Pojazdy zasilane olejem napędowym</w:t>
      </w:r>
      <w:r w:rsidR="00280DDD" w:rsidRPr="00A671F4">
        <w:rPr>
          <w:rFonts w:ascii="Arial" w:hAnsi="Arial" w:cs="Arial"/>
          <w:sz w:val="20"/>
          <w:szCs w:val="20"/>
        </w:rPr>
        <w:t xml:space="preserve"> - </w:t>
      </w:r>
      <w:r w:rsidR="00280DDD" w:rsidRPr="004764CA">
        <w:rPr>
          <w:rFonts w:ascii="Arial" w:hAnsi="Arial" w:cs="Arial"/>
          <w:b/>
          <w:sz w:val="20"/>
          <w:szCs w:val="20"/>
        </w:rPr>
        <w:t>0 pkt</w:t>
      </w:r>
    </w:p>
    <w:p w:rsidR="00280DDD" w:rsidRPr="00A671F4" w:rsidRDefault="006575E1" w:rsidP="00A671F4">
      <w:pPr>
        <w:spacing w:after="0" w:line="276" w:lineRule="auto"/>
        <w:rPr>
          <w:rFonts w:ascii="Arial" w:hAnsi="Arial" w:cs="Arial"/>
          <w:sz w:val="20"/>
          <w:szCs w:val="20"/>
        </w:rPr>
      </w:pPr>
      <w:r>
        <w:rPr>
          <w:rFonts w:ascii="Arial" w:hAnsi="Arial" w:cs="Arial"/>
          <w:sz w:val="20"/>
          <w:szCs w:val="20"/>
        </w:rPr>
        <w:t>pojazdy hybrydowe lub zasilane paliwami alternatywnymi</w:t>
      </w:r>
      <w:r w:rsidR="00280DDD" w:rsidRPr="00A671F4">
        <w:rPr>
          <w:rFonts w:ascii="Arial" w:hAnsi="Arial" w:cs="Arial"/>
          <w:sz w:val="20"/>
          <w:szCs w:val="20"/>
        </w:rPr>
        <w:t xml:space="preserve"> - </w:t>
      </w:r>
      <w:r w:rsidR="00280DDD" w:rsidRPr="004764CA">
        <w:rPr>
          <w:rFonts w:ascii="Arial" w:hAnsi="Arial" w:cs="Arial"/>
          <w:b/>
          <w:sz w:val="20"/>
          <w:szCs w:val="20"/>
        </w:rPr>
        <w:t>5 pkt</w:t>
      </w:r>
    </w:p>
    <w:p w:rsidR="00280DDD" w:rsidRDefault="006575E1" w:rsidP="00A671F4">
      <w:pPr>
        <w:spacing w:after="0" w:line="276" w:lineRule="auto"/>
        <w:rPr>
          <w:rFonts w:ascii="Arial" w:hAnsi="Arial" w:cs="Arial"/>
          <w:b/>
          <w:sz w:val="20"/>
          <w:szCs w:val="20"/>
        </w:rPr>
      </w:pPr>
      <w:r>
        <w:rPr>
          <w:rFonts w:ascii="Arial" w:hAnsi="Arial" w:cs="Arial"/>
          <w:sz w:val="20"/>
          <w:szCs w:val="20"/>
        </w:rPr>
        <w:t>pojazdy zasilane prądem elektrycznym</w:t>
      </w:r>
      <w:r w:rsidR="00280DDD" w:rsidRPr="00A671F4">
        <w:rPr>
          <w:rFonts w:ascii="Arial" w:hAnsi="Arial" w:cs="Arial"/>
          <w:sz w:val="20"/>
          <w:szCs w:val="20"/>
        </w:rPr>
        <w:t xml:space="preserve"> - </w:t>
      </w:r>
      <w:r w:rsidR="00280DDD" w:rsidRPr="004764CA">
        <w:rPr>
          <w:rFonts w:ascii="Arial" w:hAnsi="Arial" w:cs="Arial"/>
          <w:b/>
          <w:sz w:val="20"/>
          <w:szCs w:val="20"/>
        </w:rPr>
        <w:t>10 pkt</w:t>
      </w:r>
    </w:p>
    <w:p w:rsidR="00EC3842" w:rsidRDefault="00EC3842" w:rsidP="00A671F4">
      <w:pPr>
        <w:spacing w:after="0" w:line="276" w:lineRule="auto"/>
        <w:rPr>
          <w:rFonts w:ascii="Arial" w:hAnsi="Arial" w:cs="Arial"/>
          <w:b/>
          <w:sz w:val="20"/>
          <w:szCs w:val="20"/>
        </w:rPr>
      </w:pPr>
    </w:p>
    <w:p w:rsidR="00EC3842" w:rsidRDefault="00EC3842" w:rsidP="00EC3842">
      <w:pPr>
        <w:pStyle w:val="Akapitzlist"/>
        <w:spacing w:after="0" w:line="276" w:lineRule="auto"/>
        <w:ind w:left="0"/>
        <w:rPr>
          <w:rFonts w:ascii="Arial" w:hAnsi="Arial" w:cs="Arial"/>
          <w:i/>
          <w:sz w:val="18"/>
          <w:szCs w:val="20"/>
        </w:rPr>
      </w:pPr>
      <w:r>
        <w:rPr>
          <w:rFonts w:ascii="Arial" w:hAnsi="Arial" w:cs="Arial"/>
          <w:b/>
          <w:sz w:val="20"/>
          <w:szCs w:val="20"/>
        </w:rPr>
        <w:t xml:space="preserve">*/ </w:t>
      </w:r>
      <w:r w:rsidRPr="00AC5AEE">
        <w:rPr>
          <w:rFonts w:ascii="Arial" w:hAnsi="Arial" w:cs="Arial"/>
          <w:i/>
          <w:sz w:val="18"/>
          <w:szCs w:val="20"/>
        </w:rPr>
        <w:t>W kryterium „</w:t>
      </w:r>
      <w:r>
        <w:rPr>
          <w:rFonts w:ascii="Arial" w:hAnsi="Arial" w:cs="Arial"/>
          <w:i/>
          <w:sz w:val="18"/>
          <w:szCs w:val="20"/>
        </w:rPr>
        <w:t>rodzaj paliwa/zasilania silników autobusów</w:t>
      </w:r>
      <w:r w:rsidRPr="00AC5AEE">
        <w:rPr>
          <w:rFonts w:ascii="Arial" w:hAnsi="Arial" w:cs="Arial"/>
          <w:i/>
          <w:sz w:val="18"/>
          <w:szCs w:val="20"/>
        </w:rPr>
        <w:t xml:space="preserve">” w zadaniu 1, 2 i 3 Zamawiający przyzna punkty </w:t>
      </w:r>
      <w:r>
        <w:rPr>
          <w:rFonts w:ascii="Arial" w:hAnsi="Arial" w:cs="Arial"/>
          <w:i/>
          <w:sz w:val="18"/>
          <w:szCs w:val="20"/>
        </w:rPr>
        <w:t xml:space="preserve">zgodnie z powyższą punktacją dla autobusu / </w:t>
      </w:r>
      <w:proofErr w:type="spellStart"/>
      <w:r>
        <w:rPr>
          <w:rFonts w:ascii="Arial" w:hAnsi="Arial" w:cs="Arial"/>
          <w:i/>
          <w:sz w:val="18"/>
          <w:szCs w:val="20"/>
        </w:rPr>
        <w:t>busu</w:t>
      </w:r>
      <w:proofErr w:type="spellEnd"/>
      <w:r>
        <w:rPr>
          <w:rFonts w:ascii="Arial" w:hAnsi="Arial" w:cs="Arial"/>
          <w:i/>
          <w:sz w:val="18"/>
          <w:szCs w:val="20"/>
        </w:rPr>
        <w:t xml:space="preserve"> </w:t>
      </w:r>
      <w:r w:rsidRPr="00435E73">
        <w:rPr>
          <w:rFonts w:ascii="Arial" w:hAnsi="Arial" w:cs="Arial"/>
          <w:b/>
          <w:i/>
          <w:sz w:val="18"/>
          <w:szCs w:val="20"/>
          <w:u w:val="single"/>
        </w:rPr>
        <w:t xml:space="preserve">o </w:t>
      </w:r>
      <w:r>
        <w:rPr>
          <w:rFonts w:ascii="Arial" w:hAnsi="Arial" w:cs="Arial"/>
          <w:b/>
          <w:i/>
          <w:sz w:val="18"/>
          <w:szCs w:val="20"/>
          <w:u w:val="single"/>
        </w:rPr>
        <w:t>najgorszych parametrach</w:t>
      </w:r>
      <w:r w:rsidRPr="00AB2FD1">
        <w:rPr>
          <w:rFonts w:ascii="Arial" w:hAnsi="Arial" w:cs="Arial"/>
          <w:b/>
          <w:i/>
          <w:sz w:val="18"/>
          <w:szCs w:val="20"/>
        </w:rPr>
        <w:t xml:space="preserve"> </w:t>
      </w:r>
      <w:r>
        <w:rPr>
          <w:rFonts w:ascii="Arial" w:hAnsi="Arial" w:cs="Arial"/>
          <w:i/>
          <w:sz w:val="18"/>
          <w:szCs w:val="20"/>
        </w:rPr>
        <w:t>spośród wskazanych pojazdów w ofercie Wykonawcy (zgodnie z Wykazem autobusów załącznik nr 11 do Projektu Umowy Wykonawczej). W przypadku zaoferowania przez Wykonawcę pojazdów o tych samych parametrach w większej ilości niż 1, ocenie podlega dowolnie wybrany przez Zamawiającego pojazd.</w:t>
      </w:r>
    </w:p>
    <w:p w:rsidR="00EC3842" w:rsidRPr="00435E73" w:rsidRDefault="00EC3842" w:rsidP="00EC3842">
      <w:pPr>
        <w:pStyle w:val="Akapitzlist"/>
        <w:spacing w:after="0" w:line="276" w:lineRule="auto"/>
        <w:ind w:left="0"/>
        <w:rPr>
          <w:rFonts w:ascii="Arial" w:hAnsi="Arial" w:cs="Arial"/>
          <w:b/>
          <w:i/>
          <w:sz w:val="18"/>
          <w:szCs w:val="20"/>
          <w:u w:val="single"/>
        </w:rPr>
      </w:pPr>
      <w:r w:rsidRPr="00435E73">
        <w:rPr>
          <w:rFonts w:ascii="Arial" w:hAnsi="Arial" w:cs="Arial"/>
          <w:b/>
          <w:i/>
          <w:sz w:val="18"/>
          <w:szCs w:val="20"/>
          <w:u w:val="single"/>
        </w:rPr>
        <w:t>Przykład</w:t>
      </w:r>
      <w:r>
        <w:rPr>
          <w:rFonts w:ascii="Arial" w:hAnsi="Arial" w:cs="Arial"/>
          <w:b/>
          <w:i/>
          <w:sz w:val="18"/>
          <w:szCs w:val="20"/>
          <w:u w:val="single"/>
        </w:rPr>
        <w:t xml:space="preserve"> nr 1</w:t>
      </w:r>
      <w:r w:rsidRPr="00435E73">
        <w:rPr>
          <w:rFonts w:ascii="Arial" w:hAnsi="Arial" w:cs="Arial"/>
          <w:b/>
          <w:i/>
          <w:sz w:val="18"/>
          <w:szCs w:val="20"/>
          <w:u w:val="single"/>
        </w:rPr>
        <w:t>:</w:t>
      </w:r>
    </w:p>
    <w:p w:rsidR="00EC3842" w:rsidRPr="00435E73" w:rsidRDefault="00EC3842" w:rsidP="00EC3842">
      <w:pPr>
        <w:pStyle w:val="Akapitzlist"/>
        <w:spacing w:after="0" w:line="276" w:lineRule="auto"/>
        <w:ind w:left="0"/>
        <w:rPr>
          <w:rFonts w:ascii="Arial" w:hAnsi="Arial" w:cs="Arial"/>
          <w:i/>
          <w:sz w:val="18"/>
          <w:szCs w:val="20"/>
        </w:rPr>
      </w:pPr>
      <w:r w:rsidRPr="00435E73">
        <w:rPr>
          <w:rFonts w:ascii="Arial" w:hAnsi="Arial" w:cs="Arial"/>
          <w:i/>
          <w:sz w:val="18"/>
          <w:szCs w:val="20"/>
        </w:rPr>
        <w:t xml:space="preserve">Zamawiający w zadaniu numer 1 w celu realizacji przedmiotu zamówienia wymaga dysponowaniem łącznie 16-stoma autobusami / busami. </w:t>
      </w:r>
      <w:r w:rsidR="00982FB3">
        <w:rPr>
          <w:rFonts w:ascii="Arial" w:hAnsi="Arial" w:cs="Arial"/>
          <w:i/>
          <w:sz w:val="18"/>
          <w:szCs w:val="20"/>
        </w:rPr>
        <w:t>W przypadku, gdy</w:t>
      </w:r>
      <w:r w:rsidRPr="00435E73">
        <w:rPr>
          <w:rFonts w:ascii="Arial" w:hAnsi="Arial" w:cs="Arial"/>
          <w:i/>
          <w:sz w:val="18"/>
          <w:szCs w:val="20"/>
        </w:rPr>
        <w:t xml:space="preserve"> Wykonawca składając ofertę w Wykazie przedstawi, że dysponuje:</w:t>
      </w:r>
    </w:p>
    <w:p w:rsidR="00EC3842" w:rsidRDefault="00EC3842" w:rsidP="00EC3842">
      <w:pPr>
        <w:pStyle w:val="Akapitzlist"/>
        <w:spacing w:after="0" w:line="276" w:lineRule="auto"/>
        <w:ind w:left="0"/>
        <w:rPr>
          <w:rFonts w:ascii="Arial" w:hAnsi="Arial" w:cs="Arial"/>
          <w:sz w:val="20"/>
          <w:szCs w:val="20"/>
        </w:rPr>
      </w:pPr>
      <w:r w:rsidRPr="00435E73">
        <w:rPr>
          <w:rFonts w:ascii="Arial" w:hAnsi="Arial" w:cs="Arial"/>
          <w:i/>
          <w:sz w:val="18"/>
          <w:szCs w:val="20"/>
        </w:rPr>
        <w:t xml:space="preserve">1 x autobus – </w:t>
      </w:r>
      <w:r>
        <w:rPr>
          <w:rFonts w:ascii="Arial" w:hAnsi="Arial" w:cs="Arial"/>
          <w:i/>
          <w:sz w:val="18"/>
          <w:szCs w:val="20"/>
        </w:rPr>
        <w:t>p</w:t>
      </w:r>
      <w:r w:rsidRPr="00EC3842">
        <w:rPr>
          <w:rFonts w:ascii="Arial" w:hAnsi="Arial" w:cs="Arial"/>
          <w:i/>
          <w:sz w:val="18"/>
          <w:szCs w:val="20"/>
        </w:rPr>
        <w:t xml:space="preserve">ojazd zasilany olejem napędowym </w:t>
      </w:r>
    </w:p>
    <w:p w:rsidR="00EC3842" w:rsidRDefault="00EC3842" w:rsidP="00EC3842">
      <w:pPr>
        <w:pStyle w:val="Akapitzlist"/>
        <w:spacing w:after="0" w:line="276" w:lineRule="auto"/>
        <w:ind w:left="0"/>
        <w:rPr>
          <w:rFonts w:ascii="Arial" w:hAnsi="Arial" w:cs="Arial"/>
          <w:i/>
          <w:sz w:val="18"/>
          <w:szCs w:val="20"/>
        </w:rPr>
      </w:pPr>
      <w:r>
        <w:rPr>
          <w:rFonts w:ascii="Arial" w:hAnsi="Arial" w:cs="Arial"/>
          <w:i/>
          <w:sz w:val="18"/>
          <w:szCs w:val="20"/>
        </w:rPr>
        <w:t>4 x autobus – pojazd hybrydowy</w:t>
      </w:r>
    </w:p>
    <w:p w:rsidR="00EC3842" w:rsidRDefault="00EC3842" w:rsidP="00EC3842">
      <w:pPr>
        <w:pStyle w:val="Akapitzlist"/>
        <w:spacing w:after="0" w:line="276" w:lineRule="auto"/>
        <w:ind w:left="0"/>
        <w:rPr>
          <w:rFonts w:ascii="Arial" w:hAnsi="Arial" w:cs="Arial"/>
          <w:i/>
          <w:sz w:val="18"/>
          <w:szCs w:val="20"/>
        </w:rPr>
      </w:pPr>
      <w:r>
        <w:rPr>
          <w:rFonts w:ascii="Arial" w:hAnsi="Arial" w:cs="Arial"/>
          <w:i/>
          <w:sz w:val="18"/>
          <w:szCs w:val="20"/>
        </w:rPr>
        <w:t>5 x autobus – pojazd zasilany prądem elektrycznym</w:t>
      </w:r>
    </w:p>
    <w:p w:rsidR="00EC3842" w:rsidRDefault="00EC3842" w:rsidP="00EC3842">
      <w:pPr>
        <w:pStyle w:val="Akapitzlist"/>
        <w:spacing w:after="0" w:line="276" w:lineRule="auto"/>
        <w:ind w:left="0"/>
        <w:rPr>
          <w:rFonts w:ascii="Arial" w:hAnsi="Arial" w:cs="Arial"/>
          <w:i/>
          <w:sz w:val="18"/>
          <w:szCs w:val="20"/>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pojazd zasilany paliwami alternatywnymi</w:t>
      </w:r>
    </w:p>
    <w:p w:rsidR="00EC3842" w:rsidRPr="00EC3842" w:rsidRDefault="00EC3842" w:rsidP="00EC3842">
      <w:pPr>
        <w:pStyle w:val="Akapitzlist"/>
        <w:spacing w:after="0" w:line="276" w:lineRule="auto"/>
        <w:ind w:left="0"/>
        <w:jc w:val="both"/>
        <w:rPr>
          <w:rFonts w:ascii="Arial" w:hAnsi="Arial" w:cs="Arial"/>
          <w:b/>
          <w:i/>
          <w:sz w:val="18"/>
          <w:szCs w:val="20"/>
          <w:u w:val="single"/>
        </w:rPr>
      </w:pPr>
      <w:r w:rsidRPr="00EC3842">
        <w:rPr>
          <w:rFonts w:ascii="Arial" w:hAnsi="Arial" w:cs="Arial"/>
          <w:b/>
          <w:i/>
          <w:sz w:val="18"/>
          <w:szCs w:val="20"/>
          <w:u w:val="single"/>
        </w:rPr>
        <w:t>Zgodnie z powyższym Zamawiający przyzna Wykonawcy 0 pkt dla zadania nr 1 w kryterium „rodzaj paliwa/zasilania silników autobusów”.</w:t>
      </w:r>
    </w:p>
    <w:p w:rsidR="00EC3842" w:rsidRDefault="00EC3842" w:rsidP="00EC3842">
      <w:pPr>
        <w:pStyle w:val="Akapitzlist"/>
        <w:spacing w:after="0" w:line="276" w:lineRule="auto"/>
        <w:ind w:left="0"/>
        <w:rPr>
          <w:rFonts w:ascii="Arial" w:hAnsi="Arial" w:cs="Arial"/>
          <w:b/>
          <w:i/>
          <w:sz w:val="18"/>
          <w:szCs w:val="20"/>
          <w:u w:val="single"/>
        </w:rPr>
      </w:pPr>
    </w:p>
    <w:p w:rsidR="00EC3842" w:rsidRDefault="00EC3842" w:rsidP="00EC3842">
      <w:pPr>
        <w:pStyle w:val="Akapitzlist"/>
        <w:spacing w:after="0" w:line="276" w:lineRule="auto"/>
        <w:ind w:left="0"/>
        <w:rPr>
          <w:rFonts w:ascii="Arial" w:hAnsi="Arial" w:cs="Arial"/>
          <w:b/>
          <w:i/>
          <w:sz w:val="18"/>
          <w:szCs w:val="20"/>
          <w:u w:val="single"/>
        </w:rPr>
      </w:pPr>
      <w:r>
        <w:rPr>
          <w:rFonts w:ascii="Arial" w:hAnsi="Arial" w:cs="Arial"/>
          <w:b/>
          <w:i/>
          <w:sz w:val="18"/>
          <w:szCs w:val="20"/>
          <w:u w:val="single"/>
        </w:rPr>
        <w:t>Przykład nr 2:</w:t>
      </w:r>
    </w:p>
    <w:p w:rsidR="00EC3842" w:rsidRPr="00435E73" w:rsidRDefault="00EC3842" w:rsidP="00EC3842">
      <w:pPr>
        <w:pStyle w:val="Akapitzlist"/>
        <w:spacing w:after="0" w:line="276" w:lineRule="auto"/>
        <w:ind w:left="0"/>
        <w:rPr>
          <w:rFonts w:ascii="Arial" w:hAnsi="Arial" w:cs="Arial"/>
          <w:i/>
          <w:sz w:val="18"/>
          <w:szCs w:val="20"/>
        </w:rPr>
      </w:pPr>
      <w:r w:rsidRPr="00435E73">
        <w:rPr>
          <w:rFonts w:ascii="Arial" w:hAnsi="Arial" w:cs="Arial"/>
          <w:i/>
          <w:sz w:val="18"/>
          <w:szCs w:val="20"/>
        </w:rPr>
        <w:t>Wykonawca składając ofertę w Wykazie przedstawi, że dysponuje:</w:t>
      </w:r>
    </w:p>
    <w:p w:rsidR="00EC3842" w:rsidRDefault="00EC3842" w:rsidP="00EC3842">
      <w:pPr>
        <w:pStyle w:val="Akapitzlist"/>
        <w:spacing w:after="0" w:line="276" w:lineRule="auto"/>
        <w:ind w:left="0"/>
        <w:rPr>
          <w:rFonts w:ascii="Arial" w:hAnsi="Arial" w:cs="Arial"/>
          <w:i/>
          <w:sz w:val="18"/>
          <w:szCs w:val="20"/>
        </w:rPr>
      </w:pPr>
      <w:r>
        <w:rPr>
          <w:rFonts w:ascii="Arial" w:hAnsi="Arial" w:cs="Arial"/>
          <w:i/>
          <w:sz w:val="18"/>
          <w:szCs w:val="20"/>
        </w:rPr>
        <w:t>3</w:t>
      </w:r>
      <w:r w:rsidRPr="00435E73">
        <w:rPr>
          <w:rFonts w:ascii="Arial" w:hAnsi="Arial" w:cs="Arial"/>
          <w:i/>
          <w:sz w:val="18"/>
          <w:szCs w:val="20"/>
        </w:rPr>
        <w:t xml:space="preserve"> x autobus – </w:t>
      </w:r>
      <w:r>
        <w:rPr>
          <w:rFonts w:ascii="Arial" w:hAnsi="Arial" w:cs="Arial"/>
          <w:i/>
          <w:sz w:val="18"/>
          <w:szCs w:val="20"/>
        </w:rPr>
        <w:t>pojazd hybrydowy</w:t>
      </w:r>
    </w:p>
    <w:p w:rsidR="00EC3842" w:rsidRDefault="00EC3842" w:rsidP="00EC3842">
      <w:pPr>
        <w:pStyle w:val="Akapitzlist"/>
        <w:spacing w:after="0" w:line="276" w:lineRule="auto"/>
        <w:ind w:left="0"/>
        <w:rPr>
          <w:rFonts w:ascii="Arial" w:hAnsi="Arial" w:cs="Arial"/>
          <w:i/>
          <w:sz w:val="18"/>
          <w:szCs w:val="20"/>
        </w:rPr>
      </w:pPr>
      <w:r>
        <w:rPr>
          <w:rFonts w:ascii="Arial" w:hAnsi="Arial" w:cs="Arial"/>
          <w:i/>
          <w:sz w:val="18"/>
          <w:szCs w:val="20"/>
        </w:rPr>
        <w:t>7 x autobus – pojazd zasilany prądem elektrycznym</w:t>
      </w:r>
    </w:p>
    <w:p w:rsidR="00EC3842" w:rsidRDefault="00EC3842" w:rsidP="00EC3842">
      <w:pPr>
        <w:pStyle w:val="Akapitzlist"/>
        <w:spacing w:after="0" w:line="276" w:lineRule="auto"/>
        <w:ind w:left="0"/>
        <w:rPr>
          <w:rFonts w:ascii="Arial" w:hAnsi="Arial" w:cs="Arial"/>
          <w:b/>
          <w:i/>
          <w:sz w:val="18"/>
          <w:szCs w:val="20"/>
          <w:u w:val="single"/>
        </w:rPr>
      </w:pPr>
      <w:r>
        <w:rPr>
          <w:rFonts w:ascii="Arial" w:hAnsi="Arial" w:cs="Arial"/>
          <w:i/>
          <w:sz w:val="18"/>
          <w:szCs w:val="20"/>
        </w:rPr>
        <w:t xml:space="preserve">6 x </w:t>
      </w:r>
      <w:proofErr w:type="spellStart"/>
      <w:r>
        <w:rPr>
          <w:rFonts w:ascii="Arial" w:hAnsi="Arial" w:cs="Arial"/>
          <w:i/>
          <w:sz w:val="18"/>
          <w:szCs w:val="20"/>
        </w:rPr>
        <w:t>bus</w:t>
      </w:r>
      <w:proofErr w:type="spellEnd"/>
      <w:r>
        <w:rPr>
          <w:rFonts w:ascii="Arial" w:hAnsi="Arial" w:cs="Arial"/>
          <w:i/>
          <w:sz w:val="18"/>
          <w:szCs w:val="20"/>
        </w:rPr>
        <w:t xml:space="preserve"> – pojazd zasilany paliwami alternatywnymi</w:t>
      </w:r>
      <w:r w:rsidRPr="00EC3842">
        <w:rPr>
          <w:rFonts w:ascii="Arial" w:hAnsi="Arial" w:cs="Arial"/>
          <w:b/>
          <w:i/>
          <w:sz w:val="18"/>
          <w:szCs w:val="20"/>
          <w:u w:val="single"/>
        </w:rPr>
        <w:t xml:space="preserve"> </w:t>
      </w:r>
    </w:p>
    <w:p w:rsidR="00EC3842" w:rsidRPr="00EC3842" w:rsidRDefault="00EC3842" w:rsidP="00EC3842">
      <w:pPr>
        <w:pStyle w:val="Akapitzlist"/>
        <w:spacing w:after="0" w:line="276" w:lineRule="auto"/>
        <w:ind w:left="0"/>
        <w:jc w:val="both"/>
        <w:rPr>
          <w:rFonts w:ascii="Arial" w:hAnsi="Arial" w:cs="Arial"/>
          <w:b/>
          <w:i/>
          <w:sz w:val="18"/>
          <w:szCs w:val="20"/>
          <w:u w:val="single"/>
        </w:rPr>
      </w:pPr>
      <w:r w:rsidRPr="00EC3842">
        <w:rPr>
          <w:rFonts w:ascii="Arial" w:hAnsi="Arial" w:cs="Arial"/>
          <w:b/>
          <w:i/>
          <w:sz w:val="18"/>
          <w:szCs w:val="20"/>
          <w:u w:val="single"/>
        </w:rPr>
        <w:t>Zgodnie z powyższym Zamawiający przyzna Wykonawcy 5 pkt dla zadania nr 1 w kryterium „</w:t>
      </w:r>
      <w:r>
        <w:rPr>
          <w:rFonts w:ascii="Arial" w:hAnsi="Arial" w:cs="Arial"/>
          <w:b/>
          <w:i/>
          <w:sz w:val="18"/>
          <w:szCs w:val="20"/>
          <w:u w:val="single"/>
        </w:rPr>
        <w:t xml:space="preserve">rodzaj </w:t>
      </w:r>
      <w:r w:rsidRPr="00EC3842">
        <w:rPr>
          <w:rFonts w:ascii="Arial" w:hAnsi="Arial" w:cs="Arial"/>
          <w:b/>
          <w:i/>
          <w:sz w:val="18"/>
          <w:szCs w:val="20"/>
          <w:u w:val="single"/>
        </w:rPr>
        <w:t>paliwa/zasilania silników autobusów”.</w:t>
      </w:r>
    </w:p>
    <w:p w:rsidR="00EC3842" w:rsidRPr="00A671F4" w:rsidRDefault="00EC3842" w:rsidP="00A671F4">
      <w:pPr>
        <w:spacing w:after="0" w:line="276" w:lineRule="auto"/>
        <w:rPr>
          <w:rFonts w:ascii="Arial" w:hAnsi="Arial" w:cs="Arial"/>
          <w:sz w:val="20"/>
          <w:szCs w:val="20"/>
        </w:rPr>
      </w:pPr>
    </w:p>
    <w:p w:rsidR="00280DDD" w:rsidRDefault="00280DDD" w:rsidP="00280DDD">
      <w:pPr>
        <w:pStyle w:val="Akapitzlist"/>
        <w:spacing w:after="120" w:line="276" w:lineRule="auto"/>
        <w:ind w:left="0"/>
        <w:jc w:val="both"/>
        <w:rPr>
          <w:rFonts w:ascii="Arial" w:hAnsi="Arial" w:cs="Arial"/>
          <w:sz w:val="20"/>
          <w:szCs w:val="20"/>
        </w:rPr>
      </w:pPr>
    </w:p>
    <w:p w:rsidR="004764CA" w:rsidRDefault="004764CA" w:rsidP="004764CA">
      <w:pPr>
        <w:pStyle w:val="Akapitzlist"/>
        <w:spacing w:after="120" w:line="276" w:lineRule="auto"/>
        <w:ind w:left="0"/>
        <w:jc w:val="both"/>
        <w:rPr>
          <w:rFonts w:ascii="Arial" w:hAnsi="Arial" w:cs="Arial"/>
          <w:sz w:val="20"/>
          <w:szCs w:val="20"/>
        </w:rPr>
      </w:pPr>
      <w:r w:rsidRPr="009C7904">
        <w:rPr>
          <w:rFonts w:ascii="Arial" w:hAnsi="Arial" w:cs="Arial"/>
          <w:sz w:val="20"/>
          <w:szCs w:val="20"/>
        </w:rPr>
        <w:t>Za najkorzystniejszą</w:t>
      </w:r>
      <w:r>
        <w:rPr>
          <w:rFonts w:ascii="Arial" w:hAnsi="Arial" w:cs="Arial"/>
          <w:sz w:val="20"/>
          <w:szCs w:val="20"/>
        </w:rPr>
        <w:t xml:space="preserve"> przyjmuje się ofertę końcową (CK) z</w:t>
      </w:r>
      <w:r w:rsidRPr="009C7904">
        <w:rPr>
          <w:rFonts w:ascii="Arial" w:hAnsi="Arial" w:cs="Arial"/>
          <w:sz w:val="20"/>
          <w:szCs w:val="20"/>
        </w:rPr>
        <w:t xml:space="preserve"> ilośc</w:t>
      </w:r>
      <w:r>
        <w:rPr>
          <w:rFonts w:ascii="Arial" w:hAnsi="Arial" w:cs="Arial"/>
          <w:sz w:val="20"/>
          <w:szCs w:val="20"/>
        </w:rPr>
        <w:t>ią punktów wyliczoną wg wzoru:</w:t>
      </w:r>
    </w:p>
    <w:p w:rsidR="004764CA" w:rsidRPr="001951FA" w:rsidRDefault="004764CA" w:rsidP="001951FA">
      <w:pPr>
        <w:pStyle w:val="Akapitzlist"/>
        <w:spacing w:after="120" w:line="276" w:lineRule="auto"/>
        <w:ind w:left="0"/>
        <w:jc w:val="center"/>
        <w:rPr>
          <w:rFonts w:ascii="Arial" w:hAnsi="Arial" w:cs="Arial"/>
          <w:b/>
          <w:sz w:val="20"/>
          <w:szCs w:val="20"/>
        </w:rPr>
      </w:pPr>
      <w:r w:rsidRPr="004764CA">
        <w:rPr>
          <w:rFonts w:ascii="Arial" w:hAnsi="Arial" w:cs="Arial"/>
          <w:b/>
          <w:sz w:val="20"/>
          <w:szCs w:val="20"/>
        </w:rPr>
        <w:t xml:space="preserve">CK= </w:t>
      </w:r>
      <w:proofErr w:type="spellStart"/>
      <w:r w:rsidRPr="004764CA">
        <w:rPr>
          <w:rFonts w:ascii="Arial" w:hAnsi="Arial" w:cs="Arial"/>
          <w:b/>
          <w:sz w:val="20"/>
          <w:szCs w:val="20"/>
        </w:rPr>
        <w:t>P</w:t>
      </w:r>
      <w:r w:rsidRPr="004764CA">
        <w:rPr>
          <w:rFonts w:ascii="Arial" w:hAnsi="Arial" w:cs="Arial"/>
          <w:b/>
          <w:sz w:val="20"/>
          <w:szCs w:val="20"/>
          <w:vertAlign w:val="subscript"/>
        </w:rPr>
        <w:t>Cena</w:t>
      </w:r>
      <w:proofErr w:type="spellEnd"/>
      <w:r w:rsidR="001951FA">
        <w:rPr>
          <w:rFonts w:ascii="Arial" w:hAnsi="Arial" w:cs="Arial"/>
          <w:b/>
          <w:sz w:val="20"/>
          <w:szCs w:val="20"/>
        </w:rPr>
        <w:t xml:space="preserve">  + D1 + D2 + D3</w:t>
      </w:r>
    </w:p>
    <w:p w:rsidR="004764CA" w:rsidRDefault="004764CA" w:rsidP="004764CA">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rsidR="004764CA" w:rsidRPr="00487D50" w:rsidRDefault="004764CA" w:rsidP="004764CA">
      <w:pPr>
        <w:pStyle w:val="Akapitzlist"/>
        <w:spacing w:after="120" w:line="276" w:lineRule="auto"/>
        <w:ind w:left="0"/>
        <w:rPr>
          <w:rFonts w:ascii="Arial" w:hAnsi="Arial" w:cs="Arial"/>
          <w:sz w:val="20"/>
          <w:szCs w:val="20"/>
          <w:u w:val="single"/>
        </w:rPr>
      </w:pPr>
    </w:p>
    <w:p w:rsidR="0069751D" w:rsidRDefault="004764CA" w:rsidP="004764CA">
      <w:pPr>
        <w:pStyle w:val="Akapitzlist"/>
        <w:spacing w:after="120" w:line="276" w:lineRule="auto"/>
        <w:ind w:left="0"/>
        <w:jc w:val="both"/>
        <w:rPr>
          <w:rFonts w:ascii="Arial" w:hAnsi="Arial" w:cs="Arial"/>
          <w:sz w:val="20"/>
          <w:szCs w:val="20"/>
        </w:rPr>
      </w:pPr>
      <w:r>
        <w:rPr>
          <w:rFonts w:ascii="Arial" w:hAnsi="Arial" w:cs="Arial"/>
          <w:sz w:val="20"/>
          <w:szCs w:val="20"/>
        </w:rPr>
        <w:t xml:space="preserve">CK - </w:t>
      </w:r>
      <w:r w:rsidRPr="009C7904">
        <w:rPr>
          <w:rFonts w:ascii="Arial" w:hAnsi="Arial" w:cs="Arial"/>
          <w:sz w:val="20"/>
          <w:szCs w:val="20"/>
        </w:rPr>
        <w:t>oznacza ilość uzyskanych punktów wg kryterium cena z dokładności</w:t>
      </w:r>
      <w:r w:rsidR="0069751D">
        <w:rPr>
          <w:rFonts w:ascii="Arial" w:hAnsi="Arial" w:cs="Arial"/>
          <w:sz w:val="20"/>
          <w:szCs w:val="20"/>
        </w:rPr>
        <w:t>ą do dwóch miejsc po przecinku,</w:t>
      </w:r>
    </w:p>
    <w:p w:rsidR="004764CA" w:rsidRDefault="0069751D" w:rsidP="004764CA">
      <w:pPr>
        <w:pStyle w:val="Akapitzlist"/>
        <w:spacing w:after="120" w:line="276" w:lineRule="auto"/>
        <w:ind w:left="0"/>
        <w:jc w:val="both"/>
        <w:rPr>
          <w:rFonts w:ascii="Arial" w:hAnsi="Arial" w:cs="Arial"/>
          <w:sz w:val="20"/>
          <w:szCs w:val="20"/>
        </w:rPr>
      </w:pPr>
      <w:r>
        <w:rPr>
          <w:rFonts w:ascii="Arial" w:hAnsi="Arial" w:cs="Arial"/>
          <w:sz w:val="20"/>
          <w:szCs w:val="20"/>
        </w:rPr>
        <w:t xml:space="preserve">D1 </w:t>
      </w:r>
      <w:r w:rsidR="004764CA">
        <w:rPr>
          <w:rFonts w:ascii="Arial" w:hAnsi="Arial" w:cs="Arial"/>
          <w:sz w:val="20"/>
          <w:szCs w:val="20"/>
        </w:rPr>
        <w:t xml:space="preserve">- </w:t>
      </w:r>
      <w:r w:rsidR="004764CA" w:rsidRPr="009C7904">
        <w:rPr>
          <w:rFonts w:ascii="Arial" w:hAnsi="Arial" w:cs="Arial"/>
          <w:sz w:val="20"/>
          <w:szCs w:val="20"/>
        </w:rPr>
        <w:t xml:space="preserve">oznacza ilość uzyskanych punktów wg kryterium </w:t>
      </w:r>
      <w:r>
        <w:rPr>
          <w:rFonts w:ascii="Arial" w:hAnsi="Arial" w:cs="Arial"/>
          <w:sz w:val="20"/>
          <w:szCs w:val="20"/>
        </w:rPr>
        <w:t>rok produkcji,</w:t>
      </w:r>
    </w:p>
    <w:p w:rsidR="0069751D" w:rsidRDefault="0069751D" w:rsidP="004764CA">
      <w:pPr>
        <w:pStyle w:val="Akapitzlist"/>
        <w:spacing w:after="120" w:line="276" w:lineRule="auto"/>
        <w:ind w:left="0"/>
        <w:jc w:val="both"/>
        <w:rPr>
          <w:rFonts w:ascii="Arial" w:hAnsi="Arial" w:cs="Arial"/>
          <w:sz w:val="20"/>
          <w:szCs w:val="20"/>
        </w:rPr>
      </w:pPr>
      <w:r>
        <w:rPr>
          <w:rFonts w:ascii="Arial" w:hAnsi="Arial" w:cs="Arial"/>
          <w:sz w:val="20"/>
          <w:szCs w:val="20"/>
        </w:rPr>
        <w:t xml:space="preserve">D2 - </w:t>
      </w:r>
      <w:r w:rsidRPr="009C7904">
        <w:rPr>
          <w:rFonts w:ascii="Arial" w:hAnsi="Arial" w:cs="Arial"/>
          <w:sz w:val="20"/>
          <w:szCs w:val="20"/>
        </w:rPr>
        <w:t xml:space="preserve">oznacza ilość uzyskanych punktów wg kryterium </w:t>
      </w:r>
      <w:r>
        <w:rPr>
          <w:rFonts w:ascii="Arial" w:hAnsi="Arial" w:cs="Arial"/>
          <w:sz w:val="20"/>
          <w:szCs w:val="20"/>
        </w:rPr>
        <w:t>norma emisji spalin,</w:t>
      </w:r>
    </w:p>
    <w:p w:rsidR="0069751D" w:rsidRPr="00DC3ADB" w:rsidRDefault="0069751D" w:rsidP="004764CA">
      <w:pPr>
        <w:pStyle w:val="Akapitzlist"/>
        <w:spacing w:after="120" w:line="276" w:lineRule="auto"/>
        <w:ind w:left="0"/>
        <w:jc w:val="both"/>
        <w:rPr>
          <w:rFonts w:ascii="Arial" w:hAnsi="Arial" w:cs="Arial"/>
          <w:sz w:val="20"/>
          <w:szCs w:val="20"/>
        </w:rPr>
      </w:pPr>
      <w:r>
        <w:rPr>
          <w:rFonts w:ascii="Arial" w:hAnsi="Arial" w:cs="Arial"/>
          <w:sz w:val="20"/>
          <w:szCs w:val="20"/>
        </w:rPr>
        <w:t xml:space="preserve">D3 - </w:t>
      </w:r>
      <w:r w:rsidRPr="00EC3842">
        <w:rPr>
          <w:rFonts w:ascii="Arial" w:hAnsi="Arial" w:cs="Arial"/>
          <w:sz w:val="20"/>
          <w:szCs w:val="20"/>
        </w:rPr>
        <w:t xml:space="preserve">oznacza ilość uzyskanych punktów wg kryterium </w:t>
      </w:r>
      <w:r w:rsidR="00EC3842" w:rsidRPr="00EC3842">
        <w:rPr>
          <w:rFonts w:ascii="Arial" w:hAnsi="Arial" w:cs="Arial"/>
          <w:sz w:val="20"/>
          <w:szCs w:val="20"/>
        </w:rPr>
        <w:t>rodzaj paliwa/zasilania silników autobusów</w:t>
      </w:r>
    </w:p>
    <w:p w:rsidR="004764CA" w:rsidRDefault="004764CA" w:rsidP="00280DDD">
      <w:pPr>
        <w:pStyle w:val="Akapitzlist"/>
        <w:spacing w:after="120" w:line="276" w:lineRule="auto"/>
        <w:ind w:left="0"/>
        <w:jc w:val="both"/>
        <w:rPr>
          <w:rFonts w:ascii="Arial" w:hAnsi="Arial" w:cs="Arial"/>
          <w:sz w:val="20"/>
          <w:szCs w:val="20"/>
        </w:rPr>
      </w:pPr>
    </w:p>
    <w:p w:rsidR="0069751D" w:rsidRDefault="0069751D" w:rsidP="00280DDD">
      <w:pPr>
        <w:pStyle w:val="Akapitzlist"/>
        <w:spacing w:after="120" w:line="276" w:lineRule="auto"/>
        <w:ind w:left="0"/>
        <w:jc w:val="both"/>
        <w:rPr>
          <w:rFonts w:ascii="Arial" w:hAnsi="Arial" w:cs="Arial"/>
          <w:b/>
          <w:sz w:val="20"/>
          <w:szCs w:val="20"/>
          <w:u w:val="single"/>
        </w:rPr>
      </w:pPr>
      <w:r w:rsidRPr="00C113A8">
        <w:rPr>
          <w:rFonts w:ascii="Arial" w:hAnsi="Arial" w:cs="Arial"/>
          <w:b/>
          <w:sz w:val="20"/>
          <w:szCs w:val="20"/>
          <w:u w:val="single"/>
        </w:rPr>
        <w:t xml:space="preserve">W przypadku zaoferowania przez Wykonawcę autobusów </w:t>
      </w:r>
      <w:r w:rsidR="007C1F52" w:rsidRPr="00C113A8">
        <w:rPr>
          <w:rFonts w:ascii="Arial" w:hAnsi="Arial" w:cs="Arial"/>
          <w:b/>
          <w:sz w:val="20"/>
          <w:szCs w:val="20"/>
          <w:u w:val="single"/>
        </w:rPr>
        <w:t>o roku produkcji starszym niż 2012, Zamawiający odrzuci ofertę jako niezgodną z treścią specyfikacji istotnych warunków zamówienia (SIWZ)</w:t>
      </w:r>
      <w:r w:rsidR="00396CAC" w:rsidRPr="00C113A8">
        <w:rPr>
          <w:rFonts w:ascii="Arial" w:hAnsi="Arial" w:cs="Arial"/>
          <w:b/>
          <w:sz w:val="20"/>
          <w:szCs w:val="20"/>
          <w:u w:val="single"/>
        </w:rPr>
        <w:t xml:space="preserve"> na podstawie art. 89 ust. 1 pkt 2 </w:t>
      </w:r>
      <w:r w:rsidR="00C113A8" w:rsidRPr="00C113A8">
        <w:rPr>
          <w:rFonts w:ascii="Arial" w:hAnsi="Arial" w:cs="Arial"/>
          <w:b/>
          <w:sz w:val="20"/>
          <w:szCs w:val="20"/>
          <w:u w:val="single"/>
        </w:rPr>
        <w:t xml:space="preserve"> ustawy </w:t>
      </w:r>
      <w:proofErr w:type="spellStart"/>
      <w:r w:rsidR="00396CAC" w:rsidRPr="00C113A8">
        <w:rPr>
          <w:rFonts w:ascii="Arial" w:hAnsi="Arial" w:cs="Arial"/>
          <w:b/>
          <w:sz w:val="20"/>
          <w:szCs w:val="20"/>
          <w:u w:val="single"/>
        </w:rPr>
        <w:t>Pzp</w:t>
      </w:r>
      <w:proofErr w:type="spellEnd"/>
      <w:r w:rsidR="00396CAC" w:rsidRPr="00C113A8">
        <w:rPr>
          <w:rFonts w:ascii="Arial" w:hAnsi="Arial" w:cs="Arial"/>
          <w:b/>
          <w:sz w:val="20"/>
          <w:szCs w:val="20"/>
          <w:u w:val="single"/>
        </w:rPr>
        <w:t>.</w:t>
      </w:r>
    </w:p>
    <w:p w:rsidR="001951FA" w:rsidRPr="00C113A8" w:rsidRDefault="001951FA" w:rsidP="00280DDD">
      <w:pPr>
        <w:pStyle w:val="Akapitzlist"/>
        <w:spacing w:after="120" w:line="276" w:lineRule="auto"/>
        <w:ind w:left="0"/>
        <w:jc w:val="both"/>
        <w:rPr>
          <w:rFonts w:ascii="Arial" w:hAnsi="Arial" w:cs="Arial"/>
          <w:b/>
          <w:sz w:val="20"/>
          <w:szCs w:val="20"/>
          <w:u w:val="single"/>
        </w:rPr>
      </w:pPr>
      <w:r>
        <w:rPr>
          <w:rFonts w:ascii="Arial" w:hAnsi="Arial" w:cs="Arial"/>
          <w:b/>
          <w:sz w:val="20"/>
          <w:szCs w:val="20"/>
          <w:u w:val="single"/>
        </w:rPr>
        <w:t>Punktacji wg kryterium podanym w pkt 1.2. nie podlegają przyczepy wskazane w załączniku nr 11 do Umowy Wykonawczej dla zadania nr 3.</w:t>
      </w:r>
    </w:p>
    <w:p w:rsidR="0069751D" w:rsidRDefault="0069751D" w:rsidP="00280DDD">
      <w:pPr>
        <w:pStyle w:val="Akapitzlist"/>
        <w:spacing w:after="120" w:line="276" w:lineRule="auto"/>
        <w:ind w:left="0"/>
        <w:jc w:val="both"/>
        <w:rPr>
          <w:rFonts w:ascii="Arial" w:hAnsi="Arial" w:cs="Arial"/>
          <w:sz w:val="20"/>
          <w:szCs w:val="20"/>
        </w:rPr>
      </w:pPr>
    </w:p>
    <w:p w:rsidR="00107E2A" w:rsidRPr="00280DDD" w:rsidRDefault="007B0A6E" w:rsidP="00280DDD">
      <w:pPr>
        <w:pStyle w:val="Akapitzlist"/>
        <w:numPr>
          <w:ilvl w:val="0"/>
          <w:numId w:val="25"/>
        </w:numPr>
        <w:spacing w:after="120" w:line="276" w:lineRule="auto"/>
        <w:ind w:left="20"/>
        <w:jc w:val="both"/>
        <w:rPr>
          <w:rFonts w:ascii="Arial" w:hAnsi="Arial" w:cs="Arial"/>
          <w:sz w:val="20"/>
          <w:szCs w:val="20"/>
        </w:rPr>
      </w:pPr>
      <w:r>
        <w:rPr>
          <w:rFonts w:ascii="Arial" w:hAnsi="Arial" w:cs="Arial"/>
          <w:sz w:val="20"/>
          <w:szCs w:val="20"/>
        </w:rPr>
        <w:t>Zamawiający</w:t>
      </w:r>
      <w:r w:rsidR="00107E2A" w:rsidRPr="00280DDD">
        <w:rPr>
          <w:rFonts w:ascii="Arial" w:hAnsi="Arial" w:cs="Arial"/>
          <w:sz w:val="20"/>
          <w:szCs w:val="20"/>
        </w:rPr>
        <w:t xml:space="preserve"> unieważni postępowanie o udzielenie zamówienia, jeśli:</w:t>
      </w:r>
    </w:p>
    <w:p w:rsidR="00107E2A" w:rsidRDefault="00107E2A"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nie złożono żadnej oferty niepodlegającej odrzuceniu;</w:t>
      </w:r>
    </w:p>
    <w:p w:rsidR="00A671F4" w:rsidRPr="00A671F4" w:rsidRDefault="00A671F4" w:rsidP="00A671F4">
      <w:pPr>
        <w:pStyle w:val="Akapitzlist"/>
        <w:numPr>
          <w:ilvl w:val="1"/>
          <w:numId w:val="25"/>
        </w:numPr>
        <w:spacing w:after="120" w:line="276" w:lineRule="auto"/>
        <w:jc w:val="both"/>
        <w:rPr>
          <w:rFonts w:ascii="Arial" w:hAnsi="Arial" w:cs="Arial"/>
          <w:sz w:val="18"/>
          <w:szCs w:val="20"/>
        </w:rPr>
      </w:pPr>
      <w:r w:rsidRPr="00A671F4">
        <w:rPr>
          <w:rFonts w:ascii="Arial" w:hAnsi="Arial" w:cs="Arial"/>
          <w:sz w:val="20"/>
        </w:rPr>
        <w:t xml:space="preserve">cena najkorzystniejszej oferty za realizacje </w:t>
      </w:r>
      <w:r w:rsidR="00814D30">
        <w:rPr>
          <w:rFonts w:ascii="Arial" w:hAnsi="Arial" w:cs="Arial"/>
          <w:sz w:val="20"/>
        </w:rPr>
        <w:t>Umów W</w:t>
      </w:r>
      <w:r>
        <w:rPr>
          <w:rFonts w:ascii="Arial" w:hAnsi="Arial" w:cs="Arial"/>
          <w:sz w:val="20"/>
        </w:rPr>
        <w:t>ykonawczych (na zadania 1, 2 lub 3)</w:t>
      </w:r>
      <w:r w:rsidRPr="00A671F4">
        <w:rPr>
          <w:rFonts w:ascii="Arial" w:hAnsi="Arial" w:cs="Arial"/>
          <w:sz w:val="20"/>
        </w:rPr>
        <w:t xml:space="preserve"> lub oferta z najniższą ceną za realizacje </w:t>
      </w:r>
      <w:r w:rsidR="00814D30">
        <w:rPr>
          <w:rFonts w:ascii="Arial" w:hAnsi="Arial" w:cs="Arial"/>
          <w:sz w:val="20"/>
        </w:rPr>
        <w:t>Umów W</w:t>
      </w:r>
      <w:r>
        <w:rPr>
          <w:rFonts w:ascii="Arial" w:hAnsi="Arial" w:cs="Arial"/>
          <w:sz w:val="20"/>
        </w:rPr>
        <w:t xml:space="preserve">ykonawczych (na zadania 1, 2 lub 3) </w:t>
      </w:r>
      <w:r w:rsidRPr="00A671F4">
        <w:rPr>
          <w:rFonts w:ascii="Arial" w:hAnsi="Arial" w:cs="Arial"/>
          <w:sz w:val="20"/>
        </w:rPr>
        <w:t>przewyższa kwotę, którą Zamawiający zamierz</w:t>
      </w:r>
      <w:r w:rsidR="00814D30">
        <w:rPr>
          <w:rFonts w:ascii="Arial" w:hAnsi="Arial" w:cs="Arial"/>
          <w:sz w:val="20"/>
        </w:rPr>
        <w:t>a przeznaczyć na sfinansowanie U</w:t>
      </w:r>
      <w:r w:rsidRPr="00A671F4">
        <w:rPr>
          <w:rFonts w:ascii="Arial" w:hAnsi="Arial" w:cs="Arial"/>
          <w:sz w:val="20"/>
        </w:rPr>
        <w:t xml:space="preserve">mów </w:t>
      </w:r>
      <w:r w:rsidR="00814D30">
        <w:rPr>
          <w:rFonts w:ascii="Arial" w:hAnsi="Arial" w:cs="Arial"/>
          <w:sz w:val="20"/>
        </w:rPr>
        <w:t>W</w:t>
      </w:r>
      <w:r>
        <w:rPr>
          <w:rFonts w:ascii="Arial" w:hAnsi="Arial" w:cs="Arial"/>
          <w:sz w:val="20"/>
        </w:rPr>
        <w:t xml:space="preserve">ykonawczych zamówienia </w:t>
      </w:r>
      <w:r w:rsidRPr="00A671F4">
        <w:rPr>
          <w:rFonts w:ascii="Arial" w:hAnsi="Arial" w:cs="Arial"/>
          <w:sz w:val="20"/>
        </w:rPr>
        <w:t>chyba</w:t>
      </w:r>
      <w:r>
        <w:rPr>
          <w:rFonts w:ascii="Arial" w:hAnsi="Arial" w:cs="Arial"/>
          <w:sz w:val="20"/>
        </w:rPr>
        <w:t>,</w:t>
      </w:r>
      <w:r w:rsidRPr="00A671F4">
        <w:rPr>
          <w:rFonts w:ascii="Arial" w:hAnsi="Arial" w:cs="Arial"/>
          <w:sz w:val="20"/>
        </w:rPr>
        <w:t xml:space="preserve"> że Zamawiający może zwiększyć tę kwotę do ceny najkorzystniejszej oferty</w:t>
      </w:r>
      <w:r>
        <w:rPr>
          <w:rFonts w:ascii="Arial" w:hAnsi="Arial" w:cs="Arial"/>
          <w:sz w:val="20"/>
        </w:rPr>
        <w:t>;</w:t>
      </w:r>
    </w:p>
    <w:p w:rsidR="00C311E1" w:rsidRDefault="00C311E1"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 xml:space="preserve">w przypadku, o którym mowa w art. 91 ust. 5 ustawy </w:t>
      </w:r>
      <w:proofErr w:type="spellStart"/>
      <w:r>
        <w:rPr>
          <w:rFonts w:ascii="Arial" w:hAnsi="Arial" w:cs="Arial"/>
          <w:sz w:val="20"/>
          <w:szCs w:val="20"/>
        </w:rPr>
        <w:t>Pzp</w:t>
      </w:r>
      <w:proofErr w:type="spellEnd"/>
      <w:r>
        <w:rPr>
          <w:rFonts w:ascii="Arial" w:hAnsi="Arial" w:cs="Arial"/>
          <w:sz w:val="20"/>
          <w:szCs w:val="20"/>
        </w:rPr>
        <w:t>, zostały złożone oferty dodatkowe</w:t>
      </w:r>
      <w:r w:rsidR="005E305E">
        <w:rPr>
          <w:rFonts w:ascii="Arial" w:hAnsi="Arial" w:cs="Arial"/>
          <w:sz w:val="20"/>
          <w:szCs w:val="20"/>
        </w:rPr>
        <w:t xml:space="preserve"> </w:t>
      </w:r>
      <w:r>
        <w:rPr>
          <w:rFonts w:ascii="Arial" w:hAnsi="Arial" w:cs="Arial"/>
          <w:sz w:val="20"/>
          <w:szCs w:val="20"/>
        </w:rPr>
        <w:t>o</w:t>
      </w:r>
      <w:r w:rsidR="005E305E">
        <w:rPr>
          <w:rFonts w:ascii="Arial" w:hAnsi="Arial" w:cs="Arial"/>
          <w:sz w:val="20"/>
          <w:szCs w:val="20"/>
        </w:rPr>
        <w:t> </w:t>
      </w:r>
      <w:r>
        <w:rPr>
          <w:rFonts w:ascii="Arial" w:hAnsi="Arial" w:cs="Arial"/>
          <w:sz w:val="20"/>
          <w:szCs w:val="20"/>
        </w:rPr>
        <w:t>takiej samej cenie;</w:t>
      </w:r>
    </w:p>
    <w:p w:rsidR="00C311E1" w:rsidRDefault="00C311E1"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lastRenderedPageBreak/>
        <w:t>wystąpiła istotna zmiana okoliczności powodująca, że prowadzenie postępowania lub wykonanie zamówienia nie leży w interesie publicznym, czego nie można było wcześniej przewidzieć;</w:t>
      </w:r>
    </w:p>
    <w:p w:rsidR="00C311E1" w:rsidRPr="00107E2A" w:rsidRDefault="00C311E1" w:rsidP="00280DDD">
      <w:pPr>
        <w:pStyle w:val="Akapitzlist"/>
        <w:numPr>
          <w:ilvl w:val="1"/>
          <w:numId w:val="25"/>
        </w:numPr>
        <w:spacing w:after="120" w:line="276" w:lineRule="auto"/>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rsidTr="002B2B21">
        <w:tc>
          <w:tcPr>
            <w:tcW w:w="10493" w:type="dxa"/>
            <w:shd w:val="clear" w:color="auto" w:fill="D9E2F3" w:themeFill="accent5" w:themeFillTint="33"/>
          </w:tcPr>
          <w:p w:rsidR="00081C83" w:rsidRPr="00DC13E5" w:rsidRDefault="00DC13E5" w:rsidP="00A9126A">
            <w:pPr>
              <w:pStyle w:val="Nagwek1"/>
              <w:tabs>
                <w:tab w:val="left" w:pos="6468"/>
                <w:tab w:val="left" w:pos="7356"/>
              </w:tabs>
              <w:spacing w:after="120" w:line="276" w:lineRule="auto"/>
              <w:rPr>
                <w:sz w:val="20"/>
                <w:szCs w:val="20"/>
              </w:rPr>
            </w:pPr>
            <w:bookmarkStart w:id="25" w:name="_Toc27566474"/>
            <w:bookmarkStart w:id="26"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5"/>
            <w:bookmarkEnd w:id="26"/>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 xml:space="preserve">Badanie i ocena ofert następuje zgodnie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ykonawcą negocjacji do</w:t>
      </w:r>
      <w:r w:rsidR="00A671F4">
        <w:rPr>
          <w:rFonts w:ascii="Arial" w:hAnsi="Arial" w:cs="Arial"/>
          <w:sz w:val="20"/>
          <w:szCs w:val="20"/>
        </w:rPr>
        <w:t xml:space="preserve">tyczących złożonej oferty oraz </w:t>
      </w:r>
      <w:r w:rsidRPr="00AA7286">
        <w:rPr>
          <w:rFonts w:ascii="Arial" w:hAnsi="Arial" w:cs="Arial"/>
          <w:sz w:val="20"/>
          <w:szCs w:val="20"/>
        </w:rPr>
        <w:t xml:space="preserve">z zastrzeżeniem pkt </w:t>
      </w:r>
      <w:r>
        <w:rPr>
          <w:rFonts w:ascii="Arial" w:hAnsi="Arial" w:cs="Arial"/>
          <w:sz w:val="20"/>
          <w:szCs w:val="20"/>
        </w:rPr>
        <w:t>6</w:t>
      </w:r>
      <w:r w:rsidR="00A671F4">
        <w:rPr>
          <w:rFonts w:ascii="Arial" w:hAnsi="Arial" w:cs="Arial"/>
          <w:sz w:val="20"/>
          <w:szCs w:val="20"/>
        </w:rPr>
        <w:t xml:space="preserve"> </w:t>
      </w:r>
      <w:r w:rsidRPr="00AA7286">
        <w:rPr>
          <w:rFonts w:ascii="Arial" w:hAnsi="Arial" w:cs="Arial"/>
          <w:sz w:val="20"/>
          <w:szCs w:val="20"/>
        </w:rPr>
        <w:t>dokonywanie jakiejkolwiek zmiany w jej treści.</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oświadczenia, o którym mowa w art. 25a ust. 1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oświadczeń lub dokumentów potwierdzających okoliczności,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ykonawca nie złożył wymaganych pełnomocnictw albo</w:t>
      </w:r>
      <w:r w:rsidR="00A671F4">
        <w:rPr>
          <w:rFonts w:ascii="Arial" w:hAnsi="Arial" w:cs="Arial"/>
          <w:sz w:val="20"/>
          <w:szCs w:val="20"/>
        </w:rPr>
        <w:t xml:space="preserve">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(Dz. U. 20</w:t>
      </w:r>
      <w:r>
        <w:rPr>
          <w:rFonts w:ascii="Arial" w:hAnsi="Arial" w:cs="Arial"/>
          <w:sz w:val="20"/>
          <w:szCs w:val="20"/>
        </w:rPr>
        <w:t>14.1114 oraz  Dz. U. 2016. 352).</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00A671F4">
        <w:rPr>
          <w:rFonts w:ascii="Arial" w:hAnsi="Arial" w:cs="Arial"/>
          <w:sz w:val="20"/>
          <w:szCs w:val="20"/>
        </w:rPr>
        <w:t xml:space="preserve"> a podaną słownie </w:t>
      </w:r>
      <w:r w:rsidRPr="00706CB0">
        <w:rPr>
          <w:rFonts w:ascii="Arial" w:hAnsi="Arial" w:cs="Arial"/>
          <w:sz w:val="20"/>
          <w:szCs w:val="20"/>
        </w:rPr>
        <w:t xml:space="preserve">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w:t>
      </w:r>
      <w:r w:rsidR="00A671F4">
        <w:rPr>
          <w:rFonts w:ascii="Arial" w:hAnsi="Arial" w:cs="Arial"/>
          <w:sz w:val="20"/>
          <w:szCs w:val="20"/>
        </w:rPr>
        <w:t xml:space="preserve">en podanych liczbowo i słownie </w:t>
      </w:r>
      <w:r w:rsidRPr="00706CB0">
        <w:rPr>
          <w:rFonts w:ascii="Arial" w:hAnsi="Arial" w:cs="Arial"/>
          <w:sz w:val="20"/>
          <w:szCs w:val="20"/>
        </w:rPr>
        <w:t>wersję obowiązującą stanowią ceny wynikające z obliczeń.</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lastRenderedPageBreak/>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rsidR="00081C83" w:rsidRDefault="001E3E56"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W przypadku zastosowania przez Wykonawcę stawki podatku od towarów i usług VAT nie wynikającej</w:t>
      </w:r>
      <w:r>
        <w:rPr>
          <w:rFonts w:ascii="Arial" w:hAnsi="Arial" w:cs="Arial"/>
          <w:sz w:val="20"/>
          <w:szCs w:val="20"/>
        </w:rPr>
        <w:t xml:space="preserve"> z SIWZ</w:t>
      </w:r>
      <w:r w:rsidR="00A671F4">
        <w:rPr>
          <w:rFonts w:ascii="Arial" w:hAnsi="Arial" w:cs="Arial"/>
          <w:sz w:val="20"/>
          <w:szCs w:val="20"/>
        </w:rPr>
        <w:t xml:space="preserve"> </w:t>
      </w:r>
      <w:r w:rsidRPr="00706CB0">
        <w:rPr>
          <w:rFonts w:ascii="Arial" w:hAnsi="Arial" w:cs="Arial"/>
          <w:sz w:val="20"/>
          <w:szCs w:val="20"/>
        </w:rPr>
        <w:t xml:space="preserve">w tym w szczególności w przypadku, gdy Wykonawca nie jest zobowiązany do uiszczenia </w:t>
      </w:r>
      <w:r w:rsidR="00A671F4">
        <w:rPr>
          <w:rFonts w:ascii="Arial" w:hAnsi="Arial" w:cs="Arial"/>
          <w:sz w:val="20"/>
          <w:szCs w:val="20"/>
        </w:rPr>
        <w:t xml:space="preserve">podatku na terenie Polski </w:t>
      </w:r>
      <w:r w:rsidRPr="00706CB0">
        <w:rPr>
          <w:rFonts w:ascii="Arial" w:hAnsi="Arial" w:cs="Arial"/>
          <w:sz w:val="20"/>
          <w:szCs w:val="20"/>
        </w:rPr>
        <w:t>Zamawiający dokona poprawy ceny oferty uwzględniając wymagania SIWZ i obowiązujące przepisy prawa w tym zakresie</w:t>
      </w:r>
      <w:r>
        <w:rPr>
          <w:rFonts w:ascii="Arial" w:hAnsi="Arial" w:cs="Arial"/>
          <w:sz w:val="20"/>
          <w:szCs w:val="20"/>
        </w:rPr>
        <w:t>.</w:t>
      </w:r>
    </w:p>
    <w:p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 xml:space="preserve">st. 2 pkt 3 ustawy </w:t>
      </w:r>
      <w:proofErr w:type="spellStart"/>
      <w:r w:rsidR="00703FB0">
        <w:rPr>
          <w:rFonts w:ascii="Arial" w:hAnsi="Arial" w:cs="Arial"/>
          <w:sz w:val="20"/>
          <w:szCs w:val="20"/>
        </w:rPr>
        <w:t>Pzp</w:t>
      </w:r>
      <w:proofErr w:type="spellEnd"/>
      <w:r>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błędy w obliczeniu ceny</w:t>
      </w:r>
      <w:r w:rsidR="00BF502B">
        <w:rPr>
          <w:rFonts w:ascii="Arial" w:hAnsi="Arial" w:cs="Arial"/>
          <w:sz w:val="20"/>
          <w:szCs w:val="20"/>
        </w:rPr>
        <w:t xml:space="preserve"> lub kosztu</w:t>
      </w:r>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 xml:space="preserve">st. 2 pkt 3 ustawy </w:t>
      </w:r>
      <w:proofErr w:type="spellStart"/>
      <w:r w:rsidR="00BF502B">
        <w:rPr>
          <w:rFonts w:ascii="Arial" w:hAnsi="Arial" w:cs="Arial"/>
          <w:sz w:val="20"/>
          <w:szCs w:val="20"/>
        </w:rPr>
        <w:t>Pzp</w:t>
      </w:r>
      <w:proofErr w:type="spellEnd"/>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nie wyraził zgody, o której mowa w art. 85 ust. 2, na przedłużenie terminu związania ofertą;</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wadium nie zostało wniesione  lub zostało wniesione w sposób nieprawidłowy;</w:t>
      </w:r>
    </w:p>
    <w:p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20"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w:t>
      </w:r>
      <w:proofErr w:type="spellStart"/>
      <w:r w:rsidRPr="00BF502B">
        <w:rPr>
          <w:rFonts w:ascii="Arial" w:hAnsi="Arial" w:cs="Arial"/>
          <w:color w:val="000000" w:themeColor="text1"/>
          <w:sz w:val="20"/>
          <w:szCs w:val="20"/>
          <w:lang w:eastAsia="pl-PL"/>
        </w:rPr>
        <w:t>Dz.U</w:t>
      </w:r>
      <w:proofErr w:type="spellEnd"/>
      <w:r w:rsidRPr="00BF502B">
        <w:rPr>
          <w:rFonts w:ascii="Arial" w:hAnsi="Arial" w:cs="Arial"/>
          <w:color w:val="000000" w:themeColor="text1"/>
          <w:sz w:val="20"/>
          <w:szCs w:val="20"/>
          <w:lang w:eastAsia="pl-PL"/>
        </w:rPr>
        <w:t xml:space="preserve">. z 2019 r. </w:t>
      </w:r>
      <w:hyperlink r:id="rId21"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jest nieważna na podstawie odrębnych przepisów.</w:t>
      </w:r>
    </w:p>
    <w:p w:rsidR="00534135" w:rsidRDefault="00534135" w:rsidP="00534135">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w:t>
      </w:r>
      <w:proofErr w:type="spellStart"/>
      <w:r w:rsidR="00C2670A">
        <w:rPr>
          <w:rFonts w:ascii="Arial" w:hAnsi="Arial" w:cs="Arial"/>
          <w:sz w:val="20"/>
          <w:szCs w:val="20"/>
        </w:rPr>
        <w:t>t.j</w:t>
      </w:r>
      <w:proofErr w:type="spellEnd"/>
      <w:r w:rsidR="00C2670A">
        <w:rPr>
          <w:rFonts w:ascii="Arial" w:hAnsi="Arial" w:cs="Arial"/>
          <w:sz w:val="20"/>
          <w:szCs w:val="20"/>
        </w:rPr>
        <w:t>. Dz. U. z 2018 r. poz. 2177);</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lastRenderedPageBreak/>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rsidR="00047F85" w:rsidRPr="00047F85" w:rsidRDefault="00047F85" w:rsidP="00047F85">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p w:rsidR="00C113A8" w:rsidRPr="00EC3842" w:rsidRDefault="00081C83" w:rsidP="00EC3842">
      <w:pPr>
        <w:pStyle w:val="pk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b/>
          <w:sz w:val="20"/>
          <w:szCs w:val="20"/>
          <w:u w:val="single"/>
        </w:rPr>
        <w:t xml:space="preserve">Zgodnie z art. 24aa ustawy </w:t>
      </w:r>
      <w:proofErr w:type="spellStart"/>
      <w:r w:rsidRPr="00AA7286">
        <w:rPr>
          <w:rFonts w:ascii="Arial" w:hAnsi="Arial" w:cs="Arial"/>
          <w:b/>
          <w:sz w:val="20"/>
          <w:szCs w:val="20"/>
          <w:u w:val="single"/>
        </w:rPr>
        <w:t>Pzp</w:t>
      </w:r>
      <w:proofErr w:type="spellEnd"/>
      <w:r w:rsidRPr="00AA7286">
        <w:rPr>
          <w:rFonts w:ascii="Arial" w:hAnsi="Arial" w:cs="Arial"/>
          <w:b/>
          <w:sz w:val="20"/>
          <w:szCs w:val="20"/>
          <w:u w:val="single"/>
        </w:rPr>
        <w:t xml:space="preserve">, Zamawiający może najpierw dokonać oceny </w:t>
      </w:r>
      <w:r w:rsidR="00195EBF">
        <w:rPr>
          <w:rFonts w:ascii="Arial" w:hAnsi="Arial" w:cs="Arial"/>
          <w:b/>
          <w:sz w:val="20"/>
          <w:szCs w:val="20"/>
          <w:u w:val="single"/>
        </w:rPr>
        <w:t>ofert, a następnie zbadać, czy W</w:t>
      </w:r>
      <w:r w:rsidR="00EA55CB">
        <w:rPr>
          <w:rFonts w:ascii="Arial" w:hAnsi="Arial" w:cs="Arial"/>
          <w:b/>
          <w:sz w:val="20"/>
          <w:szCs w:val="20"/>
          <w:u w:val="single"/>
        </w:rPr>
        <w:t>ykonawcy, których oferty zostały ocenione jako najkorzystniejsze</w:t>
      </w:r>
      <w:r w:rsidRPr="00AA7286">
        <w:rPr>
          <w:rFonts w:ascii="Arial" w:hAnsi="Arial" w:cs="Arial"/>
          <w:b/>
          <w:sz w:val="20"/>
          <w:szCs w:val="20"/>
          <w:u w:val="single"/>
        </w:rPr>
        <w:t>, nie podlega</w:t>
      </w:r>
      <w:r w:rsidR="00EA55CB">
        <w:rPr>
          <w:rFonts w:ascii="Arial" w:hAnsi="Arial" w:cs="Arial"/>
          <w:b/>
          <w:sz w:val="20"/>
          <w:szCs w:val="20"/>
          <w:u w:val="single"/>
        </w:rPr>
        <w:t>ją</w:t>
      </w:r>
      <w:r w:rsidRPr="00AA7286">
        <w:rPr>
          <w:rFonts w:ascii="Arial" w:hAnsi="Arial" w:cs="Arial"/>
          <w:b/>
          <w:sz w:val="20"/>
          <w:szCs w:val="20"/>
          <w:u w:val="single"/>
        </w:rPr>
        <w:t xml:space="preserve"> wykluczeniu oraz spełnia</w:t>
      </w:r>
      <w:r w:rsidR="00EA55CB">
        <w:rPr>
          <w:rFonts w:ascii="Arial" w:hAnsi="Arial" w:cs="Arial"/>
          <w:b/>
          <w:sz w:val="20"/>
          <w:szCs w:val="20"/>
          <w:u w:val="single"/>
        </w:rPr>
        <w:t>ją</w:t>
      </w:r>
      <w:r w:rsidRPr="00AA7286">
        <w:rPr>
          <w:rFonts w:ascii="Arial" w:hAnsi="Arial" w:cs="Arial"/>
          <w:b/>
          <w:sz w:val="20"/>
          <w:szCs w:val="20"/>
          <w:u w:val="single"/>
        </w:rPr>
        <w:t xml:space="preserve"> warunki udziału w postępowaniu.</w:t>
      </w:r>
    </w:p>
    <w:tbl>
      <w:tblPr>
        <w:tblW w:w="10493" w:type="dxa"/>
        <w:tblInd w:w="-426" w:type="dxa"/>
        <w:tblLayout w:type="fixed"/>
        <w:tblLook w:val="0000" w:firstRow="0" w:lastRow="0" w:firstColumn="0" w:lastColumn="0" w:noHBand="0" w:noVBand="0"/>
      </w:tblPr>
      <w:tblGrid>
        <w:gridCol w:w="10493"/>
      </w:tblGrid>
      <w:tr w:rsidR="00081C83" w:rsidRPr="00AA7286" w:rsidTr="004A3EAF">
        <w:tc>
          <w:tcPr>
            <w:tcW w:w="10493" w:type="dxa"/>
            <w:shd w:val="clear" w:color="auto" w:fill="D9E2F3" w:themeFill="accent5" w:themeFillTint="33"/>
          </w:tcPr>
          <w:p w:rsidR="00081C83" w:rsidRPr="00DC13E5" w:rsidRDefault="00DC13E5" w:rsidP="00DC13E5">
            <w:pPr>
              <w:pStyle w:val="Nagwek1"/>
              <w:spacing w:before="0" w:after="120" w:line="276" w:lineRule="auto"/>
              <w:jc w:val="both"/>
              <w:rPr>
                <w:rFonts w:ascii="Arial" w:hAnsi="Arial" w:cs="Arial"/>
                <w:b/>
                <w:sz w:val="20"/>
                <w:szCs w:val="20"/>
              </w:rPr>
            </w:pPr>
            <w:bookmarkStart w:id="27" w:name="_Toc27566475"/>
            <w:bookmarkStart w:id="28"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27"/>
            <w:bookmarkEnd w:id="28"/>
          </w:p>
        </w:tc>
      </w:tr>
    </w:tbl>
    <w:p w:rsidR="00081C83" w:rsidRPr="00AA7286" w:rsidRDefault="00081C83" w:rsidP="00195EBF">
      <w:pPr>
        <w:pStyle w:val="pkt"/>
        <w:spacing w:before="0" w:after="0" w:line="276" w:lineRule="auto"/>
        <w:ind w:left="0" w:firstLine="0"/>
        <w:rPr>
          <w:rFonts w:ascii="Arial" w:hAnsi="Arial" w:cs="Arial"/>
          <w:sz w:val="20"/>
          <w:szCs w:val="20"/>
        </w:rPr>
      </w:pPr>
    </w:p>
    <w:p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rsidR="00195EBF" w:rsidRDefault="00195EBF"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2"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3" w:history="1">
        <w:r w:rsidR="00195EBF" w:rsidRPr="00195EBF">
          <w:rPr>
            <w:rStyle w:val="Hipercze"/>
            <w:rFonts w:ascii="Arial" w:hAnsi="Arial" w:cs="Arial"/>
            <w:sz w:val="20"/>
            <w:szCs w:val="20"/>
            <w:u w:val="none"/>
            <w:lang w:bidi="en-US"/>
          </w:rPr>
          <w:t>zamowieniakmdl@malopolskiekoleje.com.pl</w:t>
        </w:r>
      </w:hyperlink>
    </w:p>
    <w:p w:rsidR="00AA587F" w:rsidRDefault="00081C83" w:rsidP="006E6343">
      <w:pPr>
        <w:pStyle w:val="Akapitzlist"/>
        <w:numPr>
          <w:ilvl w:val="1"/>
          <w:numId w:val="36"/>
        </w:numPr>
        <w:spacing w:after="0" w:line="276" w:lineRule="auto"/>
        <w:ind w:left="360"/>
        <w:jc w:val="both"/>
        <w:rPr>
          <w:rFonts w:ascii="Arial" w:hAnsi="Arial" w:cs="Arial"/>
          <w:sz w:val="20"/>
          <w:szCs w:val="20"/>
        </w:rPr>
      </w:pPr>
      <w:r w:rsidRPr="00195EBF">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użytkowników. </w:t>
      </w:r>
    </w:p>
    <w:p w:rsidR="00AA587F" w:rsidRDefault="005F2A11" w:rsidP="006E6343">
      <w:pPr>
        <w:pStyle w:val="Akapitzlist"/>
        <w:numPr>
          <w:ilvl w:val="1"/>
          <w:numId w:val="36"/>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Występuje limit objętości plików lub spakowanych folderów w zakresie całej oferty lub wniosku do ilości 10 plików spakowanych folderów prz</w:t>
      </w:r>
      <w:r w:rsidR="00FD5797">
        <w:rPr>
          <w:rFonts w:ascii="Arial" w:hAnsi="Arial" w:cs="Arial"/>
          <w:sz w:val="20"/>
          <w:szCs w:val="20"/>
        </w:rPr>
        <w:t>y maksymalnej wielkości 150 MB.</w:t>
      </w:r>
    </w:p>
    <w:p w:rsidR="00081C83" w:rsidRPr="00AA587F" w:rsidRDefault="00081C83" w:rsidP="006E6343">
      <w:pPr>
        <w:pStyle w:val="Akapitzlist"/>
        <w:numPr>
          <w:ilvl w:val="1"/>
          <w:numId w:val="36"/>
        </w:numPr>
        <w:spacing w:after="0" w:line="276" w:lineRule="auto"/>
        <w:ind w:left="360"/>
        <w:jc w:val="both"/>
        <w:rPr>
          <w:rFonts w:ascii="Arial" w:hAnsi="Arial" w:cs="Arial"/>
          <w:sz w:val="20"/>
          <w:szCs w:val="20"/>
        </w:rPr>
      </w:pPr>
      <w:r w:rsidRPr="00AA587F">
        <w:rPr>
          <w:rFonts w:ascii="Arial" w:hAnsi="Arial" w:cs="Arial"/>
          <w:sz w:val="20"/>
          <w:szCs w:val="20"/>
        </w:rPr>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rsidR="00081C83" w:rsidRPr="00195EBF" w:rsidRDefault="00081C83" w:rsidP="006E6343">
      <w:pPr>
        <w:pStyle w:val="Akapitzlist"/>
        <w:numPr>
          <w:ilvl w:val="1"/>
          <w:numId w:val="34"/>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rsidR="005F2A11" w:rsidRDefault="00081C83" w:rsidP="006E6343">
      <w:pPr>
        <w:pStyle w:val="Akapitzlist"/>
        <w:numPr>
          <w:ilvl w:val="0"/>
          <w:numId w:val="37"/>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A1622C">
        <w:rPr>
          <w:rFonts w:ascii="Arial" w:hAnsi="Arial" w:cs="Arial"/>
          <w:sz w:val="20"/>
          <w:szCs w:val="20"/>
        </w:rPr>
        <w:t>KMDL/251/10</w:t>
      </w:r>
      <w:r w:rsidR="006531A9">
        <w:rPr>
          <w:rFonts w:ascii="Arial" w:hAnsi="Arial" w:cs="Arial"/>
          <w:sz w:val="20"/>
          <w:szCs w:val="20"/>
        </w:rPr>
        <w:t>/2020.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rsidR="00081C83" w:rsidRPr="005F2A11" w:rsidRDefault="00081C83" w:rsidP="006E6343">
      <w:pPr>
        <w:pStyle w:val="Akapitzlist"/>
        <w:numPr>
          <w:ilvl w:val="0"/>
          <w:numId w:val="37"/>
        </w:numPr>
        <w:spacing w:line="276" w:lineRule="auto"/>
        <w:jc w:val="both"/>
        <w:rPr>
          <w:rFonts w:ascii="Arial" w:hAnsi="Arial" w:cs="Arial"/>
          <w:sz w:val="20"/>
          <w:szCs w:val="20"/>
        </w:rPr>
      </w:pPr>
      <w:r w:rsidRPr="005F2A11">
        <w:rPr>
          <w:rFonts w:ascii="Arial" w:hAnsi="Arial" w:cs="Arial"/>
          <w:sz w:val="20"/>
          <w:szCs w:val="20"/>
        </w:rPr>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rsidR="00081C83" w:rsidRPr="00195EBF" w:rsidRDefault="00081C83" w:rsidP="006E6343">
      <w:pPr>
        <w:pStyle w:val="Akapitzlist"/>
        <w:numPr>
          <w:ilvl w:val="1"/>
          <w:numId w:val="34"/>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2017, poz. 1320),</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lastRenderedPageBreak/>
        <w:t>rozporządzeniu Prezesa Rady Ministrów z dnia 17.10.2018 r. zmieniającego rozporządzenie w sprawie użycia środków komunikacji elektronicznej w postępowaniu o udzielenie zamówienia publicznego oraz udostępniania i przechowywania dokumentów elektronicznych (</w:t>
      </w:r>
      <w:proofErr w:type="spellStart"/>
      <w:r w:rsidRPr="00195EBF">
        <w:rPr>
          <w:rFonts w:ascii="Arial" w:hAnsi="Arial" w:cs="Arial"/>
          <w:sz w:val="20"/>
          <w:szCs w:val="20"/>
        </w:rPr>
        <w:t>Dz.U</w:t>
      </w:r>
      <w:proofErr w:type="spellEnd"/>
      <w:r w:rsidRPr="00195EBF">
        <w:rPr>
          <w:rFonts w:ascii="Arial" w:hAnsi="Arial" w:cs="Arial"/>
          <w:sz w:val="20"/>
          <w:szCs w:val="20"/>
        </w:rPr>
        <w:t>. z 2018, poz. 1991),</w:t>
      </w:r>
    </w:p>
    <w:p w:rsidR="00081C83" w:rsidRPr="00312F36"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6531A9">
        <w:rPr>
          <w:rFonts w:ascii="Arial" w:hAnsi="Arial" w:cs="Arial"/>
          <w:sz w:val="20"/>
          <w:szCs w:val="20"/>
        </w:rPr>
        <w:t>Rozporządzeniu w sprawie dokumentów</w:t>
      </w:r>
      <w:r w:rsidR="00312F36" w:rsidRPr="00312F36">
        <w:rPr>
          <w:rFonts w:ascii="Arial" w:hAnsi="Arial" w:cs="Arial"/>
          <w:sz w:val="20"/>
          <w:szCs w:val="20"/>
        </w:rPr>
        <w:t xml:space="preserve"> - </w:t>
      </w:r>
      <w:r w:rsidR="00312F36" w:rsidRPr="00312F36">
        <w:rPr>
          <w:rFonts w:ascii="Arial" w:eastAsia="Times New Roman" w:hAnsi="Arial" w:cs="Arial"/>
          <w:sz w:val="20"/>
          <w:szCs w:val="20"/>
          <w:lang w:eastAsia="pl-PL"/>
        </w:rPr>
        <w:t>Rozporządzeniu Ministra Rozwoju w sprawie rodzajów</w:t>
      </w:r>
      <w:r w:rsidR="005B1711">
        <w:rPr>
          <w:rFonts w:ascii="Arial" w:eastAsia="Times New Roman" w:hAnsi="Arial" w:cs="Arial"/>
          <w:sz w:val="20"/>
          <w:szCs w:val="20"/>
          <w:lang w:eastAsia="pl-PL"/>
        </w:rPr>
        <w:t xml:space="preserve"> dokumentów, jakich może żądać Zamawiający od W</w:t>
      </w:r>
      <w:r w:rsidR="00312F36" w:rsidRPr="00312F36">
        <w:rPr>
          <w:rFonts w:ascii="Arial" w:eastAsia="Times New Roman" w:hAnsi="Arial" w:cs="Arial"/>
          <w:sz w:val="20"/>
          <w:szCs w:val="20"/>
          <w:lang w:eastAsia="pl-PL"/>
        </w:rPr>
        <w:t>ykonawcy w postępowaniu o udzielenie zamówienia.</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rsidR="00081C83" w:rsidRPr="003601BC" w:rsidRDefault="0053196E" w:rsidP="003601BC">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tbl>
      <w:tblPr>
        <w:tblW w:w="10493" w:type="dxa"/>
        <w:tblInd w:w="-426" w:type="dxa"/>
        <w:tblLayout w:type="fixed"/>
        <w:tblLook w:val="0000" w:firstRow="0" w:lastRow="0" w:firstColumn="0" w:lastColumn="0" w:noHBand="0" w:noVBand="0"/>
      </w:tblPr>
      <w:tblGrid>
        <w:gridCol w:w="10493"/>
      </w:tblGrid>
      <w:tr w:rsidR="00081C83" w:rsidRPr="00AA7286" w:rsidTr="003B7F9F">
        <w:tc>
          <w:tcPr>
            <w:tcW w:w="10493" w:type="dxa"/>
            <w:shd w:val="clear" w:color="auto" w:fill="D9E2F3" w:themeFill="accent5"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29" w:name="_Toc27566476"/>
            <w:bookmarkStart w:id="30" w:name="_Toc27566522"/>
            <w:r w:rsidRPr="00DC13E5">
              <w:rPr>
                <w:rFonts w:ascii="Arial" w:hAnsi="Arial" w:cs="Arial"/>
                <w:b/>
                <w:color w:val="000000" w:themeColor="text1"/>
                <w:sz w:val="24"/>
                <w:szCs w:val="20"/>
              </w:rPr>
              <w:t xml:space="preserve">ROZ. XVII - </w:t>
            </w:r>
            <w:r w:rsidR="00081C83" w:rsidRPr="00DC13E5">
              <w:rPr>
                <w:rFonts w:ascii="Arial" w:hAnsi="Arial" w:cs="Arial"/>
                <w:b/>
                <w:color w:val="000000" w:themeColor="text1"/>
                <w:sz w:val="24"/>
                <w:szCs w:val="20"/>
              </w:rPr>
              <w:t>ZAWIADOMIENIE O WYBORZE NAJKORZYSTNIEJSZEJ OFERTY</w:t>
            </w:r>
            <w:bookmarkEnd w:id="29"/>
            <w:bookmarkEnd w:id="30"/>
          </w:p>
        </w:tc>
      </w:tr>
    </w:tbl>
    <w:p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w:t>
      </w:r>
      <w:r w:rsidR="00A1622C">
        <w:rPr>
          <w:rFonts w:ascii="Arial" w:hAnsi="Arial" w:cs="Arial"/>
          <w:sz w:val="20"/>
          <w:szCs w:val="20"/>
        </w:rPr>
        <w:t xml:space="preserve"> najkorzystniejszej oferty </w:t>
      </w:r>
      <w:r w:rsidRPr="00AA7286">
        <w:rPr>
          <w:rFonts w:ascii="Arial" w:hAnsi="Arial" w:cs="Arial"/>
          <w:sz w:val="20"/>
          <w:szCs w:val="20"/>
        </w:rPr>
        <w:t>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scami wykonywania działalności W</w:t>
      </w:r>
      <w:r w:rsidRPr="00AA7286">
        <w:rPr>
          <w:rFonts w:ascii="Arial" w:hAnsi="Arial" w:cs="Arial"/>
          <w:sz w:val="20"/>
          <w:szCs w:val="20"/>
        </w:rPr>
        <w:t>ykonawców, którzy złożyli oferty, a ta</w:t>
      </w:r>
      <w:r w:rsidR="00A1622C">
        <w:rPr>
          <w:rFonts w:ascii="Arial" w:hAnsi="Arial" w:cs="Arial"/>
          <w:sz w:val="20"/>
          <w:szCs w:val="20"/>
        </w:rPr>
        <w:t xml:space="preserve">kże punktację przyznaną ofertom </w:t>
      </w:r>
      <w:r w:rsidRPr="00AA7286">
        <w:rPr>
          <w:rFonts w:ascii="Arial" w:hAnsi="Arial" w:cs="Arial"/>
          <w:sz w:val="20"/>
          <w:szCs w:val="20"/>
        </w:rPr>
        <w:t>w każdym kryterium oceny ofert i łączną punktację,</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 xml:space="preserve">Wykonawcach, których oferty zostały odrzucone, powodach odrzucenia oferty, a w przypadkach, o których mowa w art. 89 ust. 4 i 5 ustawy </w:t>
      </w:r>
      <w:proofErr w:type="spellStart"/>
      <w:r w:rsidRPr="0053196E">
        <w:rPr>
          <w:rFonts w:ascii="Arial" w:hAnsi="Arial" w:cs="Arial"/>
          <w:sz w:val="20"/>
          <w:szCs w:val="20"/>
        </w:rPr>
        <w:t>Pzp</w:t>
      </w:r>
      <w:proofErr w:type="spellEnd"/>
      <w:r w:rsidRPr="0053196E">
        <w:rPr>
          <w:rFonts w:ascii="Arial" w:hAnsi="Arial" w:cs="Arial"/>
          <w:sz w:val="20"/>
          <w:szCs w:val="20"/>
        </w:rPr>
        <w:t>, braku równoważności lub braku spełniania wymagań dotyczących wydajności lub funkcjonalności,</w:t>
      </w:r>
    </w:p>
    <w:p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unieważnieniu postępowania</w:t>
      </w:r>
    </w:p>
    <w:p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4"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rsidTr="00487D50">
        <w:tc>
          <w:tcPr>
            <w:tcW w:w="10493" w:type="dxa"/>
            <w:shd w:val="clear" w:color="auto" w:fill="D5DCE4" w:themeFill="text2" w:themeFillTint="33"/>
          </w:tcPr>
          <w:p w:rsidR="00081C83" w:rsidRPr="00DC13E5" w:rsidRDefault="00DC13E5" w:rsidP="00A9126A">
            <w:pPr>
              <w:pStyle w:val="Nagwek1"/>
              <w:spacing w:after="120" w:line="276" w:lineRule="auto"/>
              <w:jc w:val="both"/>
              <w:rPr>
                <w:rFonts w:ascii="Arial" w:hAnsi="Arial" w:cs="Arial"/>
                <w:b/>
                <w:sz w:val="20"/>
                <w:szCs w:val="20"/>
              </w:rPr>
            </w:pPr>
            <w:bookmarkStart w:id="31" w:name="_Toc27566477"/>
            <w:bookmarkStart w:id="32" w:name="_Toc27566523"/>
            <w:r w:rsidRPr="00DC13E5">
              <w:rPr>
                <w:rFonts w:ascii="Arial" w:hAnsi="Arial" w:cs="Arial"/>
                <w:b/>
                <w:color w:val="000000" w:themeColor="text1"/>
                <w:sz w:val="24"/>
                <w:szCs w:val="20"/>
              </w:rPr>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1"/>
            <w:bookmarkEnd w:id="32"/>
          </w:p>
        </w:tc>
      </w:tr>
    </w:tbl>
    <w:p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 xml:space="preserve">zeżeniem art. 183 ustawy </w:t>
      </w:r>
      <w:proofErr w:type="spellStart"/>
      <w:r>
        <w:rPr>
          <w:rFonts w:ascii="Arial" w:hAnsi="Arial" w:cs="Arial"/>
          <w:sz w:val="20"/>
          <w:szCs w:val="20"/>
        </w:rPr>
        <w:t>Pzp</w:t>
      </w:r>
      <w:proofErr w:type="spellEnd"/>
      <w:r>
        <w:rPr>
          <w:rFonts w:ascii="Arial" w:hAnsi="Arial" w:cs="Arial"/>
          <w:sz w:val="20"/>
          <w:szCs w:val="20"/>
        </w:rPr>
        <w:t>,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 xml:space="preserve">Zamawiający może zawrzeć umowę w sprawie zamówienia publicznego przed </w:t>
      </w:r>
      <w:r w:rsidRPr="00FA5FAD">
        <w:rPr>
          <w:rFonts w:ascii="Arial" w:hAnsi="Arial" w:cs="Arial"/>
          <w:sz w:val="20"/>
          <w:szCs w:val="20"/>
        </w:rPr>
        <w:lastRenderedPageBreak/>
        <w:t>upływem terminów, o których mowa w pkt 1, jeżeli w postępowaniu o udzielenie zamówienia złożono tylko jedną ofertę.</w:t>
      </w:r>
    </w:p>
    <w:p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 xml:space="preserve">amawiający może wybrać ofertę najkorzystniejszą spośród pozostałych ofert, bez przeprowadzania ich ponownego badania i oceny, chyba że zachodzą przesłanki unieważnienia postępowania, o których mowa w art. 93 ust. 1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rsid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rsidR="00081C83" w:rsidRPr="00681952" w:rsidRDefault="00081C83" w:rsidP="006E6343">
      <w:pPr>
        <w:pStyle w:val="ust"/>
        <w:numPr>
          <w:ilvl w:val="0"/>
          <w:numId w:val="28"/>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rsidR="00081C83" w:rsidRPr="00AA7286" w:rsidRDefault="00081C83" w:rsidP="006E6343">
      <w:pPr>
        <w:pStyle w:val="pkt"/>
        <w:numPr>
          <w:ilvl w:val="0"/>
          <w:numId w:val="29"/>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rsidR="00081C83" w:rsidRPr="00AA7286" w:rsidRDefault="009F214D" w:rsidP="006E6343">
      <w:pPr>
        <w:pStyle w:val="ust"/>
        <w:numPr>
          <w:ilvl w:val="0"/>
          <w:numId w:val="29"/>
        </w:numPr>
        <w:suppressAutoHyphens w:val="0"/>
        <w:spacing w:before="0" w:after="120" w:line="276" w:lineRule="auto"/>
        <w:ind w:left="0"/>
        <w:rPr>
          <w:rFonts w:ascii="Arial" w:hAnsi="Arial" w:cs="Arial"/>
          <w:sz w:val="20"/>
          <w:szCs w:val="20"/>
        </w:rPr>
      </w:pPr>
      <w:r>
        <w:rPr>
          <w:rFonts w:ascii="Arial" w:hAnsi="Arial" w:cs="Arial"/>
          <w:sz w:val="20"/>
          <w:szCs w:val="20"/>
        </w:rPr>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rsidR="00681952" w:rsidRDefault="00081C83" w:rsidP="006E6343">
      <w:pPr>
        <w:pStyle w:val="ust"/>
        <w:numPr>
          <w:ilvl w:val="0"/>
          <w:numId w:val="27"/>
        </w:numPr>
        <w:suppressAutoHyphens w:val="0"/>
        <w:spacing w:before="0" w:after="120" w:line="276" w:lineRule="auto"/>
        <w:ind w:left="425" w:hanging="425"/>
        <w:rPr>
          <w:rFonts w:ascii="Arial" w:hAnsi="Arial" w:cs="Arial"/>
          <w:sz w:val="20"/>
          <w:szCs w:val="20"/>
        </w:rPr>
      </w:pPr>
      <w:r w:rsidRPr="00BE190F">
        <w:rPr>
          <w:rFonts w:ascii="Arial" w:hAnsi="Arial" w:cs="Arial"/>
          <w:sz w:val="20"/>
          <w:szCs w:val="20"/>
        </w:rPr>
        <w:t xml:space="preserve">umowę lub projekt umowy z Podwykonawcą lub </w:t>
      </w:r>
      <w:r w:rsidRPr="00BE190F">
        <w:rPr>
          <w:rFonts w:ascii="Arial" w:eastAsia="Calibri" w:hAnsi="Arial" w:cs="Arial"/>
          <w:color w:val="000000"/>
          <w:sz w:val="20"/>
          <w:szCs w:val="20"/>
          <w:u w:color="000000"/>
          <w:bdr w:val="nil"/>
        </w:rPr>
        <w:t>kopię zlecenia wystawionego Podwykonawcy przez Wykonawcę,</w:t>
      </w:r>
      <w:r w:rsidRPr="00BE190F">
        <w:rPr>
          <w:rFonts w:ascii="Arial" w:hAnsi="Arial" w:cs="Arial"/>
          <w:sz w:val="20"/>
          <w:szCs w:val="20"/>
        </w:rPr>
        <w:t xml:space="preserve"> określające pełny zakres powierzonych Podwykonawcy czynności. </w:t>
      </w:r>
    </w:p>
    <w:p w:rsidR="00081C83" w:rsidRPr="00681952" w:rsidRDefault="00081C83" w:rsidP="006E6343">
      <w:pPr>
        <w:pStyle w:val="ust"/>
        <w:numPr>
          <w:ilvl w:val="0"/>
          <w:numId w:val="27"/>
        </w:numPr>
        <w:suppressAutoHyphens w:val="0"/>
        <w:spacing w:before="0" w:after="120" w:line="276" w:lineRule="auto"/>
        <w:ind w:left="425" w:hanging="425"/>
        <w:rPr>
          <w:rFonts w:ascii="Arial" w:hAnsi="Arial" w:cs="Arial"/>
          <w:sz w:val="20"/>
          <w:szCs w:val="20"/>
        </w:rPr>
      </w:pPr>
      <w:r w:rsidRPr="00681952">
        <w:rPr>
          <w:rFonts w:ascii="Arial" w:hAnsi="Arial" w:cs="Arial"/>
          <w:sz w:val="20"/>
          <w:szCs w:val="20"/>
        </w:rPr>
        <w:t>ile są już znane – nazwy albo imiona i nazwiska oraz dane kontaktowe podwykonawców i osób do kontaktu z nimi, zaangażowanych w dostawy.</w:t>
      </w:r>
    </w:p>
    <w:p w:rsidR="00081C83" w:rsidRPr="00AA7286" w:rsidRDefault="00081C83" w:rsidP="006E6343">
      <w:pPr>
        <w:pStyle w:val="ust"/>
        <w:numPr>
          <w:ilvl w:val="0"/>
          <w:numId w:val="29"/>
        </w:numPr>
        <w:suppressAutoHyphens w:val="0"/>
        <w:spacing w:before="0" w:after="120" w:line="276" w:lineRule="auto"/>
        <w:ind w:left="0"/>
        <w:rPr>
          <w:rFonts w:ascii="Arial" w:hAnsi="Arial" w:cs="Arial"/>
          <w:sz w:val="20"/>
          <w:szCs w:val="20"/>
        </w:rPr>
      </w:pPr>
      <w:r w:rsidRPr="00AA7286">
        <w:rPr>
          <w:rFonts w:ascii="Arial" w:hAnsi="Arial" w:cs="Arial"/>
          <w:sz w:val="20"/>
          <w:szCs w:val="20"/>
        </w:rPr>
        <w:t xml:space="preserve">Wykonawca zobowiązany będzie w trakcie realizacji umowy do zawiadamiania Zamawiającego o zmianach wszelkich danych kontaktowych podanych zgodnie z pkt </w:t>
      </w:r>
      <w:r>
        <w:rPr>
          <w:rFonts w:ascii="Arial" w:hAnsi="Arial" w:cs="Arial"/>
          <w:sz w:val="20"/>
          <w:szCs w:val="20"/>
        </w:rPr>
        <w:t>7</w:t>
      </w:r>
      <w:r w:rsidRPr="00AA7286">
        <w:rPr>
          <w:rFonts w:ascii="Arial" w:hAnsi="Arial" w:cs="Arial"/>
          <w:sz w:val="20"/>
          <w:szCs w:val="20"/>
        </w:rPr>
        <w:t>, a także do przekazywania informacji na temat nowych podwykonawców, którym zamierza w późniejszym okresie powierzyć realizację dostaw.</w:t>
      </w:r>
    </w:p>
    <w:p w:rsidR="00081C83" w:rsidRPr="00AA7286" w:rsidRDefault="00081C83" w:rsidP="006E6343">
      <w:pPr>
        <w:pStyle w:val="Blockquote"/>
        <w:numPr>
          <w:ilvl w:val="0"/>
          <w:numId w:val="29"/>
        </w:numPr>
        <w:suppressAutoHyphens w:val="0"/>
        <w:spacing w:before="0" w:after="120" w:line="276" w:lineRule="auto"/>
        <w:ind w:left="0" w:right="0"/>
        <w:jc w:val="both"/>
        <w:rPr>
          <w:rFonts w:ascii="Arial" w:hAnsi="Arial" w:cs="Arial"/>
          <w:sz w:val="20"/>
          <w:szCs w:val="20"/>
        </w:rPr>
      </w:pPr>
      <w:r w:rsidRPr="00AA7286">
        <w:rPr>
          <w:rFonts w:ascii="Arial" w:hAnsi="Arial" w:cs="Arial"/>
          <w:sz w:val="20"/>
          <w:szCs w:val="20"/>
        </w:rPr>
        <w:t>Jeżeli Wykonawca, którego oferta została wybrana, jest osobą fizyczną, zobowiązany jest przed podpisaniem umowy podać swój nr PESEL, miejsce i adres zamieszkania.</w:t>
      </w:r>
    </w:p>
    <w:p w:rsidR="00081C83" w:rsidRPr="007E4973" w:rsidRDefault="00081C83" w:rsidP="006E6343">
      <w:pPr>
        <w:pStyle w:val="pkt"/>
        <w:numPr>
          <w:ilvl w:val="0"/>
          <w:numId w:val="29"/>
        </w:numPr>
        <w:suppressAutoHyphens w:val="0"/>
        <w:spacing w:before="0" w:after="120" w:line="276" w:lineRule="auto"/>
        <w:ind w:left="0"/>
        <w:rPr>
          <w:rFonts w:ascii="Arial" w:hAnsi="Arial" w:cs="Arial"/>
          <w:sz w:val="16"/>
          <w:szCs w:val="20"/>
        </w:rPr>
      </w:pPr>
      <w:r w:rsidRPr="00180EF8">
        <w:rPr>
          <w:rFonts w:ascii="Arial" w:hAnsi="Arial" w:cs="Arial"/>
          <w:iCs/>
          <w:sz w:val="20"/>
          <w:szCs w:val="20"/>
        </w:rPr>
        <w:t>Przed zawarciem umowy Wykonawca zobowiązany jest złożyć oświadczenie o numerze rachunku bankowego na potrzeby rozliczeń w związku z realizacją zamówienia wraz z oświadczeniem</w:t>
      </w:r>
      <w:r w:rsidR="009F214D">
        <w:rPr>
          <w:rFonts w:ascii="Arial" w:hAnsi="Arial" w:cs="Arial"/>
          <w:iCs/>
          <w:sz w:val="20"/>
          <w:szCs w:val="20"/>
        </w:rPr>
        <w:t>,</w:t>
      </w:r>
      <w:r w:rsidRPr="00180EF8">
        <w:rPr>
          <w:rFonts w:ascii="Arial" w:hAnsi="Arial" w:cs="Arial"/>
          <w:iCs/>
          <w:sz w:val="20"/>
          <w:szCs w:val="20"/>
        </w:rPr>
        <w:t xml:space="preserve"> czy wskazany rachunek podany jest w wykazie podatników VAT prowadzonym w postaci elektronicznej przez Szefa K</w:t>
      </w:r>
      <w:r w:rsidRPr="00180EF8">
        <w:rPr>
          <w:rFonts w:ascii="Arial" w:hAnsi="Arial" w:cs="Arial"/>
          <w:iCs/>
          <w:spacing w:val="-6"/>
          <w:sz w:val="20"/>
          <w:szCs w:val="20"/>
        </w:rPr>
        <w:t xml:space="preserve">rajowej </w:t>
      </w:r>
      <w:r w:rsidRPr="001E3E56">
        <w:rPr>
          <w:rFonts w:ascii="Arial" w:hAnsi="Arial" w:cs="Arial"/>
          <w:iCs/>
          <w:spacing w:val="-6"/>
          <w:sz w:val="20"/>
          <w:szCs w:val="20"/>
        </w:rPr>
        <w:t xml:space="preserve">Administracji Skarbowej. Wykaz dostępny pod adresem </w:t>
      </w:r>
      <w:hyperlink r:id="rId25" w:history="1">
        <w:r w:rsidRPr="001E3E56">
          <w:rPr>
            <w:rStyle w:val="Hipercze"/>
            <w:rFonts w:ascii="Arial" w:hAnsi="Arial" w:cs="Arial"/>
            <w:iCs/>
            <w:spacing w:val="-6"/>
            <w:sz w:val="20"/>
            <w:szCs w:val="20"/>
          </w:rPr>
          <w:t>https://www.podatki.gov.pl/wykaz-podatnikow-vat-wyszukiwarka</w:t>
        </w:r>
      </w:hyperlink>
      <w:r w:rsidRPr="007E4973">
        <w:rPr>
          <w:rStyle w:val="Hipercze"/>
          <w:rFonts w:ascii="Arial" w:hAnsi="Arial" w:cs="Arial"/>
          <w:iCs/>
          <w:spacing w:val="-6"/>
          <w:sz w:val="16"/>
          <w:szCs w:val="20"/>
        </w:rPr>
        <w:t xml:space="preserve"> </w:t>
      </w:r>
      <w:r w:rsidRPr="007E4973">
        <w:rPr>
          <w:rFonts w:ascii="Arial" w:hAnsi="Arial" w:cs="Arial"/>
          <w:iCs/>
          <w:spacing w:val="-6"/>
          <w:sz w:val="16"/>
          <w:szCs w:val="20"/>
        </w:rPr>
        <w:t xml:space="preserve"> </w:t>
      </w:r>
    </w:p>
    <w:p w:rsidR="00081C83" w:rsidRPr="00681952" w:rsidRDefault="00081C83" w:rsidP="006E6343">
      <w:pPr>
        <w:pStyle w:val="pkt"/>
        <w:numPr>
          <w:ilvl w:val="0"/>
          <w:numId w:val="29"/>
        </w:numPr>
        <w:suppressAutoHyphens w:val="0"/>
        <w:spacing w:before="0" w:after="120" w:line="276" w:lineRule="auto"/>
        <w:ind w:left="0" w:hanging="357"/>
        <w:rPr>
          <w:rFonts w:ascii="Arial" w:hAnsi="Arial" w:cs="Arial"/>
          <w:sz w:val="20"/>
          <w:szCs w:val="20"/>
        </w:rPr>
      </w:pPr>
      <w:r w:rsidRPr="00AA7286">
        <w:rPr>
          <w:rFonts w:ascii="Arial" w:hAnsi="Arial" w:cs="Arial"/>
          <w:bCs/>
          <w:sz w:val="20"/>
          <w:szCs w:val="20"/>
        </w:rPr>
        <w:t>W przypadku niewywiązania się przez Wykonawcę, z nałożonych przez Zamawiającego obo</w:t>
      </w:r>
      <w:r>
        <w:rPr>
          <w:rFonts w:ascii="Arial" w:hAnsi="Arial" w:cs="Arial"/>
          <w:bCs/>
          <w:sz w:val="20"/>
          <w:szCs w:val="20"/>
        </w:rPr>
        <w:t>wiązków, o których mowa w pkt. 6</w:t>
      </w:r>
      <w:r w:rsidRPr="00AA7286">
        <w:rPr>
          <w:rFonts w:ascii="Arial" w:hAnsi="Arial" w:cs="Arial"/>
          <w:bCs/>
          <w:sz w:val="20"/>
          <w:szCs w:val="20"/>
        </w:rPr>
        <w:t>-1</w:t>
      </w:r>
      <w:r w:rsidR="005B1711">
        <w:rPr>
          <w:rFonts w:ascii="Arial" w:hAnsi="Arial" w:cs="Arial"/>
          <w:bCs/>
          <w:sz w:val="20"/>
          <w:szCs w:val="20"/>
        </w:rPr>
        <w:t>0</w:t>
      </w:r>
      <w:r w:rsidRPr="00AA7286">
        <w:rPr>
          <w:rFonts w:ascii="Arial" w:hAnsi="Arial" w:cs="Arial"/>
          <w:bCs/>
          <w:sz w:val="20"/>
          <w:szCs w:val="20"/>
        </w:rPr>
        <w:t xml:space="preserve"> Zamawiający uzna, że </w:t>
      </w:r>
      <w:r>
        <w:rPr>
          <w:rFonts w:ascii="Arial" w:hAnsi="Arial" w:cs="Arial"/>
          <w:bCs/>
          <w:sz w:val="20"/>
          <w:szCs w:val="20"/>
        </w:rPr>
        <w:t>W</w:t>
      </w:r>
      <w:r w:rsidRPr="00AA7286">
        <w:rPr>
          <w:rFonts w:ascii="Arial" w:hAnsi="Arial" w:cs="Arial"/>
          <w:bCs/>
          <w:sz w:val="20"/>
          <w:szCs w:val="20"/>
        </w:rPr>
        <w:t xml:space="preserve">ykonawca uchyla się od zawarcia umowy i zawarcie umowy staje się niemożliwe </w:t>
      </w:r>
      <w:r w:rsidR="00541734">
        <w:rPr>
          <w:rFonts w:ascii="Arial" w:hAnsi="Arial" w:cs="Arial"/>
          <w:bCs/>
          <w:sz w:val="20"/>
          <w:szCs w:val="20"/>
        </w:rPr>
        <w:t>z przyczyn leżących po stronie W</w:t>
      </w:r>
      <w:r w:rsidRPr="00AA7286">
        <w:rPr>
          <w:rFonts w:ascii="Arial" w:hAnsi="Arial" w:cs="Arial"/>
          <w:bCs/>
          <w:sz w:val="20"/>
          <w:szCs w:val="20"/>
        </w:rPr>
        <w:t>ykonawcy. Wówczas Zamawiającemu przysługuje prawo zatrzymania wadium.</w:t>
      </w:r>
    </w:p>
    <w:tbl>
      <w:tblPr>
        <w:tblW w:w="10493" w:type="dxa"/>
        <w:tblInd w:w="-426" w:type="dxa"/>
        <w:tblLayout w:type="fixed"/>
        <w:tblLook w:val="0000" w:firstRow="0" w:lastRow="0" w:firstColumn="0" w:lastColumn="0" w:noHBand="0" w:noVBand="0"/>
      </w:tblPr>
      <w:tblGrid>
        <w:gridCol w:w="10493"/>
      </w:tblGrid>
      <w:tr w:rsidR="00081C83" w:rsidRPr="00AA7286" w:rsidTr="00A61B9F">
        <w:tc>
          <w:tcPr>
            <w:tcW w:w="10493" w:type="dxa"/>
            <w:shd w:val="clear" w:color="auto" w:fill="DEEAF6" w:themeFill="accent1" w:themeFillTint="33"/>
          </w:tcPr>
          <w:p w:rsidR="00081C83" w:rsidRPr="00DC13E5" w:rsidRDefault="00DC13E5" w:rsidP="005E296F">
            <w:pPr>
              <w:pStyle w:val="Nagwek1"/>
              <w:spacing w:before="0" w:after="120" w:line="276" w:lineRule="auto"/>
              <w:jc w:val="both"/>
              <w:rPr>
                <w:rFonts w:ascii="Arial" w:hAnsi="Arial" w:cs="Arial"/>
                <w:b/>
                <w:sz w:val="20"/>
                <w:szCs w:val="20"/>
              </w:rPr>
            </w:pPr>
            <w:bookmarkStart w:id="33" w:name="_Toc27566479"/>
            <w:bookmarkStart w:id="34" w:name="_Toc27566525"/>
            <w:r w:rsidRPr="00DC13E5">
              <w:rPr>
                <w:rFonts w:ascii="Arial" w:hAnsi="Arial" w:cs="Arial"/>
                <w:b/>
                <w:color w:val="000000" w:themeColor="text1"/>
                <w:sz w:val="24"/>
                <w:szCs w:val="20"/>
              </w:rPr>
              <w:lastRenderedPageBreak/>
              <w:t>ROZ. X</w:t>
            </w:r>
            <w:r w:rsidR="00E63091">
              <w:rPr>
                <w:rFonts w:ascii="Arial" w:hAnsi="Arial" w:cs="Arial"/>
                <w:b/>
                <w:color w:val="000000" w:themeColor="text1"/>
                <w:sz w:val="24"/>
                <w:szCs w:val="20"/>
              </w:rPr>
              <w:t>I</w:t>
            </w:r>
            <w:r w:rsidRPr="00DC13E5">
              <w:rPr>
                <w:rFonts w:ascii="Arial" w:hAnsi="Arial" w:cs="Arial"/>
                <w:b/>
                <w:color w:val="000000" w:themeColor="text1"/>
                <w:sz w:val="24"/>
                <w:szCs w:val="20"/>
              </w:rPr>
              <w:t>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33"/>
            <w:bookmarkEnd w:id="34"/>
          </w:p>
        </w:tc>
      </w:tr>
    </w:tbl>
    <w:p w:rsidR="005E296F" w:rsidRPr="00794AAD" w:rsidRDefault="005E296F" w:rsidP="00794AAD">
      <w:pPr>
        <w:pBdr>
          <w:top w:val="nil"/>
          <w:left w:val="nil"/>
          <w:bottom w:val="nil"/>
          <w:right w:val="nil"/>
          <w:between w:val="nil"/>
          <w:bar w:val="nil"/>
        </w:pBdr>
        <w:spacing w:after="0" w:line="276" w:lineRule="auto"/>
        <w:jc w:val="both"/>
        <w:rPr>
          <w:rFonts w:ascii="Arial" w:hAnsi="Arial" w:cs="Arial"/>
          <w:bCs/>
          <w:noProof/>
          <w:sz w:val="20"/>
          <w:szCs w:val="20"/>
        </w:rPr>
      </w:pPr>
    </w:p>
    <w:p w:rsidR="00E63091" w:rsidRPr="00E63091" w:rsidRDefault="00794AAD" w:rsidP="006E6343">
      <w:pPr>
        <w:pStyle w:val="Akapitzlist"/>
        <w:numPr>
          <w:ilvl w:val="3"/>
          <w:numId w:val="27"/>
        </w:numPr>
        <w:spacing w:after="177" w:line="276" w:lineRule="auto"/>
        <w:ind w:left="0" w:right="19" w:hanging="389"/>
        <w:jc w:val="both"/>
        <w:rPr>
          <w:rFonts w:ascii="Arial" w:hAnsi="Arial" w:cs="Arial"/>
          <w:sz w:val="20"/>
        </w:rPr>
      </w:pPr>
      <w:r w:rsidRPr="005B7E68">
        <w:rPr>
          <w:rFonts w:ascii="Arial" w:hAnsi="Arial" w:cs="Arial"/>
          <w:sz w:val="20"/>
        </w:rPr>
        <w:t>Wykonawca zobowiązany jest posiada</w:t>
      </w:r>
      <w:r w:rsidR="0043700E">
        <w:rPr>
          <w:rFonts w:ascii="Arial" w:hAnsi="Arial" w:cs="Arial"/>
          <w:sz w:val="20"/>
        </w:rPr>
        <w:t>ć przez cały okres wykonywania U</w:t>
      </w:r>
      <w:r w:rsidRPr="005B7E68">
        <w:rPr>
          <w:rFonts w:ascii="Arial" w:hAnsi="Arial" w:cs="Arial"/>
          <w:sz w:val="20"/>
        </w:rPr>
        <w:t xml:space="preserve">mowy </w:t>
      </w:r>
      <w:r w:rsidR="0043700E">
        <w:rPr>
          <w:rFonts w:ascii="Arial" w:hAnsi="Arial" w:cs="Arial"/>
          <w:sz w:val="20"/>
        </w:rPr>
        <w:t>W</w:t>
      </w:r>
      <w:r w:rsidR="005B7E68" w:rsidRPr="005B7E68">
        <w:rPr>
          <w:rFonts w:ascii="Arial" w:hAnsi="Arial" w:cs="Arial"/>
          <w:sz w:val="20"/>
        </w:rPr>
        <w:t>ykonawczej</w:t>
      </w:r>
      <w:r w:rsidRPr="005B7E68">
        <w:rPr>
          <w:rFonts w:ascii="Arial" w:hAnsi="Arial" w:cs="Arial"/>
          <w:sz w:val="20"/>
        </w:rPr>
        <w:t xml:space="preserve"> aktualną polisę (lub inny dokument potwier</w:t>
      </w:r>
      <w:r w:rsidR="005B7E68" w:rsidRPr="005B7E68">
        <w:rPr>
          <w:rFonts w:ascii="Arial" w:hAnsi="Arial" w:cs="Arial"/>
          <w:sz w:val="20"/>
        </w:rPr>
        <w:t xml:space="preserve">dzający, że jest ubezpieczony) </w:t>
      </w:r>
      <w:r w:rsidRPr="005B7E68">
        <w:rPr>
          <w:rFonts w:ascii="Arial" w:hAnsi="Arial" w:cs="Arial"/>
          <w:sz w:val="20"/>
        </w:rPr>
        <w:t>od odpowiedzialności cywilnej w zakresie prowadzonej działalności gospodarczej obejmującej przedmiot umowy (</w:t>
      </w:r>
      <w:r w:rsidR="00E63091">
        <w:rPr>
          <w:rFonts w:ascii="Arial" w:hAnsi="Arial" w:cs="Arial"/>
          <w:sz w:val="20"/>
        </w:rPr>
        <w:t>PKD 49.31.Z Transport Lądowy Pasażerki, Miejski i Podmiejski; PKD 49.39.Z Pozostały Transport Lądowy Pasażerki, gdzie indziej nie sklasyfikowany</w:t>
      </w:r>
      <w:r w:rsidRPr="005B7E68">
        <w:rPr>
          <w:rFonts w:ascii="Arial" w:hAnsi="Arial" w:cs="Arial"/>
          <w:sz w:val="20"/>
        </w:rPr>
        <w:t>) na terytorium Rzeczypospolitej Polskiej na jedno i więcej zdarzeń na sumę zabezpieczającą potencjalne roszczenia Zamawiającego w k</w:t>
      </w:r>
      <w:r w:rsidR="005B7E68" w:rsidRPr="005B7E68">
        <w:rPr>
          <w:rFonts w:ascii="Arial" w:hAnsi="Arial" w:cs="Arial"/>
          <w:sz w:val="20"/>
        </w:rPr>
        <w:t xml:space="preserve">ażdym dniu obowiązywania umowy </w:t>
      </w:r>
      <w:r w:rsidRPr="005B7E68">
        <w:rPr>
          <w:rFonts w:ascii="Arial" w:hAnsi="Arial" w:cs="Arial"/>
          <w:sz w:val="20"/>
        </w:rPr>
        <w:t xml:space="preserve">nie mniejszą niż </w:t>
      </w:r>
      <w:r w:rsidR="005B7E68" w:rsidRPr="00E73706">
        <w:rPr>
          <w:rFonts w:ascii="Arial" w:hAnsi="Arial" w:cs="Arial"/>
          <w:sz w:val="20"/>
        </w:rPr>
        <w:t>1 500 000,00 PLN (słownie: jeden milion pi</w:t>
      </w:r>
      <w:r w:rsidR="005B7E68">
        <w:rPr>
          <w:rFonts w:ascii="Arial" w:hAnsi="Arial" w:cs="Arial"/>
          <w:sz w:val="20"/>
        </w:rPr>
        <w:t>ęćset tysięcy złotych 00/100).</w:t>
      </w:r>
    </w:p>
    <w:p w:rsidR="00794AAD" w:rsidRPr="005B7E68" w:rsidRDefault="00794AAD" w:rsidP="006E6343">
      <w:pPr>
        <w:pStyle w:val="Akapitzlist"/>
        <w:numPr>
          <w:ilvl w:val="3"/>
          <w:numId w:val="27"/>
        </w:numPr>
        <w:spacing w:after="177" w:line="276" w:lineRule="auto"/>
        <w:ind w:left="0" w:right="19" w:hanging="389"/>
        <w:jc w:val="both"/>
        <w:rPr>
          <w:rFonts w:ascii="Arial" w:hAnsi="Arial" w:cs="Arial"/>
          <w:sz w:val="20"/>
        </w:rPr>
      </w:pPr>
      <w:r w:rsidRPr="005B7E68">
        <w:rPr>
          <w:rFonts w:ascii="Arial" w:hAnsi="Arial" w:cs="Arial"/>
          <w:sz w:val="20"/>
        </w:rPr>
        <w:t>W przypadku</w:t>
      </w:r>
      <w:r w:rsidR="005B7E68">
        <w:rPr>
          <w:rFonts w:ascii="Arial" w:hAnsi="Arial" w:cs="Arial"/>
          <w:sz w:val="20"/>
        </w:rPr>
        <w:t>,</w:t>
      </w:r>
      <w:r w:rsidRPr="005B7E68">
        <w:rPr>
          <w:rFonts w:ascii="Arial" w:hAnsi="Arial" w:cs="Arial"/>
          <w:sz w:val="20"/>
        </w:rPr>
        <w:t xml:space="preserve"> gdy w o</w:t>
      </w:r>
      <w:r w:rsidR="005B7E68">
        <w:rPr>
          <w:rFonts w:ascii="Arial" w:hAnsi="Arial" w:cs="Arial"/>
          <w:sz w:val="20"/>
        </w:rPr>
        <w:t>kresie, o którym mowa w pkt. 1 upływać będzie ważność w</w:t>
      </w:r>
      <w:r w:rsidRPr="005B7E68">
        <w:rPr>
          <w:rFonts w:ascii="Arial" w:hAnsi="Arial" w:cs="Arial"/>
          <w:sz w:val="20"/>
        </w:rPr>
        <w:t>w</w:t>
      </w:r>
      <w:r w:rsidR="005B7E68">
        <w:rPr>
          <w:rFonts w:ascii="Arial" w:hAnsi="Arial" w:cs="Arial"/>
          <w:sz w:val="20"/>
        </w:rPr>
        <w:t xml:space="preserve">. dokumentów </w:t>
      </w:r>
      <w:r w:rsidRPr="005B7E68">
        <w:rPr>
          <w:rFonts w:ascii="Arial" w:hAnsi="Arial" w:cs="Arial"/>
          <w:sz w:val="20"/>
        </w:rPr>
        <w:t>Wykonawca zobowiązany jest niezwłocznie, jednakże nie później niż na 7 dni przed wygaśnięciem złożonych Zamawiającemu uprzednio dokumentów dostarczyć kserokopię (potwierdzoną za zgodność z oryginałem przez Wykonawcę) nowych dokumentów pod rygorem ubezpieczenia Wykonawcy na jego koszt przez Zamawiającego lub naliczenia kar umownych. Wy</w:t>
      </w:r>
      <w:r w:rsidR="005B7E68">
        <w:rPr>
          <w:rFonts w:ascii="Arial" w:hAnsi="Arial" w:cs="Arial"/>
          <w:sz w:val="20"/>
        </w:rPr>
        <w:t>konawca zobowiązany jest również</w:t>
      </w:r>
      <w:r w:rsidRPr="005B7E68">
        <w:rPr>
          <w:rFonts w:ascii="Arial" w:hAnsi="Arial" w:cs="Arial"/>
          <w:sz w:val="20"/>
        </w:rPr>
        <w:t xml:space="preserve"> do przedstawiania na żądanie Zamawiającego potwierdzenia opłacania wymaganych składek na ubezpieczenie.</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EEAF6" w:themeFill="accent1"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5" w:name="_Toc27566480"/>
            <w:bookmarkStart w:id="36" w:name="_Toc27566526"/>
            <w:r w:rsidRPr="00DC13E5">
              <w:rPr>
                <w:rFonts w:ascii="Arial" w:hAnsi="Arial" w:cs="Arial"/>
                <w:b/>
                <w:color w:val="000000" w:themeColor="text1"/>
                <w:sz w:val="24"/>
                <w:szCs w:val="20"/>
              </w:rPr>
              <w:t>ROZ.</w:t>
            </w:r>
            <w:r w:rsidR="00E63091">
              <w:rPr>
                <w:rFonts w:ascii="Arial" w:hAnsi="Arial" w:cs="Arial"/>
                <w:b/>
                <w:color w:val="000000" w:themeColor="text1"/>
                <w:sz w:val="24"/>
                <w:szCs w:val="20"/>
              </w:rPr>
              <w:t xml:space="preserve"> XX</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35"/>
            <w:bookmarkEnd w:id="36"/>
          </w:p>
        </w:tc>
      </w:tr>
    </w:tbl>
    <w:p w:rsidR="00081C83" w:rsidRPr="005B7E68" w:rsidRDefault="00081C83" w:rsidP="00A9126A">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sidR="0043700E">
        <w:rPr>
          <w:rFonts w:ascii="Arial" w:hAnsi="Arial" w:cs="Arial"/>
          <w:sz w:val="20"/>
          <w:szCs w:val="20"/>
        </w:rPr>
        <w:t>nej U</w:t>
      </w:r>
      <w:r>
        <w:rPr>
          <w:rFonts w:ascii="Arial" w:hAnsi="Arial" w:cs="Arial"/>
          <w:sz w:val="20"/>
          <w:szCs w:val="20"/>
        </w:rPr>
        <w:t>mowy</w:t>
      </w:r>
      <w:r w:rsidR="0043700E">
        <w:rPr>
          <w:rFonts w:ascii="Arial" w:hAnsi="Arial" w:cs="Arial"/>
          <w:sz w:val="20"/>
          <w:szCs w:val="20"/>
        </w:rPr>
        <w:t xml:space="preserve"> R</w:t>
      </w:r>
      <w:r w:rsidR="005B7E68">
        <w:rPr>
          <w:rFonts w:ascii="Arial" w:hAnsi="Arial" w:cs="Arial"/>
          <w:sz w:val="20"/>
          <w:szCs w:val="20"/>
        </w:rPr>
        <w:t>amowej</w:t>
      </w:r>
      <w:r>
        <w:rPr>
          <w:rFonts w:ascii="Arial" w:hAnsi="Arial" w:cs="Arial"/>
          <w:sz w:val="20"/>
          <w:szCs w:val="20"/>
        </w:rPr>
        <w:t xml:space="preserve"> określa </w:t>
      </w:r>
      <w:r w:rsidR="001313C9">
        <w:rPr>
          <w:rFonts w:ascii="Arial" w:hAnsi="Arial" w:cs="Arial"/>
          <w:sz w:val="20"/>
          <w:szCs w:val="20"/>
          <w:u w:val="single"/>
        </w:rPr>
        <w:t>załącznik nr 2</w:t>
      </w:r>
      <w:r w:rsidRPr="00595AC0">
        <w:rPr>
          <w:rFonts w:ascii="Arial" w:hAnsi="Arial" w:cs="Arial"/>
          <w:sz w:val="20"/>
          <w:szCs w:val="20"/>
          <w:u w:val="single"/>
        </w:rPr>
        <w:t xml:space="preserve"> do SIWZ.</w:t>
      </w:r>
    </w:p>
    <w:p w:rsidR="005B7E68" w:rsidRPr="005B7E68" w:rsidRDefault="005B7E68" w:rsidP="005B7E68">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sidR="0043700E">
        <w:rPr>
          <w:rFonts w:ascii="Arial" w:hAnsi="Arial" w:cs="Arial"/>
          <w:sz w:val="20"/>
          <w:szCs w:val="20"/>
        </w:rPr>
        <w:t>nej Umowy W</w:t>
      </w:r>
      <w:r>
        <w:rPr>
          <w:rFonts w:ascii="Arial" w:hAnsi="Arial" w:cs="Arial"/>
          <w:sz w:val="20"/>
          <w:szCs w:val="20"/>
        </w:rPr>
        <w:t xml:space="preserve">ykonawczej określa </w:t>
      </w:r>
      <w:r>
        <w:rPr>
          <w:rFonts w:ascii="Arial" w:hAnsi="Arial" w:cs="Arial"/>
          <w:sz w:val="20"/>
          <w:szCs w:val="20"/>
          <w:u w:val="single"/>
        </w:rPr>
        <w:t>załącznik nr 11</w:t>
      </w:r>
      <w:r w:rsidR="00E63091">
        <w:rPr>
          <w:rFonts w:ascii="Arial" w:hAnsi="Arial" w:cs="Arial"/>
          <w:sz w:val="20"/>
          <w:szCs w:val="20"/>
          <w:u w:val="single"/>
        </w:rPr>
        <w:t>, 11A i 11B</w:t>
      </w:r>
      <w:r w:rsidRPr="00595AC0">
        <w:rPr>
          <w:rFonts w:ascii="Arial" w:hAnsi="Arial" w:cs="Arial"/>
          <w:sz w:val="20"/>
          <w:szCs w:val="20"/>
          <w:u w:val="single"/>
        </w:rPr>
        <w:t xml:space="preserve"> do SIWZ.</w:t>
      </w:r>
    </w:p>
    <w:p w:rsidR="00E81374" w:rsidRPr="00E81374" w:rsidRDefault="005B7E68" w:rsidP="00E81374">
      <w:pPr>
        <w:pStyle w:val="Zwykytekst"/>
        <w:numPr>
          <w:ilvl w:val="0"/>
          <w:numId w:val="24"/>
        </w:numPr>
        <w:spacing w:after="120" w:line="276" w:lineRule="auto"/>
        <w:ind w:left="0" w:hanging="357"/>
        <w:jc w:val="both"/>
        <w:rPr>
          <w:rFonts w:ascii="Arial" w:hAnsi="Arial" w:cs="Arial"/>
          <w:sz w:val="20"/>
          <w:szCs w:val="20"/>
        </w:rPr>
      </w:pPr>
      <w:r>
        <w:rPr>
          <w:rFonts w:ascii="Arial" w:hAnsi="Arial" w:cs="Arial"/>
          <w:sz w:val="20"/>
          <w:szCs w:val="20"/>
        </w:rPr>
        <w:t>Wykonawca</w:t>
      </w:r>
      <w:r w:rsidR="00081C83" w:rsidRPr="00AA7286">
        <w:rPr>
          <w:rFonts w:ascii="Arial" w:hAnsi="Arial" w:cs="Arial"/>
          <w:sz w:val="20"/>
          <w:szCs w:val="20"/>
        </w:rPr>
        <w:t>, którego oferta zostani</w:t>
      </w:r>
      <w:r w:rsidR="00682085">
        <w:rPr>
          <w:rFonts w:ascii="Arial" w:hAnsi="Arial" w:cs="Arial"/>
          <w:sz w:val="20"/>
          <w:szCs w:val="20"/>
        </w:rPr>
        <w:t>e uznana jako najkorzystniejsza</w:t>
      </w:r>
      <w:r w:rsidR="00081C83" w:rsidRPr="00AA7286">
        <w:rPr>
          <w:rFonts w:ascii="Arial" w:hAnsi="Arial" w:cs="Arial"/>
          <w:sz w:val="20"/>
          <w:szCs w:val="20"/>
        </w:rPr>
        <w:t xml:space="preserve"> zobowiązuje się </w:t>
      </w:r>
      <w:r w:rsidR="0043700E">
        <w:rPr>
          <w:rFonts w:ascii="Arial" w:hAnsi="Arial" w:cs="Arial"/>
          <w:sz w:val="20"/>
          <w:szCs w:val="20"/>
        </w:rPr>
        <w:t>do zawarcia U</w:t>
      </w:r>
      <w:r w:rsidR="00081C83" w:rsidRPr="00AA7286">
        <w:rPr>
          <w:rFonts w:ascii="Arial" w:hAnsi="Arial" w:cs="Arial"/>
          <w:sz w:val="20"/>
          <w:szCs w:val="20"/>
        </w:rPr>
        <w:t>mowy na warunkach określonych w ofercie z uwzględnieniem istotnych postanowień załączonych do SIWZ.</w:t>
      </w:r>
    </w:p>
    <w:tbl>
      <w:tblPr>
        <w:tblW w:w="10493" w:type="dxa"/>
        <w:tblInd w:w="-426" w:type="dxa"/>
        <w:tblLayout w:type="fixed"/>
        <w:tblLook w:val="0000" w:firstRow="0" w:lastRow="0" w:firstColumn="0" w:lastColumn="0" w:noHBand="0" w:noVBand="0"/>
      </w:tblPr>
      <w:tblGrid>
        <w:gridCol w:w="10493"/>
      </w:tblGrid>
      <w:tr w:rsidR="00E81374" w:rsidRPr="00AA7286" w:rsidTr="000A5A5F">
        <w:tc>
          <w:tcPr>
            <w:tcW w:w="10493" w:type="dxa"/>
            <w:shd w:val="clear" w:color="auto" w:fill="DEEAF6" w:themeFill="accent1" w:themeFillTint="33"/>
          </w:tcPr>
          <w:p w:rsidR="00E81374" w:rsidRPr="00DC13E5" w:rsidRDefault="00E81374" w:rsidP="00E81374">
            <w:pPr>
              <w:pStyle w:val="Nagwek1"/>
              <w:spacing w:line="276" w:lineRule="auto"/>
              <w:jc w:val="both"/>
              <w:rPr>
                <w:rFonts w:ascii="Arial" w:hAnsi="Arial" w:cs="Arial"/>
                <w:b/>
                <w:color w:val="000000" w:themeColor="text1"/>
                <w:sz w:val="24"/>
                <w:szCs w:val="20"/>
              </w:rPr>
            </w:pPr>
            <w:r w:rsidRPr="00DC13E5">
              <w:rPr>
                <w:rFonts w:ascii="Arial" w:hAnsi="Arial" w:cs="Arial"/>
                <w:b/>
                <w:color w:val="000000" w:themeColor="text1"/>
                <w:sz w:val="24"/>
                <w:szCs w:val="20"/>
              </w:rPr>
              <w:t>ROZ.</w:t>
            </w:r>
            <w:r>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w:t>
            </w:r>
            <w:r w:rsidRPr="00DC13E5">
              <w:rPr>
                <w:rFonts w:ascii="Arial" w:hAnsi="Arial" w:cs="Arial"/>
                <w:b/>
                <w:color w:val="000000" w:themeColor="text1"/>
                <w:sz w:val="24"/>
                <w:szCs w:val="20"/>
              </w:rPr>
              <w:t xml:space="preserve"> </w:t>
            </w:r>
            <w:r>
              <w:rPr>
                <w:rFonts w:ascii="Arial" w:hAnsi="Arial" w:cs="Arial"/>
                <w:b/>
                <w:color w:val="000000" w:themeColor="text1"/>
                <w:sz w:val="24"/>
                <w:szCs w:val="20"/>
              </w:rPr>
              <w:t>ZABEZPIECZENIE NALEŻYTEGO WYKONANIA UMOWY</w:t>
            </w:r>
          </w:p>
        </w:tc>
      </w:tr>
    </w:tbl>
    <w:p w:rsidR="00E81374" w:rsidRDefault="00E81374" w:rsidP="00E81374">
      <w:pPr>
        <w:pStyle w:val="Zwykytekst"/>
        <w:spacing w:line="276" w:lineRule="auto"/>
        <w:jc w:val="both"/>
        <w:rPr>
          <w:rFonts w:ascii="Arial" w:hAnsi="Arial" w:cs="Arial"/>
          <w:sz w:val="20"/>
          <w:szCs w:val="20"/>
        </w:rPr>
      </w:pPr>
    </w:p>
    <w:p w:rsidR="00E81374" w:rsidRDefault="00E81374" w:rsidP="00E81374">
      <w:pPr>
        <w:pStyle w:val="Zwykytekst"/>
        <w:numPr>
          <w:ilvl w:val="3"/>
          <w:numId w:val="14"/>
        </w:numPr>
        <w:spacing w:line="276" w:lineRule="auto"/>
        <w:ind w:left="20"/>
        <w:jc w:val="both"/>
        <w:rPr>
          <w:rFonts w:ascii="Arial" w:hAnsi="Arial" w:cs="Arial"/>
          <w:sz w:val="20"/>
          <w:szCs w:val="20"/>
        </w:rPr>
      </w:pPr>
      <w:r>
        <w:rPr>
          <w:rFonts w:ascii="Arial" w:hAnsi="Arial" w:cs="Arial"/>
          <w:sz w:val="20"/>
          <w:szCs w:val="20"/>
        </w:rPr>
        <w:t>Wykonawca</w:t>
      </w:r>
      <w:r w:rsidRPr="00AA7286">
        <w:rPr>
          <w:rFonts w:ascii="Arial" w:hAnsi="Arial" w:cs="Arial"/>
          <w:sz w:val="20"/>
          <w:szCs w:val="20"/>
        </w:rPr>
        <w:t>, którego oferta zostani</w:t>
      </w:r>
      <w:r>
        <w:rPr>
          <w:rFonts w:ascii="Arial" w:hAnsi="Arial" w:cs="Arial"/>
          <w:sz w:val="20"/>
          <w:szCs w:val="20"/>
        </w:rPr>
        <w:t>e uznana jako najkorzystniejsza przed podpisaniem Umowy Wykonawczej będzie zobligowany do wniesienia zabezpieczenia należytego wykonania umowy na warunkach wskazanych w § 12 Umowy Wykonawczej załącznik nr 11, 11A i 11B do SIWZ.</w:t>
      </w:r>
    </w:p>
    <w:p w:rsidR="00E81374" w:rsidRPr="00E63091" w:rsidRDefault="00E81374" w:rsidP="00E81374">
      <w:pPr>
        <w:pStyle w:val="Zwykytekst"/>
        <w:spacing w:after="120" w:line="276" w:lineRule="auto"/>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9E2F3" w:themeFill="accent5" w:themeFillTint="33"/>
          </w:tcPr>
          <w:p w:rsidR="00081C83" w:rsidRPr="003658EE" w:rsidRDefault="003658EE" w:rsidP="00A9126A">
            <w:pPr>
              <w:pStyle w:val="Nagwek1"/>
              <w:spacing w:after="120" w:line="276" w:lineRule="auto"/>
              <w:jc w:val="both"/>
              <w:rPr>
                <w:rFonts w:ascii="Arial" w:hAnsi="Arial" w:cs="Arial"/>
                <w:b/>
                <w:sz w:val="20"/>
                <w:szCs w:val="20"/>
              </w:rPr>
            </w:pPr>
            <w:bookmarkStart w:id="37" w:name="_Toc27566481"/>
            <w:bookmarkStart w:id="38" w:name="_Toc27566527"/>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37"/>
            <w:bookmarkEnd w:id="38"/>
          </w:p>
        </w:tc>
      </w:tr>
    </w:tbl>
    <w:p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 xml:space="preserve">ale VI ustawy </w:t>
      </w:r>
      <w:proofErr w:type="spellStart"/>
      <w:r>
        <w:rPr>
          <w:rFonts w:ascii="Arial" w:hAnsi="Arial" w:cs="Arial"/>
          <w:sz w:val="20"/>
          <w:szCs w:val="20"/>
        </w:rPr>
        <w:t>Pzp</w:t>
      </w:r>
      <w:proofErr w:type="spellEnd"/>
      <w:r>
        <w:rPr>
          <w:rFonts w:ascii="Arial" w:hAnsi="Arial" w:cs="Arial"/>
          <w:sz w:val="20"/>
          <w:szCs w:val="20"/>
        </w:rPr>
        <w:t>,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 xml:space="preserve">amawiającego przepisów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Środki ochrony prawnej wobec ogłoszenia o zamówieniu oraz SIWZ przysługują również organizacjom wpisanym na listę, o której mowa w art. 154 pkt 5 ustawy </w:t>
      </w:r>
      <w:proofErr w:type="spellStart"/>
      <w:r w:rsidRPr="00AA7286">
        <w:rPr>
          <w:rFonts w:ascii="Arial" w:hAnsi="Arial" w:cs="Arial"/>
          <w:sz w:val="20"/>
          <w:szCs w:val="20"/>
        </w:rPr>
        <w:t>Pzp</w:t>
      </w:r>
      <w:proofErr w:type="spellEnd"/>
      <w:r w:rsidRPr="00AA7286">
        <w:rPr>
          <w:rFonts w:ascii="Arial" w:hAnsi="Arial" w:cs="Arial"/>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lastRenderedPageBreak/>
        <w:t xml:space="preserve">Odwołanie powinno wskazywać czynność lub zaniechanie czynności Zamawiającego, której zarzuca się niezgodność z przepisami ustawy </w:t>
      </w:r>
      <w:proofErr w:type="spellStart"/>
      <w:r w:rsidRPr="00AA7286">
        <w:rPr>
          <w:rFonts w:ascii="Arial" w:hAnsi="Arial" w:cs="Arial"/>
          <w:sz w:val="20"/>
          <w:szCs w:val="20"/>
        </w:rPr>
        <w:t>Pzp</w:t>
      </w:r>
      <w:proofErr w:type="spellEnd"/>
      <w:r w:rsidRPr="00AA7286">
        <w:rPr>
          <w:rFonts w:ascii="Arial" w:hAnsi="Arial" w:cs="Arial"/>
          <w:bCs/>
          <w:sz w:val="20"/>
          <w:szCs w:val="20"/>
        </w:rPr>
        <w:t>, zawierać zwięzłe przedstawienie zarzutów, określać żądanie oraz wskazywać okoliczności faktyczne i prawne uzasadniające wniesienie odwołania.</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p>
    <w:p w:rsidR="00081C83" w:rsidRPr="00AA7286" w:rsidRDefault="00081C83" w:rsidP="00825DF2">
      <w:pPr>
        <w:spacing w:after="120" w:line="276" w:lineRule="auto"/>
        <w:jc w:val="both"/>
        <w:rPr>
          <w:rFonts w:ascii="Arial" w:hAnsi="Arial" w:cs="Arial"/>
          <w:sz w:val="20"/>
          <w:szCs w:val="20"/>
        </w:rPr>
      </w:pPr>
      <w:r w:rsidRPr="00AA7286">
        <w:rPr>
          <w:rFonts w:ascii="Arial" w:hAnsi="Arial" w:cs="Arial"/>
          <w:sz w:val="20"/>
          <w:szCs w:val="20"/>
        </w:rPr>
        <w:t xml:space="preserve">Domniemywa się, iż Zamawiający mógł zapoznać się z treścią odwołania przed upływem terminu do jego wniesienia, jeżeli przesłanie jego kopii nastąpiło przed upływem terminu do jego wniesienia przy użyciu </w:t>
      </w:r>
      <w:r w:rsidRPr="00AA7286">
        <w:rPr>
          <w:rFonts w:ascii="Arial" w:hAnsi="Arial" w:cs="Arial"/>
          <w:b/>
          <w:sz w:val="20"/>
          <w:szCs w:val="20"/>
        </w:rPr>
        <w:t>środków komunikacji elektronicznej</w:t>
      </w:r>
      <w:r w:rsidRPr="00AA7286">
        <w:rPr>
          <w:rFonts w:ascii="Arial" w:hAnsi="Arial" w:cs="Arial"/>
          <w:i/>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 xml:space="preserve">Odwołanie wnosi się w terminie w terminie 10 dni od dnia przesłania informacji o czynności Zamawiającego stanowiącej podstawę jego wniesienia - jeżeli zostały przesłane w sposób określony w art. 180 ust. 5 ustawy </w:t>
      </w:r>
      <w:proofErr w:type="spellStart"/>
      <w:r w:rsidRPr="00AA7286">
        <w:rPr>
          <w:rFonts w:ascii="Arial" w:hAnsi="Arial" w:cs="Arial"/>
          <w:sz w:val="20"/>
          <w:szCs w:val="20"/>
        </w:rPr>
        <w:t>Pzp</w:t>
      </w:r>
      <w:proofErr w:type="spellEnd"/>
      <w:r w:rsidRPr="00AA7286">
        <w:rPr>
          <w:rFonts w:ascii="Arial" w:hAnsi="Arial" w:cs="Arial"/>
          <w:sz w:val="20"/>
          <w:szCs w:val="20"/>
        </w:rPr>
        <w:t xml:space="preserve"> zdanie drugie albo w terminie 15 dni - jeżeli zostały przesłane w inny sposób.</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rsidR="00365DF2" w:rsidRPr="00224DAA" w:rsidRDefault="00081C83" w:rsidP="00365DF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rsidTr="003601BC">
        <w:trPr>
          <w:trHeight w:val="649"/>
        </w:trPr>
        <w:tc>
          <w:tcPr>
            <w:tcW w:w="10493" w:type="dxa"/>
            <w:shd w:val="clear" w:color="auto" w:fill="D9E2F3" w:themeFill="accent5" w:themeFillTint="33"/>
          </w:tcPr>
          <w:p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39" w:name="_Toc27566482"/>
            <w:bookmarkStart w:id="40" w:name="_Toc27566528"/>
            <w:r w:rsidRPr="003658EE">
              <w:rPr>
                <w:rFonts w:ascii="Arial" w:hAnsi="Arial" w:cs="Arial"/>
                <w:b/>
                <w:color w:val="000000" w:themeColor="text1"/>
                <w:sz w:val="24"/>
                <w:szCs w:val="20"/>
              </w:rPr>
              <w:t>ROZ.</w:t>
            </w:r>
            <w:r w:rsidR="007D69F7">
              <w:rPr>
                <w:rFonts w:ascii="Arial" w:hAnsi="Arial" w:cs="Arial"/>
                <w:b/>
                <w:color w:val="000000" w:themeColor="text1"/>
                <w:sz w:val="24"/>
                <w:szCs w:val="20"/>
              </w:rPr>
              <w:t xml:space="preserve"> XX</w:t>
            </w:r>
            <w:r w:rsidR="00081C83" w:rsidRPr="003658EE">
              <w:rPr>
                <w:rFonts w:ascii="Arial" w:hAnsi="Arial" w:cs="Arial"/>
                <w:b/>
                <w:color w:val="000000" w:themeColor="text1"/>
                <w:sz w:val="24"/>
                <w:szCs w:val="20"/>
              </w:rPr>
              <w:t>II</w:t>
            </w:r>
            <w:r w:rsidR="00E81374">
              <w:rPr>
                <w:rFonts w:ascii="Arial" w:hAnsi="Arial" w:cs="Arial"/>
                <w:b/>
                <w:color w:val="000000" w:themeColor="text1"/>
                <w:sz w:val="24"/>
                <w:szCs w:val="20"/>
              </w:rPr>
              <w:t>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39"/>
            <w:bookmarkEnd w:id="40"/>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rsidR="00224DAA" w:rsidRPr="001E6B07" w:rsidRDefault="00081C83" w:rsidP="001E6B07">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rsidR="00224DAA" w:rsidRDefault="00081C83" w:rsidP="001E6B07">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w:t>
      </w:r>
      <w:proofErr w:type="spellStart"/>
      <w:r w:rsidRPr="00AE7183">
        <w:rPr>
          <w:rFonts w:ascii="Arial" w:hAnsi="Arial" w:cs="Arial"/>
          <w:sz w:val="20"/>
          <w:szCs w:val="20"/>
        </w:rPr>
        <w:t>Pzp</w:t>
      </w:r>
      <w:proofErr w:type="spellEnd"/>
      <w:r w:rsidRPr="00AE7183">
        <w:rPr>
          <w:rFonts w:ascii="Arial" w:hAnsi="Arial" w:cs="Arial"/>
          <w:sz w:val="20"/>
          <w:szCs w:val="20"/>
        </w:rPr>
        <w:t>,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r w:rsidRPr="00AE7183">
        <w:rPr>
          <w:rFonts w:ascii="Arial" w:hAnsi="Arial" w:cs="Arial"/>
          <w:sz w:val="20"/>
          <w:szCs w:val="20"/>
        </w:rPr>
        <w:t> </w:t>
      </w:r>
    </w:p>
    <w:p w:rsidR="00E81374" w:rsidRDefault="00E81374" w:rsidP="00E81374">
      <w:pPr>
        <w:spacing w:line="276" w:lineRule="auto"/>
        <w:ind w:left="17"/>
        <w:jc w:val="both"/>
        <w:rPr>
          <w:rFonts w:ascii="Arial" w:hAnsi="Arial" w:cs="Arial"/>
          <w:sz w:val="20"/>
          <w:szCs w:val="20"/>
        </w:rPr>
      </w:pPr>
    </w:p>
    <w:p w:rsidR="00E81374" w:rsidRPr="001E6B07" w:rsidRDefault="00E81374" w:rsidP="00E81374">
      <w:pPr>
        <w:spacing w:line="276" w:lineRule="auto"/>
        <w:ind w:left="17"/>
        <w:jc w:val="both"/>
        <w:rPr>
          <w:rFonts w:ascii="Arial" w:hAnsi="Arial" w:cs="Arial"/>
          <w:sz w:val="20"/>
          <w:szCs w:val="20"/>
        </w:rPr>
      </w:pP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rsidTr="006156FE">
        <w:trPr>
          <w:trHeight w:val="854"/>
        </w:trPr>
        <w:tc>
          <w:tcPr>
            <w:tcW w:w="10496" w:type="dxa"/>
            <w:shd w:val="clear" w:color="auto" w:fill="ACB9CA" w:themeFill="text2" w:themeFillTint="66"/>
          </w:tcPr>
          <w:p w:rsidR="007B182B" w:rsidRPr="00056959" w:rsidRDefault="00E81374" w:rsidP="003601BC">
            <w:pPr>
              <w:tabs>
                <w:tab w:val="right" w:pos="10267"/>
              </w:tabs>
              <w:spacing w:before="240" w:after="0" w:line="276" w:lineRule="auto"/>
              <w:rPr>
                <w:rFonts w:ascii="Arial" w:hAnsi="Arial" w:cs="Arial"/>
                <w:b/>
              </w:rPr>
            </w:pPr>
            <w:r>
              <w:rPr>
                <w:rFonts w:ascii="Arial" w:hAnsi="Arial" w:cs="Arial"/>
                <w:b/>
                <w:sz w:val="24"/>
              </w:rPr>
              <w:lastRenderedPageBreak/>
              <w:t>ROZ. XXIV</w:t>
            </w:r>
            <w:r w:rsidR="00056959" w:rsidRPr="00056959">
              <w:rPr>
                <w:rFonts w:ascii="Arial" w:hAnsi="Arial" w:cs="Arial"/>
                <w:b/>
                <w:sz w:val="24"/>
              </w:rPr>
              <w:t xml:space="preserve"> - </w:t>
            </w:r>
            <w:r w:rsidR="00056959" w:rsidRPr="00056959">
              <w:rPr>
                <w:rFonts w:ascii="Arial" w:eastAsia="Arial Unicode MS" w:hAnsi="Arial" w:cs="Arial"/>
                <w:b/>
                <w:color w:val="000000"/>
                <w:sz w:val="24"/>
                <w:szCs w:val="24"/>
                <w:lang w:bidi="pl-PL"/>
              </w:rPr>
              <w:t>PRZETWARZANIE I OCHRONA DANYCH OSOBOWYCH</w:t>
            </w:r>
            <w:r w:rsidR="00056959">
              <w:rPr>
                <w:rFonts w:ascii="Arial" w:eastAsia="Arial Unicode MS" w:hAnsi="Arial" w:cs="Arial"/>
                <w:b/>
                <w:color w:val="000000"/>
                <w:sz w:val="24"/>
                <w:szCs w:val="24"/>
                <w:lang w:bidi="pl-PL"/>
              </w:rPr>
              <w:tab/>
            </w:r>
          </w:p>
        </w:tc>
      </w:tr>
    </w:tbl>
    <w:p w:rsidR="007B182B" w:rsidRPr="001E6B07" w:rsidRDefault="007B182B" w:rsidP="001E6B07">
      <w:pPr>
        <w:spacing w:after="0" w:line="276" w:lineRule="auto"/>
        <w:ind w:left="-340"/>
        <w:jc w:val="both"/>
        <w:rPr>
          <w:rFonts w:ascii="Arial" w:eastAsia="Calibri" w:hAnsi="Arial" w:cs="Arial"/>
          <w:sz w:val="20"/>
          <w:szCs w:val="20"/>
        </w:rPr>
      </w:pPr>
      <w:r w:rsidRPr="001E6B07">
        <w:rPr>
          <w:rFonts w:ascii="Arial" w:eastAsia="Calibri" w:hAnsi="Arial" w:cs="Arial"/>
          <w:sz w:val="20"/>
          <w:szCs w:val="20"/>
        </w:rPr>
        <w:t>Zgodnie z art. 13 ust. 1 i 2 rozporządzenia Parlamentu Europejskiego i Rady (UE) 2016/679 z dnia</w:t>
      </w:r>
      <w:r w:rsidR="00A3352F" w:rsidRPr="001E6B07">
        <w:rPr>
          <w:rFonts w:ascii="Arial" w:eastAsia="Calibri" w:hAnsi="Arial" w:cs="Arial"/>
          <w:sz w:val="20"/>
          <w:szCs w:val="20"/>
        </w:rPr>
        <w:t xml:space="preserve"> </w:t>
      </w:r>
      <w:r w:rsidRPr="001E6B07">
        <w:rPr>
          <w:rFonts w:ascii="Arial" w:eastAsia="Calibri" w:hAnsi="Arial" w:cs="Arial"/>
          <w:sz w:val="20"/>
          <w:szCs w:val="20"/>
        </w:rPr>
        <w:t>27.04.2016</w:t>
      </w:r>
      <w:r w:rsidR="00A3352F" w:rsidRPr="001E6B07">
        <w:rPr>
          <w:rFonts w:ascii="Arial" w:eastAsia="Calibri" w:hAnsi="Arial" w:cs="Arial"/>
          <w:sz w:val="20"/>
          <w:szCs w:val="20"/>
        </w:rPr>
        <w:t> </w:t>
      </w:r>
      <w:r w:rsidRPr="001E6B07">
        <w:rPr>
          <w:rFonts w:ascii="Arial" w:eastAsia="Calibri" w:hAnsi="Arial" w:cs="Arial"/>
          <w:sz w:val="20"/>
          <w:szCs w:val="20"/>
        </w:rPr>
        <w:t>r. w sprawie ochrony osób fizycznych w związku z przetwarzaniem danych osobowych i w sprawie swobodnego przepływu takich danych oraz uchylenia dyrektywy 95/46/WE (ogólne ro</w:t>
      </w:r>
      <w:r w:rsidR="00B0394F" w:rsidRPr="001E6B07">
        <w:rPr>
          <w:rFonts w:ascii="Arial" w:eastAsia="Calibri" w:hAnsi="Arial" w:cs="Arial"/>
          <w:sz w:val="20"/>
          <w:szCs w:val="20"/>
        </w:rPr>
        <w:t xml:space="preserve">zporządzenie o ochronie danych, </w:t>
      </w:r>
      <w:r w:rsidRPr="001E6B07">
        <w:rPr>
          <w:rFonts w:ascii="Arial" w:eastAsia="Calibri" w:hAnsi="Arial" w:cs="Arial"/>
          <w:sz w:val="20"/>
          <w:szCs w:val="20"/>
        </w:rPr>
        <w:t>Dz. Urz. UE L 119 z 04.05.2016, str. 1), dalej „RODO”, informuję, że:</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Administratorem danych osobowych jest spółka: „Koleje Małopolskie” sp. z o.o. z siedzibą w Krakowie, ul.</w:t>
      </w:r>
      <w:r w:rsidR="00A3352F" w:rsidRPr="001E6B07">
        <w:rPr>
          <w:rFonts w:ascii="Arial" w:hAnsi="Arial" w:cs="Arial"/>
          <w:bCs/>
          <w:sz w:val="20"/>
          <w:szCs w:val="20"/>
        </w:rPr>
        <w:t> </w:t>
      </w:r>
      <w:r w:rsidRPr="001E6B07">
        <w:rPr>
          <w:rFonts w:ascii="Arial" w:hAnsi="Arial" w:cs="Arial"/>
          <w:bCs/>
          <w:sz w:val="20"/>
          <w:szCs w:val="20"/>
        </w:rPr>
        <w:t xml:space="preserve">Racławicka 56/416, 30-017 Kraków -&gt; „Spółka” (adres do korespondencji: „Koleje Małopolskie” sp. z o.o.    </w:t>
      </w:r>
      <w:bookmarkStart w:id="41" w:name="_Hlk6420623"/>
      <w:r w:rsidR="001E6B07">
        <w:rPr>
          <w:rFonts w:ascii="Arial" w:hAnsi="Arial" w:cs="Arial"/>
          <w:bCs/>
          <w:sz w:val="20"/>
          <w:szCs w:val="20"/>
        </w:rPr>
        <w:t>ul. Wodna 2, 30-556 Kraków).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Państwa dane osobowe będą przetwarzane w celu przygotowania  i przeprowadzenia postępowania o</w:t>
      </w:r>
      <w:r w:rsidR="00A3352F" w:rsidRPr="001E6B07">
        <w:rPr>
          <w:rFonts w:ascii="Arial" w:hAnsi="Arial" w:cs="Arial"/>
          <w:bCs/>
          <w:sz w:val="20"/>
          <w:szCs w:val="20"/>
        </w:rPr>
        <w:t> </w:t>
      </w:r>
      <w:r w:rsidRPr="001E6B07">
        <w:rPr>
          <w:rFonts w:ascii="Arial" w:hAnsi="Arial" w:cs="Arial"/>
          <w:bCs/>
          <w:sz w:val="20"/>
          <w:szCs w:val="20"/>
        </w:rPr>
        <w:t>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w:t>
      </w:r>
      <w:r w:rsidR="00A3352F" w:rsidRPr="001E6B07">
        <w:rPr>
          <w:rFonts w:ascii="Arial" w:hAnsi="Arial" w:cs="Arial"/>
          <w:bCs/>
          <w:sz w:val="20"/>
          <w:szCs w:val="20"/>
        </w:rPr>
        <w:t> </w:t>
      </w:r>
      <w:r w:rsidRPr="001E6B07">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bookmarkEnd w:id="41"/>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Odbiorcami danych mogą być: Urząd Zamówień Publicznych, Biuletyn Informacji Publicznej, dostawcy systemów informatycznych, z których korzysta Spółka i </w:t>
      </w:r>
      <w:proofErr w:type="spellStart"/>
      <w:r w:rsidRPr="001E6B07">
        <w:rPr>
          <w:rFonts w:ascii="Arial" w:hAnsi="Arial" w:cs="Arial"/>
          <w:bCs/>
          <w:sz w:val="20"/>
          <w:szCs w:val="20"/>
        </w:rPr>
        <w:t>hostingodawca</w:t>
      </w:r>
      <w:proofErr w:type="spellEnd"/>
      <w:r w:rsidRPr="001E6B07">
        <w:rPr>
          <w:rFonts w:ascii="Arial" w:hAnsi="Arial" w:cs="Arial"/>
          <w:bCs/>
          <w:sz w:val="20"/>
          <w:szCs w:val="20"/>
        </w:rPr>
        <w:t xml:space="preserve">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prawo dostępu do danych, w tym uzyskania kopii danych, prawo do przenoszenia danych, prawo do sprostowania i usunięcia danych, ograniczenia przetwarzania oraz prawo do zgłoszenia sprzeciwu (gdy przetwarzanie następuje na podsta</w:t>
      </w:r>
      <w:r w:rsidR="001E6B07">
        <w:rPr>
          <w:rFonts w:ascii="Arial" w:hAnsi="Arial" w:cs="Arial"/>
          <w:bCs/>
          <w:sz w:val="20"/>
          <w:szCs w:val="20"/>
        </w:rPr>
        <w:t xml:space="preserve">wie art. 6 ust. 1 lit. f </w:t>
      </w:r>
      <w:proofErr w:type="spellStart"/>
      <w:r w:rsidR="001E6B07">
        <w:rPr>
          <w:rFonts w:ascii="Arial" w:hAnsi="Arial" w:cs="Arial"/>
          <w:bCs/>
          <w:sz w:val="20"/>
          <w:szCs w:val="20"/>
        </w:rPr>
        <w:t>rodo</w:t>
      </w:r>
      <w:proofErr w:type="spellEnd"/>
      <w:r w:rsidR="001E6B07">
        <w:rPr>
          <w:rFonts w:ascii="Arial" w:hAnsi="Arial" w:cs="Arial"/>
          <w:bCs/>
          <w:sz w:val="20"/>
          <w:szCs w:val="20"/>
        </w:rPr>
        <w:t>).</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Przysługuje Państwu prawo wniesienia skargi do organu nadzorczego (Prezesa Urzędu Ochrony Danych Osobowych).</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w:t>
      </w:r>
      <w:proofErr w:type="spellStart"/>
      <w:r w:rsidRPr="001E6B07">
        <w:rPr>
          <w:rFonts w:ascii="Arial" w:hAnsi="Arial" w:cs="Arial"/>
          <w:bCs/>
          <w:sz w:val="20"/>
          <w:szCs w:val="20"/>
        </w:rPr>
        <w:t>Pzp</w:t>
      </w:r>
      <w:proofErr w:type="spellEnd"/>
      <w:r w:rsidRPr="001E6B07">
        <w:rPr>
          <w:rFonts w:ascii="Arial" w:hAnsi="Arial" w:cs="Arial"/>
          <w:bCs/>
          <w:sz w:val="20"/>
          <w:szCs w:val="20"/>
        </w:rPr>
        <w:t>). Dane przetwarzane na podstawie uzasadnionego interesu administratora zostaną usunięte po upływie okresu przedawnienia roszczeń lub wcześniej, jeśli zostanie zgłoszony sku</w:t>
      </w:r>
      <w:r w:rsidR="001E6B07">
        <w:rPr>
          <w:rFonts w:ascii="Arial" w:hAnsi="Arial" w:cs="Arial"/>
          <w:bCs/>
          <w:sz w:val="20"/>
          <w:szCs w:val="20"/>
        </w:rPr>
        <w:t>teczny sprzeciw.</w:t>
      </w:r>
    </w:p>
    <w:p w:rsid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Obowiązek podania danych osobowych jest wymogiem ustawowym określonym w przepisach ustawy </w:t>
      </w:r>
      <w:proofErr w:type="spellStart"/>
      <w:r w:rsidRPr="001E6B07">
        <w:rPr>
          <w:rFonts w:ascii="Arial" w:hAnsi="Arial" w:cs="Arial"/>
          <w:bCs/>
          <w:sz w:val="20"/>
          <w:szCs w:val="20"/>
        </w:rPr>
        <w:t>Pzp</w:t>
      </w:r>
      <w:proofErr w:type="spellEnd"/>
      <w:r w:rsidRPr="001E6B07">
        <w:rPr>
          <w:rFonts w:ascii="Arial" w:hAnsi="Arial" w:cs="Arial"/>
          <w:bCs/>
          <w:sz w:val="20"/>
          <w:szCs w:val="20"/>
        </w:rPr>
        <w:t>, związanym z udziałem w postępowaniu o udzielenie zamówienia publicznego. Konsekwencje niepodania określonyc</w:t>
      </w:r>
      <w:r w:rsidR="001E6B07">
        <w:rPr>
          <w:rFonts w:ascii="Arial" w:hAnsi="Arial" w:cs="Arial"/>
          <w:bCs/>
          <w:sz w:val="20"/>
          <w:szCs w:val="20"/>
        </w:rPr>
        <w:t xml:space="preserve">h danych wynikają z ustawy </w:t>
      </w:r>
      <w:proofErr w:type="spellStart"/>
      <w:r w:rsidR="001E6B07">
        <w:rPr>
          <w:rFonts w:ascii="Arial" w:hAnsi="Arial" w:cs="Arial"/>
          <w:bCs/>
          <w:sz w:val="20"/>
          <w:szCs w:val="20"/>
        </w:rPr>
        <w:t>Pzp</w:t>
      </w:r>
      <w:proofErr w:type="spellEnd"/>
      <w:r w:rsidR="001E6B07">
        <w:rPr>
          <w:rFonts w:ascii="Arial" w:hAnsi="Arial" w:cs="Arial"/>
          <w:bCs/>
          <w:sz w:val="20"/>
          <w:szCs w:val="20"/>
        </w:rPr>
        <w:t>;</w:t>
      </w:r>
    </w:p>
    <w:p w:rsidR="007B182B" w:rsidRPr="001E6B07" w:rsidRDefault="00825960" w:rsidP="006E6343">
      <w:pPr>
        <w:numPr>
          <w:ilvl w:val="0"/>
          <w:numId w:val="40"/>
        </w:numPr>
        <w:tabs>
          <w:tab w:val="clear" w:pos="360"/>
          <w:tab w:val="num" w:pos="0"/>
        </w:tabs>
        <w:spacing w:after="0" w:line="276" w:lineRule="auto"/>
        <w:ind w:left="-340" w:firstLine="0"/>
        <w:jc w:val="both"/>
        <w:rPr>
          <w:rFonts w:ascii="Arial" w:hAnsi="Arial" w:cs="Arial"/>
          <w:bCs/>
          <w:sz w:val="20"/>
          <w:szCs w:val="20"/>
        </w:rPr>
      </w:pPr>
      <w:r w:rsidRPr="001E6B07">
        <w:rPr>
          <w:rFonts w:ascii="Arial" w:hAnsi="Arial" w:cs="Arial"/>
          <w:bCs/>
          <w:sz w:val="20"/>
          <w:szCs w:val="20"/>
        </w:rPr>
        <w:t xml:space="preserve">Z administratorem danych można kontaktować się na wyżej podany adres korespondencyjny lub na adres mailowy: </w:t>
      </w:r>
      <w:hyperlink r:id="rId26" w:history="1">
        <w:r w:rsidRPr="001E6B07">
          <w:rPr>
            <w:rFonts w:ascii="Arial" w:hAnsi="Arial" w:cs="Arial"/>
            <w:bCs/>
            <w:sz w:val="20"/>
            <w:szCs w:val="20"/>
          </w:rPr>
          <w:t>km@malopolskiekoleje.com.pl</w:t>
        </w:r>
      </w:hyperlink>
      <w:r w:rsidRPr="001E6B07">
        <w:rPr>
          <w:rFonts w:ascii="Arial" w:hAnsi="Arial" w:cs="Arial"/>
          <w:bCs/>
          <w:sz w:val="20"/>
          <w:szCs w:val="20"/>
        </w:rPr>
        <w:t xml:space="preserve">. Administrator danych powołał inspektora ochrony danych, z którym kontakt jest możliwy pod adresem: </w:t>
      </w:r>
      <w:hyperlink r:id="rId27" w:history="1">
        <w:r w:rsidRPr="001E6B07">
          <w:rPr>
            <w:rFonts w:ascii="Arial" w:hAnsi="Arial" w:cs="Arial"/>
            <w:bCs/>
            <w:sz w:val="20"/>
            <w:szCs w:val="20"/>
          </w:rPr>
          <w:t>iod@malopolskiekoleje.com.pl</w:t>
        </w:r>
      </w:hyperlink>
      <w:r w:rsidRPr="001E6B07">
        <w:rPr>
          <w:rFonts w:ascii="Arial" w:hAnsi="Arial" w:cs="Arial"/>
          <w:bCs/>
          <w:sz w:val="20"/>
          <w:szCs w:val="20"/>
        </w:rPr>
        <w:t>.</w:t>
      </w:r>
      <w:r w:rsidR="007B182B" w:rsidRPr="001E6B07">
        <w:rPr>
          <w:rFonts w:ascii="Arial" w:hAnsi="Arial" w:cs="Arial"/>
          <w:bCs/>
          <w:sz w:val="20"/>
          <w:szCs w:val="20"/>
        </w:rPr>
        <w:t xml:space="preserve"> </w:t>
      </w:r>
    </w:p>
    <w:p w:rsidR="007B182B" w:rsidRPr="0032490A" w:rsidRDefault="007B182B" w:rsidP="001E6B07">
      <w:pPr>
        <w:spacing w:line="276" w:lineRule="auto"/>
        <w:ind w:left="-340"/>
        <w:jc w:val="both"/>
        <w:rPr>
          <w:rFonts w:ascii="Arial" w:hAnsi="Arial" w:cs="Arial"/>
          <w:bCs/>
          <w:sz w:val="20"/>
          <w:szCs w:val="20"/>
        </w:rPr>
      </w:pPr>
    </w:p>
    <w:sectPr w:rsidR="007B182B" w:rsidRPr="0032490A" w:rsidSect="009A42CA">
      <w:headerReference w:type="even" r:id="rId28"/>
      <w:headerReference w:type="default" r:id="rId29"/>
      <w:footerReference w:type="even" r:id="rId30"/>
      <w:footerReference w:type="default" r:id="rId31"/>
      <w:headerReference w:type="first" r:id="rId32"/>
      <w:footerReference w:type="first" r:id="rId33"/>
      <w:pgSz w:w="11906" w:h="16838"/>
      <w:pgMar w:top="1252" w:right="1077" w:bottom="1134" w:left="1077" w:header="284" w:footer="284"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F3" w:rsidRDefault="00AB08F3">
      <w:pPr>
        <w:spacing w:after="0" w:line="240" w:lineRule="auto"/>
      </w:pPr>
      <w:r>
        <w:separator/>
      </w:r>
    </w:p>
    <w:p w:rsidR="00AB08F3" w:rsidRDefault="00AB08F3"/>
  </w:endnote>
  <w:endnote w:type="continuationSeparator" w:id="0">
    <w:p w:rsidR="00AB08F3" w:rsidRDefault="00AB08F3">
      <w:pPr>
        <w:spacing w:after="0" w:line="240" w:lineRule="auto"/>
      </w:pPr>
      <w:r>
        <w:continuationSeparator/>
      </w:r>
    </w:p>
    <w:p w:rsidR="00AB08F3" w:rsidRDefault="00AB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F" w:rsidRDefault="000A5A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EndPr/>
    <w:sdtContent>
      <w:sdt>
        <w:sdtPr>
          <w:id w:val="-944532966"/>
          <w:docPartObj>
            <w:docPartGallery w:val="Page Numbers (Top of Page)"/>
            <w:docPartUnique/>
          </w:docPartObj>
        </w:sdtPr>
        <w:sdtEndPr/>
        <w:sdtContent>
          <w:p w:rsidR="000A5A5F" w:rsidRPr="009A42CA" w:rsidRDefault="000A5A5F"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9A42CA">
              <w:rPr>
                <w:rFonts w:asciiTheme="majorHAnsi" w:eastAsiaTheme="majorEastAsia" w:hAnsiTheme="majorHAnsi" w:cstheme="majorBidi"/>
                <w:color w:val="2F5496" w:themeColor="accent5" w:themeShade="BF"/>
                <w:spacing w:val="-2"/>
                <w:sz w:val="16"/>
                <w:szCs w:val="16"/>
              </w:rPr>
              <w:t xml:space="preserve"> 000,00 zł</w:t>
            </w:r>
          </w:p>
          <w:p w:rsidR="000A5A5F" w:rsidRDefault="000A5A5F">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0F3EE3">
              <w:rPr>
                <w:bCs/>
                <w:noProof/>
                <w:sz w:val="18"/>
                <w:szCs w:val="18"/>
              </w:rPr>
              <w:t>34</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0F3EE3">
              <w:rPr>
                <w:bCs/>
                <w:noProof/>
                <w:sz w:val="18"/>
                <w:szCs w:val="18"/>
              </w:rPr>
              <w:t>34</w:t>
            </w:r>
            <w:r w:rsidRPr="004C3D17">
              <w:rPr>
                <w:bCs/>
                <w:sz w:val="18"/>
                <w:szCs w:val="18"/>
              </w:rPr>
              <w:fldChar w:fldCharType="end"/>
            </w:r>
          </w:p>
        </w:sdtContent>
      </w:sdt>
    </w:sdtContent>
  </w:sdt>
  <w:p w:rsidR="000A5A5F" w:rsidRPr="004C3D17" w:rsidRDefault="000A5A5F" w:rsidP="004C3D17">
    <w:pPr>
      <w:pStyle w:val="Stopka"/>
      <w:jc w:val="both"/>
      <w:rPr>
        <w:spacing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rsidR="000A5A5F" w:rsidRPr="00F5243A" w:rsidRDefault="000A5A5F"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w:t>
        </w:r>
        <w:r>
          <w:rPr>
            <w:rFonts w:asciiTheme="majorHAnsi" w:eastAsiaTheme="majorEastAsia" w:hAnsiTheme="majorHAnsi" w:cstheme="majorBidi"/>
            <w:color w:val="2F5496" w:themeColor="accent5" w:themeShade="BF"/>
            <w:spacing w:val="-2"/>
            <w:sz w:val="16"/>
            <w:szCs w:val="16"/>
          </w:rPr>
          <w:t>34972, kapitał zakładowy: 58 818</w:t>
        </w:r>
        <w:r w:rsidRPr="00F5243A">
          <w:rPr>
            <w:rFonts w:asciiTheme="majorHAnsi" w:eastAsiaTheme="majorEastAsia" w:hAnsiTheme="majorHAnsi" w:cstheme="majorBidi"/>
            <w:color w:val="2F5496" w:themeColor="accent5" w:themeShade="BF"/>
            <w:spacing w:val="-2"/>
            <w:sz w:val="16"/>
            <w:szCs w:val="16"/>
          </w:rPr>
          <w:t xml:space="preserve">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F3" w:rsidRDefault="00AB08F3">
      <w:pPr>
        <w:spacing w:after="0" w:line="240" w:lineRule="auto"/>
      </w:pPr>
      <w:r>
        <w:separator/>
      </w:r>
    </w:p>
    <w:p w:rsidR="00AB08F3" w:rsidRDefault="00AB08F3"/>
  </w:footnote>
  <w:footnote w:type="continuationSeparator" w:id="0">
    <w:p w:rsidR="00AB08F3" w:rsidRDefault="00AB08F3">
      <w:pPr>
        <w:spacing w:after="0" w:line="240" w:lineRule="auto"/>
      </w:pPr>
      <w:r>
        <w:continuationSeparator/>
      </w:r>
    </w:p>
    <w:p w:rsidR="00AB08F3" w:rsidRDefault="00AB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F" w:rsidRDefault="000A5A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F" w:rsidRDefault="000A5A5F" w:rsidP="00B97D2B">
    <w:pPr>
      <w:pStyle w:val="Nagwek"/>
      <w:tabs>
        <w:tab w:val="center" w:pos="4876"/>
        <w:tab w:val="right" w:pos="9752"/>
      </w:tabs>
    </w:pPr>
    <w:r>
      <w:tab/>
    </w:r>
    <w:r>
      <w:rPr>
        <w:noProof/>
        <w:lang w:eastAsia="pl-PL"/>
      </w:rPr>
      <mc:AlternateContent>
        <mc:Choice Requires="wps">
          <w:drawing>
            <wp:anchor distT="0" distB="0" distL="114300" distR="114300" simplePos="0" relativeHeight="251661312" behindDoc="0" locked="0" layoutInCell="1" allowOverlap="1" wp14:anchorId="0486C5A9" wp14:editId="4159A9B4">
              <wp:simplePos x="0" y="0"/>
              <wp:positionH relativeFrom="column">
                <wp:posOffset>3926205</wp:posOffset>
              </wp:positionH>
              <wp:positionV relativeFrom="paragraph">
                <wp:posOffset>78740</wp:posOffset>
              </wp:positionV>
              <wp:extent cx="2077720" cy="762000"/>
              <wp:effectExtent l="0" t="0" r="1778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0A5A5F" w:rsidRPr="001B3F29" w:rsidRDefault="000A5A5F"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0A5A5F" w:rsidRPr="00C306E8" w:rsidRDefault="000A5A5F"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0A5A5F" w:rsidRPr="00C306E8" w:rsidRDefault="000A5A5F"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C5A9" id="Prostokąt 1" o:spid="_x0000_s1026" style="position:absolute;margin-left:309.15pt;margin-top:6.2pt;width:163.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" strokecolor="white">
              <v:textbox>
                <w:txbxContent>
                  <w:p w:rsidR="000A5A5F" w:rsidRPr="001B3F29" w:rsidRDefault="000A5A5F"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0A5A5F" w:rsidRPr="00C306E8" w:rsidRDefault="000A5A5F"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0A5A5F" w:rsidRPr="00C306E8" w:rsidRDefault="000A5A5F"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24927306" wp14:editId="21537B7B">
          <wp:extent cx="5756910" cy="783590"/>
          <wp:effectExtent l="0" t="0" r="0" b="0"/>
          <wp:docPr id="2" name="Obraz 2"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r>
      <w:tab/>
    </w:r>
    <w:r>
      <w:tab/>
    </w:r>
  </w:p>
  <w:p w:rsidR="000A5A5F" w:rsidRDefault="000A5A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A5F" w:rsidRDefault="000A5A5F">
    <w:pPr>
      <w:pStyle w:val="Nagwek"/>
    </w:pPr>
    <w:r>
      <w:rPr>
        <w:noProof/>
        <w:lang w:eastAsia="pl-PL"/>
      </w:rPr>
      <mc:AlternateContent>
        <mc:Choice Requires="wps">
          <w:drawing>
            <wp:anchor distT="0" distB="0" distL="114300" distR="114300" simplePos="0" relativeHeight="251659264" behindDoc="0" locked="0" layoutInCell="1" allowOverlap="1" wp14:anchorId="6C062035" wp14:editId="420E7CED">
              <wp:simplePos x="0" y="0"/>
              <wp:positionH relativeFrom="column">
                <wp:posOffset>3764280</wp:posOffset>
              </wp:positionH>
              <wp:positionV relativeFrom="paragraph">
                <wp:posOffset>83185</wp:posOffset>
              </wp:positionV>
              <wp:extent cx="2077720" cy="762000"/>
              <wp:effectExtent l="0" t="0" r="1778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762000"/>
                      </a:xfrm>
                      <a:prstGeom prst="rect">
                        <a:avLst/>
                      </a:prstGeom>
                      <a:solidFill>
                        <a:srgbClr val="FFFFFF"/>
                      </a:solidFill>
                      <a:ln w="9525">
                        <a:solidFill>
                          <a:srgbClr val="FFFFFF"/>
                        </a:solidFill>
                        <a:miter lim="800000"/>
                        <a:headEnd/>
                        <a:tailEnd/>
                      </a:ln>
                    </wps:spPr>
                    <wps:txbx>
                      <w:txbxContent>
                        <w:p w:rsidR="000A5A5F" w:rsidRPr="001B3F29" w:rsidRDefault="000A5A5F"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0A5A5F" w:rsidRPr="00C306E8" w:rsidRDefault="000A5A5F"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0A5A5F" w:rsidRPr="00C306E8" w:rsidRDefault="000A5A5F"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62035" id="Prostokąt 10" o:spid="_x0000_s1027" style="position:absolute;margin-left:296.4pt;margin-top:6.55pt;width:163.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" strokecolor="white">
              <v:textbox>
                <w:txbxContent>
                  <w:p w:rsidR="000A5A5F" w:rsidRPr="001B3F29" w:rsidRDefault="000A5A5F" w:rsidP="00B97D2B">
                    <w:pPr>
                      <w:pStyle w:val="Bezodstpw"/>
                      <w:rPr>
                        <w:sz w:val="14"/>
                        <w:szCs w:val="18"/>
                      </w:rPr>
                    </w:pPr>
                    <w:r w:rsidRPr="001B3F29">
                      <w:rPr>
                        <w:sz w:val="14"/>
                        <w:szCs w:val="18"/>
                      </w:rPr>
                      <w:t>„Koleje Małopolskie”</w:t>
                    </w:r>
                    <w:r>
                      <w:rPr>
                        <w:sz w:val="14"/>
                        <w:szCs w:val="18"/>
                      </w:rPr>
                      <w:t xml:space="preserve">  S</w:t>
                    </w:r>
                    <w:r w:rsidRPr="001B3F29">
                      <w:rPr>
                        <w:sz w:val="14"/>
                        <w:szCs w:val="18"/>
                      </w:rPr>
                      <w:t>p. z o.o.</w:t>
                    </w:r>
                  </w:p>
                  <w:p w:rsidR="000A5A5F" w:rsidRPr="00C306E8" w:rsidRDefault="000A5A5F" w:rsidP="00B97D2B">
                    <w:pPr>
                      <w:pStyle w:val="Bezodstpw"/>
                      <w:rPr>
                        <w:sz w:val="14"/>
                        <w:szCs w:val="18"/>
                        <w:lang w:val="en-US"/>
                      </w:rPr>
                    </w:pPr>
                    <w:r>
                      <w:rPr>
                        <w:sz w:val="14"/>
                        <w:szCs w:val="18"/>
                      </w:rPr>
                      <w:t xml:space="preserve">Adres do korespondencji: </w:t>
                    </w:r>
                    <w:r>
                      <w:rPr>
                        <w:sz w:val="14"/>
                        <w:szCs w:val="18"/>
                      </w:rPr>
                      <w:br/>
                      <w:t xml:space="preserve">30-556 Kraków | ul. </w:t>
                    </w:r>
                    <w:proofErr w:type="spellStart"/>
                    <w:r w:rsidRPr="00C306E8">
                      <w:rPr>
                        <w:sz w:val="14"/>
                        <w:szCs w:val="18"/>
                        <w:lang w:val="en-US"/>
                      </w:rPr>
                      <w:t>Wodna</w:t>
                    </w:r>
                    <w:proofErr w:type="spellEnd"/>
                    <w:r w:rsidRPr="00C306E8">
                      <w:rPr>
                        <w:sz w:val="14"/>
                        <w:szCs w:val="18"/>
                        <w:lang w:val="en-US"/>
                      </w:rPr>
                      <w:t xml:space="preserve"> 2</w:t>
                    </w:r>
                  </w:p>
                  <w:p w:rsidR="000A5A5F" w:rsidRPr="00C306E8" w:rsidRDefault="000A5A5F" w:rsidP="00B97D2B">
                    <w:pPr>
                      <w:rPr>
                        <w:rFonts w:ascii="Calibri" w:hAnsi="Calibri" w:cs="Calibri"/>
                        <w:sz w:val="14"/>
                        <w:szCs w:val="18"/>
                        <w:lang w:val="en-US"/>
                      </w:rPr>
                    </w:pPr>
                    <w:r w:rsidRPr="00C306E8">
                      <w:rPr>
                        <w:rFonts w:ascii="Calibri" w:hAnsi="Calibri" w:cs="Calibri"/>
                        <w:sz w:val="14"/>
                        <w:szCs w:val="18"/>
                        <w:lang w:val="en-US"/>
                      </w:rPr>
                      <w:t xml:space="preserve">e-mail: </w:t>
                    </w:r>
                    <w:r>
                      <w:rPr>
                        <w:rFonts w:ascii="Calibri" w:hAnsi="Calibri" w:cs="Calibri"/>
                        <w:sz w:val="14"/>
                        <w:szCs w:val="18"/>
                        <w:lang w:val="en-US"/>
                      </w:rPr>
                      <w:t>zamowieniakmdl@malopolskiekoleje.com.pl</w:t>
                    </w:r>
                  </w:p>
                </w:txbxContent>
              </v:textbox>
            </v:rect>
          </w:pict>
        </mc:Fallback>
      </mc:AlternateContent>
    </w:r>
    <w:r>
      <w:rPr>
        <w:noProof/>
        <w:lang w:eastAsia="pl-PL"/>
      </w:rPr>
      <w:drawing>
        <wp:inline distT="0" distB="0" distL="0" distR="0" wp14:anchorId="06F39345" wp14:editId="49656840">
          <wp:extent cx="5756910" cy="783590"/>
          <wp:effectExtent l="0" t="0" r="0" b="0"/>
          <wp:docPr id="4" name="Obraz 4" descr="Koleje_Malopolskie_List_Naglowek"/>
          <wp:cNvGraphicFramePr/>
          <a:graphic xmlns:a="http://schemas.openxmlformats.org/drawingml/2006/main">
            <a:graphicData uri="http://schemas.openxmlformats.org/drawingml/2006/picture">
              <pic:pic xmlns:pic="http://schemas.openxmlformats.org/drawingml/2006/picture">
                <pic:nvPicPr>
                  <pic:cNvPr id="4" name="Obraz 4" descr="Koleje_Malopolskie_List_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EC4CB83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6">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7">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nsid w:val="0FB13CBD"/>
    <w:multiLevelType w:val="multilevel"/>
    <w:tmpl w:val="A054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1C1D3901"/>
    <w:multiLevelType w:val="hybridMultilevel"/>
    <w:tmpl w:val="C17EA8FE"/>
    <w:lvl w:ilvl="0" w:tplc="8EF26B72">
      <w:start w:val="1"/>
      <w:numFmt w:val="decimal"/>
      <w:lvlText w:val="%1."/>
      <w:lvlJc w:val="left"/>
      <w:pPr>
        <w:ind w:left="360" w:hanging="360"/>
      </w:pPr>
      <w:rPr>
        <w:rFonts w:ascii="Arial" w:eastAsia="Times New Roman" w:hAnsi="Arial" w:cs="Arial"/>
        <w:sz w:val="2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4">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5">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E1110EB"/>
    <w:multiLevelType w:val="multilevel"/>
    <w:tmpl w:val="06F8DAF0"/>
    <w:lvl w:ilvl="0">
      <w:start w:val="1"/>
      <w:numFmt w:val="decimal"/>
      <w:lvlText w:val="%1."/>
      <w:lvlJc w:val="left"/>
      <w:pPr>
        <w:ind w:left="644" w:hanging="360"/>
      </w:pPr>
      <w:rPr>
        <w:rFonts w:eastAsia="Calibri" w:hint="default"/>
        <w:b w:val="0"/>
        <w:sz w:val="20"/>
      </w:rPr>
    </w:lvl>
    <w:lvl w:ilvl="1">
      <w:start w:val="1"/>
      <w:numFmt w:val="decimal"/>
      <w:isLgl/>
      <w:lvlText w:val="%1.%2."/>
      <w:lvlJc w:val="left"/>
      <w:pPr>
        <w:ind w:left="1004" w:hanging="360"/>
      </w:pPr>
      <w:rPr>
        <w:rFonts w:hint="default"/>
        <w:b w:val="0"/>
        <w:sz w:val="2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28">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0">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3">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7">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38">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531F51"/>
    <w:multiLevelType w:val="hybridMultilevel"/>
    <w:tmpl w:val="33DE2D1A"/>
    <w:lvl w:ilvl="0" w:tplc="970AEA0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41"/>
  </w:num>
  <w:num w:numId="3">
    <w:abstractNumId w:val="30"/>
  </w:num>
  <w:num w:numId="4">
    <w:abstractNumId w:val="36"/>
  </w:num>
  <w:num w:numId="5">
    <w:abstractNumId w:val="26"/>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1"/>
  </w:num>
  <w:num w:numId="28">
    <w:abstractNumId w:val="16"/>
  </w:num>
  <w:num w:numId="29">
    <w:abstractNumId w:val="37"/>
  </w:num>
  <w:num w:numId="30">
    <w:abstractNumId w:val="29"/>
  </w:num>
  <w:num w:numId="31">
    <w:abstractNumId w:val="32"/>
  </w:num>
  <w:num w:numId="32">
    <w:abstractNumId w:val="40"/>
  </w:num>
  <w:num w:numId="33">
    <w:abstractNumId w:val="23"/>
  </w:num>
  <w:num w:numId="34">
    <w:abstractNumId w:val="24"/>
  </w:num>
  <w:num w:numId="35">
    <w:abstractNumId w:val="17"/>
  </w:num>
  <w:num w:numId="36">
    <w:abstractNumId w:val="22"/>
  </w:num>
  <w:num w:numId="37">
    <w:abstractNumId w:val="18"/>
  </w:num>
  <w:num w:numId="38">
    <w:abstractNumId w:val="33"/>
  </w:num>
  <w:num w:numId="39">
    <w:abstractNumId w:val="34"/>
  </w:num>
  <w:num w:numId="40">
    <w:abstractNumId w:val="1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110A"/>
    <w:rsid w:val="0000179D"/>
    <w:rsid w:val="0001074A"/>
    <w:rsid w:val="00015114"/>
    <w:rsid w:val="000170FD"/>
    <w:rsid w:val="00017194"/>
    <w:rsid w:val="0002682D"/>
    <w:rsid w:val="0002730D"/>
    <w:rsid w:val="0002739A"/>
    <w:rsid w:val="000277AC"/>
    <w:rsid w:val="000323A7"/>
    <w:rsid w:val="0003317E"/>
    <w:rsid w:val="00034825"/>
    <w:rsid w:val="00034B36"/>
    <w:rsid w:val="000374E1"/>
    <w:rsid w:val="0004128D"/>
    <w:rsid w:val="000439A9"/>
    <w:rsid w:val="0004431F"/>
    <w:rsid w:val="00047F85"/>
    <w:rsid w:val="00050113"/>
    <w:rsid w:val="00053B06"/>
    <w:rsid w:val="0005471F"/>
    <w:rsid w:val="00056959"/>
    <w:rsid w:val="00056B0C"/>
    <w:rsid w:val="00063D80"/>
    <w:rsid w:val="00064042"/>
    <w:rsid w:val="0006427E"/>
    <w:rsid w:val="000649C2"/>
    <w:rsid w:val="00065073"/>
    <w:rsid w:val="00066048"/>
    <w:rsid w:val="00066549"/>
    <w:rsid w:val="000666AD"/>
    <w:rsid w:val="00067880"/>
    <w:rsid w:val="00070275"/>
    <w:rsid w:val="00077357"/>
    <w:rsid w:val="00081801"/>
    <w:rsid w:val="00081C83"/>
    <w:rsid w:val="00086F1B"/>
    <w:rsid w:val="00087222"/>
    <w:rsid w:val="0009364F"/>
    <w:rsid w:val="00095B4A"/>
    <w:rsid w:val="000A0790"/>
    <w:rsid w:val="000A1ED2"/>
    <w:rsid w:val="000A309E"/>
    <w:rsid w:val="000A3316"/>
    <w:rsid w:val="000A42E3"/>
    <w:rsid w:val="000A5A5F"/>
    <w:rsid w:val="000A7615"/>
    <w:rsid w:val="000B57BB"/>
    <w:rsid w:val="000B7610"/>
    <w:rsid w:val="000B7D24"/>
    <w:rsid w:val="000C026A"/>
    <w:rsid w:val="000C0304"/>
    <w:rsid w:val="000C3F18"/>
    <w:rsid w:val="000D01BE"/>
    <w:rsid w:val="000D4B56"/>
    <w:rsid w:val="000D70B3"/>
    <w:rsid w:val="000E39B6"/>
    <w:rsid w:val="000E42E7"/>
    <w:rsid w:val="000E645F"/>
    <w:rsid w:val="000F2390"/>
    <w:rsid w:val="000F3EE3"/>
    <w:rsid w:val="00103740"/>
    <w:rsid w:val="00103952"/>
    <w:rsid w:val="001039B7"/>
    <w:rsid w:val="00107E2A"/>
    <w:rsid w:val="00110289"/>
    <w:rsid w:val="00114286"/>
    <w:rsid w:val="00114EBD"/>
    <w:rsid w:val="0011734F"/>
    <w:rsid w:val="00120B1F"/>
    <w:rsid w:val="00120DDA"/>
    <w:rsid w:val="00121A83"/>
    <w:rsid w:val="00122BDE"/>
    <w:rsid w:val="00124B32"/>
    <w:rsid w:val="0012765E"/>
    <w:rsid w:val="001313C9"/>
    <w:rsid w:val="001317DF"/>
    <w:rsid w:val="00134A63"/>
    <w:rsid w:val="00135E92"/>
    <w:rsid w:val="001411EC"/>
    <w:rsid w:val="00146121"/>
    <w:rsid w:val="001464FE"/>
    <w:rsid w:val="00154231"/>
    <w:rsid w:val="001552E5"/>
    <w:rsid w:val="00155EBA"/>
    <w:rsid w:val="0016050A"/>
    <w:rsid w:val="00160FEB"/>
    <w:rsid w:val="00161A5B"/>
    <w:rsid w:val="0016419F"/>
    <w:rsid w:val="001647E5"/>
    <w:rsid w:val="0016613B"/>
    <w:rsid w:val="00167C9F"/>
    <w:rsid w:val="001754B8"/>
    <w:rsid w:val="00177DF4"/>
    <w:rsid w:val="00183A72"/>
    <w:rsid w:val="0018750D"/>
    <w:rsid w:val="001951FA"/>
    <w:rsid w:val="00195A14"/>
    <w:rsid w:val="00195EBF"/>
    <w:rsid w:val="001A0016"/>
    <w:rsid w:val="001A25D2"/>
    <w:rsid w:val="001A34C3"/>
    <w:rsid w:val="001A5EDE"/>
    <w:rsid w:val="001A761D"/>
    <w:rsid w:val="001B01D9"/>
    <w:rsid w:val="001B1AA8"/>
    <w:rsid w:val="001B4EF9"/>
    <w:rsid w:val="001C1C27"/>
    <w:rsid w:val="001C3374"/>
    <w:rsid w:val="001C4130"/>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E6B07"/>
    <w:rsid w:val="001F4658"/>
    <w:rsid w:val="001F73D6"/>
    <w:rsid w:val="001F744C"/>
    <w:rsid w:val="00201F42"/>
    <w:rsid w:val="0020262B"/>
    <w:rsid w:val="00205080"/>
    <w:rsid w:val="00206322"/>
    <w:rsid w:val="00206BF5"/>
    <w:rsid w:val="0021279A"/>
    <w:rsid w:val="00212CB2"/>
    <w:rsid w:val="00213E06"/>
    <w:rsid w:val="00216BBE"/>
    <w:rsid w:val="00217666"/>
    <w:rsid w:val="00221525"/>
    <w:rsid w:val="00224DAA"/>
    <w:rsid w:val="00230B8A"/>
    <w:rsid w:val="002330EC"/>
    <w:rsid w:val="00235E0A"/>
    <w:rsid w:val="00237AEB"/>
    <w:rsid w:val="00240141"/>
    <w:rsid w:val="0024238D"/>
    <w:rsid w:val="00246D35"/>
    <w:rsid w:val="00247727"/>
    <w:rsid w:val="00247CE2"/>
    <w:rsid w:val="00254CCC"/>
    <w:rsid w:val="00256148"/>
    <w:rsid w:val="002618FE"/>
    <w:rsid w:val="002647E7"/>
    <w:rsid w:val="002706CF"/>
    <w:rsid w:val="00274B0C"/>
    <w:rsid w:val="0027500D"/>
    <w:rsid w:val="00276A56"/>
    <w:rsid w:val="00280DDD"/>
    <w:rsid w:val="002817B8"/>
    <w:rsid w:val="00285A81"/>
    <w:rsid w:val="0028704E"/>
    <w:rsid w:val="00292F17"/>
    <w:rsid w:val="00293226"/>
    <w:rsid w:val="00293C59"/>
    <w:rsid w:val="002A2183"/>
    <w:rsid w:val="002A4933"/>
    <w:rsid w:val="002A65F4"/>
    <w:rsid w:val="002A6AC7"/>
    <w:rsid w:val="002A6C71"/>
    <w:rsid w:val="002B2B21"/>
    <w:rsid w:val="002C001E"/>
    <w:rsid w:val="002C308D"/>
    <w:rsid w:val="002C3629"/>
    <w:rsid w:val="002D30A3"/>
    <w:rsid w:val="002D35C9"/>
    <w:rsid w:val="002D5D1F"/>
    <w:rsid w:val="002D7C7D"/>
    <w:rsid w:val="002E1006"/>
    <w:rsid w:val="002E142D"/>
    <w:rsid w:val="002E4DDA"/>
    <w:rsid w:val="002F074C"/>
    <w:rsid w:val="002F7A01"/>
    <w:rsid w:val="00301665"/>
    <w:rsid w:val="003045D7"/>
    <w:rsid w:val="00307933"/>
    <w:rsid w:val="00312E20"/>
    <w:rsid w:val="00312F36"/>
    <w:rsid w:val="00313AB4"/>
    <w:rsid w:val="0031725C"/>
    <w:rsid w:val="003200EA"/>
    <w:rsid w:val="00320187"/>
    <w:rsid w:val="00320269"/>
    <w:rsid w:val="00321AEB"/>
    <w:rsid w:val="00324175"/>
    <w:rsid w:val="0032490A"/>
    <w:rsid w:val="00331FAA"/>
    <w:rsid w:val="003329BF"/>
    <w:rsid w:val="00334DFC"/>
    <w:rsid w:val="003360B4"/>
    <w:rsid w:val="00336710"/>
    <w:rsid w:val="0034581F"/>
    <w:rsid w:val="0035141D"/>
    <w:rsid w:val="003518F5"/>
    <w:rsid w:val="00353EFE"/>
    <w:rsid w:val="003601BC"/>
    <w:rsid w:val="003658EE"/>
    <w:rsid w:val="00365DF2"/>
    <w:rsid w:val="00367AE4"/>
    <w:rsid w:val="00370EB9"/>
    <w:rsid w:val="0037194D"/>
    <w:rsid w:val="00372285"/>
    <w:rsid w:val="00373703"/>
    <w:rsid w:val="003772E4"/>
    <w:rsid w:val="003814AD"/>
    <w:rsid w:val="0038207D"/>
    <w:rsid w:val="0038630F"/>
    <w:rsid w:val="00386F3F"/>
    <w:rsid w:val="003920E2"/>
    <w:rsid w:val="0039319A"/>
    <w:rsid w:val="00393555"/>
    <w:rsid w:val="00394BFB"/>
    <w:rsid w:val="00396CAC"/>
    <w:rsid w:val="0039774B"/>
    <w:rsid w:val="00397A78"/>
    <w:rsid w:val="003A205A"/>
    <w:rsid w:val="003A6752"/>
    <w:rsid w:val="003B2FB9"/>
    <w:rsid w:val="003B405D"/>
    <w:rsid w:val="003B40AF"/>
    <w:rsid w:val="003B7F9F"/>
    <w:rsid w:val="003C68A8"/>
    <w:rsid w:val="003D1173"/>
    <w:rsid w:val="003D2A75"/>
    <w:rsid w:val="003E2889"/>
    <w:rsid w:val="003E5548"/>
    <w:rsid w:val="003E758D"/>
    <w:rsid w:val="003E7E79"/>
    <w:rsid w:val="003F18D6"/>
    <w:rsid w:val="003F4722"/>
    <w:rsid w:val="003F5969"/>
    <w:rsid w:val="00406535"/>
    <w:rsid w:val="00406EF0"/>
    <w:rsid w:val="00411E56"/>
    <w:rsid w:val="00412F56"/>
    <w:rsid w:val="00412F59"/>
    <w:rsid w:val="00415DB1"/>
    <w:rsid w:val="00417493"/>
    <w:rsid w:val="00420983"/>
    <w:rsid w:val="00424341"/>
    <w:rsid w:val="0042483A"/>
    <w:rsid w:val="00424EF1"/>
    <w:rsid w:val="00426AEE"/>
    <w:rsid w:val="00434521"/>
    <w:rsid w:val="00434D1F"/>
    <w:rsid w:val="004357A9"/>
    <w:rsid w:val="00435E73"/>
    <w:rsid w:val="0043700E"/>
    <w:rsid w:val="00437155"/>
    <w:rsid w:val="0044088B"/>
    <w:rsid w:val="00441A9F"/>
    <w:rsid w:val="004504D2"/>
    <w:rsid w:val="00462195"/>
    <w:rsid w:val="00462878"/>
    <w:rsid w:val="0046408C"/>
    <w:rsid w:val="004667B7"/>
    <w:rsid w:val="00466F1A"/>
    <w:rsid w:val="00471291"/>
    <w:rsid w:val="0047306E"/>
    <w:rsid w:val="0047309F"/>
    <w:rsid w:val="004764CA"/>
    <w:rsid w:val="00482322"/>
    <w:rsid w:val="00482800"/>
    <w:rsid w:val="004847E0"/>
    <w:rsid w:val="00487D50"/>
    <w:rsid w:val="00492661"/>
    <w:rsid w:val="004A018A"/>
    <w:rsid w:val="004A376C"/>
    <w:rsid w:val="004A3EAF"/>
    <w:rsid w:val="004A519C"/>
    <w:rsid w:val="004A5362"/>
    <w:rsid w:val="004B2934"/>
    <w:rsid w:val="004B51AD"/>
    <w:rsid w:val="004B6990"/>
    <w:rsid w:val="004B77F3"/>
    <w:rsid w:val="004B7B06"/>
    <w:rsid w:val="004C3D17"/>
    <w:rsid w:val="004D446A"/>
    <w:rsid w:val="004D570D"/>
    <w:rsid w:val="004D633C"/>
    <w:rsid w:val="004D7887"/>
    <w:rsid w:val="004E3024"/>
    <w:rsid w:val="004F076E"/>
    <w:rsid w:val="004F186E"/>
    <w:rsid w:val="004F43C2"/>
    <w:rsid w:val="004F6785"/>
    <w:rsid w:val="00500538"/>
    <w:rsid w:val="00502FFE"/>
    <w:rsid w:val="00506BF4"/>
    <w:rsid w:val="00512103"/>
    <w:rsid w:val="005144D1"/>
    <w:rsid w:val="005150F3"/>
    <w:rsid w:val="005151F0"/>
    <w:rsid w:val="00516A2D"/>
    <w:rsid w:val="00517BE1"/>
    <w:rsid w:val="0052222D"/>
    <w:rsid w:val="005249DC"/>
    <w:rsid w:val="005308FD"/>
    <w:rsid w:val="0053165B"/>
    <w:rsid w:val="0053196E"/>
    <w:rsid w:val="00531D92"/>
    <w:rsid w:val="00534135"/>
    <w:rsid w:val="00534B7F"/>
    <w:rsid w:val="00536F77"/>
    <w:rsid w:val="00541734"/>
    <w:rsid w:val="00552A15"/>
    <w:rsid w:val="00552B04"/>
    <w:rsid w:val="00553712"/>
    <w:rsid w:val="005549B8"/>
    <w:rsid w:val="0056324B"/>
    <w:rsid w:val="005709E1"/>
    <w:rsid w:val="005714E9"/>
    <w:rsid w:val="00572237"/>
    <w:rsid w:val="00573592"/>
    <w:rsid w:val="00573BF0"/>
    <w:rsid w:val="005770CA"/>
    <w:rsid w:val="00577E72"/>
    <w:rsid w:val="00581051"/>
    <w:rsid w:val="00585075"/>
    <w:rsid w:val="00591ACD"/>
    <w:rsid w:val="00594EE2"/>
    <w:rsid w:val="0059702F"/>
    <w:rsid w:val="005A0CCF"/>
    <w:rsid w:val="005A2283"/>
    <w:rsid w:val="005A74FC"/>
    <w:rsid w:val="005B1711"/>
    <w:rsid w:val="005B3695"/>
    <w:rsid w:val="005B467F"/>
    <w:rsid w:val="005B64B7"/>
    <w:rsid w:val="005B798D"/>
    <w:rsid w:val="005B7E68"/>
    <w:rsid w:val="005C57C6"/>
    <w:rsid w:val="005C5A48"/>
    <w:rsid w:val="005C6258"/>
    <w:rsid w:val="005D1C87"/>
    <w:rsid w:val="005D3046"/>
    <w:rsid w:val="005D40FA"/>
    <w:rsid w:val="005D5C27"/>
    <w:rsid w:val="005E0D51"/>
    <w:rsid w:val="005E296F"/>
    <w:rsid w:val="005E3017"/>
    <w:rsid w:val="005E305E"/>
    <w:rsid w:val="005F058E"/>
    <w:rsid w:val="005F2A11"/>
    <w:rsid w:val="0060455E"/>
    <w:rsid w:val="006101C1"/>
    <w:rsid w:val="00613648"/>
    <w:rsid w:val="006156FE"/>
    <w:rsid w:val="00624454"/>
    <w:rsid w:val="00626876"/>
    <w:rsid w:val="00630191"/>
    <w:rsid w:val="006310E8"/>
    <w:rsid w:val="00632A37"/>
    <w:rsid w:val="006365DA"/>
    <w:rsid w:val="006416EA"/>
    <w:rsid w:val="0064181C"/>
    <w:rsid w:val="006432BF"/>
    <w:rsid w:val="00644152"/>
    <w:rsid w:val="006441B9"/>
    <w:rsid w:val="0064543A"/>
    <w:rsid w:val="00651264"/>
    <w:rsid w:val="006531A9"/>
    <w:rsid w:val="006575E1"/>
    <w:rsid w:val="00662D3D"/>
    <w:rsid w:val="00663B83"/>
    <w:rsid w:val="00664114"/>
    <w:rsid w:val="00667FFC"/>
    <w:rsid w:val="00671882"/>
    <w:rsid w:val="006732CD"/>
    <w:rsid w:val="00675E75"/>
    <w:rsid w:val="00681952"/>
    <w:rsid w:val="00682085"/>
    <w:rsid w:val="00682826"/>
    <w:rsid w:val="0069285E"/>
    <w:rsid w:val="006942DD"/>
    <w:rsid w:val="00694F6A"/>
    <w:rsid w:val="006952F8"/>
    <w:rsid w:val="006953AD"/>
    <w:rsid w:val="00696E7E"/>
    <w:rsid w:val="00696F8B"/>
    <w:rsid w:val="0069751D"/>
    <w:rsid w:val="006A030C"/>
    <w:rsid w:val="006A051E"/>
    <w:rsid w:val="006A6B8F"/>
    <w:rsid w:val="006A7277"/>
    <w:rsid w:val="006B100A"/>
    <w:rsid w:val="006B242F"/>
    <w:rsid w:val="006B3A52"/>
    <w:rsid w:val="006B5A34"/>
    <w:rsid w:val="006C1331"/>
    <w:rsid w:val="006C5617"/>
    <w:rsid w:val="006C5BC8"/>
    <w:rsid w:val="006D2050"/>
    <w:rsid w:val="006D4967"/>
    <w:rsid w:val="006D7F17"/>
    <w:rsid w:val="006E0B49"/>
    <w:rsid w:val="006E1B23"/>
    <w:rsid w:val="006E3FC4"/>
    <w:rsid w:val="006E41E1"/>
    <w:rsid w:val="006E6343"/>
    <w:rsid w:val="006E6DDA"/>
    <w:rsid w:val="006E722F"/>
    <w:rsid w:val="006F6730"/>
    <w:rsid w:val="00703FB0"/>
    <w:rsid w:val="007046BF"/>
    <w:rsid w:val="00705B81"/>
    <w:rsid w:val="007153C4"/>
    <w:rsid w:val="0072281C"/>
    <w:rsid w:val="00724620"/>
    <w:rsid w:val="0072606C"/>
    <w:rsid w:val="00730E36"/>
    <w:rsid w:val="0073207A"/>
    <w:rsid w:val="00732E96"/>
    <w:rsid w:val="00734CDA"/>
    <w:rsid w:val="0074085E"/>
    <w:rsid w:val="0074324B"/>
    <w:rsid w:val="007440EB"/>
    <w:rsid w:val="00745F5C"/>
    <w:rsid w:val="00747B10"/>
    <w:rsid w:val="00751545"/>
    <w:rsid w:val="00752BD6"/>
    <w:rsid w:val="007536AC"/>
    <w:rsid w:val="007547C1"/>
    <w:rsid w:val="007562CF"/>
    <w:rsid w:val="00757FAA"/>
    <w:rsid w:val="00760756"/>
    <w:rsid w:val="00761643"/>
    <w:rsid w:val="00762B70"/>
    <w:rsid w:val="0076307B"/>
    <w:rsid w:val="00764196"/>
    <w:rsid w:val="00767CDC"/>
    <w:rsid w:val="00770452"/>
    <w:rsid w:val="00772F65"/>
    <w:rsid w:val="00776F02"/>
    <w:rsid w:val="00782494"/>
    <w:rsid w:val="00790500"/>
    <w:rsid w:val="007925BB"/>
    <w:rsid w:val="007932D3"/>
    <w:rsid w:val="00794AAD"/>
    <w:rsid w:val="00794E35"/>
    <w:rsid w:val="00796A2F"/>
    <w:rsid w:val="007A2DB8"/>
    <w:rsid w:val="007A49BE"/>
    <w:rsid w:val="007B0A6E"/>
    <w:rsid w:val="007B182B"/>
    <w:rsid w:val="007B27D7"/>
    <w:rsid w:val="007B32DB"/>
    <w:rsid w:val="007C1F52"/>
    <w:rsid w:val="007C35E5"/>
    <w:rsid w:val="007C3F94"/>
    <w:rsid w:val="007C73DF"/>
    <w:rsid w:val="007C7BC6"/>
    <w:rsid w:val="007D06FA"/>
    <w:rsid w:val="007D2015"/>
    <w:rsid w:val="007D69F7"/>
    <w:rsid w:val="007E057D"/>
    <w:rsid w:val="007E1F22"/>
    <w:rsid w:val="007E2FBF"/>
    <w:rsid w:val="007E4610"/>
    <w:rsid w:val="007E4973"/>
    <w:rsid w:val="007E5736"/>
    <w:rsid w:val="007F330B"/>
    <w:rsid w:val="007F6291"/>
    <w:rsid w:val="00805FEA"/>
    <w:rsid w:val="0080674E"/>
    <w:rsid w:val="008130D7"/>
    <w:rsid w:val="00814D30"/>
    <w:rsid w:val="0081588D"/>
    <w:rsid w:val="00817011"/>
    <w:rsid w:val="00817027"/>
    <w:rsid w:val="00825960"/>
    <w:rsid w:val="00825D9B"/>
    <w:rsid w:val="00825DF2"/>
    <w:rsid w:val="00834E88"/>
    <w:rsid w:val="00841F0A"/>
    <w:rsid w:val="0084402A"/>
    <w:rsid w:val="00845AB0"/>
    <w:rsid w:val="00845FF4"/>
    <w:rsid w:val="0084677A"/>
    <w:rsid w:val="00850B2E"/>
    <w:rsid w:val="008533DC"/>
    <w:rsid w:val="008552FD"/>
    <w:rsid w:val="00861A46"/>
    <w:rsid w:val="00863CC9"/>
    <w:rsid w:val="0086620C"/>
    <w:rsid w:val="008672DE"/>
    <w:rsid w:val="00867D0E"/>
    <w:rsid w:val="00873659"/>
    <w:rsid w:val="00873CB1"/>
    <w:rsid w:val="00875E05"/>
    <w:rsid w:val="008858EF"/>
    <w:rsid w:val="00886323"/>
    <w:rsid w:val="00886733"/>
    <w:rsid w:val="00887C83"/>
    <w:rsid w:val="00890268"/>
    <w:rsid w:val="008904F3"/>
    <w:rsid w:val="008922F0"/>
    <w:rsid w:val="00892A34"/>
    <w:rsid w:val="00892A47"/>
    <w:rsid w:val="00895468"/>
    <w:rsid w:val="008A0C25"/>
    <w:rsid w:val="008A22C0"/>
    <w:rsid w:val="008A63A6"/>
    <w:rsid w:val="008B1400"/>
    <w:rsid w:val="008B6DB5"/>
    <w:rsid w:val="008C0183"/>
    <w:rsid w:val="008C0644"/>
    <w:rsid w:val="008C0A84"/>
    <w:rsid w:val="008C4149"/>
    <w:rsid w:val="008C52A3"/>
    <w:rsid w:val="008D1C16"/>
    <w:rsid w:val="008D5B72"/>
    <w:rsid w:val="008D70C6"/>
    <w:rsid w:val="008D7F31"/>
    <w:rsid w:val="008E1B6F"/>
    <w:rsid w:val="008E1E8C"/>
    <w:rsid w:val="008E1EF6"/>
    <w:rsid w:val="008E27D3"/>
    <w:rsid w:val="008E6020"/>
    <w:rsid w:val="008E67E8"/>
    <w:rsid w:val="008F0C06"/>
    <w:rsid w:val="008F377C"/>
    <w:rsid w:val="008F3D16"/>
    <w:rsid w:val="008F5DB1"/>
    <w:rsid w:val="00901737"/>
    <w:rsid w:val="00902790"/>
    <w:rsid w:val="00910D93"/>
    <w:rsid w:val="00910F3A"/>
    <w:rsid w:val="00916362"/>
    <w:rsid w:val="00921CBA"/>
    <w:rsid w:val="00924369"/>
    <w:rsid w:val="00926ED3"/>
    <w:rsid w:val="00933141"/>
    <w:rsid w:val="00933225"/>
    <w:rsid w:val="0093367A"/>
    <w:rsid w:val="0093476C"/>
    <w:rsid w:val="00937B3F"/>
    <w:rsid w:val="009458FB"/>
    <w:rsid w:val="00945CC9"/>
    <w:rsid w:val="0096082E"/>
    <w:rsid w:val="00960C4A"/>
    <w:rsid w:val="0096194A"/>
    <w:rsid w:val="0096360F"/>
    <w:rsid w:val="009654BB"/>
    <w:rsid w:val="00965E4D"/>
    <w:rsid w:val="00966892"/>
    <w:rsid w:val="0097143C"/>
    <w:rsid w:val="00975643"/>
    <w:rsid w:val="00980E1A"/>
    <w:rsid w:val="00982E19"/>
    <w:rsid w:val="00982FB3"/>
    <w:rsid w:val="009931D1"/>
    <w:rsid w:val="00993F6F"/>
    <w:rsid w:val="00995E75"/>
    <w:rsid w:val="00996612"/>
    <w:rsid w:val="009971A1"/>
    <w:rsid w:val="009A42CA"/>
    <w:rsid w:val="009A6DC7"/>
    <w:rsid w:val="009A6FF4"/>
    <w:rsid w:val="009B0211"/>
    <w:rsid w:val="009B0C80"/>
    <w:rsid w:val="009B0DA5"/>
    <w:rsid w:val="009B353B"/>
    <w:rsid w:val="009B434A"/>
    <w:rsid w:val="009B652C"/>
    <w:rsid w:val="009B765F"/>
    <w:rsid w:val="009C2680"/>
    <w:rsid w:val="009C3321"/>
    <w:rsid w:val="009C7904"/>
    <w:rsid w:val="009D20E3"/>
    <w:rsid w:val="009D62AB"/>
    <w:rsid w:val="009D6641"/>
    <w:rsid w:val="009E04A6"/>
    <w:rsid w:val="009E07A3"/>
    <w:rsid w:val="009E1B58"/>
    <w:rsid w:val="009E3C37"/>
    <w:rsid w:val="009E5DF2"/>
    <w:rsid w:val="009F214D"/>
    <w:rsid w:val="009F5374"/>
    <w:rsid w:val="009F5C0D"/>
    <w:rsid w:val="009F6006"/>
    <w:rsid w:val="00A00E09"/>
    <w:rsid w:val="00A036BA"/>
    <w:rsid w:val="00A04FAB"/>
    <w:rsid w:val="00A051D2"/>
    <w:rsid w:val="00A06314"/>
    <w:rsid w:val="00A06DE8"/>
    <w:rsid w:val="00A10416"/>
    <w:rsid w:val="00A1176B"/>
    <w:rsid w:val="00A12B67"/>
    <w:rsid w:val="00A1622C"/>
    <w:rsid w:val="00A1779F"/>
    <w:rsid w:val="00A179FC"/>
    <w:rsid w:val="00A17B6E"/>
    <w:rsid w:val="00A20DA1"/>
    <w:rsid w:val="00A25F85"/>
    <w:rsid w:val="00A271E2"/>
    <w:rsid w:val="00A300C9"/>
    <w:rsid w:val="00A30453"/>
    <w:rsid w:val="00A31C08"/>
    <w:rsid w:val="00A3352F"/>
    <w:rsid w:val="00A365F5"/>
    <w:rsid w:val="00A37CE6"/>
    <w:rsid w:val="00A40617"/>
    <w:rsid w:val="00A41233"/>
    <w:rsid w:val="00A4203A"/>
    <w:rsid w:val="00A42F44"/>
    <w:rsid w:val="00A43621"/>
    <w:rsid w:val="00A45B63"/>
    <w:rsid w:val="00A4718E"/>
    <w:rsid w:val="00A55003"/>
    <w:rsid w:val="00A56CB4"/>
    <w:rsid w:val="00A5720B"/>
    <w:rsid w:val="00A608E2"/>
    <w:rsid w:val="00A60F88"/>
    <w:rsid w:val="00A61B9F"/>
    <w:rsid w:val="00A63AE8"/>
    <w:rsid w:val="00A64BAF"/>
    <w:rsid w:val="00A66676"/>
    <w:rsid w:val="00A67176"/>
    <w:rsid w:val="00A671F4"/>
    <w:rsid w:val="00A70D3C"/>
    <w:rsid w:val="00A71F36"/>
    <w:rsid w:val="00A7421F"/>
    <w:rsid w:val="00A7751F"/>
    <w:rsid w:val="00A83C5E"/>
    <w:rsid w:val="00A84A0E"/>
    <w:rsid w:val="00A9126A"/>
    <w:rsid w:val="00A93383"/>
    <w:rsid w:val="00A93960"/>
    <w:rsid w:val="00A94DA1"/>
    <w:rsid w:val="00A95338"/>
    <w:rsid w:val="00A974F1"/>
    <w:rsid w:val="00AA11DD"/>
    <w:rsid w:val="00AA24EB"/>
    <w:rsid w:val="00AA3240"/>
    <w:rsid w:val="00AA3631"/>
    <w:rsid w:val="00AA396F"/>
    <w:rsid w:val="00AA408B"/>
    <w:rsid w:val="00AA587F"/>
    <w:rsid w:val="00AA66C5"/>
    <w:rsid w:val="00AA781A"/>
    <w:rsid w:val="00AB08F3"/>
    <w:rsid w:val="00AB2FD1"/>
    <w:rsid w:val="00AB5662"/>
    <w:rsid w:val="00AB5BAF"/>
    <w:rsid w:val="00AC1150"/>
    <w:rsid w:val="00AC1440"/>
    <w:rsid w:val="00AC1685"/>
    <w:rsid w:val="00AC5087"/>
    <w:rsid w:val="00AC5AEE"/>
    <w:rsid w:val="00AD05DF"/>
    <w:rsid w:val="00AD5C5A"/>
    <w:rsid w:val="00AE3624"/>
    <w:rsid w:val="00AE3EC0"/>
    <w:rsid w:val="00AE7782"/>
    <w:rsid w:val="00AF3B78"/>
    <w:rsid w:val="00AF3C0A"/>
    <w:rsid w:val="00AF41FB"/>
    <w:rsid w:val="00AF70B9"/>
    <w:rsid w:val="00B0394F"/>
    <w:rsid w:val="00B07731"/>
    <w:rsid w:val="00B07EDA"/>
    <w:rsid w:val="00B117A8"/>
    <w:rsid w:val="00B16AAC"/>
    <w:rsid w:val="00B37C48"/>
    <w:rsid w:val="00B43DD5"/>
    <w:rsid w:val="00B4569D"/>
    <w:rsid w:val="00B456FD"/>
    <w:rsid w:val="00B51561"/>
    <w:rsid w:val="00B51B4B"/>
    <w:rsid w:val="00B52C7D"/>
    <w:rsid w:val="00B56369"/>
    <w:rsid w:val="00B605FC"/>
    <w:rsid w:val="00B6425E"/>
    <w:rsid w:val="00B6508E"/>
    <w:rsid w:val="00B66B5F"/>
    <w:rsid w:val="00B67879"/>
    <w:rsid w:val="00B7174B"/>
    <w:rsid w:val="00B71B14"/>
    <w:rsid w:val="00B740AC"/>
    <w:rsid w:val="00B75112"/>
    <w:rsid w:val="00B75DEF"/>
    <w:rsid w:val="00B77427"/>
    <w:rsid w:val="00B802F2"/>
    <w:rsid w:val="00B813A5"/>
    <w:rsid w:val="00B858D8"/>
    <w:rsid w:val="00B85E9D"/>
    <w:rsid w:val="00B91218"/>
    <w:rsid w:val="00B927ED"/>
    <w:rsid w:val="00B974AA"/>
    <w:rsid w:val="00B97D2B"/>
    <w:rsid w:val="00B97E7A"/>
    <w:rsid w:val="00BA18F0"/>
    <w:rsid w:val="00BA36E8"/>
    <w:rsid w:val="00BA49B4"/>
    <w:rsid w:val="00BA65BE"/>
    <w:rsid w:val="00BA6787"/>
    <w:rsid w:val="00BA6E31"/>
    <w:rsid w:val="00BB3F22"/>
    <w:rsid w:val="00BB5602"/>
    <w:rsid w:val="00BC46C4"/>
    <w:rsid w:val="00BC7F95"/>
    <w:rsid w:val="00BD19F2"/>
    <w:rsid w:val="00BD2BE7"/>
    <w:rsid w:val="00BD5F97"/>
    <w:rsid w:val="00BE0038"/>
    <w:rsid w:val="00BE01B5"/>
    <w:rsid w:val="00BE354E"/>
    <w:rsid w:val="00BE567E"/>
    <w:rsid w:val="00BE593F"/>
    <w:rsid w:val="00BE595A"/>
    <w:rsid w:val="00BF147A"/>
    <w:rsid w:val="00BF502B"/>
    <w:rsid w:val="00C012AD"/>
    <w:rsid w:val="00C02A37"/>
    <w:rsid w:val="00C06A5B"/>
    <w:rsid w:val="00C1039E"/>
    <w:rsid w:val="00C111FC"/>
    <w:rsid w:val="00C113A8"/>
    <w:rsid w:val="00C1305B"/>
    <w:rsid w:val="00C15BC5"/>
    <w:rsid w:val="00C225C0"/>
    <w:rsid w:val="00C25070"/>
    <w:rsid w:val="00C2514F"/>
    <w:rsid w:val="00C2670A"/>
    <w:rsid w:val="00C311E1"/>
    <w:rsid w:val="00C315D2"/>
    <w:rsid w:val="00C324FB"/>
    <w:rsid w:val="00C3497B"/>
    <w:rsid w:val="00C349B4"/>
    <w:rsid w:val="00C37991"/>
    <w:rsid w:val="00C405D7"/>
    <w:rsid w:val="00C41C15"/>
    <w:rsid w:val="00C44575"/>
    <w:rsid w:val="00C44B07"/>
    <w:rsid w:val="00C474CD"/>
    <w:rsid w:val="00C47E11"/>
    <w:rsid w:val="00C50235"/>
    <w:rsid w:val="00C51540"/>
    <w:rsid w:val="00C51719"/>
    <w:rsid w:val="00C523BB"/>
    <w:rsid w:val="00C531F8"/>
    <w:rsid w:val="00C54207"/>
    <w:rsid w:val="00C571C6"/>
    <w:rsid w:val="00C61C75"/>
    <w:rsid w:val="00C62791"/>
    <w:rsid w:val="00C65319"/>
    <w:rsid w:val="00C70202"/>
    <w:rsid w:val="00C70DCF"/>
    <w:rsid w:val="00C72DAF"/>
    <w:rsid w:val="00C82D12"/>
    <w:rsid w:val="00C853E3"/>
    <w:rsid w:val="00C85864"/>
    <w:rsid w:val="00C9061B"/>
    <w:rsid w:val="00C9253F"/>
    <w:rsid w:val="00C92768"/>
    <w:rsid w:val="00C953DE"/>
    <w:rsid w:val="00CA0FF1"/>
    <w:rsid w:val="00CA2428"/>
    <w:rsid w:val="00CA243B"/>
    <w:rsid w:val="00CA262C"/>
    <w:rsid w:val="00CA3047"/>
    <w:rsid w:val="00CA6547"/>
    <w:rsid w:val="00CB08EF"/>
    <w:rsid w:val="00CB2F96"/>
    <w:rsid w:val="00CB4442"/>
    <w:rsid w:val="00CB68E0"/>
    <w:rsid w:val="00CB7A58"/>
    <w:rsid w:val="00CC01E5"/>
    <w:rsid w:val="00CC422C"/>
    <w:rsid w:val="00CC5496"/>
    <w:rsid w:val="00CC68A6"/>
    <w:rsid w:val="00CD20B2"/>
    <w:rsid w:val="00CD2426"/>
    <w:rsid w:val="00CD5083"/>
    <w:rsid w:val="00CD5577"/>
    <w:rsid w:val="00CD5D0B"/>
    <w:rsid w:val="00CD622D"/>
    <w:rsid w:val="00CD6A5D"/>
    <w:rsid w:val="00CD754E"/>
    <w:rsid w:val="00CE090A"/>
    <w:rsid w:val="00CE0FA4"/>
    <w:rsid w:val="00CE3197"/>
    <w:rsid w:val="00CE4074"/>
    <w:rsid w:val="00CE7D72"/>
    <w:rsid w:val="00CF3B9D"/>
    <w:rsid w:val="00CF4CEC"/>
    <w:rsid w:val="00CF7A22"/>
    <w:rsid w:val="00D00770"/>
    <w:rsid w:val="00D02589"/>
    <w:rsid w:val="00D06FEF"/>
    <w:rsid w:val="00D07352"/>
    <w:rsid w:val="00D168D2"/>
    <w:rsid w:val="00D16B68"/>
    <w:rsid w:val="00D16D54"/>
    <w:rsid w:val="00D17278"/>
    <w:rsid w:val="00D212FE"/>
    <w:rsid w:val="00D2617E"/>
    <w:rsid w:val="00D31951"/>
    <w:rsid w:val="00D31A1F"/>
    <w:rsid w:val="00D32F65"/>
    <w:rsid w:val="00D40A13"/>
    <w:rsid w:val="00D40E5A"/>
    <w:rsid w:val="00D463F3"/>
    <w:rsid w:val="00D478D9"/>
    <w:rsid w:val="00D525E5"/>
    <w:rsid w:val="00D5263D"/>
    <w:rsid w:val="00D57116"/>
    <w:rsid w:val="00D5781F"/>
    <w:rsid w:val="00D64148"/>
    <w:rsid w:val="00D65820"/>
    <w:rsid w:val="00D66ADF"/>
    <w:rsid w:val="00D67F1C"/>
    <w:rsid w:val="00D71EF3"/>
    <w:rsid w:val="00D74175"/>
    <w:rsid w:val="00D75BAC"/>
    <w:rsid w:val="00D8080B"/>
    <w:rsid w:val="00D821F6"/>
    <w:rsid w:val="00D86CA8"/>
    <w:rsid w:val="00D87C48"/>
    <w:rsid w:val="00D90B0D"/>
    <w:rsid w:val="00D90BD8"/>
    <w:rsid w:val="00D9152C"/>
    <w:rsid w:val="00D96A1D"/>
    <w:rsid w:val="00D96E6B"/>
    <w:rsid w:val="00DA0131"/>
    <w:rsid w:val="00DA3030"/>
    <w:rsid w:val="00DA370C"/>
    <w:rsid w:val="00DB2473"/>
    <w:rsid w:val="00DB59F1"/>
    <w:rsid w:val="00DC0668"/>
    <w:rsid w:val="00DC13E5"/>
    <w:rsid w:val="00DC1746"/>
    <w:rsid w:val="00DC3ADB"/>
    <w:rsid w:val="00DD2D98"/>
    <w:rsid w:val="00DD7061"/>
    <w:rsid w:val="00DE1246"/>
    <w:rsid w:val="00DE45DB"/>
    <w:rsid w:val="00DE703E"/>
    <w:rsid w:val="00DE7134"/>
    <w:rsid w:val="00DE728D"/>
    <w:rsid w:val="00DF0A27"/>
    <w:rsid w:val="00DF0CAD"/>
    <w:rsid w:val="00DF389A"/>
    <w:rsid w:val="00DF4523"/>
    <w:rsid w:val="00DF71B9"/>
    <w:rsid w:val="00E00287"/>
    <w:rsid w:val="00E05AA2"/>
    <w:rsid w:val="00E10D02"/>
    <w:rsid w:val="00E168D6"/>
    <w:rsid w:val="00E21B7F"/>
    <w:rsid w:val="00E23C65"/>
    <w:rsid w:val="00E265B3"/>
    <w:rsid w:val="00E31313"/>
    <w:rsid w:val="00E37FF1"/>
    <w:rsid w:val="00E47797"/>
    <w:rsid w:val="00E5026B"/>
    <w:rsid w:val="00E505CD"/>
    <w:rsid w:val="00E512EA"/>
    <w:rsid w:val="00E518EB"/>
    <w:rsid w:val="00E52525"/>
    <w:rsid w:val="00E534EB"/>
    <w:rsid w:val="00E5580E"/>
    <w:rsid w:val="00E564BD"/>
    <w:rsid w:val="00E5687A"/>
    <w:rsid w:val="00E57789"/>
    <w:rsid w:val="00E6087D"/>
    <w:rsid w:val="00E60920"/>
    <w:rsid w:val="00E60DCE"/>
    <w:rsid w:val="00E60F5F"/>
    <w:rsid w:val="00E63091"/>
    <w:rsid w:val="00E64C23"/>
    <w:rsid w:val="00E66F0E"/>
    <w:rsid w:val="00E670B5"/>
    <w:rsid w:val="00E678D0"/>
    <w:rsid w:val="00E7073F"/>
    <w:rsid w:val="00E73706"/>
    <w:rsid w:val="00E81374"/>
    <w:rsid w:val="00E817AE"/>
    <w:rsid w:val="00E841BE"/>
    <w:rsid w:val="00E93A06"/>
    <w:rsid w:val="00E97DB2"/>
    <w:rsid w:val="00EA0947"/>
    <w:rsid w:val="00EA1F0E"/>
    <w:rsid w:val="00EA30DE"/>
    <w:rsid w:val="00EA54B9"/>
    <w:rsid w:val="00EA55CB"/>
    <w:rsid w:val="00EB13B9"/>
    <w:rsid w:val="00EB2409"/>
    <w:rsid w:val="00EB28A7"/>
    <w:rsid w:val="00EB2BF6"/>
    <w:rsid w:val="00EB56FC"/>
    <w:rsid w:val="00EB5AA6"/>
    <w:rsid w:val="00EC2E81"/>
    <w:rsid w:val="00EC3842"/>
    <w:rsid w:val="00EC3EEC"/>
    <w:rsid w:val="00EC6124"/>
    <w:rsid w:val="00ED0D44"/>
    <w:rsid w:val="00ED4E8E"/>
    <w:rsid w:val="00EE0E26"/>
    <w:rsid w:val="00EE168B"/>
    <w:rsid w:val="00EE1D91"/>
    <w:rsid w:val="00EE35DF"/>
    <w:rsid w:val="00EE6DDF"/>
    <w:rsid w:val="00EF1BBF"/>
    <w:rsid w:val="00EF5AF8"/>
    <w:rsid w:val="00EF6991"/>
    <w:rsid w:val="00F037DC"/>
    <w:rsid w:val="00F1222D"/>
    <w:rsid w:val="00F16E14"/>
    <w:rsid w:val="00F210AF"/>
    <w:rsid w:val="00F23FBD"/>
    <w:rsid w:val="00F315B5"/>
    <w:rsid w:val="00F31FA2"/>
    <w:rsid w:val="00F325A1"/>
    <w:rsid w:val="00F355F4"/>
    <w:rsid w:val="00F36473"/>
    <w:rsid w:val="00F40FDC"/>
    <w:rsid w:val="00F5129B"/>
    <w:rsid w:val="00F5243A"/>
    <w:rsid w:val="00F612BC"/>
    <w:rsid w:val="00F74540"/>
    <w:rsid w:val="00F7698C"/>
    <w:rsid w:val="00F77B84"/>
    <w:rsid w:val="00F8107D"/>
    <w:rsid w:val="00F82FE8"/>
    <w:rsid w:val="00F85499"/>
    <w:rsid w:val="00F91199"/>
    <w:rsid w:val="00F941E7"/>
    <w:rsid w:val="00F94889"/>
    <w:rsid w:val="00FA208B"/>
    <w:rsid w:val="00FA3A08"/>
    <w:rsid w:val="00FA5DE3"/>
    <w:rsid w:val="00FA651D"/>
    <w:rsid w:val="00FB09E3"/>
    <w:rsid w:val="00FB1AF9"/>
    <w:rsid w:val="00FB1B64"/>
    <w:rsid w:val="00FB2BB4"/>
    <w:rsid w:val="00FB32B6"/>
    <w:rsid w:val="00FB3BCF"/>
    <w:rsid w:val="00FB47D6"/>
    <w:rsid w:val="00FC1190"/>
    <w:rsid w:val="00FC1F3B"/>
    <w:rsid w:val="00FC39CE"/>
    <w:rsid w:val="00FC58AF"/>
    <w:rsid w:val="00FD0535"/>
    <w:rsid w:val="00FD2DD2"/>
    <w:rsid w:val="00FD5797"/>
    <w:rsid w:val="00FD68C4"/>
    <w:rsid w:val="00FE007D"/>
    <w:rsid w:val="00FE3910"/>
    <w:rsid w:val="00FE4E98"/>
    <w:rsid w:val="00FE62C3"/>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UnresolvedMention">
    <w:name w:val="Unresolved Mention"/>
    <w:basedOn w:val="Domylnaczcionkaakapitu"/>
    <w:uiPriority w:val="99"/>
    <w:semiHidden/>
    <w:unhideWhenUsed/>
    <w:rsid w:val="00A9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mpkkrakow-pzp.logintrade.net/rejestracja/ustawowe.html" TargetMode="External"/><Relationship Id="rId18" Type="http://schemas.openxmlformats.org/officeDocument/2006/relationships/hyperlink" Target="https://platformazakupowa.pl/pn/kolejemalopolskie" TargetMode="External"/><Relationship Id="rId26" Type="http://schemas.openxmlformats.org/officeDocument/2006/relationships/hyperlink" Target="file:///C:\Users\GKKlegal1\Desktop\km@malopolskiekoleje.com.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gojtgm4d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olejemalopolskie" TargetMode="External"/><Relationship Id="rId17" Type="http://schemas.openxmlformats.org/officeDocument/2006/relationships/hyperlink" Target="https://mpkkrakow-pzp.logintrade.net/rejestracja/ustawowe.html" TargetMode="External"/><Relationship Id="rId25" Type="http://schemas.openxmlformats.org/officeDocument/2006/relationships/hyperlink" Target="https://www.podatki.gov.pl/wykaz-podatnikow-vat-wyszukiwark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kolejemalopolskie" TargetMode="External"/><Relationship Id="rId20" Type="http://schemas.openxmlformats.org/officeDocument/2006/relationships/hyperlink" Target="https://sip.legalis.pl/document-view.seam?documentId=mfrxilrtg4ytgojtgm4daltqmfyc4njqgaztcmrvgq"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6/37727/D2018000199301.pdf" TargetMode="External"/><Relationship Id="rId24" Type="http://schemas.openxmlformats.org/officeDocument/2006/relationships/hyperlink" Target="https://platformazakupowa.pl/pn/kolejemalopolski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ortalzp.pl/kody-cpv/szczegoly/uslugi-architektoniczne-budowlane-inzynieryjne-i-kontrolne-8076" TargetMode="External"/><Relationship Id="rId23" Type="http://schemas.openxmlformats.org/officeDocument/2006/relationships/hyperlink" Target="mailto:zamowieniakmdl@malopolskiekoleje.com.pl" TargetMode="External"/><Relationship Id="rId28" Type="http://schemas.openxmlformats.org/officeDocument/2006/relationships/header" Target="header1.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kolejemalopolskie" TargetMode="External"/><Relationship Id="rId27" Type="http://schemas.openxmlformats.org/officeDocument/2006/relationships/hyperlink" Target="mailto:iod@malopolskiekoleje.com.p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B748-0E00-49A5-9117-83790BB5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15726</Words>
  <Characters>94356</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10</cp:revision>
  <cp:lastPrinted>2019-12-12T14:07:00Z</cp:lastPrinted>
  <dcterms:created xsi:type="dcterms:W3CDTF">2020-09-17T11:03:00Z</dcterms:created>
  <dcterms:modified xsi:type="dcterms:W3CDTF">2020-10-08T10:20:00Z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