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95C9" w14:textId="77777777" w:rsidR="00B76D18" w:rsidRPr="0027156E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624D0314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Umowa powierzenia przetwarzania danych osobowych</w:t>
      </w:r>
    </w:p>
    <w:p w14:paraId="3F7C05E9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…………………</w:t>
      </w:r>
    </w:p>
    <w:p w14:paraId="5B9C98B3" w14:textId="77777777" w:rsidR="0067120E" w:rsidRPr="003D523A" w:rsidRDefault="006712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13FB87DA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3975F42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zawarta w Miechowie, w dniu ……………………… pomiędzy: </w:t>
      </w:r>
    </w:p>
    <w:p w14:paraId="512E2F22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……………………………………………………………………………………………………………………… zwanym dalej „Podmiotem przetwarzającym” </w:t>
      </w:r>
    </w:p>
    <w:p w14:paraId="73D3021E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oraz</w:t>
      </w:r>
    </w:p>
    <w:p w14:paraId="01051FC7" w14:textId="6243C39D" w:rsidR="00B76D18" w:rsidRPr="003D523A" w:rsidRDefault="00000000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bCs/>
          <w:color w:val="000000"/>
          <w:sz w:val="20"/>
          <w:szCs w:val="20"/>
        </w:rPr>
        <w:t>Szpitalem św. Anny w Miechowie</w:t>
      </w:r>
      <w:r w:rsidRPr="003D523A">
        <w:rPr>
          <w:rFonts w:ascii="Arial" w:hAnsi="Arial" w:cs="Arial"/>
          <w:color w:val="000000"/>
          <w:sz w:val="20"/>
          <w:szCs w:val="20"/>
        </w:rPr>
        <w:t xml:space="preserve">, ul. Szpitalna 3, reprezentowanym przez : Dyrektora dr. n. med. Mirosława </w:t>
      </w:r>
      <w:proofErr w:type="spellStart"/>
      <w:r w:rsidRPr="003D523A">
        <w:rPr>
          <w:rFonts w:ascii="Arial" w:hAnsi="Arial" w:cs="Arial"/>
          <w:color w:val="000000"/>
          <w:sz w:val="20"/>
          <w:szCs w:val="20"/>
        </w:rPr>
        <w:t>Dróżdża</w:t>
      </w:r>
      <w:proofErr w:type="spellEnd"/>
      <w:r w:rsidRPr="003D523A">
        <w:rPr>
          <w:rFonts w:ascii="Arial" w:hAnsi="Arial" w:cs="Arial"/>
          <w:color w:val="000000"/>
          <w:sz w:val="20"/>
          <w:szCs w:val="20"/>
        </w:rPr>
        <w:t xml:space="preserve"> zwanym w dalszej części umowy „Administratorem danych” lub „Administratorem”, lub „Szpitalem”</w:t>
      </w:r>
      <w:r w:rsidR="0027156E" w:rsidRPr="003D523A">
        <w:rPr>
          <w:rFonts w:ascii="Arial" w:hAnsi="Arial" w:cs="Arial"/>
          <w:color w:val="000000"/>
          <w:sz w:val="20"/>
          <w:szCs w:val="20"/>
        </w:rPr>
        <w:t>.</w:t>
      </w:r>
    </w:p>
    <w:p w14:paraId="3CA0D7E8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0187A51F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 1</w:t>
      </w:r>
    </w:p>
    <w:p w14:paraId="47F68925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5EFAD377" w14:textId="77777777" w:rsidR="0027156E" w:rsidRPr="003D523A" w:rsidRDefault="00000000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Powierzenie przetwarzania danych osobowych</w:t>
      </w:r>
    </w:p>
    <w:p w14:paraId="4C7BE88F" w14:textId="5145CD51" w:rsidR="0027156E" w:rsidRPr="003D523A" w:rsidRDefault="00000000" w:rsidP="0027156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Administrator danych powierza Podmiotowi przetwarzającemu, w trybie art. 28 ogólnego rozporządzenia Parlamentu Europejskiego i Rady (UE) 2016/679 z dnia 27 kwietnia 2016 r.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U. UE. L. z 2016 r. Nr 119, str. 1). (zwanego w dalszej części „Rozporządzeniem”) dane osobowe do przetwarzania, na zasadach i w celu określonym w niniejszej Umowie.</w:t>
      </w:r>
    </w:p>
    <w:p w14:paraId="59629524" w14:textId="7DE28DB7" w:rsidR="0027156E" w:rsidRPr="003D523A" w:rsidRDefault="00000000" w:rsidP="0027156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zobowiązuje się przetwarzać powierzone mu dane osobowe zgodnie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z niniejszą umową, Rozporządzeniem oraz z innymi przepisami prawa powszechnie obowiązującego, które chronią prawa osób, których dane dotyczą.</w:t>
      </w:r>
    </w:p>
    <w:p w14:paraId="279105CC" w14:textId="287631D6" w:rsidR="00B76D18" w:rsidRPr="003D523A" w:rsidRDefault="00000000" w:rsidP="0027156E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oświadcza, iż stosuje środki bezpieczeństwa spełniające wymogi Rozporządzenia. </w:t>
      </w:r>
    </w:p>
    <w:p w14:paraId="01983349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§2</w:t>
      </w:r>
    </w:p>
    <w:p w14:paraId="646FB55D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C1E0E9A" w14:textId="77777777" w:rsidR="0027156E" w:rsidRPr="003D523A" w:rsidRDefault="00000000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Zakres i cel przetwarzania danych</w:t>
      </w:r>
    </w:p>
    <w:p w14:paraId="1F926006" w14:textId="77777777" w:rsidR="0027156E" w:rsidRPr="003D523A" w:rsidRDefault="00000000" w:rsidP="0027156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Podmiot przetwarzający będzie przetwarzał, powierzone na podstawie umowy dane oso</w:t>
      </w:r>
      <w:r w:rsidRPr="003D523A">
        <w:rPr>
          <w:rFonts w:ascii="Arial" w:hAnsi="Arial" w:cs="Arial"/>
          <w:sz w:val="20"/>
          <w:szCs w:val="20"/>
        </w:rPr>
        <w:t>bowe pracowników oraz pacjentów Szpitala, w tym dane</w:t>
      </w:r>
      <w:r w:rsidRPr="003D523A">
        <w:rPr>
          <w:rFonts w:ascii="Arial" w:hAnsi="Arial" w:cs="Arial"/>
          <w:color w:val="000000"/>
          <w:sz w:val="20"/>
          <w:szCs w:val="20"/>
        </w:rPr>
        <w:t xml:space="preserve"> medyczne pacjentów Szpitala pozyskane przez Szpital św. Anny w Miechowie w związku z udzielaniem świadczeń zdrowotnych. szczegółowy zakres i rodzaj przetwarzanych danych:</w:t>
      </w:r>
    </w:p>
    <w:p w14:paraId="262CEDFE" w14:textId="776397E5" w:rsidR="0027156E" w:rsidRPr="003D523A" w:rsidRDefault="00000000" w:rsidP="0027156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dane zwykłe w zakresie oznaczenia pacjenta - zgodnie z art. 25 pkt. 1 ustawy z dnia                       6 listopada 2008 r. o prawach pacjenta i Rzeczniku Praw Pacjenta, pozwalające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na ustalenie jego tożsamości: nazwisko i imię (imiona), data urodzenia, oznaczenie płci, numer PESEL, rodzaj i numer dokumentu potwierdzającego tożsamość, numer telefonu oraz inne dane osobowe, które mogą być wprowadzane do systemu;</w:t>
      </w:r>
    </w:p>
    <w:p w14:paraId="6A1C28A6" w14:textId="77777777" w:rsidR="0027156E" w:rsidRPr="003D523A" w:rsidRDefault="00000000" w:rsidP="0027156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dane wrażliwe pacjenta: informacje o stanie zdrowia, dane w zakresie udzielonych pacjentowi świadczeń zdrowotnych – zgodnie z art. 25 pkt 3 cytowanej wyżej ustawy;</w:t>
      </w:r>
    </w:p>
    <w:p w14:paraId="2481C4B3" w14:textId="77777777" w:rsidR="0027156E" w:rsidRPr="003D523A" w:rsidRDefault="00000000" w:rsidP="0027156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dane zwykłe w zakresie oznaczenie osoby udzielającej świadczeń zdrowotnych oraz kierującej na badanie lub leczenie - zgodnie z § 10 ust. 1 pkt. 3. rozporządzenia Ministra Zdrowia z dnia 9 listopada 2015 r. w sprawie rodzajów, zakresu i wzorów dokumentacji medycznej oraz sposobu jej przetwarzania: nazwisko i imię, tytuł zawodowy, uzyskane specjalizacje, numer prawa wykonywania zawodu oraz inne dane osobowe, które mogą być wprowadzane                     do systemu;</w:t>
      </w:r>
    </w:p>
    <w:p w14:paraId="5B314524" w14:textId="42C7141E" w:rsidR="0027156E" w:rsidRPr="003D523A" w:rsidRDefault="00000000" w:rsidP="0027156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dane zwykłe przedstawiciela ustawowego pacjenta oraz dane osób upoważnionych przez pacjenta do uzyskiwania: dokumentacji medycznej, informacji o stanie zdrowia pacjenta, dokumentacji medycznej po śmierci pacjenta - zgodnie z ustawą z dnia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6 listopada 2008 r.  o prawach pacjenta i Rzeczniku Praw Pacjenta i rozporządzeniem Ministra Zdrowia z dnia 9 listopada 2015 r. w sprawie rodzajów, zakresu i wzorów dokumentacji medycznej oraz sposobu jej przetwarzania;</w:t>
      </w:r>
    </w:p>
    <w:p w14:paraId="55113E3A" w14:textId="77777777" w:rsidR="0027156E" w:rsidRPr="003D523A" w:rsidRDefault="00000000" w:rsidP="0027156E">
      <w:pPr>
        <w:pStyle w:val="Akapitzlist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dane zwykłe i wrażliwe, w tym jednostkowe dane medyczne usługobiorców przetwarzane w systemie informacji, o którym mowa w ustawie z dnia 28 kwietnia 2011 r. o systemie informacji w ochronie zdrowia, przekazywane lub udostępniane nieodpłatnie przez usługodawców;</w:t>
      </w:r>
    </w:p>
    <w:p w14:paraId="4E456530" w14:textId="6A5B9A56" w:rsidR="0027156E" w:rsidRPr="003D523A" w:rsidRDefault="00000000" w:rsidP="0027156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lastRenderedPageBreak/>
        <w:t xml:space="preserve">Na powyższych danych będą wykonywane operacje przetwarzania danych osobowych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lub zestaw operacji: porządkowanie, przechowywanie, adaptowanie lub modyfikowanie, pobieranie, przeglądanie, dopasowywanie lub łączenie, ograniczanie.</w:t>
      </w:r>
      <w:bookmarkStart w:id="0" w:name="_heading=h.gjdgxs" w:colFirst="0" w:colLast="0"/>
      <w:bookmarkEnd w:id="0"/>
    </w:p>
    <w:p w14:paraId="46FA2DB5" w14:textId="53AFE9C4" w:rsidR="00B76D18" w:rsidRPr="003D523A" w:rsidRDefault="00000000" w:rsidP="0027156E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Powierzone przez Administratora danych dane osobowe będą przetwarzane przez Podmiot przetwarzający wyłącznie w celu realizacji umów zawartych pomiędzy Szpitalem św. Anny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w Miechowie a podmiotem przetwarzającym. Podmiot przetwarzający nie jest uprawniony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do jakiegokolwiek dalszego wykorzystania ani do przechowywania i sporządzania kopii bezpieczeństwa powierzonych danych w zakresie, który nie jest konieczny do prawidłowej realizacji ww. umów.</w:t>
      </w:r>
    </w:p>
    <w:p w14:paraId="50254A1A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6B852E5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§3</w:t>
      </w:r>
    </w:p>
    <w:p w14:paraId="196468B1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850E25F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 xml:space="preserve">Obowiązki podmiotu przetwarzającego </w:t>
      </w:r>
    </w:p>
    <w:p w14:paraId="6B496BE3" w14:textId="1EA7ECCE" w:rsidR="0027156E" w:rsidRPr="003D523A" w:rsidRDefault="00000000" w:rsidP="0027156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zobowiązuje się, do  przy przetwarzaniu powierzonych danych osobowych, ich zabezpieczenia poprzez stosowanie odpowiednich środków technicznych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i organizacyjnych zapewniających adekwatny stopień bezpieczeństwa odpowiadający ryzyku związanym z przetwarzaniem danych osobowych, o których mowa w art. 32 Rozporządzenia.</w:t>
      </w:r>
    </w:p>
    <w:p w14:paraId="2EF531BC" w14:textId="77777777" w:rsidR="0027156E" w:rsidRPr="003D523A" w:rsidRDefault="00000000" w:rsidP="0027156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zobowiązuje się dołożyć najwyższej staranności przy przetwarzaniu powierzonych danych osobowych.  </w:t>
      </w:r>
    </w:p>
    <w:p w14:paraId="254A5D9B" w14:textId="77777777" w:rsidR="0027156E" w:rsidRPr="003D523A" w:rsidRDefault="00000000" w:rsidP="0027156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zobowiązuje się do nadania upoważnień do przetwarzania danych osobowych wszystkim osobom, które będą przetwarzały powierzone dane w celu realizacji niniejszej umowy. </w:t>
      </w:r>
    </w:p>
    <w:p w14:paraId="64E17083" w14:textId="13F47EF9" w:rsidR="0027156E" w:rsidRPr="003D523A" w:rsidRDefault="00000000" w:rsidP="0027156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zobowiązuje się zapewnić zachowanie w tajemnicy, (o której mowa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w art. 28 ust 3 pkt b Rozporządzenia) przetwarzanych danych przez osoby, które upoważnia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do przetwarzania danych osobowych w celu realizacji niniejszej umowy, zarówno w trakcie zatrudnienia ich                      w Podmiocie przetwarzającym, jak i po jego ustaniu.</w:t>
      </w:r>
    </w:p>
    <w:p w14:paraId="7A788F89" w14:textId="77777777" w:rsidR="0027156E" w:rsidRPr="003D523A" w:rsidRDefault="00000000" w:rsidP="0027156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Podmiot przetwarzający po zakończeniu świadczenia usług związanych z przetwarzaniem zwraca Administratorowi wszelkie dane osobowe oraz usuwa wszelkie ich istniejące kopie, chyba że prawo Unii lub prawo państwa członkowskiego nakazują przechowywanie danych osobowych.</w:t>
      </w:r>
    </w:p>
    <w:p w14:paraId="1355195F" w14:textId="77777777" w:rsidR="0027156E" w:rsidRPr="003D523A" w:rsidRDefault="00000000" w:rsidP="0027156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W miarę możliwości Podmiot przetwarzający pomaga Administratorowi w niezbędnym zakresie wywiązywać się z obowiązku odpowiadania na żądania osoby, której dane dotyczą oraz wywiązywania się z obowiązków określonych w art. 32-36 Rozporządzenia. </w:t>
      </w:r>
    </w:p>
    <w:p w14:paraId="2276BB76" w14:textId="50381A48" w:rsidR="00B76D18" w:rsidRPr="003D523A" w:rsidRDefault="00000000" w:rsidP="0027156E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Podmiot przetwarzający po stwierdzeniu naruszenia ochrony danych osobowych bez zbędnej zwłoki zgłasza je administratorowi , nie później jednak niż w ciągu  24 godzin.</w:t>
      </w:r>
    </w:p>
    <w:p w14:paraId="7532ED4E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0026114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§4</w:t>
      </w:r>
    </w:p>
    <w:p w14:paraId="0C3A5B63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3653137C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Prawo kontroli</w:t>
      </w:r>
    </w:p>
    <w:p w14:paraId="156F1147" w14:textId="1A5CBE60" w:rsidR="0027156E" w:rsidRPr="003D523A" w:rsidRDefault="00000000" w:rsidP="0027156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Administrator danych zgodnie z art. 28 ust. 3 pkt h) Rozporządzenia ma prawo kontroli,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w każdym czasie, czy środki zastosowane przez Podmiot przetwarzający przy przetwarzaniu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i zabezpieczeniu powierzonych danych osobowych spełniają postanowienia umowy. </w:t>
      </w:r>
    </w:p>
    <w:p w14:paraId="22208D22" w14:textId="77777777" w:rsidR="0027156E" w:rsidRPr="003D523A" w:rsidRDefault="00000000" w:rsidP="0027156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Podmiot przetwarzający zobowiązuje się do niezwłocznego usunięcia uchybień stwierdzonych podczas kontroli w terminie wskazanym przez Administratora.</w:t>
      </w:r>
    </w:p>
    <w:p w14:paraId="57E3CB08" w14:textId="730015C1" w:rsidR="00B76D18" w:rsidRPr="003D523A" w:rsidRDefault="00000000" w:rsidP="0027156E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udostępnia Administratorowi wszelkie informacje niezbędne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do wykazania spełnienia obowiązków określonych w art. 28 Rozporządzenia. </w:t>
      </w:r>
    </w:p>
    <w:p w14:paraId="1DA8E1E8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8F0C5D3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§5</w:t>
      </w:r>
    </w:p>
    <w:p w14:paraId="61513F69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C73990" w14:textId="77777777" w:rsidR="0027156E" w:rsidRPr="003D523A" w:rsidRDefault="00000000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Dalsze powierzenie danych do przetwarzania</w:t>
      </w:r>
    </w:p>
    <w:p w14:paraId="115C0219" w14:textId="77777777" w:rsidR="0027156E" w:rsidRPr="003D523A" w:rsidRDefault="00000000" w:rsidP="0027156E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sz w:val="20"/>
          <w:szCs w:val="20"/>
        </w:rPr>
        <w:t xml:space="preserve">Przetwarzający jest uprawniony do dokonania </w:t>
      </w:r>
      <w:proofErr w:type="spellStart"/>
      <w:r w:rsidRPr="003D523A">
        <w:rPr>
          <w:rFonts w:ascii="Arial" w:hAnsi="Arial" w:cs="Arial"/>
          <w:sz w:val="20"/>
          <w:szCs w:val="20"/>
        </w:rPr>
        <w:t>podpowierzenia</w:t>
      </w:r>
      <w:proofErr w:type="spellEnd"/>
      <w:r w:rsidRPr="003D523A">
        <w:rPr>
          <w:rFonts w:ascii="Arial" w:hAnsi="Arial" w:cs="Arial"/>
          <w:sz w:val="20"/>
          <w:szCs w:val="20"/>
        </w:rPr>
        <w:t xml:space="preserve"> na rzecz podmiotów wskazanych w Załączniku nr 1 do umowy.</w:t>
      </w:r>
    </w:p>
    <w:p w14:paraId="4058555E" w14:textId="36CADB4F" w:rsidR="003545C2" w:rsidRPr="003D523A" w:rsidRDefault="00000000" w:rsidP="003545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sz w:val="20"/>
          <w:szCs w:val="20"/>
        </w:rPr>
        <w:t xml:space="preserve">Przetwarzający informuje Administratora o wszelkich zamierzonych zmianach dotyczących dodania lub zastąpienia podmiotów wskazanych w Załączniku nr 1 nie później niż w terminie </w:t>
      </w:r>
      <w:r w:rsidR="0067120E" w:rsidRPr="003D523A">
        <w:rPr>
          <w:rFonts w:ascii="Arial" w:hAnsi="Arial" w:cs="Arial"/>
          <w:sz w:val="20"/>
          <w:szCs w:val="20"/>
        </w:rPr>
        <w:br/>
      </w:r>
      <w:r w:rsidRPr="003D523A">
        <w:rPr>
          <w:rFonts w:ascii="Arial" w:hAnsi="Arial" w:cs="Arial"/>
          <w:sz w:val="20"/>
          <w:szCs w:val="20"/>
        </w:rPr>
        <w:t xml:space="preserve">14 dni przed ich wprowadzeniem, a Administrator w tym terminie może wnieść sprzeciw wobec takich zmian, w którym wyjaśni podstawy do nieudzielenia akceptacji nowemu podmiotowi. Wniesienie sprzeciwu oznacza brak zgody na dodanie lub zastąpienie takiego podmiotu. </w:t>
      </w:r>
      <w:r w:rsidR="0067120E" w:rsidRPr="003D523A">
        <w:rPr>
          <w:rFonts w:ascii="Arial" w:hAnsi="Arial" w:cs="Arial"/>
          <w:sz w:val="20"/>
          <w:szCs w:val="20"/>
        </w:rPr>
        <w:br/>
      </w:r>
      <w:r w:rsidRPr="003D523A">
        <w:rPr>
          <w:rFonts w:ascii="Arial" w:hAnsi="Arial" w:cs="Arial"/>
          <w:sz w:val="20"/>
          <w:szCs w:val="20"/>
        </w:rPr>
        <w:t>W takim przypadku Stronom przysługuje prawo rozwiązania umowy oraz zakończenia współpracy ze skutkiem natychmiastowym.</w:t>
      </w:r>
    </w:p>
    <w:p w14:paraId="0C48AC8C" w14:textId="77777777" w:rsidR="003545C2" w:rsidRPr="003D523A" w:rsidRDefault="00000000" w:rsidP="003545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3D523A">
        <w:rPr>
          <w:rFonts w:ascii="Arial" w:hAnsi="Arial" w:cs="Arial"/>
          <w:sz w:val="20"/>
          <w:szCs w:val="20"/>
        </w:rPr>
        <w:t>Podpowierzenie</w:t>
      </w:r>
      <w:proofErr w:type="spellEnd"/>
      <w:r w:rsidRPr="003D523A">
        <w:rPr>
          <w:rFonts w:ascii="Arial" w:hAnsi="Arial" w:cs="Arial"/>
          <w:sz w:val="20"/>
          <w:szCs w:val="20"/>
        </w:rPr>
        <w:t xml:space="preserve"> jest dopuszczalne tylko na podstawie umowy powierzenia.</w:t>
      </w:r>
    </w:p>
    <w:p w14:paraId="760B1A4E" w14:textId="77777777" w:rsidR="003545C2" w:rsidRPr="003D523A" w:rsidRDefault="00000000" w:rsidP="003545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sz w:val="20"/>
          <w:szCs w:val="20"/>
        </w:rPr>
        <w:lastRenderedPageBreak/>
        <w:t>Przetwarzający może korzystać wyłącznie z usług takich dalszych podmiotów przetwarzających, które zapewniają wystarczające gwarancje wdrożenia odpowiednich środków technicznych i organizacyjnych, by przetwarzanie spełniało wymogi RODO i chroniło prawa osób, których dane dotyczą.</w:t>
      </w:r>
    </w:p>
    <w:p w14:paraId="1718EC7B" w14:textId="77777777" w:rsidR="003545C2" w:rsidRPr="003D523A" w:rsidRDefault="00000000" w:rsidP="003545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sz w:val="20"/>
          <w:szCs w:val="20"/>
        </w:rPr>
        <w:t>Za naruszenia oraz ich konsekwencje występujące u podmiotu, któremu Przetwarzający powierzył dane osobowe stanowiące przedmiot niniejszej umowy, odpowiada Przetwarzający. Przetwarzający jest zobowiązany do poinformowania Administratora o takich naruszeniach zgodnie z § 5 ust. 5 Umowy.</w:t>
      </w:r>
    </w:p>
    <w:p w14:paraId="5C04F32F" w14:textId="1F4C4742" w:rsidR="003545C2" w:rsidRPr="003D523A" w:rsidRDefault="00000000" w:rsidP="003545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sz w:val="20"/>
          <w:szCs w:val="20"/>
        </w:rPr>
        <w:t xml:space="preserve">W przypadku, gdy Przetwarzający zamierza dokonać </w:t>
      </w:r>
      <w:proofErr w:type="spellStart"/>
      <w:r w:rsidRPr="003D523A">
        <w:rPr>
          <w:rFonts w:ascii="Arial" w:hAnsi="Arial" w:cs="Arial"/>
          <w:sz w:val="20"/>
          <w:szCs w:val="20"/>
        </w:rPr>
        <w:t>podpowierzenia</w:t>
      </w:r>
      <w:proofErr w:type="spellEnd"/>
      <w:r w:rsidRPr="003D523A">
        <w:rPr>
          <w:rFonts w:ascii="Arial" w:hAnsi="Arial" w:cs="Arial"/>
          <w:sz w:val="20"/>
          <w:szCs w:val="20"/>
        </w:rPr>
        <w:t xml:space="preserve"> na rzecz podmiotu </w:t>
      </w:r>
      <w:r w:rsidR="0067120E" w:rsidRPr="003D523A">
        <w:rPr>
          <w:rFonts w:ascii="Arial" w:hAnsi="Arial" w:cs="Arial"/>
          <w:sz w:val="20"/>
          <w:szCs w:val="20"/>
        </w:rPr>
        <w:br/>
      </w:r>
      <w:r w:rsidRPr="003D523A">
        <w:rPr>
          <w:rFonts w:ascii="Arial" w:hAnsi="Arial" w:cs="Arial"/>
          <w:sz w:val="20"/>
          <w:szCs w:val="20"/>
        </w:rPr>
        <w:t>z państwa trzeciego, musi uzyskać uprzednią pisemną szczegółową zgodę Administratora.</w:t>
      </w:r>
    </w:p>
    <w:p w14:paraId="7B202583" w14:textId="2BE5ECF7" w:rsidR="00B76D18" w:rsidRPr="003D523A" w:rsidRDefault="00000000" w:rsidP="003545C2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Podmiot przetwarzający ponosi pełną odpowiedzialność wobec Administratora za nie</w:t>
      </w:r>
      <w:r w:rsidR="0067120E" w:rsidRPr="003D523A">
        <w:rPr>
          <w:rFonts w:ascii="Arial" w:hAnsi="Arial" w:cs="Arial"/>
          <w:color w:val="000000"/>
          <w:sz w:val="20"/>
          <w:szCs w:val="20"/>
        </w:rPr>
        <w:t xml:space="preserve"> </w:t>
      </w:r>
      <w:r w:rsidRPr="003D523A">
        <w:rPr>
          <w:rFonts w:ascii="Arial" w:hAnsi="Arial" w:cs="Arial"/>
          <w:color w:val="000000"/>
          <w:sz w:val="20"/>
          <w:szCs w:val="20"/>
        </w:rPr>
        <w:t>wywiązanie się ze spoczywających na podwykonawcy obowiązków ochrony danych.</w:t>
      </w:r>
    </w:p>
    <w:p w14:paraId="18E06322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B4C1F62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 6</w:t>
      </w:r>
    </w:p>
    <w:p w14:paraId="268AE857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525CB1C4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Odpowiedzialność Podmiotu przetwarzającego</w:t>
      </w:r>
    </w:p>
    <w:p w14:paraId="22A96752" w14:textId="2EC08E2F" w:rsidR="003545C2" w:rsidRPr="003D523A" w:rsidRDefault="00000000" w:rsidP="003545C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jest odpowiedzialny za udostępnienie lub wykorzystanie danych osobowych niezgodnie z treścią umowy, a w szczególności za udostępnienie powierzonych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do przetwarzania danych osobowych osobom nieupoważnionym. </w:t>
      </w:r>
    </w:p>
    <w:p w14:paraId="67043D85" w14:textId="308D0B21" w:rsidR="00B76D18" w:rsidRPr="003D523A" w:rsidRDefault="00000000" w:rsidP="003545C2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w umowie, o jakiejkolwiek decyzji administracyjnej lub orzeczeniu dotyczącym przetwarzania tych danych, skierowanych do Podmiotu przetwarzającego, a także o wszelkich planowanych, </w:t>
      </w:r>
      <w:r w:rsidRPr="003D523A">
        <w:rPr>
          <w:rFonts w:ascii="Arial" w:hAnsi="Arial" w:cs="Arial"/>
          <w:color w:val="000000"/>
          <w:sz w:val="20"/>
          <w:szCs w:val="20"/>
        </w:rPr>
        <w:br/>
        <w:t xml:space="preserve">o ile są wiadome, lub realizowanych kontrolach i inspekcjach dotyczących przetwarzania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w Podmiocie przetwarzającym tych danych osobowych, w szczególności prowadzonych przez inspektorów upoważnionych przez Generalnego Inspektora Ochrony Danych Osobowych. Niniejszy ustęp dotyczy wyłącznie danych osobowych powierzonych przez Administratora danych. </w:t>
      </w:r>
    </w:p>
    <w:p w14:paraId="308D28BF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8B8F9A0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§7</w:t>
      </w:r>
    </w:p>
    <w:p w14:paraId="4D312E7C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5B4D2E97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Czas obowiązywania umowy</w:t>
      </w:r>
    </w:p>
    <w:p w14:paraId="454E93C6" w14:textId="77777777" w:rsidR="003545C2" w:rsidRPr="003D523A" w:rsidRDefault="00000000" w:rsidP="003545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Niniejsza umowa obowiązuje od dnia jej zawarcia</w:t>
      </w:r>
      <w:r w:rsidRPr="003D523A">
        <w:rPr>
          <w:rFonts w:ascii="Arial" w:hAnsi="Arial" w:cs="Arial"/>
          <w:sz w:val="20"/>
          <w:szCs w:val="20"/>
        </w:rPr>
        <w:t xml:space="preserve"> przez czas trwania umów łączących Strony</w:t>
      </w:r>
      <w:r w:rsidRPr="003D523A">
        <w:rPr>
          <w:rFonts w:ascii="Arial" w:hAnsi="Arial" w:cs="Arial"/>
          <w:color w:val="000000"/>
          <w:sz w:val="20"/>
          <w:szCs w:val="20"/>
        </w:rPr>
        <w:t>.</w:t>
      </w:r>
    </w:p>
    <w:p w14:paraId="1287A5CB" w14:textId="77777777" w:rsidR="003545C2" w:rsidRPr="003D523A" w:rsidRDefault="00000000" w:rsidP="003545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Każda ze stron może wypowiedzieć niniejszą umowę z zachowaniem miesięcznego  okresu wypowiedzenia.</w:t>
      </w:r>
    </w:p>
    <w:p w14:paraId="2E57590D" w14:textId="17C598E7" w:rsidR="00B76D18" w:rsidRPr="003D523A" w:rsidRDefault="00000000" w:rsidP="003545C2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Wypowiedzenie niniejszej umowy , czy też jej rozwiązanie w innym trybie nie zwalnia Administratora z obowiązku zachowania poufności powierzonych danych po  zakończeniu umowy  na zasadach wynikający z powszechnie obowiązujących przepisów i niniejszej umowy.</w:t>
      </w:r>
    </w:p>
    <w:p w14:paraId="5DD9DA9E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8001F76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§8</w:t>
      </w:r>
    </w:p>
    <w:p w14:paraId="0FF8A41C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67C3E69A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Rozwiązanie umowy</w:t>
      </w:r>
    </w:p>
    <w:p w14:paraId="6172A1FF" w14:textId="2DF0ACA2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Administrator danych może rozwiązać niniejszą umowę ze skutkiem natychmiastowym gdy Podmiot przetwarzający: pomimo zobowiązania go do usunięcia uchybień stwierdzonych podczas kontroli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nie usunie ich w wyznaczonym terminie; przetwarza dane osobowe w sposób niezgodny z umową; powierzył przetwarzanie danych osobowych innemu podmiotowi bez zgody Administratora danych;</w:t>
      </w:r>
    </w:p>
    <w:p w14:paraId="6BE3CC55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</w:rPr>
      </w:pPr>
    </w:p>
    <w:p w14:paraId="05BD9DBD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§9</w:t>
      </w:r>
    </w:p>
    <w:p w14:paraId="5C1FD5B0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565916ED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Zasady zachowania poufności</w:t>
      </w:r>
    </w:p>
    <w:p w14:paraId="01433491" w14:textId="77777777" w:rsidR="003545C2" w:rsidRPr="003D523A" w:rsidRDefault="00000000" w:rsidP="003545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2C2D3236" w14:textId="0CF59F65" w:rsidR="003545C2" w:rsidRPr="003D523A" w:rsidRDefault="00000000" w:rsidP="003545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Podmiot przetwarzający oświadcza, że w związku ze zobowiązaniem do zachowania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 xml:space="preserve">w tajemnicy danych poufnych nie będą one wykorzystywane, ujawniane ani udostępniane bez pisemnej zgody Administratora danych w innym celu niż wykonanie Umowy, chyba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że konieczność ujawnienia posiadanych informacji wynika z obowiązujących przepisów prawa lub Umowy.</w:t>
      </w:r>
    </w:p>
    <w:p w14:paraId="0A92BC4E" w14:textId="45F09007" w:rsidR="0027156E" w:rsidRPr="003D523A" w:rsidRDefault="00000000" w:rsidP="003545C2">
      <w:pPr>
        <w:pStyle w:val="Akapitzlist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lastRenderedPageBreak/>
        <w:t xml:space="preserve"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 przed dostępem osób trzecich nieupoważnionych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do zapoznania się z ich treścią.</w:t>
      </w:r>
    </w:p>
    <w:p w14:paraId="13B13CE7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AA30FAE" w14:textId="77777777" w:rsidR="0027156E" w:rsidRPr="003D523A" w:rsidRDefault="0027156E" w:rsidP="0027156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3583DA5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§10</w:t>
      </w:r>
    </w:p>
    <w:p w14:paraId="792E5F8C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B41DAAD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b/>
          <w:color w:val="000000"/>
          <w:sz w:val="20"/>
          <w:szCs w:val="20"/>
        </w:rPr>
        <w:t>Postanowienia końcowe</w:t>
      </w:r>
    </w:p>
    <w:p w14:paraId="260E733A" w14:textId="77777777" w:rsidR="003545C2" w:rsidRPr="003D523A" w:rsidRDefault="00000000" w:rsidP="003545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Umowa została sporządzona w dwóch jednobrzmiących egzemplarzach dla każdej ze stron.</w:t>
      </w:r>
    </w:p>
    <w:p w14:paraId="15C87848" w14:textId="38D22812" w:rsidR="00B76D18" w:rsidRPr="003D523A" w:rsidRDefault="00000000" w:rsidP="003545C2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 xml:space="preserve">W sprawach nieuregulowanych zastosowanie będą miały przepisy Kodeksu cywilnego oraz rozporządzenia  Parlamentu Europejskiego i Rady (UE) 2016/679 z dnia 27 kwietnia 2016 r. </w:t>
      </w:r>
      <w:r w:rsidR="0067120E" w:rsidRPr="003D523A">
        <w:rPr>
          <w:rFonts w:ascii="Arial" w:hAnsi="Arial" w:cs="Arial"/>
          <w:color w:val="000000"/>
          <w:sz w:val="20"/>
          <w:szCs w:val="20"/>
        </w:rPr>
        <w:br/>
      </w:r>
      <w:r w:rsidRPr="003D523A">
        <w:rPr>
          <w:rFonts w:ascii="Arial" w:hAnsi="Arial" w:cs="Arial"/>
          <w:color w:val="000000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46BB2C69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15A39236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F2CE1D5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7E07568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0"/>
          <w:szCs w:val="20"/>
        </w:rPr>
      </w:pPr>
    </w:p>
    <w:p w14:paraId="3904E622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0BFD678B" w14:textId="77777777" w:rsidR="00B76D18" w:rsidRPr="003D523A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_______________________                                                                  ____________________</w:t>
      </w:r>
    </w:p>
    <w:p w14:paraId="1379F406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48934A51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5596F1D9" w14:textId="7C9D56C1" w:rsidR="00B76D18" w:rsidRPr="003D523A" w:rsidRDefault="00000000" w:rsidP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0" w:firstLine="0"/>
        <w:jc w:val="center"/>
        <w:rPr>
          <w:rFonts w:ascii="Arial" w:hAnsi="Arial" w:cs="Arial"/>
          <w:color w:val="000000"/>
          <w:sz w:val="20"/>
          <w:szCs w:val="20"/>
        </w:rPr>
      </w:pPr>
      <w:r w:rsidRPr="003D523A">
        <w:rPr>
          <w:rFonts w:ascii="Arial" w:hAnsi="Arial" w:cs="Arial"/>
          <w:color w:val="000000"/>
          <w:sz w:val="20"/>
          <w:szCs w:val="20"/>
        </w:rPr>
        <w:t>Administrator danych ( Szpital)                                                                          Podmiot przetwarzający</w:t>
      </w:r>
    </w:p>
    <w:p w14:paraId="1AC8E54E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color w:val="000000"/>
          <w:sz w:val="20"/>
          <w:szCs w:val="20"/>
        </w:rPr>
      </w:pPr>
    </w:p>
    <w:p w14:paraId="2811A227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47866A37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AA594BA" w14:textId="77777777" w:rsidR="00B76D18" w:rsidRPr="003D523A" w:rsidRDefault="00B76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5DE645C9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15397657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67319519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36BE55FB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61F195DF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490A881B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7C60412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7F39A881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C830BEA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58F624D5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CD4B1E0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7FEE7ED0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121DA416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4B1606BE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4D182451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61189A2A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16A8132F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6FD2BD9D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43BE5B73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8C6A1BE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3FCFC9C1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2661F617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560D48AB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47CAC89B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1B756CF7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33FF2A1D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69C8C86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AE0507E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7BF8ED1E" w14:textId="77777777" w:rsidR="0027156E" w:rsidRPr="003D523A" w:rsidRDefault="0027156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</w:p>
    <w:p w14:paraId="0D4767C2" w14:textId="77777777" w:rsidR="00B76D18" w:rsidRPr="003D523A" w:rsidRDefault="00B76D18" w:rsidP="0067120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3"/>
          <w:tab w:val="left" w:pos="6458"/>
        </w:tabs>
        <w:spacing w:before="200" w:after="200" w:line="276" w:lineRule="auto"/>
        <w:ind w:leftChars="0" w:left="0" w:firstLineChars="0" w:firstLine="0"/>
        <w:jc w:val="both"/>
        <w:rPr>
          <w:rFonts w:ascii="Arial" w:hAnsi="Arial" w:cs="Arial"/>
          <w:sz w:val="20"/>
          <w:szCs w:val="20"/>
        </w:rPr>
      </w:pPr>
    </w:p>
    <w:p w14:paraId="07643C32" w14:textId="77777777" w:rsidR="00B76D18" w:rsidRPr="003D523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3"/>
          <w:tab w:val="left" w:pos="6458"/>
        </w:tabs>
        <w:spacing w:before="200" w:after="200" w:line="276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  <w:r w:rsidRPr="003D523A">
        <w:rPr>
          <w:rFonts w:ascii="Arial" w:hAnsi="Arial" w:cs="Arial"/>
          <w:b/>
          <w:sz w:val="20"/>
          <w:szCs w:val="20"/>
        </w:rPr>
        <w:t>Załącznik nr 1</w:t>
      </w:r>
    </w:p>
    <w:p w14:paraId="2B65FEEA" w14:textId="77777777" w:rsidR="00B76D18" w:rsidRPr="003D523A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3"/>
          <w:tab w:val="left" w:pos="6458"/>
        </w:tabs>
        <w:spacing w:before="200" w:after="200" w:line="276" w:lineRule="auto"/>
        <w:ind w:left="0" w:hanging="2"/>
        <w:jc w:val="both"/>
        <w:rPr>
          <w:rFonts w:ascii="Arial" w:hAnsi="Arial" w:cs="Arial"/>
          <w:sz w:val="20"/>
          <w:szCs w:val="20"/>
          <w:u w:val="single"/>
        </w:rPr>
      </w:pPr>
      <w:r w:rsidRPr="003D523A">
        <w:rPr>
          <w:rFonts w:ascii="Arial" w:hAnsi="Arial" w:cs="Arial"/>
          <w:sz w:val="20"/>
          <w:szCs w:val="20"/>
          <w:u w:val="single"/>
        </w:rPr>
        <w:t xml:space="preserve">Lista podmiotów, którym Przetwarzający </w:t>
      </w:r>
      <w:proofErr w:type="spellStart"/>
      <w:r w:rsidRPr="003D523A">
        <w:rPr>
          <w:rFonts w:ascii="Arial" w:hAnsi="Arial" w:cs="Arial"/>
          <w:sz w:val="20"/>
          <w:szCs w:val="20"/>
          <w:u w:val="single"/>
        </w:rPr>
        <w:t>podpowierza</w:t>
      </w:r>
      <w:proofErr w:type="spellEnd"/>
      <w:r w:rsidRPr="003D523A">
        <w:rPr>
          <w:rFonts w:ascii="Arial" w:hAnsi="Arial" w:cs="Arial"/>
          <w:sz w:val="20"/>
          <w:szCs w:val="20"/>
          <w:u w:val="single"/>
        </w:rPr>
        <w:t xml:space="preserve"> przetwarzanie danych osobowych</w:t>
      </w:r>
    </w:p>
    <w:p w14:paraId="02F12C0E" w14:textId="77777777" w:rsidR="00B76D18" w:rsidRPr="003D523A" w:rsidRDefault="00B76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3"/>
          <w:tab w:val="left" w:pos="6458"/>
        </w:tabs>
        <w:spacing w:before="200" w:after="200" w:line="276" w:lineRule="auto"/>
        <w:ind w:left="0" w:hanging="2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a"/>
        <w:tblW w:w="90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2490"/>
        <w:gridCol w:w="3855"/>
        <w:gridCol w:w="2055"/>
      </w:tblGrid>
      <w:tr w:rsidR="00B76D18" w:rsidRPr="003D523A" w14:paraId="27E3CC79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3CEC7" w14:textId="77777777" w:rsidR="00B76D18" w:rsidRPr="003D523A" w:rsidRDefault="00000000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3D523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A340" w14:textId="77777777" w:rsidR="00B76D18" w:rsidRPr="003D523A" w:rsidRDefault="00000000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3D523A">
              <w:rPr>
                <w:rFonts w:ascii="Arial" w:hAnsi="Arial" w:cs="Arial"/>
                <w:b/>
                <w:sz w:val="20"/>
                <w:szCs w:val="20"/>
              </w:rPr>
              <w:t>Nazwa podmiotu</w:t>
            </w: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C1DD" w14:textId="77777777" w:rsidR="00B76D18" w:rsidRPr="003D523A" w:rsidRDefault="00000000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3D523A">
              <w:rPr>
                <w:rFonts w:ascii="Arial" w:hAnsi="Arial" w:cs="Arial"/>
                <w:b/>
                <w:sz w:val="20"/>
                <w:szCs w:val="20"/>
              </w:rPr>
              <w:t>Adres podmiotu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11F8A" w14:textId="77777777" w:rsidR="00B76D18" w:rsidRPr="003D523A" w:rsidRDefault="00000000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  <w:r w:rsidRPr="003D523A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</w:tr>
      <w:tr w:rsidR="00B76D18" w:rsidRPr="003D523A" w14:paraId="6A88F3A7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8018A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00531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3FE85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8065E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6D18" w:rsidRPr="003D523A" w14:paraId="0596DA18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2DA7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2D4C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76FA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B41C5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6D18" w:rsidRPr="003D523A" w14:paraId="5B3C4E22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96EB0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8109B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1ECC3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4E89B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6D18" w:rsidRPr="0027156E" w14:paraId="0D0D2C8E" w14:textId="77777777"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E67A9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9B27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C226D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81CC" w14:textId="77777777" w:rsidR="00B76D18" w:rsidRPr="003D523A" w:rsidRDefault="00B76D18">
            <w:pPr>
              <w:widowControl w:val="0"/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D72F4F7" w14:textId="77777777" w:rsidR="00B76D18" w:rsidRPr="0027156E" w:rsidRDefault="00B76D1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53"/>
          <w:tab w:val="left" w:pos="6458"/>
        </w:tabs>
        <w:spacing w:before="200" w:after="200" w:line="276" w:lineRule="auto"/>
        <w:ind w:left="0" w:hanging="2"/>
        <w:jc w:val="both"/>
        <w:rPr>
          <w:rFonts w:ascii="Arial" w:hAnsi="Arial" w:cs="Arial"/>
          <w:sz w:val="20"/>
          <w:szCs w:val="20"/>
        </w:rPr>
      </w:pPr>
    </w:p>
    <w:sectPr w:rsidR="00B76D18" w:rsidRPr="0027156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439"/>
    <w:multiLevelType w:val="multilevel"/>
    <w:tmpl w:val="4818195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E905BA7"/>
    <w:multiLevelType w:val="multilevel"/>
    <w:tmpl w:val="9EF6DF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9C30F95"/>
    <w:multiLevelType w:val="hybridMultilevel"/>
    <w:tmpl w:val="16425E08"/>
    <w:lvl w:ilvl="0" w:tplc="04150017">
      <w:start w:val="1"/>
      <w:numFmt w:val="lowerLetter"/>
      <w:lvlText w:val="%1)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3" w15:restartNumberingAfterBreak="0">
    <w:nsid w:val="1E321675"/>
    <w:multiLevelType w:val="multilevel"/>
    <w:tmpl w:val="5E32406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69601A1"/>
    <w:multiLevelType w:val="multilevel"/>
    <w:tmpl w:val="3C9CA4F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72D2848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D265025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2AE0B24"/>
    <w:multiLevelType w:val="multilevel"/>
    <w:tmpl w:val="20361E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40B10A0F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57A114E6"/>
    <w:multiLevelType w:val="multilevel"/>
    <w:tmpl w:val="BFCA40B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5CA85514"/>
    <w:multiLevelType w:val="multilevel"/>
    <w:tmpl w:val="688AF49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61E729D1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647E7973"/>
    <w:multiLevelType w:val="multilevel"/>
    <w:tmpl w:val="F0D26514"/>
    <w:lvl w:ilvl="0">
      <w:start w:val="1"/>
      <w:numFmt w:val="decimal"/>
      <w:lvlText w:val="%1."/>
      <w:lvlJc w:val="left"/>
      <w:pPr>
        <w:ind w:left="724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4" w:hanging="180"/>
      </w:pPr>
      <w:rPr>
        <w:vertAlign w:val="baseline"/>
      </w:rPr>
    </w:lvl>
  </w:abstractNum>
  <w:abstractNum w:abstractNumId="13" w15:restartNumberingAfterBreak="0">
    <w:nsid w:val="6BB266F1"/>
    <w:multiLevelType w:val="multilevel"/>
    <w:tmpl w:val="117C40D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BB41E47"/>
    <w:multiLevelType w:val="hybridMultilevel"/>
    <w:tmpl w:val="7AAA4E52"/>
    <w:lvl w:ilvl="0" w:tplc="0415000F">
      <w:start w:val="1"/>
      <w:numFmt w:val="decimal"/>
      <w:lvlText w:val="%1."/>
      <w:lvlJc w:val="left"/>
      <w:pPr>
        <w:ind w:left="718" w:hanging="360"/>
      </w:p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6D6166BB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6" w15:restartNumberingAfterBreak="0">
    <w:nsid w:val="70D5734F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7" w15:restartNumberingAfterBreak="0">
    <w:nsid w:val="71C27D81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8" w15:restartNumberingAfterBreak="0">
    <w:nsid w:val="7AC940E5"/>
    <w:multiLevelType w:val="hybridMultilevel"/>
    <w:tmpl w:val="7AAA4E52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 w:tentative="1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935133998">
    <w:abstractNumId w:val="3"/>
  </w:num>
  <w:num w:numId="2" w16cid:durableId="1452701957">
    <w:abstractNumId w:val="7"/>
  </w:num>
  <w:num w:numId="3" w16cid:durableId="427970362">
    <w:abstractNumId w:val="0"/>
  </w:num>
  <w:num w:numId="4" w16cid:durableId="1736582538">
    <w:abstractNumId w:val="10"/>
  </w:num>
  <w:num w:numId="5" w16cid:durableId="798105916">
    <w:abstractNumId w:val="12"/>
  </w:num>
  <w:num w:numId="6" w16cid:durableId="2140300181">
    <w:abstractNumId w:val="9"/>
  </w:num>
  <w:num w:numId="7" w16cid:durableId="984360878">
    <w:abstractNumId w:val="13"/>
  </w:num>
  <w:num w:numId="8" w16cid:durableId="2026395612">
    <w:abstractNumId w:val="4"/>
  </w:num>
  <w:num w:numId="9" w16cid:durableId="753820887">
    <w:abstractNumId w:val="1"/>
  </w:num>
  <w:num w:numId="10" w16cid:durableId="669061356">
    <w:abstractNumId w:val="14"/>
  </w:num>
  <w:num w:numId="11" w16cid:durableId="449015133">
    <w:abstractNumId w:val="8"/>
  </w:num>
  <w:num w:numId="12" w16cid:durableId="1574391843">
    <w:abstractNumId w:val="2"/>
  </w:num>
  <w:num w:numId="13" w16cid:durableId="1108817710">
    <w:abstractNumId w:val="18"/>
  </w:num>
  <w:num w:numId="14" w16cid:durableId="111872837">
    <w:abstractNumId w:val="17"/>
  </w:num>
  <w:num w:numId="15" w16cid:durableId="2122217037">
    <w:abstractNumId w:val="5"/>
  </w:num>
  <w:num w:numId="16" w16cid:durableId="1700736439">
    <w:abstractNumId w:val="16"/>
  </w:num>
  <w:num w:numId="17" w16cid:durableId="1739131486">
    <w:abstractNumId w:val="6"/>
  </w:num>
  <w:num w:numId="18" w16cid:durableId="1929921667">
    <w:abstractNumId w:val="11"/>
  </w:num>
  <w:num w:numId="19" w16cid:durableId="14725516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D18"/>
    <w:rsid w:val="0027156E"/>
    <w:rsid w:val="003545C2"/>
    <w:rsid w:val="003D523A"/>
    <w:rsid w:val="0067120E"/>
    <w:rsid w:val="00B7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BC380"/>
  <w15:docId w15:val="{4B884D57-8E6F-4D16-948C-7B7DE982D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pPr>
      <w:spacing w:before="100" w:beforeAutospacing="1" w:after="142" w:line="288" w:lineRule="auto"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271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5yisUwVw4K29/v7UvZtzp0IUmQ==">AMUW2mWr9Wci71h19UBVvmBL9meBwhm/5XJ6UVc1s87BJgqyKyGhPETCngf8DSqMhHsRXupp6IzxAUxynDoz2iGWX3500VELxpg5kDmucyFwvS76i3+KhrpYkFZLhMD3I0o7BlHcRpyr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1730</Words>
  <Characters>10383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Radca</dc:creator>
  <cp:lastModifiedBy>Przetargi</cp:lastModifiedBy>
  <cp:revision>3</cp:revision>
  <dcterms:created xsi:type="dcterms:W3CDTF">2023-04-18T05:37:00Z</dcterms:created>
  <dcterms:modified xsi:type="dcterms:W3CDTF">2023-04-18T09:34:00Z</dcterms:modified>
</cp:coreProperties>
</file>