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E24B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Nazwa i siedziba Wykonawcy albo  I</w:t>
      </w:r>
      <w:r w:rsidRPr="00C47C2E">
        <w:rPr>
          <w:rFonts w:asciiTheme="majorHAnsi" w:hAnsiTheme="majorHAnsi" w:cstheme="majorHAnsi"/>
          <w:bCs/>
          <w:lang w:val="pl"/>
        </w:rPr>
        <w:t>mię i nazwisko, adres zamieszkania i adres Wykonawcy</w:t>
      </w:r>
    </w:p>
    <w:p w14:paraId="6331D902" w14:textId="77777777" w:rsid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...................................................................................................................</w:t>
      </w:r>
    </w:p>
    <w:p w14:paraId="675E397A" w14:textId="5A77EFCD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"/>
        </w:rPr>
        <w:t>.....</w:t>
      </w:r>
    </w:p>
    <w:p w14:paraId="24CFDC2E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Osoba uprawniona do kontaktu z Zamawiającym (imię, nazwisko, stanowisko):</w:t>
      </w:r>
    </w:p>
    <w:p w14:paraId="553EA8E7" w14:textId="57729E5A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</w:t>
      </w:r>
      <w:r>
        <w:rPr>
          <w:rFonts w:asciiTheme="majorHAnsi" w:hAnsiTheme="majorHAnsi" w:cstheme="majorHAnsi"/>
          <w:lang w:val="pl"/>
        </w:rPr>
        <w:t>..............................</w:t>
      </w:r>
    </w:p>
    <w:p w14:paraId="5FE277BD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Nr telefonu........................................</w:t>
      </w:r>
    </w:p>
    <w:p w14:paraId="0E1874FD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faksu.................................................</w:t>
      </w:r>
    </w:p>
    <w:p w14:paraId="5B4CD3E4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Regon:...............................................................</w:t>
      </w:r>
    </w:p>
    <w:p w14:paraId="2D69C4B2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NIP:...................................................................</w:t>
      </w:r>
    </w:p>
    <w:p w14:paraId="4DABA599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Województwo...................................................</w:t>
      </w:r>
    </w:p>
    <w:p w14:paraId="4CFCBC9E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Powiat...............................................................</w:t>
      </w:r>
    </w:p>
    <w:p w14:paraId="16DCD1AB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Internet: http://..................................................</w:t>
      </w:r>
    </w:p>
    <w:p w14:paraId="30643F8D" w14:textId="77777777" w:rsidR="00C47C2E" w:rsidRPr="00C47C2E" w:rsidRDefault="00C47C2E" w:rsidP="00C47C2E">
      <w:pPr>
        <w:spacing w:line="360" w:lineRule="auto"/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639FECF" w14:textId="77777777" w:rsidR="00B43E4B" w:rsidRPr="005B1739" w:rsidRDefault="00B43E4B" w:rsidP="00B43E4B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9F13825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7603C153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091C7DD9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2514A881" w14:textId="5292CDC1" w:rsidR="00B43E4B" w:rsidRPr="005B1739" w:rsidRDefault="00B43E4B" w:rsidP="00B43E4B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Pr="005B1739">
        <w:rPr>
          <w:rFonts w:ascii="Calibri Light" w:eastAsia="Calibri" w:hAnsi="Calibri Light" w:cs="Calibri Light"/>
          <w:b/>
          <w:lang w:eastAsia="en-US"/>
        </w:rPr>
        <w:t xml:space="preserve"> </w:t>
      </w:r>
      <w:r>
        <w:rPr>
          <w:rFonts w:ascii="Calibri Light" w:eastAsia="Calibri" w:hAnsi="Calibri Light" w:cs="Calibri Light"/>
          <w:b/>
          <w:lang w:eastAsia="en-US"/>
        </w:rPr>
        <w:t>I.271.5.2021</w:t>
      </w:r>
    </w:p>
    <w:p w14:paraId="249118F5" w14:textId="77777777" w:rsidR="00B43E4B" w:rsidRPr="005B1739" w:rsidRDefault="00B43E4B" w:rsidP="00B43E4B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D773C67" w14:textId="77777777" w:rsidR="00B43E4B" w:rsidRPr="005B1739" w:rsidRDefault="00B43E4B" w:rsidP="00B43E4B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12552D9D" w14:textId="77777777" w:rsidR="00B43E4B" w:rsidRPr="005B1739" w:rsidRDefault="00B43E4B" w:rsidP="00B43E4B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8C38C9E" w14:textId="77777777" w:rsidR="00B43E4B" w:rsidRPr="005B1739" w:rsidRDefault="00B43E4B" w:rsidP="00B43E4B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Przystępując do postępowania prowadzonego w trybie przetargu nieograniczonego, którego przedmiotem jest </w:t>
      </w:r>
      <w:r w:rsidRPr="00E268F2">
        <w:rPr>
          <w:rFonts w:ascii="Calibri Light" w:hAnsi="Calibri Light" w:cs="Calibri Light"/>
          <w:sz w:val="22"/>
          <w:szCs w:val="22"/>
        </w:rPr>
        <w:t>dostaw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>, instalacj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 xml:space="preserve"> i wdrożenie sprzętu informatycznego </w:t>
      </w:r>
      <w:r w:rsidRPr="005B1739">
        <w:rPr>
          <w:rFonts w:ascii="Calibri Light" w:hAnsi="Calibri Light" w:cs="Calibri Light"/>
          <w:sz w:val="22"/>
          <w:szCs w:val="22"/>
        </w:rPr>
        <w:t>do realizacji projektu pn. „Portal e-mieszkańca”</w:t>
      </w:r>
      <w:r w:rsidRPr="00B43E4B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2014-2020:</w:t>
      </w:r>
    </w:p>
    <w:p w14:paraId="30F66629" w14:textId="77777777" w:rsidR="00B43E4B" w:rsidRPr="005B1739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720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77BA07C9" w14:textId="77777777" w:rsidR="00B43E4B" w:rsidRDefault="00B43E4B" w:rsidP="00B43E4B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 xml:space="preserve">Oferujemy wykonanie zamówienia w zakresie objętym Specyfikacją Warunków Zamówienia (SWZ)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(słownie: ……………… złotych)</w:t>
      </w:r>
      <w:r>
        <w:rPr>
          <w:rFonts w:ascii="Calibri Light" w:hAnsi="Calibri Light" w:cs="Calibri Light"/>
          <w:b/>
        </w:rPr>
        <w:t xml:space="preserve">, na którą składają się cenę poszczególnych elementów tj.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709"/>
        <w:gridCol w:w="850"/>
        <w:gridCol w:w="1418"/>
        <w:gridCol w:w="1276"/>
        <w:gridCol w:w="850"/>
      </w:tblGrid>
      <w:tr w:rsidR="00B43E4B" w14:paraId="28FBC8C2" w14:textId="77777777" w:rsidTr="00D32434">
        <w:tc>
          <w:tcPr>
            <w:tcW w:w="521" w:type="dxa"/>
          </w:tcPr>
          <w:p w14:paraId="36C9A281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9F6">
              <w:rPr>
                <w:rFonts w:ascii="Calibri Light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1884" w:type="dxa"/>
          </w:tcPr>
          <w:p w14:paraId="706C0BB2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9F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701" w:type="dxa"/>
          </w:tcPr>
          <w:p w14:paraId="7C09ADE3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9F6">
              <w:rPr>
                <w:rFonts w:ascii="Calibri Light" w:hAnsi="Calibri Light" w:cs="Calibri Light"/>
                <w:bCs/>
                <w:sz w:val="18"/>
                <w:szCs w:val="18"/>
              </w:rPr>
              <w:t>nazwa/producent/typ/model</w:t>
            </w:r>
          </w:p>
        </w:tc>
        <w:tc>
          <w:tcPr>
            <w:tcW w:w="709" w:type="dxa"/>
          </w:tcPr>
          <w:p w14:paraId="1A60D1FB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j.m.</w:t>
            </w:r>
          </w:p>
        </w:tc>
        <w:tc>
          <w:tcPr>
            <w:tcW w:w="850" w:type="dxa"/>
          </w:tcPr>
          <w:p w14:paraId="0F644F0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Ilość</w:t>
            </w:r>
          </w:p>
        </w:tc>
        <w:tc>
          <w:tcPr>
            <w:tcW w:w="1418" w:type="dxa"/>
          </w:tcPr>
          <w:p w14:paraId="1639301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Cena jednostkowa netto</w:t>
            </w:r>
          </w:p>
        </w:tc>
        <w:tc>
          <w:tcPr>
            <w:tcW w:w="1276" w:type="dxa"/>
          </w:tcPr>
          <w:p w14:paraId="2AF5B23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Wartość netto</w:t>
            </w:r>
          </w:p>
        </w:tc>
        <w:tc>
          <w:tcPr>
            <w:tcW w:w="850" w:type="dxa"/>
          </w:tcPr>
          <w:p w14:paraId="2EC226F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St. Vat</w:t>
            </w:r>
          </w:p>
          <w:p w14:paraId="695CD246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%</w:t>
            </w:r>
          </w:p>
        </w:tc>
      </w:tr>
      <w:tr w:rsidR="00B43E4B" w14:paraId="71543CD0" w14:textId="77777777" w:rsidTr="00D32434">
        <w:tc>
          <w:tcPr>
            <w:tcW w:w="521" w:type="dxa"/>
          </w:tcPr>
          <w:p w14:paraId="5E51819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1.</w:t>
            </w:r>
          </w:p>
        </w:tc>
        <w:tc>
          <w:tcPr>
            <w:tcW w:w="1884" w:type="dxa"/>
          </w:tcPr>
          <w:p w14:paraId="77E5196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</w:rPr>
              <w:t xml:space="preserve">Szafy </w:t>
            </w:r>
            <w:proofErr w:type="spellStart"/>
            <w:r w:rsidRPr="00E816BD">
              <w:rPr>
                <w:rFonts w:ascii="Calibri Light" w:hAnsi="Calibri Light" w:cs="Calibri Light"/>
                <w:bCs/>
              </w:rPr>
              <w:t>rack</w:t>
            </w:r>
            <w:proofErr w:type="spellEnd"/>
          </w:p>
        </w:tc>
        <w:tc>
          <w:tcPr>
            <w:tcW w:w="1701" w:type="dxa"/>
          </w:tcPr>
          <w:p w14:paraId="2B0D64C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</w:tcPr>
          <w:p w14:paraId="3BE11691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452B8973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244D346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69FDB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E384FA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F0B5FC9" w14:textId="77777777" w:rsidTr="00D32434">
        <w:tc>
          <w:tcPr>
            <w:tcW w:w="521" w:type="dxa"/>
          </w:tcPr>
          <w:p w14:paraId="47ADE98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2.</w:t>
            </w:r>
          </w:p>
        </w:tc>
        <w:tc>
          <w:tcPr>
            <w:tcW w:w="1884" w:type="dxa"/>
          </w:tcPr>
          <w:p w14:paraId="75E4C48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Serwer </w:t>
            </w:r>
          </w:p>
        </w:tc>
        <w:tc>
          <w:tcPr>
            <w:tcW w:w="1701" w:type="dxa"/>
          </w:tcPr>
          <w:p w14:paraId="64541268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709" w:type="dxa"/>
          </w:tcPr>
          <w:p w14:paraId="085315C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7677E9CE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151749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3200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6204531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0CBFAE8" w14:textId="77777777" w:rsidTr="00D32434">
        <w:tc>
          <w:tcPr>
            <w:tcW w:w="521" w:type="dxa"/>
          </w:tcPr>
          <w:p w14:paraId="02668CF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884" w:type="dxa"/>
          </w:tcPr>
          <w:p w14:paraId="3339DB1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  <w:sz w:val="22"/>
                <w:szCs w:val="22"/>
              </w:rPr>
              <w:t>Urządzenia pamięci masowej backup</w:t>
            </w:r>
          </w:p>
        </w:tc>
        <w:tc>
          <w:tcPr>
            <w:tcW w:w="1701" w:type="dxa"/>
          </w:tcPr>
          <w:p w14:paraId="4D9787AE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…………………….</w:t>
            </w:r>
          </w:p>
          <w:p w14:paraId="493D0C2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…………………….</w:t>
            </w:r>
          </w:p>
        </w:tc>
        <w:tc>
          <w:tcPr>
            <w:tcW w:w="709" w:type="dxa"/>
          </w:tcPr>
          <w:p w14:paraId="460739B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1E3EC2C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8C3323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98334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1DB2FF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2CBB592" w14:textId="77777777" w:rsidTr="00D32434">
        <w:tc>
          <w:tcPr>
            <w:tcW w:w="521" w:type="dxa"/>
          </w:tcPr>
          <w:p w14:paraId="5C6590D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4.</w:t>
            </w:r>
          </w:p>
        </w:tc>
        <w:tc>
          <w:tcPr>
            <w:tcW w:w="1884" w:type="dxa"/>
          </w:tcPr>
          <w:p w14:paraId="3F734E6B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Urządzenia zabezpieczające brzegowe</w:t>
            </w:r>
          </w:p>
        </w:tc>
        <w:tc>
          <w:tcPr>
            <w:tcW w:w="1701" w:type="dxa"/>
          </w:tcPr>
          <w:p w14:paraId="45943A6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…………………….</w:t>
            </w:r>
          </w:p>
        </w:tc>
        <w:tc>
          <w:tcPr>
            <w:tcW w:w="709" w:type="dxa"/>
          </w:tcPr>
          <w:p w14:paraId="62928CD0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2B30F54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03DBBD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5B2EC6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E205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2F643A64" w14:textId="77777777" w:rsidTr="00D32434">
        <w:tc>
          <w:tcPr>
            <w:tcW w:w="521" w:type="dxa"/>
          </w:tcPr>
          <w:p w14:paraId="0C01879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5.</w:t>
            </w:r>
          </w:p>
        </w:tc>
        <w:tc>
          <w:tcPr>
            <w:tcW w:w="1884" w:type="dxa"/>
          </w:tcPr>
          <w:p w14:paraId="31BAA45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Zasilacz awaryjny UPS</w:t>
            </w:r>
          </w:p>
        </w:tc>
        <w:tc>
          <w:tcPr>
            <w:tcW w:w="1701" w:type="dxa"/>
          </w:tcPr>
          <w:p w14:paraId="603E5459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709" w:type="dxa"/>
          </w:tcPr>
          <w:p w14:paraId="5236B884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1851862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A947D1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F4C3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D6BE60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0CC065C" w14:textId="77777777" w:rsidTr="00D32434">
        <w:tc>
          <w:tcPr>
            <w:tcW w:w="521" w:type="dxa"/>
          </w:tcPr>
          <w:p w14:paraId="3320C97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6.</w:t>
            </w:r>
          </w:p>
        </w:tc>
        <w:tc>
          <w:tcPr>
            <w:tcW w:w="1884" w:type="dxa"/>
          </w:tcPr>
          <w:p w14:paraId="0BDD0052" w14:textId="628DF834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Zestawy komputerowe do obsługi usług </w:t>
            </w:r>
            <w:proofErr w:type="spellStart"/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UMiG</w:t>
            </w:r>
            <w:proofErr w:type="spellEnd"/>
          </w:p>
        </w:tc>
        <w:tc>
          <w:tcPr>
            <w:tcW w:w="1701" w:type="dxa"/>
          </w:tcPr>
          <w:p w14:paraId="3861FE7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709" w:type="dxa"/>
          </w:tcPr>
          <w:p w14:paraId="226BE94F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20E23984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21C5512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C7E51E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4AD8B7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60D657F" w14:textId="77777777" w:rsidTr="00D32434">
        <w:tc>
          <w:tcPr>
            <w:tcW w:w="521" w:type="dxa"/>
          </w:tcPr>
          <w:p w14:paraId="6E1CBED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7.</w:t>
            </w:r>
          </w:p>
        </w:tc>
        <w:tc>
          <w:tcPr>
            <w:tcW w:w="1884" w:type="dxa"/>
          </w:tcPr>
          <w:p w14:paraId="5FD1A8D3" w14:textId="77777777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Zestawy komputerowe do obsługi usług MGOK</w:t>
            </w:r>
          </w:p>
        </w:tc>
        <w:tc>
          <w:tcPr>
            <w:tcW w:w="1701" w:type="dxa"/>
          </w:tcPr>
          <w:p w14:paraId="0946906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709" w:type="dxa"/>
          </w:tcPr>
          <w:p w14:paraId="731D9807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515E26A0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23FC992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8B21A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09743B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066B0036" w14:textId="77777777" w:rsidTr="00D32434">
        <w:tc>
          <w:tcPr>
            <w:tcW w:w="521" w:type="dxa"/>
          </w:tcPr>
          <w:p w14:paraId="7AFBA4F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8.</w:t>
            </w:r>
          </w:p>
        </w:tc>
        <w:tc>
          <w:tcPr>
            <w:tcW w:w="1884" w:type="dxa"/>
          </w:tcPr>
          <w:p w14:paraId="22F43388" w14:textId="77777777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Zestawy komputerowe do obsługi usług </w:t>
            </w:r>
            <w:proofErr w:type="spellStart"/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ZWiK</w:t>
            </w:r>
            <w:proofErr w:type="spellEnd"/>
          </w:p>
        </w:tc>
        <w:tc>
          <w:tcPr>
            <w:tcW w:w="1701" w:type="dxa"/>
          </w:tcPr>
          <w:p w14:paraId="0D69AAD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709" w:type="dxa"/>
          </w:tcPr>
          <w:p w14:paraId="29CCE4E9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34768574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41EA7F9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2CC20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1B8285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530B5DD8" w14:textId="77777777" w:rsidTr="00D32434">
        <w:tc>
          <w:tcPr>
            <w:tcW w:w="521" w:type="dxa"/>
          </w:tcPr>
          <w:p w14:paraId="51F3CD91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9.</w:t>
            </w:r>
          </w:p>
        </w:tc>
        <w:tc>
          <w:tcPr>
            <w:tcW w:w="1884" w:type="dxa"/>
          </w:tcPr>
          <w:p w14:paraId="11220520" w14:textId="77777777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Urządzenia typu ploter</w:t>
            </w:r>
          </w:p>
        </w:tc>
        <w:tc>
          <w:tcPr>
            <w:tcW w:w="1701" w:type="dxa"/>
          </w:tcPr>
          <w:p w14:paraId="612B611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…………………..</w:t>
            </w:r>
          </w:p>
        </w:tc>
        <w:tc>
          <w:tcPr>
            <w:tcW w:w="709" w:type="dxa"/>
          </w:tcPr>
          <w:p w14:paraId="583949C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28CF887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CB33A2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CA22B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FA188D6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1C79389C" w14:textId="77777777" w:rsidTr="00D32434">
        <w:tc>
          <w:tcPr>
            <w:tcW w:w="521" w:type="dxa"/>
          </w:tcPr>
          <w:p w14:paraId="761C1B15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10.</w:t>
            </w:r>
          </w:p>
        </w:tc>
        <w:tc>
          <w:tcPr>
            <w:tcW w:w="1884" w:type="dxa"/>
          </w:tcPr>
          <w:p w14:paraId="2F47D8E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A498B">
              <w:rPr>
                <w:rFonts w:ascii="Calibri Light" w:hAnsi="Calibri Light" w:cs="Calibri Light"/>
                <w:bCs/>
                <w:sz w:val="22"/>
                <w:szCs w:val="22"/>
              </w:rPr>
              <w:t>Urządzenia aktywne sieci LAN</w:t>
            </w:r>
          </w:p>
        </w:tc>
        <w:tc>
          <w:tcPr>
            <w:tcW w:w="1701" w:type="dxa"/>
          </w:tcPr>
          <w:p w14:paraId="7258317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709" w:type="dxa"/>
          </w:tcPr>
          <w:p w14:paraId="3C6D7FA3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4FC6640F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8F9771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B109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92DA6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AC24CDE" w14:textId="77777777" w:rsidTr="00D32434">
        <w:tc>
          <w:tcPr>
            <w:tcW w:w="521" w:type="dxa"/>
          </w:tcPr>
          <w:p w14:paraId="717D8386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11.</w:t>
            </w:r>
          </w:p>
        </w:tc>
        <w:tc>
          <w:tcPr>
            <w:tcW w:w="1884" w:type="dxa"/>
          </w:tcPr>
          <w:p w14:paraId="772B972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A498B">
              <w:rPr>
                <w:rFonts w:ascii="Calibri Light" w:hAnsi="Calibri Light" w:cs="Calibri Light"/>
                <w:bCs/>
                <w:sz w:val="22"/>
                <w:szCs w:val="22"/>
              </w:rPr>
              <w:t>Monitory prezentacyjne</w:t>
            </w:r>
          </w:p>
        </w:tc>
        <w:tc>
          <w:tcPr>
            <w:tcW w:w="1701" w:type="dxa"/>
          </w:tcPr>
          <w:p w14:paraId="5E5192B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</w:tcPr>
          <w:p w14:paraId="7A77876B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56931280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339917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8D66D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5AEB77E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5CDF7088" w14:textId="77777777" w:rsidTr="00D32434">
        <w:tc>
          <w:tcPr>
            <w:tcW w:w="521" w:type="dxa"/>
          </w:tcPr>
          <w:p w14:paraId="1B0BB04D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</w:tcPr>
          <w:p w14:paraId="2A7730AC" w14:textId="77777777" w:rsidR="00B43E4B" w:rsidRPr="000A498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serwera</w:t>
            </w:r>
          </w:p>
        </w:tc>
        <w:tc>
          <w:tcPr>
            <w:tcW w:w="1701" w:type="dxa"/>
          </w:tcPr>
          <w:p w14:paraId="399300E4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5795EC77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D9D6F91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CDDB74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68B97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39F2F1F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CA282A9" w14:textId="77777777" w:rsidTr="00D32434">
        <w:tc>
          <w:tcPr>
            <w:tcW w:w="521" w:type="dxa"/>
          </w:tcPr>
          <w:p w14:paraId="02ECFB0F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13</w:t>
            </w:r>
          </w:p>
        </w:tc>
        <w:tc>
          <w:tcPr>
            <w:tcW w:w="1884" w:type="dxa"/>
          </w:tcPr>
          <w:p w14:paraId="58682645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urządzeń pamięci masowej</w:t>
            </w:r>
          </w:p>
        </w:tc>
        <w:tc>
          <w:tcPr>
            <w:tcW w:w="1701" w:type="dxa"/>
          </w:tcPr>
          <w:p w14:paraId="2E910B46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0D6A3D9F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FCAB149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E00240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72C03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B45B7A2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275654CD" w14:textId="77777777" w:rsidTr="00D32434">
        <w:tc>
          <w:tcPr>
            <w:tcW w:w="521" w:type="dxa"/>
          </w:tcPr>
          <w:p w14:paraId="017B922C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14</w:t>
            </w:r>
          </w:p>
        </w:tc>
        <w:tc>
          <w:tcPr>
            <w:tcW w:w="1884" w:type="dxa"/>
          </w:tcPr>
          <w:p w14:paraId="7CA3505D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Instalacja i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konfiguracja serwerów na potrzeby wirtualizacji</w:t>
            </w:r>
          </w:p>
        </w:tc>
        <w:tc>
          <w:tcPr>
            <w:tcW w:w="1701" w:type="dxa"/>
          </w:tcPr>
          <w:p w14:paraId="204EEA56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………………………..</w:t>
            </w:r>
          </w:p>
        </w:tc>
        <w:tc>
          <w:tcPr>
            <w:tcW w:w="709" w:type="dxa"/>
          </w:tcPr>
          <w:p w14:paraId="0E80AF80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9D97533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6720C1B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4734E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6C5A4F6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3821B97" w14:textId="77777777" w:rsidTr="00D32434">
        <w:tc>
          <w:tcPr>
            <w:tcW w:w="521" w:type="dxa"/>
          </w:tcPr>
          <w:p w14:paraId="35FFFFC2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884" w:type="dxa"/>
          </w:tcPr>
          <w:p w14:paraId="390393AA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wdrożenie infrastruktury sprzętowej dla UMG</w:t>
            </w:r>
          </w:p>
        </w:tc>
        <w:tc>
          <w:tcPr>
            <w:tcW w:w="1701" w:type="dxa"/>
          </w:tcPr>
          <w:p w14:paraId="5944A098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38D1DE21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6437BF1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5F6B23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20479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566601E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D47BDF5" w14:textId="77777777" w:rsidTr="00D32434">
        <w:tc>
          <w:tcPr>
            <w:tcW w:w="521" w:type="dxa"/>
          </w:tcPr>
          <w:p w14:paraId="71694EA3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16</w:t>
            </w:r>
          </w:p>
        </w:tc>
        <w:tc>
          <w:tcPr>
            <w:tcW w:w="1884" w:type="dxa"/>
          </w:tcPr>
          <w:p w14:paraId="6FFABACC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wdrożenie infrastruktury sprzętowej dla MGOK</w:t>
            </w:r>
          </w:p>
        </w:tc>
        <w:tc>
          <w:tcPr>
            <w:tcW w:w="1701" w:type="dxa"/>
          </w:tcPr>
          <w:p w14:paraId="00DD206B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3E316989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8AA7D3F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F939BF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D3813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911DC93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070D81F9" w14:textId="77777777" w:rsidTr="00D32434">
        <w:tc>
          <w:tcPr>
            <w:tcW w:w="521" w:type="dxa"/>
          </w:tcPr>
          <w:p w14:paraId="544F2F94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17</w:t>
            </w:r>
          </w:p>
        </w:tc>
        <w:tc>
          <w:tcPr>
            <w:tcW w:w="1884" w:type="dxa"/>
          </w:tcPr>
          <w:p w14:paraId="7CE116DB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wdrożenie infrastruktury sprzętowej dla ZWIK</w:t>
            </w:r>
          </w:p>
        </w:tc>
        <w:tc>
          <w:tcPr>
            <w:tcW w:w="1701" w:type="dxa"/>
          </w:tcPr>
          <w:p w14:paraId="6236C472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6A1B310A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0352E7E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34553C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C592E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FE609AA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76477CE" w14:textId="77777777" w:rsidTr="00D32434">
        <w:tc>
          <w:tcPr>
            <w:tcW w:w="521" w:type="dxa"/>
          </w:tcPr>
          <w:p w14:paraId="2C3FDE50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18</w:t>
            </w:r>
          </w:p>
        </w:tc>
        <w:tc>
          <w:tcPr>
            <w:tcW w:w="1884" w:type="dxa"/>
          </w:tcPr>
          <w:p w14:paraId="29406706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uruchomienie urządzeń aktywnych sieci LAN</w:t>
            </w:r>
          </w:p>
        </w:tc>
        <w:tc>
          <w:tcPr>
            <w:tcW w:w="1701" w:type="dxa"/>
          </w:tcPr>
          <w:p w14:paraId="26BD215B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0B5612C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95DA8E8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25908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26EA2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CF2BDB4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64551CBC" w14:textId="77777777" w:rsidR="00B43E4B" w:rsidRDefault="00B43E4B" w:rsidP="00B43E4B">
      <w:pPr>
        <w:spacing w:before="120" w:after="240"/>
        <w:jc w:val="both"/>
        <w:rPr>
          <w:rFonts w:ascii="Calibri Light" w:hAnsi="Calibri Light" w:cs="Calibri Light"/>
          <w:b/>
        </w:rPr>
      </w:pPr>
    </w:p>
    <w:p w14:paraId="303C3EBA" w14:textId="77777777" w:rsidR="00B43E4B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KRYTERIUM : </w:t>
      </w:r>
      <w:r w:rsidRPr="00BA626A">
        <w:rPr>
          <w:rFonts w:ascii="Calibri Light" w:hAnsi="Calibri Light" w:cs="Calibri Light"/>
          <w:b/>
          <w:bCs/>
        </w:rPr>
        <w:t>Skrócenie terminu realizacji w zakresie dostawy i konfiguracji serwerów</w:t>
      </w:r>
    </w:p>
    <w:p w14:paraId="123F24AA" w14:textId="7D0CFDCC" w:rsidR="00B43E4B" w:rsidRDefault="00B43E4B" w:rsidP="00B43E4B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 w:rsidRPr="00A43507">
        <w:rPr>
          <w:rFonts w:ascii="Calibri Light" w:hAnsi="Calibri Light" w:cs="Calibri Light"/>
        </w:rPr>
        <w:t xml:space="preserve">Oświadczamy, że </w:t>
      </w:r>
      <w:r>
        <w:rPr>
          <w:rFonts w:ascii="Calibri Light" w:hAnsi="Calibri Light" w:cs="Calibri Light"/>
        </w:rPr>
        <w:t xml:space="preserve">w zakresie dostawy i konfiguracji serwerów </w:t>
      </w:r>
      <w:r w:rsidRPr="00A43507">
        <w:rPr>
          <w:rFonts w:ascii="Calibri Light" w:hAnsi="Calibri Light" w:cs="Calibri Light"/>
        </w:rPr>
        <w:t>przedmiot zamówienia wykonamy w terminie</w:t>
      </w:r>
      <w:r>
        <w:rPr>
          <w:rFonts w:ascii="Calibri Light" w:hAnsi="Calibri Light" w:cs="Calibri Light"/>
        </w:rPr>
        <w:t xml:space="preserve"> do </w:t>
      </w:r>
      <w:r w:rsidRPr="003E689F">
        <w:rPr>
          <w:rFonts w:asciiTheme="majorHAnsi" w:hAnsiTheme="majorHAnsi" w:cstheme="majorHAnsi"/>
        </w:rPr>
        <w:t xml:space="preserve">14 dni </w:t>
      </w:r>
      <w:r>
        <w:rPr>
          <w:rFonts w:asciiTheme="majorHAnsi" w:hAnsiTheme="majorHAnsi" w:cstheme="majorHAnsi"/>
        </w:rPr>
        <w:t>kalendarzowych</w:t>
      </w:r>
      <w:r w:rsidRPr="003E689F">
        <w:rPr>
          <w:rFonts w:asciiTheme="majorHAnsi" w:hAnsiTheme="majorHAnsi" w:cstheme="majorHAnsi"/>
        </w:rPr>
        <w:t xml:space="preserve"> liczonych od dnia zawarcia umowy</w:t>
      </w:r>
      <w:r>
        <w:rPr>
          <w:rFonts w:ascii="Calibri Light" w:hAnsi="Calibri Light" w:cs="Calibri Light"/>
        </w:rPr>
        <w:t>: TAK/NIE*</w:t>
      </w:r>
    </w:p>
    <w:p w14:paraId="1B6E3EFD" w14:textId="77777777" w:rsidR="00B43E4B" w:rsidRPr="00BA626A" w:rsidRDefault="00B43E4B" w:rsidP="00B43E4B">
      <w:pPr>
        <w:spacing w:before="120" w:after="240"/>
        <w:jc w:val="both"/>
        <w:rPr>
          <w:rFonts w:ascii="Calibri Light" w:hAnsi="Calibri Light" w:cs="Calibri Light"/>
          <w:sz w:val="18"/>
          <w:szCs w:val="18"/>
        </w:rPr>
      </w:pPr>
      <w:r w:rsidRPr="00BA626A">
        <w:rPr>
          <w:rFonts w:ascii="Calibri Light" w:hAnsi="Calibri Light" w:cs="Calibri Light"/>
          <w:sz w:val="18"/>
          <w:szCs w:val="18"/>
        </w:rPr>
        <w:t>*niepotrzebne skreślić</w:t>
      </w:r>
    </w:p>
    <w:p w14:paraId="6F733059" w14:textId="77777777" w:rsidR="00B43E4B" w:rsidRPr="00A43507" w:rsidRDefault="00B43E4B" w:rsidP="00B43E4B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</w:p>
    <w:p w14:paraId="3112A844" w14:textId="77777777" w:rsidR="00B43E4B" w:rsidRPr="00C21CBF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GWARANCJI</w:t>
      </w:r>
      <w:r>
        <w:rPr>
          <w:rFonts w:ascii="Calibri Light" w:hAnsi="Calibri Light" w:cs="Calibri Light"/>
          <w:b/>
          <w:bCs/>
        </w:rPr>
        <w:t xml:space="preserve"> NA SERWER I ZESTAWY KOMPUTEROWE</w:t>
      </w:r>
    </w:p>
    <w:p w14:paraId="33CDFBC4" w14:textId="77777777" w:rsidR="00B43E4B" w:rsidRPr="005B1739" w:rsidRDefault="00B43E4B" w:rsidP="00B43E4B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na przedmiot zamówienia udzielamy gwarancji</w:t>
      </w:r>
      <w:r>
        <w:rPr>
          <w:rFonts w:ascii="Calibri Light" w:hAnsi="Calibri Light" w:cs="Calibri Light"/>
          <w:sz w:val="22"/>
          <w:szCs w:val="22"/>
        </w:rPr>
        <w:t xml:space="preserve"> na serwer i zestawy komputerowe</w:t>
      </w:r>
      <w:r w:rsidRPr="005B1739">
        <w:rPr>
          <w:rFonts w:ascii="Calibri Light" w:hAnsi="Calibri Light" w:cs="Calibri Light"/>
          <w:sz w:val="22"/>
          <w:szCs w:val="22"/>
        </w:rPr>
        <w:t xml:space="preserve"> na okres … </w:t>
      </w:r>
      <w:r>
        <w:rPr>
          <w:rFonts w:ascii="Calibri Light" w:hAnsi="Calibri Light" w:cs="Calibri Light"/>
          <w:sz w:val="22"/>
          <w:szCs w:val="22"/>
        </w:rPr>
        <w:t>…</w:t>
      </w:r>
      <w:r w:rsidRPr="005B1739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0040577D" w14:textId="77777777" w:rsidR="00B43E4B" w:rsidRPr="005B1739" w:rsidRDefault="00B43E4B" w:rsidP="00B43E4B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3F68FC40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9A1F2A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cena ofertowa w odpowiedniej części zamówienia zawiera wszystkie koszty wykonania zamówienia, które poniesie Zamawiający i w toku realizacji zamówienia nie ulegnie zmianie.</w:t>
      </w:r>
    </w:p>
    <w:p w14:paraId="14E7AD65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16F3A74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1C6603E0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SIWZ oraz w załącznikach do SWZ.</w:t>
      </w:r>
    </w:p>
    <w:p w14:paraId="10AF661E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33ED5A27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powyżej lub w przypadku braku takiego wskazania w terminach określonych w SIWZ. </w:t>
      </w:r>
    </w:p>
    <w:p w14:paraId="33A8480F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przedmiot zamówienia wykonamy sami/z udziałem podwykonawców</w:t>
      </w:r>
      <w:r w:rsidRPr="005B1739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</w:t>
      </w:r>
      <w:r>
        <w:rPr>
          <w:rFonts w:ascii="Calibri Light" w:hAnsi="Calibri Light" w:cs="Calibri Light"/>
          <w:sz w:val="22"/>
          <w:szCs w:val="22"/>
        </w:rPr>
        <w:t xml:space="preserve"> , który to udział szacujemy na …….% całości zamówienia. </w:t>
      </w:r>
    </w:p>
    <w:p w14:paraId="59E142A3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5B1739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3"/>
      </w:r>
    </w:p>
    <w:p w14:paraId="31C6433A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SIWZ, </w:t>
      </w:r>
      <w:r w:rsidRPr="005B1739">
        <w:rPr>
          <w:rFonts w:ascii="Calibri Light" w:hAnsi="Calibri Light" w:cs="Calibri Light"/>
          <w:sz w:val="22"/>
          <w:szCs w:val="22"/>
        </w:rPr>
        <w:br/>
        <w:t>tj</w:t>
      </w:r>
      <w:r w:rsidRPr="000020DF">
        <w:rPr>
          <w:rFonts w:ascii="Calibri Light" w:hAnsi="Calibri Light" w:cs="Calibri Light"/>
          <w:sz w:val="22"/>
          <w:szCs w:val="22"/>
        </w:rPr>
        <w:t>. 30</w:t>
      </w:r>
      <w:r w:rsidRPr="005B1739">
        <w:rPr>
          <w:rFonts w:ascii="Calibri Light" w:hAnsi="Calibri Light" w:cs="Calibri Light"/>
          <w:sz w:val="22"/>
          <w:szCs w:val="22"/>
        </w:rPr>
        <w:t xml:space="preserve"> dni od upływu terminu składania ofert.</w:t>
      </w:r>
    </w:p>
    <w:p w14:paraId="1E0DE402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i/>
          <w:sz w:val="22"/>
          <w:szCs w:val="22"/>
          <w:u w:val="single"/>
        </w:rPr>
        <w:t xml:space="preserve">6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15F0F5B3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4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5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580E86C1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14:paraId="405472D4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02C60B42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2AA8719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630D6C53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5019D5E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427D253" w14:textId="37612E12" w:rsidR="00DC4EAF" w:rsidRDefault="00DC4EAF" w:rsidP="00B43E4B"/>
    <w:p w14:paraId="6F0E96F7" w14:textId="77777777" w:rsidR="00C47C2E" w:rsidRDefault="00C47C2E" w:rsidP="00B43E4B"/>
    <w:p w14:paraId="4A1C3E47" w14:textId="77777777" w:rsidR="00C47C2E" w:rsidRPr="00C42965" w:rsidRDefault="00C47C2E" w:rsidP="00C47C2E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/>
        </w:rPr>
      </w:pPr>
    </w:p>
    <w:p w14:paraId="388E074E" w14:textId="77777777" w:rsidR="00C47C2E" w:rsidRPr="00C42965" w:rsidRDefault="00C47C2E" w:rsidP="00C47C2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3BBB0930" w14:textId="77777777" w:rsidR="00C47C2E" w:rsidRPr="00C42965" w:rsidRDefault="00C47C2E" w:rsidP="00C47C2E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val="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Zamawiający zalec</w:t>
      </w:r>
      <w:bookmarkStart w:id="0" w:name="_GoBack"/>
      <w:bookmarkEnd w:id="0"/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a zapisanie dokumentu w formacie PDF. </w:t>
      </w:r>
    </w:p>
    <w:p w14:paraId="115C45B7" w14:textId="77777777" w:rsidR="00C47C2E" w:rsidRPr="00C42965" w:rsidRDefault="00C47C2E" w:rsidP="00C47C2E">
      <w:pPr>
        <w:spacing w:line="360" w:lineRule="auto"/>
        <w:rPr>
          <w:rFonts w:ascii="Cambria" w:eastAsia="Arial" w:hAnsi="Cambria" w:cs="Calibri"/>
          <w:sz w:val="24"/>
          <w:szCs w:val="24"/>
          <w:lang w:val="pl"/>
        </w:rPr>
      </w:pPr>
    </w:p>
    <w:p w14:paraId="1DC282AF" w14:textId="77777777" w:rsidR="00C47C2E" w:rsidRPr="00B43E4B" w:rsidRDefault="00C47C2E" w:rsidP="00B43E4B"/>
    <w:sectPr w:rsidR="00C47C2E" w:rsidRPr="00B43E4B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F0F7" w14:textId="77777777" w:rsidR="009A4B8F" w:rsidRDefault="009A4B8F" w:rsidP="00A72B3A">
      <w:r>
        <w:separator/>
      </w:r>
    </w:p>
  </w:endnote>
  <w:endnote w:type="continuationSeparator" w:id="0">
    <w:p w14:paraId="33DBD875" w14:textId="77777777" w:rsidR="009A4B8F" w:rsidRDefault="009A4B8F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47C2E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5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47C2E">
                      <w:rPr>
                        <w:noProof/>
                        <w:color w:val="0F243E"/>
                        <w:sz w:val="26"/>
                        <w:szCs w:val="26"/>
                      </w:rPr>
                      <w:t>5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D7A85" w14:textId="77777777" w:rsidR="009A4B8F" w:rsidRDefault="009A4B8F" w:rsidP="00A72B3A">
      <w:r>
        <w:separator/>
      </w:r>
    </w:p>
  </w:footnote>
  <w:footnote w:type="continuationSeparator" w:id="0">
    <w:p w14:paraId="4FD3F7A7" w14:textId="77777777" w:rsidR="009A4B8F" w:rsidRDefault="009A4B8F" w:rsidP="00A72B3A">
      <w:r>
        <w:continuationSeparator/>
      </w:r>
    </w:p>
  </w:footnote>
  <w:footnote w:id="1">
    <w:p w14:paraId="096D9FD5" w14:textId="77777777" w:rsidR="00B43E4B" w:rsidRPr="008C4FBB" w:rsidRDefault="00B43E4B" w:rsidP="00B43E4B">
      <w:pPr>
        <w:pStyle w:val="Tekstprzypisudolnego"/>
        <w:rPr>
          <w:rFonts w:cstheme="minorHAnsi"/>
          <w:i/>
          <w:sz w:val="16"/>
          <w:szCs w:val="16"/>
        </w:rPr>
      </w:pPr>
      <w:r w:rsidRPr="008C4FBB">
        <w:rPr>
          <w:rStyle w:val="Odwoanieprzypisudolnego"/>
          <w:rFonts w:cstheme="minorHAnsi"/>
          <w:i/>
          <w:sz w:val="16"/>
          <w:szCs w:val="16"/>
        </w:rPr>
        <w:footnoteRef/>
      </w:r>
      <w:r w:rsidRPr="008C4FBB">
        <w:rPr>
          <w:rFonts w:cstheme="minorHAnsi"/>
          <w:i/>
          <w:sz w:val="16"/>
          <w:szCs w:val="16"/>
        </w:rPr>
        <w:t xml:space="preserve"> </w:t>
      </w:r>
      <w:r w:rsidRPr="008C4FBB">
        <w:rPr>
          <w:rFonts w:eastAsia="Courier New" w:cstheme="minorHAnsi"/>
          <w:i/>
          <w:sz w:val="16"/>
          <w:szCs w:val="16"/>
        </w:rPr>
        <w:t>niepotrzebne skreślić</w:t>
      </w:r>
    </w:p>
  </w:footnote>
  <w:footnote w:id="2">
    <w:p w14:paraId="4D995C62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0F7A09AD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57D1DECE" w14:textId="77777777" w:rsidR="00B43E4B" w:rsidRPr="008C4FBB" w:rsidRDefault="00B43E4B" w:rsidP="00B43E4B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295D5E14" w14:textId="77777777" w:rsidR="00B43E4B" w:rsidRPr="00072D98" w:rsidRDefault="00B43E4B" w:rsidP="00B43E4B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4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26"/>
  </w:num>
  <w:num w:numId="8">
    <w:abstractNumId w:val="29"/>
  </w:num>
  <w:num w:numId="9">
    <w:abstractNumId w:val="33"/>
  </w:num>
  <w:num w:numId="10">
    <w:abstractNumId w:val="19"/>
  </w:num>
  <w:num w:numId="11">
    <w:abstractNumId w:val="31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0"/>
  </w:num>
  <w:num w:numId="17">
    <w:abstractNumId w:val="11"/>
  </w:num>
  <w:num w:numId="18">
    <w:abstractNumId w:val="1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5"/>
  </w:num>
  <w:num w:numId="24">
    <w:abstractNumId w:val="35"/>
  </w:num>
  <w:num w:numId="25">
    <w:abstractNumId w:val="36"/>
  </w:num>
  <w:num w:numId="26">
    <w:abstractNumId w:val="8"/>
  </w:num>
  <w:num w:numId="27">
    <w:abstractNumId w:val="25"/>
  </w:num>
  <w:num w:numId="28">
    <w:abstractNumId w:val="4"/>
  </w:num>
  <w:num w:numId="29">
    <w:abstractNumId w:val="23"/>
  </w:num>
  <w:num w:numId="30">
    <w:abstractNumId w:val="22"/>
  </w:num>
  <w:num w:numId="31">
    <w:abstractNumId w:val="28"/>
  </w:num>
  <w:num w:numId="32">
    <w:abstractNumId w:val="38"/>
  </w:num>
  <w:num w:numId="33">
    <w:abstractNumId w:val="16"/>
  </w:num>
  <w:num w:numId="34">
    <w:abstractNumId w:val="30"/>
  </w:num>
  <w:num w:numId="35">
    <w:abstractNumId w:val="24"/>
  </w:num>
  <w:num w:numId="36">
    <w:abstractNumId w:val="3"/>
  </w:num>
  <w:num w:numId="37">
    <w:abstractNumId w:val="7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2E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640E-2163-4D1C-ABE1-F32C2EDF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PWOZNIAK-L</cp:lastModifiedBy>
  <cp:revision>3</cp:revision>
  <cp:lastPrinted>2021-03-17T10:20:00Z</cp:lastPrinted>
  <dcterms:created xsi:type="dcterms:W3CDTF">2021-03-17T10:34:00Z</dcterms:created>
  <dcterms:modified xsi:type="dcterms:W3CDTF">2021-03-18T12:27:00Z</dcterms:modified>
</cp:coreProperties>
</file>