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B109" w14:textId="77777777" w:rsidR="000B5C43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Wronki</w:t>
      </w:r>
    </w:p>
    <w:p w14:paraId="55E75CAB" w14:textId="77777777" w:rsidR="000B5C43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Ratuszowa 5</w:t>
      </w:r>
    </w:p>
    <w:p w14:paraId="27DAE104" w14:textId="77777777" w:rsidR="000B5C43" w:rsidRPr="00932F09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64-510 Wronki</w:t>
      </w:r>
    </w:p>
    <w:p w14:paraId="12F72894" w14:textId="77777777" w:rsidR="000B5C43" w:rsidRPr="00932F09" w:rsidRDefault="000B5C43" w:rsidP="000B5C4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EDC6C3D" w14:textId="7C28749F" w:rsidR="000B5C43" w:rsidRPr="0057590F" w:rsidRDefault="000B5C43" w:rsidP="007820CA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590F">
        <w:rPr>
          <w:rFonts w:ascii="Arial" w:hAnsi="Arial" w:cs="Arial"/>
          <w:sz w:val="24"/>
          <w:szCs w:val="24"/>
        </w:rPr>
        <w:t>Wronki, dnia</w:t>
      </w:r>
      <w:r w:rsidR="007A19B8">
        <w:rPr>
          <w:rFonts w:ascii="Arial" w:hAnsi="Arial" w:cs="Arial"/>
          <w:sz w:val="24"/>
          <w:szCs w:val="24"/>
        </w:rPr>
        <w:t xml:space="preserve"> 11 maja</w:t>
      </w:r>
      <w:r w:rsidRPr="0057590F">
        <w:rPr>
          <w:rFonts w:ascii="Arial" w:hAnsi="Arial" w:cs="Arial"/>
          <w:sz w:val="24"/>
          <w:szCs w:val="24"/>
        </w:rPr>
        <w:t xml:space="preserve"> 2023 r.</w:t>
      </w:r>
    </w:p>
    <w:p w14:paraId="59313C05" w14:textId="7610072E" w:rsidR="000B5C43" w:rsidRDefault="000B5C43" w:rsidP="000B5C43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57590F">
        <w:rPr>
          <w:rFonts w:ascii="Arial" w:hAnsi="Arial" w:cs="Arial"/>
          <w:bCs/>
          <w:sz w:val="24"/>
          <w:szCs w:val="24"/>
        </w:rPr>
        <w:t>NIiPP.271.</w:t>
      </w:r>
      <w:r w:rsidR="00896A2B">
        <w:rPr>
          <w:rFonts w:ascii="Arial" w:hAnsi="Arial" w:cs="Arial"/>
          <w:b/>
          <w:sz w:val="24"/>
          <w:szCs w:val="24"/>
        </w:rPr>
        <w:t>11</w:t>
      </w:r>
      <w:r w:rsidRPr="0057590F">
        <w:rPr>
          <w:rFonts w:ascii="Arial" w:hAnsi="Arial" w:cs="Arial"/>
          <w:bCs/>
          <w:sz w:val="24"/>
          <w:szCs w:val="24"/>
        </w:rPr>
        <w:t>.2023</w:t>
      </w:r>
    </w:p>
    <w:p w14:paraId="254FB57B" w14:textId="77777777" w:rsidR="000B5C43" w:rsidRPr="00F254B4" w:rsidRDefault="000B5C43" w:rsidP="000B5C43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DF1F66A" w14:textId="77777777" w:rsidR="000B5C43" w:rsidRPr="00932F09" w:rsidRDefault="000B5C43" w:rsidP="000B5C4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54B4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6872C54" w14:textId="77777777" w:rsidR="000B5C43" w:rsidRPr="005A1246" w:rsidRDefault="000B5C43" w:rsidP="000B5C4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BC7B0A" w14:textId="77777777" w:rsidR="000B5C43" w:rsidRPr="005A1246" w:rsidRDefault="000B5C43" w:rsidP="00D654A1">
      <w:pPr>
        <w:spacing w:line="360" w:lineRule="auto"/>
        <w:ind w:left="142" w:right="141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Hlk66431842"/>
      <w:r w:rsidRPr="005A1246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5A1246">
        <w:rPr>
          <w:rFonts w:ascii="Arial" w:eastAsia="Arial" w:hAnsi="Arial" w:cs="Arial"/>
          <w:bCs/>
          <w:color w:val="333333"/>
          <w:sz w:val="24"/>
          <w:szCs w:val="24"/>
          <w:u w:val="single"/>
        </w:rPr>
        <w:t xml:space="preserve">o udzielenie zamówienia </w:t>
      </w:r>
      <w:r w:rsidRPr="005A1246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Pzp) na wykonanie zadania pn. </w:t>
      </w:r>
      <w:bookmarkStart w:id="1" w:name="_Hlk66430571"/>
      <w:bookmarkEnd w:id="0"/>
      <w:r w:rsidRPr="005A1246">
        <w:rPr>
          <w:rFonts w:ascii="Arial" w:hAnsi="Arial" w:cs="Arial"/>
          <w:sz w:val="24"/>
          <w:szCs w:val="24"/>
          <w:u w:val="single"/>
        </w:rPr>
        <w:t>„</w:t>
      </w:r>
      <w:bookmarkEnd w:id="1"/>
      <w:r>
        <w:rPr>
          <w:rFonts w:ascii="Arial" w:hAnsi="Arial" w:cs="Arial"/>
          <w:bCs/>
          <w:sz w:val="24"/>
          <w:szCs w:val="24"/>
          <w:u w:val="single"/>
        </w:rPr>
        <w:t xml:space="preserve">Remont kładki </w:t>
      </w:r>
      <w:r>
        <w:rPr>
          <w:rFonts w:ascii="Arial" w:hAnsi="Arial" w:cs="Arial"/>
          <w:bCs/>
          <w:sz w:val="24"/>
          <w:szCs w:val="24"/>
          <w:u w:val="single"/>
        </w:rPr>
        <w:br/>
        <w:t>dla pieszych przez rzekę Wartę w m. Wronki</w:t>
      </w:r>
      <w:r w:rsidRPr="005A1246">
        <w:rPr>
          <w:rFonts w:ascii="Arial" w:hAnsi="Arial" w:cs="Arial"/>
          <w:sz w:val="24"/>
          <w:szCs w:val="24"/>
          <w:u w:val="single"/>
        </w:rPr>
        <w:t>”.</w:t>
      </w:r>
    </w:p>
    <w:p w14:paraId="3BC91762" w14:textId="77777777" w:rsidR="000B5C43" w:rsidRDefault="000B5C43" w:rsidP="00D654A1">
      <w:pPr>
        <w:widowControl w:val="0"/>
        <w:spacing w:after="0" w:line="360" w:lineRule="auto"/>
        <w:ind w:right="141" w:firstLine="426"/>
        <w:jc w:val="both"/>
        <w:rPr>
          <w:rFonts w:ascii="Arial" w:eastAsia="Calibri" w:hAnsi="Arial" w:cs="Arial"/>
          <w:sz w:val="24"/>
          <w:szCs w:val="24"/>
        </w:rPr>
      </w:pPr>
    </w:p>
    <w:p w14:paraId="440F1A21" w14:textId="4FE16748" w:rsidR="007A19B8" w:rsidRPr="00932F09" w:rsidRDefault="007A19B8" w:rsidP="007A19B8">
      <w:pPr>
        <w:widowControl w:val="0"/>
        <w:spacing w:after="0" w:line="360" w:lineRule="auto"/>
        <w:ind w:left="142" w:firstLine="426"/>
        <w:jc w:val="both"/>
        <w:rPr>
          <w:rFonts w:ascii="Arial" w:eastAsia="Calibri" w:hAnsi="Arial" w:cs="Arial"/>
          <w:sz w:val="24"/>
          <w:szCs w:val="24"/>
        </w:rPr>
      </w:pPr>
      <w:r w:rsidRPr="00932F09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932F09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(t.j. Dz.U. z 202</w:t>
      </w:r>
      <w:r>
        <w:rPr>
          <w:rFonts w:ascii="Arial" w:eastAsia="Calibri" w:hAnsi="Arial" w:cs="Arial"/>
          <w:sz w:val="24"/>
          <w:szCs w:val="24"/>
        </w:rPr>
        <w:t>2</w:t>
      </w:r>
      <w:r w:rsidRPr="00932F09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1710 z późn. zm.</w:t>
      </w:r>
      <w:r w:rsidRPr="00932F09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932F09">
        <w:rPr>
          <w:rFonts w:ascii="Arial" w:hAnsi="Arial" w:cs="Arial"/>
          <w:sz w:val="24"/>
          <w:szCs w:val="24"/>
        </w:rPr>
        <w:t xml:space="preserve">na wykonanie zadania </w:t>
      </w:r>
      <w:r>
        <w:rPr>
          <w:rFonts w:ascii="Arial" w:hAnsi="Arial" w:cs="Arial"/>
          <w:sz w:val="24"/>
          <w:szCs w:val="24"/>
        </w:rPr>
        <w:br/>
      </w:r>
      <w:r w:rsidRPr="00932F09">
        <w:rPr>
          <w:rFonts w:ascii="Arial" w:hAnsi="Arial" w:cs="Arial"/>
          <w:sz w:val="24"/>
          <w:szCs w:val="24"/>
        </w:rPr>
        <w:t xml:space="preserve">pn. </w:t>
      </w:r>
      <w:r w:rsidRPr="005A1246">
        <w:rPr>
          <w:rFonts w:ascii="Arial" w:hAnsi="Arial" w:cs="Arial"/>
          <w:sz w:val="24"/>
          <w:szCs w:val="24"/>
        </w:rPr>
        <w:t>„</w:t>
      </w:r>
      <w:r w:rsidRPr="00857C7B">
        <w:rPr>
          <w:rFonts w:ascii="Arial" w:hAnsi="Arial" w:cs="Arial"/>
          <w:sz w:val="24"/>
          <w:szCs w:val="24"/>
        </w:rPr>
        <w:t>Remont kładki dla pieszych przez rzekę Wartę w m. Wronki</w:t>
      </w:r>
      <w:r w:rsidRPr="005A1246">
        <w:rPr>
          <w:rFonts w:ascii="Arial" w:hAnsi="Arial" w:cs="Arial"/>
          <w:sz w:val="24"/>
          <w:szCs w:val="24"/>
        </w:rPr>
        <w:t>”.</w:t>
      </w:r>
    </w:p>
    <w:p w14:paraId="126A2E9F" w14:textId="77777777" w:rsidR="007A19B8" w:rsidRDefault="007A19B8" w:rsidP="007A19B8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8B39F2" w14:textId="77777777" w:rsidR="007A19B8" w:rsidRPr="00376A07" w:rsidRDefault="007A19B8" w:rsidP="007A19B8">
      <w:pPr>
        <w:tabs>
          <w:tab w:val="left" w:pos="9923"/>
        </w:tabs>
        <w:spacing w:line="360" w:lineRule="auto"/>
        <w:ind w:left="142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A397D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EA397D">
        <w:rPr>
          <w:rFonts w:ascii="Arial" w:eastAsia="Calibri" w:hAnsi="Arial" w:cs="Arial"/>
          <w:b/>
          <w:sz w:val="24"/>
          <w:szCs w:val="24"/>
        </w:rPr>
        <w:t xml:space="preserve">, złożoną przez Wykonawcę </w:t>
      </w:r>
      <w:r w:rsidRPr="00376A07">
        <w:rPr>
          <w:rFonts w:ascii="Arial" w:eastAsia="Calibri" w:hAnsi="Arial" w:cs="Arial"/>
          <w:bCs/>
          <w:sz w:val="24"/>
          <w:szCs w:val="24"/>
          <w:lang w:eastAsia="pl-PL"/>
        </w:rPr>
        <w:t>Przedsiębiorstwo Budowlane KLASBUD Maciej Szabłowski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376A07">
        <w:rPr>
          <w:rFonts w:ascii="Arial" w:eastAsia="Calibri" w:hAnsi="Arial" w:cs="Arial"/>
          <w:bCs/>
          <w:sz w:val="24"/>
          <w:szCs w:val="24"/>
          <w:lang w:eastAsia="pl-PL"/>
        </w:rPr>
        <w:t>z siedzibą w Świdnicy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376A07">
        <w:rPr>
          <w:rFonts w:ascii="Arial" w:eastAsia="Calibri" w:hAnsi="Arial" w:cs="Arial"/>
          <w:bCs/>
          <w:sz w:val="24"/>
          <w:szCs w:val="24"/>
          <w:lang w:eastAsia="pl-PL"/>
        </w:rPr>
        <w:t>ul. Hetmańska 14-16/2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376A07">
        <w:rPr>
          <w:rFonts w:ascii="Arial" w:eastAsia="Calibri" w:hAnsi="Arial" w:cs="Arial"/>
          <w:bCs/>
          <w:sz w:val="24"/>
          <w:szCs w:val="24"/>
          <w:lang w:eastAsia="pl-PL"/>
        </w:rPr>
        <w:t xml:space="preserve">58-100 Świdnica </w:t>
      </w:r>
      <w:r w:rsidRPr="00EA397D">
        <w:rPr>
          <w:rFonts w:ascii="Arial" w:eastAsia="Times New Roman" w:hAnsi="Arial" w:cs="Arial"/>
          <w:sz w:val="24"/>
          <w:szCs w:val="24"/>
          <w:lang w:eastAsia="pl-PL"/>
        </w:rPr>
        <w:t xml:space="preserve">za kwotę w wysokości: </w:t>
      </w:r>
      <w:r w:rsidRPr="00376A07">
        <w:rPr>
          <w:rFonts w:ascii="Arial" w:eastAsia="Times New Roman" w:hAnsi="Arial" w:cs="Arial"/>
          <w:bCs/>
          <w:sz w:val="24"/>
          <w:szCs w:val="24"/>
          <w:lang w:eastAsia="pl-PL"/>
        </w:rPr>
        <w:t>243.503,85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A397D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0E3AA487" w14:textId="77777777" w:rsidR="007A19B8" w:rsidRPr="00EA397D" w:rsidRDefault="007A19B8" w:rsidP="007A19B8">
      <w:pPr>
        <w:widowControl w:val="0"/>
        <w:spacing w:after="0" w:line="360" w:lineRule="auto"/>
        <w:ind w:left="142" w:right="141"/>
        <w:rPr>
          <w:rFonts w:ascii="Arial" w:eastAsia="Calibri" w:hAnsi="Arial" w:cs="Arial"/>
          <w:b/>
          <w:sz w:val="24"/>
          <w:szCs w:val="24"/>
          <w:u w:val="single"/>
        </w:rPr>
      </w:pPr>
      <w:r w:rsidRPr="00EA397D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AC67793" w14:textId="77777777" w:rsidR="007A19B8" w:rsidRPr="00EA397D" w:rsidRDefault="007A19B8" w:rsidP="007A19B8">
      <w:pPr>
        <w:spacing w:after="0" w:line="360" w:lineRule="auto"/>
        <w:ind w:left="142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397D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2AE64CDF" w14:textId="77777777" w:rsidR="007A19B8" w:rsidRDefault="007A19B8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>
        <w:rPr>
          <w:rFonts w:ascii="Arial" w:eastAsia="Times New Roman" w:hAnsi="Arial" w:cs="Arial"/>
          <w:sz w:val="24"/>
          <w:szCs w:val="24"/>
          <w:lang w:eastAsia="pl-PL"/>
        </w:rPr>
        <w:t>złożone zostały dwie oferty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4189"/>
        <w:gridCol w:w="1912"/>
        <w:gridCol w:w="1853"/>
      </w:tblGrid>
      <w:tr w:rsidR="007A19B8" w:rsidRPr="00A71AB0" w14:paraId="5E4839D6" w14:textId="77777777" w:rsidTr="00444CF5">
        <w:trPr>
          <w:cantSplit/>
          <w:trHeight w:val="653"/>
          <w:jc w:val="center"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01FD443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167C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89" w:type="dxa"/>
            <w:shd w:val="clear" w:color="auto" w:fill="D9D9D9"/>
            <w:vAlign w:val="center"/>
          </w:tcPr>
          <w:p w14:paraId="401EF298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167C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912" w:type="dxa"/>
            <w:shd w:val="clear" w:color="auto" w:fill="D9D9D9"/>
            <w:vAlign w:val="center"/>
          </w:tcPr>
          <w:p w14:paraId="7E4D8C67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167C">
              <w:rPr>
                <w:rFonts w:ascii="Arial" w:hAnsi="Arial" w:cs="Arial"/>
                <w:b/>
              </w:rPr>
              <w:t xml:space="preserve">Cena oferty </w:t>
            </w:r>
          </w:p>
          <w:p w14:paraId="00104DCC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</w:rPr>
            </w:pPr>
            <w:r w:rsidRPr="00A2167C">
              <w:rPr>
                <w:rFonts w:ascii="Arial" w:hAnsi="Arial" w:cs="Arial"/>
              </w:rPr>
              <w:t>w zł brutto</w:t>
            </w:r>
          </w:p>
          <w:p w14:paraId="0C8540B0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</w:rPr>
            </w:pPr>
            <w:r w:rsidRPr="00A2167C">
              <w:rPr>
                <w:rFonts w:ascii="Arial" w:hAnsi="Arial" w:cs="Arial"/>
              </w:rPr>
              <w:t>(C)</w:t>
            </w:r>
          </w:p>
        </w:tc>
        <w:tc>
          <w:tcPr>
            <w:tcW w:w="1853" w:type="dxa"/>
            <w:shd w:val="clear" w:color="auto" w:fill="D9D9D9"/>
          </w:tcPr>
          <w:p w14:paraId="6F0F4E8B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167C">
              <w:rPr>
                <w:rFonts w:ascii="Arial" w:hAnsi="Arial" w:cs="Arial"/>
                <w:b/>
              </w:rPr>
              <w:t xml:space="preserve">Okres </w:t>
            </w:r>
          </w:p>
          <w:p w14:paraId="3945113E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2167C">
              <w:rPr>
                <w:rFonts w:ascii="Arial" w:hAnsi="Arial" w:cs="Arial"/>
                <w:b/>
              </w:rPr>
              <w:t>gwarancji</w:t>
            </w:r>
            <w:r w:rsidRPr="00A2167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B34AC5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167C">
              <w:rPr>
                <w:rFonts w:ascii="Arial" w:hAnsi="Arial" w:cs="Arial"/>
              </w:rPr>
              <w:t>(G)</w:t>
            </w:r>
          </w:p>
        </w:tc>
      </w:tr>
      <w:tr w:rsidR="007A19B8" w:rsidRPr="00A71AB0" w14:paraId="692D1440" w14:textId="77777777" w:rsidTr="00444CF5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3DFB185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</w:rPr>
            </w:pPr>
            <w:r w:rsidRPr="00A2167C">
              <w:rPr>
                <w:rFonts w:ascii="Arial" w:hAnsi="Arial" w:cs="Arial"/>
              </w:rPr>
              <w:t>1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07A9E894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Mario Mariusz Łyskawiński</w:t>
            </w:r>
          </w:p>
          <w:p w14:paraId="1C4C1E28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z siedzibą  w Żerkowie</w:t>
            </w:r>
          </w:p>
          <w:p w14:paraId="2F2D9456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ul. Ogrodowa 1b</w:t>
            </w:r>
          </w:p>
          <w:p w14:paraId="02A07CBD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63-210 Żerków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1BCD" w14:textId="77777777" w:rsidR="007A19B8" w:rsidRPr="002B6D18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D18">
              <w:rPr>
                <w:rFonts w:ascii="Arial" w:hAnsi="Arial" w:cs="Arial"/>
                <w:bCs/>
                <w:sz w:val="24"/>
                <w:szCs w:val="24"/>
              </w:rPr>
              <w:t>196.800,00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69B5" w14:textId="77777777" w:rsidR="007A19B8" w:rsidRPr="002B6D18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D18">
              <w:rPr>
                <w:rFonts w:ascii="Arial" w:hAnsi="Arial" w:cs="Arial"/>
                <w:bCs/>
                <w:sz w:val="24"/>
                <w:szCs w:val="24"/>
              </w:rPr>
              <w:t>60 miesięcy</w:t>
            </w:r>
          </w:p>
        </w:tc>
      </w:tr>
      <w:tr w:rsidR="007A19B8" w:rsidRPr="00A71AB0" w14:paraId="3E93BA01" w14:textId="77777777" w:rsidTr="00444CF5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016ED0BE" w14:textId="77777777" w:rsidR="007A19B8" w:rsidRPr="00A2167C" w:rsidRDefault="007A19B8" w:rsidP="00444CF5">
            <w:pPr>
              <w:spacing w:after="0"/>
              <w:jc w:val="center"/>
              <w:rPr>
                <w:rFonts w:ascii="Arial" w:hAnsi="Arial" w:cs="Arial"/>
              </w:rPr>
            </w:pPr>
            <w:r w:rsidRPr="00A2167C">
              <w:rPr>
                <w:rFonts w:ascii="Arial" w:hAnsi="Arial" w:cs="Arial"/>
              </w:rPr>
              <w:t>2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134AB54F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Przedsiębiorstwo Budowlane KLASBUD Maciej Szabłowski</w:t>
            </w:r>
          </w:p>
          <w:p w14:paraId="341A5897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z siedzibą w Świdnicy</w:t>
            </w:r>
          </w:p>
          <w:p w14:paraId="71C5635E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ul. Hetmańska 14-16/2</w:t>
            </w:r>
          </w:p>
          <w:p w14:paraId="3C8212C9" w14:textId="77777777" w:rsidR="007A19B8" w:rsidRPr="002B6D18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6D18">
              <w:rPr>
                <w:rFonts w:ascii="Arial" w:hAnsi="Arial" w:cs="Arial"/>
                <w:sz w:val="24"/>
                <w:szCs w:val="24"/>
              </w:rPr>
              <w:t>58-100 Świdnica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76E07" w14:textId="77777777" w:rsidR="007A19B8" w:rsidRPr="002B6D18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D18">
              <w:rPr>
                <w:rFonts w:ascii="Arial" w:hAnsi="Arial" w:cs="Arial"/>
                <w:bCs/>
                <w:sz w:val="24"/>
                <w:szCs w:val="24"/>
              </w:rPr>
              <w:t>243.503,85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E78C" w14:textId="77777777" w:rsidR="007A19B8" w:rsidRPr="002B6D18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2B6D18">
              <w:rPr>
                <w:rFonts w:ascii="Arial" w:hAnsi="Arial" w:cs="Arial"/>
                <w:bCs/>
                <w:sz w:val="24"/>
                <w:szCs w:val="24"/>
              </w:rPr>
              <w:t>60 miesięcy</w:t>
            </w:r>
          </w:p>
        </w:tc>
      </w:tr>
    </w:tbl>
    <w:p w14:paraId="44539187" w14:textId="77777777" w:rsidR="007A19B8" w:rsidRPr="00A71AB0" w:rsidRDefault="007A19B8" w:rsidP="007A19B8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p w14:paraId="5502C7BA" w14:textId="77777777" w:rsidR="007A19B8" w:rsidRPr="00A71AB0" w:rsidRDefault="007A19B8" w:rsidP="007A19B8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  <w:highlight w:val="yellow"/>
          <w:lang w:eastAsia="pl-PL"/>
        </w:rPr>
      </w:pPr>
    </w:p>
    <w:p w14:paraId="66B502AF" w14:textId="77777777" w:rsidR="007A19B8" w:rsidRPr="00A71AB0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4934E4CA" w14:textId="77777777" w:rsidR="007A19B8" w:rsidRDefault="007A19B8" w:rsidP="007A19B8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Wykonawcy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na podstawie oświadczenia złożonego w ofercie w oparciu o kryteria oceny ofert opisane w Dziale XX Specyfikacji warunków zamówienia, zweryfikowane w trakcie badania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uzyskali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>z poniższym: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3506"/>
        <w:gridCol w:w="1806"/>
        <w:gridCol w:w="2136"/>
        <w:gridCol w:w="1971"/>
      </w:tblGrid>
      <w:tr w:rsidR="007A19B8" w:rsidRPr="00857C7B" w14:paraId="05CBA362" w14:textId="77777777" w:rsidTr="00444CF5">
        <w:trPr>
          <w:cantSplit/>
          <w:trHeight w:val="1032"/>
          <w:jc w:val="center"/>
        </w:trPr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3A04D5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50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5D824FE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0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00FCDEF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095C235E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7C7B">
              <w:rPr>
                <w:rFonts w:ascii="Arial" w:hAnsi="Arial" w:cs="Arial"/>
                <w:bCs/>
                <w:sz w:val="24"/>
                <w:szCs w:val="24"/>
              </w:rPr>
              <w:t>„CENA” (C)</w:t>
            </w:r>
          </w:p>
          <w:p w14:paraId="2EC582F3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7C7B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213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A3D67C9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50C37D1C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Okres gwarancji</w:t>
            </w:r>
          </w:p>
          <w:p w14:paraId="76A37502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 xml:space="preserve">(G) </w:t>
            </w:r>
            <w:r w:rsidRPr="00857C7B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857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C7B">
              <w:rPr>
                <w:rFonts w:ascii="Arial" w:hAnsi="Arial" w:cs="Arial"/>
                <w:bCs/>
                <w:sz w:val="24"/>
                <w:szCs w:val="24"/>
              </w:rPr>
              <w:t>40%</w:t>
            </w:r>
          </w:p>
        </w:tc>
        <w:tc>
          <w:tcPr>
            <w:tcW w:w="197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7CCC5C2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C7B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7A19B8" w:rsidRPr="00857C7B" w14:paraId="18CBDBD0" w14:textId="77777777" w:rsidTr="00444CF5">
        <w:trPr>
          <w:cantSplit/>
          <w:trHeight w:val="1304"/>
          <w:jc w:val="center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479C79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64ABECE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Mario Mariusz Łyskawiński</w:t>
            </w:r>
          </w:p>
          <w:p w14:paraId="7C86873A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z siedzibą  w Żerkowie</w:t>
            </w:r>
          </w:p>
          <w:p w14:paraId="4FFEA438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ul. Ogrodowa 1b</w:t>
            </w:r>
          </w:p>
          <w:p w14:paraId="76EEE4C3" w14:textId="77777777" w:rsidR="007A19B8" w:rsidRPr="00857C7B" w:rsidRDefault="007A19B8" w:rsidP="00444C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63-210 Żerków</w:t>
            </w:r>
          </w:p>
        </w:tc>
        <w:tc>
          <w:tcPr>
            <w:tcW w:w="591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CB06AC" w14:textId="77777777" w:rsidR="007A19B8" w:rsidRPr="00376A07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została odrzucona</w:t>
            </w:r>
            <w:r w:rsidRPr="002014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2" w:name="_Hlk134189456"/>
            <w:r w:rsidRPr="00201445">
              <w:rPr>
                <w:rFonts w:ascii="Arial" w:hAnsi="Arial" w:cs="Arial"/>
                <w:bCs/>
                <w:sz w:val="20"/>
                <w:szCs w:val="20"/>
              </w:rPr>
              <w:t xml:space="preserve">na podstawie art. 226 ust. 1 pkt 2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01445">
              <w:rPr>
                <w:rFonts w:ascii="Arial" w:hAnsi="Arial" w:cs="Arial"/>
                <w:bCs/>
                <w:sz w:val="20"/>
                <w:szCs w:val="20"/>
              </w:rPr>
              <w:t>lit. c) ustawy Pzp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ponieważ Wykonawca nie złożył podmiotowych środków dowodowych, potwierdzających brak podstaw wykluczenia lub spełnianie warunków udziału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w postępowaniu</w:t>
            </w:r>
            <w:bookmarkEnd w:id="2"/>
          </w:p>
        </w:tc>
      </w:tr>
      <w:tr w:rsidR="007A19B8" w:rsidRPr="00857C7B" w14:paraId="74FC4DFF" w14:textId="77777777" w:rsidTr="00444CF5">
        <w:trPr>
          <w:cantSplit/>
          <w:trHeight w:val="491"/>
          <w:jc w:val="center"/>
        </w:trPr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BC808B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D9C475C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Przedsiębiorstwo Budowlane KLASBUD Maciej Szabłowski</w:t>
            </w:r>
          </w:p>
          <w:p w14:paraId="4F6A7FB8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z siedzibą w Świdnicy</w:t>
            </w:r>
          </w:p>
          <w:p w14:paraId="43B293E1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ul. Hetmańska 14-16/2</w:t>
            </w:r>
          </w:p>
          <w:p w14:paraId="34DFF701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C7B">
              <w:rPr>
                <w:rFonts w:ascii="Arial" w:hAnsi="Arial" w:cs="Arial"/>
                <w:sz w:val="24"/>
                <w:szCs w:val="24"/>
              </w:rPr>
              <w:t>58-100 Świdnica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3BA28" w14:textId="77777777" w:rsidR="007A19B8" w:rsidRPr="003217FD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17FD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243.503,85</w:t>
            </w:r>
            <w:r w:rsidRPr="003217FD">
              <w:rPr>
                <w:rFonts w:ascii="Arial" w:hAnsi="Arial" w:cs="Arial"/>
                <w:bCs/>
                <w:sz w:val="18"/>
                <w:szCs w:val="18"/>
              </w:rPr>
              <w:t xml:space="preserve"> : 243.503,85)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3217FD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94D61" w14:textId="77777777" w:rsidR="007A19B8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17FD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657A223B" w14:textId="77777777" w:rsidR="007A19B8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198020C8" w14:textId="77777777" w:rsidR="007A19B8" w:rsidRPr="003217FD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 w:rsidRPr="003217FD">
              <w:rPr>
                <w:rFonts w:ascii="Arial" w:hAnsi="Arial" w:cs="Arial"/>
                <w:bCs/>
                <w:sz w:val="18"/>
                <w:szCs w:val="18"/>
              </w:rPr>
              <w:t>40 pkt.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765FFC" w14:textId="77777777" w:rsidR="007A19B8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17FD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4F4D43C0" w14:textId="77777777" w:rsidR="007A19B8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pkt. + 40 pkt .</w:t>
            </w:r>
          </w:p>
          <w:p w14:paraId="622D0A98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100</w:t>
            </w:r>
            <w:r w:rsidRPr="003217FD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7A19B8" w:rsidRPr="00857C7B" w14:paraId="0B925B44" w14:textId="77777777" w:rsidTr="00444CF5">
        <w:trPr>
          <w:cantSplit/>
          <w:trHeight w:val="491"/>
          <w:jc w:val="center"/>
        </w:trPr>
        <w:tc>
          <w:tcPr>
            <w:tcW w:w="9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49153E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4C0AAB1" w14:textId="77777777" w:rsidR="007A19B8" w:rsidRPr="00857C7B" w:rsidRDefault="007A19B8" w:rsidP="00444C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610080" w14:textId="77777777" w:rsidR="007A19B8" w:rsidRPr="00857C7B" w:rsidRDefault="007A19B8" w:rsidP="00444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CEAD1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7C7B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9363C" w14:textId="77777777" w:rsidR="007A19B8" w:rsidRPr="00857C7B" w:rsidRDefault="007A19B8" w:rsidP="00444CF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</w:tbl>
    <w:p w14:paraId="08C3ED6A" w14:textId="77777777" w:rsidR="007A19B8" w:rsidRDefault="007A19B8" w:rsidP="007A19B8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77A757" w14:textId="77777777" w:rsidR="007A19B8" w:rsidRPr="00A71AB0" w:rsidRDefault="007A19B8" w:rsidP="007A19B8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0C5B986A" w14:textId="77777777" w:rsidR="007A19B8" w:rsidRPr="00A71AB0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r w:rsidRPr="00376A07">
        <w:rPr>
          <w:rFonts w:ascii="Arial" w:eastAsia="Times New Roman" w:hAnsi="Arial" w:cs="Arial"/>
          <w:sz w:val="24"/>
          <w:szCs w:val="24"/>
          <w:lang w:eastAsia="pl-PL"/>
        </w:rPr>
        <w:t xml:space="preserve">Przedsiębiorstwo Budowlane KLASBUD Maciej Szabłowski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6A07">
        <w:rPr>
          <w:rFonts w:ascii="Arial" w:eastAsia="Times New Roman" w:hAnsi="Arial" w:cs="Arial"/>
          <w:sz w:val="24"/>
          <w:szCs w:val="24"/>
          <w:lang w:eastAsia="pl-PL"/>
        </w:rPr>
        <w:t xml:space="preserve">z siedzibą w Świdnicy ul. Hetmańska 14-16/2, 58-100 Świdnica 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spełnił warunki udziału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w postępowaniu, a oferta jest zgodna z przepisami ustawy Prawo zamówień publicznych oraz odpowiada treści Specyfikacji warunków zamówienia. Zamawiający przeprowadził badanie i ocenę złożon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, niepodlegając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 odrzuceniu ofert na podstawie kryteriów określonych w SWZ. </w:t>
      </w:r>
    </w:p>
    <w:p w14:paraId="30F2CBE3" w14:textId="77777777" w:rsidR="007A19B8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D8491D6" w14:textId="77777777" w:rsidR="007A19B8" w:rsidRPr="00A71AB0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11DBBECC" w14:textId="77777777" w:rsidR="007A19B8" w:rsidRPr="00A71AB0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do ceny lub kosztu lub oferta z najniższą ceną lub kosztem. W myśl art. 252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ust. 1 ustawy Pzp Zamawiający wybiera najkorzystniejszą ofertę w terminie związania ofertą określonym w dokumentach zamówienia. </w:t>
      </w:r>
    </w:p>
    <w:p w14:paraId="36335BEC" w14:textId="370EFEDC" w:rsidR="007A19B8" w:rsidRPr="000C6BB6" w:rsidRDefault="007A19B8" w:rsidP="007A19B8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0C6BB6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6B5A2EF8" w14:textId="77777777" w:rsidR="007A19B8" w:rsidRPr="0021759E" w:rsidRDefault="007A19B8" w:rsidP="007A19B8">
      <w:pPr>
        <w:ind w:left="5663" w:firstLine="1"/>
        <w:rPr>
          <w:rFonts w:ascii="Arial" w:hAnsi="Arial" w:cs="Arial"/>
        </w:rPr>
      </w:pPr>
    </w:p>
    <w:p w14:paraId="7DC8CFCF" w14:textId="77777777" w:rsidR="007A19B8" w:rsidRPr="0021759E" w:rsidRDefault="007A19B8" w:rsidP="007A19B8">
      <w:pPr>
        <w:ind w:left="5663" w:firstLine="1"/>
        <w:rPr>
          <w:rFonts w:ascii="Arial" w:hAnsi="Arial" w:cs="Arial"/>
        </w:rPr>
      </w:pPr>
    </w:p>
    <w:p w14:paraId="1BD931CF" w14:textId="77777777" w:rsidR="007A19B8" w:rsidRPr="000A3A52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3" w:name="_Hlk109128217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7658A48B" w14:textId="77777777" w:rsidR="007A19B8" w:rsidRPr="000A3A52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41AD5A3D" w14:textId="77777777" w:rsidR="007A19B8" w:rsidRPr="00C7611F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3"/>
    <w:p w14:paraId="326BA5CF" w14:textId="77777777" w:rsidR="007A19B8" w:rsidRPr="003E6796" w:rsidRDefault="007A19B8" w:rsidP="007A19B8">
      <w:pPr>
        <w:jc w:val="both"/>
        <w:rPr>
          <w:rFonts w:ascii="Arial" w:hAnsi="Arial" w:cs="Arial"/>
        </w:rPr>
      </w:pPr>
    </w:p>
    <w:p w14:paraId="66C4D342" w14:textId="77777777" w:rsidR="007A19B8" w:rsidRDefault="007A19B8" w:rsidP="007A19B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0B5C43" w:rsidRDefault="000E5226" w:rsidP="007A19B8">
      <w:pPr>
        <w:widowControl w:val="0"/>
        <w:spacing w:after="0" w:line="360" w:lineRule="auto"/>
        <w:ind w:left="142" w:right="141" w:firstLine="426"/>
        <w:jc w:val="both"/>
      </w:pPr>
    </w:p>
    <w:sectPr w:rsidR="000E5226" w:rsidRPr="000B5C43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0FA6E01B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2B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3051406">
    <w:abstractNumId w:val="4"/>
  </w:num>
  <w:num w:numId="2" w16cid:durableId="2017227698">
    <w:abstractNumId w:val="3"/>
  </w:num>
  <w:num w:numId="3" w16cid:durableId="1081877789">
    <w:abstractNumId w:val="7"/>
  </w:num>
  <w:num w:numId="4" w16cid:durableId="234320093">
    <w:abstractNumId w:val="0"/>
  </w:num>
  <w:num w:numId="5" w16cid:durableId="1752387271">
    <w:abstractNumId w:val="1"/>
  </w:num>
  <w:num w:numId="6" w16cid:durableId="1899634306">
    <w:abstractNumId w:val="11"/>
  </w:num>
  <w:num w:numId="7" w16cid:durableId="1867907915">
    <w:abstractNumId w:val="10"/>
  </w:num>
  <w:num w:numId="8" w16cid:durableId="1205170735">
    <w:abstractNumId w:val="2"/>
  </w:num>
  <w:num w:numId="9" w16cid:durableId="1292439238">
    <w:abstractNumId w:val="9"/>
  </w:num>
  <w:num w:numId="10" w16cid:durableId="325865403">
    <w:abstractNumId w:val="8"/>
  </w:num>
  <w:num w:numId="11" w16cid:durableId="1217009614">
    <w:abstractNumId w:val="5"/>
  </w:num>
  <w:num w:numId="12" w16cid:durableId="1839150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E5226"/>
    <w:rsid w:val="000E5AE2"/>
    <w:rsid w:val="0011401F"/>
    <w:rsid w:val="00120601"/>
    <w:rsid w:val="00120949"/>
    <w:rsid w:val="00121988"/>
    <w:rsid w:val="0012397A"/>
    <w:rsid w:val="00130B83"/>
    <w:rsid w:val="00141F44"/>
    <w:rsid w:val="001669E1"/>
    <w:rsid w:val="00186C31"/>
    <w:rsid w:val="001E0609"/>
    <w:rsid w:val="001E4FCD"/>
    <w:rsid w:val="001F4561"/>
    <w:rsid w:val="00202C78"/>
    <w:rsid w:val="00221F15"/>
    <w:rsid w:val="00282EC9"/>
    <w:rsid w:val="002C161E"/>
    <w:rsid w:val="003052CF"/>
    <w:rsid w:val="003209E3"/>
    <w:rsid w:val="003263EA"/>
    <w:rsid w:val="00351D6B"/>
    <w:rsid w:val="0038647E"/>
    <w:rsid w:val="00390BE1"/>
    <w:rsid w:val="003A77F4"/>
    <w:rsid w:val="003B2FAA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445F"/>
    <w:rsid w:val="004D260D"/>
    <w:rsid w:val="004E06C0"/>
    <w:rsid w:val="00534B7C"/>
    <w:rsid w:val="00596D86"/>
    <w:rsid w:val="005E09C2"/>
    <w:rsid w:val="00621B28"/>
    <w:rsid w:val="00652AC1"/>
    <w:rsid w:val="00652F11"/>
    <w:rsid w:val="006817A9"/>
    <w:rsid w:val="006C7E89"/>
    <w:rsid w:val="006F1177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6B4C"/>
    <w:rsid w:val="0082725D"/>
    <w:rsid w:val="0083065D"/>
    <w:rsid w:val="008505A1"/>
    <w:rsid w:val="008566D6"/>
    <w:rsid w:val="00865F83"/>
    <w:rsid w:val="008939A3"/>
    <w:rsid w:val="00895491"/>
    <w:rsid w:val="00896A2B"/>
    <w:rsid w:val="008B06D8"/>
    <w:rsid w:val="008C2BCA"/>
    <w:rsid w:val="008F378B"/>
    <w:rsid w:val="0090027A"/>
    <w:rsid w:val="009271DE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7288"/>
    <w:rsid w:val="00AF649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836B1"/>
    <w:rsid w:val="00C87731"/>
    <w:rsid w:val="00CA4A37"/>
    <w:rsid w:val="00CD58F1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43BB-986C-403F-9DEC-ADEDA8B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119</cp:revision>
  <cp:lastPrinted>2023-02-13T11:07:00Z</cp:lastPrinted>
  <dcterms:created xsi:type="dcterms:W3CDTF">2020-10-17T20:03:00Z</dcterms:created>
  <dcterms:modified xsi:type="dcterms:W3CDTF">2023-05-10T12:42:00Z</dcterms:modified>
</cp:coreProperties>
</file>