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E4FE9" w14:textId="77777777" w:rsidR="00214B40" w:rsidRPr="00A1619C" w:rsidRDefault="00214B40" w:rsidP="00214B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8C70E5" w14:textId="32346272" w:rsidR="006F5D70" w:rsidRDefault="00E67F31" w:rsidP="006F5D70">
      <w:pPr>
        <w:spacing w:line="240" w:lineRule="auto"/>
        <w:ind w:left="4956" w:firstLine="708"/>
        <w:rPr>
          <w:rFonts w:ascii="Times New Roman" w:hAnsi="Times New Roman"/>
          <w:sz w:val="24"/>
          <w:szCs w:val="24"/>
        </w:rPr>
      </w:pPr>
      <w:bookmarkStart w:id="0" w:name="_Hlk171502579"/>
      <w:r>
        <w:rPr>
          <w:rFonts w:ascii="Times New Roman" w:hAnsi="Times New Roman"/>
          <w:sz w:val="24"/>
          <w:szCs w:val="24"/>
        </w:rPr>
        <w:t xml:space="preserve">Turek, dnia </w:t>
      </w:r>
      <w:r w:rsidR="00F40BD1">
        <w:rPr>
          <w:rFonts w:ascii="Times New Roman" w:hAnsi="Times New Roman"/>
          <w:sz w:val="24"/>
          <w:szCs w:val="24"/>
        </w:rPr>
        <w:t>7</w:t>
      </w:r>
      <w:r w:rsidR="006F5D70" w:rsidRPr="006F5D70">
        <w:rPr>
          <w:rFonts w:ascii="Times New Roman" w:hAnsi="Times New Roman"/>
          <w:sz w:val="24"/>
          <w:szCs w:val="24"/>
        </w:rPr>
        <w:t xml:space="preserve"> </w:t>
      </w:r>
      <w:r w:rsidR="0030237D">
        <w:rPr>
          <w:rFonts w:ascii="Times New Roman" w:hAnsi="Times New Roman"/>
          <w:sz w:val="24"/>
          <w:szCs w:val="24"/>
        </w:rPr>
        <w:t>października</w:t>
      </w:r>
      <w:r w:rsidR="0030237D" w:rsidRPr="006F5D70">
        <w:rPr>
          <w:rFonts w:ascii="Times New Roman" w:hAnsi="Times New Roman"/>
          <w:sz w:val="24"/>
          <w:szCs w:val="24"/>
        </w:rPr>
        <w:t xml:space="preserve"> </w:t>
      </w:r>
      <w:r w:rsidR="006F5D70" w:rsidRPr="006F5D70">
        <w:rPr>
          <w:rFonts w:ascii="Times New Roman" w:hAnsi="Times New Roman"/>
          <w:sz w:val="24"/>
          <w:szCs w:val="24"/>
        </w:rPr>
        <w:t>202</w:t>
      </w:r>
      <w:r w:rsidR="005F7DD6">
        <w:rPr>
          <w:rFonts w:ascii="Times New Roman" w:hAnsi="Times New Roman"/>
          <w:sz w:val="24"/>
          <w:szCs w:val="24"/>
        </w:rPr>
        <w:t>4</w:t>
      </w:r>
      <w:r w:rsidR="006F5D70" w:rsidRPr="006F5D70">
        <w:rPr>
          <w:rFonts w:ascii="Times New Roman" w:hAnsi="Times New Roman"/>
          <w:sz w:val="24"/>
          <w:szCs w:val="24"/>
        </w:rPr>
        <w:t xml:space="preserve"> r.</w:t>
      </w:r>
    </w:p>
    <w:p w14:paraId="3EF7CC34" w14:textId="7B2CE8F8" w:rsidR="005F7DD6" w:rsidRDefault="006F5D70" w:rsidP="005F7D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F31">
        <w:rPr>
          <w:rFonts w:ascii="Times New Roman" w:hAnsi="Times New Roman"/>
          <w:sz w:val="24"/>
          <w:szCs w:val="24"/>
        </w:rPr>
        <w:t xml:space="preserve">Numer referencyjny: </w:t>
      </w:r>
      <w:bookmarkStart w:id="1" w:name="_Hlk172199629"/>
      <w:r w:rsidR="00F40BD1" w:rsidRPr="003E42A3">
        <w:rPr>
          <w:rFonts w:ascii="Times New Roman" w:hAnsi="Times New Roman"/>
          <w:sz w:val="24"/>
          <w:szCs w:val="24"/>
        </w:rPr>
        <w:t>GIN.2710.1</w:t>
      </w:r>
      <w:r w:rsidR="00F40BD1">
        <w:rPr>
          <w:rFonts w:ascii="Times New Roman" w:hAnsi="Times New Roman"/>
          <w:sz w:val="24"/>
          <w:szCs w:val="24"/>
        </w:rPr>
        <w:t>4</w:t>
      </w:r>
      <w:r w:rsidR="00F40BD1" w:rsidRPr="003E42A3">
        <w:rPr>
          <w:rFonts w:ascii="Times New Roman" w:hAnsi="Times New Roman"/>
          <w:sz w:val="24"/>
          <w:szCs w:val="24"/>
        </w:rPr>
        <w:t>.2024</w:t>
      </w:r>
      <w:bookmarkEnd w:id="1"/>
    </w:p>
    <w:p w14:paraId="10BCB5AE" w14:textId="77777777" w:rsidR="00356362" w:rsidRDefault="00356362" w:rsidP="005F7D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21128" w14:textId="77777777" w:rsidR="00356362" w:rsidRPr="005F7DD6" w:rsidRDefault="00356362" w:rsidP="005F7DD6">
      <w:pPr>
        <w:spacing w:after="0" w:line="240" w:lineRule="auto"/>
        <w:rPr>
          <w:rFonts w:ascii="Times New Roman" w:eastAsia="Arial Narrow" w:hAnsi="Times New Roman"/>
          <w:sz w:val="24"/>
          <w:szCs w:val="24"/>
          <w:lang w:eastAsia="pl-PL"/>
        </w:rPr>
      </w:pPr>
    </w:p>
    <w:p w14:paraId="5E6CC3E8" w14:textId="77777777" w:rsidR="002C55DC" w:rsidRDefault="002C55DC" w:rsidP="00E67F31">
      <w:pPr>
        <w:pStyle w:val="p"/>
        <w:rPr>
          <w:rFonts w:ascii="Times New Roman" w:hAnsi="Times New Roman" w:cs="Times New Roman"/>
          <w:sz w:val="24"/>
          <w:szCs w:val="24"/>
        </w:rPr>
      </w:pPr>
    </w:p>
    <w:bookmarkEnd w:id="0"/>
    <w:p w14:paraId="324D9655" w14:textId="21CB5A0B" w:rsidR="00214B40" w:rsidRDefault="005F7DD6" w:rsidP="005F7D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DD6">
        <w:rPr>
          <w:rFonts w:ascii="Times New Roman" w:hAnsi="Times New Roman"/>
          <w:b/>
          <w:bCs/>
          <w:sz w:val="24"/>
          <w:szCs w:val="24"/>
        </w:rPr>
        <w:t xml:space="preserve">INFORMACJA O WYBORZE </w:t>
      </w:r>
      <w:r w:rsidR="00CA6996">
        <w:rPr>
          <w:rFonts w:ascii="Times New Roman" w:hAnsi="Times New Roman"/>
          <w:b/>
          <w:bCs/>
          <w:sz w:val="24"/>
          <w:szCs w:val="24"/>
        </w:rPr>
        <w:t>OFERTY</w:t>
      </w:r>
    </w:p>
    <w:p w14:paraId="4DD05836" w14:textId="77777777" w:rsidR="00F40BD1" w:rsidRPr="003B665A" w:rsidRDefault="002C55DC" w:rsidP="00F40BD1">
      <w:pPr>
        <w:spacing w:after="0" w:line="240" w:lineRule="auto"/>
        <w:jc w:val="both"/>
        <w:rPr>
          <w:rFonts w:ascii="Times New Roman" w:eastAsia="Arial Narrow" w:hAnsi="Times New Roman"/>
          <w:b/>
          <w:bCs/>
          <w:sz w:val="24"/>
          <w:szCs w:val="24"/>
          <w:lang w:eastAsia="pl-PL"/>
        </w:rPr>
      </w:pPr>
      <w:r w:rsidRPr="002C55DC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Dotyczy: postępowania o udzielenia zamówienia publicznego prowadzonego w trybie podstawowym bez negocjacji na podstawie: art. 275 pkt 1 ustawy pn. </w:t>
      </w:r>
      <w:bookmarkStart w:id="2" w:name="_Hlk173138617"/>
      <w:r w:rsidR="00F40BD1" w:rsidRPr="003B665A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„</w:t>
      </w:r>
      <w:bookmarkStart w:id="3" w:name="_Hlk172539736"/>
      <w:r w:rsidR="00F40BD1" w:rsidRPr="003B665A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Rozbudowa, nadbudowa, przebudowa wraz ze zmianą sposobu użytkowania budynków użyteczności publicznej na pomieszczenia usług społecznych</w:t>
      </w:r>
      <w:bookmarkEnd w:id="3"/>
      <w:r w:rsidR="00F40BD1" w:rsidRPr="003B665A">
        <w:rPr>
          <w:rFonts w:ascii="Times New Roman" w:eastAsia="Arial Narrow" w:hAnsi="Times New Roman"/>
          <w:b/>
          <w:bCs/>
          <w:sz w:val="24"/>
          <w:szCs w:val="24"/>
          <w:lang w:eastAsia="pl-PL"/>
        </w:rPr>
        <w:t>”</w:t>
      </w:r>
    </w:p>
    <w:p w14:paraId="6A868DE5" w14:textId="77777777" w:rsidR="00F40BD1" w:rsidRPr="00734B88" w:rsidRDefault="00F40BD1" w:rsidP="00F40BD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4" w:name="_Hlk176421313"/>
      <w:bookmarkEnd w:id="2"/>
      <w:r w:rsidRPr="003B665A">
        <w:rPr>
          <w:rFonts w:ascii="Times New Roman" w:eastAsia="Arial Unicode MS" w:hAnsi="Times New Roman"/>
          <w:kern w:val="3"/>
          <w:sz w:val="24"/>
          <w:szCs w:val="24"/>
          <w:lang w:eastAsia="hi-IN" w:bidi="hi-IN"/>
        </w:rPr>
        <w:t xml:space="preserve">Ogłoszenie o zamówieniu zamieszczone w Biuletynie Zamówień Publicznych nr </w:t>
      </w:r>
      <w:bookmarkEnd w:id="4"/>
      <w:r w:rsidRPr="003B665A">
        <w:rPr>
          <w:rFonts w:ascii="Times New Roman" w:eastAsiaTheme="minorHAnsi" w:hAnsi="Times New Roman"/>
          <w:sz w:val="24"/>
          <w:szCs w:val="24"/>
        </w:rPr>
        <w:t>2024/BZP 00510231/01 z dnia 2024-09-21.</w:t>
      </w:r>
    </w:p>
    <w:p w14:paraId="7A92A4B6" w14:textId="7A52F351" w:rsidR="00D9699F" w:rsidRPr="006F5D70" w:rsidRDefault="00D9699F" w:rsidP="0030237D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6C5CE2E" w14:textId="421C6E60" w:rsidR="00160472" w:rsidRPr="006F5D70" w:rsidRDefault="00160472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na podstawie </w:t>
      </w:r>
      <w:r w:rsidR="00F77E6F" w:rsidRPr="006F5D70">
        <w:rPr>
          <w:rFonts w:ascii="Times New Roman" w:hAnsi="Times New Roman"/>
          <w:sz w:val="24"/>
          <w:szCs w:val="24"/>
        </w:rPr>
        <w:t>art. 253</w:t>
      </w:r>
      <w:r w:rsidR="0082017C" w:rsidRPr="006F5D70">
        <w:rPr>
          <w:rFonts w:ascii="Times New Roman" w:hAnsi="Times New Roman"/>
          <w:sz w:val="24"/>
          <w:szCs w:val="24"/>
        </w:rPr>
        <w:t xml:space="preserve"> ust 1</w:t>
      </w:r>
      <w:r w:rsidR="00F77E6F" w:rsidRPr="006F5D70">
        <w:rPr>
          <w:rFonts w:ascii="Times New Roman" w:hAnsi="Times New Roman"/>
          <w:sz w:val="24"/>
          <w:szCs w:val="24"/>
        </w:rPr>
        <w:t xml:space="preserve"> pkt 1</w:t>
      </w:r>
      <w:r w:rsidR="0082017C" w:rsidRPr="006F5D70">
        <w:rPr>
          <w:rFonts w:ascii="Times New Roman" w:hAnsi="Times New Roman"/>
          <w:sz w:val="24"/>
          <w:szCs w:val="24"/>
        </w:rPr>
        <w:t xml:space="preserve"> ustawy z dnia 11 września 2019 r</w:t>
      </w:r>
      <w:r w:rsidR="00E559C3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Prawo zamówień publicznych (</w:t>
      </w:r>
      <w:r w:rsidR="003D6E65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t.j. </w:t>
      </w:r>
      <w:r w:rsidR="002C55DC" w:rsidRPr="002C55DC">
        <w:rPr>
          <w:rFonts w:ascii="Times New Roman" w:eastAsia="Arial Narrow" w:hAnsi="Times New Roman"/>
          <w:sz w:val="24"/>
          <w:szCs w:val="24"/>
          <w:lang w:eastAsia="pl-PL"/>
        </w:rPr>
        <w:t>Dz.U.2023 poz. 1605 z póź.zm</w:t>
      </w:r>
      <w:r w:rsidR="003D6E65" w:rsidRPr="006F5D70">
        <w:rPr>
          <w:rStyle w:val="bold"/>
          <w:rFonts w:ascii="Times New Roman" w:hAnsi="Times New Roman"/>
          <w:b w:val="0"/>
          <w:sz w:val="24"/>
          <w:szCs w:val="24"/>
        </w:rPr>
        <w:t>.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), w imieniu Gminy Miejskiej Turek zawiadamiam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że w postępowaniu o udzielenie zamówienia pub</w:t>
      </w:r>
      <w:r w:rsidR="0004159C" w:rsidRPr="006F5D70">
        <w:rPr>
          <w:rFonts w:ascii="Times New Roman" w:eastAsia="Times New Roman" w:hAnsi="Times New Roman"/>
          <w:sz w:val="24"/>
          <w:szCs w:val="24"/>
          <w:lang w:eastAsia="ar-SA"/>
        </w:rPr>
        <w:t>licznego na</w:t>
      </w:r>
      <w:r w:rsidR="00425114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wykonanie w/w usługi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>, jako najkorzystniejsza wybrana została oferta złożona przez następującego Wykonawcę:</w:t>
      </w:r>
    </w:p>
    <w:p w14:paraId="4D83A27C" w14:textId="77777777" w:rsidR="007303DB" w:rsidRPr="006F5D70" w:rsidRDefault="007303DB" w:rsidP="00490C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2C383F" w14:textId="77777777" w:rsidR="00160472" w:rsidRPr="00A1619C" w:rsidRDefault="00160472" w:rsidP="00490C0B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5" w:name="_Hlk179194349"/>
      <w:bookmarkStart w:id="6" w:name="_Hlk171502684"/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Wykonawca, którego ofertę </w:t>
      </w:r>
      <w:r w:rsidR="004543F1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postępowaniu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wybrano </w:t>
      </w:r>
      <w:r w:rsidR="00C349EA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jako najkorzystniejszą 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wraz z punktacją przyznaną ofe</w:t>
      </w:r>
      <w:r w:rsidR="006C1A76"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rcie w przyjętych kryteriach</w:t>
      </w: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oceny ofert i łączną punktacją:</w:t>
      </w:r>
    </w:p>
    <w:p w14:paraId="17769012" w14:textId="77777777" w:rsidR="00160472" w:rsidRPr="00933163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7F1398" w14:textId="77777777" w:rsidR="00F40BD1" w:rsidRPr="00933163" w:rsidRDefault="00F40BD1" w:rsidP="00F40BD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7" w:name="_Hlk171499652"/>
      <w:r w:rsidRPr="00933163">
        <w:rPr>
          <w:rFonts w:ascii="Times New Roman" w:eastAsiaTheme="minorHAnsi" w:hAnsi="Times New Roman"/>
          <w:sz w:val="24"/>
          <w:szCs w:val="24"/>
        </w:rPr>
        <w:t>OFERTA NR 1</w:t>
      </w:r>
    </w:p>
    <w:p w14:paraId="601F6B95" w14:textId="77777777" w:rsidR="00F40BD1" w:rsidRPr="00933163" w:rsidRDefault="00F40BD1" w:rsidP="00F40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bookmarkStart w:id="8" w:name="_Hlk176421257"/>
      <w:r w:rsidRPr="00933163">
        <w:rPr>
          <w:rFonts w:ascii="Times New Roman" w:eastAsiaTheme="minorHAnsi" w:hAnsi="Times New Roman"/>
          <w:sz w:val="24"/>
          <w:szCs w:val="24"/>
        </w:rPr>
        <w:t>Nazwa (firma) / Imię i nazwisko:</w:t>
      </w:r>
      <w:r w:rsidRPr="00933163">
        <w:rPr>
          <w:rFonts w:ascii="Times New Roman" w:eastAsiaTheme="minorHAnsi" w:hAnsi="Times New Roman"/>
          <w:color w:val="000000"/>
          <w:sz w:val="24"/>
          <w:szCs w:val="24"/>
        </w:rPr>
        <w:t xml:space="preserve"> PROBUD Firma Projektowo- Budowlana Tomasz Graf</w:t>
      </w:r>
    </w:p>
    <w:p w14:paraId="306F2A45" w14:textId="77777777" w:rsidR="00F40BD1" w:rsidRPr="00933163" w:rsidRDefault="00F40BD1" w:rsidP="00F40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933163">
        <w:rPr>
          <w:rFonts w:ascii="Times New Roman" w:eastAsiaTheme="minorHAnsi" w:hAnsi="Times New Roman"/>
          <w:sz w:val="24"/>
          <w:szCs w:val="24"/>
        </w:rPr>
        <w:t xml:space="preserve">Adres (ulica, nr lokalu / budynku): </w:t>
      </w:r>
      <w:r w:rsidRPr="00933163">
        <w:rPr>
          <w:rFonts w:ascii="Times New Roman" w:eastAsiaTheme="minorHAnsi" w:hAnsi="Times New Roman"/>
          <w:color w:val="000000"/>
          <w:sz w:val="24"/>
          <w:szCs w:val="24"/>
        </w:rPr>
        <w:t>Sosnowa 6/2</w:t>
      </w:r>
    </w:p>
    <w:p w14:paraId="33B55C34" w14:textId="77777777" w:rsidR="00F40BD1" w:rsidRPr="00933163" w:rsidRDefault="00F40BD1" w:rsidP="00F40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933163">
        <w:rPr>
          <w:rFonts w:ascii="Times New Roman" w:eastAsiaTheme="minorHAnsi" w:hAnsi="Times New Roman"/>
          <w:sz w:val="24"/>
          <w:szCs w:val="24"/>
        </w:rPr>
        <w:t xml:space="preserve">Miejscowość: </w:t>
      </w:r>
      <w:r w:rsidRPr="00933163">
        <w:rPr>
          <w:rFonts w:ascii="Times New Roman" w:eastAsiaTheme="minorHAnsi" w:hAnsi="Times New Roman"/>
          <w:color w:val="000000"/>
          <w:sz w:val="24"/>
          <w:szCs w:val="24"/>
        </w:rPr>
        <w:t>71-468</w:t>
      </w:r>
      <w:bookmarkEnd w:id="8"/>
      <w:r w:rsidRPr="00933163">
        <w:rPr>
          <w:rFonts w:ascii="Times New Roman" w:eastAsiaTheme="minorHAnsi" w:hAnsi="Times New Roman"/>
          <w:color w:val="000000"/>
          <w:sz w:val="24"/>
          <w:szCs w:val="24"/>
        </w:rPr>
        <w:t>, Szczecin</w:t>
      </w:r>
    </w:p>
    <w:p w14:paraId="4F9F0723" w14:textId="71D52B0B" w:rsidR="00F40BD1" w:rsidRPr="00933163" w:rsidRDefault="00F40BD1" w:rsidP="00F40BD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933163">
        <w:rPr>
          <w:rFonts w:ascii="Times New Roman" w:eastAsiaTheme="minorHAnsi" w:hAnsi="Times New Roman"/>
          <w:color w:val="000000"/>
          <w:sz w:val="24"/>
          <w:szCs w:val="24"/>
        </w:rPr>
        <w:t xml:space="preserve">CENA OFERTY Z VAT: </w:t>
      </w:r>
      <w:bookmarkStart w:id="9" w:name="_Hlk176421401"/>
      <w:r w:rsidRPr="00933163">
        <w:rPr>
          <w:rFonts w:ascii="Times New Roman" w:eastAsiaTheme="minorHAnsi" w:hAnsi="Times New Roman"/>
          <w:color w:val="000000"/>
          <w:sz w:val="24"/>
          <w:szCs w:val="24"/>
        </w:rPr>
        <w:t>332 100,00</w:t>
      </w:r>
      <w:r w:rsidRPr="0093316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bookmarkEnd w:id="9"/>
      <w:r w:rsidRPr="00933163">
        <w:rPr>
          <w:rFonts w:ascii="Times New Roman" w:eastAsiaTheme="minorHAnsi" w:hAnsi="Times New Roman"/>
          <w:color w:val="000000"/>
          <w:sz w:val="24"/>
          <w:szCs w:val="24"/>
        </w:rPr>
        <w:t>PLN: 60 pkt</w:t>
      </w:r>
    </w:p>
    <w:p w14:paraId="22E1B829" w14:textId="67448A05" w:rsidR="00F40BD1" w:rsidRPr="00933163" w:rsidRDefault="00F40BD1" w:rsidP="00F40BD1">
      <w:pPr>
        <w:spacing w:after="0" w:line="240" w:lineRule="auto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  <w:r w:rsidRPr="00933163">
        <w:rPr>
          <w:rFonts w:ascii="Times New Roman" w:eastAsia="Arial Narrow" w:hAnsi="Times New Roman"/>
          <w:sz w:val="24"/>
          <w:szCs w:val="24"/>
          <w:lang w:eastAsia="pl-PL"/>
        </w:rPr>
        <w:t>DOŚWIADCZENIE PROJEKTANTA: A)</w:t>
      </w:r>
      <w:r w:rsidRPr="00933163">
        <w:rPr>
          <w:rFonts w:ascii="Times New Roman" w:eastAsia="Arial Narrow" w:hAnsi="Times New Roman"/>
          <w:sz w:val="24"/>
          <w:szCs w:val="24"/>
          <w:lang w:eastAsia="pl-PL"/>
        </w:rPr>
        <w:tab/>
        <w:t>34 lata</w:t>
      </w:r>
      <w:r w:rsidRPr="00933163">
        <w:rPr>
          <w:rFonts w:ascii="Times New Roman" w:eastAsia="Arial Narrow" w:hAnsi="Times New Roman"/>
          <w:sz w:val="24"/>
          <w:szCs w:val="24"/>
          <w:lang w:eastAsia="pl-PL"/>
        </w:rPr>
        <w:tab/>
        <w:t>B) 34 lata: 30 pkt</w:t>
      </w:r>
    </w:p>
    <w:p w14:paraId="4862CCB1" w14:textId="79287EA1" w:rsidR="00F40BD1" w:rsidRPr="00933163" w:rsidRDefault="00F40BD1" w:rsidP="00F40BD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33163">
        <w:rPr>
          <w:rFonts w:ascii="Times New Roman" w:eastAsia="Arial Narrow" w:hAnsi="Times New Roman"/>
          <w:sz w:val="24"/>
          <w:szCs w:val="24"/>
          <w:lang w:eastAsia="pl-PL"/>
        </w:rPr>
        <w:t>OKRES UDZIELONEJ GWARANCJI JAKOŚCI</w:t>
      </w:r>
      <w:r w:rsidRPr="00933163">
        <w:rPr>
          <w:rFonts w:ascii="Times New Roman" w:eastAsiaTheme="minorHAnsi" w:hAnsi="Times New Roman"/>
          <w:sz w:val="24"/>
          <w:szCs w:val="24"/>
        </w:rPr>
        <w:t>: 48 miesięcy: 10 pkt</w:t>
      </w:r>
    </w:p>
    <w:p w14:paraId="71C87237" w14:textId="77777777" w:rsidR="00FC0AB3" w:rsidRPr="00933163" w:rsidRDefault="00FC0AB3" w:rsidP="00FC0A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3163">
        <w:rPr>
          <w:rFonts w:ascii="Times New Roman" w:eastAsia="Times New Roman" w:hAnsi="Times New Roman"/>
          <w:sz w:val="24"/>
          <w:szCs w:val="24"/>
          <w:lang w:eastAsia="ar-SA"/>
        </w:rPr>
        <w:t>Łączna punktacja uzyskana przez Wykonawcę: 100 pkt</w:t>
      </w:r>
    </w:p>
    <w:bookmarkEnd w:id="7"/>
    <w:p w14:paraId="16DBAC3F" w14:textId="77777777" w:rsidR="00FC0AB3" w:rsidRDefault="00FC0AB3" w:rsidP="00FC0AB3">
      <w:pPr>
        <w:pStyle w:val="Bezodstpw"/>
        <w:ind w:firstLine="708"/>
        <w:rPr>
          <w:rFonts w:ascii="Times New Roman" w:hAnsi="Times New Roman"/>
          <w:sz w:val="20"/>
          <w:szCs w:val="20"/>
          <w:lang w:val="en-US"/>
        </w:rPr>
      </w:pPr>
    </w:p>
    <w:p w14:paraId="2F4287BE" w14:textId="77777777" w:rsidR="00160472" w:rsidRPr="00A1619C" w:rsidRDefault="00160472" w:rsidP="00490C0B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1619C">
        <w:rPr>
          <w:rFonts w:ascii="Times New Roman" w:eastAsia="Times New Roman" w:hAnsi="Times New Roman"/>
          <w:b/>
          <w:sz w:val="24"/>
          <w:szCs w:val="24"/>
          <w:lang w:eastAsia="ar-SA"/>
        </w:rPr>
        <w:t>Uzasadnienie wyboru najkorzystniejszej oferty:</w:t>
      </w:r>
    </w:p>
    <w:p w14:paraId="265E571F" w14:textId="0713B2AC" w:rsidR="007303DB" w:rsidRPr="006F5D70" w:rsidRDefault="00A21BFC" w:rsidP="00214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 xml:space="preserve">Wybrana oferta jest ofertą najkorzystniejszą w rozumieniu art. 239 ust. 2 ustawy z dnia 11 września 2019 r. Prawo zamówień publicznych - dalej ustawa Pzp, to znaczy jest ofertą przedstawiającą najkorzystniejszy stosunek ceny oferty w wysokości </w:t>
      </w:r>
      <w:r w:rsidR="00F40BD1" w:rsidRPr="00F40BD1">
        <w:rPr>
          <w:rFonts w:ascii="Times New Roman" w:eastAsiaTheme="minorHAnsi" w:hAnsi="Times New Roman"/>
          <w:b/>
          <w:bCs/>
          <w:color w:val="000000"/>
        </w:rPr>
        <w:t xml:space="preserve">332 100,00 </w:t>
      </w:r>
      <w:r w:rsidRPr="005F7DD6">
        <w:rPr>
          <w:rFonts w:ascii="Times New Roman" w:hAnsi="Times New Roman"/>
          <w:sz w:val="24"/>
          <w:szCs w:val="24"/>
        </w:rPr>
        <w:t xml:space="preserve">PLN, oraz </w:t>
      </w:r>
      <w:r w:rsidRPr="005F7DD6">
        <w:rPr>
          <w:rFonts w:ascii="Times New Roman" w:eastAsia="Times New Roman" w:hAnsi="Times New Roman"/>
          <w:sz w:val="24"/>
          <w:szCs w:val="24"/>
          <w:lang w:eastAsia="ar-SA"/>
        </w:rPr>
        <w:t>do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kryteriów odnoszących się do jakości, to </w:t>
      </w:r>
      <w:r w:rsidR="006F5D70" w:rsidRPr="006F5D70">
        <w:rPr>
          <w:rFonts w:ascii="Times New Roman" w:eastAsia="Times New Roman" w:hAnsi="Times New Roman"/>
          <w:sz w:val="24"/>
          <w:szCs w:val="24"/>
          <w:lang w:eastAsia="ar-SA"/>
        </w:rPr>
        <w:t>jest</w:t>
      </w:r>
      <w:r w:rsidR="00F40BD1">
        <w:rPr>
          <w:rFonts w:ascii="Times New Roman" w:eastAsia="Times New Roman" w:hAnsi="Times New Roman"/>
          <w:sz w:val="24"/>
          <w:szCs w:val="24"/>
          <w:lang w:eastAsia="ar-SA"/>
        </w:rPr>
        <w:t xml:space="preserve"> doświadczenie projektanta oraz</w:t>
      </w:r>
      <w:r w:rsidR="006F5D70"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A6996">
        <w:rPr>
          <w:rFonts w:ascii="Times New Roman" w:eastAsia="Arial Narrow" w:hAnsi="Times New Roman"/>
          <w:sz w:val="24"/>
          <w:szCs w:val="24"/>
          <w:lang w:eastAsia="pl-PL"/>
        </w:rPr>
        <w:t>o</w:t>
      </w:r>
      <w:r w:rsidR="00CA6996" w:rsidRPr="00CA6996">
        <w:rPr>
          <w:rFonts w:ascii="Times New Roman" w:eastAsia="Arial Narrow" w:hAnsi="Times New Roman"/>
          <w:sz w:val="24"/>
          <w:szCs w:val="24"/>
          <w:lang w:eastAsia="pl-PL"/>
        </w:rPr>
        <w:t>kres udzielonej gwarancji jakości</w:t>
      </w:r>
      <w:r w:rsidRPr="006F5D70">
        <w:rPr>
          <w:rFonts w:ascii="Times New Roman" w:eastAsia="Times New Roman" w:hAnsi="Times New Roman"/>
          <w:sz w:val="24"/>
          <w:szCs w:val="24"/>
          <w:lang w:eastAsia="ar-SA"/>
        </w:rPr>
        <w:t xml:space="preserve">. Wykonawca na podstawie podmiotowych środków dowodowych złożonych na wezwanie Zamawiającego z art. 126 ust. 1 ustawy Pzp, potwierdził brak podstaw do wykluczenia z postępowania na podstawie obligatoryjnych przesłanek wykluczenia z art. 108 ust. 1 ustawy Pzp oraz spełnianie określonych w dokumentach zamówienia warunków udziału w postępowaniu, a jego oferta nie podlega odrzuceniu na podstawie przesłanek z art. 226 ustawy Pzp. </w:t>
      </w:r>
    </w:p>
    <w:p w14:paraId="458AB589" w14:textId="77777777" w:rsidR="005F7DD6" w:rsidRDefault="005F7DD6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70D1CB0" w14:textId="0EE5D43A" w:rsidR="00A21BFC" w:rsidRPr="00A1619C" w:rsidRDefault="00A21BFC" w:rsidP="00A21BFC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619C">
        <w:rPr>
          <w:rFonts w:ascii="Times New Roman" w:hAnsi="Times New Roman"/>
          <w:sz w:val="24"/>
          <w:szCs w:val="24"/>
          <w:lang w:val="en-US"/>
        </w:rPr>
        <w:t xml:space="preserve">Zamawiający zawrze z wybranym </w:t>
      </w:r>
      <w:r w:rsidR="00982C40" w:rsidRPr="00A1619C">
        <w:rPr>
          <w:rFonts w:ascii="Times New Roman" w:hAnsi="Times New Roman"/>
          <w:sz w:val="24"/>
          <w:szCs w:val="24"/>
          <w:lang w:val="en-US"/>
        </w:rPr>
        <w:t>w</w:t>
      </w:r>
      <w:r w:rsidRPr="00A1619C">
        <w:rPr>
          <w:rFonts w:ascii="Times New Roman" w:hAnsi="Times New Roman"/>
          <w:sz w:val="24"/>
          <w:szCs w:val="24"/>
          <w:lang w:val="en-US"/>
        </w:rPr>
        <w:t>ykonawcą umowę w sprawie zamówienia publicznego na zasada</w:t>
      </w:r>
      <w:r w:rsidR="00F7366C" w:rsidRPr="00A1619C">
        <w:rPr>
          <w:rFonts w:ascii="Times New Roman" w:hAnsi="Times New Roman"/>
          <w:sz w:val="24"/>
          <w:szCs w:val="24"/>
          <w:lang w:val="en-US"/>
        </w:rPr>
        <w:t>ch okre</w:t>
      </w:r>
      <w:r w:rsidR="00975E66" w:rsidRPr="00A1619C">
        <w:rPr>
          <w:rFonts w:ascii="Times New Roman" w:hAnsi="Times New Roman"/>
          <w:sz w:val="24"/>
          <w:szCs w:val="24"/>
          <w:lang w:val="en-US"/>
        </w:rPr>
        <w:t xml:space="preserve">ślonych w art. 308 ust. </w:t>
      </w:r>
      <w:r w:rsidR="00F40BD1">
        <w:rPr>
          <w:rFonts w:ascii="Times New Roman" w:hAnsi="Times New Roman"/>
          <w:sz w:val="24"/>
          <w:szCs w:val="24"/>
          <w:lang w:val="en-US"/>
        </w:rPr>
        <w:t>3 pkt 1 lit. a</w:t>
      </w:r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ustawy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619C">
        <w:rPr>
          <w:rFonts w:ascii="Times New Roman" w:hAnsi="Times New Roman"/>
          <w:sz w:val="24"/>
          <w:szCs w:val="24"/>
          <w:lang w:val="en-US"/>
        </w:rPr>
        <w:t>Pzp</w:t>
      </w:r>
      <w:proofErr w:type="spellEnd"/>
      <w:r w:rsidRPr="00A1619C">
        <w:rPr>
          <w:rFonts w:ascii="Times New Roman" w:hAnsi="Times New Roman"/>
          <w:sz w:val="24"/>
          <w:szCs w:val="24"/>
          <w:lang w:val="en-US"/>
        </w:rPr>
        <w:t>.</w:t>
      </w:r>
      <w:bookmarkEnd w:id="5"/>
    </w:p>
    <w:bookmarkEnd w:id="6"/>
    <w:p w14:paraId="42559322" w14:textId="77777777" w:rsidR="00143C04" w:rsidRPr="00A1619C" w:rsidRDefault="00143C04" w:rsidP="00CA6996">
      <w:pPr>
        <w:pStyle w:val="Bezodstpw"/>
        <w:rPr>
          <w:rFonts w:ascii="Times New Roman" w:hAnsi="Times New Roman"/>
          <w:sz w:val="20"/>
          <w:szCs w:val="20"/>
          <w:lang w:val="en-US"/>
        </w:rPr>
      </w:pPr>
    </w:p>
    <w:sectPr w:rsidR="00143C04" w:rsidRPr="00A1619C" w:rsidSect="00356362">
      <w:pgSz w:w="11906" w:h="16838"/>
      <w:pgMar w:top="1134" w:right="991" w:bottom="1276" w:left="1418" w:header="709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B1C2C" w14:textId="77777777" w:rsidR="000F0E19" w:rsidRDefault="000F0E19" w:rsidP="00581053">
      <w:pPr>
        <w:spacing w:after="0" w:line="240" w:lineRule="auto"/>
      </w:pPr>
      <w:r>
        <w:separator/>
      </w:r>
    </w:p>
  </w:endnote>
  <w:endnote w:type="continuationSeparator" w:id="0">
    <w:p w14:paraId="0DCF414A" w14:textId="77777777" w:rsidR="000F0E19" w:rsidRDefault="000F0E19" w:rsidP="0058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B2127" w14:textId="77777777" w:rsidR="000F0E19" w:rsidRDefault="000F0E19" w:rsidP="00581053">
      <w:pPr>
        <w:spacing w:after="0" w:line="240" w:lineRule="auto"/>
      </w:pPr>
      <w:r>
        <w:separator/>
      </w:r>
    </w:p>
  </w:footnote>
  <w:footnote w:type="continuationSeparator" w:id="0">
    <w:p w14:paraId="796EC0DC" w14:textId="77777777" w:rsidR="000F0E19" w:rsidRDefault="000F0E19" w:rsidP="0058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499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B0C7A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351F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F0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B1F9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544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271B5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A4AA6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76E"/>
    <w:multiLevelType w:val="hybridMultilevel"/>
    <w:tmpl w:val="1180A332"/>
    <w:lvl w:ilvl="0" w:tplc="64E65C9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860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DE6"/>
    <w:multiLevelType w:val="hybridMultilevel"/>
    <w:tmpl w:val="E9A4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C6E1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83C3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5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6A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50C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0DBB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5EBD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7089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B33F4"/>
    <w:multiLevelType w:val="hybridMultilevel"/>
    <w:tmpl w:val="566CD634"/>
    <w:lvl w:ilvl="0" w:tplc="0EBA64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74B2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83A5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0C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33C02"/>
    <w:multiLevelType w:val="hybridMultilevel"/>
    <w:tmpl w:val="7CE27702"/>
    <w:lvl w:ilvl="0" w:tplc="FDD804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6F"/>
    <w:multiLevelType w:val="hybridMultilevel"/>
    <w:tmpl w:val="BCBAE2E0"/>
    <w:lvl w:ilvl="0" w:tplc="9F44754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1462DC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E67D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54D13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B779C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87CC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A1CCA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B11C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1E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614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3B2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C6759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A58A1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5927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76628"/>
    <w:multiLevelType w:val="hybridMultilevel"/>
    <w:tmpl w:val="A26C715A"/>
    <w:lvl w:ilvl="0" w:tplc="BD58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37A90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D6088"/>
    <w:multiLevelType w:val="hybridMultilevel"/>
    <w:tmpl w:val="B8EA99D0"/>
    <w:lvl w:ilvl="0" w:tplc="F00CB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9947">
    <w:abstractNumId w:val="8"/>
  </w:num>
  <w:num w:numId="2" w16cid:durableId="1939941143">
    <w:abstractNumId w:val="1"/>
  </w:num>
  <w:num w:numId="3" w16cid:durableId="554124167">
    <w:abstractNumId w:val="5"/>
  </w:num>
  <w:num w:numId="4" w16cid:durableId="146408935">
    <w:abstractNumId w:val="9"/>
  </w:num>
  <w:num w:numId="5" w16cid:durableId="2058433387">
    <w:abstractNumId w:val="16"/>
  </w:num>
  <w:num w:numId="6" w16cid:durableId="246306689">
    <w:abstractNumId w:val="4"/>
  </w:num>
  <w:num w:numId="7" w16cid:durableId="1225986033">
    <w:abstractNumId w:val="27"/>
  </w:num>
  <w:num w:numId="8" w16cid:durableId="1771193084">
    <w:abstractNumId w:val="3"/>
  </w:num>
  <w:num w:numId="9" w16cid:durableId="763305509">
    <w:abstractNumId w:val="26"/>
  </w:num>
  <w:num w:numId="10" w16cid:durableId="435515311">
    <w:abstractNumId w:val="14"/>
  </w:num>
  <w:num w:numId="11" w16cid:durableId="1541895220">
    <w:abstractNumId w:val="0"/>
  </w:num>
  <w:num w:numId="12" w16cid:durableId="1921016469">
    <w:abstractNumId w:val="11"/>
  </w:num>
  <w:num w:numId="13" w16cid:durableId="1799756015">
    <w:abstractNumId w:val="15"/>
  </w:num>
  <w:num w:numId="14" w16cid:durableId="970474194">
    <w:abstractNumId w:val="2"/>
  </w:num>
  <w:num w:numId="15" w16cid:durableId="786505819">
    <w:abstractNumId w:val="25"/>
  </w:num>
  <w:num w:numId="16" w16cid:durableId="1995181400">
    <w:abstractNumId w:val="30"/>
  </w:num>
  <w:num w:numId="17" w16cid:durableId="381099723">
    <w:abstractNumId w:val="12"/>
  </w:num>
  <w:num w:numId="18" w16cid:durableId="1928923611">
    <w:abstractNumId w:val="39"/>
  </w:num>
  <w:num w:numId="19" w16cid:durableId="845486793">
    <w:abstractNumId w:val="20"/>
  </w:num>
  <w:num w:numId="20" w16cid:durableId="513687359">
    <w:abstractNumId w:val="7"/>
  </w:num>
  <w:num w:numId="21" w16cid:durableId="1319186786">
    <w:abstractNumId w:val="37"/>
  </w:num>
  <w:num w:numId="22" w16cid:durableId="348408521">
    <w:abstractNumId w:val="35"/>
  </w:num>
  <w:num w:numId="23" w16cid:durableId="2032291158">
    <w:abstractNumId w:val="13"/>
  </w:num>
  <w:num w:numId="24" w16cid:durableId="1447895664">
    <w:abstractNumId w:val="34"/>
  </w:num>
  <w:num w:numId="25" w16cid:durableId="721831380">
    <w:abstractNumId w:val="32"/>
  </w:num>
  <w:num w:numId="26" w16cid:durableId="989751268">
    <w:abstractNumId w:val="6"/>
  </w:num>
  <w:num w:numId="27" w16cid:durableId="1237740483">
    <w:abstractNumId w:val="40"/>
  </w:num>
  <w:num w:numId="28" w16cid:durableId="907300535">
    <w:abstractNumId w:val="33"/>
  </w:num>
  <w:num w:numId="29" w16cid:durableId="1763380118">
    <w:abstractNumId w:val="31"/>
  </w:num>
  <w:num w:numId="30" w16cid:durableId="1572538879">
    <w:abstractNumId w:val="36"/>
  </w:num>
  <w:num w:numId="31" w16cid:durableId="1744719798">
    <w:abstractNumId w:val="28"/>
  </w:num>
  <w:num w:numId="32" w16cid:durableId="2004426614">
    <w:abstractNumId w:val="22"/>
  </w:num>
  <w:num w:numId="33" w16cid:durableId="936138652">
    <w:abstractNumId w:val="29"/>
  </w:num>
  <w:num w:numId="34" w16cid:durableId="100347051">
    <w:abstractNumId w:val="18"/>
  </w:num>
  <w:num w:numId="35" w16cid:durableId="774596930">
    <w:abstractNumId w:val="21"/>
  </w:num>
  <w:num w:numId="36" w16cid:durableId="1259288025">
    <w:abstractNumId w:val="24"/>
  </w:num>
  <w:num w:numId="37" w16cid:durableId="683243170">
    <w:abstractNumId w:val="10"/>
  </w:num>
  <w:num w:numId="38" w16cid:durableId="1650748697">
    <w:abstractNumId w:val="38"/>
  </w:num>
  <w:num w:numId="39" w16cid:durableId="1748529433">
    <w:abstractNumId w:val="19"/>
  </w:num>
  <w:num w:numId="40" w16cid:durableId="1859813340">
    <w:abstractNumId w:val="23"/>
  </w:num>
  <w:num w:numId="41" w16cid:durableId="12379757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AB"/>
    <w:rsid w:val="00002230"/>
    <w:rsid w:val="00023033"/>
    <w:rsid w:val="00034F38"/>
    <w:rsid w:val="0004159C"/>
    <w:rsid w:val="00044878"/>
    <w:rsid w:val="00053F7C"/>
    <w:rsid w:val="00057295"/>
    <w:rsid w:val="00061AFC"/>
    <w:rsid w:val="00081B1A"/>
    <w:rsid w:val="0008412E"/>
    <w:rsid w:val="000854FE"/>
    <w:rsid w:val="00085984"/>
    <w:rsid w:val="000B6D21"/>
    <w:rsid w:val="000B7132"/>
    <w:rsid w:val="000B783A"/>
    <w:rsid w:val="000C2FCE"/>
    <w:rsid w:val="000C47BD"/>
    <w:rsid w:val="000C4AF4"/>
    <w:rsid w:val="000C6E75"/>
    <w:rsid w:val="000E2367"/>
    <w:rsid w:val="000E3150"/>
    <w:rsid w:val="000E452A"/>
    <w:rsid w:val="000E743F"/>
    <w:rsid w:val="000F0E19"/>
    <w:rsid w:val="000F2CCD"/>
    <w:rsid w:val="000F5213"/>
    <w:rsid w:val="00103A68"/>
    <w:rsid w:val="001102F4"/>
    <w:rsid w:val="00114C96"/>
    <w:rsid w:val="00124DDC"/>
    <w:rsid w:val="0012756F"/>
    <w:rsid w:val="00135C87"/>
    <w:rsid w:val="0013743A"/>
    <w:rsid w:val="001406D1"/>
    <w:rsid w:val="001411FA"/>
    <w:rsid w:val="00143C04"/>
    <w:rsid w:val="00153174"/>
    <w:rsid w:val="00160472"/>
    <w:rsid w:val="00162D25"/>
    <w:rsid w:val="00166A48"/>
    <w:rsid w:val="001836B5"/>
    <w:rsid w:val="001930F2"/>
    <w:rsid w:val="001A1FB0"/>
    <w:rsid w:val="001B0A21"/>
    <w:rsid w:val="001C685A"/>
    <w:rsid w:val="001C6ED6"/>
    <w:rsid w:val="001D0877"/>
    <w:rsid w:val="001D1286"/>
    <w:rsid w:val="001D1DA8"/>
    <w:rsid w:val="001E0CAC"/>
    <w:rsid w:val="00207BD1"/>
    <w:rsid w:val="002129ED"/>
    <w:rsid w:val="00214B40"/>
    <w:rsid w:val="00230872"/>
    <w:rsid w:val="00234018"/>
    <w:rsid w:val="00250208"/>
    <w:rsid w:val="00253F90"/>
    <w:rsid w:val="00271F93"/>
    <w:rsid w:val="00284A47"/>
    <w:rsid w:val="002A1832"/>
    <w:rsid w:val="002C55DC"/>
    <w:rsid w:val="002E40F8"/>
    <w:rsid w:val="002F4341"/>
    <w:rsid w:val="0030164A"/>
    <w:rsid w:val="00301F90"/>
    <w:rsid w:val="0030237D"/>
    <w:rsid w:val="00306ECD"/>
    <w:rsid w:val="00313CE4"/>
    <w:rsid w:val="00320244"/>
    <w:rsid w:val="003230D1"/>
    <w:rsid w:val="003242B4"/>
    <w:rsid w:val="00324C7C"/>
    <w:rsid w:val="003274EC"/>
    <w:rsid w:val="00332DF7"/>
    <w:rsid w:val="00334BD8"/>
    <w:rsid w:val="0033600D"/>
    <w:rsid w:val="003400B1"/>
    <w:rsid w:val="00356362"/>
    <w:rsid w:val="00365EA3"/>
    <w:rsid w:val="00371C64"/>
    <w:rsid w:val="003736F9"/>
    <w:rsid w:val="003860AF"/>
    <w:rsid w:val="00386938"/>
    <w:rsid w:val="0039383F"/>
    <w:rsid w:val="003A34F1"/>
    <w:rsid w:val="003A6BBC"/>
    <w:rsid w:val="003B0EFD"/>
    <w:rsid w:val="003D14BC"/>
    <w:rsid w:val="003D64AF"/>
    <w:rsid w:val="003D69B3"/>
    <w:rsid w:val="003D6E65"/>
    <w:rsid w:val="003E4F14"/>
    <w:rsid w:val="003E5AEB"/>
    <w:rsid w:val="003E62A1"/>
    <w:rsid w:val="003F1A71"/>
    <w:rsid w:val="00413655"/>
    <w:rsid w:val="004249A9"/>
    <w:rsid w:val="00425114"/>
    <w:rsid w:val="00434E3A"/>
    <w:rsid w:val="00437CCC"/>
    <w:rsid w:val="004446DC"/>
    <w:rsid w:val="00445860"/>
    <w:rsid w:val="004543F1"/>
    <w:rsid w:val="00466989"/>
    <w:rsid w:val="0048185F"/>
    <w:rsid w:val="00482E97"/>
    <w:rsid w:val="0048317F"/>
    <w:rsid w:val="004873C7"/>
    <w:rsid w:val="00490C0B"/>
    <w:rsid w:val="00492503"/>
    <w:rsid w:val="004B2E75"/>
    <w:rsid w:val="004C58DE"/>
    <w:rsid w:val="004D450A"/>
    <w:rsid w:val="004E5C7F"/>
    <w:rsid w:val="004F4334"/>
    <w:rsid w:val="00500967"/>
    <w:rsid w:val="00512F8C"/>
    <w:rsid w:val="005378A2"/>
    <w:rsid w:val="00542078"/>
    <w:rsid w:val="00553874"/>
    <w:rsid w:val="0055487A"/>
    <w:rsid w:val="00554F06"/>
    <w:rsid w:val="00560285"/>
    <w:rsid w:val="0056130A"/>
    <w:rsid w:val="0056397A"/>
    <w:rsid w:val="00564BC5"/>
    <w:rsid w:val="005709C5"/>
    <w:rsid w:val="00580933"/>
    <w:rsid w:val="00581053"/>
    <w:rsid w:val="0059160C"/>
    <w:rsid w:val="005A0845"/>
    <w:rsid w:val="005A3481"/>
    <w:rsid w:val="005B1DED"/>
    <w:rsid w:val="005B2709"/>
    <w:rsid w:val="005D1199"/>
    <w:rsid w:val="005D39BF"/>
    <w:rsid w:val="005D7946"/>
    <w:rsid w:val="005E27D7"/>
    <w:rsid w:val="005E5654"/>
    <w:rsid w:val="005E7069"/>
    <w:rsid w:val="005F7DD6"/>
    <w:rsid w:val="0062189D"/>
    <w:rsid w:val="00623952"/>
    <w:rsid w:val="00624B2B"/>
    <w:rsid w:val="00625471"/>
    <w:rsid w:val="00633471"/>
    <w:rsid w:val="00646CDF"/>
    <w:rsid w:val="006565A7"/>
    <w:rsid w:val="006611C6"/>
    <w:rsid w:val="006668D5"/>
    <w:rsid w:val="006729E4"/>
    <w:rsid w:val="00675CF4"/>
    <w:rsid w:val="006849D4"/>
    <w:rsid w:val="0069532B"/>
    <w:rsid w:val="006A2C5A"/>
    <w:rsid w:val="006A3C18"/>
    <w:rsid w:val="006C1A76"/>
    <w:rsid w:val="006C7A06"/>
    <w:rsid w:val="006D6ECE"/>
    <w:rsid w:val="006E033A"/>
    <w:rsid w:val="006E338F"/>
    <w:rsid w:val="006E42E6"/>
    <w:rsid w:val="006F5D70"/>
    <w:rsid w:val="007009E7"/>
    <w:rsid w:val="00726788"/>
    <w:rsid w:val="00726E0D"/>
    <w:rsid w:val="007303DB"/>
    <w:rsid w:val="007341C9"/>
    <w:rsid w:val="00742D59"/>
    <w:rsid w:val="00747946"/>
    <w:rsid w:val="007503F5"/>
    <w:rsid w:val="00752BC3"/>
    <w:rsid w:val="007555F0"/>
    <w:rsid w:val="00772686"/>
    <w:rsid w:val="00772E5F"/>
    <w:rsid w:val="00780D66"/>
    <w:rsid w:val="0078650B"/>
    <w:rsid w:val="0079039D"/>
    <w:rsid w:val="0079091B"/>
    <w:rsid w:val="00794A92"/>
    <w:rsid w:val="007B7F1D"/>
    <w:rsid w:val="007C0746"/>
    <w:rsid w:val="007F17FA"/>
    <w:rsid w:val="00816D27"/>
    <w:rsid w:val="0082017C"/>
    <w:rsid w:val="00831264"/>
    <w:rsid w:val="0083395D"/>
    <w:rsid w:val="00835BE5"/>
    <w:rsid w:val="00840E47"/>
    <w:rsid w:val="0084134D"/>
    <w:rsid w:val="0086149B"/>
    <w:rsid w:val="00861ACA"/>
    <w:rsid w:val="00870881"/>
    <w:rsid w:val="00873F3D"/>
    <w:rsid w:val="00892388"/>
    <w:rsid w:val="008A0D91"/>
    <w:rsid w:val="008A17CC"/>
    <w:rsid w:val="008A2A64"/>
    <w:rsid w:val="008A63FA"/>
    <w:rsid w:val="008B0EFC"/>
    <w:rsid w:val="008C1D65"/>
    <w:rsid w:val="008D257F"/>
    <w:rsid w:val="008E523E"/>
    <w:rsid w:val="008E7293"/>
    <w:rsid w:val="008F2C55"/>
    <w:rsid w:val="008F7D06"/>
    <w:rsid w:val="00910065"/>
    <w:rsid w:val="00923943"/>
    <w:rsid w:val="00925B01"/>
    <w:rsid w:val="00933163"/>
    <w:rsid w:val="00936DAE"/>
    <w:rsid w:val="00940F78"/>
    <w:rsid w:val="00953DFB"/>
    <w:rsid w:val="00961078"/>
    <w:rsid w:val="009665AB"/>
    <w:rsid w:val="009666A1"/>
    <w:rsid w:val="00971D3F"/>
    <w:rsid w:val="00975E66"/>
    <w:rsid w:val="00980555"/>
    <w:rsid w:val="00982C40"/>
    <w:rsid w:val="009861E1"/>
    <w:rsid w:val="00996C27"/>
    <w:rsid w:val="009B5CB7"/>
    <w:rsid w:val="009C3C24"/>
    <w:rsid w:val="009D318B"/>
    <w:rsid w:val="009E614F"/>
    <w:rsid w:val="009F57F6"/>
    <w:rsid w:val="00A1619C"/>
    <w:rsid w:val="00A1782B"/>
    <w:rsid w:val="00A21BFC"/>
    <w:rsid w:val="00A35D88"/>
    <w:rsid w:val="00A40D6C"/>
    <w:rsid w:val="00A41CC2"/>
    <w:rsid w:val="00A44110"/>
    <w:rsid w:val="00A47B8E"/>
    <w:rsid w:val="00A80418"/>
    <w:rsid w:val="00A871A9"/>
    <w:rsid w:val="00AA158E"/>
    <w:rsid w:val="00AA44CD"/>
    <w:rsid w:val="00AA6B55"/>
    <w:rsid w:val="00AB379D"/>
    <w:rsid w:val="00AC2AF4"/>
    <w:rsid w:val="00AE02F9"/>
    <w:rsid w:val="00AF3C48"/>
    <w:rsid w:val="00B02873"/>
    <w:rsid w:val="00B05DF1"/>
    <w:rsid w:val="00B267AE"/>
    <w:rsid w:val="00B273FF"/>
    <w:rsid w:val="00B36F2F"/>
    <w:rsid w:val="00B36F75"/>
    <w:rsid w:val="00B6293C"/>
    <w:rsid w:val="00B73DA9"/>
    <w:rsid w:val="00B77A0A"/>
    <w:rsid w:val="00B80A01"/>
    <w:rsid w:val="00B91C3A"/>
    <w:rsid w:val="00B91F02"/>
    <w:rsid w:val="00B975EE"/>
    <w:rsid w:val="00BC663C"/>
    <w:rsid w:val="00BC6AB8"/>
    <w:rsid w:val="00BF33CE"/>
    <w:rsid w:val="00BF598F"/>
    <w:rsid w:val="00C03DCE"/>
    <w:rsid w:val="00C10571"/>
    <w:rsid w:val="00C17BD7"/>
    <w:rsid w:val="00C349EA"/>
    <w:rsid w:val="00C3766C"/>
    <w:rsid w:val="00C44701"/>
    <w:rsid w:val="00C64A38"/>
    <w:rsid w:val="00C72299"/>
    <w:rsid w:val="00C82E7F"/>
    <w:rsid w:val="00C835E4"/>
    <w:rsid w:val="00C90BEF"/>
    <w:rsid w:val="00CA0E29"/>
    <w:rsid w:val="00CA6996"/>
    <w:rsid w:val="00CB3144"/>
    <w:rsid w:val="00CC3587"/>
    <w:rsid w:val="00CD4CD9"/>
    <w:rsid w:val="00CE2AA2"/>
    <w:rsid w:val="00CE50BB"/>
    <w:rsid w:val="00CE6F2D"/>
    <w:rsid w:val="00CF2434"/>
    <w:rsid w:val="00CF2B6D"/>
    <w:rsid w:val="00CF3402"/>
    <w:rsid w:val="00CF3E53"/>
    <w:rsid w:val="00CF6E29"/>
    <w:rsid w:val="00D107B1"/>
    <w:rsid w:val="00D111B2"/>
    <w:rsid w:val="00D41381"/>
    <w:rsid w:val="00D42BF4"/>
    <w:rsid w:val="00D453AE"/>
    <w:rsid w:val="00D60701"/>
    <w:rsid w:val="00D71334"/>
    <w:rsid w:val="00D845C0"/>
    <w:rsid w:val="00D855AD"/>
    <w:rsid w:val="00D8766A"/>
    <w:rsid w:val="00D87B6A"/>
    <w:rsid w:val="00D951B3"/>
    <w:rsid w:val="00D9699F"/>
    <w:rsid w:val="00DA1BAA"/>
    <w:rsid w:val="00DB73B0"/>
    <w:rsid w:val="00DC03AE"/>
    <w:rsid w:val="00DC0816"/>
    <w:rsid w:val="00DC2BA7"/>
    <w:rsid w:val="00DC437F"/>
    <w:rsid w:val="00DD46BD"/>
    <w:rsid w:val="00DE3FC9"/>
    <w:rsid w:val="00DE4DF0"/>
    <w:rsid w:val="00DF2BB0"/>
    <w:rsid w:val="00E03191"/>
    <w:rsid w:val="00E05FFF"/>
    <w:rsid w:val="00E114A4"/>
    <w:rsid w:val="00E15D78"/>
    <w:rsid w:val="00E23EFF"/>
    <w:rsid w:val="00E27B2E"/>
    <w:rsid w:val="00E4522A"/>
    <w:rsid w:val="00E559C3"/>
    <w:rsid w:val="00E67F31"/>
    <w:rsid w:val="00E7355B"/>
    <w:rsid w:val="00EA0A33"/>
    <w:rsid w:val="00EB026E"/>
    <w:rsid w:val="00EB2CC7"/>
    <w:rsid w:val="00EB5C2C"/>
    <w:rsid w:val="00ED4183"/>
    <w:rsid w:val="00EF1F8A"/>
    <w:rsid w:val="00F00169"/>
    <w:rsid w:val="00F03775"/>
    <w:rsid w:val="00F06FCE"/>
    <w:rsid w:val="00F2014F"/>
    <w:rsid w:val="00F34F45"/>
    <w:rsid w:val="00F3731D"/>
    <w:rsid w:val="00F37743"/>
    <w:rsid w:val="00F40BD1"/>
    <w:rsid w:val="00F50F03"/>
    <w:rsid w:val="00F623A4"/>
    <w:rsid w:val="00F7366C"/>
    <w:rsid w:val="00F77E6F"/>
    <w:rsid w:val="00F9104E"/>
    <w:rsid w:val="00FA3F9A"/>
    <w:rsid w:val="00FB512E"/>
    <w:rsid w:val="00FC0AB3"/>
    <w:rsid w:val="00FC14F3"/>
    <w:rsid w:val="00FD0F16"/>
    <w:rsid w:val="00FD1E72"/>
    <w:rsid w:val="00FE2CCF"/>
    <w:rsid w:val="00FE47B6"/>
    <w:rsid w:val="00FE6FAC"/>
    <w:rsid w:val="00FF09C7"/>
    <w:rsid w:val="00FF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0653A"/>
  <w15:docId w15:val="{F3765C84-EBF9-4AAD-8B65-77ED8A28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699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81053"/>
    <w:rPr>
      <w:b/>
      <w:bCs/>
    </w:rPr>
  </w:style>
  <w:style w:type="paragraph" w:styleId="Bezodstpw">
    <w:name w:val="No Spacing"/>
    <w:uiPriority w:val="1"/>
    <w:qFormat/>
    <w:rsid w:val="0058105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053"/>
  </w:style>
  <w:style w:type="paragraph" w:styleId="Stopka">
    <w:name w:val="footer"/>
    <w:basedOn w:val="Normalny"/>
    <w:link w:val="StopkaZnak"/>
    <w:uiPriority w:val="99"/>
    <w:unhideWhenUsed/>
    <w:rsid w:val="00581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053"/>
  </w:style>
  <w:style w:type="paragraph" w:styleId="Akapitzlist">
    <w:name w:val="List Paragraph"/>
    <w:basedOn w:val="Normalny"/>
    <w:uiPriority w:val="34"/>
    <w:qFormat/>
    <w:rsid w:val="0023401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2F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2FC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2FCE"/>
    <w:rPr>
      <w:vertAlign w:val="superscript"/>
    </w:rPr>
  </w:style>
  <w:style w:type="paragraph" w:customStyle="1" w:styleId="p">
    <w:name w:val="p"/>
    <w:rsid w:val="0082017C"/>
    <w:pPr>
      <w:spacing w:line="276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82017C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82017C"/>
    <w:pPr>
      <w:spacing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82017C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9699F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Default">
    <w:name w:val="Default"/>
    <w:rsid w:val="00D9699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p\Documents\Moje%20dokumenty\2020%20-%20ODBI&#211;R,TRANSPORT%20I%20ZAGOSPODAROWANIE%20ODPAD&#211;W%20KOMUNALNYCH%20OD%2001.07.2020%20DO%2031.10.2020\II%20PRZETARG%20NA%20ODBI&#211;R,%20TRANSPORT%20I%20ZAGOSPODAROWANIE%20ODPAD&#211;W%20KOMUNALNYCH\Turek%20szablon%20oficjalny%20z%20miejscem%20na%20piecz&#261;tk&#281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D5697-D6EF-4367-B5CC-BDDFC9BF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Turek szablon oficjalny z miejscem na pieczątkę</Template>
  <TotalTime>673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Misiek</dc:creator>
  <cp:keywords/>
  <cp:lastModifiedBy>Krzysztof Grzelka</cp:lastModifiedBy>
  <cp:revision>322</cp:revision>
  <cp:lastPrinted>2024-10-07T10:04:00Z</cp:lastPrinted>
  <dcterms:created xsi:type="dcterms:W3CDTF">2020-06-22T12:59:00Z</dcterms:created>
  <dcterms:modified xsi:type="dcterms:W3CDTF">2024-10-07T10:04:00Z</dcterms:modified>
</cp:coreProperties>
</file>