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5B8F81C7" w:rsidR="001E5801" w:rsidRDefault="00F14073" w:rsidP="00545378">
      <w:pPr>
        <w:jc w:val="center"/>
        <w:rPr>
          <w:sz w:val="22"/>
          <w:szCs w:val="22"/>
        </w:rPr>
      </w:pPr>
      <w:r>
        <w:rPr>
          <w:sz w:val="22"/>
          <w:szCs w:val="22"/>
        </w:rPr>
        <w:t xml:space="preserve">                                 </w:t>
      </w: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2667ADD5" w:rsidR="00545378" w:rsidRDefault="0077693E" w:rsidP="00485310">
      <w:pPr>
        <w:jc w:val="center"/>
        <w:rPr>
          <w:rFonts w:asciiTheme="majorHAnsi" w:eastAsiaTheme="majorEastAsia" w:hAnsiTheme="majorHAnsi" w:cs="Arial"/>
          <w:b/>
          <w:u w:val="single"/>
          <w:lang w:eastAsia="en-US"/>
        </w:rPr>
      </w:pPr>
      <w:r>
        <w:rPr>
          <w:noProof/>
        </w:rPr>
        <w:drawing>
          <wp:inline distT="0" distB="0" distL="0" distR="0" wp14:anchorId="4E3F03BE" wp14:editId="28B19C54">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867" cy="2009775"/>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1E93C046"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0375BE">
        <w:rPr>
          <w:b/>
          <w:sz w:val="26"/>
          <w:szCs w:val="26"/>
        </w:rPr>
        <w:t>poniżej 2</w:t>
      </w:r>
      <w:r w:rsidR="006F6107" w:rsidRPr="000375BE">
        <w:rPr>
          <w:b/>
          <w:sz w:val="26"/>
          <w:szCs w:val="26"/>
        </w:rPr>
        <w:t>21</w:t>
      </w:r>
      <w:r w:rsidRPr="000375BE">
        <w:rPr>
          <w:b/>
          <w:sz w:val="26"/>
          <w:szCs w:val="26"/>
        </w:rPr>
        <w:t xml:space="preserve">.000 euro </w:t>
      </w:r>
      <w:r w:rsidRPr="004E109D">
        <w:rPr>
          <w:b/>
          <w:sz w:val="26"/>
          <w:szCs w:val="26"/>
        </w:rPr>
        <w:t>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274C2414" w14:textId="2882D9F1" w:rsidR="00CC098C" w:rsidRPr="00C43AF8" w:rsidRDefault="00CD59C9" w:rsidP="00CC098C">
                            <w:pPr>
                              <w:pStyle w:val="Nagwek3"/>
                              <w:spacing w:before="0"/>
                              <w:jc w:val="center"/>
                              <w:rPr>
                                <w:rFonts w:ascii="Times New Roman" w:hAnsi="Times New Roman"/>
                                <w:color w:val="auto"/>
                                <w:sz w:val="31"/>
                                <w:szCs w:val="31"/>
                              </w:rPr>
                            </w:pPr>
                            <w:r w:rsidRPr="00655A18">
                              <w:rPr>
                                <w:rFonts w:ascii="Times New Roman" w:hAnsi="Times New Roman"/>
                                <w:color w:val="auto"/>
                                <w:sz w:val="31"/>
                                <w:szCs w:val="31"/>
                              </w:rPr>
                              <w:t xml:space="preserve">Dostawa </w:t>
                            </w:r>
                            <w:r w:rsidR="008070D8" w:rsidRPr="00C43AF8">
                              <w:rPr>
                                <w:rFonts w:ascii="Times New Roman" w:hAnsi="Times New Roman"/>
                                <w:color w:val="auto"/>
                                <w:sz w:val="31"/>
                                <w:szCs w:val="31"/>
                              </w:rPr>
                              <w:t xml:space="preserve">gadżetów </w:t>
                            </w:r>
                            <w:r w:rsidR="00E041FC" w:rsidRPr="00C43AF8">
                              <w:rPr>
                                <w:rFonts w:ascii="Times New Roman" w:hAnsi="Times New Roman"/>
                                <w:color w:val="auto"/>
                                <w:sz w:val="31"/>
                                <w:szCs w:val="31"/>
                              </w:rPr>
                              <w:t>promocyjnych</w:t>
                            </w:r>
                            <w:r w:rsidR="00655A18" w:rsidRPr="00C43AF8">
                              <w:rPr>
                                <w:rFonts w:ascii="Times New Roman" w:hAnsi="Times New Roman"/>
                                <w:color w:val="auto"/>
                                <w:sz w:val="31"/>
                                <w:szCs w:val="31"/>
                              </w:rPr>
                              <w:t xml:space="preserve"> (</w:t>
                            </w:r>
                            <w:r w:rsidR="00655A18" w:rsidRPr="00C43AF8">
                              <w:rPr>
                                <w:rFonts w:ascii="Times New Roman" w:eastAsiaTheme="minorHAnsi" w:hAnsi="Times New Roman" w:cs="Times New Roman"/>
                                <w:color w:val="auto"/>
                                <w:sz w:val="31"/>
                                <w:szCs w:val="31"/>
                              </w:rPr>
                              <w:t>butelek termicznych)</w:t>
                            </w:r>
                          </w:p>
                          <w:p w14:paraId="18BD2FBD" w14:textId="77777777" w:rsidR="00655A18" w:rsidRPr="00C43AF8" w:rsidRDefault="00E041FC" w:rsidP="00CC098C">
                            <w:pPr>
                              <w:pStyle w:val="Nagwek3"/>
                              <w:spacing w:before="0"/>
                              <w:jc w:val="center"/>
                              <w:rPr>
                                <w:rFonts w:ascii="Times New Roman" w:hAnsi="Times New Roman"/>
                                <w:color w:val="auto"/>
                                <w:sz w:val="31"/>
                                <w:szCs w:val="31"/>
                              </w:rPr>
                            </w:pPr>
                            <w:r w:rsidRPr="00C43AF8">
                              <w:rPr>
                                <w:rFonts w:ascii="Times New Roman" w:hAnsi="Times New Roman"/>
                                <w:color w:val="auto"/>
                                <w:sz w:val="31"/>
                                <w:szCs w:val="31"/>
                              </w:rPr>
                              <w:t>dla</w:t>
                            </w:r>
                            <w:r w:rsidR="008070D8" w:rsidRPr="00C43AF8">
                              <w:rPr>
                                <w:rFonts w:ascii="Times New Roman" w:hAnsi="Times New Roman"/>
                                <w:color w:val="auto"/>
                                <w:sz w:val="31"/>
                                <w:szCs w:val="31"/>
                              </w:rPr>
                              <w:t xml:space="preserve"> Politechniki Morskiej w Szczecinie</w:t>
                            </w:r>
                            <w:r w:rsidR="00655A18" w:rsidRPr="00C43AF8">
                              <w:rPr>
                                <w:rFonts w:ascii="Times New Roman" w:hAnsi="Times New Roman"/>
                                <w:color w:val="auto"/>
                                <w:sz w:val="31"/>
                                <w:szCs w:val="31"/>
                              </w:rPr>
                              <w:t xml:space="preserve"> w ramach projektu </w:t>
                            </w:r>
                          </w:p>
                          <w:p w14:paraId="2198C592" w14:textId="36F60F7E" w:rsidR="00C31908" w:rsidRPr="00655A18" w:rsidRDefault="00655A18" w:rsidP="00CC098C">
                            <w:pPr>
                              <w:pStyle w:val="Nagwek3"/>
                              <w:spacing w:before="0"/>
                              <w:jc w:val="center"/>
                              <w:rPr>
                                <w:rFonts w:ascii="Times New Roman" w:eastAsia="Times New Roman,Bold" w:hAnsi="Times New Roman"/>
                                <w:bCs w:val="0"/>
                                <w:color w:val="CC0066"/>
                                <w:sz w:val="31"/>
                                <w:szCs w:val="31"/>
                              </w:rPr>
                            </w:pPr>
                            <w:r w:rsidRPr="00C43AF8">
                              <w:rPr>
                                <w:rFonts w:ascii="Times New Roman" w:hAnsi="Times New Roman"/>
                                <w:color w:val="auto"/>
                                <w:sz w:val="31"/>
                                <w:szCs w:val="31"/>
                              </w:rPr>
                              <w:t>o numerze 2022-1-PL01-KA131-HED-000063234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274C2414" w14:textId="2882D9F1" w:rsidR="00CC098C" w:rsidRPr="00C43AF8" w:rsidRDefault="00CD59C9" w:rsidP="00CC098C">
                      <w:pPr>
                        <w:pStyle w:val="Nagwek3"/>
                        <w:spacing w:before="0"/>
                        <w:jc w:val="center"/>
                        <w:rPr>
                          <w:rFonts w:ascii="Times New Roman" w:hAnsi="Times New Roman"/>
                          <w:color w:val="auto"/>
                          <w:sz w:val="31"/>
                          <w:szCs w:val="31"/>
                        </w:rPr>
                      </w:pPr>
                      <w:r w:rsidRPr="00655A18">
                        <w:rPr>
                          <w:rFonts w:ascii="Times New Roman" w:hAnsi="Times New Roman"/>
                          <w:color w:val="auto"/>
                          <w:sz w:val="31"/>
                          <w:szCs w:val="31"/>
                        </w:rPr>
                        <w:t xml:space="preserve">Dostawa </w:t>
                      </w:r>
                      <w:r w:rsidR="008070D8" w:rsidRPr="00C43AF8">
                        <w:rPr>
                          <w:rFonts w:ascii="Times New Roman" w:hAnsi="Times New Roman"/>
                          <w:color w:val="auto"/>
                          <w:sz w:val="31"/>
                          <w:szCs w:val="31"/>
                        </w:rPr>
                        <w:t xml:space="preserve">gadżetów </w:t>
                      </w:r>
                      <w:r w:rsidR="00E041FC" w:rsidRPr="00C43AF8">
                        <w:rPr>
                          <w:rFonts w:ascii="Times New Roman" w:hAnsi="Times New Roman"/>
                          <w:color w:val="auto"/>
                          <w:sz w:val="31"/>
                          <w:szCs w:val="31"/>
                        </w:rPr>
                        <w:t>promocyjnych</w:t>
                      </w:r>
                      <w:r w:rsidR="00655A18" w:rsidRPr="00C43AF8">
                        <w:rPr>
                          <w:rFonts w:ascii="Times New Roman" w:hAnsi="Times New Roman"/>
                          <w:color w:val="auto"/>
                          <w:sz w:val="31"/>
                          <w:szCs w:val="31"/>
                        </w:rPr>
                        <w:t xml:space="preserve"> (</w:t>
                      </w:r>
                      <w:r w:rsidR="00655A18" w:rsidRPr="00C43AF8">
                        <w:rPr>
                          <w:rFonts w:ascii="Times New Roman" w:eastAsiaTheme="minorHAnsi" w:hAnsi="Times New Roman" w:cs="Times New Roman"/>
                          <w:color w:val="auto"/>
                          <w:sz w:val="31"/>
                          <w:szCs w:val="31"/>
                        </w:rPr>
                        <w:t>butelek termicznych)</w:t>
                      </w:r>
                    </w:p>
                    <w:p w14:paraId="18BD2FBD" w14:textId="77777777" w:rsidR="00655A18" w:rsidRPr="00C43AF8" w:rsidRDefault="00E041FC" w:rsidP="00CC098C">
                      <w:pPr>
                        <w:pStyle w:val="Nagwek3"/>
                        <w:spacing w:before="0"/>
                        <w:jc w:val="center"/>
                        <w:rPr>
                          <w:rFonts w:ascii="Times New Roman" w:hAnsi="Times New Roman"/>
                          <w:color w:val="auto"/>
                          <w:sz w:val="31"/>
                          <w:szCs w:val="31"/>
                        </w:rPr>
                      </w:pPr>
                      <w:r w:rsidRPr="00C43AF8">
                        <w:rPr>
                          <w:rFonts w:ascii="Times New Roman" w:hAnsi="Times New Roman"/>
                          <w:color w:val="auto"/>
                          <w:sz w:val="31"/>
                          <w:szCs w:val="31"/>
                        </w:rPr>
                        <w:t>dla</w:t>
                      </w:r>
                      <w:r w:rsidR="008070D8" w:rsidRPr="00C43AF8">
                        <w:rPr>
                          <w:rFonts w:ascii="Times New Roman" w:hAnsi="Times New Roman"/>
                          <w:color w:val="auto"/>
                          <w:sz w:val="31"/>
                          <w:szCs w:val="31"/>
                        </w:rPr>
                        <w:t xml:space="preserve"> Politechniki Morskiej w Szczecinie</w:t>
                      </w:r>
                      <w:r w:rsidR="00655A18" w:rsidRPr="00C43AF8">
                        <w:rPr>
                          <w:rFonts w:ascii="Times New Roman" w:hAnsi="Times New Roman"/>
                          <w:color w:val="auto"/>
                          <w:sz w:val="31"/>
                          <w:szCs w:val="31"/>
                        </w:rPr>
                        <w:t xml:space="preserve"> w ramach projektu </w:t>
                      </w:r>
                    </w:p>
                    <w:p w14:paraId="2198C592" w14:textId="36F60F7E" w:rsidR="00C31908" w:rsidRPr="00655A18" w:rsidRDefault="00655A18" w:rsidP="00CC098C">
                      <w:pPr>
                        <w:pStyle w:val="Nagwek3"/>
                        <w:spacing w:before="0"/>
                        <w:jc w:val="center"/>
                        <w:rPr>
                          <w:rFonts w:ascii="Times New Roman" w:eastAsia="Times New Roman,Bold" w:hAnsi="Times New Roman"/>
                          <w:bCs w:val="0"/>
                          <w:color w:val="CC0066"/>
                          <w:sz w:val="31"/>
                          <w:szCs w:val="31"/>
                        </w:rPr>
                      </w:pPr>
                      <w:r w:rsidRPr="00C43AF8">
                        <w:rPr>
                          <w:rFonts w:ascii="Times New Roman" w:hAnsi="Times New Roman"/>
                          <w:color w:val="auto"/>
                          <w:sz w:val="31"/>
                          <w:szCs w:val="31"/>
                        </w:rPr>
                        <w:t>o numerze 2022-1-PL01-KA131-HED-000063234</w:t>
                      </w:r>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2F7877">
        <w:trPr>
          <w:trHeight w:val="1867"/>
        </w:trPr>
        <w:tc>
          <w:tcPr>
            <w:tcW w:w="5051" w:type="dxa"/>
            <w:tcBorders>
              <w:bottom w:val="single" w:sz="4" w:space="0" w:color="auto"/>
            </w:tcBorders>
          </w:tcPr>
          <w:p w14:paraId="54967BDE" w14:textId="77777777" w:rsidR="00105BBA" w:rsidRPr="00A462F6" w:rsidRDefault="00105BBA" w:rsidP="002F7877">
            <w:pPr>
              <w:ind w:firstLine="284"/>
              <w:rPr>
                <w:sz w:val="22"/>
                <w:szCs w:val="22"/>
              </w:rPr>
            </w:pPr>
          </w:p>
          <w:p w14:paraId="2C1AE491" w14:textId="77777777" w:rsidR="00105BBA" w:rsidRPr="00A462F6" w:rsidRDefault="00105BBA" w:rsidP="002F7877">
            <w:pPr>
              <w:ind w:firstLine="284"/>
              <w:jc w:val="center"/>
              <w:rPr>
                <w:sz w:val="22"/>
                <w:szCs w:val="22"/>
              </w:rPr>
            </w:pPr>
            <w:r w:rsidRPr="00A462F6">
              <w:rPr>
                <w:sz w:val="22"/>
                <w:szCs w:val="22"/>
              </w:rPr>
              <w:t>Symbol /Numer sprawy:</w:t>
            </w:r>
          </w:p>
          <w:p w14:paraId="1EBF5E41" w14:textId="77777777" w:rsidR="00105BBA" w:rsidRPr="00A462F6" w:rsidRDefault="00105BBA" w:rsidP="002F7877">
            <w:pPr>
              <w:ind w:firstLine="284"/>
              <w:jc w:val="center"/>
              <w:rPr>
                <w:sz w:val="22"/>
                <w:szCs w:val="22"/>
              </w:rPr>
            </w:pPr>
          </w:p>
          <w:p w14:paraId="2E8F9358" w14:textId="601E11A2" w:rsidR="00105BBA" w:rsidRPr="00A462F6" w:rsidRDefault="00105BBA" w:rsidP="002F7877">
            <w:pPr>
              <w:pStyle w:val="Nagwek2"/>
              <w:spacing w:before="120"/>
              <w:ind w:firstLine="284"/>
              <w:jc w:val="center"/>
              <w:rPr>
                <w:rFonts w:ascii="Times New Roman" w:hAnsi="Times New Roman" w:cs="Times New Roman"/>
                <w:color w:val="auto"/>
                <w:sz w:val="22"/>
                <w:szCs w:val="22"/>
              </w:rPr>
            </w:pPr>
            <w:r w:rsidRPr="00A462F6">
              <w:rPr>
                <w:rFonts w:ascii="Times New Roman" w:hAnsi="Times New Roman" w:cs="Times New Roman"/>
                <w:color w:val="auto"/>
                <w:sz w:val="28"/>
                <w:szCs w:val="28"/>
              </w:rPr>
              <w:t>BZP-</w:t>
            </w:r>
            <w:r w:rsidR="008070D8">
              <w:rPr>
                <w:rFonts w:ascii="Times New Roman" w:hAnsi="Times New Roman" w:cs="Times New Roman"/>
                <w:color w:val="auto"/>
                <w:sz w:val="28"/>
                <w:szCs w:val="28"/>
              </w:rPr>
              <w:t>RP</w:t>
            </w:r>
            <w:r w:rsidRPr="00A462F6">
              <w:rPr>
                <w:rFonts w:ascii="Times New Roman" w:hAnsi="Times New Roman" w:cs="Times New Roman"/>
                <w:color w:val="auto"/>
                <w:sz w:val="28"/>
                <w:szCs w:val="28"/>
              </w:rPr>
              <w:t>/262-</w:t>
            </w:r>
            <w:r w:rsidR="00655A18" w:rsidRPr="00700E78">
              <w:rPr>
                <w:rFonts w:ascii="Times New Roman" w:hAnsi="Times New Roman" w:cs="Times New Roman"/>
                <w:color w:val="auto"/>
                <w:sz w:val="28"/>
                <w:szCs w:val="28"/>
              </w:rPr>
              <w:t>6</w:t>
            </w:r>
            <w:r w:rsidR="006F6107">
              <w:rPr>
                <w:rFonts w:ascii="Times New Roman" w:hAnsi="Times New Roman" w:cs="Times New Roman"/>
                <w:color w:val="auto"/>
                <w:sz w:val="28"/>
                <w:szCs w:val="28"/>
              </w:rPr>
              <w:t>/24</w:t>
            </w:r>
          </w:p>
        </w:tc>
        <w:tc>
          <w:tcPr>
            <w:tcW w:w="4617" w:type="dxa"/>
            <w:tcBorders>
              <w:bottom w:val="single" w:sz="4" w:space="0" w:color="auto"/>
            </w:tcBorders>
          </w:tcPr>
          <w:p w14:paraId="5514657E" w14:textId="77777777" w:rsidR="00105BBA" w:rsidRPr="00A462F6" w:rsidRDefault="00105BBA" w:rsidP="002F7877">
            <w:pPr>
              <w:ind w:firstLine="284"/>
              <w:jc w:val="center"/>
              <w:rPr>
                <w:sz w:val="22"/>
                <w:szCs w:val="22"/>
              </w:rPr>
            </w:pPr>
          </w:p>
          <w:p w14:paraId="0A867A67" w14:textId="77777777" w:rsidR="00105BBA" w:rsidRPr="00A462F6" w:rsidRDefault="00105BBA" w:rsidP="002F7877">
            <w:pPr>
              <w:ind w:firstLine="284"/>
              <w:jc w:val="center"/>
              <w:rPr>
                <w:sz w:val="22"/>
                <w:szCs w:val="22"/>
              </w:rPr>
            </w:pPr>
            <w:r w:rsidRPr="00A462F6">
              <w:rPr>
                <w:sz w:val="22"/>
                <w:szCs w:val="22"/>
              </w:rPr>
              <w:t>Przygotowała</w:t>
            </w:r>
          </w:p>
          <w:p w14:paraId="64127CE9" w14:textId="77777777" w:rsidR="00105BBA" w:rsidRPr="00A462F6" w:rsidRDefault="00105BBA" w:rsidP="002F7877">
            <w:pPr>
              <w:ind w:firstLine="284"/>
              <w:jc w:val="center"/>
              <w:rPr>
                <w:sz w:val="22"/>
                <w:szCs w:val="22"/>
              </w:rPr>
            </w:pPr>
          </w:p>
          <w:p w14:paraId="344ED907" w14:textId="77777777" w:rsidR="00105BBA" w:rsidRPr="00F647EE" w:rsidRDefault="00105BBA" w:rsidP="002F7877">
            <w:pPr>
              <w:ind w:firstLine="284"/>
              <w:jc w:val="center"/>
              <w:rPr>
                <w:sz w:val="22"/>
                <w:szCs w:val="22"/>
              </w:rPr>
            </w:pPr>
            <w:r w:rsidRPr="00A462F6">
              <w:rPr>
                <w:sz w:val="22"/>
                <w:szCs w:val="22"/>
              </w:rPr>
              <w:t xml:space="preserve">Komisja </w:t>
            </w:r>
            <w:r w:rsidRPr="00F647EE">
              <w:rPr>
                <w:sz w:val="22"/>
                <w:szCs w:val="22"/>
              </w:rPr>
              <w:t xml:space="preserve">Przetargowa powołana </w:t>
            </w:r>
          </w:p>
          <w:p w14:paraId="4FE8A7FA" w14:textId="61D6F315" w:rsidR="00105BBA" w:rsidRPr="00F647EE" w:rsidRDefault="00105BBA" w:rsidP="002F7877">
            <w:pPr>
              <w:ind w:firstLine="284"/>
              <w:jc w:val="center"/>
              <w:rPr>
                <w:sz w:val="22"/>
                <w:szCs w:val="22"/>
              </w:rPr>
            </w:pPr>
            <w:r w:rsidRPr="00F647EE">
              <w:rPr>
                <w:sz w:val="22"/>
                <w:szCs w:val="22"/>
              </w:rPr>
              <w:t xml:space="preserve">zarządzeniem przetargowym nr </w:t>
            </w:r>
            <w:r w:rsidR="00700E78">
              <w:rPr>
                <w:sz w:val="22"/>
                <w:szCs w:val="22"/>
              </w:rPr>
              <w:t>36</w:t>
            </w:r>
            <w:r w:rsidR="00783E0B" w:rsidRPr="00F647EE">
              <w:rPr>
                <w:sz w:val="22"/>
                <w:szCs w:val="22"/>
              </w:rPr>
              <w:t>/</w:t>
            </w:r>
            <w:r w:rsidR="006F6107" w:rsidRPr="00F647EE">
              <w:rPr>
                <w:sz w:val="22"/>
                <w:szCs w:val="22"/>
              </w:rPr>
              <w:t>2024</w:t>
            </w:r>
          </w:p>
          <w:p w14:paraId="2B80F1C5" w14:textId="1B84F85A" w:rsidR="00105BBA" w:rsidRPr="00CF7A4C" w:rsidRDefault="00105BBA" w:rsidP="002F7877">
            <w:pPr>
              <w:ind w:firstLine="284"/>
              <w:jc w:val="center"/>
              <w:rPr>
                <w:sz w:val="22"/>
                <w:szCs w:val="22"/>
              </w:rPr>
            </w:pPr>
            <w:r w:rsidRPr="00F647EE">
              <w:rPr>
                <w:sz w:val="22"/>
                <w:szCs w:val="22"/>
              </w:rPr>
              <w:t xml:space="preserve">z dnia  </w:t>
            </w:r>
            <w:r w:rsidR="00700E78">
              <w:rPr>
                <w:sz w:val="22"/>
                <w:szCs w:val="22"/>
              </w:rPr>
              <w:t>12.</w:t>
            </w:r>
            <w:r w:rsidR="00222C4E">
              <w:rPr>
                <w:sz w:val="22"/>
                <w:szCs w:val="22"/>
              </w:rPr>
              <w:t>0</w:t>
            </w:r>
            <w:r w:rsidR="00655A18">
              <w:rPr>
                <w:sz w:val="22"/>
                <w:szCs w:val="22"/>
              </w:rPr>
              <w:t>4</w:t>
            </w:r>
            <w:r w:rsidR="006F6107" w:rsidRPr="00F647EE">
              <w:rPr>
                <w:sz w:val="22"/>
                <w:szCs w:val="22"/>
              </w:rPr>
              <w:t>.2024</w:t>
            </w:r>
            <w:r w:rsidRPr="00F647EE">
              <w:rPr>
                <w:sz w:val="22"/>
                <w:szCs w:val="22"/>
              </w:rPr>
              <w:t xml:space="preserve"> r.</w:t>
            </w:r>
          </w:p>
          <w:p w14:paraId="0CC7E524" w14:textId="77777777" w:rsidR="00105BBA" w:rsidRPr="00A462F6" w:rsidRDefault="00105BBA" w:rsidP="002F7877">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059348DE" w:rsidR="00105BBA" w:rsidRDefault="00105BBA" w:rsidP="00545378">
      <w:pPr>
        <w:spacing w:line="252" w:lineRule="auto"/>
        <w:jc w:val="center"/>
        <w:rPr>
          <w:rFonts w:asciiTheme="majorHAnsi" w:eastAsiaTheme="majorEastAsia" w:hAnsiTheme="majorHAnsi" w:cs="Arial"/>
          <w:i/>
          <w:lang w:eastAsia="en-US"/>
        </w:rPr>
      </w:pPr>
    </w:p>
    <w:p w14:paraId="7E5F1A80" w14:textId="2188A700" w:rsidR="00105BBA" w:rsidRDefault="00105BBA" w:rsidP="00545378">
      <w:pPr>
        <w:spacing w:line="252" w:lineRule="auto"/>
        <w:jc w:val="center"/>
        <w:rPr>
          <w:rFonts w:asciiTheme="majorHAnsi" w:eastAsiaTheme="majorEastAsia" w:hAnsiTheme="majorHAnsi" w:cs="Arial"/>
          <w:i/>
          <w:lang w:eastAsia="en-US"/>
        </w:rPr>
      </w:pPr>
    </w:p>
    <w:p w14:paraId="4B3173B0" w14:textId="77777777" w:rsidR="00585B20" w:rsidRPr="00545378" w:rsidRDefault="00585B20"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lastRenderedPageBreak/>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w art. 96 ust. 2 pkt 2 ustawy Pzp</w:t>
      </w:r>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20022D3D" w14:textId="604F1417" w:rsidR="00CD2BD8" w:rsidRDefault="00773D17" w:rsidP="007C008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5F409FD4" w14:textId="77777777" w:rsidR="00655A18" w:rsidRPr="00655A18" w:rsidRDefault="00655A18" w:rsidP="00655A18">
      <w:pPr>
        <w:spacing w:after="200" w:line="252" w:lineRule="auto"/>
        <w:ind w:left="360"/>
        <w:contextualSpacing/>
        <w:jc w:val="both"/>
        <w:rPr>
          <w:b/>
          <w:sz w:val="22"/>
          <w:szCs w:val="22"/>
          <w:lang w:eastAsia="en-US"/>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0A66DF05" w:rsidR="00646C8F" w:rsidRPr="00917867" w:rsidRDefault="00836986" w:rsidP="004A7EEB">
      <w:pPr>
        <w:pStyle w:val="BodyText210"/>
        <w:numPr>
          <w:ilvl w:val="0"/>
          <w:numId w:val="37"/>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61139BC7" w:rsidR="00B9038C" w:rsidRPr="00836986" w:rsidRDefault="009277BE" w:rsidP="00615AF1">
      <w:pPr>
        <w:pStyle w:val="BodyText210"/>
        <w:tabs>
          <w:tab w:val="clear" w:pos="0"/>
        </w:tabs>
        <w:spacing w:after="80"/>
        <w:ind w:left="284"/>
        <w:rPr>
          <w:rStyle w:val="Hipercze"/>
          <w:sz w:val="22"/>
          <w:szCs w:val="22"/>
          <w:u w:val="none"/>
          <w:lang w:val="en-AU"/>
        </w:rPr>
      </w:pPr>
      <w:r>
        <w:rPr>
          <w:sz w:val="22"/>
          <w:szCs w:val="22"/>
          <w:lang w:val="en-AU"/>
        </w:rPr>
        <w:t>E</w:t>
      </w:r>
      <w:r w:rsidRPr="009277BE">
        <w:rPr>
          <w:sz w:val="22"/>
          <w:szCs w:val="22"/>
          <w:lang w:val="en-AU"/>
        </w:rPr>
        <w:t>-m</w:t>
      </w:r>
      <w:r w:rsidR="00B9038C" w:rsidRPr="009277BE">
        <w:rPr>
          <w:sz w:val="22"/>
          <w:szCs w:val="22"/>
          <w:lang w:val="en-AU"/>
        </w:rPr>
        <w:t xml:space="preserve">ail: </w:t>
      </w:r>
      <w:hyperlink r:id="rId9" w:history="1">
        <w:r w:rsidR="00836986" w:rsidRPr="00836986">
          <w:rPr>
            <w:rStyle w:val="Hipercze"/>
            <w:sz w:val="22"/>
            <w:szCs w:val="22"/>
            <w:u w:val="none"/>
            <w:lang w:val="en-AU"/>
          </w:rPr>
          <w:t>bzp@pm.szczecin.pl</w:t>
        </w:r>
      </w:hyperlink>
    </w:p>
    <w:p w14:paraId="741037F7" w14:textId="4427982A" w:rsidR="00485310" w:rsidRPr="00485310" w:rsidRDefault="00485310" w:rsidP="00615AF1">
      <w:pPr>
        <w:pStyle w:val="BodyText210"/>
        <w:numPr>
          <w:ilvl w:val="0"/>
          <w:numId w:val="37"/>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836986" w:rsidRPr="00836986">
          <w:rPr>
            <w:rStyle w:val="Hipercze"/>
            <w:sz w:val="22"/>
            <w:szCs w:val="22"/>
            <w:u w:val="none"/>
          </w:rPr>
          <w:t>www.pm.szczecin.pl</w:t>
        </w:r>
      </w:hyperlink>
    </w:p>
    <w:p w14:paraId="2D3FE6A8" w14:textId="07B887C4" w:rsidR="00646C8F" w:rsidRPr="00917867" w:rsidRDefault="00646C8F" w:rsidP="00615AF1">
      <w:pPr>
        <w:pStyle w:val="BodyText210"/>
        <w:numPr>
          <w:ilvl w:val="0"/>
          <w:numId w:val="37"/>
        </w:numPr>
        <w:tabs>
          <w:tab w:val="clear" w:pos="0"/>
        </w:tabs>
        <w:spacing w:after="40"/>
        <w:ind w:left="284" w:hanging="284"/>
        <w:rPr>
          <w:sz w:val="22"/>
          <w:szCs w:val="22"/>
        </w:rPr>
      </w:pPr>
      <w:r w:rsidRPr="00917867">
        <w:rPr>
          <w:sz w:val="22"/>
          <w:szCs w:val="22"/>
        </w:rPr>
        <w:t>Adres strony internetowej prowadzonego postępowania:</w:t>
      </w:r>
    </w:p>
    <w:p w14:paraId="0780927A" w14:textId="0F7308C4" w:rsidR="00646C8F" w:rsidRPr="00485310" w:rsidRDefault="00646C8F" w:rsidP="00615AF1">
      <w:pPr>
        <w:pStyle w:val="BodyText210"/>
        <w:tabs>
          <w:tab w:val="clear" w:pos="0"/>
        </w:tabs>
        <w:spacing w:after="80"/>
        <w:ind w:left="284"/>
        <w:rPr>
          <w:bCs/>
          <w:color w:val="0000FF"/>
          <w:sz w:val="22"/>
          <w:szCs w:val="22"/>
        </w:rPr>
      </w:pPr>
      <w:r w:rsidRPr="00485310">
        <w:rPr>
          <w:bCs/>
          <w:color w:val="0000FF"/>
          <w:sz w:val="22"/>
          <w:szCs w:val="22"/>
        </w:rPr>
        <w:t>https://platformazakupowa.pl/pn/</w:t>
      </w:r>
      <w:r w:rsidR="00836986">
        <w:rPr>
          <w:bCs/>
          <w:color w:val="0000FF"/>
          <w:sz w:val="22"/>
          <w:szCs w:val="22"/>
        </w:rPr>
        <w:t>p</w:t>
      </w:r>
      <w:r w:rsidRPr="00485310">
        <w:rPr>
          <w:bCs/>
          <w:color w:val="0000FF"/>
          <w:sz w:val="22"/>
          <w:szCs w:val="22"/>
        </w:rPr>
        <w:t>m_szczecin</w:t>
      </w:r>
    </w:p>
    <w:p w14:paraId="6A8004D2" w14:textId="77777777" w:rsidR="00646C8F" w:rsidRPr="00917867" w:rsidRDefault="00646C8F" w:rsidP="00615AF1">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615AF1">
      <w:pPr>
        <w:pStyle w:val="BodyText210"/>
        <w:numPr>
          <w:ilvl w:val="0"/>
          <w:numId w:val="37"/>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Zamawiający nie dokonuje zakupu w imieniu innych instytucji zamawiających.</w:t>
      </w:r>
    </w:p>
    <w:p w14:paraId="1B78A5F3" w14:textId="77777777" w:rsidR="00646C8F" w:rsidRPr="00841F73" w:rsidRDefault="00646C8F" w:rsidP="009277BE">
      <w:pPr>
        <w:jc w:val="both"/>
        <w:rPr>
          <w:rFonts w:eastAsiaTheme="majorEastAsia"/>
          <w:b/>
          <w:sz w:val="16"/>
          <w:szCs w:val="16"/>
          <w:lang w:eastAsia="en-US"/>
        </w:rPr>
      </w:pPr>
    </w:p>
    <w:p w14:paraId="0999BD15" w14:textId="12930597" w:rsidR="00962CBB" w:rsidRPr="003E486D" w:rsidRDefault="00142A1B" w:rsidP="004A7EEB">
      <w:pPr>
        <w:pStyle w:val="Akapitzlist"/>
        <w:numPr>
          <w:ilvl w:val="0"/>
          <w:numId w:val="13"/>
        </w:numPr>
        <w:shd w:val="clear" w:color="auto" w:fill="EAF1DD" w:themeFill="accent3" w:themeFillTint="33"/>
        <w:spacing w:after="200"/>
        <w:contextualSpacing/>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5C214010" w:rsidR="00485310" w:rsidRPr="00375D1A"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E94332">
        <w:rPr>
          <w:sz w:val="22"/>
          <w:szCs w:val="22"/>
          <w:lang w:eastAsia="en-US"/>
        </w:rPr>
        <w:t>na podstawie</w:t>
      </w:r>
      <w:r w:rsidRPr="00E94332">
        <w:rPr>
          <w:sz w:val="22"/>
          <w:szCs w:val="22"/>
          <w:lang w:eastAsia="en-US"/>
        </w:rPr>
        <w:t xml:space="preserve"> art. 275 pkt </w:t>
      </w:r>
      <w:r w:rsidR="00320E94" w:rsidRPr="00E94332">
        <w:rPr>
          <w:sz w:val="22"/>
          <w:szCs w:val="22"/>
          <w:lang w:eastAsia="en-US"/>
        </w:rPr>
        <w:t>1</w:t>
      </w:r>
      <w:r w:rsidRPr="00E94332">
        <w:rPr>
          <w:sz w:val="22"/>
          <w:szCs w:val="22"/>
          <w:lang w:eastAsia="en-US"/>
        </w:rPr>
        <w:t xml:space="preserve"> ustawy z 11 września 2019 r. – Prawo zamówień </w:t>
      </w:r>
      <w:r w:rsidRPr="00547ECB">
        <w:rPr>
          <w:sz w:val="22"/>
          <w:szCs w:val="22"/>
          <w:lang w:eastAsia="en-US"/>
        </w:rPr>
        <w:t>publicznych (</w:t>
      </w:r>
      <w:r w:rsidR="00C91A63" w:rsidRPr="00547ECB">
        <w:rPr>
          <w:sz w:val="22"/>
          <w:szCs w:val="22"/>
          <w:lang w:eastAsia="en-US"/>
        </w:rPr>
        <w:t>t.</w:t>
      </w:r>
      <w:r w:rsidR="004516AB" w:rsidRPr="00547ECB">
        <w:rPr>
          <w:sz w:val="22"/>
          <w:szCs w:val="22"/>
          <w:lang w:eastAsia="en-US"/>
        </w:rPr>
        <w:t xml:space="preserve"> </w:t>
      </w:r>
      <w:r w:rsidR="00C91A63" w:rsidRPr="00547ECB">
        <w:rPr>
          <w:sz w:val="22"/>
          <w:szCs w:val="22"/>
          <w:lang w:eastAsia="en-US"/>
        </w:rPr>
        <w:t xml:space="preserve">j. </w:t>
      </w:r>
      <w:r w:rsidRPr="00547ECB">
        <w:rPr>
          <w:sz w:val="22"/>
          <w:szCs w:val="22"/>
          <w:lang w:eastAsia="en-US"/>
        </w:rPr>
        <w:t xml:space="preserve">Dz.U. </w:t>
      </w:r>
      <w:r w:rsidR="00C91A63" w:rsidRPr="009744A9">
        <w:rPr>
          <w:sz w:val="22"/>
          <w:szCs w:val="22"/>
          <w:lang w:eastAsia="en-US"/>
        </w:rPr>
        <w:t>z 202</w:t>
      </w:r>
      <w:r w:rsidR="00107BB4">
        <w:rPr>
          <w:sz w:val="22"/>
          <w:szCs w:val="22"/>
          <w:lang w:eastAsia="en-US"/>
        </w:rPr>
        <w:t>3</w:t>
      </w:r>
      <w:r w:rsidR="00C91A63" w:rsidRPr="009744A9">
        <w:rPr>
          <w:sz w:val="22"/>
          <w:szCs w:val="22"/>
          <w:lang w:eastAsia="en-US"/>
        </w:rPr>
        <w:t xml:space="preserve"> r. </w:t>
      </w:r>
      <w:r w:rsidRPr="009744A9">
        <w:rPr>
          <w:sz w:val="22"/>
          <w:szCs w:val="22"/>
          <w:lang w:eastAsia="en-US"/>
        </w:rPr>
        <w:t xml:space="preserve">poz. </w:t>
      </w:r>
      <w:r w:rsidR="00107BB4" w:rsidRPr="009744A9">
        <w:rPr>
          <w:sz w:val="22"/>
          <w:szCs w:val="22"/>
          <w:lang w:eastAsia="en-US"/>
        </w:rPr>
        <w:t>1</w:t>
      </w:r>
      <w:r w:rsidR="00107BB4">
        <w:rPr>
          <w:sz w:val="22"/>
          <w:szCs w:val="22"/>
          <w:lang w:eastAsia="en-US"/>
        </w:rPr>
        <w:t>605</w:t>
      </w:r>
      <w:r w:rsidR="00107BB4" w:rsidRPr="009744A9">
        <w:rPr>
          <w:sz w:val="22"/>
          <w:szCs w:val="22"/>
          <w:lang w:eastAsia="en-US"/>
        </w:rPr>
        <w:t xml:space="preserve"> </w:t>
      </w:r>
      <w:r w:rsidR="006B0A28" w:rsidRPr="009744A9">
        <w:rPr>
          <w:sz w:val="22"/>
          <w:szCs w:val="22"/>
          <w:lang w:eastAsia="en-US"/>
        </w:rPr>
        <w:t>z</w:t>
      </w:r>
      <w:r w:rsidR="00A200EC">
        <w:rPr>
          <w:sz w:val="22"/>
          <w:szCs w:val="22"/>
          <w:lang w:eastAsia="en-US"/>
        </w:rPr>
        <w:t xml:space="preserve"> późn.</w:t>
      </w:r>
      <w:r w:rsidR="006B0A28" w:rsidRPr="009744A9">
        <w:rPr>
          <w:sz w:val="22"/>
          <w:szCs w:val="22"/>
          <w:lang w:eastAsia="en-US"/>
        </w:rPr>
        <w:t xml:space="preserve"> zm.</w:t>
      </w:r>
      <w:r w:rsidRPr="009744A9">
        <w:rPr>
          <w:sz w:val="22"/>
          <w:szCs w:val="22"/>
          <w:lang w:eastAsia="en-US"/>
        </w:rPr>
        <w:t>)</w:t>
      </w:r>
      <w:r w:rsidRPr="009744A9">
        <w:rPr>
          <w:sz w:val="22"/>
          <w:szCs w:val="22"/>
        </w:rPr>
        <w:t xml:space="preserve">, </w:t>
      </w:r>
      <w:r w:rsidRPr="00547ECB">
        <w:rPr>
          <w:sz w:val="22"/>
          <w:szCs w:val="22"/>
        </w:rPr>
        <w:t>zwanej dalej ustawą Pzp,</w:t>
      </w:r>
      <w:r w:rsidR="00320E94" w:rsidRPr="00547ECB">
        <w:rPr>
          <w:sz w:val="22"/>
          <w:szCs w:val="22"/>
        </w:rPr>
        <w:t xml:space="preserve"> </w:t>
      </w:r>
      <w:r w:rsidRPr="00547ECB">
        <w:rPr>
          <w:bCs/>
          <w:sz w:val="22"/>
          <w:szCs w:val="22"/>
        </w:rPr>
        <w:t xml:space="preserve">aktów wykonawczych do ustawy Pzp oraz niniejszej </w:t>
      </w:r>
      <w:r w:rsidRPr="00375D1A">
        <w:rPr>
          <w:bCs/>
          <w:sz w:val="22"/>
          <w:szCs w:val="22"/>
        </w:rPr>
        <w:t>Specyfikacji Warunków Zamówienia.</w:t>
      </w:r>
    </w:p>
    <w:p w14:paraId="5A71B302" w14:textId="77777777" w:rsidR="00485310"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B86599" w:rsidRDefault="00485310" w:rsidP="004A7EEB">
      <w:pPr>
        <w:numPr>
          <w:ilvl w:val="0"/>
          <w:numId w:val="38"/>
        </w:numPr>
        <w:tabs>
          <w:tab w:val="clear" w:pos="720"/>
          <w:tab w:val="num" w:pos="284"/>
        </w:tabs>
        <w:spacing w:after="8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 xml:space="preserve">aktów </w:t>
      </w:r>
      <w:r w:rsidRPr="00B86599">
        <w:rPr>
          <w:bCs/>
          <w:sz w:val="22"/>
          <w:szCs w:val="22"/>
        </w:rPr>
        <w:t>wykonawczych do ustawy Pzp.</w:t>
      </w:r>
    </w:p>
    <w:p w14:paraId="67F9374E" w14:textId="77777777" w:rsidR="00320E94" w:rsidRPr="00B86599" w:rsidRDefault="00320E94" w:rsidP="004A7EEB">
      <w:pPr>
        <w:numPr>
          <w:ilvl w:val="0"/>
          <w:numId w:val="38"/>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841F73" w:rsidRDefault="00AB0104" w:rsidP="009277BE">
      <w:pPr>
        <w:jc w:val="both"/>
        <w:rPr>
          <w:rFonts w:eastAsiaTheme="majorEastAsia"/>
          <w:sz w:val="16"/>
          <w:szCs w:val="16"/>
          <w:lang w:eastAsia="en-US"/>
        </w:rPr>
      </w:pPr>
    </w:p>
    <w:p w14:paraId="7C28AAEF" w14:textId="3A71CCE8" w:rsidR="00D57AA3" w:rsidRPr="003E486D" w:rsidRDefault="009C4529" w:rsidP="004A7EEB">
      <w:pPr>
        <w:numPr>
          <w:ilvl w:val="0"/>
          <w:numId w:val="13"/>
        </w:numPr>
        <w:shd w:val="clear" w:color="auto" w:fill="EAF1DD" w:themeFill="accent3" w:themeFillTint="33"/>
        <w:spacing w:after="20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9277BE">
      <w:pPr>
        <w:pStyle w:val="Akapitzlist"/>
        <w:numPr>
          <w:ilvl w:val="0"/>
          <w:numId w:val="2"/>
        </w:numPr>
        <w:spacing w:after="120"/>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22EED6D6" w14:textId="54C20135" w:rsidR="00615AF1" w:rsidRPr="00836986" w:rsidRDefault="00B07F86" w:rsidP="00836986">
      <w:pPr>
        <w:numPr>
          <w:ilvl w:val="0"/>
          <w:numId w:val="2"/>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C43AF8"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 xml:space="preserve">mówienie może zostać </w:t>
      </w:r>
      <w:r w:rsidR="00D03518" w:rsidRPr="00C43AF8">
        <w:rPr>
          <w:rFonts w:eastAsiaTheme="majorEastAsia"/>
          <w:sz w:val="22"/>
          <w:szCs w:val="22"/>
          <w:lang w:eastAsia="en-US"/>
        </w:rPr>
        <w:t>udzielone w</w:t>
      </w:r>
      <w:r w:rsidRPr="00C43AF8">
        <w:rPr>
          <w:rFonts w:eastAsiaTheme="majorEastAsia"/>
          <w:sz w:val="22"/>
          <w:szCs w:val="22"/>
          <w:lang w:eastAsia="en-US"/>
        </w:rPr>
        <w:t>ykonawcy, który</w:t>
      </w:r>
      <w:r w:rsidR="00C11069" w:rsidRPr="00C43AF8">
        <w:rPr>
          <w:rFonts w:eastAsiaTheme="majorEastAsia"/>
          <w:sz w:val="22"/>
          <w:szCs w:val="22"/>
          <w:lang w:eastAsia="en-US"/>
        </w:rPr>
        <w:t>:</w:t>
      </w:r>
    </w:p>
    <w:p w14:paraId="61F7B4C6" w14:textId="15310893" w:rsidR="007D1555" w:rsidRPr="00C43AF8" w:rsidRDefault="00773D17" w:rsidP="009277BE">
      <w:pPr>
        <w:autoSpaceDE w:val="0"/>
        <w:autoSpaceDN w:val="0"/>
        <w:ind w:left="360"/>
        <w:jc w:val="both"/>
        <w:rPr>
          <w:rFonts w:eastAsiaTheme="majorEastAsia"/>
          <w:sz w:val="22"/>
          <w:szCs w:val="22"/>
          <w:lang w:eastAsia="en-US"/>
        </w:rPr>
      </w:pPr>
      <w:r w:rsidRPr="00C43AF8">
        <w:rPr>
          <w:rFonts w:eastAsiaTheme="majorEastAsia"/>
          <w:sz w:val="22"/>
          <w:szCs w:val="22"/>
          <w:lang w:eastAsia="en-US"/>
        </w:rPr>
        <w:t xml:space="preserve">– </w:t>
      </w:r>
      <w:r w:rsidR="00B174FF" w:rsidRPr="00C43AF8">
        <w:rPr>
          <w:rFonts w:eastAsiaTheme="majorEastAsia"/>
          <w:sz w:val="22"/>
          <w:szCs w:val="22"/>
          <w:lang w:eastAsia="en-US"/>
        </w:rPr>
        <w:t xml:space="preserve">nie podlega wykluczeniu na podstawie art. </w:t>
      </w:r>
      <w:r w:rsidR="00C11069" w:rsidRPr="00C43AF8">
        <w:rPr>
          <w:rFonts w:eastAsiaTheme="majorEastAsia"/>
          <w:sz w:val="22"/>
          <w:szCs w:val="22"/>
          <w:lang w:eastAsia="en-US"/>
        </w:rPr>
        <w:t>108 ust. 1 ustawy Pzp</w:t>
      </w:r>
      <w:r w:rsidR="00105BBA" w:rsidRPr="00C43AF8">
        <w:rPr>
          <w:rFonts w:eastAsiaTheme="majorEastAsia"/>
          <w:sz w:val="22"/>
          <w:szCs w:val="22"/>
          <w:lang w:eastAsia="en-US"/>
        </w:rPr>
        <w:t xml:space="preserve"> oraz art. 7 ust. 1 ustawy z dnia 13 kwietnia 2022 r. o szczególnych rozwiązaniach w zakresie przeciwdziałania wspieraniu agresji na Ukrainę oraz służących ochronie bezpieczeństwa narodowego (</w:t>
      </w:r>
      <w:r w:rsidR="009B6F91" w:rsidRPr="00C43AF8">
        <w:rPr>
          <w:rFonts w:eastAsiaTheme="majorEastAsia"/>
          <w:sz w:val="22"/>
          <w:szCs w:val="22"/>
          <w:lang w:eastAsia="en-US"/>
        </w:rPr>
        <w:t xml:space="preserve">t.j. </w:t>
      </w:r>
      <w:hyperlink r:id="rId11" w:history="1">
        <w:r w:rsidR="009B6F91" w:rsidRPr="00C43AF8">
          <w:rPr>
            <w:rFonts w:eastAsiaTheme="majorEastAsia"/>
            <w:sz w:val="22"/>
            <w:szCs w:val="22"/>
            <w:lang w:eastAsia="en-US"/>
          </w:rPr>
          <w:t>Dz.U. 2023 poz. 1497</w:t>
        </w:r>
      </w:hyperlink>
      <w:r w:rsidR="009B6F91" w:rsidRPr="00C43AF8">
        <w:rPr>
          <w:rFonts w:eastAsiaTheme="majorEastAsia"/>
          <w:sz w:val="22"/>
          <w:szCs w:val="22"/>
          <w:lang w:eastAsia="en-US"/>
        </w:rPr>
        <w:t xml:space="preserve"> z późn. zm.</w:t>
      </w:r>
      <w:r w:rsidR="00105BBA" w:rsidRPr="00C43AF8">
        <w:rPr>
          <w:rFonts w:eastAsiaTheme="majorEastAsia"/>
          <w:sz w:val="22"/>
          <w:szCs w:val="22"/>
          <w:lang w:eastAsia="en-US"/>
        </w:rPr>
        <w:t>),</w:t>
      </w:r>
    </w:p>
    <w:p w14:paraId="76DEE87E" w14:textId="6EA71204" w:rsidR="00D57AA3" w:rsidRPr="00C43AF8" w:rsidRDefault="00A85EAD" w:rsidP="009277BE">
      <w:pPr>
        <w:spacing w:after="120"/>
        <w:ind w:left="360"/>
        <w:jc w:val="both"/>
        <w:rPr>
          <w:rFonts w:eastAsiaTheme="majorEastAsia"/>
          <w:sz w:val="22"/>
          <w:szCs w:val="22"/>
          <w:lang w:eastAsia="en-US"/>
        </w:rPr>
      </w:pPr>
      <w:r w:rsidRPr="00C43AF8">
        <w:rPr>
          <w:rFonts w:eastAsiaTheme="majorEastAsia"/>
          <w:sz w:val="22"/>
          <w:szCs w:val="22"/>
          <w:lang w:eastAsia="en-US"/>
        </w:rPr>
        <w:t>–</w:t>
      </w:r>
      <w:r w:rsidR="003E486D" w:rsidRPr="00C43AF8">
        <w:rPr>
          <w:rFonts w:eastAsiaTheme="majorEastAsia"/>
          <w:sz w:val="22"/>
          <w:szCs w:val="22"/>
          <w:lang w:eastAsia="en-US"/>
        </w:rPr>
        <w:t xml:space="preserve"> </w:t>
      </w:r>
      <w:r w:rsidR="00B174FF" w:rsidRPr="00C43AF8">
        <w:rPr>
          <w:rFonts w:eastAsiaTheme="majorEastAsia"/>
          <w:sz w:val="22"/>
          <w:szCs w:val="22"/>
          <w:lang w:eastAsia="en-US"/>
        </w:rPr>
        <w:t>złożył of</w:t>
      </w:r>
      <w:r w:rsidR="00C11069" w:rsidRPr="00C43AF8">
        <w:rPr>
          <w:rFonts w:eastAsiaTheme="majorEastAsia"/>
          <w:sz w:val="22"/>
          <w:szCs w:val="22"/>
          <w:lang w:eastAsia="en-US"/>
        </w:rPr>
        <w:t xml:space="preserve">ertę niepodlegającą odrzuceniu na podstawie art. 226 </w:t>
      </w:r>
      <w:r w:rsidR="00852CFA" w:rsidRPr="00C43AF8">
        <w:rPr>
          <w:rFonts w:eastAsiaTheme="majorEastAsia"/>
          <w:sz w:val="22"/>
          <w:szCs w:val="22"/>
          <w:lang w:eastAsia="en-US"/>
        </w:rPr>
        <w:t xml:space="preserve">ust. 1 </w:t>
      </w:r>
      <w:r w:rsidR="00C11069" w:rsidRPr="00C43AF8">
        <w:rPr>
          <w:rFonts w:eastAsiaTheme="majorEastAsia"/>
          <w:sz w:val="22"/>
          <w:szCs w:val="22"/>
          <w:lang w:eastAsia="en-US"/>
        </w:rPr>
        <w:t>ustawy Pzp.</w:t>
      </w:r>
    </w:p>
    <w:p w14:paraId="608A1E6F" w14:textId="65754967" w:rsidR="00DD0276" w:rsidRPr="00545378" w:rsidRDefault="00FE361A" w:rsidP="009277BE">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lastRenderedPageBreak/>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4413B73A" w:rsidR="006C24DA" w:rsidRDefault="00161B67" w:rsidP="009277BE">
      <w:pPr>
        <w:pStyle w:val="BodyText210"/>
        <w:tabs>
          <w:tab w:val="clear" w:pos="0"/>
        </w:tabs>
        <w:spacing w:after="60"/>
        <w:rPr>
          <w:rFonts w:eastAsiaTheme="majorEastAsia"/>
          <w:sz w:val="22"/>
          <w:szCs w:val="22"/>
          <w:lang w:eastAsia="en-US"/>
        </w:rPr>
      </w:pPr>
      <w:hyperlink r:id="rId12" w:history="1">
        <w:r w:rsidR="00836986" w:rsidRPr="00CD2BD8">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DB1C7C" w:rsidRDefault="00FE361A" w:rsidP="009277BE">
      <w:pPr>
        <w:spacing w:after="200"/>
        <w:contextualSpacing/>
        <w:jc w:val="both"/>
        <w:rPr>
          <w:rFonts w:eastAsiaTheme="majorEastAsia"/>
          <w:b/>
          <w:sz w:val="16"/>
          <w:szCs w:val="16"/>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2EFAF551" w:rsidR="00667596" w:rsidRPr="009572EB" w:rsidRDefault="00667596" w:rsidP="00DB1C7C">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1B804604" w14:textId="77777777" w:rsidR="00AE570E" w:rsidRPr="00AE570E" w:rsidRDefault="00AE570E" w:rsidP="00AE570E">
      <w:pPr>
        <w:spacing w:after="200"/>
        <w:contextualSpacing/>
        <w:jc w:val="both"/>
        <w:rPr>
          <w:rFonts w:eastAsiaTheme="majorEastAsia"/>
          <w:sz w:val="22"/>
          <w:szCs w:val="22"/>
          <w:lang w:eastAsia="en-US"/>
        </w:rPr>
      </w:pPr>
      <w:r w:rsidRPr="00AE570E">
        <w:rPr>
          <w:rFonts w:eastAsiaTheme="majorEastAsia"/>
          <w:sz w:val="22"/>
          <w:szCs w:val="22"/>
          <w:lang w:eastAsia="en-US"/>
        </w:rPr>
        <w:t xml:space="preserve">Zamawiający </w:t>
      </w:r>
      <w:r w:rsidRPr="00AE570E">
        <w:rPr>
          <w:rFonts w:eastAsiaTheme="majorEastAsia"/>
          <w:b/>
          <w:bCs/>
          <w:sz w:val="22"/>
          <w:szCs w:val="22"/>
          <w:lang w:eastAsia="en-US"/>
        </w:rPr>
        <w:t>nie dokonuje</w:t>
      </w:r>
      <w:r w:rsidRPr="00AE570E">
        <w:rPr>
          <w:rFonts w:eastAsiaTheme="majorEastAsia"/>
          <w:sz w:val="22"/>
          <w:szCs w:val="22"/>
          <w:lang w:eastAsia="en-US"/>
        </w:rPr>
        <w:t xml:space="preserve"> podziału zamówienia na części. Tym samym zamawiający nie dopuszcza składania ofert częściowych, o których mowa w art. 7 pkt 15 ustawy Pzp.</w:t>
      </w:r>
    </w:p>
    <w:p w14:paraId="230ADAB3" w14:textId="77777777" w:rsidR="00AE570E" w:rsidRPr="00AE570E" w:rsidRDefault="00AE570E" w:rsidP="00AE570E">
      <w:pPr>
        <w:spacing w:after="200"/>
        <w:contextualSpacing/>
        <w:jc w:val="both"/>
        <w:rPr>
          <w:rFonts w:eastAsiaTheme="majorEastAsia"/>
          <w:sz w:val="8"/>
          <w:szCs w:val="8"/>
          <w:lang w:eastAsia="en-US"/>
        </w:rPr>
      </w:pPr>
    </w:p>
    <w:p w14:paraId="7274D74C" w14:textId="77777777" w:rsidR="00AE570E" w:rsidRPr="00C43AF8" w:rsidRDefault="00AE570E" w:rsidP="00AE570E">
      <w:pPr>
        <w:spacing w:after="200"/>
        <w:contextualSpacing/>
        <w:jc w:val="both"/>
        <w:rPr>
          <w:rFonts w:eastAsiaTheme="majorEastAsia"/>
          <w:sz w:val="22"/>
          <w:szCs w:val="22"/>
          <w:lang w:eastAsia="en-US"/>
        </w:rPr>
      </w:pPr>
      <w:r w:rsidRPr="00AE570E">
        <w:rPr>
          <w:rFonts w:eastAsiaTheme="majorEastAsia"/>
          <w:b/>
          <w:bCs/>
          <w:sz w:val="22"/>
          <w:szCs w:val="22"/>
          <w:lang w:eastAsia="en-US"/>
        </w:rPr>
        <w:t xml:space="preserve">Powody </w:t>
      </w:r>
      <w:r w:rsidRPr="00C43AF8">
        <w:rPr>
          <w:rFonts w:eastAsiaTheme="majorEastAsia"/>
          <w:b/>
          <w:bCs/>
          <w:sz w:val="22"/>
          <w:szCs w:val="22"/>
          <w:lang w:eastAsia="en-US"/>
        </w:rPr>
        <w:t>niedokonania podziału</w:t>
      </w:r>
      <w:r w:rsidRPr="00C43AF8">
        <w:rPr>
          <w:rFonts w:eastAsiaTheme="majorEastAsia"/>
          <w:sz w:val="22"/>
          <w:szCs w:val="22"/>
          <w:lang w:eastAsia="en-US"/>
        </w:rPr>
        <w:t>:</w:t>
      </w:r>
    </w:p>
    <w:p w14:paraId="0C46DE0E" w14:textId="5E6B687D" w:rsidR="003E486D" w:rsidRPr="00C43AF8" w:rsidRDefault="00AE570E" w:rsidP="00AE570E">
      <w:pPr>
        <w:spacing w:after="200"/>
        <w:contextualSpacing/>
        <w:jc w:val="both"/>
        <w:rPr>
          <w:rFonts w:eastAsiaTheme="majorEastAsia"/>
          <w:sz w:val="22"/>
          <w:szCs w:val="22"/>
          <w:lang w:eastAsia="en-US"/>
        </w:rPr>
      </w:pPr>
      <w:r w:rsidRPr="00C43AF8">
        <w:rPr>
          <w:rFonts w:eastAsiaTheme="majorEastAsia"/>
          <w:sz w:val="22"/>
          <w:szCs w:val="22"/>
          <w:lang w:eastAsia="en-US"/>
        </w:rPr>
        <w:t>Przedmiotem zamówienia jest jeden rodzaj butelek, wobec czego nie jest celowy podział zamówienia na części z przyczyn technicznych i ekonomicznych.</w:t>
      </w:r>
    </w:p>
    <w:p w14:paraId="1B6EF10E" w14:textId="77777777" w:rsidR="00AE570E" w:rsidRPr="00DB1C7C" w:rsidRDefault="00AE570E" w:rsidP="00AE570E">
      <w:pPr>
        <w:spacing w:after="200"/>
        <w:contextualSpacing/>
        <w:jc w:val="both"/>
        <w:rPr>
          <w:rFonts w:eastAsiaTheme="majorEastAsia"/>
          <w:bCs/>
          <w:sz w:val="16"/>
          <w:szCs w:val="16"/>
          <w:lang w:eastAsia="en-US"/>
        </w:rPr>
      </w:pP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16E54FDC" w14:textId="17B9762D" w:rsidR="00762855" w:rsidRPr="00DB1C7C" w:rsidRDefault="00C75797" w:rsidP="00DB1C7C">
      <w:pPr>
        <w:spacing w:after="160"/>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73364BBF" w14:textId="7806E37D" w:rsidR="00BD5A6F" w:rsidRDefault="00FE361A" w:rsidP="00615AF1">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3B522AD2" w14:textId="77777777" w:rsidR="00A200EC" w:rsidRPr="00A200EC" w:rsidRDefault="00A200EC" w:rsidP="00615AF1">
      <w:pPr>
        <w:spacing w:after="200"/>
        <w:contextualSpacing/>
        <w:jc w:val="both"/>
        <w:rPr>
          <w:rFonts w:eastAsiaTheme="majorEastAsia"/>
          <w:sz w:val="16"/>
          <w:szCs w:val="16"/>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77777777"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Default="00BD5A6F" w:rsidP="009277BE">
      <w:pPr>
        <w:shd w:val="clear" w:color="auto" w:fill="FFFFFF"/>
        <w:rPr>
          <w:rFonts w:eastAsiaTheme="majorEastAsia"/>
          <w:i/>
          <w:sz w:val="16"/>
          <w:szCs w:val="16"/>
          <w:lang w:eastAsia="en-US"/>
        </w:rPr>
      </w:pPr>
    </w:p>
    <w:p w14:paraId="0339F2EB" w14:textId="77777777" w:rsidR="00AE570E" w:rsidRPr="00B55EA6" w:rsidRDefault="00AE570E"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w:t>
      </w:r>
      <w:r w:rsidR="00C72000">
        <w:rPr>
          <w:rFonts w:eastAsiaTheme="majorEastAsia"/>
          <w:sz w:val="22"/>
          <w:szCs w:val="22"/>
          <w:lang w:eastAsia="en-US"/>
        </w:rPr>
        <w:t>p.</w:t>
      </w:r>
    </w:p>
    <w:p w14:paraId="4D4CEC8E" w14:textId="77777777" w:rsidR="00655A18" w:rsidRPr="00B55EA6" w:rsidRDefault="00655A18"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7D41E583" w14:textId="0DF7CC0A" w:rsidR="00083A35" w:rsidRDefault="000A7928" w:rsidP="004A7EEB">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65B65F5" w14:textId="77777777" w:rsidR="00615AF1" w:rsidRPr="00615AF1" w:rsidRDefault="00615AF1" w:rsidP="00615AF1">
      <w:pPr>
        <w:shd w:val="clear" w:color="auto" w:fill="FFFFFF"/>
        <w:ind w:left="426"/>
        <w:jc w:val="both"/>
        <w:rPr>
          <w:sz w:val="16"/>
          <w:szCs w:val="16"/>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0E28C6">
      <w:pPr>
        <w:pStyle w:val="Akapitzlist"/>
        <w:numPr>
          <w:ilvl w:val="0"/>
          <w:numId w:val="57"/>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Pzp,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0E28C6">
      <w:pPr>
        <w:pStyle w:val="Akapitzlist"/>
        <w:numPr>
          <w:ilvl w:val="0"/>
          <w:numId w:val="57"/>
        </w:numPr>
        <w:spacing w:after="200"/>
        <w:ind w:left="284" w:hanging="284"/>
        <w:contextualSpacing/>
        <w:jc w:val="both"/>
        <w:rPr>
          <w:rFonts w:eastAsiaTheme="majorEastAsia"/>
          <w:sz w:val="22"/>
          <w:szCs w:val="22"/>
          <w:lang w:eastAsia="en-US"/>
        </w:rPr>
      </w:pPr>
      <w:bookmarkStart w:id="0"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0"/>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20B57E96" w14:textId="77777777" w:rsidR="00615AF1" w:rsidRPr="00344130" w:rsidRDefault="00615AF1"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w:t>
      </w:r>
      <w:r w:rsidRPr="00251612">
        <w:rPr>
          <w:sz w:val="22"/>
          <w:szCs w:val="22"/>
          <w:lang w:eastAsia="en-US"/>
        </w:rPr>
        <w:lastRenderedPageBreak/>
        <w:t>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9445E7" w:rsidRDefault="00BB5373" w:rsidP="00BB5373">
      <w:pPr>
        <w:pStyle w:val="Akapitzlist"/>
        <w:spacing w:after="60"/>
        <w:ind w:left="0"/>
        <w:jc w:val="both"/>
        <w:rPr>
          <w:sz w:val="22"/>
          <w:szCs w:val="22"/>
        </w:rPr>
      </w:pPr>
      <w:r w:rsidRPr="009445E7">
        <w:rPr>
          <w:sz w:val="22"/>
          <w:szCs w:val="22"/>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67BB5F58" w14:textId="77777777" w:rsidR="00BB5373" w:rsidRPr="009445E7" w:rsidRDefault="00BB5373" w:rsidP="00BB5373">
      <w:pPr>
        <w:pStyle w:val="Akapitzlist"/>
        <w:spacing w:after="60"/>
        <w:ind w:left="0"/>
        <w:jc w:val="both"/>
        <w:rPr>
          <w:sz w:val="22"/>
          <w:szCs w:val="22"/>
        </w:rPr>
      </w:pPr>
      <w:r w:rsidRPr="009445E7">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9445E7" w:rsidRDefault="00BB5373" w:rsidP="00BB5373">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9445E7" w:rsidRDefault="00BB5373" w:rsidP="00BB5373">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F0204F" w14:textId="77777777" w:rsidR="00BB5373" w:rsidRPr="00DA4365" w:rsidRDefault="00BB5373" w:rsidP="00BB5373">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9445E7" w:rsidRDefault="00BB5373" w:rsidP="00BB5373">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DA4365" w:rsidRDefault="00BB5373" w:rsidP="00BB5373">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8523B6C" w14:textId="77777777" w:rsidR="00BB5373" w:rsidRPr="00360846" w:rsidRDefault="00BB5373" w:rsidP="00BB5373">
      <w:pPr>
        <w:spacing w:after="12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05BEA81B" w14:textId="77777777" w:rsidR="00BB5373" w:rsidRPr="00360846" w:rsidRDefault="00BB5373" w:rsidP="008765BE">
      <w:pPr>
        <w:spacing w:after="20"/>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7E43CFAC" w14:textId="6E10F0EB"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administratorem Pani/Pana danych osobowych jest </w:t>
      </w:r>
      <w:r w:rsidR="00836986">
        <w:rPr>
          <w:sz w:val="22"/>
          <w:szCs w:val="22"/>
        </w:rPr>
        <w:t>Politechnika</w:t>
      </w:r>
      <w:r w:rsidRPr="00360846">
        <w:rPr>
          <w:sz w:val="22"/>
          <w:szCs w:val="22"/>
        </w:rPr>
        <w:t xml:space="preserve"> Morska w Szczecinie ul. Wały Chrobrego 1-2, 70-500 Szczecin, tel. (91) 48 09 400, </w:t>
      </w:r>
      <w:r w:rsidR="00836986">
        <w:rPr>
          <w:sz w:val="22"/>
          <w:szCs w:val="22"/>
        </w:rPr>
        <w:t>p</w:t>
      </w:r>
      <w:r w:rsidRPr="00360846">
        <w:rPr>
          <w:sz w:val="22"/>
          <w:szCs w:val="22"/>
        </w:rPr>
        <w:t>m.szczecin.pl;</w:t>
      </w:r>
    </w:p>
    <w:p w14:paraId="0A82FEB6" w14:textId="1F281158"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dane kontaktowe do inspektora ochrony danych e-mail: iod@</w:t>
      </w:r>
      <w:r w:rsidR="00836986">
        <w:rPr>
          <w:sz w:val="22"/>
          <w:szCs w:val="22"/>
        </w:rPr>
        <w:t>p</w:t>
      </w:r>
      <w:r w:rsidRPr="00360846">
        <w:rPr>
          <w:sz w:val="22"/>
          <w:szCs w:val="22"/>
        </w:rPr>
        <w:t>m.szczecin.pl;</w:t>
      </w:r>
    </w:p>
    <w:p w14:paraId="5E723E18" w14:textId="77777777" w:rsidR="00BB5373" w:rsidRPr="00360846" w:rsidRDefault="00BB5373" w:rsidP="008765BE">
      <w:pPr>
        <w:pStyle w:val="Akapitzlist"/>
        <w:numPr>
          <w:ilvl w:val="0"/>
          <w:numId w:val="26"/>
        </w:numPr>
        <w:spacing w:after="20"/>
        <w:ind w:left="284" w:hanging="284"/>
        <w:jc w:val="both"/>
        <w:rPr>
          <w:sz w:val="22"/>
          <w:szCs w:val="22"/>
        </w:rPr>
      </w:pPr>
      <w:r w:rsidRPr="00B22CF2">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r w:rsidRPr="00360846">
        <w:rPr>
          <w:sz w:val="22"/>
          <w:szCs w:val="22"/>
        </w:rPr>
        <w:t>;</w:t>
      </w:r>
    </w:p>
    <w:p w14:paraId="5FC4FE7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Prawo zamówień publicznych, dalej „ustawa Pzp” oraz podmiotom przetwarzającym dane w naszym imieniu, na podstawie umowy powierzenia danych;  </w:t>
      </w:r>
    </w:p>
    <w:p w14:paraId="23636D68"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lastRenderedPageBreak/>
        <w:t xml:space="preserve">Pani/Pana dane osobowe będą przechowywane, zgodnie z art. </w:t>
      </w:r>
      <w:r>
        <w:rPr>
          <w:sz w:val="22"/>
          <w:szCs w:val="22"/>
        </w:rPr>
        <w:t>78</w:t>
      </w:r>
      <w:r w:rsidRPr="00360846">
        <w:rPr>
          <w:sz w:val="22"/>
          <w:szCs w:val="22"/>
        </w:rPr>
        <w:t xml:space="preserve"> ustawy Pzp, przez okres 4 lat od dnia zakończenia postępowania o udzielenie zamówienia, a jeżeli czas trwania umowy przekracza 4 lata, okres przechowywania obejmuje cały czas trwania umowy;</w:t>
      </w:r>
    </w:p>
    <w:p w14:paraId="3868F584" w14:textId="77777777" w:rsidR="00BB5373" w:rsidRPr="00360846" w:rsidRDefault="00BB5373" w:rsidP="008765BE">
      <w:pPr>
        <w:pStyle w:val="Akapitzlist"/>
        <w:numPr>
          <w:ilvl w:val="0"/>
          <w:numId w:val="26"/>
        </w:numPr>
        <w:spacing w:after="20"/>
        <w:ind w:left="284" w:hanging="284"/>
        <w:jc w:val="both"/>
        <w:rPr>
          <w:b/>
          <w:i/>
          <w:sz w:val="22"/>
          <w:szCs w:val="22"/>
        </w:rPr>
      </w:pPr>
      <w:r w:rsidRPr="00360846">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D9F8E6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5D273A98" w14:textId="77777777" w:rsidR="00BB5373" w:rsidRPr="00360846" w:rsidRDefault="00BB5373" w:rsidP="004A7EEB">
      <w:pPr>
        <w:pStyle w:val="Akapitzlist"/>
        <w:numPr>
          <w:ilvl w:val="0"/>
          <w:numId w:val="26"/>
        </w:numPr>
        <w:spacing w:before="60" w:after="60"/>
        <w:ind w:left="284" w:hanging="284"/>
        <w:contextualSpacing/>
        <w:jc w:val="both"/>
        <w:rPr>
          <w:sz w:val="22"/>
          <w:szCs w:val="22"/>
        </w:rPr>
      </w:pPr>
      <w:r w:rsidRPr="00360846">
        <w:rPr>
          <w:sz w:val="22"/>
          <w:szCs w:val="22"/>
        </w:rPr>
        <w:t>posiada Pani/Pan:</w:t>
      </w:r>
    </w:p>
    <w:p w14:paraId="44FFBB00"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21B5CA6A" w14:textId="77777777" w:rsidR="00BB5373" w:rsidRPr="00360846" w:rsidRDefault="00BB5373" w:rsidP="004A7EEB">
      <w:pPr>
        <w:pStyle w:val="Akapitzlist"/>
        <w:numPr>
          <w:ilvl w:val="0"/>
          <w:numId w:val="27"/>
        </w:numPr>
        <w:ind w:left="567" w:hanging="283"/>
        <w:jc w:val="both"/>
        <w:rPr>
          <w:sz w:val="22"/>
          <w:szCs w:val="22"/>
        </w:rPr>
      </w:pPr>
      <w:r w:rsidRPr="00360846">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56230F0F"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1A05A864" w14:textId="77777777" w:rsidR="00BB5373" w:rsidRPr="00360846" w:rsidRDefault="00BB5373" w:rsidP="004A7EEB">
      <w:pPr>
        <w:pStyle w:val="Akapitzlist"/>
        <w:numPr>
          <w:ilvl w:val="0"/>
          <w:numId w:val="27"/>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6619B40E" w14:textId="77777777" w:rsidR="00BB5373" w:rsidRPr="00360846" w:rsidRDefault="00BB5373" w:rsidP="004A7EEB">
      <w:pPr>
        <w:pStyle w:val="Akapitzlist"/>
        <w:numPr>
          <w:ilvl w:val="0"/>
          <w:numId w:val="26"/>
        </w:numPr>
        <w:spacing w:before="60" w:after="60"/>
        <w:ind w:left="284" w:hanging="284"/>
        <w:contextualSpacing/>
        <w:jc w:val="both"/>
        <w:rPr>
          <w:i/>
          <w:sz w:val="22"/>
          <w:szCs w:val="22"/>
        </w:rPr>
      </w:pPr>
      <w:r w:rsidRPr="00360846">
        <w:rPr>
          <w:sz w:val="22"/>
          <w:szCs w:val="22"/>
        </w:rPr>
        <w:t>nie przysługuje Pani/Panu:</w:t>
      </w:r>
    </w:p>
    <w:p w14:paraId="031D71FA" w14:textId="77777777" w:rsidR="00BB5373" w:rsidRPr="00360846" w:rsidRDefault="00BB5373" w:rsidP="004A7EEB">
      <w:pPr>
        <w:pStyle w:val="Akapitzlist"/>
        <w:numPr>
          <w:ilvl w:val="0"/>
          <w:numId w:val="28"/>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1BAA4516" w14:textId="77777777" w:rsidR="00BB5373" w:rsidRPr="00360846" w:rsidRDefault="00BB5373" w:rsidP="004A7EEB">
      <w:pPr>
        <w:pStyle w:val="Akapitzlist"/>
        <w:numPr>
          <w:ilvl w:val="0"/>
          <w:numId w:val="28"/>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399D466E" w14:textId="7670F0CE" w:rsidR="00BB5373" w:rsidRDefault="00BB5373" w:rsidP="004A7EEB">
      <w:pPr>
        <w:pStyle w:val="Akapitzlist"/>
        <w:numPr>
          <w:ilvl w:val="0"/>
          <w:numId w:val="23"/>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65D2F8C8" w14:textId="77777777" w:rsidR="00BB5373" w:rsidRPr="008765BE" w:rsidRDefault="00BB5373" w:rsidP="00BB5373">
      <w:pPr>
        <w:pStyle w:val="Akapitzlist"/>
        <w:ind w:left="567"/>
        <w:jc w:val="both"/>
        <w:rPr>
          <w:sz w:val="4"/>
          <w:szCs w:val="4"/>
        </w:rPr>
      </w:pPr>
    </w:p>
    <w:p w14:paraId="2DD72A77" w14:textId="0241A1DD" w:rsidR="00E23757" w:rsidRPr="00BB5373" w:rsidRDefault="00BB5373" w:rsidP="00BB5373">
      <w:pPr>
        <w:jc w:val="both"/>
        <w:rPr>
          <w:sz w:val="22"/>
          <w:szCs w:val="22"/>
        </w:rPr>
      </w:pPr>
      <w:r w:rsidRPr="00BB5373">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3" w:history="1">
        <w:r w:rsidR="0066045C" w:rsidRPr="00183544">
          <w:rPr>
            <w:rStyle w:val="Hipercze"/>
            <w:rFonts w:eastAsiaTheme="majorEastAsia"/>
            <w:bCs/>
            <w:sz w:val="22"/>
            <w:szCs w:val="22"/>
            <w:lang w:eastAsia="en-US"/>
          </w:rPr>
          <w:t>iod@pm.szczecin.pl</w:t>
        </w:r>
      </w:hyperlink>
      <w:r w:rsidR="00F84C1A">
        <w:rPr>
          <w:rFonts w:eastAsiaTheme="majorEastAsia"/>
          <w:bCs/>
          <w:sz w:val="22"/>
          <w:szCs w:val="22"/>
          <w:u w:val="single"/>
          <w:lang w:eastAsia="en-US"/>
        </w:rPr>
        <w:t>.</w:t>
      </w:r>
    </w:p>
    <w:p w14:paraId="3284DD11" w14:textId="77777777" w:rsidR="00E91DDD" w:rsidRPr="00561595" w:rsidRDefault="00E91DDD" w:rsidP="009277BE">
      <w:pPr>
        <w:spacing w:after="200"/>
        <w:contextualSpacing/>
        <w:jc w:val="both"/>
        <w:rPr>
          <w:rFonts w:asciiTheme="majorHAnsi" w:eastAsiaTheme="majorEastAsia" w:hAnsiTheme="majorHAnsi" w:cstheme="majorBidi"/>
          <w:b/>
          <w:sz w:val="20"/>
          <w:szCs w:val="20"/>
          <w:u w:val="single"/>
          <w:lang w:eastAsia="en-US"/>
        </w:rPr>
      </w:pPr>
    </w:p>
    <w:p w14:paraId="2E2193BE" w14:textId="77777777" w:rsidR="00AA4F20" w:rsidRPr="000A69E2" w:rsidRDefault="001F71E7" w:rsidP="001B41C9">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592DAD33" w14:textId="77777777" w:rsidR="00FE361A" w:rsidRPr="000A69E2" w:rsidRDefault="00FE361A"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Przedmiot zamówienia</w:t>
      </w:r>
    </w:p>
    <w:p w14:paraId="485A5AD0" w14:textId="77777777" w:rsidR="005B5DD7" w:rsidRPr="008765BE" w:rsidRDefault="005B5DD7" w:rsidP="005C244B">
      <w:pPr>
        <w:jc w:val="both"/>
        <w:rPr>
          <w:rFonts w:eastAsiaTheme="majorEastAsia"/>
          <w:sz w:val="12"/>
          <w:szCs w:val="12"/>
          <w:lang w:eastAsia="en-US"/>
        </w:rPr>
      </w:pPr>
    </w:p>
    <w:p w14:paraId="51D2BC9B" w14:textId="319557AE" w:rsidR="00A200EC" w:rsidRPr="009A77A0" w:rsidRDefault="00A200EC" w:rsidP="00AE570E">
      <w:pPr>
        <w:spacing w:after="80"/>
        <w:ind w:left="284" w:hanging="284"/>
        <w:jc w:val="both"/>
        <w:rPr>
          <w:rFonts w:eastAsiaTheme="majorEastAsia"/>
          <w:bCs/>
          <w:sz w:val="22"/>
          <w:szCs w:val="22"/>
        </w:rPr>
      </w:pPr>
      <w:r w:rsidRPr="009A77A0">
        <w:rPr>
          <w:rFonts w:eastAsiaTheme="majorEastAsia"/>
          <w:bCs/>
          <w:sz w:val="22"/>
          <w:szCs w:val="22"/>
        </w:rPr>
        <w:t>1)</w:t>
      </w:r>
      <w:r w:rsidRPr="009A77A0">
        <w:rPr>
          <w:rFonts w:eastAsiaTheme="majorEastAsia"/>
          <w:bCs/>
          <w:sz w:val="22"/>
          <w:szCs w:val="22"/>
        </w:rPr>
        <w:tab/>
        <w:t xml:space="preserve">Przedmiotem </w:t>
      </w:r>
      <w:r w:rsidRPr="002B7CA4">
        <w:rPr>
          <w:rFonts w:eastAsiaTheme="majorEastAsia"/>
          <w:bCs/>
          <w:sz w:val="22"/>
          <w:szCs w:val="22"/>
        </w:rPr>
        <w:t xml:space="preserve">zamówienia jest sprzedaż wraz z dostarczeniem </w:t>
      </w:r>
      <w:r w:rsidR="008070D8" w:rsidRPr="002B7CA4">
        <w:rPr>
          <w:rFonts w:eastAsiaTheme="majorEastAsia"/>
          <w:bCs/>
          <w:sz w:val="22"/>
          <w:szCs w:val="22"/>
        </w:rPr>
        <w:t xml:space="preserve">gadżetów </w:t>
      </w:r>
      <w:r w:rsidR="00E041FC" w:rsidRPr="002B7CA4">
        <w:rPr>
          <w:rFonts w:eastAsiaTheme="majorEastAsia"/>
          <w:bCs/>
          <w:sz w:val="22"/>
          <w:szCs w:val="22"/>
        </w:rPr>
        <w:t>promocyjnych</w:t>
      </w:r>
      <w:r w:rsidR="004A3C62" w:rsidRPr="002B7CA4">
        <w:rPr>
          <w:rFonts w:eastAsiaTheme="majorEastAsia"/>
          <w:bCs/>
          <w:sz w:val="22"/>
          <w:szCs w:val="22"/>
        </w:rPr>
        <w:t xml:space="preserve"> </w:t>
      </w:r>
      <w:r w:rsidR="00E041FC" w:rsidRPr="002B7CA4">
        <w:rPr>
          <w:rFonts w:eastAsiaTheme="majorEastAsia"/>
          <w:bCs/>
          <w:sz w:val="22"/>
          <w:szCs w:val="22"/>
        </w:rPr>
        <w:t>dla</w:t>
      </w:r>
      <w:r w:rsidR="008070D8" w:rsidRPr="002B7CA4">
        <w:rPr>
          <w:rFonts w:eastAsiaTheme="majorEastAsia"/>
          <w:bCs/>
          <w:sz w:val="22"/>
          <w:szCs w:val="22"/>
        </w:rPr>
        <w:t xml:space="preserve"> Politechniki Morskiej w Szczecinie</w:t>
      </w:r>
      <w:r w:rsidRPr="002B7CA4">
        <w:rPr>
          <w:rFonts w:eastAsiaTheme="majorEastAsia"/>
          <w:bCs/>
          <w:sz w:val="22"/>
          <w:szCs w:val="22"/>
        </w:rPr>
        <w:t xml:space="preserve">.  </w:t>
      </w:r>
    </w:p>
    <w:p w14:paraId="1C9A573C" w14:textId="7CF63AC3" w:rsidR="00A200EC" w:rsidRPr="00471903" w:rsidRDefault="00A200EC" w:rsidP="008765BE">
      <w:pPr>
        <w:spacing w:after="40"/>
        <w:ind w:left="284" w:hanging="284"/>
        <w:jc w:val="both"/>
        <w:rPr>
          <w:rFonts w:eastAsiaTheme="majorEastAsia"/>
          <w:bCs/>
          <w:sz w:val="22"/>
          <w:szCs w:val="22"/>
        </w:rPr>
      </w:pPr>
      <w:r w:rsidRPr="009A77A0">
        <w:rPr>
          <w:rFonts w:eastAsiaTheme="majorEastAsia"/>
          <w:bCs/>
          <w:sz w:val="22"/>
          <w:szCs w:val="22"/>
        </w:rPr>
        <w:t xml:space="preserve">2) </w:t>
      </w:r>
      <w:r w:rsidRPr="009A77A0">
        <w:rPr>
          <w:rFonts w:eastAsiaTheme="majorEastAsia"/>
          <w:bCs/>
          <w:sz w:val="22"/>
          <w:szCs w:val="22"/>
        </w:rPr>
        <w:tab/>
      </w:r>
      <w:r w:rsidR="008070D8" w:rsidRPr="00471903">
        <w:rPr>
          <w:rFonts w:eastAsiaTheme="majorEastAsia"/>
          <w:bCs/>
          <w:sz w:val="22"/>
          <w:szCs w:val="22"/>
        </w:rPr>
        <w:t xml:space="preserve">Dokładny opis przedmiotu zamówienia określa </w:t>
      </w:r>
      <w:r w:rsidR="008070D8" w:rsidRPr="00471903">
        <w:rPr>
          <w:rFonts w:eastAsiaTheme="majorEastAsia"/>
          <w:b/>
          <w:sz w:val="22"/>
          <w:szCs w:val="22"/>
        </w:rPr>
        <w:t>załącznik nr 1a</w:t>
      </w:r>
      <w:r w:rsidR="008070D8" w:rsidRPr="00471903">
        <w:rPr>
          <w:rFonts w:eastAsiaTheme="majorEastAsia"/>
          <w:bCs/>
          <w:sz w:val="22"/>
          <w:szCs w:val="22"/>
        </w:rPr>
        <w:t xml:space="preserve"> do SWZ</w:t>
      </w:r>
      <w:r w:rsidRPr="00471903">
        <w:rPr>
          <w:rFonts w:eastAsiaTheme="majorEastAsia"/>
          <w:bCs/>
          <w:sz w:val="22"/>
          <w:szCs w:val="22"/>
        </w:rPr>
        <w:t>.</w:t>
      </w:r>
    </w:p>
    <w:p w14:paraId="681152DD" w14:textId="77777777" w:rsidR="00A200EC" w:rsidRPr="00F647EE" w:rsidRDefault="00A200EC" w:rsidP="00AE570E">
      <w:pPr>
        <w:spacing w:after="80"/>
        <w:ind w:left="284"/>
        <w:jc w:val="both"/>
      </w:pPr>
      <w:r w:rsidRPr="00471903">
        <w:rPr>
          <w:rFonts w:eastAsiaTheme="majorEastAsia"/>
          <w:sz w:val="22"/>
          <w:szCs w:val="22"/>
          <w:lang w:eastAsia="en-US"/>
        </w:rPr>
        <w:t xml:space="preserve">Wszystkie wymagania określone </w:t>
      </w:r>
      <w:r w:rsidRPr="00F647EE">
        <w:rPr>
          <w:rFonts w:eastAsiaTheme="majorEastAsia"/>
          <w:sz w:val="22"/>
          <w:szCs w:val="22"/>
          <w:lang w:eastAsia="en-US"/>
        </w:rPr>
        <w:t>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7BA4DFB8" w14:textId="77777777" w:rsidR="00A200EC" w:rsidRPr="00C43AF8" w:rsidRDefault="00A200EC" w:rsidP="00AE570E">
      <w:pPr>
        <w:pStyle w:val="Akapitzlist"/>
        <w:numPr>
          <w:ilvl w:val="1"/>
          <w:numId w:val="29"/>
        </w:numPr>
        <w:suppressAutoHyphens/>
        <w:autoSpaceDE w:val="0"/>
        <w:spacing w:after="40"/>
        <w:ind w:left="284" w:hanging="284"/>
        <w:jc w:val="both"/>
        <w:rPr>
          <w:bCs/>
          <w:sz w:val="22"/>
          <w:szCs w:val="22"/>
        </w:rPr>
      </w:pPr>
      <w:r w:rsidRPr="00C43AF8">
        <w:rPr>
          <w:bCs/>
          <w:sz w:val="22"/>
          <w:szCs w:val="22"/>
        </w:rPr>
        <w:t>Nomenklatura wg CPV:</w:t>
      </w:r>
    </w:p>
    <w:p w14:paraId="6E025718" w14:textId="77777777" w:rsidR="00F2280C" w:rsidRPr="00C43AF8" w:rsidRDefault="00F2280C" w:rsidP="00A001D1">
      <w:pPr>
        <w:pStyle w:val="Tekstpodstawowy3"/>
        <w:ind w:left="284"/>
        <w:jc w:val="left"/>
        <w:rPr>
          <w:rFonts w:ascii="Times New Roman" w:eastAsiaTheme="majorEastAsia" w:hAnsi="Times New Roman" w:cs="Times New Roman"/>
          <w:sz w:val="4"/>
          <w:szCs w:val="4"/>
          <w:lang w:eastAsia="en-US"/>
        </w:rPr>
      </w:pPr>
      <w:bookmarkStart w:id="1" w:name="_Hlk126647638"/>
    </w:p>
    <w:bookmarkEnd w:id="1"/>
    <w:p w14:paraId="6639C22A" w14:textId="6F4455E6" w:rsidR="00A001D1" w:rsidRPr="00C43AF8" w:rsidRDefault="00A001D1" w:rsidP="00A001D1">
      <w:pPr>
        <w:autoSpaceDE w:val="0"/>
        <w:autoSpaceDN w:val="0"/>
        <w:ind w:left="284"/>
        <w:jc w:val="both"/>
        <w:rPr>
          <w:rFonts w:eastAsiaTheme="majorEastAsia"/>
          <w:sz w:val="22"/>
          <w:szCs w:val="22"/>
          <w:lang w:eastAsia="en-US"/>
        </w:rPr>
      </w:pPr>
      <w:r w:rsidRPr="00C43AF8">
        <w:rPr>
          <w:rFonts w:eastAsiaTheme="majorEastAsia"/>
          <w:sz w:val="22"/>
          <w:szCs w:val="22"/>
          <w:lang w:eastAsia="en-US"/>
        </w:rPr>
        <w:t>39294100-0 - Artykuły informacyjne i promocyjne</w:t>
      </w:r>
    </w:p>
    <w:p w14:paraId="65365681" w14:textId="03813796" w:rsidR="00C019DC" w:rsidRPr="00C43AF8" w:rsidRDefault="00161B67" w:rsidP="00AE570E">
      <w:pPr>
        <w:pStyle w:val="Tekstpodstawowy3"/>
        <w:ind w:left="284"/>
        <w:jc w:val="left"/>
        <w:rPr>
          <w:rFonts w:ascii="Times New Roman" w:eastAsiaTheme="majorEastAsia" w:hAnsi="Times New Roman" w:cs="Times New Roman"/>
          <w:sz w:val="22"/>
          <w:szCs w:val="22"/>
          <w:lang w:eastAsia="en-US"/>
        </w:rPr>
      </w:pPr>
      <w:hyperlink r:id="rId14" w:history="1">
        <w:r w:rsidR="00AE570E" w:rsidRPr="00C43AF8">
          <w:rPr>
            <w:rFonts w:ascii="Times New Roman" w:eastAsiaTheme="majorEastAsia" w:hAnsi="Times New Roman" w:cs="Times New Roman"/>
            <w:sz w:val="22"/>
            <w:szCs w:val="22"/>
            <w:lang w:eastAsia="en-US"/>
          </w:rPr>
          <w:t>39225710-5</w:t>
        </w:r>
      </w:hyperlink>
      <w:r w:rsidR="00561595" w:rsidRPr="00C43AF8">
        <w:rPr>
          <w:rFonts w:ascii="Times New Roman" w:eastAsiaTheme="majorEastAsia" w:hAnsi="Times New Roman" w:cs="Times New Roman"/>
          <w:sz w:val="22"/>
          <w:szCs w:val="22"/>
          <w:lang w:eastAsia="en-US"/>
        </w:rPr>
        <w:t xml:space="preserve">- </w:t>
      </w:r>
      <w:hyperlink r:id="rId15" w:history="1">
        <w:r w:rsidR="00AE570E" w:rsidRPr="00C43AF8">
          <w:rPr>
            <w:rFonts w:ascii="Times New Roman" w:eastAsiaTheme="majorEastAsia" w:hAnsi="Times New Roman" w:cs="Times New Roman"/>
            <w:sz w:val="22"/>
            <w:szCs w:val="22"/>
            <w:lang w:eastAsia="en-US"/>
          </w:rPr>
          <w:t>Butelki</w:t>
        </w:r>
      </w:hyperlink>
    </w:p>
    <w:p w14:paraId="60B62CBE" w14:textId="6D3BC5F8" w:rsidR="00AE570E" w:rsidRPr="00C43AF8" w:rsidRDefault="00161B67" w:rsidP="00AE570E">
      <w:pPr>
        <w:pStyle w:val="Tekstpodstawowy3"/>
        <w:spacing w:after="80"/>
        <w:ind w:left="284"/>
        <w:jc w:val="left"/>
        <w:rPr>
          <w:rFonts w:ascii="Times New Roman" w:eastAsiaTheme="majorEastAsia" w:hAnsi="Times New Roman" w:cs="Times New Roman"/>
          <w:sz w:val="22"/>
          <w:szCs w:val="22"/>
          <w:lang w:eastAsia="en-US"/>
        </w:rPr>
      </w:pPr>
      <w:hyperlink r:id="rId16" w:history="1">
        <w:r w:rsidR="00AE570E" w:rsidRPr="00C43AF8">
          <w:rPr>
            <w:rFonts w:ascii="Times New Roman" w:eastAsiaTheme="majorEastAsia" w:hAnsi="Times New Roman" w:cs="Times New Roman"/>
            <w:sz w:val="22"/>
            <w:szCs w:val="22"/>
            <w:lang w:eastAsia="en-US"/>
          </w:rPr>
          <w:t>39221150-3</w:t>
        </w:r>
      </w:hyperlink>
      <w:r w:rsidR="00AE570E" w:rsidRPr="00C43AF8">
        <w:rPr>
          <w:rFonts w:ascii="Times New Roman" w:eastAsiaTheme="majorEastAsia" w:hAnsi="Times New Roman" w:cs="Times New Roman"/>
          <w:sz w:val="22"/>
          <w:szCs w:val="22"/>
          <w:lang w:eastAsia="en-US"/>
        </w:rPr>
        <w:t>-Termosy</w:t>
      </w:r>
    </w:p>
    <w:p w14:paraId="2692E4EF" w14:textId="77777777" w:rsidR="00A200EC" w:rsidRPr="00F647EE" w:rsidRDefault="00A200EC" w:rsidP="00AE570E">
      <w:pPr>
        <w:pStyle w:val="Akapitzlist"/>
        <w:numPr>
          <w:ilvl w:val="1"/>
          <w:numId w:val="29"/>
        </w:numPr>
        <w:autoSpaceDE w:val="0"/>
        <w:spacing w:after="80"/>
        <w:ind w:left="284" w:hanging="284"/>
        <w:jc w:val="both"/>
        <w:rPr>
          <w:bCs/>
          <w:sz w:val="22"/>
          <w:szCs w:val="22"/>
        </w:rPr>
      </w:pPr>
      <w:r w:rsidRPr="00F647EE">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6C656FC0" w14:textId="77777777" w:rsidR="00A200EC" w:rsidRPr="00F647EE" w:rsidRDefault="00A200EC" w:rsidP="00AE570E">
      <w:pPr>
        <w:pStyle w:val="Tekstpodstawowy3"/>
        <w:numPr>
          <w:ilvl w:val="1"/>
          <w:numId w:val="29"/>
        </w:numPr>
        <w:autoSpaceDE/>
        <w:autoSpaceDN/>
        <w:spacing w:after="80"/>
        <w:ind w:left="284" w:hanging="284"/>
        <w:rPr>
          <w:rFonts w:ascii="Times New Roman" w:hAnsi="Times New Roman" w:cs="Times New Roman"/>
          <w:bCs/>
          <w:sz w:val="22"/>
          <w:szCs w:val="22"/>
        </w:rPr>
      </w:pPr>
      <w:r w:rsidRPr="00F647EE">
        <w:rPr>
          <w:rFonts w:ascii="Times New Roman" w:hAnsi="Times New Roman" w:cs="Times New Roman"/>
          <w:bCs/>
          <w:sz w:val="22"/>
          <w:szCs w:val="22"/>
        </w:rPr>
        <w:t xml:space="preserve">Przedmiot zamówienia określono poprzez wskazanie obiektywnych cech technicznych </w:t>
      </w:r>
      <w:r w:rsidRPr="00F647EE">
        <w:rPr>
          <w:rFonts w:ascii="Times New Roman" w:hAnsi="Times New Roman" w:cs="Times New Roman"/>
          <w:bCs/>
          <w:sz w:val="22"/>
          <w:szCs w:val="22"/>
        </w:rPr>
        <w:br/>
        <w:t xml:space="preserve">i jakościowych oraz standardów, dla których określenia dopuszcza się wskazanie przykładowych znaków towarowych. </w:t>
      </w:r>
    </w:p>
    <w:p w14:paraId="0A7D0B2B" w14:textId="77777777" w:rsidR="00A200EC" w:rsidRPr="00F647EE" w:rsidRDefault="00A200EC" w:rsidP="00AE570E">
      <w:pPr>
        <w:pStyle w:val="Tekstpodstawowy3"/>
        <w:numPr>
          <w:ilvl w:val="1"/>
          <w:numId w:val="29"/>
        </w:numPr>
        <w:autoSpaceDE/>
        <w:autoSpaceDN/>
        <w:spacing w:after="80"/>
        <w:ind w:left="284" w:hanging="284"/>
        <w:rPr>
          <w:rFonts w:ascii="Times New Roman" w:hAnsi="Times New Roman" w:cs="Times New Roman"/>
          <w:bCs/>
          <w:sz w:val="22"/>
          <w:szCs w:val="22"/>
        </w:rPr>
      </w:pPr>
      <w:bookmarkStart w:id="2" w:name="_Hlk66360273"/>
      <w:r w:rsidRPr="00F647EE">
        <w:rPr>
          <w:rFonts w:ascii="Times New Roman" w:hAnsi="Times New Roman" w:cs="Times New Roman"/>
          <w:bCs/>
          <w:sz w:val="22"/>
          <w:szCs w:val="22"/>
        </w:rPr>
        <w:lastRenderedPageBreak/>
        <w:t>W przypadku, gdy Zamawiający odnosi się w opisie przedmiotu zamówienia  do  norm, ocen technicznych, specyfikacji technicznych i systemów referencji technicznych, o których mowa                    w art. 101 ust. 1 pkt 2 oraz ust. 3 ustawy Pzp, dopuszcza się rozwiązania równoważne opisywanym.</w:t>
      </w:r>
      <w:bookmarkEnd w:id="2"/>
    </w:p>
    <w:p w14:paraId="2CB8F1C1" w14:textId="544AD8F1" w:rsidR="003D3457" w:rsidRPr="00F647EE" w:rsidRDefault="00C019DC" w:rsidP="00AE570E">
      <w:pPr>
        <w:pStyle w:val="Tekstpodstawowy3"/>
        <w:numPr>
          <w:ilvl w:val="1"/>
          <w:numId w:val="29"/>
        </w:numPr>
        <w:autoSpaceDE/>
        <w:autoSpaceDN/>
        <w:spacing w:after="80"/>
        <w:ind w:left="284" w:hanging="284"/>
        <w:rPr>
          <w:rFonts w:ascii="Times New Roman" w:hAnsi="Times New Roman" w:cs="Times New Roman"/>
          <w:bCs/>
          <w:sz w:val="22"/>
          <w:szCs w:val="22"/>
        </w:rPr>
      </w:pPr>
      <w:r w:rsidRPr="00F647EE">
        <w:rPr>
          <w:rFonts w:ascii="Times New Roman" w:hAnsi="Times New Roman" w:cs="Times New Roman"/>
          <w:bCs/>
          <w:sz w:val="22"/>
          <w:szCs w:val="22"/>
        </w:rPr>
        <w:t>Zamawiający wymaga, aby przedmiot umowy był fabrycznie nowy, wolny od wad technicznych i prawnych, dobrej jakości, dopuszczony do obrotu.</w:t>
      </w:r>
    </w:p>
    <w:p w14:paraId="4C9941D9" w14:textId="04EE62FA" w:rsidR="000820F9" w:rsidRPr="00471903" w:rsidRDefault="00A200EC" w:rsidP="00AE570E">
      <w:pPr>
        <w:pStyle w:val="Tekstpodstawowy3"/>
        <w:numPr>
          <w:ilvl w:val="1"/>
          <w:numId w:val="29"/>
        </w:numPr>
        <w:ind w:left="284" w:hanging="284"/>
        <w:rPr>
          <w:rFonts w:ascii="Times New Roman" w:hAnsi="Times New Roman" w:cs="Times New Roman"/>
          <w:bCs/>
          <w:sz w:val="22"/>
          <w:szCs w:val="22"/>
        </w:rPr>
      </w:pPr>
      <w:r w:rsidRPr="00AE570E">
        <w:rPr>
          <w:rFonts w:ascii="Times New Roman" w:hAnsi="Times New Roman" w:cs="Times New Roman"/>
          <w:bCs/>
          <w:sz w:val="22"/>
          <w:szCs w:val="22"/>
        </w:rPr>
        <w:t xml:space="preserve">Zamawiający </w:t>
      </w:r>
      <w:r w:rsidR="00AE570E" w:rsidRPr="00AE570E">
        <w:rPr>
          <w:rFonts w:ascii="Times New Roman" w:hAnsi="Times New Roman" w:cs="Times New Roman"/>
          <w:b/>
          <w:sz w:val="22"/>
          <w:szCs w:val="22"/>
        </w:rPr>
        <w:t>nie dopuszcza</w:t>
      </w:r>
      <w:r w:rsidR="00AE570E" w:rsidRPr="00AE570E">
        <w:rPr>
          <w:rFonts w:ascii="Times New Roman" w:hAnsi="Times New Roman" w:cs="Times New Roman"/>
          <w:bCs/>
          <w:sz w:val="22"/>
          <w:szCs w:val="22"/>
        </w:rPr>
        <w:t xml:space="preserve"> możliwości składania ofert częściowych</w:t>
      </w:r>
      <w:r w:rsidR="00AE570E">
        <w:rPr>
          <w:rFonts w:ascii="Times New Roman" w:hAnsi="Times New Roman" w:cs="Times New Roman"/>
          <w:bCs/>
          <w:sz w:val="22"/>
          <w:szCs w:val="22"/>
        </w:rPr>
        <w:t>.</w:t>
      </w:r>
    </w:p>
    <w:p w14:paraId="5E41EC0F" w14:textId="77777777" w:rsidR="00841F73" w:rsidRPr="00841F73" w:rsidRDefault="00841F73" w:rsidP="00561595">
      <w:pPr>
        <w:pStyle w:val="Tekstpodstawowy3"/>
        <w:spacing w:after="20"/>
        <w:ind w:left="568" w:hanging="284"/>
        <w:rPr>
          <w:rFonts w:ascii="Times New Roman" w:hAnsi="Times New Roman" w:cs="Times New Roman"/>
          <w:bCs/>
          <w:color w:val="7030A0"/>
          <w:sz w:val="16"/>
          <w:szCs w:val="16"/>
        </w:rPr>
      </w:pP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5AD7C564" w14:textId="77777777" w:rsidR="008070D8" w:rsidRPr="008070D8" w:rsidRDefault="008070D8" w:rsidP="008070D8">
      <w:pPr>
        <w:spacing w:after="20"/>
        <w:jc w:val="both"/>
        <w:rPr>
          <w:rFonts w:eastAsiaTheme="majorEastAsia"/>
          <w:sz w:val="22"/>
          <w:szCs w:val="22"/>
          <w:lang w:eastAsia="en-US"/>
        </w:rPr>
      </w:pPr>
      <w:r w:rsidRPr="008070D8">
        <w:rPr>
          <w:sz w:val="22"/>
          <w:szCs w:val="22"/>
        </w:rPr>
        <w:t xml:space="preserve">Zamawiający </w:t>
      </w:r>
      <w:r w:rsidRPr="008070D8">
        <w:rPr>
          <w:b/>
          <w:bCs/>
          <w:sz w:val="22"/>
          <w:szCs w:val="22"/>
        </w:rPr>
        <w:t>nie przewiduje</w:t>
      </w:r>
      <w:r w:rsidRPr="008070D8">
        <w:rPr>
          <w:rFonts w:eastAsiaTheme="majorEastAsia"/>
          <w:sz w:val="22"/>
          <w:szCs w:val="22"/>
          <w:lang w:eastAsia="en-US"/>
        </w:rPr>
        <w:t xml:space="preserve"> </w:t>
      </w:r>
      <w:r w:rsidRPr="008070D8">
        <w:rPr>
          <w:sz w:val="22"/>
          <w:szCs w:val="22"/>
        </w:rPr>
        <w:t>rozwiązań równoważnych.</w:t>
      </w:r>
    </w:p>
    <w:p w14:paraId="0E8104F3" w14:textId="22BC649F" w:rsidR="00447382" w:rsidRPr="009572EB" w:rsidRDefault="008070D8" w:rsidP="008070D8">
      <w:pPr>
        <w:spacing w:after="200"/>
        <w:contextualSpacing/>
        <w:jc w:val="both"/>
        <w:rPr>
          <w:rFonts w:eastAsiaTheme="majorEastAsia"/>
          <w:sz w:val="22"/>
          <w:szCs w:val="22"/>
          <w:lang w:eastAsia="en-US"/>
        </w:rPr>
      </w:pPr>
      <w:r w:rsidRPr="008070D8">
        <w:rPr>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3AB52F81" w14:textId="77777777" w:rsidR="00B55EA6" w:rsidRPr="001B41C9" w:rsidRDefault="00B55EA6" w:rsidP="005C244B">
      <w:pPr>
        <w:jc w:val="both"/>
        <w:rPr>
          <w:b/>
          <w:sz w:val="16"/>
          <w:szCs w:val="16"/>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58BCF5D2" w:rsidR="007C0085"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p>
    <w:p w14:paraId="642F6928" w14:textId="77777777" w:rsidR="00724199" w:rsidRPr="00724199" w:rsidRDefault="00724199" w:rsidP="005C244B">
      <w:pPr>
        <w:jc w:val="both"/>
        <w:rPr>
          <w:bCs/>
          <w:sz w:val="16"/>
          <w:szCs w:val="16"/>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5C244B">
      <w:pPr>
        <w:ind w:left="-142"/>
        <w:jc w:val="both"/>
        <w:rPr>
          <w:color w:val="FF0000"/>
          <w:sz w:val="12"/>
          <w:szCs w:val="12"/>
        </w:rPr>
      </w:pPr>
    </w:p>
    <w:p w14:paraId="08A5C8E3" w14:textId="2A0EB408" w:rsidR="00C858C6" w:rsidRPr="008135BC" w:rsidRDefault="00C858C6" w:rsidP="005C244B">
      <w:pPr>
        <w:jc w:val="both"/>
        <w:rPr>
          <w:sz w:val="22"/>
          <w:szCs w:val="22"/>
        </w:rPr>
      </w:pPr>
      <w:r w:rsidRPr="008135BC">
        <w:rPr>
          <w:sz w:val="22"/>
          <w:szCs w:val="22"/>
        </w:rPr>
        <w:t>Zamawiający nie stawia wymogu w zakresie zatrudnienia przez wykonawcę osób, o których mowa w art. 96 ust. 2 pkt 2 ustawy Pzp.</w:t>
      </w:r>
    </w:p>
    <w:p w14:paraId="3923FE40" w14:textId="77777777" w:rsidR="00F04C1F" w:rsidRPr="001B41C9" w:rsidRDefault="00F04C1F" w:rsidP="005C244B">
      <w:pPr>
        <w:jc w:val="both"/>
        <w:rPr>
          <w:sz w:val="16"/>
          <w:szCs w:val="16"/>
        </w:rPr>
      </w:pPr>
    </w:p>
    <w:p w14:paraId="39979596" w14:textId="76D295B5" w:rsidR="00F04C1F" w:rsidRPr="00344130" w:rsidRDefault="00F04C1F" w:rsidP="004A7EEB">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33EF8163" w14:textId="30FAE4CA" w:rsidR="00EA40CD" w:rsidRDefault="008070D8" w:rsidP="005C244B">
      <w:pPr>
        <w:jc w:val="both"/>
        <w:rPr>
          <w:sz w:val="22"/>
          <w:szCs w:val="22"/>
        </w:rPr>
      </w:pPr>
      <w:r w:rsidRPr="008070D8">
        <w:rPr>
          <w:sz w:val="22"/>
          <w:szCs w:val="22"/>
        </w:rPr>
        <w:t xml:space="preserve">Zamawiający </w:t>
      </w:r>
      <w:r w:rsidRPr="008070D8">
        <w:rPr>
          <w:b/>
          <w:bCs/>
          <w:sz w:val="22"/>
          <w:szCs w:val="22"/>
        </w:rPr>
        <w:t xml:space="preserve">nie przewiduje </w:t>
      </w:r>
      <w:r w:rsidRPr="008070D8">
        <w:rPr>
          <w:sz w:val="22"/>
          <w:szCs w:val="22"/>
        </w:rPr>
        <w:t>przedmiotowych środków dowodowych.</w:t>
      </w:r>
    </w:p>
    <w:p w14:paraId="1B370B6E" w14:textId="77777777" w:rsidR="008070D8" w:rsidRPr="001B41C9" w:rsidRDefault="008070D8" w:rsidP="005C244B">
      <w:pPr>
        <w:jc w:val="both"/>
        <w:rPr>
          <w:sz w:val="16"/>
          <w:szCs w:val="16"/>
        </w:rPr>
      </w:pPr>
    </w:p>
    <w:p w14:paraId="3195B9D4" w14:textId="03FB5C1B" w:rsidR="00EC45FB" w:rsidRPr="001F0300" w:rsidRDefault="00EC45FB" w:rsidP="001B41C9">
      <w:pPr>
        <w:pStyle w:val="Akapitzlist"/>
        <w:numPr>
          <w:ilvl w:val="0"/>
          <w:numId w:val="16"/>
        </w:numPr>
        <w:shd w:val="clear" w:color="auto" w:fill="E5DFEC" w:themeFill="accent4" w:themeFillTint="33"/>
        <w:spacing w:after="12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13157491" w14:textId="1B9AEBBE" w:rsidR="008070D8" w:rsidRPr="00F647EE" w:rsidRDefault="008070D8" w:rsidP="008070D8">
      <w:pPr>
        <w:jc w:val="both"/>
        <w:rPr>
          <w:spacing w:val="-2"/>
          <w:sz w:val="22"/>
          <w:szCs w:val="22"/>
        </w:rPr>
      </w:pPr>
      <w:r w:rsidRPr="00C43AF8">
        <w:rPr>
          <w:sz w:val="22"/>
          <w:szCs w:val="22"/>
        </w:rPr>
        <w:t>Zamawiający wymaga, aby zamówienie zostało wykonane w terminie</w:t>
      </w:r>
      <w:bookmarkStart w:id="3" w:name="_Hlk114835844"/>
      <w:bookmarkEnd w:id="3"/>
      <w:r w:rsidRPr="00C43AF8">
        <w:rPr>
          <w:rFonts w:eastAsiaTheme="majorEastAsia"/>
          <w:sz w:val="22"/>
          <w:szCs w:val="22"/>
          <w:lang w:eastAsia="en-US"/>
        </w:rPr>
        <w:t xml:space="preserve"> </w:t>
      </w:r>
      <w:r w:rsidR="00A001D1" w:rsidRPr="00C43AF8">
        <w:rPr>
          <w:rFonts w:eastAsiaTheme="majorEastAsia"/>
          <w:sz w:val="22"/>
          <w:szCs w:val="22"/>
          <w:lang w:eastAsia="en-US"/>
        </w:rPr>
        <w:t xml:space="preserve">maksymalnie </w:t>
      </w:r>
      <w:r w:rsidRPr="00BC3A46">
        <w:rPr>
          <w:rFonts w:eastAsiaTheme="majorEastAsia"/>
          <w:sz w:val="22"/>
          <w:szCs w:val="22"/>
          <w:lang w:eastAsia="en-US"/>
        </w:rPr>
        <w:t xml:space="preserve">do </w:t>
      </w:r>
      <w:r w:rsidR="007B07CB" w:rsidRPr="00BC3A46">
        <w:rPr>
          <w:b/>
          <w:bCs/>
          <w:spacing w:val="-2"/>
          <w:sz w:val="22"/>
          <w:szCs w:val="22"/>
        </w:rPr>
        <w:t>6</w:t>
      </w:r>
      <w:r w:rsidRPr="00BC3A46">
        <w:rPr>
          <w:b/>
          <w:bCs/>
          <w:spacing w:val="-2"/>
          <w:sz w:val="22"/>
          <w:szCs w:val="22"/>
        </w:rPr>
        <w:t xml:space="preserve"> dni </w:t>
      </w:r>
      <w:r w:rsidR="00745690" w:rsidRPr="00BC3A46">
        <w:rPr>
          <w:b/>
          <w:bCs/>
          <w:spacing w:val="-2"/>
          <w:sz w:val="22"/>
          <w:szCs w:val="22"/>
        </w:rPr>
        <w:t>roboczych</w:t>
      </w:r>
      <w:r w:rsidR="00222C4E" w:rsidRPr="00C43AF8">
        <w:rPr>
          <w:b/>
          <w:bCs/>
          <w:spacing w:val="-2"/>
          <w:sz w:val="22"/>
          <w:szCs w:val="22"/>
        </w:rPr>
        <w:t xml:space="preserve"> </w:t>
      </w:r>
      <w:r w:rsidRPr="00C43AF8">
        <w:rPr>
          <w:b/>
          <w:bCs/>
          <w:spacing w:val="-2"/>
          <w:sz w:val="22"/>
          <w:szCs w:val="22"/>
        </w:rPr>
        <w:t>licząc od dnia zawarcia umowy.</w:t>
      </w:r>
    </w:p>
    <w:p w14:paraId="7455197D" w14:textId="77777777" w:rsidR="006F7FD4" w:rsidRPr="006F7FD4" w:rsidRDefault="006F7FD4" w:rsidP="001B41C9">
      <w:pPr>
        <w:ind w:left="284" w:hanging="284"/>
        <w:jc w:val="both"/>
        <w:rPr>
          <w:sz w:val="16"/>
          <w:szCs w:val="16"/>
        </w:rPr>
      </w:pPr>
    </w:p>
    <w:p w14:paraId="15E3CDCC" w14:textId="0E1CD022" w:rsidR="000F0283" w:rsidRPr="001F0300" w:rsidRDefault="00F04C1F"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Informacja o warunkach udziału w postępowaniu o udzielenie zamówienia</w:t>
      </w:r>
    </w:p>
    <w:p w14:paraId="0CC75E7D" w14:textId="77777777" w:rsidR="008070D8" w:rsidRPr="00CC6546" w:rsidRDefault="008070D8" w:rsidP="008070D8">
      <w:pPr>
        <w:jc w:val="both"/>
        <w:rPr>
          <w:rFonts w:eastAsiaTheme="majorEastAsia"/>
          <w:b/>
          <w:sz w:val="22"/>
          <w:szCs w:val="22"/>
          <w:lang w:eastAsia="en-US"/>
        </w:rPr>
      </w:pPr>
      <w:r w:rsidRPr="00CC6546">
        <w:rPr>
          <w:sz w:val="22"/>
          <w:szCs w:val="22"/>
        </w:rPr>
        <w:t>Zamawiający na</w:t>
      </w:r>
      <w:r w:rsidRPr="00CC6546">
        <w:rPr>
          <w:rFonts w:eastAsiaTheme="majorEastAsia"/>
          <w:sz w:val="22"/>
          <w:szCs w:val="22"/>
          <w:lang w:eastAsia="en-US"/>
        </w:rPr>
        <w:t xml:space="preserve"> podstawie art. 112 ustawy Pzp, określa warunek/warunki udziału w postępowaniu </w:t>
      </w:r>
      <w:r w:rsidRPr="00CC6546">
        <w:rPr>
          <w:rFonts w:eastAsiaTheme="majorEastAsia"/>
          <w:b/>
          <w:sz w:val="22"/>
          <w:szCs w:val="22"/>
          <w:lang w:eastAsia="en-US"/>
        </w:rPr>
        <w:t>dotyczący/-e:</w:t>
      </w:r>
    </w:p>
    <w:p w14:paraId="578090B0" w14:textId="77777777" w:rsidR="008070D8" w:rsidRPr="00950EF5" w:rsidRDefault="008070D8" w:rsidP="008070D8">
      <w:pPr>
        <w:jc w:val="both"/>
        <w:rPr>
          <w:rFonts w:eastAsiaTheme="majorEastAsia"/>
          <w:b/>
          <w:sz w:val="8"/>
          <w:szCs w:val="8"/>
          <w:lang w:eastAsia="en-US"/>
        </w:rPr>
      </w:pPr>
    </w:p>
    <w:p w14:paraId="7A3BA160" w14:textId="77777777" w:rsidR="008070D8" w:rsidRPr="00CC6546" w:rsidRDefault="008070D8" w:rsidP="000E28C6">
      <w:pPr>
        <w:numPr>
          <w:ilvl w:val="0"/>
          <w:numId w:val="61"/>
        </w:numPr>
        <w:ind w:left="284" w:hanging="284"/>
        <w:jc w:val="both"/>
        <w:rPr>
          <w:rFonts w:eastAsiaTheme="majorEastAsia"/>
          <w:b/>
          <w:sz w:val="22"/>
          <w:szCs w:val="22"/>
          <w:u w:val="single"/>
          <w:lang w:eastAsia="en-US"/>
        </w:rPr>
      </w:pPr>
      <w:r w:rsidRPr="00CC6546">
        <w:rPr>
          <w:rFonts w:eastAsiaTheme="majorEastAsia"/>
          <w:b/>
          <w:sz w:val="22"/>
          <w:szCs w:val="22"/>
          <w:u w:val="single"/>
          <w:lang w:eastAsia="en-US"/>
        </w:rPr>
        <w:t>zdolności do występowania w obrocie gospodarczym:</w:t>
      </w:r>
    </w:p>
    <w:p w14:paraId="5CAAE03A" w14:textId="77777777" w:rsidR="008070D8" w:rsidRPr="008070D8" w:rsidRDefault="008070D8" w:rsidP="008070D8">
      <w:pPr>
        <w:ind w:left="284"/>
        <w:jc w:val="both"/>
        <w:rPr>
          <w:i/>
          <w:iCs/>
          <w:sz w:val="22"/>
          <w:szCs w:val="22"/>
        </w:rPr>
      </w:pPr>
      <w:r w:rsidRPr="008070D8">
        <w:rPr>
          <w:rFonts w:eastAsiaTheme="majorEastAsia"/>
          <w:i/>
          <w:iCs/>
          <w:sz w:val="22"/>
          <w:szCs w:val="22"/>
          <w:lang w:eastAsia="en-US"/>
        </w:rPr>
        <w:t xml:space="preserve">Zamawiający nie stawia warunku w tym zakresie. </w:t>
      </w:r>
    </w:p>
    <w:p w14:paraId="2268F0C2" w14:textId="77777777" w:rsidR="008070D8" w:rsidRPr="00950EF5" w:rsidRDefault="008070D8" w:rsidP="008070D8">
      <w:pPr>
        <w:ind w:left="284" w:hanging="284"/>
        <w:jc w:val="both"/>
        <w:rPr>
          <w:rFonts w:eastAsiaTheme="majorEastAsia"/>
          <w:sz w:val="6"/>
          <w:szCs w:val="6"/>
          <w:u w:val="single"/>
          <w:lang w:eastAsia="en-US"/>
        </w:rPr>
      </w:pPr>
    </w:p>
    <w:p w14:paraId="2EE8F43B" w14:textId="77777777" w:rsidR="008070D8" w:rsidRPr="00CC6546" w:rsidRDefault="008070D8" w:rsidP="000E28C6">
      <w:pPr>
        <w:numPr>
          <w:ilvl w:val="0"/>
          <w:numId w:val="61"/>
        </w:numPr>
        <w:ind w:left="284" w:hanging="284"/>
        <w:rPr>
          <w:rFonts w:eastAsiaTheme="majorEastAsia"/>
          <w:b/>
          <w:sz w:val="12"/>
          <w:szCs w:val="12"/>
          <w:u w:val="single"/>
          <w:lang w:eastAsia="en-US"/>
        </w:rPr>
      </w:pPr>
      <w:r w:rsidRPr="00CC6546">
        <w:rPr>
          <w:rFonts w:eastAsiaTheme="majorEastAsia"/>
          <w:b/>
          <w:sz w:val="22"/>
          <w:szCs w:val="22"/>
          <w:u w:val="single"/>
          <w:lang w:eastAsia="en-US"/>
        </w:rPr>
        <w:t>uprawnień do prowadzenia określonej działalności gospodarczej lub zawodowej, o ile wynika to z odrębnych przepisów:</w:t>
      </w:r>
      <w:bookmarkStart w:id="4" w:name="_Hlk77249650"/>
      <w:bookmarkStart w:id="5" w:name="_Hlk76726677"/>
    </w:p>
    <w:p w14:paraId="39EE464A" w14:textId="77777777" w:rsidR="008070D8" w:rsidRPr="008070D8" w:rsidRDefault="008070D8" w:rsidP="008070D8">
      <w:pPr>
        <w:ind w:left="284" w:hanging="284"/>
        <w:jc w:val="both"/>
        <w:rPr>
          <w:rFonts w:eastAsiaTheme="majorEastAsia"/>
          <w:i/>
          <w:iCs/>
          <w:sz w:val="22"/>
          <w:szCs w:val="22"/>
          <w:lang w:eastAsia="en-US"/>
        </w:rPr>
      </w:pPr>
      <w:r w:rsidRPr="00CC6546">
        <w:rPr>
          <w:rFonts w:eastAsiaTheme="majorEastAsia"/>
          <w:b/>
          <w:bCs/>
          <w:sz w:val="22"/>
          <w:szCs w:val="22"/>
          <w:lang w:eastAsia="en-US"/>
        </w:rPr>
        <w:t xml:space="preserve">  </w:t>
      </w:r>
      <w:r w:rsidRPr="00CC6546">
        <w:rPr>
          <w:rFonts w:eastAsiaTheme="majorEastAsia"/>
          <w:b/>
          <w:bCs/>
          <w:sz w:val="22"/>
          <w:szCs w:val="22"/>
          <w:lang w:eastAsia="en-US"/>
        </w:rPr>
        <w:tab/>
      </w:r>
      <w:r w:rsidRPr="008070D8">
        <w:rPr>
          <w:rFonts w:eastAsiaTheme="majorEastAsia"/>
          <w:i/>
          <w:iCs/>
          <w:sz w:val="22"/>
          <w:szCs w:val="22"/>
          <w:lang w:eastAsia="en-US"/>
        </w:rPr>
        <w:t xml:space="preserve">Zamawiający nie stawia warunku w tym zakresie. </w:t>
      </w:r>
    </w:p>
    <w:bookmarkEnd w:id="4"/>
    <w:bookmarkEnd w:id="5"/>
    <w:p w14:paraId="050B49F8" w14:textId="77777777" w:rsidR="008070D8" w:rsidRPr="00950EF5" w:rsidRDefault="008070D8" w:rsidP="008070D8">
      <w:pPr>
        <w:shd w:val="clear" w:color="auto" w:fill="FFFFFF"/>
        <w:ind w:left="284" w:hanging="284"/>
        <w:rPr>
          <w:rFonts w:eastAsiaTheme="majorEastAsia"/>
          <w:i/>
          <w:sz w:val="6"/>
          <w:szCs w:val="6"/>
          <w:lang w:eastAsia="en-US"/>
        </w:rPr>
      </w:pPr>
    </w:p>
    <w:p w14:paraId="1D2174B4" w14:textId="77777777" w:rsidR="008070D8" w:rsidRPr="00CC6546" w:rsidRDefault="008070D8" w:rsidP="000E28C6">
      <w:pPr>
        <w:numPr>
          <w:ilvl w:val="0"/>
          <w:numId w:val="61"/>
        </w:numPr>
        <w:ind w:left="284" w:hanging="284"/>
        <w:jc w:val="both"/>
        <w:rPr>
          <w:rFonts w:eastAsiaTheme="majorEastAsia"/>
          <w:b/>
          <w:sz w:val="22"/>
          <w:szCs w:val="22"/>
          <w:u w:val="single"/>
          <w:lang w:eastAsia="en-US"/>
        </w:rPr>
      </w:pPr>
      <w:r w:rsidRPr="00CC6546">
        <w:rPr>
          <w:rFonts w:eastAsiaTheme="majorEastAsia"/>
          <w:b/>
          <w:sz w:val="22"/>
          <w:szCs w:val="22"/>
          <w:u w:val="single"/>
          <w:lang w:eastAsia="en-US"/>
        </w:rPr>
        <w:t>sytuacji ekonomicznej lub finansowej:</w:t>
      </w:r>
    </w:p>
    <w:p w14:paraId="2786ED6A" w14:textId="77777777" w:rsidR="008070D8" w:rsidRPr="008070D8" w:rsidRDefault="008070D8" w:rsidP="008070D8">
      <w:pPr>
        <w:ind w:left="284" w:hanging="284"/>
        <w:jc w:val="both"/>
        <w:rPr>
          <w:rFonts w:eastAsiaTheme="majorEastAsia"/>
          <w:i/>
          <w:iCs/>
          <w:sz w:val="22"/>
          <w:szCs w:val="22"/>
          <w:lang w:eastAsia="en-US"/>
        </w:rPr>
      </w:pPr>
      <w:bookmarkStart w:id="6" w:name="_Hlk124751093"/>
      <w:r w:rsidRPr="00CC6546">
        <w:rPr>
          <w:rFonts w:eastAsiaTheme="majorEastAsia"/>
          <w:b/>
          <w:bCs/>
          <w:sz w:val="22"/>
          <w:szCs w:val="22"/>
          <w:lang w:eastAsia="en-US"/>
        </w:rPr>
        <w:t xml:space="preserve">  </w:t>
      </w:r>
      <w:r w:rsidRPr="00CC6546">
        <w:rPr>
          <w:rFonts w:eastAsiaTheme="majorEastAsia"/>
          <w:b/>
          <w:bCs/>
          <w:sz w:val="22"/>
          <w:szCs w:val="22"/>
          <w:lang w:eastAsia="en-US"/>
        </w:rPr>
        <w:tab/>
      </w:r>
      <w:r w:rsidRPr="008070D8">
        <w:rPr>
          <w:rFonts w:eastAsiaTheme="majorEastAsia"/>
          <w:i/>
          <w:iCs/>
          <w:sz w:val="22"/>
          <w:szCs w:val="22"/>
          <w:lang w:eastAsia="en-US"/>
        </w:rPr>
        <w:t xml:space="preserve">Zamawiający nie stawia warunku w tym zakresie. </w:t>
      </w:r>
    </w:p>
    <w:bookmarkEnd w:id="6"/>
    <w:p w14:paraId="7E4ED50B" w14:textId="77777777" w:rsidR="008070D8" w:rsidRPr="00950EF5" w:rsidRDefault="008070D8" w:rsidP="008070D8">
      <w:pPr>
        <w:ind w:left="284" w:hanging="284"/>
        <w:jc w:val="both"/>
        <w:rPr>
          <w:sz w:val="6"/>
          <w:szCs w:val="6"/>
        </w:rPr>
      </w:pPr>
    </w:p>
    <w:p w14:paraId="31500986" w14:textId="77777777" w:rsidR="008070D8" w:rsidRPr="00BC0390" w:rsidRDefault="008070D8" w:rsidP="000E28C6">
      <w:pPr>
        <w:numPr>
          <w:ilvl w:val="0"/>
          <w:numId w:val="61"/>
        </w:numPr>
        <w:ind w:left="284" w:hanging="284"/>
        <w:jc w:val="both"/>
        <w:rPr>
          <w:rFonts w:eastAsiaTheme="majorEastAsia"/>
          <w:b/>
          <w:sz w:val="22"/>
          <w:szCs w:val="22"/>
          <w:u w:val="single"/>
          <w:lang w:eastAsia="en-US"/>
        </w:rPr>
      </w:pPr>
      <w:bookmarkStart w:id="7" w:name="_Hlk124754996"/>
      <w:r w:rsidRPr="00CC6546">
        <w:rPr>
          <w:rFonts w:eastAsiaTheme="majorEastAsia"/>
          <w:b/>
          <w:sz w:val="22"/>
          <w:szCs w:val="22"/>
          <w:u w:val="single"/>
          <w:lang w:eastAsia="en-US"/>
        </w:rPr>
        <w:t>zdolności technicznej lub zawodowej:</w:t>
      </w:r>
    </w:p>
    <w:p w14:paraId="668A1D57" w14:textId="77777777" w:rsidR="008070D8" w:rsidRPr="008070D8" w:rsidRDefault="008070D8" w:rsidP="008070D8">
      <w:pPr>
        <w:ind w:left="284" w:hanging="284"/>
        <w:jc w:val="both"/>
        <w:rPr>
          <w:rFonts w:eastAsiaTheme="majorEastAsia"/>
          <w:i/>
          <w:iCs/>
          <w:sz w:val="22"/>
          <w:szCs w:val="22"/>
          <w:lang w:eastAsia="en-US"/>
        </w:rPr>
      </w:pPr>
      <w:r w:rsidRPr="00CC6546">
        <w:rPr>
          <w:rFonts w:eastAsiaTheme="majorEastAsia"/>
          <w:b/>
          <w:bCs/>
          <w:sz w:val="22"/>
          <w:szCs w:val="22"/>
          <w:lang w:eastAsia="en-US"/>
        </w:rPr>
        <w:t xml:space="preserve">  </w:t>
      </w:r>
      <w:r w:rsidRPr="00CC6546">
        <w:rPr>
          <w:rFonts w:eastAsiaTheme="majorEastAsia"/>
          <w:b/>
          <w:bCs/>
          <w:sz w:val="22"/>
          <w:szCs w:val="22"/>
          <w:lang w:eastAsia="en-US"/>
        </w:rPr>
        <w:tab/>
      </w:r>
      <w:r w:rsidRPr="008070D8">
        <w:rPr>
          <w:rFonts w:eastAsiaTheme="majorEastAsia"/>
          <w:i/>
          <w:iCs/>
          <w:sz w:val="22"/>
          <w:szCs w:val="22"/>
          <w:lang w:eastAsia="en-US"/>
        </w:rPr>
        <w:t xml:space="preserve">Zamawiający nie stawia warunku w tym zakresie. </w:t>
      </w:r>
      <w:bookmarkEnd w:id="7"/>
    </w:p>
    <w:p w14:paraId="4B2026D1" w14:textId="77777777" w:rsidR="008070D8" w:rsidRPr="0089062D" w:rsidRDefault="008070D8" w:rsidP="005C244B">
      <w:pPr>
        <w:jc w:val="both"/>
        <w:rPr>
          <w:sz w:val="16"/>
          <w:szCs w:val="16"/>
        </w:rPr>
      </w:pPr>
    </w:p>
    <w:p w14:paraId="053534BB" w14:textId="77777777" w:rsidR="00AA4F20" w:rsidRPr="000A69E2" w:rsidRDefault="00587F52"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Podstawy wykluczenia</w:t>
      </w:r>
    </w:p>
    <w:p w14:paraId="4CF5E2C3" w14:textId="793BC85D" w:rsidR="0052446B" w:rsidRPr="00C90051" w:rsidRDefault="0052446B" w:rsidP="005C244B">
      <w:pPr>
        <w:autoSpaceDE w:val="0"/>
        <w:autoSpaceDN w:val="0"/>
        <w:jc w:val="both"/>
        <w:rPr>
          <w:sz w:val="16"/>
          <w:szCs w:val="16"/>
        </w:rPr>
      </w:pPr>
    </w:p>
    <w:p w14:paraId="28F612D2" w14:textId="77777777" w:rsidR="00776551" w:rsidRPr="00A65DF3" w:rsidRDefault="00F54A78" w:rsidP="004A7EEB">
      <w:pPr>
        <w:pStyle w:val="Akapitzlist"/>
        <w:numPr>
          <w:ilvl w:val="0"/>
          <w:numId w:val="34"/>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Pzp.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r w:rsidR="00776551" w:rsidRPr="00A65DF3">
        <w:rPr>
          <w:sz w:val="22"/>
          <w:szCs w:val="22"/>
        </w:rPr>
        <w:t>Pzp,</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0E28C6">
      <w:pPr>
        <w:pStyle w:val="Akapitzlist"/>
        <w:numPr>
          <w:ilvl w:val="1"/>
          <w:numId w:val="59"/>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0E28C6">
      <w:pPr>
        <w:pStyle w:val="Akapitzlist"/>
        <w:numPr>
          <w:ilvl w:val="0"/>
          <w:numId w:val="58"/>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0E28C6">
      <w:pPr>
        <w:pStyle w:val="Akapitzlist"/>
        <w:numPr>
          <w:ilvl w:val="0"/>
          <w:numId w:val="58"/>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lastRenderedPageBreak/>
        <w:t>handlu ludźmi, o którym mowa w art. 189a Kodeksu</w:t>
      </w:r>
      <w:r w:rsidRPr="00A65DF3">
        <w:rPr>
          <w:spacing w:val="1"/>
          <w:sz w:val="22"/>
          <w:szCs w:val="22"/>
        </w:rPr>
        <w:t xml:space="preserve"> </w:t>
      </w:r>
      <w:r w:rsidRPr="00A65DF3">
        <w:rPr>
          <w:sz w:val="22"/>
          <w:szCs w:val="22"/>
        </w:rPr>
        <w:t>karnego,</w:t>
      </w:r>
    </w:p>
    <w:p w14:paraId="5FE42731" w14:textId="35282438" w:rsidR="00776551" w:rsidRPr="00471903" w:rsidRDefault="00724199" w:rsidP="000E28C6">
      <w:pPr>
        <w:pStyle w:val="Akapitzlist"/>
        <w:numPr>
          <w:ilvl w:val="0"/>
          <w:numId w:val="58"/>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 xml:space="preserve">o którym </w:t>
      </w:r>
      <w:r w:rsidRPr="00471903">
        <w:rPr>
          <w:sz w:val="22"/>
          <w:szCs w:val="22"/>
        </w:rPr>
        <w:t>mowa w art. 228–230a, art. 250a Kodeksu karnego, w art. 46–48 ustawy z dnia 25 czerwca 2010 r. o sporcie (</w:t>
      </w:r>
      <w:r w:rsidR="009B6F91" w:rsidRPr="00471903">
        <w:rPr>
          <w:sz w:val="22"/>
          <w:szCs w:val="22"/>
        </w:rPr>
        <w:t>t.j. Dz. U. z 2023 r. poz. 2048</w:t>
      </w:r>
      <w:r w:rsidRPr="00471903">
        <w:rPr>
          <w:sz w:val="22"/>
          <w:szCs w:val="22"/>
        </w:rPr>
        <w:t>) lub w art. 54 ust. 1–4 ustawy z dnia 12 maja 2011 r. o refundacji leków, środków spożywczych specjalnego przeznaczenia żywieniowego oraz wyrobów medycznych (</w:t>
      </w:r>
      <w:r w:rsidR="009B6F91" w:rsidRPr="00471903">
        <w:rPr>
          <w:sz w:val="22"/>
          <w:szCs w:val="22"/>
        </w:rPr>
        <w:t>t.j. Dz. U. z 2023 r. poz. 826</w:t>
      </w:r>
      <w:r w:rsidRPr="00471903">
        <w:rPr>
          <w:sz w:val="22"/>
          <w:szCs w:val="22"/>
        </w:rPr>
        <w:t>)</w:t>
      </w:r>
      <w:r w:rsidR="00776551" w:rsidRPr="00471903">
        <w:rPr>
          <w:sz w:val="22"/>
          <w:szCs w:val="22"/>
        </w:rPr>
        <w:t>,</w:t>
      </w:r>
    </w:p>
    <w:p w14:paraId="4EC0627C" w14:textId="77777777" w:rsidR="00776551" w:rsidRPr="00A65DF3" w:rsidRDefault="00776551" w:rsidP="000E28C6">
      <w:pPr>
        <w:pStyle w:val="Akapitzlist"/>
        <w:numPr>
          <w:ilvl w:val="0"/>
          <w:numId w:val="58"/>
        </w:numPr>
        <w:tabs>
          <w:tab w:val="left" w:pos="407"/>
          <w:tab w:val="left" w:pos="709"/>
        </w:tabs>
        <w:kinsoku w:val="0"/>
        <w:overflowPunct w:val="0"/>
        <w:autoSpaceDE w:val="0"/>
        <w:autoSpaceDN w:val="0"/>
        <w:adjustRightInd w:val="0"/>
        <w:ind w:left="709" w:right="110" w:hanging="283"/>
        <w:jc w:val="both"/>
        <w:rPr>
          <w:sz w:val="22"/>
          <w:szCs w:val="22"/>
        </w:rPr>
      </w:pPr>
      <w:r w:rsidRPr="00471903">
        <w:rPr>
          <w:sz w:val="22"/>
          <w:szCs w:val="22"/>
        </w:rPr>
        <w:t>finansowania</w:t>
      </w:r>
      <w:r w:rsidRPr="00471903">
        <w:rPr>
          <w:spacing w:val="-3"/>
          <w:sz w:val="22"/>
          <w:szCs w:val="22"/>
        </w:rPr>
        <w:t xml:space="preserve"> </w:t>
      </w:r>
      <w:r w:rsidRPr="00471903">
        <w:rPr>
          <w:sz w:val="22"/>
          <w:szCs w:val="22"/>
        </w:rPr>
        <w:t>przestępstwa</w:t>
      </w:r>
      <w:r w:rsidRPr="00471903">
        <w:rPr>
          <w:spacing w:val="-5"/>
          <w:sz w:val="22"/>
          <w:szCs w:val="22"/>
        </w:rPr>
        <w:t xml:space="preserve"> </w:t>
      </w:r>
      <w:r w:rsidRPr="00471903">
        <w:rPr>
          <w:sz w:val="22"/>
          <w:szCs w:val="22"/>
        </w:rPr>
        <w:t>o</w:t>
      </w:r>
      <w:r w:rsidRPr="00471903">
        <w:rPr>
          <w:spacing w:val="-5"/>
          <w:sz w:val="22"/>
          <w:szCs w:val="22"/>
        </w:rPr>
        <w:t xml:space="preserve"> </w:t>
      </w:r>
      <w:r w:rsidRPr="00471903">
        <w:rPr>
          <w:sz w:val="22"/>
          <w:szCs w:val="22"/>
        </w:rPr>
        <w:t>charakterze</w:t>
      </w:r>
      <w:r w:rsidRPr="00471903">
        <w:rPr>
          <w:spacing w:val="-5"/>
          <w:sz w:val="22"/>
          <w:szCs w:val="22"/>
        </w:rPr>
        <w:t xml:space="preserve"> </w:t>
      </w:r>
      <w:r w:rsidRPr="00471903">
        <w:rPr>
          <w:sz w:val="22"/>
          <w:szCs w:val="22"/>
        </w:rPr>
        <w:t>terrorystycznym,</w:t>
      </w:r>
      <w:r w:rsidRPr="00471903">
        <w:rPr>
          <w:spacing w:val="-4"/>
          <w:sz w:val="22"/>
          <w:szCs w:val="22"/>
        </w:rPr>
        <w:t xml:space="preserve"> </w:t>
      </w:r>
      <w:r w:rsidRPr="00471903">
        <w:rPr>
          <w:sz w:val="22"/>
          <w:szCs w:val="22"/>
        </w:rPr>
        <w:t>o</w:t>
      </w:r>
      <w:r w:rsidRPr="00471903">
        <w:rPr>
          <w:spacing w:val="-4"/>
          <w:sz w:val="22"/>
          <w:szCs w:val="22"/>
        </w:rPr>
        <w:t xml:space="preserve"> </w:t>
      </w:r>
      <w:r w:rsidRPr="00471903">
        <w:rPr>
          <w:sz w:val="22"/>
          <w:szCs w:val="22"/>
        </w:rPr>
        <w:t>którym</w:t>
      </w:r>
      <w:r w:rsidRPr="00471903">
        <w:rPr>
          <w:spacing w:val="-6"/>
          <w:sz w:val="22"/>
          <w:szCs w:val="22"/>
        </w:rPr>
        <w:t xml:space="preserve"> </w:t>
      </w:r>
      <w:r w:rsidRPr="00471903">
        <w:rPr>
          <w:sz w:val="22"/>
          <w:szCs w:val="22"/>
        </w:rPr>
        <w:t>mowa</w:t>
      </w:r>
      <w:r w:rsidRPr="00471903">
        <w:rPr>
          <w:spacing w:val="-4"/>
          <w:sz w:val="22"/>
          <w:szCs w:val="22"/>
        </w:rPr>
        <w:t xml:space="preserve"> </w:t>
      </w:r>
      <w:r w:rsidRPr="00471903">
        <w:rPr>
          <w:sz w:val="22"/>
          <w:szCs w:val="22"/>
        </w:rPr>
        <w:t>w</w:t>
      </w:r>
      <w:r w:rsidRPr="00471903">
        <w:rPr>
          <w:spacing w:val="-7"/>
          <w:sz w:val="22"/>
          <w:szCs w:val="22"/>
        </w:rPr>
        <w:t xml:space="preserve"> </w:t>
      </w:r>
      <w:r w:rsidRPr="00471903">
        <w:rPr>
          <w:sz w:val="22"/>
          <w:szCs w:val="22"/>
        </w:rPr>
        <w:t>art. 165a</w:t>
      </w:r>
      <w:r w:rsidRPr="00471903">
        <w:rPr>
          <w:spacing w:val="-2"/>
          <w:sz w:val="22"/>
          <w:szCs w:val="22"/>
        </w:rPr>
        <w:t xml:space="preserve"> </w:t>
      </w:r>
      <w:r w:rsidRPr="00471903">
        <w:rPr>
          <w:sz w:val="22"/>
          <w:szCs w:val="22"/>
        </w:rPr>
        <w:t>Kodeksu</w:t>
      </w:r>
      <w:r w:rsidRPr="00471903">
        <w:rPr>
          <w:spacing w:val="-1"/>
          <w:sz w:val="22"/>
          <w:szCs w:val="22"/>
        </w:rPr>
        <w:t xml:space="preserve"> </w:t>
      </w:r>
      <w:r w:rsidRPr="00471903">
        <w:rPr>
          <w:sz w:val="22"/>
          <w:szCs w:val="22"/>
        </w:rPr>
        <w:t>karnego,</w:t>
      </w:r>
      <w:r w:rsidRPr="00471903">
        <w:rPr>
          <w:spacing w:val="-1"/>
          <w:sz w:val="22"/>
          <w:szCs w:val="22"/>
        </w:rPr>
        <w:t xml:space="preserve"> </w:t>
      </w:r>
      <w:r w:rsidRPr="00471903">
        <w:rPr>
          <w:sz w:val="22"/>
          <w:szCs w:val="22"/>
        </w:rPr>
        <w:t>lub</w:t>
      </w:r>
      <w:r w:rsidRPr="00471903">
        <w:rPr>
          <w:spacing w:val="-2"/>
          <w:sz w:val="22"/>
          <w:szCs w:val="22"/>
        </w:rPr>
        <w:t xml:space="preserve"> </w:t>
      </w:r>
      <w:r w:rsidRPr="00471903">
        <w:rPr>
          <w:sz w:val="22"/>
          <w:szCs w:val="22"/>
        </w:rPr>
        <w:t>przestępstwo</w:t>
      </w:r>
      <w:r w:rsidRPr="00471903">
        <w:rPr>
          <w:spacing w:val="-1"/>
          <w:sz w:val="22"/>
          <w:szCs w:val="22"/>
        </w:rPr>
        <w:t xml:space="preserve"> </w:t>
      </w:r>
      <w:r w:rsidRPr="00471903">
        <w:rPr>
          <w:sz w:val="22"/>
          <w:szCs w:val="22"/>
        </w:rPr>
        <w:t>udaremniania</w:t>
      </w:r>
      <w:r w:rsidRPr="00471903">
        <w:rPr>
          <w:spacing w:val="-1"/>
          <w:sz w:val="22"/>
          <w:szCs w:val="22"/>
        </w:rPr>
        <w:t xml:space="preserve"> </w:t>
      </w:r>
      <w:r w:rsidRPr="00471903">
        <w:rPr>
          <w:sz w:val="22"/>
          <w:szCs w:val="22"/>
        </w:rPr>
        <w:t>lub</w:t>
      </w:r>
      <w:r w:rsidRPr="00471903">
        <w:rPr>
          <w:spacing w:val="-2"/>
          <w:sz w:val="22"/>
          <w:szCs w:val="22"/>
        </w:rPr>
        <w:t xml:space="preserve"> </w:t>
      </w:r>
      <w:r w:rsidRPr="00471903">
        <w:rPr>
          <w:sz w:val="22"/>
          <w:szCs w:val="22"/>
        </w:rPr>
        <w:t xml:space="preserve">utrudniania stwierdzenia </w:t>
      </w:r>
      <w:r w:rsidRPr="00A65DF3">
        <w:rPr>
          <w:sz w:val="22"/>
          <w:szCs w:val="22"/>
        </w:rPr>
        <w:t>przestępnego</w:t>
      </w:r>
      <w:r w:rsidRPr="00A65DF3">
        <w:rPr>
          <w:spacing w:val="-12"/>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pieniędzy</w:t>
      </w:r>
      <w:r w:rsidRPr="00A65DF3">
        <w:rPr>
          <w:spacing w:val="-13"/>
          <w:sz w:val="22"/>
          <w:szCs w:val="22"/>
        </w:rPr>
        <w:t xml:space="preserve"> </w:t>
      </w:r>
      <w:r w:rsidRPr="00A65DF3">
        <w:rPr>
          <w:sz w:val="22"/>
          <w:szCs w:val="22"/>
        </w:rPr>
        <w:t>lub</w:t>
      </w:r>
      <w:r w:rsidRPr="00A65DF3">
        <w:rPr>
          <w:spacing w:val="-12"/>
          <w:sz w:val="22"/>
          <w:szCs w:val="22"/>
        </w:rPr>
        <w:t xml:space="preserve"> </w:t>
      </w:r>
      <w:r w:rsidRPr="00A65DF3">
        <w:rPr>
          <w:sz w:val="22"/>
          <w:szCs w:val="22"/>
        </w:rPr>
        <w:t>ukrywania</w:t>
      </w:r>
      <w:r w:rsidRPr="00A65DF3">
        <w:rPr>
          <w:spacing w:val="-10"/>
          <w:sz w:val="22"/>
          <w:szCs w:val="22"/>
        </w:rPr>
        <w:t xml:space="preserve"> </w:t>
      </w:r>
      <w:r w:rsidRPr="00A65DF3">
        <w:rPr>
          <w:sz w:val="22"/>
          <w:szCs w:val="22"/>
        </w:rPr>
        <w:t>ich</w:t>
      </w:r>
      <w:r w:rsidRPr="00A65DF3">
        <w:rPr>
          <w:spacing w:val="-14"/>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o</w:t>
      </w:r>
      <w:r w:rsidRPr="00A65DF3">
        <w:rPr>
          <w:spacing w:val="-12"/>
          <w:sz w:val="22"/>
          <w:szCs w:val="22"/>
        </w:rPr>
        <w:t xml:space="preserve"> </w:t>
      </w:r>
      <w:r w:rsidRPr="00A65DF3">
        <w:rPr>
          <w:sz w:val="22"/>
          <w:szCs w:val="22"/>
        </w:rPr>
        <w:t>którym</w:t>
      </w:r>
      <w:r w:rsidRPr="00A65DF3">
        <w:rPr>
          <w:spacing w:val="-13"/>
          <w:sz w:val="22"/>
          <w:szCs w:val="22"/>
        </w:rPr>
        <w:t xml:space="preserve"> </w:t>
      </w:r>
      <w:r w:rsidRPr="00A65DF3">
        <w:rPr>
          <w:sz w:val="22"/>
          <w:szCs w:val="22"/>
        </w:rPr>
        <w:t>mowa w</w:t>
      </w:r>
      <w:r w:rsidRPr="00A65DF3">
        <w:rPr>
          <w:spacing w:val="-2"/>
          <w:sz w:val="22"/>
          <w:szCs w:val="22"/>
        </w:rPr>
        <w:t xml:space="preserve"> </w:t>
      </w:r>
      <w:r w:rsidRPr="00A65DF3">
        <w:rPr>
          <w:sz w:val="22"/>
          <w:szCs w:val="22"/>
        </w:rPr>
        <w:t>art. 299</w:t>
      </w:r>
      <w:r w:rsidRPr="00A65DF3">
        <w:rPr>
          <w:spacing w:val="-2"/>
          <w:sz w:val="22"/>
          <w:szCs w:val="22"/>
        </w:rPr>
        <w:t xml:space="preserve"> </w:t>
      </w:r>
      <w:r w:rsidRPr="00A65DF3">
        <w:rPr>
          <w:sz w:val="22"/>
          <w:szCs w:val="22"/>
        </w:rPr>
        <w:t>Kodeksu</w:t>
      </w:r>
      <w:r w:rsidRPr="00A65DF3">
        <w:rPr>
          <w:spacing w:val="2"/>
          <w:sz w:val="22"/>
          <w:szCs w:val="22"/>
        </w:rPr>
        <w:t xml:space="preserve"> </w:t>
      </w:r>
      <w:r w:rsidRPr="00A65DF3">
        <w:rPr>
          <w:sz w:val="22"/>
          <w:szCs w:val="22"/>
        </w:rPr>
        <w:t>karnego,</w:t>
      </w:r>
    </w:p>
    <w:p w14:paraId="458F072A" w14:textId="77777777" w:rsidR="00776551" w:rsidRPr="00A65DF3" w:rsidRDefault="00776551" w:rsidP="000E28C6">
      <w:pPr>
        <w:pStyle w:val="Akapitzlist"/>
        <w:numPr>
          <w:ilvl w:val="0"/>
          <w:numId w:val="58"/>
        </w:numPr>
        <w:tabs>
          <w:tab w:val="left" w:pos="410"/>
          <w:tab w:val="left" w:pos="709"/>
        </w:tabs>
        <w:kinsoku w:val="0"/>
        <w:overflowPunct w:val="0"/>
        <w:autoSpaceDE w:val="0"/>
        <w:autoSpaceDN w:val="0"/>
        <w:adjustRightInd w:val="0"/>
        <w:ind w:left="709" w:right="110" w:hanging="283"/>
        <w:jc w:val="both"/>
        <w:rPr>
          <w:sz w:val="22"/>
          <w:szCs w:val="22"/>
        </w:rPr>
      </w:pPr>
      <w:r w:rsidRPr="00A65DF3">
        <w:rPr>
          <w:sz w:val="22"/>
          <w:szCs w:val="22"/>
        </w:rPr>
        <w:t>o charakterze terrorystycznym, o którym mowa w art. 115 § 20 Kodeksu karnego, lub mające na celu popełnienie tego</w:t>
      </w:r>
      <w:r w:rsidRPr="00A65DF3">
        <w:rPr>
          <w:spacing w:val="10"/>
          <w:sz w:val="22"/>
          <w:szCs w:val="22"/>
        </w:rPr>
        <w:t xml:space="preserve"> </w:t>
      </w:r>
      <w:r w:rsidRPr="00A65DF3">
        <w:rPr>
          <w:sz w:val="22"/>
          <w:szCs w:val="22"/>
        </w:rPr>
        <w:t>przestępstwa,</w:t>
      </w:r>
    </w:p>
    <w:p w14:paraId="1B12A11D" w14:textId="77777777" w:rsidR="00776551" w:rsidRPr="00A65DF3" w:rsidRDefault="00776551" w:rsidP="000E28C6">
      <w:pPr>
        <w:pStyle w:val="Akapitzlist"/>
        <w:numPr>
          <w:ilvl w:val="0"/>
          <w:numId w:val="58"/>
        </w:numPr>
        <w:tabs>
          <w:tab w:val="left" w:pos="364"/>
          <w:tab w:val="left" w:pos="709"/>
        </w:tabs>
        <w:kinsoku w:val="0"/>
        <w:overflowPunct w:val="0"/>
        <w:autoSpaceDE w:val="0"/>
        <w:autoSpaceDN w:val="0"/>
        <w:adjustRightInd w:val="0"/>
        <w:ind w:left="709" w:right="109" w:hanging="283"/>
        <w:jc w:val="both"/>
        <w:rPr>
          <w:sz w:val="22"/>
          <w:szCs w:val="22"/>
        </w:rPr>
      </w:pPr>
      <w:r w:rsidRPr="00A65DF3">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A65DF3">
        <w:rPr>
          <w:spacing w:val="-23"/>
          <w:sz w:val="22"/>
          <w:szCs w:val="22"/>
        </w:rPr>
        <w:t xml:space="preserve"> </w:t>
      </w:r>
      <w:r w:rsidRPr="00A65DF3">
        <w:rPr>
          <w:sz w:val="22"/>
          <w:szCs w:val="22"/>
        </w:rPr>
        <w:t>769),</w:t>
      </w:r>
    </w:p>
    <w:p w14:paraId="34BB9A9F" w14:textId="77777777" w:rsidR="00776551" w:rsidRPr="00A65DF3" w:rsidRDefault="00776551" w:rsidP="000E28C6">
      <w:pPr>
        <w:pStyle w:val="Akapitzlist"/>
        <w:numPr>
          <w:ilvl w:val="0"/>
          <w:numId w:val="58"/>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A65DF3">
        <w:rPr>
          <w:spacing w:val="-36"/>
          <w:sz w:val="22"/>
          <w:szCs w:val="22"/>
        </w:rPr>
        <w:t xml:space="preserve"> </w:t>
      </w:r>
      <w:r w:rsidRPr="00A65DF3">
        <w:rPr>
          <w:sz w:val="22"/>
          <w:szCs w:val="22"/>
        </w:rPr>
        <w:t>skarbowe,</w:t>
      </w:r>
    </w:p>
    <w:p w14:paraId="1C278B5F" w14:textId="77777777" w:rsidR="00776551" w:rsidRPr="00A65DF3" w:rsidRDefault="00776551" w:rsidP="000E28C6">
      <w:pPr>
        <w:pStyle w:val="Akapitzlist"/>
        <w:numPr>
          <w:ilvl w:val="0"/>
          <w:numId w:val="58"/>
        </w:numPr>
        <w:tabs>
          <w:tab w:val="left" w:pos="415"/>
          <w:tab w:val="left" w:pos="709"/>
        </w:tabs>
        <w:kinsoku w:val="0"/>
        <w:overflowPunct w:val="0"/>
        <w:autoSpaceDE w:val="0"/>
        <w:autoSpaceDN w:val="0"/>
        <w:adjustRightInd w:val="0"/>
        <w:ind w:left="709" w:right="108" w:hanging="283"/>
        <w:jc w:val="both"/>
        <w:rPr>
          <w:sz w:val="22"/>
          <w:szCs w:val="22"/>
        </w:rPr>
      </w:pPr>
      <w:r w:rsidRPr="00A65DF3">
        <w:rPr>
          <w:sz w:val="22"/>
          <w:szCs w:val="22"/>
        </w:rPr>
        <w:t>o którym mowa w art. 9 ust. 1 i 3 lub art. 10 ustawy z dnia 15 czerwca 2012 r. o skutkach powierzania wykonywania pracy cudzoziemcom przebywającym wbrew przepisom na terytorium Rzeczypospolitej</w:t>
      </w:r>
      <w:r w:rsidRPr="00A65DF3">
        <w:rPr>
          <w:spacing w:val="43"/>
          <w:sz w:val="22"/>
          <w:szCs w:val="22"/>
        </w:rPr>
        <w:t xml:space="preserve"> </w:t>
      </w:r>
      <w:r w:rsidRPr="00A65DF3">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7777777" w:rsidR="00776551" w:rsidRPr="00A65DF3" w:rsidRDefault="00776551" w:rsidP="000E28C6">
      <w:pPr>
        <w:pStyle w:val="Tekstpodstawowy"/>
        <w:numPr>
          <w:ilvl w:val="1"/>
          <w:numId w:val="59"/>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0E28C6">
      <w:pPr>
        <w:pStyle w:val="Akapitzlist"/>
        <w:numPr>
          <w:ilvl w:val="1"/>
          <w:numId w:val="59"/>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0E28C6">
      <w:pPr>
        <w:pStyle w:val="Akapitzlist"/>
        <w:numPr>
          <w:ilvl w:val="1"/>
          <w:numId w:val="59"/>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4016FD94" w14:textId="77777777" w:rsidR="00776551" w:rsidRPr="00A65DF3" w:rsidRDefault="00776551" w:rsidP="000E28C6">
      <w:pPr>
        <w:pStyle w:val="Akapitzlist"/>
        <w:numPr>
          <w:ilvl w:val="1"/>
          <w:numId w:val="59"/>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0E28C6">
      <w:pPr>
        <w:pStyle w:val="Akapitzlist"/>
        <w:numPr>
          <w:ilvl w:val="1"/>
          <w:numId w:val="59"/>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4A7EEB">
      <w:pPr>
        <w:pStyle w:val="Akapitzlist"/>
        <w:numPr>
          <w:ilvl w:val="0"/>
          <w:numId w:val="34"/>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4A7EEB">
      <w:pPr>
        <w:pStyle w:val="Tekstpodstawowy"/>
        <w:numPr>
          <w:ilvl w:val="0"/>
          <w:numId w:val="34"/>
        </w:numPr>
        <w:kinsoku w:val="0"/>
        <w:overflowPunct w:val="0"/>
        <w:spacing w:after="0"/>
        <w:ind w:left="284" w:right="57" w:hanging="284"/>
        <w:jc w:val="both"/>
        <w:rPr>
          <w:sz w:val="22"/>
          <w:szCs w:val="22"/>
        </w:rPr>
      </w:pPr>
      <w:r w:rsidRPr="007D131A">
        <w:rPr>
          <w:sz w:val="22"/>
          <w:szCs w:val="22"/>
        </w:rPr>
        <w:t>Zamawiający nie przewiduje wykluczenia wykonawcy na podstawie art. 109 ust. 1 Pzp.</w:t>
      </w:r>
    </w:p>
    <w:p w14:paraId="30E6AEE0" w14:textId="77777777" w:rsidR="00724199" w:rsidRPr="007D131A" w:rsidRDefault="00724199" w:rsidP="00724199">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CCF906F" w14:textId="20C988A9" w:rsidR="00724199" w:rsidRPr="00471903" w:rsidRDefault="00724199" w:rsidP="00724199">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w:t>
      </w:r>
      <w:r w:rsidRPr="007D131A">
        <w:rPr>
          <w:sz w:val="22"/>
          <w:szCs w:val="22"/>
        </w:rPr>
        <w:lastRenderedPageBreak/>
        <w:t xml:space="preserve">2022 r. o szczególnych rozwiązaniach w zakresie przeciwdziałania wspieraniu agresji na Ukrainę </w:t>
      </w:r>
      <w:r w:rsidRPr="00471903">
        <w:rPr>
          <w:sz w:val="22"/>
          <w:szCs w:val="22"/>
        </w:rPr>
        <w:t>oraz służących ochronie bezpieczeństwa narodowego (</w:t>
      </w:r>
      <w:r w:rsidR="009B6F91" w:rsidRPr="00471903">
        <w:rPr>
          <w:rFonts w:eastAsiaTheme="majorEastAsia"/>
          <w:sz w:val="22"/>
          <w:szCs w:val="22"/>
          <w:lang w:eastAsia="en-US"/>
        </w:rPr>
        <w:t xml:space="preserve">t.j. </w:t>
      </w:r>
      <w:hyperlink r:id="rId17" w:history="1">
        <w:r w:rsidR="009B6F91" w:rsidRPr="00471903">
          <w:rPr>
            <w:rFonts w:eastAsiaTheme="majorEastAsia"/>
            <w:sz w:val="22"/>
            <w:szCs w:val="22"/>
            <w:lang w:eastAsia="en-US"/>
          </w:rPr>
          <w:t>Dz.U. 2023 poz. 1497</w:t>
        </w:r>
      </w:hyperlink>
      <w:r w:rsidR="009B6F91" w:rsidRPr="00471903">
        <w:rPr>
          <w:rFonts w:eastAsiaTheme="majorEastAsia"/>
          <w:sz w:val="22"/>
          <w:szCs w:val="22"/>
          <w:lang w:eastAsia="en-US"/>
        </w:rPr>
        <w:t xml:space="preserve"> z późn. zm.</w:t>
      </w:r>
      <w:r w:rsidRPr="00471903">
        <w:rPr>
          <w:sz w:val="22"/>
          <w:szCs w:val="22"/>
        </w:rPr>
        <w:t xml:space="preserve">); </w:t>
      </w:r>
    </w:p>
    <w:p w14:paraId="61E4A99F" w14:textId="42183AEC" w:rsidR="00724199" w:rsidRPr="00471903" w:rsidRDefault="00724199" w:rsidP="00724199">
      <w:pPr>
        <w:pStyle w:val="Tekstpodstawowy"/>
        <w:kinsoku w:val="0"/>
        <w:overflowPunct w:val="0"/>
        <w:spacing w:after="0"/>
        <w:ind w:left="567" w:right="57" w:hanging="283"/>
        <w:jc w:val="both"/>
        <w:rPr>
          <w:sz w:val="22"/>
          <w:szCs w:val="22"/>
        </w:rPr>
      </w:pPr>
      <w:r w:rsidRPr="00471903">
        <w:rPr>
          <w:sz w:val="22"/>
          <w:szCs w:val="22"/>
        </w:rPr>
        <w:t>b)</w:t>
      </w:r>
      <w:r w:rsidRPr="00471903">
        <w:rPr>
          <w:sz w:val="22"/>
          <w:szCs w:val="22"/>
        </w:rPr>
        <w:tab/>
        <w:t>wykonawcę, którego beneficjentem rzeczywistym w rozumieniu ustawy z dnia 1 marca 2018 r. o przeciwdziałaniu praniu pieniędzy oraz finansowaniu terroryzmu (</w:t>
      </w:r>
      <w:r w:rsidR="009B6F91" w:rsidRPr="00471903">
        <w:rPr>
          <w:sz w:val="22"/>
          <w:szCs w:val="22"/>
        </w:rPr>
        <w:t>t.j. Dz. U. z 2023 r. poz. 1124 ze zm.</w:t>
      </w:r>
      <w:r w:rsidRPr="00471903">
        <w:rPr>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9B6F91" w:rsidRPr="00471903">
        <w:rPr>
          <w:sz w:val="22"/>
          <w:szCs w:val="22"/>
        </w:rPr>
        <w:t>t.j. Dz.U. 2023 poz. 1497 z późn. zm.</w:t>
      </w:r>
      <w:r w:rsidRPr="00471903">
        <w:rPr>
          <w:sz w:val="22"/>
          <w:szCs w:val="22"/>
        </w:rPr>
        <w:t xml:space="preserve">); </w:t>
      </w:r>
    </w:p>
    <w:p w14:paraId="1C4C148D" w14:textId="7EAC56F2" w:rsidR="00724199" w:rsidRPr="00471903" w:rsidRDefault="00724199" w:rsidP="00724199">
      <w:pPr>
        <w:pStyle w:val="Tekstpodstawowy"/>
        <w:kinsoku w:val="0"/>
        <w:overflowPunct w:val="0"/>
        <w:spacing w:after="0"/>
        <w:ind w:left="567" w:right="57" w:hanging="283"/>
        <w:jc w:val="both"/>
        <w:rPr>
          <w:sz w:val="22"/>
          <w:szCs w:val="22"/>
        </w:rPr>
      </w:pPr>
      <w:r w:rsidRPr="00471903">
        <w:rPr>
          <w:sz w:val="22"/>
          <w:szCs w:val="22"/>
        </w:rPr>
        <w:t>c)</w:t>
      </w:r>
      <w:r w:rsidRPr="00471903">
        <w:rPr>
          <w:sz w:val="22"/>
          <w:szCs w:val="22"/>
        </w:rPr>
        <w:tab/>
        <w:t>wykonawcę, którego jednostką dominującą w rozumieniu art. 3 ust. 1 pkt 37 ustawy z dnia 29 września 1994 r. o rachunkowości (</w:t>
      </w:r>
      <w:r w:rsidR="009B6F91" w:rsidRPr="00471903">
        <w:rPr>
          <w:sz w:val="22"/>
          <w:szCs w:val="22"/>
        </w:rPr>
        <w:t>t.j. Dz. U. z 2023 r. poz. 120 ze zm.</w:t>
      </w:r>
      <w:r w:rsidRPr="00471903">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9B6F91" w:rsidRPr="00471903">
        <w:rPr>
          <w:sz w:val="22"/>
          <w:szCs w:val="22"/>
        </w:rPr>
        <w:t>t.j. Dz.U. 2023 poz. 1497 z późn. zm.</w:t>
      </w:r>
      <w:r w:rsidRPr="00471903">
        <w:rPr>
          <w:sz w:val="22"/>
          <w:szCs w:val="22"/>
        </w:rPr>
        <w:t>).</w:t>
      </w:r>
    </w:p>
    <w:p w14:paraId="52736B42" w14:textId="17AE5997" w:rsidR="00724199" w:rsidRPr="00471903" w:rsidRDefault="00724199" w:rsidP="00724199">
      <w:pPr>
        <w:pStyle w:val="Tekstpodstawowy"/>
        <w:kinsoku w:val="0"/>
        <w:overflowPunct w:val="0"/>
        <w:spacing w:after="0"/>
        <w:ind w:left="284" w:right="57" w:hanging="284"/>
        <w:jc w:val="both"/>
        <w:rPr>
          <w:sz w:val="22"/>
          <w:szCs w:val="22"/>
        </w:rPr>
      </w:pPr>
      <w:r w:rsidRPr="00471903">
        <w:rPr>
          <w:sz w:val="22"/>
          <w:szCs w:val="22"/>
        </w:rPr>
        <w:t>5) Wykluczenie o którym mowa w pkt 4 następuje na okres trwania okoliczności określonych                    w pkt. 4).</w:t>
      </w:r>
    </w:p>
    <w:p w14:paraId="0197C8CC" w14:textId="77777777" w:rsidR="00776551" w:rsidRPr="00CD2BD8" w:rsidRDefault="00776551" w:rsidP="00776551">
      <w:pPr>
        <w:pStyle w:val="Tekstpodstawowy"/>
        <w:kinsoku w:val="0"/>
        <w:overflowPunct w:val="0"/>
        <w:spacing w:after="0"/>
        <w:ind w:left="284" w:right="57"/>
        <w:jc w:val="both"/>
        <w:rPr>
          <w:sz w:val="20"/>
          <w:szCs w:val="20"/>
        </w:rPr>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Pr="0089062D" w:rsidRDefault="00AF064F" w:rsidP="005C244B">
      <w:pPr>
        <w:ind w:left="360"/>
        <w:jc w:val="both"/>
        <w:rPr>
          <w:b/>
          <w:sz w:val="16"/>
          <w:szCs w:val="16"/>
        </w:rPr>
      </w:pPr>
    </w:p>
    <w:p w14:paraId="2E2BD720" w14:textId="450FC30C" w:rsidR="0004103E" w:rsidRPr="0004103E" w:rsidRDefault="0004103E" w:rsidP="000E28C6">
      <w:pPr>
        <w:pStyle w:val="Akapitzlist"/>
        <w:numPr>
          <w:ilvl w:val="1"/>
          <w:numId w:val="56"/>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512EEAE" w14:textId="7C629E1F" w:rsidR="00015B95" w:rsidRPr="0004103E" w:rsidRDefault="00E14DCB" w:rsidP="00694848">
      <w:pPr>
        <w:pStyle w:val="Akapitzlist"/>
        <w:numPr>
          <w:ilvl w:val="0"/>
          <w:numId w:val="18"/>
        </w:numPr>
        <w:autoSpaceDE w:val="0"/>
        <w:autoSpaceDN w:val="0"/>
        <w:spacing w:after="8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w:t>
      </w:r>
      <w:r w:rsidR="005D52FE" w:rsidRPr="0004103E">
        <w:rPr>
          <w:b/>
          <w:sz w:val="22"/>
          <w:szCs w:val="22"/>
        </w:rPr>
        <w:t xml:space="preserve"> </w:t>
      </w:r>
      <w:r w:rsidRPr="0004103E">
        <w:rPr>
          <w:b/>
          <w:sz w:val="22"/>
          <w:szCs w:val="22"/>
        </w:rPr>
        <w:t>lub podpisem osobistym.</w:t>
      </w:r>
    </w:p>
    <w:p w14:paraId="125B5292" w14:textId="388145BA" w:rsidR="00EC4C30" w:rsidRDefault="00EC4C30" w:rsidP="008070D8">
      <w:pPr>
        <w:numPr>
          <w:ilvl w:val="0"/>
          <w:numId w:val="18"/>
        </w:numPr>
        <w:autoSpaceDE w:val="0"/>
        <w:autoSpaceDN w:val="0"/>
        <w:ind w:left="357" w:hanging="357"/>
        <w:jc w:val="both"/>
        <w:rPr>
          <w:strike/>
          <w:sz w:val="22"/>
          <w:szCs w:val="22"/>
        </w:rPr>
      </w:pPr>
      <w:r w:rsidRPr="005D52FE">
        <w:rPr>
          <w:sz w:val="22"/>
          <w:szCs w:val="22"/>
        </w:rPr>
        <w:t xml:space="preserve">Wykonawca dołącza do oferty oświadczenie </w:t>
      </w:r>
      <w:r w:rsidRPr="005D52FE">
        <w:rPr>
          <w:b/>
          <w:bCs/>
          <w:sz w:val="22"/>
          <w:szCs w:val="22"/>
        </w:rPr>
        <w:t>o niepodleganiu wykluczeniu</w:t>
      </w:r>
      <w:r w:rsidRPr="005D52FE">
        <w:rPr>
          <w:sz w:val="22"/>
          <w:szCs w:val="22"/>
        </w:rPr>
        <w:t xml:space="preserve"> w postępowaniu w </w:t>
      </w:r>
      <w:r w:rsidRPr="0004103E">
        <w:rPr>
          <w:sz w:val="22"/>
          <w:szCs w:val="22"/>
        </w:rPr>
        <w:t xml:space="preserve">zakresie wskazanym w rozdziale II </w:t>
      </w:r>
      <w:r w:rsidR="002E2E75" w:rsidRPr="0004103E">
        <w:rPr>
          <w:sz w:val="22"/>
          <w:szCs w:val="22"/>
        </w:rPr>
        <w:t>ust.</w:t>
      </w:r>
      <w:r w:rsidRPr="0004103E">
        <w:rPr>
          <w:sz w:val="22"/>
          <w:szCs w:val="22"/>
        </w:rPr>
        <w:t xml:space="preserve"> 8 SWZ. </w:t>
      </w:r>
      <w:r w:rsidR="00086FFF" w:rsidRPr="0004103E">
        <w:rPr>
          <w:strike/>
          <w:sz w:val="22"/>
          <w:szCs w:val="22"/>
        </w:rPr>
        <w:t xml:space="preserve"> </w:t>
      </w:r>
    </w:p>
    <w:p w14:paraId="41E72E2F" w14:textId="00CE9137" w:rsidR="008070D8" w:rsidRPr="00F647EE" w:rsidRDefault="008070D8" w:rsidP="008070D8">
      <w:pPr>
        <w:autoSpaceDE w:val="0"/>
        <w:autoSpaceDN w:val="0"/>
        <w:spacing w:after="80"/>
        <w:ind w:left="360"/>
        <w:jc w:val="both"/>
        <w:rPr>
          <w:strike/>
          <w:sz w:val="22"/>
          <w:szCs w:val="22"/>
        </w:rPr>
      </w:pPr>
      <w:r w:rsidRPr="00F647EE">
        <w:rPr>
          <w:sz w:val="22"/>
          <w:szCs w:val="22"/>
        </w:rPr>
        <w:t xml:space="preserve">Wzór oświadczenia stanowi </w:t>
      </w:r>
      <w:r w:rsidRPr="00F647EE">
        <w:rPr>
          <w:b/>
          <w:bCs/>
          <w:sz w:val="22"/>
          <w:szCs w:val="22"/>
        </w:rPr>
        <w:t>załącznik nr 2 do SWZ</w:t>
      </w:r>
      <w:r w:rsidRPr="00F647EE">
        <w:rPr>
          <w:sz w:val="22"/>
          <w:szCs w:val="22"/>
        </w:rPr>
        <w:t>.</w:t>
      </w:r>
    </w:p>
    <w:p w14:paraId="1AE5EB23" w14:textId="15AB0ACC" w:rsidR="00AC1CD8" w:rsidRPr="00EC71F3" w:rsidRDefault="00E14DCB" w:rsidP="00694848">
      <w:pPr>
        <w:numPr>
          <w:ilvl w:val="0"/>
          <w:numId w:val="18"/>
        </w:numPr>
        <w:autoSpaceDE w:val="0"/>
        <w:autoSpaceDN w:val="0"/>
        <w:spacing w:after="8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4A7EEB">
      <w:pPr>
        <w:numPr>
          <w:ilvl w:val="0"/>
          <w:numId w:val="18"/>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60A8B49F" w14:textId="3A581962" w:rsidR="00AC1CD8" w:rsidRPr="00F37A3C" w:rsidRDefault="00AC1CD8" w:rsidP="00694848">
      <w:pPr>
        <w:pStyle w:val="Tekstpodstawowy"/>
        <w:numPr>
          <w:ilvl w:val="0"/>
          <w:numId w:val="7"/>
        </w:numPr>
        <w:spacing w:after="80"/>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 xml:space="preserve">oraz spełnianie warunków udziału w postępowaniu w zakresie, w jakim każdy z wykonawców </w:t>
      </w:r>
      <w:r w:rsidR="000C0411" w:rsidRPr="00A65DF3">
        <w:rPr>
          <w:sz w:val="22"/>
          <w:szCs w:val="22"/>
        </w:rPr>
        <w:t>wykazuje spełnianie warunków udziału w postępowaniu</w:t>
      </w:r>
      <w:r w:rsidR="008B58DE" w:rsidRPr="00A65DF3">
        <w:rPr>
          <w:sz w:val="22"/>
          <w:szCs w:val="22"/>
        </w:rPr>
        <w:t>;</w:t>
      </w:r>
    </w:p>
    <w:p w14:paraId="2ABF819B" w14:textId="0FEBE750" w:rsidR="000C0411" w:rsidRPr="000A69E2" w:rsidRDefault="00514BAF" w:rsidP="004A7EEB">
      <w:pPr>
        <w:numPr>
          <w:ilvl w:val="0"/>
          <w:numId w:val="18"/>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w:t>
      </w:r>
      <w:r w:rsidR="000C0411" w:rsidRPr="008143DD">
        <w:rPr>
          <w:sz w:val="22"/>
          <w:szCs w:val="22"/>
        </w:rPr>
        <w:t>ustawy Pzp,</w:t>
      </w:r>
      <w:r w:rsidR="000C0411" w:rsidRPr="000A69E2">
        <w:rPr>
          <w:sz w:val="22"/>
          <w:szCs w:val="22"/>
        </w:rPr>
        <w:t xml:space="preserve"> wykonawca nie podlega wykluczeniu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14BB92B3" w:rsidR="000C0411" w:rsidRPr="000A69E2" w:rsidRDefault="0004103E" w:rsidP="005C244B">
      <w:pPr>
        <w:pStyle w:val="Tekstpodstawowy"/>
        <w:spacing w:after="0"/>
        <w:ind w:left="709" w:right="20" w:hanging="349"/>
        <w:jc w:val="both"/>
        <w:rPr>
          <w:sz w:val="22"/>
          <w:szCs w:val="22"/>
        </w:rPr>
      </w:pPr>
      <w:r>
        <w:rPr>
          <w:sz w:val="22"/>
          <w:szCs w:val="22"/>
        </w:rPr>
        <w:t xml:space="preserve">a) </w:t>
      </w:r>
      <w:r w:rsidR="00AF064F">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769F8DEC" w:rsidR="000C0411" w:rsidRPr="000A69E2" w:rsidRDefault="0004103E" w:rsidP="005C244B">
      <w:pPr>
        <w:pStyle w:val="Tekstpodstawowy"/>
        <w:spacing w:after="0"/>
        <w:ind w:left="709" w:right="20" w:hanging="349"/>
        <w:jc w:val="both"/>
        <w:rPr>
          <w:sz w:val="22"/>
          <w:szCs w:val="22"/>
        </w:rPr>
      </w:pPr>
      <w:r>
        <w:rPr>
          <w:sz w:val="22"/>
          <w:szCs w:val="22"/>
        </w:rPr>
        <w:t xml:space="preserve">b) </w:t>
      </w:r>
      <w:r w:rsidR="00AF064F">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491ABBF0" w:rsidR="000C0411" w:rsidRPr="000A69E2" w:rsidRDefault="0004103E" w:rsidP="005C244B">
      <w:pPr>
        <w:pStyle w:val="Tekstpodstawowy"/>
        <w:spacing w:after="0"/>
        <w:ind w:left="709" w:right="20" w:hanging="349"/>
        <w:jc w:val="both"/>
        <w:rPr>
          <w:sz w:val="22"/>
          <w:szCs w:val="22"/>
        </w:rPr>
      </w:pPr>
      <w:r>
        <w:rPr>
          <w:sz w:val="22"/>
          <w:szCs w:val="22"/>
        </w:rPr>
        <w:t>c</w:t>
      </w:r>
      <w:r w:rsidR="000C0411" w:rsidRPr="000A69E2">
        <w:rPr>
          <w:sz w:val="22"/>
          <w:szCs w:val="22"/>
        </w:rPr>
        <w:t>)</w:t>
      </w:r>
      <w:r w:rsidR="00AF064F">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46F26C82"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zerwał wszelkie powiązania z osobami lub podmiotami odpowiedzialnymi za nieprawidłowe postępowanie wykonawcy,</w:t>
      </w:r>
    </w:p>
    <w:p w14:paraId="3D981A91" w14:textId="5C060453"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zreorganizował personel,</w:t>
      </w:r>
    </w:p>
    <w:p w14:paraId="0F3FFAAE" w14:textId="217FBB1F" w:rsidR="000C0411" w:rsidRPr="000A69E2" w:rsidRDefault="0004103E" w:rsidP="005C244B">
      <w:pPr>
        <w:pStyle w:val="Tekstpodstawowy"/>
        <w:spacing w:after="0"/>
        <w:ind w:left="993" w:right="20" w:hanging="285"/>
        <w:jc w:val="both"/>
        <w:rPr>
          <w:sz w:val="22"/>
          <w:szCs w:val="22"/>
        </w:rPr>
      </w:pPr>
      <w:r>
        <w:rPr>
          <w:sz w:val="22"/>
          <w:szCs w:val="22"/>
        </w:rPr>
        <w:lastRenderedPageBreak/>
        <w:t xml:space="preserve">- </w:t>
      </w:r>
      <w:r w:rsidR="000C0411" w:rsidRPr="000A69E2">
        <w:rPr>
          <w:sz w:val="22"/>
          <w:szCs w:val="22"/>
        </w:rPr>
        <w:t>wdrożył system sprawozdawczości i kontroli,</w:t>
      </w:r>
    </w:p>
    <w:p w14:paraId="24809C0F" w14:textId="69794C76"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utworzył struktury audytu wewnętrznego do monitorowania przestrzegania przepisów, wewnętrznych regulacji lub standardów,</w:t>
      </w:r>
    </w:p>
    <w:p w14:paraId="74EFC3C9" w14:textId="6BB66C9C" w:rsidR="000C0411" w:rsidRPr="000A69E2" w:rsidRDefault="0004103E" w:rsidP="005C244B">
      <w:pPr>
        <w:pStyle w:val="Tekstpodstawowy"/>
        <w:spacing w:after="40"/>
        <w:ind w:left="993" w:right="23" w:hanging="284"/>
        <w:jc w:val="both"/>
        <w:rPr>
          <w:sz w:val="22"/>
          <w:szCs w:val="22"/>
        </w:rPr>
      </w:pPr>
      <w:r>
        <w:rPr>
          <w:sz w:val="22"/>
          <w:szCs w:val="22"/>
        </w:rPr>
        <w:t xml:space="preserve">- </w:t>
      </w:r>
      <w:r w:rsidR="000C0411" w:rsidRPr="000A69E2">
        <w:rPr>
          <w:sz w:val="22"/>
          <w:szCs w:val="22"/>
        </w:rPr>
        <w:t>wprowadził wewnętrzne regulacje dotyczące odpowiedzialności i odszkodowań za nieprzestrzeganie przepisów, wewnętrznych regulacji lub standardów.</w:t>
      </w:r>
    </w:p>
    <w:p w14:paraId="2D36FC25" w14:textId="77777777" w:rsidR="000C0411" w:rsidRPr="000A69E2" w:rsidRDefault="000C0411" w:rsidP="00694848">
      <w:pPr>
        <w:pStyle w:val="Tekstpodstawowy"/>
        <w:spacing w:after="80"/>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3173D050" w14:textId="77777777" w:rsidR="0078519A" w:rsidRPr="000A69E2" w:rsidRDefault="0078519A" w:rsidP="00694848">
      <w:pPr>
        <w:numPr>
          <w:ilvl w:val="0"/>
          <w:numId w:val="18"/>
        </w:numPr>
        <w:autoSpaceDE w:val="0"/>
        <w:autoSpaceDN w:val="0"/>
        <w:spacing w:after="8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694848">
      <w:pPr>
        <w:numPr>
          <w:ilvl w:val="0"/>
          <w:numId w:val="19"/>
        </w:numPr>
        <w:spacing w:after="60"/>
        <w:ind w:left="709" w:right="-108" w:hanging="284"/>
        <w:jc w:val="both"/>
        <w:rPr>
          <w:b/>
          <w:sz w:val="22"/>
          <w:szCs w:val="22"/>
        </w:rPr>
      </w:pPr>
      <w:r w:rsidRPr="000A69E2">
        <w:rPr>
          <w:b/>
          <w:sz w:val="22"/>
          <w:szCs w:val="22"/>
        </w:rPr>
        <w:t xml:space="preserve">Pełnomocnictwo  </w:t>
      </w:r>
    </w:p>
    <w:p w14:paraId="26B12684" w14:textId="582CC950" w:rsidR="0078519A" w:rsidRPr="000A69E2" w:rsidRDefault="0078519A" w:rsidP="005C244B">
      <w:pPr>
        <w:pStyle w:val="Tekstpodstawowy"/>
        <w:numPr>
          <w:ilvl w:val="0"/>
          <w:numId w:val="10"/>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5C244B">
      <w:pPr>
        <w:pStyle w:val="Tekstpodstawowy"/>
        <w:numPr>
          <w:ilvl w:val="0"/>
          <w:numId w:val="10"/>
        </w:numPr>
        <w:spacing w:after="6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5C244B">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0A69E2" w:rsidRDefault="00E72E22" w:rsidP="005C244B">
      <w:pPr>
        <w:numPr>
          <w:ilvl w:val="0"/>
          <w:numId w:val="4"/>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62F0B42F" w14:textId="77777777" w:rsidR="00E72E22" w:rsidRPr="000A69E2" w:rsidRDefault="00E72E22" w:rsidP="005C244B">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11BEC6CC" w14:textId="3F852926" w:rsidR="002E7301" w:rsidRPr="00EC4725" w:rsidRDefault="005A7BEC" w:rsidP="00EC4725">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3B2EE973" w:rsidR="005A7BEC" w:rsidRPr="000A69E2" w:rsidRDefault="0078519A" w:rsidP="005C244B">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5C244B">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53638776" w14:textId="1C832863" w:rsidR="00887365" w:rsidRPr="005C244B" w:rsidRDefault="00DC3711" w:rsidP="00694848">
      <w:pPr>
        <w:pStyle w:val="Tekstpodstawowy"/>
        <w:spacing w:after="80"/>
        <w:ind w:left="709" w:right="23"/>
        <w:jc w:val="both"/>
        <w:rPr>
          <w:sz w:val="22"/>
          <w:szCs w:val="22"/>
        </w:rPr>
      </w:pPr>
      <w:r w:rsidRPr="000A69E2">
        <w:rPr>
          <w:sz w:val="22"/>
          <w:szCs w:val="22"/>
        </w:rPr>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2C50A983" w14:textId="77777777" w:rsidR="0078519A" w:rsidRPr="000A69E2" w:rsidRDefault="0078519A" w:rsidP="004A7EEB">
      <w:pPr>
        <w:numPr>
          <w:ilvl w:val="0"/>
          <w:numId w:val="19"/>
        </w:numPr>
        <w:spacing w:after="60"/>
        <w:ind w:left="709" w:right="-108" w:hanging="284"/>
        <w:jc w:val="both"/>
        <w:rPr>
          <w:b/>
          <w:sz w:val="22"/>
          <w:szCs w:val="22"/>
        </w:rPr>
      </w:pPr>
      <w:r w:rsidRPr="000A69E2">
        <w:rPr>
          <w:b/>
          <w:sz w:val="22"/>
          <w:szCs w:val="22"/>
        </w:rPr>
        <w:t>Oświadczenie wykonawców wspólnie ubiegających się o udzielenie zamówienia</w:t>
      </w:r>
    </w:p>
    <w:p w14:paraId="2D83D2CB" w14:textId="52B40A5F" w:rsidR="0078519A" w:rsidRPr="00A65DF3" w:rsidRDefault="0078519A" w:rsidP="00776551">
      <w:pPr>
        <w:pStyle w:val="Tekstpodstawowy"/>
        <w:numPr>
          <w:ilvl w:val="0"/>
          <w:numId w:val="6"/>
        </w:numPr>
        <w:spacing w:after="60"/>
        <w:ind w:left="993" w:right="23" w:hanging="284"/>
        <w:jc w:val="both"/>
        <w:rPr>
          <w:sz w:val="22"/>
          <w:szCs w:val="22"/>
        </w:rPr>
      </w:pPr>
      <w:r w:rsidRPr="000A69E2">
        <w:rPr>
          <w:sz w:val="22"/>
          <w:szCs w:val="22"/>
        </w:rPr>
        <w:t xml:space="preserve">Wykonawcy wspólnie ubiegający się o udzielenie zamówienia, spośród których tylko jeden spełnia warunek dotyczący uprawnień, są zobowiązani dołączyć do oferty oświadczenie, z </w:t>
      </w:r>
      <w:r w:rsidRPr="006A725C">
        <w:rPr>
          <w:sz w:val="22"/>
          <w:szCs w:val="22"/>
        </w:rPr>
        <w:t xml:space="preserve">którego wynika, które </w:t>
      </w:r>
      <w:r w:rsidRPr="00A65DF3">
        <w:rPr>
          <w:sz w:val="22"/>
          <w:szCs w:val="22"/>
        </w:rPr>
        <w:t>dostawy wykonają poszczególni wykonawcy.</w:t>
      </w:r>
    </w:p>
    <w:p w14:paraId="2113B124" w14:textId="77777777" w:rsidR="00887365" w:rsidRPr="00A65DF3" w:rsidRDefault="00887365" w:rsidP="005C244B">
      <w:pPr>
        <w:pStyle w:val="Tekstpodstawowy"/>
        <w:spacing w:after="0"/>
        <w:ind w:left="709" w:right="20"/>
        <w:jc w:val="both"/>
        <w:rPr>
          <w:b/>
          <w:sz w:val="22"/>
          <w:szCs w:val="22"/>
        </w:rPr>
      </w:pPr>
      <w:r w:rsidRPr="00A65DF3">
        <w:rPr>
          <w:b/>
          <w:sz w:val="22"/>
          <w:szCs w:val="22"/>
        </w:rPr>
        <w:t>Wymagana forma:</w:t>
      </w:r>
    </w:p>
    <w:p w14:paraId="7CBBBD78" w14:textId="5E17D784" w:rsidR="002F5259" w:rsidRPr="00A65DF3" w:rsidRDefault="005F74F8" w:rsidP="0062418E">
      <w:pPr>
        <w:pStyle w:val="Tekstpodstawowy"/>
        <w:spacing w:after="80"/>
        <w:ind w:left="709" w:right="23"/>
        <w:jc w:val="both"/>
        <w:rPr>
          <w:sz w:val="22"/>
          <w:szCs w:val="22"/>
        </w:rPr>
      </w:pPr>
      <w:r w:rsidRPr="00A65DF3">
        <w:rPr>
          <w:sz w:val="22"/>
          <w:szCs w:val="22"/>
        </w:rPr>
        <w:t>W</w:t>
      </w:r>
      <w:r w:rsidR="00887365" w:rsidRPr="00A65DF3">
        <w:rPr>
          <w:sz w:val="22"/>
          <w:szCs w:val="22"/>
        </w:rPr>
        <w:t xml:space="preserve">ykonawcy składają </w:t>
      </w:r>
      <w:r w:rsidRPr="00A65DF3">
        <w:rPr>
          <w:sz w:val="22"/>
          <w:szCs w:val="22"/>
        </w:rPr>
        <w:t xml:space="preserve">oświadczenia </w:t>
      </w:r>
      <w:r w:rsidR="00887365" w:rsidRPr="00A65DF3">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14607D" w14:textId="77777777" w:rsidR="006930FD" w:rsidRPr="00694848" w:rsidRDefault="006930FD" w:rsidP="006930FD">
      <w:pPr>
        <w:ind w:left="709" w:right="-108"/>
        <w:jc w:val="both"/>
        <w:rPr>
          <w:sz w:val="8"/>
          <w:szCs w:val="8"/>
        </w:rPr>
      </w:pPr>
    </w:p>
    <w:p w14:paraId="6110E74A" w14:textId="43389A7C" w:rsidR="006930FD" w:rsidRPr="006930FD" w:rsidRDefault="004835A1" w:rsidP="006930FD">
      <w:pPr>
        <w:numPr>
          <w:ilvl w:val="0"/>
          <w:numId w:val="19"/>
        </w:numPr>
        <w:ind w:left="709" w:right="-108" w:hanging="284"/>
        <w:jc w:val="both"/>
        <w:rPr>
          <w:b/>
          <w:sz w:val="22"/>
          <w:szCs w:val="22"/>
        </w:rPr>
      </w:pPr>
      <w:r w:rsidRPr="009572EB">
        <w:rPr>
          <w:b/>
          <w:sz w:val="22"/>
          <w:szCs w:val="22"/>
        </w:rPr>
        <w:t xml:space="preserve">Wykaz rozwiązań równoważnych </w:t>
      </w:r>
      <w:r w:rsidR="009F01BF" w:rsidRPr="009572EB">
        <w:rPr>
          <w:b/>
          <w:sz w:val="22"/>
          <w:szCs w:val="22"/>
        </w:rPr>
        <w:t>–</w:t>
      </w:r>
      <w:r w:rsidR="00776551">
        <w:rPr>
          <w:b/>
          <w:sz w:val="22"/>
          <w:szCs w:val="22"/>
        </w:rPr>
        <w:t xml:space="preserve"> </w:t>
      </w:r>
      <w:r w:rsidRPr="009572EB">
        <w:rPr>
          <w:sz w:val="22"/>
          <w:szCs w:val="22"/>
        </w:rPr>
        <w:t xml:space="preserve">wykonawca, który powołuje się na rozwiązania równoważne, jest </w:t>
      </w:r>
      <w:r w:rsidR="009F01BF" w:rsidRPr="009572EB">
        <w:rPr>
          <w:sz w:val="22"/>
          <w:szCs w:val="22"/>
        </w:rPr>
        <w:t>z</w:t>
      </w:r>
      <w:r w:rsidRPr="009572EB">
        <w:rPr>
          <w:sz w:val="22"/>
          <w:szCs w:val="22"/>
        </w:rPr>
        <w:t>obowiązany wykazać, że oferowane przez niego rozwiązanie spełnia wymagania określone przez zamawiającego. W takim przypadku</w:t>
      </w:r>
      <w:r w:rsidR="00225666" w:rsidRPr="009572EB">
        <w:rPr>
          <w:sz w:val="22"/>
          <w:szCs w:val="22"/>
        </w:rPr>
        <w:t xml:space="preserve"> </w:t>
      </w:r>
      <w:r w:rsidRPr="009572EB">
        <w:rPr>
          <w:sz w:val="22"/>
          <w:szCs w:val="22"/>
        </w:rPr>
        <w:t>wykonawca załącza do oferty wykaz rozwiązań równoważnych</w:t>
      </w:r>
      <w:r w:rsidR="00225666" w:rsidRPr="009572EB">
        <w:rPr>
          <w:sz w:val="22"/>
          <w:szCs w:val="22"/>
        </w:rPr>
        <w:t xml:space="preserve"> </w:t>
      </w:r>
      <w:r w:rsidRPr="009572EB">
        <w:rPr>
          <w:sz w:val="22"/>
          <w:szCs w:val="22"/>
        </w:rPr>
        <w:t>z jego opisem lub normami.</w:t>
      </w:r>
    </w:p>
    <w:p w14:paraId="6D8B59D7" w14:textId="77777777" w:rsidR="006930FD" w:rsidRPr="006930FD" w:rsidRDefault="006930FD" w:rsidP="006930FD">
      <w:pPr>
        <w:ind w:left="709" w:right="-108"/>
        <w:jc w:val="both"/>
        <w:rPr>
          <w:b/>
          <w:sz w:val="6"/>
          <w:szCs w:val="6"/>
        </w:rPr>
      </w:pPr>
    </w:p>
    <w:p w14:paraId="1B2C113A" w14:textId="2653347A" w:rsidR="00DC6E39" w:rsidRPr="009572EB" w:rsidRDefault="00DC6E39" w:rsidP="00DE129A">
      <w:pPr>
        <w:pStyle w:val="Tekstpodstawowy"/>
        <w:spacing w:after="0"/>
        <w:ind w:left="709" w:right="23"/>
        <w:jc w:val="both"/>
        <w:rPr>
          <w:b/>
          <w:sz w:val="22"/>
          <w:szCs w:val="22"/>
        </w:rPr>
      </w:pPr>
      <w:r w:rsidRPr="009572EB">
        <w:rPr>
          <w:b/>
          <w:sz w:val="22"/>
          <w:szCs w:val="22"/>
        </w:rPr>
        <w:t>Wymagana forma:</w:t>
      </w:r>
    </w:p>
    <w:p w14:paraId="049DB0F2" w14:textId="77777777" w:rsidR="00DC6E39" w:rsidRPr="009572EB" w:rsidRDefault="00DC6E39" w:rsidP="00694848">
      <w:pPr>
        <w:pStyle w:val="Tekstpodstawowy"/>
        <w:spacing w:after="80"/>
        <w:ind w:left="709" w:right="23"/>
        <w:jc w:val="both"/>
        <w:rPr>
          <w:sz w:val="22"/>
          <w:szCs w:val="22"/>
        </w:rPr>
      </w:pPr>
      <w:r w:rsidRPr="009572EB">
        <w:rPr>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53AE77E" w14:textId="0C6B907B" w:rsidR="00CD2BD8" w:rsidRPr="002B1AE1" w:rsidRDefault="00887365" w:rsidP="00DB1C7C">
      <w:pPr>
        <w:numPr>
          <w:ilvl w:val="0"/>
          <w:numId w:val="19"/>
        </w:numPr>
        <w:spacing w:after="60"/>
        <w:ind w:left="709" w:right="-108" w:hanging="284"/>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w:t>
      </w:r>
      <w:r w:rsidRPr="0055100A">
        <w:rPr>
          <w:sz w:val="22"/>
          <w:szCs w:val="22"/>
        </w:rPr>
        <w:lastRenderedPageBreak/>
        <w:t>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7341B84A" w14:textId="4BB04B05" w:rsidR="00DC6E39" w:rsidRPr="0055100A" w:rsidRDefault="00DC6E39" w:rsidP="005C244B">
      <w:pPr>
        <w:pStyle w:val="Tekstpodstawowy"/>
        <w:spacing w:after="0"/>
        <w:ind w:left="709" w:right="20"/>
        <w:jc w:val="both"/>
        <w:rPr>
          <w:b/>
          <w:sz w:val="22"/>
          <w:szCs w:val="22"/>
        </w:rPr>
      </w:pPr>
      <w:r w:rsidRPr="0055100A">
        <w:rPr>
          <w:b/>
          <w:sz w:val="22"/>
          <w:szCs w:val="22"/>
        </w:rPr>
        <w:t>Wymagana forma:</w:t>
      </w:r>
    </w:p>
    <w:p w14:paraId="52A60590" w14:textId="57ACEABD" w:rsidR="00F84266" w:rsidRPr="00776551" w:rsidRDefault="00DC6E39" w:rsidP="00776551">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B6314A6" w14:textId="77777777" w:rsidR="00170CE0" w:rsidRPr="00344130" w:rsidRDefault="00170CE0" w:rsidP="005C244B">
      <w:pPr>
        <w:pStyle w:val="Tekstpodstawowy"/>
        <w:spacing w:after="0"/>
        <w:ind w:right="20"/>
        <w:jc w:val="both"/>
        <w:rPr>
          <w:sz w:val="16"/>
          <w:szCs w:val="16"/>
        </w:rPr>
      </w:pPr>
    </w:p>
    <w:p w14:paraId="731BD8D4" w14:textId="660F29F5" w:rsidR="009F01BF" w:rsidRPr="0004103E" w:rsidRDefault="009F01BF" w:rsidP="000E28C6">
      <w:pPr>
        <w:pStyle w:val="Akapitzlist"/>
        <w:numPr>
          <w:ilvl w:val="1"/>
          <w:numId w:val="56"/>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6559E53B" w14:textId="6EBF767E" w:rsidR="00EC4725" w:rsidRDefault="00C021CE" w:rsidP="000023F8">
      <w:pPr>
        <w:autoSpaceDE w:val="0"/>
        <w:autoSpaceDN w:val="0"/>
        <w:jc w:val="both"/>
        <w:rPr>
          <w:bCs/>
          <w:sz w:val="22"/>
          <w:szCs w:val="22"/>
        </w:rPr>
      </w:pPr>
      <w:r w:rsidRPr="00DA0B3B">
        <w:rPr>
          <w:bCs/>
          <w:sz w:val="22"/>
          <w:szCs w:val="22"/>
        </w:rPr>
        <w:t xml:space="preserve">Zamawiający </w:t>
      </w:r>
      <w:r w:rsidRPr="006D00D3">
        <w:rPr>
          <w:b/>
          <w:sz w:val="22"/>
          <w:szCs w:val="22"/>
        </w:rPr>
        <w:t>nie</w:t>
      </w:r>
      <w:r w:rsidR="00DA0B3B" w:rsidRPr="006D00D3">
        <w:rPr>
          <w:b/>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3E55EAE3" w14:textId="77777777" w:rsidR="009B6F91" w:rsidRPr="00715FEE" w:rsidRDefault="009B6F91" w:rsidP="000023F8">
      <w:pPr>
        <w:autoSpaceDE w:val="0"/>
        <w:autoSpaceDN w:val="0"/>
        <w:jc w:val="both"/>
        <w:rPr>
          <w:bCs/>
          <w:sz w:val="22"/>
          <w:szCs w:val="22"/>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0C208D56" w14:textId="400BE483" w:rsidR="00694848" w:rsidRDefault="00C850A1" w:rsidP="00EA40CD">
      <w:pPr>
        <w:autoSpaceDE w:val="0"/>
        <w:autoSpaceDN w:val="0"/>
        <w:jc w:val="both"/>
        <w:rPr>
          <w:bCs/>
          <w:sz w:val="22"/>
          <w:szCs w:val="22"/>
        </w:rPr>
      </w:pPr>
      <w:r w:rsidRPr="00C850A1">
        <w:rPr>
          <w:bCs/>
          <w:sz w:val="22"/>
          <w:szCs w:val="22"/>
        </w:rPr>
        <w:t xml:space="preserve">Zamawiający </w:t>
      </w:r>
      <w:r w:rsidR="00776551" w:rsidRPr="000D0A57">
        <w:rPr>
          <w:b/>
          <w:bCs/>
          <w:sz w:val="22"/>
          <w:szCs w:val="22"/>
        </w:rPr>
        <w:t>nie wymaga</w:t>
      </w:r>
      <w:r w:rsidR="00776551" w:rsidRPr="000D0A57">
        <w:rPr>
          <w:sz w:val="22"/>
          <w:szCs w:val="22"/>
        </w:rPr>
        <w:t xml:space="preserve"> wniesienia wadium</w:t>
      </w:r>
      <w:r w:rsidR="005C244B" w:rsidRPr="000D0A57">
        <w:rPr>
          <w:bCs/>
          <w:sz w:val="22"/>
          <w:szCs w:val="22"/>
        </w:rPr>
        <w:t>.</w:t>
      </w:r>
    </w:p>
    <w:p w14:paraId="5CFE0AD9" w14:textId="77777777" w:rsidR="0062418E" w:rsidRPr="0062418E" w:rsidRDefault="0062418E" w:rsidP="00EA40CD">
      <w:pPr>
        <w:autoSpaceDE w:val="0"/>
        <w:autoSpaceDN w:val="0"/>
        <w:jc w:val="both"/>
        <w:rPr>
          <w:bCs/>
          <w:sz w:val="16"/>
          <w:szCs w:val="16"/>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065B5C" w:rsidRDefault="00B04980" w:rsidP="005C244B">
      <w:pPr>
        <w:shd w:val="clear" w:color="auto" w:fill="FFFFFF" w:themeFill="background1"/>
        <w:jc w:val="both"/>
        <w:rPr>
          <w:b/>
          <w:sz w:val="12"/>
          <w:szCs w:val="12"/>
        </w:rPr>
      </w:pPr>
    </w:p>
    <w:p w14:paraId="1232EEA6" w14:textId="77777777" w:rsidR="00884A69" w:rsidRPr="00154BBE" w:rsidRDefault="00884A69" w:rsidP="00694848">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065B5C" w:rsidRDefault="00B04980" w:rsidP="00065B5C">
      <w:pPr>
        <w:spacing w:after="20"/>
        <w:ind w:left="360"/>
        <w:jc w:val="both"/>
        <w:rPr>
          <w:b/>
          <w:bCs/>
          <w:sz w:val="4"/>
          <w:szCs w:val="4"/>
        </w:rPr>
      </w:pPr>
    </w:p>
    <w:p w14:paraId="01EB889B" w14:textId="01870EAB" w:rsidR="00F6403E" w:rsidRPr="00B04980" w:rsidRDefault="00F6403E" w:rsidP="00DB1C7C">
      <w:pPr>
        <w:numPr>
          <w:ilvl w:val="0"/>
          <w:numId w:val="8"/>
        </w:numPr>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Pzp</w:t>
      </w:r>
      <w:r w:rsidRPr="00B04980">
        <w:rPr>
          <w:sz w:val="22"/>
          <w:szCs w:val="22"/>
        </w:rPr>
        <w:t xml:space="preserve"> i odpowiadać treści niniejszej SWZ.</w:t>
      </w:r>
    </w:p>
    <w:p w14:paraId="43E46538" w14:textId="45C75780" w:rsidR="00320E94" w:rsidRPr="00320E94" w:rsidRDefault="00DA5BE2" w:rsidP="00DB1C7C">
      <w:pPr>
        <w:numPr>
          <w:ilvl w:val="0"/>
          <w:numId w:val="8"/>
        </w:numPr>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AB3A0E" w:rsidRPr="00A65DF3">
        <w:rPr>
          <w:sz w:val="22"/>
          <w:szCs w:val="22"/>
        </w:rPr>
        <w:t xml:space="preserve"> z zastrzeżeniem zapisów rozdziału II ust. 5</w:t>
      </w:r>
      <w:r w:rsidR="00320E94" w:rsidRPr="00A65DF3">
        <w:rPr>
          <w:sz w:val="22"/>
          <w:szCs w:val="22"/>
        </w:rPr>
        <w:t>.</w:t>
      </w:r>
    </w:p>
    <w:p w14:paraId="2C0BF70E" w14:textId="77777777" w:rsidR="00F6403E" w:rsidRPr="008135BC" w:rsidRDefault="00320E94" w:rsidP="00DB1C7C">
      <w:pPr>
        <w:numPr>
          <w:ilvl w:val="0"/>
          <w:numId w:val="8"/>
        </w:numPr>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DB1C7C">
      <w:pPr>
        <w:numPr>
          <w:ilvl w:val="0"/>
          <w:numId w:val="8"/>
        </w:numPr>
        <w:shd w:val="clear" w:color="auto" w:fill="FFFFFF"/>
        <w:tabs>
          <w:tab w:val="left" w:pos="1134"/>
        </w:tabs>
        <w:autoSpaceDE w:val="0"/>
        <w:autoSpaceDN w:val="0"/>
        <w:adjustRightInd w:val="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DB1C7C">
      <w:pPr>
        <w:numPr>
          <w:ilvl w:val="0"/>
          <w:numId w:val="8"/>
        </w:numPr>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DB1C7C">
      <w:pPr>
        <w:numPr>
          <w:ilvl w:val="0"/>
          <w:numId w:val="8"/>
        </w:numPr>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16A9F919" w:rsidR="004F5DFF" w:rsidRPr="00B04980" w:rsidRDefault="004F5DFF" w:rsidP="00DB1C7C">
      <w:pPr>
        <w:numPr>
          <w:ilvl w:val="0"/>
          <w:numId w:val="8"/>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8" w:history="1">
        <w:r w:rsidR="00CD2BD8" w:rsidRPr="00CD2BD8">
          <w:rPr>
            <w:rStyle w:val="Hipercze"/>
            <w:sz w:val="22"/>
            <w:szCs w:val="22"/>
            <w:u w:val="none"/>
          </w:rPr>
          <w:t>https://platformazakupowa.pl/pn/pm_szczecin</w:t>
        </w:r>
      </w:hyperlink>
    </w:p>
    <w:p w14:paraId="0DD49F0D" w14:textId="77777777" w:rsidR="004F5DFF" w:rsidRPr="00B04980" w:rsidRDefault="004F5DFF" w:rsidP="00DB1C7C">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40350559" w14:textId="491AAF27" w:rsidR="005C244B"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6B97F9D1" w14:textId="77777777" w:rsidR="00F02DD3" w:rsidRPr="00694848" w:rsidRDefault="00F02DD3" w:rsidP="006930FD">
      <w:pPr>
        <w:shd w:val="clear" w:color="auto" w:fill="FFFFFF"/>
        <w:tabs>
          <w:tab w:val="left" w:pos="1134"/>
        </w:tabs>
        <w:autoSpaceDE w:val="0"/>
        <w:autoSpaceDN w:val="0"/>
        <w:adjustRightInd w:val="0"/>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5A29F3BF" w14:textId="724A280A" w:rsidR="002B1AE1" w:rsidRPr="00B31ADF" w:rsidRDefault="002B1AE1" w:rsidP="00841F73">
      <w:pPr>
        <w:numPr>
          <w:ilvl w:val="0"/>
          <w:numId w:val="30"/>
        </w:numPr>
        <w:spacing w:after="40"/>
        <w:ind w:left="284" w:hanging="284"/>
        <w:jc w:val="both"/>
        <w:rPr>
          <w:sz w:val="22"/>
          <w:szCs w:val="22"/>
        </w:rPr>
      </w:pPr>
      <w:bookmarkStart w:id="8" w:name="bookmark28"/>
      <w:r w:rsidRPr="00B31ADF">
        <w:rPr>
          <w:sz w:val="22"/>
          <w:szCs w:val="22"/>
        </w:rPr>
        <w:t>Łączna cena oferty musi być podana liczbowo i słownie w kwocie brutto w złotych polskich (PLN), na formularzu (ofercie Wykonawcy) stanowiącym załącznik nr 1 do SWZ, z dokładnością do dwóch miejsc po przecinku oraz uwzględniać całość ponoszonego przez Zamawiającego wydatku na sfinansowanie zamówienia z zastrzeżeniem pkt 4 i 5.</w:t>
      </w:r>
    </w:p>
    <w:p w14:paraId="082EC433" w14:textId="6DF6572E" w:rsidR="005C4405" w:rsidRPr="00F647EE" w:rsidRDefault="002B1AE1" w:rsidP="00841F73">
      <w:pPr>
        <w:pStyle w:val="Akapitzlist"/>
        <w:spacing w:after="40"/>
        <w:ind w:left="284"/>
        <w:jc w:val="both"/>
        <w:rPr>
          <w:sz w:val="22"/>
          <w:szCs w:val="22"/>
        </w:rPr>
      </w:pPr>
      <w:r w:rsidRPr="00B31ADF">
        <w:rPr>
          <w:sz w:val="22"/>
          <w:szCs w:val="22"/>
        </w:rPr>
        <w:t>Zamawiający przyjmuje łączną cenę brutto oferty wykazaną w ofercie</w:t>
      </w:r>
      <w:r w:rsidR="00B4665C">
        <w:rPr>
          <w:sz w:val="22"/>
          <w:szCs w:val="22"/>
        </w:rPr>
        <w:t xml:space="preserve"> </w:t>
      </w:r>
      <w:r w:rsidRPr="00F647EE">
        <w:rPr>
          <w:sz w:val="22"/>
          <w:szCs w:val="22"/>
        </w:rPr>
        <w:t>– dla porównania ofert.</w:t>
      </w:r>
    </w:p>
    <w:p w14:paraId="50206090" w14:textId="65408C4B" w:rsidR="005C4405" w:rsidRPr="00B7637A" w:rsidRDefault="005C4405" w:rsidP="0089062D">
      <w:pPr>
        <w:tabs>
          <w:tab w:val="left" w:pos="284"/>
        </w:tabs>
        <w:spacing w:after="40"/>
        <w:ind w:left="284"/>
        <w:jc w:val="both"/>
        <w:rPr>
          <w:sz w:val="22"/>
          <w:szCs w:val="22"/>
        </w:rPr>
      </w:pPr>
      <w:r w:rsidRPr="00B7637A">
        <w:rPr>
          <w:sz w:val="22"/>
          <w:szCs w:val="22"/>
        </w:rPr>
        <w:t>Łączną cenę oferty brutto zł stanowi:</w:t>
      </w:r>
      <w:r w:rsidR="0089062D" w:rsidRPr="00B7637A">
        <w:rPr>
          <w:sz w:val="22"/>
          <w:szCs w:val="22"/>
        </w:rPr>
        <w:t xml:space="preserve"> </w:t>
      </w:r>
      <w:r w:rsidRPr="00B7637A">
        <w:rPr>
          <w:sz w:val="22"/>
          <w:szCs w:val="22"/>
        </w:rPr>
        <w:t xml:space="preserve">iloczyn kolumny c i d </w:t>
      </w:r>
      <w:r w:rsidR="0060282B" w:rsidRPr="00B7637A">
        <w:rPr>
          <w:sz w:val="22"/>
          <w:szCs w:val="22"/>
        </w:rPr>
        <w:t xml:space="preserve">(kolumna e) </w:t>
      </w:r>
      <w:r w:rsidRPr="00B7637A">
        <w:rPr>
          <w:sz w:val="22"/>
          <w:szCs w:val="22"/>
        </w:rPr>
        <w:t xml:space="preserve">pozycji </w:t>
      </w:r>
      <w:r w:rsidR="0089062D" w:rsidRPr="00B7637A">
        <w:rPr>
          <w:sz w:val="22"/>
          <w:szCs w:val="22"/>
        </w:rPr>
        <w:t xml:space="preserve">1 </w:t>
      </w:r>
      <w:r w:rsidRPr="00B7637A">
        <w:rPr>
          <w:sz w:val="22"/>
          <w:szCs w:val="22"/>
        </w:rPr>
        <w:t>tabeli z  punktu 1 załącznika nr 1 oferty Wykonawcy</w:t>
      </w:r>
      <w:r w:rsidR="0089062D" w:rsidRPr="00B7637A">
        <w:rPr>
          <w:sz w:val="22"/>
          <w:szCs w:val="22"/>
        </w:rPr>
        <w:t>.</w:t>
      </w:r>
    </w:p>
    <w:p w14:paraId="33254F37" w14:textId="77777777" w:rsidR="002B1AE1" w:rsidRPr="00F647EE" w:rsidRDefault="002B1AE1" w:rsidP="00EA40CD">
      <w:pPr>
        <w:numPr>
          <w:ilvl w:val="0"/>
          <w:numId w:val="30"/>
        </w:numPr>
        <w:spacing w:after="40"/>
        <w:ind w:left="284" w:hanging="284"/>
        <w:jc w:val="both"/>
        <w:rPr>
          <w:sz w:val="22"/>
          <w:szCs w:val="22"/>
        </w:rPr>
      </w:pPr>
      <w:r w:rsidRPr="00F647EE">
        <w:rPr>
          <w:sz w:val="22"/>
          <w:szCs w:val="22"/>
        </w:rPr>
        <w:t>Podana przez Wykonawcę cena oferty stanowi maksymalny koszt dla Zamawiającego w związku               z realizacją zamówienia. Cena ta nie podlega negocjacji czy zmianie w toku postępowania                                z zastrzeżeniem art. 223 ust. 2 ustawy Pzp.</w:t>
      </w:r>
    </w:p>
    <w:p w14:paraId="395CC1E7" w14:textId="1EEC49C8" w:rsidR="002B1AE1" w:rsidRPr="00F647EE" w:rsidRDefault="002B1AE1" w:rsidP="00EA40CD">
      <w:pPr>
        <w:numPr>
          <w:ilvl w:val="0"/>
          <w:numId w:val="30"/>
        </w:numPr>
        <w:suppressAutoHyphens/>
        <w:spacing w:after="40"/>
        <w:ind w:left="284" w:hanging="284"/>
        <w:jc w:val="both"/>
        <w:rPr>
          <w:sz w:val="22"/>
          <w:szCs w:val="22"/>
        </w:rPr>
      </w:pPr>
      <w:r w:rsidRPr="00F647EE">
        <w:rPr>
          <w:sz w:val="22"/>
          <w:szCs w:val="22"/>
        </w:rPr>
        <w:t xml:space="preserve">W cenie oferty powinny być uwzględnione w szczególności wszystkie należności publiczno – prawne z tytułu obrotu przedmiotem zamówienia, </w:t>
      </w:r>
      <w:r w:rsidR="006D00D3" w:rsidRPr="00F647EE">
        <w:rPr>
          <w:sz w:val="22"/>
          <w:szCs w:val="22"/>
        </w:rPr>
        <w:t>ewentualne koszty ubezpieczenia, transportu i inne, jeżeli Wykonawca zakłada ich poniesienie albo jest do ich poniesienia zobowiązany</w:t>
      </w:r>
      <w:r w:rsidRPr="00F647EE">
        <w:rPr>
          <w:sz w:val="22"/>
          <w:szCs w:val="22"/>
        </w:rPr>
        <w:t>.</w:t>
      </w:r>
    </w:p>
    <w:p w14:paraId="36879B5A"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lastRenderedPageBreak/>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0B5F9CC5" w14:textId="77777777" w:rsidR="002B1AE1" w:rsidRPr="009A77A0" w:rsidRDefault="002B1AE1" w:rsidP="002B1AE1">
      <w:pPr>
        <w:pStyle w:val="Akapitzlist"/>
        <w:numPr>
          <w:ilvl w:val="0"/>
          <w:numId w:val="30"/>
        </w:numPr>
        <w:ind w:left="284" w:hanging="284"/>
        <w:jc w:val="both"/>
        <w:rPr>
          <w:sz w:val="22"/>
          <w:szCs w:val="22"/>
        </w:rPr>
      </w:pPr>
      <w:r w:rsidRPr="009A77A0">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95C2D72" w14:textId="77777777" w:rsidR="002F5259" w:rsidRPr="000A69E2" w:rsidRDefault="002F5259" w:rsidP="00B454F6">
      <w:pPr>
        <w:jc w:val="both"/>
        <w:rPr>
          <w:rFonts w:eastAsiaTheme="majorEastAsia"/>
          <w:sz w:val="22"/>
          <w:szCs w:val="22"/>
          <w:lang w:eastAsia="en-US"/>
        </w:rPr>
      </w:pPr>
    </w:p>
    <w:bookmarkEnd w:id="8"/>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5C244B">
      <w:pPr>
        <w:ind w:left="360"/>
        <w:jc w:val="both"/>
        <w:rPr>
          <w:b/>
          <w:sz w:val="22"/>
          <w:szCs w:val="22"/>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60F4AFC6" w:rsidR="001272CC" w:rsidRPr="00F6403E" w:rsidRDefault="00EB7EB9" w:rsidP="00AB2D4C">
      <w:pPr>
        <w:pStyle w:val="BodyText210"/>
        <w:numPr>
          <w:ilvl w:val="1"/>
          <w:numId w:val="9"/>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9" w:history="1">
        <w:r w:rsidR="00CD2BD8" w:rsidRPr="00CD2BD8">
          <w:rPr>
            <w:rStyle w:val="Hipercze"/>
            <w:sz w:val="22"/>
            <w:szCs w:val="22"/>
            <w:u w:val="none"/>
          </w:rPr>
          <w:t>https://platformazakupowa.pl/pn/pm_szczecin</w:t>
        </w:r>
      </w:hyperlink>
    </w:p>
    <w:p w14:paraId="050AEBD0" w14:textId="22CD2745" w:rsidR="0011460F" w:rsidRPr="00A65DF3" w:rsidRDefault="0011460F" w:rsidP="00AB2D4C">
      <w:pPr>
        <w:numPr>
          <w:ilvl w:val="1"/>
          <w:numId w:val="9"/>
        </w:numPr>
        <w:spacing w:after="6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471903" w:rsidRDefault="0011460F" w:rsidP="005C244B">
      <w:pPr>
        <w:numPr>
          <w:ilvl w:val="1"/>
          <w:numId w:val="9"/>
        </w:numPr>
        <w:ind w:left="284" w:right="-108" w:hanging="284"/>
        <w:jc w:val="both"/>
        <w:rPr>
          <w:sz w:val="22"/>
          <w:szCs w:val="22"/>
        </w:rPr>
      </w:pPr>
      <w:r w:rsidRPr="00471903">
        <w:rPr>
          <w:sz w:val="22"/>
          <w:szCs w:val="22"/>
        </w:rPr>
        <w:t>Osob</w:t>
      </w:r>
      <w:r w:rsidR="000F24E9" w:rsidRPr="00471903">
        <w:rPr>
          <w:sz w:val="22"/>
          <w:szCs w:val="22"/>
        </w:rPr>
        <w:t>a</w:t>
      </w:r>
      <w:r w:rsidRPr="00471903">
        <w:rPr>
          <w:sz w:val="22"/>
          <w:szCs w:val="22"/>
        </w:rPr>
        <w:t xml:space="preserve"> ws</w:t>
      </w:r>
      <w:r w:rsidR="000521B3" w:rsidRPr="00471903">
        <w:rPr>
          <w:sz w:val="22"/>
          <w:szCs w:val="22"/>
        </w:rPr>
        <w:t>kazan</w:t>
      </w:r>
      <w:r w:rsidR="000F24E9" w:rsidRPr="00471903">
        <w:rPr>
          <w:sz w:val="22"/>
          <w:szCs w:val="22"/>
        </w:rPr>
        <w:t>a</w:t>
      </w:r>
      <w:r w:rsidR="000521B3" w:rsidRPr="00471903">
        <w:rPr>
          <w:sz w:val="22"/>
          <w:szCs w:val="22"/>
        </w:rPr>
        <w:t xml:space="preserve"> do porozumiewania się z w</w:t>
      </w:r>
      <w:r w:rsidRPr="00471903">
        <w:rPr>
          <w:sz w:val="22"/>
          <w:szCs w:val="22"/>
        </w:rPr>
        <w:t>ykonawcami</w:t>
      </w:r>
      <w:r w:rsidR="000F24E9" w:rsidRPr="00471903">
        <w:rPr>
          <w:sz w:val="22"/>
          <w:szCs w:val="22"/>
        </w:rPr>
        <w:t>:</w:t>
      </w:r>
    </w:p>
    <w:p w14:paraId="494CE09E" w14:textId="3F75D1E8" w:rsidR="003C7B82" w:rsidRPr="00471903" w:rsidRDefault="005C244B" w:rsidP="00AB2D4C">
      <w:pPr>
        <w:pStyle w:val="Tekstpodstawowy"/>
        <w:tabs>
          <w:tab w:val="left" w:pos="284"/>
        </w:tabs>
        <w:spacing w:after="60"/>
        <w:ind w:left="284" w:right="23"/>
        <w:jc w:val="both"/>
        <w:rPr>
          <w:sz w:val="22"/>
          <w:szCs w:val="22"/>
        </w:rPr>
      </w:pPr>
      <w:r w:rsidRPr="00471903">
        <w:rPr>
          <w:sz w:val="22"/>
          <w:szCs w:val="22"/>
        </w:rPr>
        <w:t>Aldona Marciszak</w:t>
      </w:r>
      <w:r w:rsidR="00AB2D4C" w:rsidRPr="00471903">
        <w:rPr>
          <w:sz w:val="22"/>
          <w:szCs w:val="22"/>
        </w:rPr>
        <w:t xml:space="preserve"> </w:t>
      </w:r>
      <w:r w:rsidR="0011460F" w:rsidRPr="00471903">
        <w:rPr>
          <w:sz w:val="22"/>
          <w:szCs w:val="22"/>
        </w:rPr>
        <w:t xml:space="preserve">tel. </w:t>
      </w:r>
      <w:r w:rsidR="001746C7" w:rsidRPr="00471903">
        <w:rPr>
          <w:sz w:val="22"/>
          <w:szCs w:val="22"/>
        </w:rPr>
        <w:t>91 48 09</w:t>
      </w:r>
      <w:r w:rsidR="0031306B" w:rsidRPr="00471903">
        <w:rPr>
          <w:sz w:val="22"/>
          <w:szCs w:val="22"/>
        </w:rPr>
        <w:t> </w:t>
      </w:r>
      <w:r w:rsidRPr="00471903">
        <w:rPr>
          <w:sz w:val="22"/>
          <w:szCs w:val="22"/>
        </w:rPr>
        <w:t>629</w:t>
      </w:r>
      <w:r w:rsidR="0031306B" w:rsidRPr="00471903">
        <w:rPr>
          <w:sz w:val="22"/>
          <w:szCs w:val="22"/>
        </w:rPr>
        <w:t xml:space="preserve"> oraz Marta Mikulska-Nawacka tel. 91 48 09 321.</w:t>
      </w:r>
    </w:p>
    <w:p w14:paraId="2551DAF4" w14:textId="512C3AC8" w:rsidR="00080E73" w:rsidRPr="00471903" w:rsidRDefault="00080E73" w:rsidP="005C244B">
      <w:pPr>
        <w:pStyle w:val="Akapitzlist"/>
        <w:numPr>
          <w:ilvl w:val="1"/>
          <w:numId w:val="9"/>
        </w:numPr>
        <w:spacing w:after="60"/>
        <w:ind w:left="284" w:hanging="284"/>
        <w:jc w:val="both"/>
        <w:rPr>
          <w:sz w:val="22"/>
          <w:szCs w:val="22"/>
        </w:rPr>
      </w:pPr>
      <w:r w:rsidRPr="00471903">
        <w:rPr>
          <w:sz w:val="22"/>
          <w:szCs w:val="22"/>
        </w:rPr>
        <w:t xml:space="preserve">Zamawiający, zgodnie </w:t>
      </w:r>
      <w:r w:rsidR="009B6F91" w:rsidRPr="00471903">
        <w:rPr>
          <w:sz w:val="22"/>
          <w:szCs w:val="22"/>
        </w:rPr>
        <w:t>z Rozporządzeniem Prezesa Rady Ministrów w sprawie sposobu sporządzania i przekazywania informacji oraz wymagań technicznych dla dokumentów elektronicznych oraz środków komunikacji elektronicznej w postępowaniu o udzielenie zamówienia publicznego lub konkursie (Dz.U.2020 poz. 2452)</w:t>
      </w:r>
      <w:r w:rsidRPr="00471903">
        <w:rPr>
          <w:sz w:val="22"/>
          <w:szCs w:val="22"/>
        </w:rPr>
        <w:t xml:space="preserve"> – dalej: </w:t>
      </w:r>
      <w:r w:rsidR="002E7301" w:rsidRPr="00471903">
        <w:rPr>
          <w:sz w:val="22"/>
          <w:szCs w:val="22"/>
        </w:rPr>
        <w:t>„</w:t>
      </w:r>
      <w:r w:rsidRPr="00471903">
        <w:rPr>
          <w:sz w:val="22"/>
          <w:szCs w:val="22"/>
        </w:rPr>
        <w:t xml:space="preserve">Rozporządzenie w sprawie środków komunikacji” – określa niezbędne wymagania sprzętowo-aplikacyjne umożliwiające pracę na </w:t>
      </w:r>
      <w:r w:rsidRPr="00471903">
        <w:rPr>
          <w:b/>
          <w:bCs/>
          <w:sz w:val="22"/>
          <w:szCs w:val="22"/>
        </w:rPr>
        <w:t>Platformie</w:t>
      </w:r>
      <w:r w:rsidRPr="00471903">
        <w:rPr>
          <w:sz w:val="22"/>
          <w:szCs w:val="22"/>
        </w:rPr>
        <w:t>, to jest:</w:t>
      </w:r>
    </w:p>
    <w:p w14:paraId="5049760A" w14:textId="77777777" w:rsidR="00080E73" w:rsidRPr="00080E73" w:rsidRDefault="00080E73" w:rsidP="004A7EEB">
      <w:pPr>
        <w:numPr>
          <w:ilvl w:val="1"/>
          <w:numId w:val="31"/>
        </w:numPr>
        <w:ind w:left="567" w:hanging="283"/>
        <w:jc w:val="both"/>
        <w:rPr>
          <w:sz w:val="22"/>
          <w:szCs w:val="22"/>
        </w:rPr>
      </w:pPr>
      <w:r w:rsidRPr="00080E73">
        <w:rPr>
          <w:sz w:val="22"/>
          <w:szCs w:val="22"/>
        </w:rPr>
        <w:t>stały dostęp do sieci Internet o gwarantowanej przepustowości nie mniejszej niż 512 kb/s,</w:t>
      </w:r>
    </w:p>
    <w:p w14:paraId="2D424EB3" w14:textId="77777777" w:rsidR="00080E73" w:rsidRPr="00080E73" w:rsidRDefault="00080E73" w:rsidP="004A7EEB">
      <w:pPr>
        <w:numPr>
          <w:ilvl w:val="1"/>
          <w:numId w:val="31"/>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5A259417" w:rsidR="00080E73" w:rsidRPr="009B6F91" w:rsidRDefault="00080E73" w:rsidP="009B6F91">
      <w:pPr>
        <w:numPr>
          <w:ilvl w:val="1"/>
          <w:numId w:val="31"/>
        </w:numPr>
        <w:ind w:left="567" w:hanging="283"/>
        <w:jc w:val="both"/>
        <w:rPr>
          <w:sz w:val="22"/>
          <w:szCs w:val="22"/>
        </w:rPr>
      </w:pPr>
      <w:r w:rsidRPr="00080E73">
        <w:rPr>
          <w:sz w:val="22"/>
          <w:szCs w:val="22"/>
        </w:rPr>
        <w:t xml:space="preserve">zainstalowana </w:t>
      </w:r>
      <w:r w:rsidRPr="00471903">
        <w:rPr>
          <w:sz w:val="22"/>
          <w:szCs w:val="22"/>
        </w:rPr>
        <w:t>dowolna</w:t>
      </w:r>
      <w:r w:rsidR="009B6F91" w:rsidRPr="00471903">
        <w:rPr>
          <w:sz w:val="22"/>
          <w:szCs w:val="22"/>
        </w:rPr>
        <w:t xml:space="preserve">, </w:t>
      </w:r>
      <w:r w:rsidRPr="00471903">
        <w:rPr>
          <w:sz w:val="22"/>
          <w:szCs w:val="22"/>
        </w:rPr>
        <w:t xml:space="preserve"> </w:t>
      </w:r>
      <w:r w:rsidR="009B6F91" w:rsidRPr="00471903">
        <w:rPr>
          <w:sz w:val="22"/>
          <w:szCs w:val="22"/>
        </w:rPr>
        <w:t>inna przeglądarka internetowa niż Internet Explorer,</w:t>
      </w:r>
    </w:p>
    <w:p w14:paraId="0B51A9FD" w14:textId="77777777" w:rsidR="00080E73" w:rsidRPr="00080E73" w:rsidRDefault="00080E73" w:rsidP="004A7EEB">
      <w:pPr>
        <w:numPr>
          <w:ilvl w:val="1"/>
          <w:numId w:val="31"/>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4A7EEB">
      <w:pPr>
        <w:numPr>
          <w:ilvl w:val="1"/>
          <w:numId w:val="31"/>
        </w:numPr>
        <w:ind w:left="567" w:hanging="283"/>
        <w:jc w:val="both"/>
        <w:rPr>
          <w:sz w:val="22"/>
          <w:szCs w:val="22"/>
        </w:rPr>
      </w:pPr>
      <w:r w:rsidRPr="00080E73">
        <w:rPr>
          <w:sz w:val="22"/>
          <w:szCs w:val="22"/>
        </w:rPr>
        <w:t>zainstalowany program Adobe Acrobat Reader lub inny obsługujący format plików .pdf,</w:t>
      </w:r>
    </w:p>
    <w:p w14:paraId="421A13DF" w14:textId="24AABA44" w:rsidR="00080E73" w:rsidRPr="00471903" w:rsidRDefault="009B6F91" w:rsidP="009B6F91">
      <w:pPr>
        <w:numPr>
          <w:ilvl w:val="1"/>
          <w:numId w:val="31"/>
        </w:numPr>
        <w:ind w:left="567" w:hanging="283"/>
        <w:jc w:val="both"/>
        <w:rPr>
          <w:sz w:val="22"/>
          <w:szCs w:val="22"/>
        </w:rPr>
      </w:pPr>
      <w:r w:rsidRPr="00471903">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471903">
        <w:rPr>
          <w:sz w:val="22"/>
          <w:szCs w:val="22"/>
        </w:rPr>
        <w:t>odbywa się za pomocą protokołu TLS 1.3.,</w:t>
      </w:r>
    </w:p>
    <w:p w14:paraId="2414AB4D" w14:textId="5AC9F891" w:rsidR="00FF6FD4" w:rsidRPr="00CD2BD8" w:rsidRDefault="00080E73" w:rsidP="00694848">
      <w:pPr>
        <w:numPr>
          <w:ilvl w:val="1"/>
          <w:numId w:val="31"/>
        </w:numPr>
        <w:spacing w:after="60"/>
        <w:ind w:left="568" w:hanging="284"/>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694848">
      <w:pPr>
        <w:pStyle w:val="Akapitzlist"/>
        <w:numPr>
          <w:ilvl w:val="1"/>
          <w:numId w:val="9"/>
        </w:numPr>
        <w:tabs>
          <w:tab w:val="left" w:pos="284"/>
        </w:tabs>
        <w:spacing w:after="2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4A7EEB">
      <w:pPr>
        <w:numPr>
          <w:ilvl w:val="0"/>
          <w:numId w:val="32"/>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w:t>
      </w:r>
      <w:r w:rsidRPr="00EC7717">
        <w:rPr>
          <w:color w:val="000000"/>
          <w:sz w:val="22"/>
          <w:szCs w:val="22"/>
        </w:rPr>
        <w:lastRenderedPageBreak/>
        <w:t>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1C603E22"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4A7EEB">
      <w:pPr>
        <w:numPr>
          <w:ilvl w:val="0"/>
          <w:numId w:val="32"/>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4A7EEB">
      <w:pPr>
        <w:numPr>
          <w:ilvl w:val="0"/>
          <w:numId w:val="32"/>
        </w:numPr>
        <w:spacing w:after="6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694848">
      <w:pPr>
        <w:pStyle w:val="Akapitzlist"/>
        <w:numPr>
          <w:ilvl w:val="1"/>
          <w:numId w:val="9"/>
        </w:numPr>
        <w:spacing w:after="2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4A7EEB">
      <w:pPr>
        <w:pStyle w:val="Akapitzlist"/>
        <w:widowControl w:val="0"/>
        <w:numPr>
          <w:ilvl w:val="0"/>
          <w:numId w:val="35"/>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4A7EEB">
      <w:pPr>
        <w:pStyle w:val="Akapitzlist"/>
        <w:widowControl w:val="0"/>
        <w:numPr>
          <w:ilvl w:val="0"/>
          <w:numId w:val="35"/>
        </w:numPr>
        <w:tabs>
          <w:tab w:val="left" w:pos="567"/>
        </w:tabs>
        <w:autoSpaceDE w:val="0"/>
        <w:autoSpaceDN w:val="0"/>
        <w:ind w:left="567" w:right="195" w:hanging="283"/>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4A7EEB">
      <w:pPr>
        <w:pStyle w:val="Akapitzlist"/>
        <w:widowControl w:val="0"/>
        <w:numPr>
          <w:ilvl w:val="0"/>
          <w:numId w:val="35"/>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4A7EEB">
      <w:pPr>
        <w:pStyle w:val="Akapitzlist"/>
        <w:widowControl w:val="0"/>
        <w:numPr>
          <w:ilvl w:val="0"/>
          <w:numId w:val="35"/>
        </w:numPr>
        <w:tabs>
          <w:tab w:val="left" w:pos="567"/>
        </w:tabs>
        <w:autoSpaceDE w:val="0"/>
        <w:autoSpaceDN w:val="0"/>
        <w:spacing w:after="6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1DA5E2E1" w14:textId="75560E47" w:rsidR="002E7301" w:rsidRPr="000023F8" w:rsidRDefault="00863D74" w:rsidP="00694848">
      <w:pPr>
        <w:pStyle w:val="Akapitzlist"/>
        <w:widowControl w:val="0"/>
        <w:numPr>
          <w:ilvl w:val="1"/>
          <w:numId w:val="9"/>
        </w:numPr>
        <w:tabs>
          <w:tab w:val="left" w:pos="284"/>
        </w:tabs>
        <w:autoSpaceDE w:val="0"/>
        <w:autoSpaceDN w:val="0"/>
        <w:ind w:left="284" w:right="198"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3BB2E33D" w14:textId="77777777" w:rsidR="002E7301" w:rsidRPr="00841F73" w:rsidRDefault="002E7301" w:rsidP="005C244B">
      <w:pPr>
        <w:tabs>
          <w:tab w:val="left" w:pos="284"/>
        </w:tabs>
        <w:jc w:val="both"/>
        <w:rPr>
          <w:sz w:val="22"/>
          <w:szCs w:val="22"/>
        </w:rPr>
      </w:pP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042D6E05" w14:textId="13FBE737" w:rsidR="00135E48" w:rsidRPr="008E2532" w:rsidRDefault="00135E48" w:rsidP="00694848">
      <w:pPr>
        <w:pStyle w:val="Akapitzlist"/>
        <w:numPr>
          <w:ilvl w:val="1"/>
          <w:numId w:val="17"/>
        </w:numPr>
        <w:ind w:left="425" w:right="-108" w:hanging="425"/>
        <w:jc w:val="both"/>
        <w:rPr>
          <w:b/>
          <w:sz w:val="22"/>
          <w:szCs w:val="22"/>
        </w:rPr>
      </w:pPr>
      <w:r w:rsidRPr="008E2532">
        <w:rPr>
          <w:b/>
          <w:sz w:val="22"/>
          <w:szCs w:val="22"/>
        </w:rPr>
        <w:t xml:space="preserve">Ofertę należy złożyć w terminie do dnia </w:t>
      </w:r>
      <w:r w:rsidR="00161B67">
        <w:rPr>
          <w:b/>
          <w:sz w:val="22"/>
          <w:szCs w:val="22"/>
        </w:rPr>
        <w:t>25.04.2024</w:t>
      </w:r>
      <w:r w:rsidR="00783E0B">
        <w:rPr>
          <w:b/>
          <w:sz w:val="22"/>
          <w:szCs w:val="22"/>
        </w:rPr>
        <w:t xml:space="preserve"> </w:t>
      </w:r>
      <w:r w:rsidR="00053C5F">
        <w:rPr>
          <w:b/>
          <w:sz w:val="22"/>
          <w:szCs w:val="22"/>
        </w:rPr>
        <w:t>r.</w:t>
      </w:r>
      <w:r w:rsidRPr="008E2532">
        <w:rPr>
          <w:b/>
          <w:sz w:val="22"/>
          <w:szCs w:val="22"/>
        </w:rPr>
        <w:t xml:space="preserve"> do godz. </w:t>
      </w:r>
      <w:r w:rsidR="008E2532" w:rsidRPr="008E2532">
        <w:rPr>
          <w:b/>
          <w:sz w:val="22"/>
          <w:szCs w:val="22"/>
        </w:rPr>
        <w:t>10:00</w:t>
      </w:r>
    </w:p>
    <w:p w14:paraId="5DE2676B" w14:textId="77777777" w:rsidR="006929D6" w:rsidRPr="005E198A" w:rsidRDefault="006929D6" w:rsidP="005C244B">
      <w:pPr>
        <w:ind w:right="-108"/>
        <w:jc w:val="both"/>
        <w:rPr>
          <w:sz w:val="6"/>
          <w:szCs w:val="6"/>
        </w:rPr>
      </w:pPr>
    </w:p>
    <w:p w14:paraId="51A65726" w14:textId="77777777" w:rsidR="006929D6" w:rsidRPr="00384420" w:rsidRDefault="00F6403E" w:rsidP="004A7EEB">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3F238E28" w:rsidR="00EC7717" w:rsidRPr="002D78D4" w:rsidRDefault="004F5DFF" w:rsidP="0060282B">
      <w:pPr>
        <w:pStyle w:val="Akapitzlist"/>
        <w:numPr>
          <w:ilvl w:val="0"/>
          <w:numId w:val="25"/>
        </w:numPr>
        <w:spacing w:after="40"/>
        <w:ind w:right="-108" w:hanging="295"/>
        <w:jc w:val="both"/>
        <w:rPr>
          <w:sz w:val="22"/>
          <w:szCs w:val="22"/>
        </w:rPr>
      </w:pPr>
      <w:r w:rsidRPr="005C39FD">
        <w:rPr>
          <w:sz w:val="22"/>
          <w:szCs w:val="22"/>
        </w:rPr>
        <w:t xml:space="preserve">Wykonawca składa ofertę wraz z załącznikami za pośrednictwem platformy zakupowej pod adresem: </w:t>
      </w:r>
      <w:hyperlink r:id="rId20" w:history="1">
        <w:r w:rsidR="00CD2BD8" w:rsidRPr="00CD2BD8">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0FEAB641" w:rsidR="00F6403E" w:rsidRPr="004F5DFF" w:rsidRDefault="00F6403E" w:rsidP="0060282B">
      <w:pPr>
        <w:numPr>
          <w:ilvl w:val="0"/>
          <w:numId w:val="25"/>
        </w:numPr>
        <w:shd w:val="clear" w:color="auto" w:fill="FFFFFF"/>
        <w:tabs>
          <w:tab w:val="left" w:pos="1134"/>
        </w:tabs>
        <w:autoSpaceDE w:val="0"/>
        <w:autoSpaceDN w:val="0"/>
        <w:adjustRightInd w:val="0"/>
        <w:spacing w:after="40"/>
        <w:ind w:hanging="295"/>
        <w:jc w:val="both"/>
        <w:rPr>
          <w:sz w:val="22"/>
          <w:szCs w:val="22"/>
        </w:rPr>
      </w:pPr>
      <w:r w:rsidRPr="004F5DFF">
        <w:rPr>
          <w:sz w:val="22"/>
          <w:szCs w:val="22"/>
        </w:rPr>
        <w:t xml:space="preserve">Oferta winna być złożona przez osoby umocowane do składania oświadczeń woli i zaciągania zobowiązań w imieniu Wykonawcy, tj. osobę upoważnioną do reprezentowania Wykonawcy, zgodnie z formą reprezentacji Wykonawcy określoną w rejestrze sądowym lub innym </w:t>
      </w:r>
      <w:r w:rsidRPr="004F5DFF">
        <w:rPr>
          <w:sz w:val="22"/>
          <w:szCs w:val="22"/>
        </w:rPr>
        <w:lastRenderedPageBreak/>
        <w:t>dokumencie, właściwym dla danej formy organizacyjnej Wykonawcy, albo przez upełnomocnionego przedstawiciela Wykonawcy.</w:t>
      </w:r>
    </w:p>
    <w:p w14:paraId="0FB469C8" w14:textId="77777777" w:rsidR="00F6403E" w:rsidRPr="004F5DFF" w:rsidRDefault="00F6403E" w:rsidP="0060282B">
      <w:pPr>
        <w:numPr>
          <w:ilvl w:val="0"/>
          <w:numId w:val="25"/>
        </w:numPr>
        <w:shd w:val="clear" w:color="auto" w:fill="FFFFFF"/>
        <w:tabs>
          <w:tab w:val="left" w:pos="1134"/>
        </w:tabs>
        <w:autoSpaceDE w:val="0"/>
        <w:autoSpaceDN w:val="0"/>
        <w:adjustRightInd w:val="0"/>
        <w:spacing w:after="40"/>
        <w:ind w:hanging="295"/>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60282B">
      <w:pPr>
        <w:numPr>
          <w:ilvl w:val="0"/>
          <w:numId w:val="25"/>
        </w:numPr>
        <w:shd w:val="clear" w:color="auto" w:fill="FFFFFF"/>
        <w:tabs>
          <w:tab w:val="left" w:pos="1134"/>
        </w:tabs>
        <w:autoSpaceDE w:val="0"/>
        <w:autoSpaceDN w:val="0"/>
        <w:adjustRightInd w:val="0"/>
        <w:spacing w:after="40"/>
        <w:ind w:hanging="295"/>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60282B">
      <w:pPr>
        <w:shd w:val="clear" w:color="auto" w:fill="FFFFFF"/>
        <w:tabs>
          <w:tab w:val="left" w:pos="709"/>
        </w:tabs>
        <w:autoSpaceDE w:val="0"/>
        <w:autoSpaceDN w:val="0"/>
        <w:adjustRightInd w:val="0"/>
        <w:spacing w:after="40"/>
        <w:ind w:left="708" w:hanging="295"/>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5E198A">
      <w:pPr>
        <w:pStyle w:val="Akapitzlist"/>
        <w:numPr>
          <w:ilvl w:val="0"/>
          <w:numId w:val="25"/>
        </w:numPr>
        <w:shd w:val="clear" w:color="auto" w:fill="FFFFFF"/>
        <w:tabs>
          <w:tab w:val="left" w:pos="1134"/>
        </w:tabs>
        <w:autoSpaceDE w:val="0"/>
        <w:autoSpaceDN w:val="0"/>
        <w:adjustRightInd w:val="0"/>
        <w:spacing w:after="40"/>
        <w:ind w:hanging="295"/>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5E198A">
      <w:pPr>
        <w:pStyle w:val="Akapitzlist"/>
        <w:numPr>
          <w:ilvl w:val="1"/>
          <w:numId w:val="17"/>
        </w:numPr>
        <w:spacing w:after="40"/>
        <w:ind w:left="425" w:right="57" w:hanging="425"/>
        <w:rPr>
          <w:sz w:val="22"/>
          <w:szCs w:val="22"/>
          <w:lang w:bidi="pl-PL"/>
        </w:rPr>
      </w:pPr>
      <w:r w:rsidRPr="005C39FD">
        <w:rPr>
          <w:sz w:val="22"/>
          <w:szCs w:val="22"/>
          <w:lang w:bidi="pl-PL"/>
        </w:rPr>
        <w:t>Zamawiający odrzuci ofertę złożoną po terminie składania ofert.</w:t>
      </w:r>
    </w:p>
    <w:p w14:paraId="59AAEC54" w14:textId="6E0C212C" w:rsidR="00344130" w:rsidRDefault="0052446B" w:rsidP="00694848">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68A3F691" w14:textId="77777777" w:rsidR="00193124" w:rsidRPr="00841F73" w:rsidRDefault="00193124" w:rsidP="00F02DD3">
      <w:pPr>
        <w:ind w:right="57"/>
        <w:rPr>
          <w:sz w:val="22"/>
          <w:szCs w:val="22"/>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60282B" w:rsidRDefault="00B454F6" w:rsidP="005C244B">
      <w:pPr>
        <w:ind w:left="431" w:right="-108"/>
        <w:jc w:val="both"/>
        <w:rPr>
          <w:sz w:val="16"/>
          <w:szCs w:val="16"/>
        </w:rPr>
      </w:pPr>
    </w:p>
    <w:p w14:paraId="0BBB6507" w14:textId="558523D3" w:rsidR="00135E48" w:rsidRPr="00B5380D" w:rsidRDefault="00135E48" w:rsidP="0060282B">
      <w:pPr>
        <w:numPr>
          <w:ilvl w:val="1"/>
          <w:numId w:val="11"/>
        </w:numPr>
        <w:spacing w:after="60"/>
        <w:ind w:left="431" w:right="-108" w:hanging="431"/>
        <w:jc w:val="both"/>
        <w:rPr>
          <w:sz w:val="22"/>
          <w:szCs w:val="22"/>
        </w:rPr>
      </w:pPr>
      <w:r w:rsidRPr="008E2532">
        <w:rPr>
          <w:b/>
          <w:sz w:val="22"/>
          <w:szCs w:val="22"/>
        </w:rPr>
        <w:t xml:space="preserve">Otwarcie ofert nastąpi w dniu </w:t>
      </w:r>
      <w:r w:rsidR="00161B67">
        <w:rPr>
          <w:b/>
          <w:sz w:val="22"/>
          <w:szCs w:val="22"/>
        </w:rPr>
        <w:t>25.04.2024</w:t>
      </w:r>
      <w:r w:rsidR="00655A18">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60282B">
      <w:pPr>
        <w:numPr>
          <w:ilvl w:val="1"/>
          <w:numId w:val="11"/>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60282B">
      <w:pPr>
        <w:numPr>
          <w:ilvl w:val="1"/>
          <w:numId w:val="11"/>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60282B">
      <w:pPr>
        <w:pStyle w:val="Akapitzlist"/>
        <w:numPr>
          <w:ilvl w:val="1"/>
          <w:numId w:val="24"/>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60282B">
      <w:pPr>
        <w:pStyle w:val="Akapitzlist"/>
        <w:numPr>
          <w:ilvl w:val="1"/>
          <w:numId w:val="24"/>
        </w:numPr>
        <w:spacing w:after="60"/>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60282B">
      <w:pPr>
        <w:pStyle w:val="Akapitzlist"/>
        <w:numPr>
          <w:ilvl w:val="1"/>
          <w:numId w:val="11"/>
        </w:numPr>
        <w:tabs>
          <w:tab w:val="left" w:pos="426"/>
        </w:tabs>
        <w:spacing w:after="60"/>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Informację  o zmianie terminu otwarcia ofert  zamawiający opublikuje na Platformie.</w:t>
      </w:r>
    </w:p>
    <w:p w14:paraId="31FB148D" w14:textId="77777777" w:rsidR="00F02DD3" w:rsidRPr="00841F73" w:rsidRDefault="00F02DD3" w:rsidP="009B7193">
      <w:pPr>
        <w:ind w:right="-108"/>
        <w:jc w:val="both"/>
        <w:rPr>
          <w:sz w:val="22"/>
          <w:szCs w:val="22"/>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60282B" w:rsidRDefault="005C30CD" w:rsidP="005C244B">
      <w:pPr>
        <w:ind w:right="-108"/>
        <w:jc w:val="both"/>
        <w:rPr>
          <w:sz w:val="16"/>
          <w:szCs w:val="16"/>
        </w:rPr>
      </w:pPr>
    </w:p>
    <w:p w14:paraId="4C80863F" w14:textId="297C82C6" w:rsidR="00DB1A25" w:rsidRPr="008E2532" w:rsidRDefault="00DB1A25" w:rsidP="0060282B">
      <w:pPr>
        <w:pStyle w:val="Akapitzlist"/>
        <w:numPr>
          <w:ilvl w:val="0"/>
          <w:numId w:val="33"/>
        </w:numPr>
        <w:spacing w:after="6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78E" w:rsidRPr="008E2532">
        <w:rPr>
          <w:sz w:val="22"/>
          <w:szCs w:val="22"/>
          <w:lang w:bidi="pl-PL"/>
        </w:rPr>
        <w:t xml:space="preserve"> </w:t>
      </w:r>
      <w:r w:rsidR="00320E94" w:rsidRPr="008E2532">
        <w:rPr>
          <w:sz w:val="22"/>
          <w:szCs w:val="22"/>
          <w:lang w:bidi="pl-PL"/>
        </w:rPr>
        <w:t xml:space="preserve">tj. </w:t>
      </w:r>
      <w:r w:rsidR="00B142B3" w:rsidRPr="008E2532">
        <w:rPr>
          <w:b/>
          <w:bCs/>
          <w:sz w:val="22"/>
          <w:szCs w:val="22"/>
        </w:rPr>
        <w:t>do dnia</w:t>
      </w:r>
      <w:r w:rsidR="005C244B">
        <w:rPr>
          <w:b/>
          <w:bCs/>
          <w:sz w:val="22"/>
          <w:szCs w:val="22"/>
        </w:rPr>
        <w:t xml:space="preserve"> </w:t>
      </w:r>
      <w:r w:rsidR="00161B67">
        <w:rPr>
          <w:b/>
          <w:sz w:val="22"/>
          <w:szCs w:val="22"/>
        </w:rPr>
        <w:t>24.05.2024</w:t>
      </w:r>
      <w:r w:rsidR="00655A18">
        <w:rPr>
          <w:b/>
          <w:sz w:val="22"/>
          <w:szCs w:val="22"/>
        </w:rPr>
        <w:t xml:space="preserve"> </w:t>
      </w:r>
      <w:r w:rsidR="00053C5F">
        <w:rPr>
          <w:b/>
          <w:bCs/>
          <w:sz w:val="22"/>
          <w:szCs w:val="22"/>
        </w:rPr>
        <w:t>r.</w:t>
      </w:r>
    </w:p>
    <w:p w14:paraId="79AAF1C1" w14:textId="77777777" w:rsidR="00DB1A25" w:rsidRPr="00320E94" w:rsidRDefault="00DB1A25" w:rsidP="0060282B">
      <w:pPr>
        <w:pStyle w:val="Akapitzlist"/>
        <w:numPr>
          <w:ilvl w:val="0"/>
          <w:numId w:val="33"/>
        </w:numPr>
        <w:spacing w:after="6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60282B">
      <w:pPr>
        <w:numPr>
          <w:ilvl w:val="0"/>
          <w:numId w:val="33"/>
        </w:numPr>
        <w:spacing w:after="6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2ED8EB4" w:rsidR="00320E94" w:rsidRPr="005C39FD" w:rsidRDefault="00320E94" w:rsidP="004A7EEB">
      <w:pPr>
        <w:numPr>
          <w:ilvl w:val="0"/>
          <w:numId w:val="33"/>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4F6D243F" w14:textId="77777777" w:rsidR="00BD16C3" w:rsidRPr="00841F73" w:rsidRDefault="00BD16C3" w:rsidP="005C244B">
      <w:pPr>
        <w:ind w:right="-108"/>
        <w:jc w:val="both"/>
        <w:rPr>
          <w:bCs/>
          <w:sz w:val="22"/>
          <w:szCs w:val="22"/>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Pr="00800A02" w:rsidRDefault="000D778E" w:rsidP="005C244B">
      <w:pPr>
        <w:ind w:right="-108"/>
        <w:jc w:val="both"/>
        <w:rPr>
          <w:sz w:val="4"/>
          <w:szCs w:val="4"/>
        </w:rPr>
      </w:pPr>
    </w:p>
    <w:p w14:paraId="0DDED31B" w14:textId="428F915E" w:rsidR="003C7B82" w:rsidRPr="005E16DB" w:rsidRDefault="00086AB6" w:rsidP="005E198A">
      <w:pPr>
        <w:spacing w:before="120" w:after="80"/>
        <w:ind w:left="284" w:right="-108" w:hanging="284"/>
        <w:jc w:val="both"/>
        <w:rPr>
          <w:sz w:val="22"/>
          <w:szCs w:val="22"/>
        </w:rPr>
      </w:pPr>
      <w:r w:rsidRPr="004F7C19">
        <w:rPr>
          <w:sz w:val="22"/>
          <w:szCs w:val="22"/>
        </w:rPr>
        <w:t xml:space="preserve">1) </w:t>
      </w:r>
      <w:r w:rsidR="000D778E" w:rsidRPr="004F7C19">
        <w:rPr>
          <w:sz w:val="22"/>
          <w:szCs w:val="22"/>
        </w:rPr>
        <w:tab/>
      </w:r>
      <w:r w:rsidR="003C7B82" w:rsidRPr="004F7C19">
        <w:rPr>
          <w:sz w:val="22"/>
          <w:szCs w:val="22"/>
        </w:rPr>
        <w:t>Przy wyb</w:t>
      </w:r>
      <w:r w:rsidR="000778FB" w:rsidRPr="004F7C19">
        <w:rPr>
          <w:sz w:val="22"/>
          <w:szCs w:val="22"/>
        </w:rPr>
        <w:t>orze najkorzystniejszej oferty z</w:t>
      </w:r>
      <w:r w:rsidR="003C7B82" w:rsidRPr="004F7C19">
        <w:rPr>
          <w:sz w:val="22"/>
          <w:szCs w:val="22"/>
        </w:rPr>
        <w:t xml:space="preserve">amawiający będzie kierował się następującymi kryteriami </w:t>
      </w:r>
      <w:r w:rsidR="003C7B82" w:rsidRPr="005E16DB">
        <w:rPr>
          <w:sz w:val="22"/>
          <w:szCs w:val="22"/>
        </w:rPr>
        <w:t>i odpowiadającymi im znaczeniami oraz w następujący sposób będzie oceniał spełnienie kryteriów:</w:t>
      </w:r>
    </w:p>
    <w:p w14:paraId="1D85ADF2" w14:textId="77777777" w:rsidR="002B1AE1" w:rsidRPr="00B7637A" w:rsidRDefault="002B1AE1" w:rsidP="002B1AE1">
      <w:pPr>
        <w:spacing w:after="60"/>
        <w:ind w:firstLine="284"/>
        <w:jc w:val="both"/>
        <w:rPr>
          <w:b/>
          <w:sz w:val="22"/>
          <w:szCs w:val="22"/>
        </w:rPr>
      </w:pPr>
      <w:bookmarkStart w:id="9" w:name="_Hlk55202907"/>
      <w:r w:rsidRPr="00B7637A">
        <w:rPr>
          <w:b/>
          <w:sz w:val="22"/>
          <w:szCs w:val="22"/>
        </w:rPr>
        <w:t>cena – 60 %</w:t>
      </w:r>
    </w:p>
    <w:p w14:paraId="2C6ECF58" w14:textId="688DC05E" w:rsidR="002B1AE1" w:rsidRPr="00B7637A" w:rsidRDefault="002B1AE1" w:rsidP="002B1AE1">
      <w:pPr>
        <w:spacing w:after="60"/>
        <w:ind w:firstLine="284"/>
        <w:jc w:val="both"/>
        <w:rPr>
          <w:b/>
          <w:sz w:val="22"/>
          <w:szCs w:val="22"/>
        </w:rPr>
      </w:pPr>
      <w:r w:rsidRPr="00B7637A">
        <w:rPr>
          <w:b/>
          <w:sz w:val="22"/>
          <w:szCs w:val="22"/>
        </w:rPr>
        <w:t xml:space="preserve">termin realizacji – </w:t>
      </w:r>
      <w:r w:rsidR="0060282B" w:rsidRPr="00B7637A">
        <w:rPr>
          <w:b/>
          <w:sz w:val="22"/>
          <w:szCs w:val="22"/>
        </w:rPr>
        <w:t>2</w:t>
      </w:r>
      <w:r w:rsidRPr="00B7637A">
        <w:rPr>
          <w:b/>
          <w:sz w:val="22"/>
          <w:szCs w:val="22"/>
        </w:rPr>
        <w:t>0%</w:t>
      </w:r>
    </w:p>
    <w:p w14:paraId="32151FD0" w14:textId="102181BB" w:rsidR="002B1AE1" w:rsidRPr="002B7CA4" w:rsidRDefault="00A001D1" w:rsidP="002B1AE1">
      <w:pPr>
        <w:ind w:firstLine="284"/>
        <w:jc w:val="both"/>
        <w:rPr>
          <w:b/>
          <w:sz w:val="22"/>
          <w:szCs w:val="22"/>
        </w:rPr>
      </w:pPr>
      <w:r w:rsidRPr="00B7637A">
        <w:rPr>
          <w:b/>
          <w:sz w:val="22"/>
          <w:szCs w:val="22"/>
        </w:rPr>
        <w:t>wysokość kary umownej za zwłokę w wykonaniu przedmiotu umowy</w:t>
      </w:r>
      <w:r w:rsidR="0060282B" w:rsidRPr="00B7637A">
        <w:rPr>
          <w:b/>
          <w:sz w:val="22"/>
          <w:szCs w:val="22"/>
        </w:rPr>
        <w:t xml:space="preserve"> – 2</w:t>
      </w:r>
      <w:r w:rsidR="002B1AE1" w:rsidRPr="00B7637A">
        <w:rPr>
          <w:b/>
          <w:sz w:val="22"/>
          <w:szCs w:val="22"/>
        </w:rPr>
        <w:t>0%</w:t>
      </w:r>
    </w:p>
    <w:p w14:paraId="6F7234EB" w14:textId="77777777" w:rsidR="002B1AE1" w:rsidRPr="002B7CA4" w:rsidRDefault="002B1AE1" w:rsidP="002B1AE1">
      <w:pPr>
        <w:ind w:firstLine="284"/>
        <w:jc w:val="both"/>
        <w:rPr>
          <w:b/>
          <w:sz w:val="16"/>
          <w:szCs w:val="16"/>
        </w:rPr>
      </w:pPr>
    </w:p>
    <w:p w14:paraId="0B650AB8" w14:textId="48CA8106" w:rsidR="002B1AE1" w:rsidRPr="002B7CA4" w:rsidRDefault="002B1AE1" w:rsidP="002B1AE1">
      <w:pPr>
        <w:ind w:left="284"/>
        <w:jc w:val="both"/>
        <w:rPr>
          <w:sz w:val="22"/>
          <w:szCs w:val="22"/>
          <w:u w:val="single"/>
        </w:rPr>
      </w:pPr>
      <w:r w:rsidRPr="002B7CA4">
        <w:rPr>
          <w:b/>
          <w:bCs/>
          <w:sz w:val="22"/>
          <w:szCs w:val="22"/>
          <w:u w:val="single"/>
        </w:rPr>
        <w:t>Kryterium ceny</w:t>
      </w:r>
      <w:r w:rsidRPr="002B7CA4">
        <w:rPr>
          <w:sz w:val="22"/>
          <w:szCs w:val="22"/>
          <w:u w:val="single"/>
        </w:rPr>
        <w:t xml:space="preserve"> zostanie obliczone według następującego wzoru:</w:t>
      </w:r>
    </w:p>
    <w:p w14:paraId="3E58E553" w14:textId="77777777" w:rsidR="002B1AE1" w:rsidRPr="002B7CA4" w:rsidRDefault="002B1AE1" w:rsidP="002B1AE1">
      <w:pPr>
        <w:ind w:left="284"/>
        <w:jc w:val="both"/>
        <w:rPr>
          <w:sz w:val="12"/>
          <w:szCs w:val="12"/>
        </w:rPr>
      </w:pPr>
    </w:p>
    <w:p w14:paraId="6D57927D" w14:textId="04677495" w:rsidR="00841F73" w:rsidRDefault="002B1AE1" w:rsidP="00655A18">
      <w:pPr>
        <w:ind w:left="284"/>
        <w:jc w:val="both"/>
        <w:rPr>
          <w:sz w:val="22"/>
          <w:szCs w:val="22"/>
        </w:rPr>
      </w:pPr>
      <w:r w:rsidRPr="002B7CA4">
        <w:rPr>
          <w:sz w:val="22"/>
          <w:szCs w:val="22"/>
        </w:rPr>
        <w:t>(Cena najniższej oferty / Cena badanej oferty) x 60 = liczba punktów za kryterium cena.</w:t>
      </w:r>
    </w:p>
    <w:p w14:paraId="61E70494" w14:textId="77777777" w:rsidR="00655A18" w:rsidRPr="00655A18" w:rsidRDefault="00655A18" w:rsidP="00655A18">
      <w:pPr>
        <w:ind w:left="284"/>
        <w:jc w:val="both"/>
        <w:rPr>
          <w:sz w:val="16"/>
          <w:szCs w:val="16"/>
        </w:rPr>
      </w:pPr>
    </w:p>
    <w:p w14:paraId="53134D2A" w14:textId="1BC4AA0F" w:rsidR="002B1AE1" w:rsidRPr="002B7CA4" w:rsidRDefault="002B1AE1" w:rsidP="002B1AE1">
      <w:pPr>
        <w:spacing w:after="60"/>
        <w:ind w:left="284"/>
        <w:jc w:val="both"/>
        <w:rPr>
          <w:sz w:val="22"/>
          <w:szCs w:val="22"/>
          <w:u w:val="single"/>
        </w:rPr>
      </w:pPr>
      <w:r w:rsidRPr="002B7CA4">
        <w:rPr>
          <w:b/>
          <w:bCs/>
          <w:sz w:val="22"/>
          <w:szCs w:val="22"/>
          <w:u w:val="single"/>
        </w:rPr>
        <w:t>Kryterium terminu realizacji</w:t>
      </w:r>
      <w:r w:rsidRPr="002B7CA4">
        <w:rPr>
          <w:sz w:val="22"/>
          <w:szCs w:val="22"/>
          <w:u w:val="single"/>
        </w:rPr>
        <w:t xml:space="preserve">  zostanie obliczone w następujący sposób:</w:t>
      </w:r>
    </w:p>
    <w:p w14:paraId="268430C1" w14:textId="77777777" w:rsidR="002B1AE1" w:rsidRPr="002B7CA4" w:rsidRDefault="002B1AE1" w:rsidP="002B1AE1">
      <w:pPr>
        <w:ind w:left="284"/>
        <w:jc w:val="both"/>
        <w:rPr>
          <w:sz w:val="8"/>
          <w:szCs w:val="8"/>
          <w:u w:val="single"/>
        </w:rPr>
      </w:pPr>
    </w:p>
    <w:p w14:paraId="384F368D" w14:textId="783CCDF8" w:rsidR="002B1AE1" w:rsidRPr="00BC3A46" w:rsidRDefault="00655A18" w:rsidP="007B07CB">
      <w:pPr>
        <w:spacing w:after="60"/>
        <w:ind w:left="284"/>
        <w:jc w:val="both"/>
        <w:rPr>
          <w:sz w:val="22"/>
          <w:szCs w:val="22"/>
        </w:rPr>
      </w:pPr>
      <w:r w:rsidRPr="00BC3A46">
        <w:rPr>
          <w:bCs/>
          <w:sz w:val="22"/>
          <w:szCs w:val="22"/>
        </w:rPr>
        <w:t>M</w:t>
      </w:r>
      <w:r w:rsidR="002B1AE1" w:rsidRPr="00BC3A46">
        <w:rPr>
          <w:bCs/>
          <w:sz w:val="22"/>
          <w:szCs w:val="22"/>
        </w:rPr>
        <w:t>ak</w:t>
      </w:r>
      <w:r w:rsidR="002B1AE1" w:rsidRPr="00BC3A46">
        <w:rPr>
          <w:sz w:val="22"/>
          <w:szCs w:val="22"/>
        </w:rPr>
        <w:t xml:space="preserve">symalny termin realizacji wymagany w opisie przedmiotu zamówienia wynosi </w:t>
      </w:r>
      <w:r w:rsidR="007B07CB" w:rsidRPr="00BC3A46">
        <w:rPr>
          <w:sz w:val="22"/>
          <w:szCs w:val="22"/>
        </w:rPr>
        <w:t>6</w:t>
      </w:r>
      <w:r w:rsidR="002B1AE1" w:rsidRPr="00BC3A46">
        <w:rPr>
          <w:sz w:val="22"/>
          <w:szCs w:val="22"/>
        </w:rPr>
        <w:t xml:space="preserve"> dni</w:t>
      </w:r>
      <w:r w:rsidR="00715FEE" w:rsidRPr="00BC3A46">
        <w:rPr>
          <w:sz w:val="22"/>
          <w:szCs w:val="22"/>
        </w:rPr>
        <w:t xml:space="preserve"> </w:t>
      </w:r>
      <w:r w:rsidR="00745690" w:rsidRPr="00BC3A46">
        <w:rPr>
          <w:sz w:val="22"/>
          <w:szCs w:val="22"/>
        </w:rPr>
        <w:t>roboczych</w:t>
      </w:r>
      <w:r w:rsidR="002B1AE1" w:rsidRPr="00BC3A46">
        <w:rPr>
          <w:sz w:val="22"/>
          <w:szCs w:val="22"/>
        </w:rPr>
        <w:t>. Wykonawca oferując maksymalny termin realizacji otrzyma w ramach przedmiotowego kryterium 0 (zero) pkt.</w:t>
      </w:r>
    </w:p>
    <w:p w14:paraId="545E6AFD" w14:textId="2BB7E131" w:rsidR="002B1AE1" w:rsidRPr="00BC3A46" w:rsidRDefault="002B1AE1" w:rsidP="00F02DD3">
      <w:pPr>
        <w:spacing w:after="80"/>
        <w:ind w:left="284"/>
        <w:jc w:val="both"/>
        <w:rPr>
          <w:sz w:val="22"/>
          <w:szCs w:val="22"/>
        </w:rPr>
      </w:pPr>
      <w:r w:rsidRPr="00BC3A46">
        <w:rPr>
          <w:sz w:val="22"/>
          <w:szCs w:val="22"/>
        </w:rPr>
        <w:t xml:space="preserve">W przypadku, gdy wykonawca zaoferuje termin realizacji od </w:t>
      </w:r>
      <w:r w:rsidR="006D00D3" w:rsidRPr="00BC3A46">
        <w:rPr>
          <w:sz w:val="22"/>
          <w:szCs w:val="22"/>
        </w:rPr>
        <w:t>0</w:t>
      </w:r>
      <w:r w:rsidRPr="00BC3A46">
        <w:rPr>
          <w:sz w:val="22"/>
          <w:szCs w:val="22"/>
        </w:rPr>
        <w:t xml:space="preserve"> do </w:t>
      </w:r>
      <w:r w:rsidR="00745690" w:rsidRPr="00BC3A46">
        <w:rPr>
          <w:sz w:val="22"/>
          <w:szCs w:val="22"/>
        </w:rPr>
        <w:t>5</w:t>
      </w:r>
      <w:r w:rsidRPr="00BC3A46">
        <w:rPr>
          <w:sz w:val="22"/>
          <w:szCs w:val="22"/>
        </w:rPr>
        <w:t xml:space="preserve"> dni  </w:t>
      </w:r>
      <w:r w:rsidR="00745690" w:rsidRPr="00BC3A46">
        <w:rPr>
          <w:sz w:val="22"/>
          <w:szCs w:val="22"/>
        </w:rPr>
        <w:t>roboczych</w:t>
      </w:r>
      <w:r w:rsidRPr="00BC3A46">
        <w:rPr>
          <w:sz w:val="22"/>
          <w:szCs w:val="22"/>
        </w:rPr>
        <w:t xml:space="preserve"> oferta otrzyma </w:t>
      </w:r>
      <w:r w:rsidR="0060282B" w:rsidRPr="00BC3A46">
        <w:rPr>
          <w:sz w:val="22"/>
          <w:szCs w:val="22"/>
        </w:rPr>
        <w:t>2</w:t>
      </w:r>
      <w:r w:rsidRPr="00BC3A46">
        <w:rPr>
          <w:sz w:val="22"/>
          <w:szCs w:val="22"/>
        </w:rPr>
        <w:t>0 pkt w kryterium termin realizacji.</w:t>
      </w:r>
    </w:p>
    <w:p w14:paraId="00067316" w14:textId="0B397B68" w:rsidR="002B1AE1" w:rsidRPr="00BC3A46" w:rsidRDefault="002B1AE1" w:rsidP="002B1AE1">
      <w:pPr>
        <w:ind w:left="284"/>
        <w:jc w:val="both"/>
        <w:rPr>
          <w:sz w:val="22"/>
          <w:szCs w:val="22"/>
        </w:rPr>
      </w:pPr>
      <w:r w:rsidRPr="00BC3A46">
        <w:rPr>
          <w:sz w:val="22"/>
          <w:szCs w:val="22"/>
        </w:rPr>
        <w:t>W sytuacji, gdy Wykonawca nie wskaże w ofercie terminu realizacji, oferta taka zostanie uznana za ofertę z maksymalnym terminem realizacji i w tym przypadku Wykonawca otrzyma 0 (zero) punktów za kryterium termin realizacji.</w:t>
      </w:r>
    </w:p>
    <w:p w14:paraId="4AACAC2A" w14:textId="77777777" w:rsidR="009A6840" w:rsidRPr="00BC3A46" w:rsidRDefault="009A6840" w:rsidP="002B1AE1">
      <w:pPr>
        <w:ind w:left="284"/>
        <w:jc w:val="both"/>
        <w:rPr>
          <w:sz w:val="8"/>
          <w:szCs w:val="8"/>
        </w:rPr>
      </w:pPr>
    </w:p>
    <w:p w14:paraId="60A1FD88" w14:textId="29EE30B1" w:rsidR="005E198A" w:rsidRPr="00E31480" w:rsidRDefault="002B1AE1" w:rsidP="00091C8C">
      <w:pPr>
        <w:ind w:left="284"/>
        <w:jc w:val="both"/>
        <w:rPr>
          <w:sz w:val="22"/>
          <w:szCs w:val="22"/>
        </w:rPr>
      </w:pPr>
      <w:r w:rsidRPr="00BC3A46">
        <w:rPr>
          <w:sz w:val="22"/>
          <w:szCs w:val="22"/>
        </w:rPr>
        <w:t xml:space="preserve">W przypadku wskazania terminu realizacji dłuższego niż </w:t>
      </w:r>
      <w:r w:rsidR="007B07CB" w:rsidRPr="00BC3A46">
        <w:rPr>
          <w:sz w:val="22"/>
          <w:szCs w:val="22"/>
        </w:rPr>
        <w:t>6</w:t>
      </w:r>
      <w:r w:rsidRPr="00BC3A46">
        <w:rPr>
          <w:sz w:val="22"/>
          <w:szCs w:val="22"/>
        </w:rPr>
        <w:t xml:space="preserve"> dni oferta</w:t>
      </w:r>
      <w:r w:rsidRPr="00E31480">
        <w:rPr>
          <w:sz w:val="22"/>
          <w:szCs w:val="22"/>
        </w:rPr>
        <w:t xml:space="preserve"> zostanie odrzucona.</w:t>
      </w:r>
    </w:p>
    <w:p w14:paraId="42B6B23F" w14:textId="77777777" w:rsidR="00091C8C" w:rsidRPr="002B7CA4" w:rsidRDefault="00091C8C" w:rsidP="00091C8C">
      <w:pPr>
        <w:ind w:left="284"/>
        <w:jc w:val="both"/>
        <w:rPr>
          <w:sz w:val="16"/>
          <w:szCs w:val="16"/>
        </w:rPr>
      </w:pPr>
    </w:p>
    <w:p w14:paraId="7C88828B" w14:textId="62BCC3FC" w:rsidR="00A001D1" w:rsidRPr="002B7CA4" w:rsidRDefault="00A001D1" w:rsidP="00A001D1">
      <w:pPr>
        <w:ind w:left="284"/>
        <w:jc w:val="both"/>
        <w:rPr>
          <w:sz w:val="22"/>
          <w:szCs w:val="22"/>
          <w:u w:val="single"/>
        </w:rPr>
      </w:pPr>
      <w:r w:rsidRPr="002B7CA4">
        <w:rPr>
          <w:b/>
          <w:bCs/>
          <w:sz w:val="22"/>
          <w:szCs w:val="22"/>
          <w:u w:val="single"/>
        </w:rPr>
        <w:t>Kryterium wysokość kary umownej za zwłokę w wykonaniu przedmiotu umowy</w:t>
      </w:r>
      <w:r w:rsidRPr="002B7CA4">
        <w:rPr>
          <w:sz w:val="22"/>
          <w:szCs w:val="22"/>
          <w:u w:val="single"/>
        </w:rPr>
        <w:t xml:space="preserve"> zostanie obliczone w następujący sposób:</w:t>
      </w:r>
    </w:p>
    <w:p w14:paraId="1C04F6E0" w14:textId="77777777" w:rsidR="00A001D1" w:rsidRPr="002B7CA4" w:rsidRDefault="00A001D1" w:rsidP="00A001D1">
      <w:pPr>
        <w:ind w:left="284"/>
        <w:jc w:val="both"/>
        <w:rPr>
          <w:sz w:val="12"/>
          <w:szCs w:val="12"/>
        </w:rPr>
      </w:pPr>
    </w:p>
    <w:p w14:paraId="057FA3E7" w14:textId="7EB77FC6" w:rsidR="00A001D1" w:rsidRPr="002B7CA4" w:rsidRDefault="00A001D1" w:rsidP="00A001D1">
      <w:pPr>
        <w:spacing w:after="60"/>
        <w:ind w:left="284"/>
        <w:jc w:val="both"/>
        <w:rPr>
          <w:sz w:val="22"/>
          <w:szCs w:val="22"/>
        </w:rPr>
      </w:pPr>
      <w:r w:rsidRPr="002B7CA4">
        <w:rPr>
          <w:sz w:val="22"/>
          <w:szCs w:val="22"/>
        </w:rPr>
        <w:t xml:space="preserve">Minimalny poziom wysokości kary umownej za każdy dzień zwłoki w wykonaniu przedmiotu umowy wynosi 0,5 % wartości brutto określonej w § 1 ust. 1 za każdy dzień zwłoki. </w:t>
      </w:r>
    </w:p>
    <w:p w14:paraId="2CC62682" w14:textId="58DB09A1" w:rsidR="00A001D1" w:rsidRPr="002B7CA4" w:rsidRDefault="00A001D1" w:rsidP="00A001D1">
      <w:pPr>
        <w:spacing w:after="60"/>
        <w:ind w:left="284"/>
        <w:jc w:val="both"/>
        <w:rPr>
          <w:sz w:val="22"/>
          <w:szCs w:val="22"/>
        </w:rPr>
      </w:pPr>
      <w:r w:rsidRPr="002B7CA4">
        <w:rPr>
          <w:sz w:val="22"/>
          <w:szCs w:val="22"/>
        </w:rPr>
        <w:t xml:space="preserve">W przypadku, gdy wykonawca zaoferuje poziom wysokości kary umownej za każdy dzień zwłoki                   w wykonaniu przedmiotu umowy na poziomie wyższym niż 0,5% do </w:t>
      </w:r>
      <w:r w:rsidR="0060282B" w:rsidRPr="002B7CA4">
        <w:rPr>
          <w:sz w:val="22"/>
          <w:szCs w:val="22"/>
        </w:rPr>
        <w:t xml:space="preserve">0,7 </w:t>
      </w:r>
      <w:r w:rsidRPr="002B7CA4">
        <w:rPr>
          <w:sz w:val="22"/>
          <w:szCs w:val="22"/>
        </w:rPr>
        <w:t>% oferta otrzyma 10 pkt w kryterium kar umownych.</w:t>
      </w:r>
    </w:p>
    <w:p w14:paraId="4F59A7AB" w14:textId="7C50DC16" w:rsidR="0060282B" w:rsidRPr="002B7CA4" w:rsidRDefault="0060282B" w:rsidP="0060282B">
      <w:pPr>
        <w:ind w:left="284"/>
        <w:jc w:val="both"/>
        <w:rPr>
          <w:sz w:val="22"/>
          <w:szCs w:val="22"/>
        </w:rPr>
      </w:pPr>
      <w:r w:rsidRPr="002B7CA4">
        <w:rPr>
          <w:sz w:val="22"/>
          <w:szCs w:val="22"/>
        </w:rPr>
        <w:t>W przypadku, gdy wykonawca zaoferuje poziom wysokości kary umownej za każdy dzień zwłoki                   w wykonaniu przedmiotu umowy na poziomie wyższym niż 0,7% do 1% (lub wyższy) oferta otrzyma 20 pkt w kryterium kar umownych.</w:t>
      </w:r>
    </w:p>
    <w:p w14:paraId="4D13E934" w14:textId="77777777" w:rsidR="0060282B" w:rsidRPr="002B7CA4" w:rsidRDefault="0060282B" w:rsidP="0060282B">
      <w:pPr>
        <w:ind w:left="284"/>
        <w:jc w:val="both"/>
        <w:rPr>
          <w:sz w:val="6"/>
          <w:szCs w:val="6"/>
        </w:rPr>
      </w:pPr>
    </w:p>
    <w:p w14:paraId="48C01CB2" w14:textId="77777777" w:rsidR="00A001D1" w:rsidRPr="002B7CA4" w:rsidRDefault="00A001D1" w:rsidP="00A001D1">
      <w:pPr>
        <w:spacing w:after="60"/>
        <w:ind w:left="284"/>
        <w:jc w:val="both"/>
        <w:rPr>
          <w:sz w:val="22"/>
          <w:szCs w:val="22"/>
        </w:rPr>
      </w:pPr>
      <w:r w:rsidRPr="002B7CA4">
        <w:rPr>
          <w:sz w:val="22"/>
          <w:szCs w:val="22"/>
        </w:rPr>
        <w:t>W przypadku, gdy wykonawca zaoferuje poziom wysokości kary umownej za każdy dzień zwłoki w wykonaniu przedmiotu umowy na poziomie 0,5 % oferta otrzyma 0 pkt w kryterium kar umownych.</w:t>
      </w:r>
    </w:p>
    <w:p w14:paraId="0D19BFD8" w14:textId="77777777" w:rsidR="00A001D1" w:rsidRPr="002B7CA4" w:rsidRDefault="00A001D1" w:rsidP="00A001D1">
      <w:pPr>
        <w:spacing w:after="60"/>
        <w:ind w:left="284"/>
        <w:jc w:val="both"/>
        <w:rPr>
          <w:sz w:val="22"/>
          <w:szCs w:val="22"/>
        </w:rPr>
      </w:pPr>
      <w:r w:rsidRPr="002B7CA4">
        <w:rPr>
          <w:sz w:val="22"/>
          <w:szCs w:val="22"/>
        </w:rPr>
        <w:t>W przypadku, gdy Wykonawca nie wskaże w ofercie żadnego poziomu kar umownych, oferta taka zostanie uznana jako oferta z minimalną wysokością kary umownej za każdy dzień zwłoki (0,5%)               i otrzyma ona w ramach przedmiotowego kryterium  0 (zero) punktów.</w:t>
      </w:r>
    </w:p>
    <w:p w14:paraId="519E9C03" w14:textId="2EB54BAD" w:rsidR="00A001D1" w:rsidRDefault="00A001D1" w:rsidP="00A001D1">
      <w:pPr>
        <w:ind w:left="284"/>
        <w:jc w:val="both"/>
        <w:rPr>
          <w:color w:val="FF0000"/>
          <w:sz w:val="22"/>
          <w:szCs w:val="22"/>
        </w:rPr>
      </w:pPr>
      <w:r w:rsidRPr="002B7CA4">
        <w:rPr>
          <w:sz w:val="22"/>
          <w:szCs w:val="22"/>
        </w:rPr>
        <w:t>W przypadku, gdy wykonawca zaoferuje poziom wysokości kary umownej za każdy dzień zwłoki w wykonaniu przedmiotu umowy na poziomie niższym niż 0,5% jego oferta zostanie odrzucona.</w:t>
      </w:r>
    </w:p>
    <w:p w14:paraId="7C322828" w14:textId="77777777" w:rsidR="00A001D1" w:rsidRPr="00A001D1" w:rsidRDefault="00A001D1" w:rsidP="00A001D1">
      <w:pPr>
        <w:ind w:left="284"/>
        <w:jc w:val="both"/>
        <w:rPr>
          <w:color w:val="FF0000"/>
          <w:sz w:val="16"/>
          <w:szCs w:val="16"/>
        </w:rPr>
      </w:pPr>
    </w:p>
    <w:p w14:paraId="55DFE78A" w14:textId="21EE64D2" w:rsidR="0050204D" w:rsidRPr="000E398D" w:rsidRDefault="002B1AE1" w:rsidP="007B07CB">
      <w:pPr>
        <w:spacing w:after="240"/>
        <w:ind w:left="284"/>
        <w:jc w:val="both"/>
        <w:rPr>
          <w:sz w:val="22"/>
          <w:szCs w:val="22"/>
        </w:rPr>
      </w:pPr>
      <w:r w:rsidRPr="00373B01">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12EB5DFD" w14:textId="2AA8DF58" w:rsidR="00086AB6" w:rsidRDefault="00D614EA" w:rsidP="006930FD">
      <w:pPr>
        <w:spacing w:after="120"/>
        <w:ind w:left="284"/>
        <w:jc w:val="both"/>
        <w:rPr>
          <w:b/>
          <w:sz w:val="22"/>
          <w:szCs w:val="22"/>
        </w:rPr>
      </w:pPr>
      <w:r w:rsidRPr="00A65DF3">
        <w:rPr>
          <w:b/>
          <w:sz w:val="22"/>
          <w:szCs w:val="22"/>
        </w:rPr>
        <w:t xml:space="preserve">Łączna liczba punktów za ofertę = </w:t>
      </w:r>
      <w:r w:rsidR="00DA0B3B" w:rsidRPr="00A65DF3">
        <w:rPr>
          <w:b/>
          <w:sz w:val="22"/>
          <w:szCs w:val="22"/>
        </w:rPr>
        <w:t xml:space="preserve">suma </w:t>
      </w:r>
      <w:r w:rsidRPr="00A65DF3">
        <w:rPr>
          <w:b/>
          <w:sz w:val="22"/>
          <w:szCs w:val="22"/>
        </w:rPr>
        <w:t>liczb</w:t>
      </w:r>
      <w:r w:rsidR="00DA0B3B" w:rsidRPr="00A65DF3">
        <w:rPr>
          <w:b/>
          <w:sz w:val="22"/>
          <w:szCs w:val="22"/>
        </w:rPr>
        <w:t>y punktów za poszczególne kryteria oceny ofert</w:t>
      </w:r>
      <w:r w:rsidRPr="00A65DF3">
        <w:rPr>
          <w:b/>
          <w:sz w:val="22"/>
          <w:szCs w:val="22"/>
        </w:rPr>
        <w:t xml:space="preserve"> </w:t>
      </w:r>
      <w:bookmarkEnd w:id="9"/>
    </w:p>
    <w:p w14:paraId="543B6961" w14:textId="77777777" w:rsidR="005126E7" w:rsidRDefault="005126E7" w:rsidP="006930FD">
      <w:pPr>
        <w:spacing w:after="120"/>
        <w:ind w:left="284"/>
        <w:jc w:val="both"/>
        <w:rPr>
          <w:sz w:val="22"/>
          <w:szCs w:val="22"/>
        </w:rPr>
      </w:pPr>
    </w:p>
    <w:p w14:paraId="6658C3A5" w14:textId="77777777" w:rsidR="007B07CB" w:rsidRPr="000E398D" w:rsidRDefault="007B07CB" w:rsidP="006930FD">
      <w:pPr>
        <w:spacing w:after="120"/>
        <w:ind w:left="284"/>
        <w:jc w:val="both"/>
        <w:rPr>
          <w:sz w:val="22"/>
          <w:szCs w:val="22"/>
        </w:rPr>
      </w:pPr>
    </w:p>
    <w:p w14:paraId="6A8179B7" w14:textId="77777777" w:rsidR="00086AB6" w:rsidRPr="005C39FD" w:rsidRDefault="00086AB6" w:rsidP="00193124">
      <w:pPr>
        <w:pStyle w:val="Akapitzlist"/>
        <w:numPr>
          <w:ilvl w:val="0"/>
          <w:numId w:val="36"/>
        </w:numPr>
        <w:spacing w:after="80"/>
        <w:ind w:left="284" w:right="57" w:hanging="284"/>
        <w:jc w:val="both"/>
        <w:rPr>
          <w:sz w:val="22"/>
          <w:szCs w:val="22"/>
        </w:rPr>
      </w:pPr>
      <w:r w:rsidRPr="005C39FD">
        <w:rPr>
          <w:sz w:val="22"/>
          <w:szCs w:val="22"/>
        </w:rPr>
        <w:t>Ocenie będą podlegać wyłącznie oferty nie podlegające odrzuceniu.</w:t>
      </w:r>
    </w:p>
    <w:p w14:paraId="73D8BF64" w14:textId="7621C26A" w:rsidR="00423A7D" w:rsidRPr="005C39FD" w:rsidRDefault="00423A7D" w:rsidP="00193124">
      <w:pPr>
        <w:numPr>
          <w:ilvl w:val="0"/>
          <w:numId w:val="36"/>
        </w:numPr>
        <w:spacing w:after="80"/>
        <w:ind w:left="284" w:right="57" w:hanging="284"/>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5C39FD" w:rsidRDefault="00423A7D" w:rsidP="00193124">
      <w:pPr>
        <w:numPr>
          <w:ilvl w:val="0"/>
          <w:numId w:val="36"/>
        </w:numPr>
        <w:spacing w:after="80"/>
        <w:ind w:left="284" w:right="57" w:hanging="284"/>
        <w:jc w:val="both"/>
        <w:rPr>
          <w:sz w:val="22"/>
          <w:szCs w:val="22"/>
        </w:rPr>
      </w:pPr>
      <w:r w:rsidRPr="005C39FD">
        <w:rPr>
          <w:sz w:val="22"/>
          <w:szCs w:val="22"/>
        </w:rPr>
        <w:t>Zamawiający wybiera najkorzystniejszą ofertę na podstawie kryteriów oceny ofert określonych w dokumentach zamówienia.</w:t>
      </w:r>
    </w:p>
    <w:p w14:paraId="1823C7E0" w14:textId="77777777" w:rsidR="00423A7D" w:rsidRPr="005C39FD" w:rsidRDefault="00423A7D" w:rsidP="00193124">
      <w:pPr>
        <w:numPr>
          <w:ilvl w:val="0"/>
          <w:numId w:val="36"/>
        </w:numPr>
        <w:spacing w:after="80"/>
        <w:ind w:left="284" w:right="57" w:hanging="284"/>
        <w:jc w:val="both"/>
        <w:rPr>
          <w:sz w:val="22"/>
          <w:szCs w:val="22"/>
        </w:rPr>
      </w:pPr>
      <w:r w:rsidRPr="005C39FD">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5C39FD" w:rsidRDefault="00423A7D" w:rsidP="00193124">
      <w:pPr>
        <w:numPr>
          <w:ilvl w:val="0"/>
          <w:numId w:val="36"/>
        </w:numPr>
        <w:spacing w:after="80"/>
        <w:ind w:left="284" w:right="57" w:hanging="284"/>
        <w:jc w:val="both"/>
        <w:rPr>
          <w:sz w:val="22"/>
          <w:szCs w:val="22"/>
        </w:rPr>
      </w:pPr>
      <w:r w:rsidRPr="005C39FD">
        <w:rPr>
          <w:sz w:val="22"/>
          <w:szCs w:val="22"/>
        </w:rPr>
        <w:t>Jeżeli oferty otrzymały taką samą ocenę w kryterium o najwyższej wadze, zamawiający wybiera ofertę z najniższą ceną.</w:t>
      </w:r>
    </w:p>
    <w:p w14:paraId="328BF38C" w14:textId="77777777" w:rsidR="00423A7D" w:rsidRPr="005C39FD" w:rsidRDefault="00423A7D" w:rsidP="00193124">
      <w:pPr>
        <w:numPr>
          <w:ilvl w:val="0"/>
          <w:numId w:val="36"/>
        </w:numPr>
        <w:spacing w:after="80"/>
        <w:ind w:left="284" w:right="57" w:hanging="284"/>
        <w:jc w:val="both"/>
        <w:rPr>
          <w:sz w:val="22"/>
          <w:szCs w:val="22"/>
        </w:rPr>
      </w:pPr>
      <w:r w:rsidRPr="002D78D4">
        <w:rPr>
          <w:sz w:val="22"/>
          <w:szCs w:val="22"/>
        </w:rPr>
        <w:t xml:space="preserve">Jeżeli nie można dokonać wyboru oferty w sposób, o którym mowa w pkt. 6, zamawiający wzywa wykonawców, którzy złożyli te oferty, do złożenia w terminie określonym przez zamawiającego </w:t>
      </w:r>
      <w:r w:rsidRPr="005C39FD">
        <w:rPr>
          <w:sz w:val="22"/>
          <w:szCs w:val="22"/>
        </w:rPr>
        <w:t>ofert dodatkowych zawierających nową cenę lub koszt.</w:t>
      </w:r>
    </w:p>
    <w:p w14:paraId="3E0B0718" w14:textId="77777777" w:rsidR="00423A7D" w:rsidRPr="005C39FD" w:rsidRDefault="00423A7D" w:rsidP="00193124">
      <w:pPr>
        <w:numPr>
          <w:ilvl w:val="0"/>
          <w:numId w:val="36"/>
        </w:numPr>
        <w:spacing w:after="80"/>
        <w:ind w:left="284" w:right="57" w:hanging="284"/>
        <w:jc w:val="both"/>
        <w:rPr>
          <w:sz w:val="22"/>
          <w:szCs w:val="22"/>
        </w:rPr>
      </w:pPr>
      <w:r w:rsidRPr="005C39FD">
        <w:rPr>
          <w:sz w:val="22"/>
          <w:szCs w:val="22"/>
        </w:rPr>
        <w:t>Wykonawcy, składając oferty dodatkowe, nie mogą oferować cen lub kosztów wyższych niż zaoferowane w uprzednio złożonych przez nich ofertach.</w:t>
      </w:r>
    </w:p>
    <w:p w14:paraId="481BF743" w14:textId="298C1A52" w:rsidR="00423A7D" w:rsidRPr="005C39FD" w:rsidRDefault="000D778E" w:rsidP="00193124">
      <w:pPr>
        <w:pStyle w:val="Akapitzlist"/>
        <w:numPr>
          <w:ilvl w:val="0"/>
          <w:numId w:val="36"/>
        </w:numPr>
        <w:spacing w:after="80"/>
        <w:ind w:left="284" w:right="57" w:hanging="284"/>
        <w:jc w:val="both"/>
        <w:rPr>
          <w:sz w:val="22"/>
          <w:szCs w:val="22"/>
        </w:rPr>
      </w:pPr>
      <w:r w:rsidRPr="005C39FD">
        <w:rPr>
          <w:sz w:val="22"/>
          <w:szCs w:val="22"/>
        </w:rPr>
        <w:t>Zamawiający</w:t>
      </w:r>
      <w:r w:rsidR="00423A7D" w:rsidRPr="005C39FD">
        <w:rPr>
          <w:sz w:val="22"/>
          <w:szCs w:val="22"/>
        </w:rPr>
        <w:t xml:space="preserve"> wybiera najkorzystniejszą </w:t>
      </w:r>
      <w:r w:rsidRPr="005C39FD">
        <w:rPr>
          <w:sz w:val="22"/>
          <w:szCs w:val="22"/>
        </w:rPr>
        <w:t>ofertę</w:t>
      </w:r>
      <w:r w:rsidR="00423A7D" w:rsidRPr="005C39FD">
        <w:rPr>
          <w:sz w:val="22"/>
          <w:szCs w:val="22"/>
        </w:rPr>
        <w:t xml:space="preserve">̨ w terminie </w:t>
      </w:r>
      <w:r w:rsidRPr="005C39FD">
        <w:rPr>
          <w:sz w:val="22"/>
          <w:szCs w:val="22"/>
        </w:rPr>
        <w:t>związania</w:t>
      </w:r>
      <w:r w:rsidR="00423A7D" w:rsidRPr="005C39FD">
        <w:rPr>
          <w:sz w:val="22"/>
          <w:szCs w:val="22"/>
        </w:rPr>
        <w:t xml:space="preserve"> ofertą </w:t>
      </w:r>
      <w:r w:rsidRPr="005C39FD">
        <w:rPr>
          <w:sz w:val="22"/>
          <w:szCs w:val="22"/>
        </w:rPr>
        <w:t>określonym</w:t>
      </w:r>
      <w:r w:rsidR="00423A7D" w:rsidRPr="005C39FD">
        <w:rPr>
          <w:sz w:val="22"/>
          <w:szCs w:val="22"/>
        </w:rPr>
        <w:t xml:space="preserve"> w SWZ.</w:t>
      </w:r>
    </w:p>
    <w:p w14:paraId="73E9B37B" w14:textId="06CD5C14" w:rsidR="00086AB6" w:rsidRPr="005C39FD" w:rsidRDefault="000D778E" w:rsidP="00193124">
      <w:pPr>
        <w:numPr>
          <w:ilvl w:val="0"/>
          <w:numId w:val="36"/>
        </w:numPr>
        <w:spacing w:after="80"/>
        <w:ind w:left="284" w:right="57" w:hanging="426"/>
        <w:jc w:val="both"/>
        <w:rPr>
          <w:sz w:val="22"/>
          <w:szCs w:val="22"/>
        </w:rPr>
      </w:pPr>
      <w:r w:rsidRPr="005C39FD">
        <w:rPr>
          <w:sz w:val="22"/>
          <w:szCs w:val="22"/>
        </w:rPr>
        <w:t>Jeżeli</w:t>
      </w:r>
      <w:r w:rsidR="00086AB6" w:rsidRPr="005C39FD">
        <w:rPr>
          <w:sz w:val="22"/>
          <w:szCs w:val="22"/>
        </w:rPr>
        <w:t xml:space="preserve"> termin </w:t>
      </w:r>
      <w:r w:rsidRPr="005C39FD">
        <w:rPr>
          <w:sz w:val="22"/>
          <w:szCs w:val="22"/>
        </w:rPr>
        <w:t>związania</w:t>
      </w:r>
      <w:r w:rsidR="00086AB6" w:rsidRPr="005C39FD">
        <w:rPr>
          <w:sz w:val="22"/>
          <w:szCs w:val="22"/>
        </w:rPr>
        <w:t xml:space="preserve"> ofertą upłynie przed wyborem najkorzystniejszej oferty, </w:t>
      </w:r>
      <w:r w:rsidRPr="005C39FD">
        <w:rPr>
          <w:sz w:val="22"/>
          <w:szCs w:val="22"/>
        </w:rPr>
        <w:t>Zamawiający</w:t>
      </w:r>
      <w:r w:rsidR="00086AB6" w:rsidRPr="005C39FD">
        <w:rPr>
          <w:sz w:val="22"/>
          <w:szCs w:val="22"/>
        </w:rPr>
        <w:t xml:space="preserve"> wezwie </w:t>
      </w:r>
      <w:r w:rsidRPr="005C39FD">
        <w:rPr>
          <w:sz w:val="22"/>
          <w:szCs w:val="22"/>
        </w:rPr>
        <w:t>Wykonawcę</w:t>
      </w:r>
      <w:r w:rsidR="00086AB6" w:rsidRPr="005C39FD">
        <w:rPr>
          <w:sz w:val="22"/>
          <w:szCs w:val="22"/>
        </w:rPr>
        <w:t xml:space="preserve">̨, </w:t>
      </w:r>
      <w:r w:rsidRPr="005C39FD">
        <w:rPr>
          <w:sz w:val="22"/>
          <w:szCs w:val="22"/>
        </w:rPr>
        <w:t>którego</w:t>
      </w:r>
      <w:r w:rsidR="00086AB6" w:rsidRPr="005C39FD">
        <w:rPr>
          <w:sz w:val="22"/>
          <w:szCs w:val="22"/>
        </w:rPr>
        <w:t xml:space="preserve"> oferta otrzymała </w:t>
      </w:r>
      <w:r w:rsidRPr="005C39FD">
        <w:rPr>
          <w:sz w:val="22"/>
          <w:szCs w:val="22"/>
        </w:rPr>
        <w:t>najwyższą</w:t>
      </w:r>
      <w:r w:rsidR="00086AB6" w:rsidRPr="005C39FD">
        <w:rPr>
          <w:sz w:val="22"/>
          <w:szCs w:val="22"/>
        </w:rPr>
        <w:t xml:space="preserve">̨ </w:t>
      </w:r>
      <w:r w:rsidRPr="005C39FD">
        <w:rPr>
          <w:sz w:val="22"/>
          <w:szCs w:val="22"/>
        </w:rPr>
        <w:t>ocenę</w:t>
      </w:r>
      <w:r w:rsidR="00086AB6" w:rsidRPr="005C39FD">
        <w:rPr>
          <w:sz w:val="22"/>
          <w:szCs w:val="22"/>
        </w:rPr>
        <w:t xml:space="preserve">̨, do </w:t>
      </w:r>
      <w:r w:rsidRPr="005C39FD">
        <w:rPr>
          <w:sz w:val="22"/>
          <w:szCs w:val="22"/>
        </w:rPr>
        <w:t>wyrażenia</w:t>
      </w:r>
      <w:r w:rsidR="00086AB6" w:rsidRPr="005C39FD">
        <w:rPr>
          <w:sz w:val="22"/>
          <w:szCs w:val="22"/>
        </w:rPr>
        <w:t xml:space="preserve">, w wyznaczonym przez </w:t>
      </w:r>
      <w:r w:rsidRPr="005C39FD">
        <w:rPr>
          <w:sz w:val="22"/>
          <w:szCs w:val="22"/>
        </w:rPr>
        <w:t>Zamawiającego</w:t>
      </w:r>
      <w:r w:rsidR="00086AB6" w:rsidRPr="005C39FD">
        <w:rPr>
          <w:sz w:val="22"/>
          <w:szCs w:val="22"/>
        </w:rPr>
        <w:t xml:space="preserve"> terminie, pisemnej zgody na </w:t>
      </w:r>
      <w:r w:rsidRPr="005C39FD">
        <w:rPr>
          <w:sz w:val="22"/>
          <w:szCs w:val="22"/>
        </w:rPr>
        <w:t>wybór</w:t>
      </w:r>
      <w:r w:rsidR="00086AB6" w:rsidRPr="005C39FD">
        <w:rPr>
          <w:sz w:val="22"/>
          <w:szCs w:val="22"/>
        </w:rPr>
        <w:t xml:space="preserve"> jego oferty.</w:t>
      </w:r>
    </w:p>
    <w:p w14:paraId="47AECB48" w14:textId="44A6713E" w:rsidR="009D32FF" w:rsidRDefault="00086AB6" w:rsidP="005E198A">
      <w:pPr>
        <w:numPr>
          <w:ilvl w:val="0"/>
          <w:numId w:val="36"/>
        </w:numPr>
        <w:ind w:left="284" w:right="57" w:hanging="426"/>
        <w:jc w:val="both"/>
        <w:rPr>
          <w:sz w:val="22"/>
          <w:szCs w:val="22"/>
        </w:rPr>
      </w:pPr>
      <w:r w:rsidRPr="002D78D4">
        <w:rPr>
          <w:sz w:val="22"/>
          <w:szCs w:val="22"/>
        </w:rPr>
        <w:t xml:space="preserve">W przypadku braku zgody, o </w:t>
      </w:r>
      <w:r w:rsidR="000D778E" w:rsidRPr="002D78D4">
        <w:rPr>
          <w:sz w:val="22"/>
          <w:szCs w:val="22"/>
        </w:rPr>
        <w:t>której</w:t>
      </w:r>
      <w:r w:rsidRPr="002D78D4">
        <w:rPr>
          <w:sz w:val="22"/>
          <w:szCs w:val="22"/>
        </w:rPr>
        <w:t xml:space="preserve"> mowa w </w:t>
      </w:r>
      <w:r w:rsidR="002B66AF" w:rsidRPr="002D78D4">
        <w:rPr>
          <w:sz w:val="22"/>
          <w:szCs w:val="22"/>
        </w:rPr>
        <w:t>pkt</w:t>
      </w:r>
      <w:r w:rsidRPr="002D78D4">
        <w:rPr>
          <w:sz w:val="22"/>
          <w:szCs w:val="22"/>
        </w:rPr>
        <w:t xml:space="preserve">. </w:t>
      </w:r>
      <w:r w:rsidR="002B66AF" w:rsidRPr="002D78D4">
        <w:rPr>
          <w:sz w:val="22"/>
          <w:szCs w:val="22"/>
        </w:rPr>
        <w:t>10)</w:t>
      </w:r>
      <w:r w:rsidRPr="002D78D4">
        <w:rPr>
          <w:sz w:val="22"/>
          <w:szCs w:val="22"/>
        </w:rPr>
        <w:t xml:space="preserve">, oferta podlega odrzuceniu, a </w:t>
      </w:r>
      <w:r w:rsidR="000D778E" w:rsidRPr="002D78D4">
        <w:rPr>
          <w:sz w:val="22"/>
          <w:szCs w:val="22"/>
        </w:rPr>
        <w:t>Zamawiający</w:t>
      </w:r>
      <w:r w:rsidRPr="002D78D4">
        <w:rPr>
          <w:sz w:val="22"/>
          <w:szCs w:val="22"/>
        </w:rPr>
        <w:t xml:space="preserve"> zwraca </w:t>
      </w:r>
      <w:r w:rsidR="000D778E" w:rsidRPr="002D78D4">
        <w:rPr>
          <w:sz w:val="22"/>
          <w:szCs w:val="22"/>
        </w:rPr>
        <w:t>się</w:t>
      </w:r>
      <w:r w:rsidRPr="002D78D4">
        <w:rPr>
          <w:sz w:val="22"/>
          <w:szCs w:val="22"/>
        </w:rPr>
        <w:t xml:space="preserve">̨ o </w:t>
      </w:r>
      <w:r w:rsidR="000D778E" w:rsidRPr="002D78D4">
        <w:rPr>
          <w:sz w:val="22"/>
          <w:szCs w:val="22"/>
        </w:rPr>
        <w:t>wyrażenie</w:t>
      </w:r>
      <w:r w:rsidRPr="002D78D4">
        <w:rPr>
          <w:sz w:val="22"/>
          <w:szCs w:val="22"/>
        </w:rPr>
        <w:t xml:space="preserve"> takiej zgody do kolejnego Wykonawcy, </w:t>
      </w:r>
      <w:r w:rsidR="000D778E" w:rsidRPr="002D78D4">
        <w:rPr>
          <w:sz w:val="22"/>
          <w:szCs w:val="22"/>
        </w:rPr>
        <w:t>którego</w:t>
      </w:r>
      <w:r w:rsidRPr="002D78D4">
        <w:rPr>
          <w:sz w:val="22"/>
          <w:szCs w:val="22"/>
        </w:rPr>
        <w:t xml:space="preserve"> oferta została </w:t>
      </w:r>
      <w:r w:rsidR="000D778E" w:rsidRPr="002D78D4">
        <w:rPr>
          <w:sz w:val="22"/>
          <w:szCs w:val="22"/>
        </w:rPr>
        <w:t>najwyżej</w:t>
      </w:r>
      <w:r w:rsidRPr="002D78D4">
        <w:rPr>
          <w:sz w:val="22"/>
          <w:szCs w:val="22"/>
        </w:rPr>
        <w:t xml:space="preserve"> </w:t>
      </w:r>
      <w:r w:rsidRPr="005C39FD">
        <w:rPr>
          <w:sz w:val="22"/>
          <w:szCs w:val="22"/>
        </w:rPr>
        <w:t xml:space="preserve">oceniona, chyba </w:t>
      </w:r>
      <w:r w:rsidR="000D778E" w:rsidRPr="005C39FD">
        <w:rPr>
          <w:sz w:val="22"/>
          <w:szCs w:val="22"/>
        </w:rPr>
        <w:t>że</w:t>
      </w:r>
      <w:r w:rsidRPr="005C39FD">
        <w:rPr>
          <w:sz w:val="22"/>
          <w:szCs w:val="22"/>
        </w:rPr>
        <w:t xml:space="preserve"> </w:t>
      </w:r>
      <w:r w:rsidR="000D778E" w:rsidRPr="005C39FD">
        <w:rPr>
          <w:sz w:val="22"/>
          <w:szCs w:val="22"/>
        </w:rPr>
        <w:t>zachodzą</w:t>
      </w:r>
      <w:r w:rsidRPr="005C39FD">
        <w:rPr>
          <w:sz w:val="22"/>
          <w:szCs w:val="22"/>
        </w:rPr>
        <w:t xml:space="preserve">̨ przesłanki do </w:t>
      </w:r>
      <w:r w:rsidR="000D778E" w:rsidRPr="005C39FD">
        <w:rPr>
          <w:sz w:val="22"/>
          <w:szCs w:val="22"/>
        </w:rPr>
        <w:t>unieważnienia</w:t>
      </w:r>
      <w:r w:rsidRPr="005C39FD">
        <w:rPr>
          <w:sz w:val="22"/>
          <w:szCs w:val="22"/>
        </w:rPr>
        <w:t xml:space="preserve"> </w:t>
      </w:r>
      <w:r w:rsidR="000D778E" w:rsidRPr="005C39FD">
        <w:rPr>
          <w:sz w:val="22"/>
          <w:szCs w:val="22"/>
        </w:rPr>
        <w:t>postępowania</w:t>
      </w:r>
      <w:r w:rsidRPr="005C39FD">
        <w:rPr>
          <w:sz w:val="22"/>
          <w:szCs w:val="22"/>
        </w:rPr>
        <w:t>.</w:t>
      </w:r>
    </w:p>
    <w:p w14:paraId="3BA8BBDC" w14:textId="77777777" w:rsidR="001412B0" w:rsidRPr="0060282B" w:rsidRDefault="001412B0" w:rsidP="001412B0">
      <w:pPr>
        <w:ind w:left="284" w:right="57"/>
        <w:jc w:val="both"/>
        <w:rPr>
          <w:sz w:val="20"/>
          <w:szCs w:val="20"/>
        </w:rPr>
      </w:pPr>
    </w:p>
    <w:p w14:paraId="7B7A14D5" w14:textId="77777777" w:rsidR="009615B1" w:rsidRPr="000A69E2" w:rsidRDefault="00F03965" w:rsidP="008F3E8B">
      <w:pPr>
        <w:numPr>
          <w:ilvl w:val="0"/>
          <w:numId w:val="17"/>
        </w:numPr>
        <w:shd w:val="clear" w:color="auto" w:fill="FDE9D9" w:themeFill="accent6" w:themeFillTint="33"/>
        <w:ind w:left="357" w:hanging="357"/>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8F3E8B">
      <w:pPr>
        <w:ind w:right="-108"/>
        <w:jc w:val="both"/>
        <w:rPr>
          <w:sz w:val="22"/>
          <w:szCs w:val="22"/>
        </w:rPr>
      </w:pPr>
      <w:r w:rsidRPr="000E398D">
        <w:rPr>
          <w:sz w:val="12"/>
          <w:szCs w:val="12"/>
        </w:rPr>
        <w:br/>
      </w:r>
      <w:bookmarkStart w:id="10" w:name="_Hlk62132603"/>
      <w:r w:rsidR="00545239" w:rsidRPr="002D78D4">
        <w:rPr>
          <w:sz w:val="22"/>
          <w:szCs w:val="22"/>
        </w:rPr>
        <w:t xml:space="preserve">Projektowane postanowienia umowy </w:t>
      </w:r>
      <w:bookmarkEnd w:id="10"/>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2624EB2B" w14:textId="77777777" w:rsidR="00067B80" w:rsidRPr="000A69E2"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64D1106E" w14:textId="77777777" w:rsidR="004D7A1B" w:rsidRPr="0060282B" w:rsidRDefault="004D7A1B" w:rsidP="005C244B">
      <w:pPr>
        <w:ind w:right="-108"/>
        <w:jc w:val="both"/>
        <w:rPr>
          <w:sz w:val="20"/>
          <w:szCs w:val="20"/>
        </w:rPr>
      </w:pP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t>Zabezpieczenie na</w:t>
      </w:r>
      <w:r w:rsidR="007D7898" w:rsidRPr="00DA0B3B">
        <w:rPr>
          <w:b/>
          <w:sz w:val="22"/>
          <w:szCs w:val="22"/>
          <w:lang w:eastAsia="en-US"/>
        </w:rPr>
        <w:t xml:space="preserve">leżytego wykonania umowy </w:t>
      </w:r>
    </w:p>
    <w:p w14:paraId="688397BB" w14:textId="77777777" w:rsidR="004F5DFF" w:rsidRPr="0060282B" w:rsidRDefault="004F5DFF" w:rsidP="005C244B">
      <w:pPr>
        <w:ind w:left="360" w:right="-108"/>
        <w:jc w:val="both"/>
        <w:rPr>
          <w:iCs/>
          <w:sz w:val="16"/>
          <w:szCs w:val="16"/>
        </w:rPr>
      </w:pPr>
    </w:p>
    <w:p w14:paraId="3C097800" w14:textId="5F16EBB3" w:rsidR="00F61EB9" w:rsidRDefault="00306CD9" w:rsidP="0062418E">
      <w:pPr>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599631A" w14:textId="77777777" w:rsidR="0062418E" w:rsidRPr="0062418E" w:rsidRDefault="0062418E" w:rsidP="008F3E8B">
      <w:pPr>
        <w:spacing w:after="60"/>
        <w:ind w:right="-108"/>
        <w:jc w:val="both"/>
        <w:rPr>
          <w:iCs/>
          <w:sz w:val="16"/>
          <w:szCs w:val="16"/>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60282B" w:rsidRDefault="00B04980" w:rsidP="005C244B">
      <w:pPr>
        <w:ind w:left="360" w:right="-108"/>
        <w:jc w:val="both"/>
        <w:rPr>
          <w:sz w:val="16"/>
          <w:szCs w:val="16"/>
        </w:rPr>
      </w:pPr>
    </w:p>
    <w:p w14:paraId="77D9FC5F" w14:textId="0B3CA3D3" w:rsidR="00086AB6" w:rsidRPr="005C39FD" w:rsidRDefault="000D778E" w:rsidP="00193124">
      <w:pPr>
        <w:numPr>
          <w:ilvl w:val="0"/>
          <w:numId w:val="12"/>
        </w:numPr>
        <w:tabs>
          <w:tab w:val="left" w:pos="284"/>
        </w:tabs>
        <w:kinsoku w:val="0"/>
        <w:overflowPunct w:val="0"/>
        <w:autoSpaceDE w:val="0"/>
        <w:autoSpaceDN w:val="0"/>
        <w:adjustRightInd w:val="0"/>
        <w:spacing w:after="80"/>
        <w:ind w:left="284"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P</w:t>
      </w:r>
      <w:r w:rsidR="00086AB6" w:rsidRPr="005C39FD">
        <w:rPr>
          <w:sz w:val="22"/>
          <w:szCs w:val="22"/>
        </w:rPr>
        <w:t>zp,</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139B8B52" w:rsidR="00086AB6" w:rsidRPr="005C39FD" w:rsidRDefault="000D778E" w:rsidP="00193124">
      <w:pPr>
        <w:numPr>
          <w:ilvl w:val="0"/>
          <w:numId w:val="12"/>
        </w:numPr>
        <w:tabs>
          <w:tab w:val="left" w:pos="284"/>
        </w:tabs>
        <w:kinsoku w:val="0"/>
        <w:overflowPunct w:val="0"/>
        <w:autoSpaceDE w:val="0"/>
        <w:autoSpaceDN w:val="0"/>
        <w:adjustRightInd w:val="0"/>
        <w:spacing w:after="80"/>
        <w:ind w:left="284"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w:t>
      </w:r>
      <w:r w:rsidR="00A72760">
        <w:rPr>
          <w:sz w:val="22"/>
          <w:szCs w:val="22"/>
        </w:rPr>
        <w:t xml:space="preserve">               </w:t>
      </w:r>
      <w:r w:rsidR="00086AB6" w:rsidRPr="005C39FD">
        <w:rPr>
          <w:sz w:val="22"/>
          <w:szCs w:val="22"/>
        </w:rPr>
        <w:t xml:space="preserve">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193124">
      <w:pPr>
        <w:numPr>
          <w:ilvl w:val="0"/>
          <w:numId w:val="12"/>
        </w:numPr>
        <w:tabs>
          <w:tab w:val="left" w:pos="284"/>
        </w:tabs>
        <w:spacing w:after="80"/>
        <w:ind w:left="284" w:right="-108"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11" w:name="_Toc42045493"/>
    </w:p>
    <w:p w14:paraId="54CB3320" w14:textId="0917FCCE" w:rsidR="0060282B" w:rsidRPr="00841F73" w:rsidRDefault="00086AB6" w:rsidP="00841F73">
      <w:pPr>
        <w:numPr>
          <w:ilvl w:val="0"/>
          <w:numId w:val="12"/>
        </w:numPr>
        <w:tabs>
          <w:tab w:val="left" w:pos="284"/>
        </w:tabs>
        <w:kinsoku w:val="0"/>
        <w:overflowPunct w:val="0"/>
        <w:autoSpaceDE w:val="0"/>
        <w:autoSpaceDN w:val="0"/>
        <w:adjustRightInd w:val="0"/>
        <w:spacing w:after="80"/>
        <w:ind w:left="284" w:right="110" w:hanging="284"/>
        <w:jc w:val="both"/>
        <w:rPr>
          <w:sz w:val="22"/>
          <w:szCs w:val="22"/>
        </w:rPr>
      </w:pPr>
      <w:r w:rsidRPr="005C39FD">
        <w:rPr>
          <w:sz w:val="22"/>
          <w:szCs w:val="22"/>
        </w:rPr>
        <w:lastRenderedPageBreak/>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0E398D">
      <w:pPr>
        <w:numPr>
          <w:ilvl w:val="0"/>
          <w:numId w:val="12"/>
        </w:numPr>
        <w:tabs>
          <w:tab w:val="left" w:pos="284"/>
        </w:tabs>
        <w:spacing w:after="20"/>
        <w:ind w:left="284" w:right="-108" w:hanging="284"/>
        <w:jc w:val="both"/>
        <w:rPr>
          <w:sz w:val="22"/>
          <w:szCs w:val="22"/>
        </w:rPr>
      </w:pPr>
      <w:r w:rsidRPr="000A69E2">
        <w:rPr>
          <w:sz w:val="22"/>
          <w:szCs w:val="22"/>
        </w:rPr>
        <w:t>Wykonawca przed zawarciem umowy:</w:t>
      </w:r>
    </w:p>
    <w:p w14:paraId="3EDAB26F" w14:textId="3F2297DD" w:rsidR="0031306B" w:rsidRPr="00491B58" w:rsidRDefault="00A72760" w:rsidP="00A72760">
      <w:pPr>
        <w:pStyle w:val="Akapitzlist"/>
        <w:tabs>
          <w:tab w:val="left" w:pos="426"/>
        </w:tabs>
        <w:spacing w:after="20"/>
        <w:ind w:left="284" w:right="-108"/>
        <w:jc w:val="both"/>
        <w:rPr>
          <w:sz w:val="22"/>
          <w:szCs w:val="22"/>
        </w:rPr>
      </w:pPr>
      <w:r>
        <w:rPr>
          <w:sz w:val="22"/>
          <w:szCs w:val="22"/>
        </w:rPr>
        <w:t xml:space="preserve">- </w:t>
      </w:r>
      <w:r w:rsidR="0031306B" w:rsidRPr="00491B58">
        <w:rPr>
          <w:sz w:val="22"/>
          <w:szCs w:val="22"/>
        </w:rPr>
        <w:t>poda wszelkie informacje niezbędne do wypełnienia treści umowy na wezwanie zamawiającego,</w:t>
      </w:r>
    </w:p>
    <w:p w14:paraId="4B231DB8" w14:textId="7F353A0A" w:rsidR="0031306B" w:rsidRPr="00A72760" w:rsidRDefault="0031306B" w:rsidP="00193124">
      <w:pPr>
        <w:pStyle w:val="Akapitzlist"/>
        <w:tabs>
          <w:tab w:val="left" w:pos="426"/>
        </w:tabs>
        <w:spacing w:after="80"/>
        <w:ind w:left="426" w:right="-108"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r w:rsidR="00A72760">
        <w:rPr>
          <w:sz w:val="22"/>
          <w:szCs w:val="22"/>
        </w:rPr>
        <w:t xml:space="preserve"> </w:t>
      </w:r>
      <w:r w:rsidRPr="00A72760">
        <w:rPr>
          <w:sz w:val="22"/>
          <w:szCs w:val="22"/>
        </w:rPr>
        <w:t xml:space="preserve">art. 7 ust. 1 ustawy z dnia 13 kwietnia 2022 r. </w:t>
      </w:r>
      <w:r w:rsidR="00A72760">
        <w:rPr>
          <w:sz w:val="22"/>
          <w:szCs w:val="22"/>
        </w:rPr>
        <w:t xml:space="preserve">                             </w:t>
      </w:r>
      <w:r w:rsidRPr="00A72760">
        <w:rPr>
          <w:sz w:val="22"/>
          <w:szCs w:val="22"/>
        </w:rPr>
        <w:t xml:space="preserve">o szczególnych rozwiązaniach w zakresie przeciwdziałania wspieraniu agresji na Ukrainę oraz służących ochronie bezpieczeństwa </w:t>
      </w:r>
      <w:r w:rsidRPr="00E31480">
        <w:rPr>
          <w:sz w:val="22"/>
          <w:szCs w:val="22"/>
        </w:rPr>
        <w:t>narodowego (</w:t>
      </w:r>
      <w:r w:rsidR="009B6F91" w:rsidRPr="00E31480">
        <w:rPr>
          <w:sz w:val="22"/>
          <w:szCs w:val="22"/>
        </w:rPr>
        <w:t>t.j. Dz.U. 2023 poz. 1497 z późn. zm.</w:t>
      </w:r>
      <w:r w:rsidRPr="00E31480">
        <w:rPr>
          <w:sz w:val="22"/>
          <w:szCs w:val="22"/>
        </w:rPr>
        <w:t>).</w:t>
      </w:r>
    </w:p>
    <w:p w14:paraId="5F053AAE" w14:textId="77740F70" w:rsidR="00DB1A25" w:rsidRPr="000D778E" w:rsidRDefault="00263B56" w:rsidP="00193124">
      <w:pPr>
        <w:pStyle w:val="Akapitzlist"/>
        <w:numPr>
          <w:ilvl w:val="0"/>
          <w:numId w:val="12"/>
        </w:numPr>
        <w:tabs>
          <w:tab w:val="left" w:pos="284"/>
        </w:tabs>
        <w:spacing w:after="80"/>
        <w:ind w:left="284" w:right="-108" w:hanging="284"/>
        <w:jc w:val="both"/>
        <w:rPr>
          <w:sz w:val="22"/>
          <w:szCs w:val="22"/>
        </w:rPr>
      </w:pPr>
      <w:r w:rsidRPr="00086AB6">
        <w:rPr>
          <w:sz w:val="22"/>
          <w:szCs w:val="22"/>
        </w:rPr>
        <w:t>J</w:t>
      </w:r>
      <w:r w:rsidR="00A23B70" w:rsidRPr="00086AB6">
        <w:rPr>
          <w:sz w:val="22"/>
          <w:szCs w:val="22"/>
        </w:rPr>
        <w:t>eżeli zostanie wybrana oferta wykonawców wspólnie ubiegających się o udzielenie zamówienia, zamawiają</w:t>
      </w:r>
      <w:r w:rsidR="00A23B70" w:rsidRPr="001D3960">
        <w:rPr>
          <w:sz w:val="22"/>
          <w:szCs w:val="22"/>
        </w:rPr>
        <w:t xml:space="preserve">cy </w:t>
      </w:r>
      <w:r w:rsidR="008765BE" w:rsidRPr="001D3960">
        <w:rPr>
          <w:sz w:val="22"/>
          <w:szCs w:val="22"/>
        </w:rPr>
        <w:t>może żądać</w:t>
      </w:r>
      <w:r w:rsidR="00A23B70" w:rsidRPr="001D3960">
        <w:rPr>
          <w:sz w:val="22"/>
          <w:szCs w:val="22"/>
        </w:rPr>
        <w:t xml:space="preserve"> przed </w:t>
      </w:r>
      <w:r w:rsidR="00A23B70" w:rsidRPr="00086AB6">
        <w:rPr>
          <w:sz w:val="22"/>
          <w:szCs w:val="22"/>
        </w:rPr>
        <w:t>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11"/>
    </w:p>
    <w:p w14:paraId="00C2940E" w14:textId="34FBF6CA" w:rsidR="00D4155E" w:rsidRPr="005C39FD" w:rsidRDefault="00DB1A25" w:rsidP="000E398D">
      <w:pPr>
        <w:pStyle w:val="Akapitzlist"/>
        <w:numPr>
          <w:ilvl w:val="0"/>
          <w:numId w:val="12"/>
        </w:numPr>
        <w:tabs>
          <w:tab w:val="left" w:pos="284"/>
        </w:tabs>
        <w:spacing w:after="20"/>
        <w:ind w:left="284" w:right="-108"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5742B806" w14:textId="4C201F12" w:rsidR="00416E8E" w:rsidRPr="001548DC" w:rsidRDefault="000D778E" w:rsidP="004A7EEB">
      <w:pPr>
        <w:pStyle w:val="Akapitzlist"/>
        <w:numPr>
          <w:ilvl w:val="0"/>
          <w:numId w:val="12"/>
        </w:numPr>
        <w:tabs>
          <w:tab w:val="left" w:pos="284"/>
        </w:tabs>
        <w:ind w:left="284" w:right="-108"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572AEBD3" w14:textId="77777777" w:rsidR="00077A21" w:rsidRDefault="00077A21" w:rsidP="001F5A47">
      <w:pPr>
        <w:shd w:val="clear" w:color="auto" w:fill="FFFFFF"/>
        <w:spacing w:after="120"/>
      </w:pPr>
    </w:p>
    <w:p w14:paraId="185FA331" w14:textId="77777777" w:rsidR="00193124" w:rsidRPr="00A72760" w:rsidRDefault="00193124" w:rsidP="001F5A47">
      <w:pPr>
        <w:shd w:val="clear" w:color="auto" w:fill="FFFFFF"/>
        <w:spacing w:after="120"/>
      </w:pPr>
    </w:p>
    <w:p w14:paraId="7108AA13" w14:textId="0653E6B5" w:rsidR="00B815D6" w:rsidRDefault="005173CA" w:rsidP="005C244B">
      <w:pPr>
        <w:shd w:val="clear" w:color="auto" w:fill="FFFFFF"/>
        <w:spacing w:after="120"/>
        <w:ind w:firstLine="284"/>
        <w:jc w:val="right"/>
        <w:rPr>
          <w:sz w:val="21"/>
          <w:szCs w:val="21"/>
        </w:rPr>
      </w:pPr>
      <w:r w:rsidRPr="005D734C">
        <w:rPr>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7823C7E9" w14:textId="0FB93B52" w:rsidR="004A6C38" w:rsidRDefault="004A6C38" w:rsidP="007A7520">
      <w:pPr>
        <w:shd w:val="clear" w:color="auto" w:fill="FFFFFF"/>
        <w:spacing w:after="120" w:line="276" w:lineRule="auto"/>
        <w:rPr>
          <w:sz w:val="21"/>
          <w:szCs w:val="21"/>
        </w:rPr>
      </w:pPr>
    </w:p>
    <w:p w14:paraId="724B8DD2" w14:textId="77777777" w:rsidR="000023F8" w:rsidRDefault="000023F8" w:rsidP="001F5A47">
      <w:pPr>
        <w:shd w:val="clear" w:color="auto" w:fill="FFFFFF"/>
        <w:spacing w:after="120" w:line="276" w:lineRule="auto"/>
        <w:rPr>
          <w:sz w:val="21"/>
          <w:szCs w:val="21"/>
        </w:rPr>
      </w:pPr>
    </w:p>
    <w:p w14:paraId="447808D9" w14:textId="77777777" w:rsidR="009C7FF5" w:rsidRDefault="009C7FF5" w:rsidP="00D2574B">
      <w:pPr>
        <w:shd w:val="clear" w:color="auto" w:fill="FFFFFF"/>
        <w:spacing w:after="120" w:line="276" w:lineRule="auto"/>
        <w:ind w:firstLine="284"/>
        <w:jc w:val="right"/>
        <w:rPr>
          <w:sz w:val="21"/>
          <w:szCs w:val="21"/>
        </w:rPr>
        <w:sectPr w:rsidR="009C7FF5" w:rsidSect="00655A18">
          <w:headerReference w:type="default" r:id="rId21"/>
          <w:footerReference w:type="default" r:id="rId22"/>
          <w:pgSz w:w="11906" w:h="16838"/>
          <w:pgMar w:top="1417" w:right="1417" w:bottom="1276" w:left="1417" w:header="708" w:footer="285" w:gutter="0"/>
          <w:cols w:space="708"/>
          <w:docGrid w:linePitch="360"/>
        </w:sectPr>
      </w:pPr>
    </w:p>
    <w:p w14:paraId="7CB8436D" w14:textId="38623868" w:rsidR="00D2574B" w:rsidRPr="00373B01" w:rsidRDefault="00D2574B" w:rsidP="00373B01">
      <w:pPr>
        <w:shd w:val="clear" w:color="auto" w:fill="FFFFFF"/>
        <w:spacing w:after="240" w:line="276" w:lineRule="auto"/>
        <w:ind w:firstLine="284"/>
        <w:jc w:val="right"/>
        <w:rPr>
          <w:sz w:val="21"/>
          <w:szCs w:val="21"/>
        </w:rPr>
      </w:pPr>
      <w:r w:rsidRPr="00D2574B">
        <w:rPr>
          <w:sz w:val="21"/>
          <w:szCs w:val="21"/>
        </w:rPr>
        <w:lastRenderedPageBreak/>
        <w:t xml:space="preserve">Załącznik nr 1 do SWZ </w:t>
      </w:r>
    </w:p>
    <w:p w14:paraId="43FFAAED" w14:textId="18CE0B6B" w:rsidR="00D2574B" w:rsidRDefault="002F416C" w:rsidP="00E8797C">
      <w:pPr>
        <w:shd w:val="clear" w:color="auto" w:fill="F2F2F2" w:themeFill="background1" w:themeFillShade="F2"/>
        <w:rPr>
          <w:sz w:val="22"/>
          <w:szCs w:val="22"/>
        </w:rPr>
      </w:pPr>
      <w:r>
        <w:rPr>
          <w:sz w:val="22"/>
          <w:szCs w:val="22"/>
        </w:rPr>
        <w:t>N</w:t>
      </w:r>
      <w:r w:rsidR="00D2574B" w:rsidRPr="00D2574B">
        <w:rPr>
          <w:sz w:val="22"/>
          <w:szCs w:val="22"/>
        </w:rPr>
        <w:t>azwa i adres siedziby Wykonawcy: ........................................................................................................</w:t>
      </w:r>
    </w:p>
    <w:p w14:paraId="55C78803" w14:textId="75792F1C" w:rsidR="00E8797C" w:rsidRDefault="00E8797C" w:rsidP="00E8797C">
      <w:pPr>
        <w:shd w:val="clear" w:color="auto" w:fill="F2F2F2" w:themeFill="background1" w:themeFillShade="F2"/>
        <w:spacing w:line="276" w:lineRule="auto"/>
        <w:rPr>
          <w:sz w:val="22"/>
          <w:szCs w:val="22"/>
        </w:rPr>
      </w:pPr>
      <w:r w:rsidRPr="00D2574B">
        <w:rPr>
          <w:sz w:val="22"/>
          <w:szCs w:val="22"/>
        </w:rPr>
        <w:t>.....................................................................................</w:t>
      </w:r>
      <w:r>
        <w:rPr>
          <w:sz w:val="22"/>
          <w:szCs w:val="22"/>
        </w:rPr>
        <w:t>............................................................</w:t>
      </w:r>
      <w:r w:rsidRPr="00D2574B">
        <w:rPr>
          <w:sz w:val="22"/>
          <w:szCs w:val="22"/>
        </w:rPr>
        <w:t>...................</w:t>
      </w:r>
    </w:p>
    <w:p w14:paraId="424D2987" w14:textId="44F71403"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NIP</w:t>
      </w:r>
      <w:r w:rsidRPr="00D2574B">
        <w:rPr>
          <w:sz w:val="22"/>
          <w:szCs w:val="22"/>
          <w:lang w:val="de-DE"/>
        </w:rPr>
        <w:tab/>
      </w:r>
      <w:r w:rsidRPr="00D2574B">
        <w:rPr>
          <w:sz w:val="22"/>
          <w:szCs w:val="22"/>
          <w:lang w:val="de-DE"/>
        </w:rPr>
        <w:tab/>
        <w:t>...................................................</w:t>
      </w:r>
    </w:p>
    <w:p w14:paraId="253EFB4F" w14:textId="77777777"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REGON</w:t>
      </w:r>
      <w:r w:rsidRPr="00D2574B">
        <w:rPr>
          <w:sz w:val="22"/>
          <w:szCs w:val="22"/>
          <w:lang w:val="de-DE"/>
        </w:rPr>
        <w:tab/>
        <w:t>...................................................</w:t>
      </w:r>
    </w:p>
    <w:p w14:paraId="7C3BC250" w14:textId="0EE51502" w:rsidR="00D2574B" w:rsidRPr="00D2574B"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D2574B">
        <w:rPr>
          <w:sz w:val="22"/>
          <w:szCs w:val="22"/>
          <w:lang w:val="de-DE"/>
        </w:rPr>
        <w:t>N</w:t>
      </w:r>
      <w:r w:rsidR="00D2574B" w:rsidRPr="00D2574B">
        <w:rPr>
          <w:sz w:val="22"/>
          <w:szCs w:val="22"/>
          <w:lang w:val="de-DE"/>
        </w:rPr>
        <w:t>r</w:t>
      </w:r>
      <w:r>
        <w:rPr>
          <w:sz w:val="22"/>
          <w:szCs w:val="22"/>
          <w:lang w:val="de-DE"/>
        </w:rPr>
        <w:t xml:space="preserve"> </w:t>
      </w:r>
      <w:r w:rsidR="00D2574B" w:rsidRPr="00D2574B">
        <w:rPr>
          <w:sz w:val="22"/>
          <w:szCs w:val="22"/>
          <w:lang w:val="de-DE"/>
        </w:rPr>
        <w:t>telefonu</w:t>
      </w:r>
      <w:r w:rsidR="00D2574B" w:rsidRPr="00D2574B">
        <w:rPr>
          <w:sz w:val="22"/>
          <w:szCs w:val="22"/>
          <w:lang w:val="de-DE"/>
        </w:rPr>
        <w:tab/>
        <w:t>...................................................</w:t>
      </w:r>
    </w:p>
    <w:p w14:paraId="1B9A753F" w14:textId="7B20D77E" w:rsidR="00D2574B" w:rsidRPr="007E387B" w:rsidRDefault="002F416C" w:rsidP="00E8797C">
      <w:pPr>
        <w:shd w:val="clear" w:color="auto" w:fill="F2F2F2" w:themeFill="background1" w:themeFillShade="F2"/>
        <w:spacing w:line="276" w:lineRule="auto"/>
        <w:ind w:left="1418" w:hanging="1418"/>
        <w:rPr>
          <w:sz w:val="22"/>
          <w:szCs w:val="22"/>
          <w:lang w:val="de-DE"/>
        </w:rPr>
      </w:pPr>
      <w:r w:rsidRPr="007E387B">
        <w:rPr>
          <w:sz w:val="22"/>
          <w:szCs w:val="22"/>
          <w:lang w:val="de-DE"/>
        </w:rPr>
        <w:t>E</w:t>
      </w:r>
      <w:r w:rsidR="00D2574B" w:rsidRPr="007E387B">
        <w:rPr>
          <w:sz w:val="22"/>
          <w:szCs w:val="22"/>
          <w:lang w:val="de-DE"/>
        </w:rPr>
        <w:t>-mail</w:t>
      </w:r>
      <w:r w:rsidR="00D2574B" w:rsidRPr="007E387B">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D2574B">
        <w:rPr>
          <w:sz w:val="22"/>
          <w:szCs w:val="22"/>
        </w:rPr>
        <w:t>KRS/CEiDG</w:t>
      </w:r>
      <w:r w:rsidRPr="00D2574B">
        <w:rPr>
          <w:sz w:val="22"/>
          <w:szCs w:val="22"/>
        </w:rPr>
        <w:tab/>
      </w:r>
      <w:r w:rsidRPr="00D2574B">
        <w:rPr>
          <w:sz w:val="22"/>
          <w:szCs w:val="22"/>
          <w:lang w:val="de-DE"/>
        </w:rPr>
        <w:t>...................................................</w:t>
      </w:r>
    </w:p>
    <w:p w14:paraId="6E594BD9" w14:textId="77777777" w:rsidR="00077A21" w:rsidRDefault="00077A21" w:rsidP="00373B01">
      <w:pPr>
        <w:keepNext/>
        <w:spacing w:after="240"/>
        <w:outlineLvl w:val="1"/>
        <w:rPr>
          <w:b/>
          <w:sz w:val="22"/>
          <w:szCs w:val="22"/>
        </w:rPr>
      </w:pPr>
    </w:p>
    <w:p w14:paraId="0F068275" w14:textId="77777777" w:rsidR="004A3C62" w:rsidRPr="004A3C62" w:rsidRDefault="004A3C62" w:rsidP="00373B01">
      <w:pPr>
        <w:keepNext/>
        <w:spacing w:after="240"/>
        <w:outlineLvl w:val="1"/>
        <w:rPr>
          <w:b/>
          <w:sz w:val="10"/>
          <w:szCs w:val="10"/>
        </w:rPr>
      </w:pPr>
    </w:p>
    <w:p w14:paraId="0C61407D" w14:textId="77777777" w:rsidR="00D2574B" w:rsidRPr="00CF5F67" w:rsidRDefault="00D2574B" w:rsidP="00D2574B">
      <w:pPr>
        <w:keepNext/>
        <w:spacing w:after="120"/>
        <w:jc w:val="center"/>
        <w:outlineLvl w:val="1"/>
        <w:rPr>
          <w:b/>
          <w:caps/>
          <w:sz w:val="22"/>
          <w:szCs w:val="22"/>
        </w:rPr>
      </w:pPr>
      <w:r w:rsidRPr="00CF5F67">
        <w:rPr>
          <w:b/>
          <w:sz w:val="22"/>
          <w:szCs w:val="22"/>
        </w:rPr>
        <w:t>OFERTA W</w:t>
      </w:r>
      <w:r w:rsidRPr="00CF5F67">
        <w:rPr>
          <w:b/>
          <w:caps/>
          <w:sz w:val="22"/>
          <w:szCs w:val="22"/>
        </w:rPr>
        <w:t xml:space="preserve"> Y K O N A W C Y </w:t>
      </w:r>
    </w:p>
    <w:p w14:paraId="09F3A9B8" w14:textId="77777777" w:rsidR="00D2574B" w:rsidRPr="009B65F1" w:rsidRDefault="00D2574B" w:rsidP="00D2574B">
      <w:pPr>
        <w:rPr>
          <w:rFonts w:eastAsia="Times New Roman,Bold"/>
          <w:sz w:val="12"/>
          <w:szCs w:val="12"/>
        </w:rPr>
      </w:pPr>
    </w:p>
    <w:p w14:paraId="6D7BC4D3" w14:textId="2F93CF18" w:rsidR="002B1AE1" w:rsidRPr="0089062D" w:rsidRDefault="002B1AE1" w:rsidP="0089062D">
      <w:pPr>
        <w:pStyle w:val="Akapitzlist"/>
        <w:numPr>
          <w:ilvl w:val="4"/>
          <w:numId w:val="39"/>
        </w:numPr>
        <w:tabs>
          <w:tab w:val="clear" w:pos="644"/>
          <w:tab w:val="num" w:pos="284"/>
        </w:tabs>
        <w:ind w:left="284" w:hanging="284"/>
        <w:jc w:val="both"/>
        <w:rPr>
          <w:rFonts w:eastAsia="Times New Roman,Bold"/>
          <w:sz w:val="22"/>
          <w:szCs w:val="22"/>
        </w:rPr>
      </w:pPr>
      <w:r w:rsidRPr="00F647EE">
        <w:rPr>
          <w:sz w:val="22"/>
          <w:szCs w:val="22"/>
        </w:rPr>
        <w:t xml:space="preserve">Oferujemy </w:t>
      </w:r>
      <w:bookmarkStart w:id="12" w:name="_Hlk8815720"/>
      <w:r w:rsidR="006D00D3" w:rsidRPr="00F647EE">
        <w:rPr>
          <w:rFonts w:eastAsia="Times New Roman,Bold"/>
          <w:sz w:val="22"/>
          <w:szCs w:val="22"/>
        </w:rPr>
        <w:t xml:space="preserve">sprzedaż </w:t>
      </w:r>
      <w:r w:rsidR="006D00D3" w:rsidRPr="00B7637A">
        <w:rPr>
          <w:rFonts w:eastAsia="Times New Roman,Bold"/>
          <w:sz w:val="22"/>
          <w:szCs w:val="22"/>
        </w:rPr>
        <w:t xml:space="preserve">wraz z dostarczeniem </w:t>
      </w:r>
      <w:r w:rsidR="0089062D" w:rsidRPr="00B7637A">
        <w:rPr>
          <w:rFonts w:eastAsia="Times New Roman,Bold"/>
          <w:sz w:val="22"/>
          <w:szCs w:val="22"/>
        </w:rPr>
        <w:t xml:space="preserve">gadżetów promocyjnych (butelek termicznych) dla Politechniki Morskiej w Szczecinie w ramach projektu o numerze 2022-1-PL01-KA131-HED-000063234 </w:t>
      </w:r>
      <w:r w:rsidRPr="00B7637A">
        <w:rPr>
          <w:rFonts w:eastAsia="Times New Roman,Bold"/>
          <w:sz w:val="22"/>
          <w:szCs w:val="22"/>
        </w:rPr>
        <w:t>na warunkach i zasadach określonych w SWZ po łącznej cenie:</w:t>
      </w:r>
    </w:p>
    <w:p w14:paraId="7E8EAFD1" w14:textId="77777777" w:rsidR="00193124" w:rsidRPr="006D00D3" w:rsidRDefault="00193124" w:rsidP="0089062D">
      <w:pPr>
        <w:suppressAutoHyphens/>
        <w:rPr>
          <w:b/>
          <w:sz w:val="16"/>
          <w:szCs w:val="16"/>
          <w:highlight w:val="yellow"/>
        </w:rPr>
      </w:pPr>
      <w:bookmarkStart w:id="13" w:name="_Hlk64270957"/>
      <w:bookmarkStart w:id="14" w:name="_Hlk93906665"/>
    </w:p>
    <w:p w14:paraId="18C1AC30" w14:textId="0AC1A91E" w:rsidR="00E3506E" w:rsidRPr="00A857CB" w:rsidRDefault="00E3506E" w:rsidP="00E3506E">
      <w:pPr>
        <w:spacing w:after="120"/>
        <w:ind w:left="284"/>
        <w:rPr>
          <w:sz w:val="22"/>
          <w:szCs w:val="22"/>
        </w:rPr>
      </w:pPr>
      <w:r w:rsidRPr="00A857CB">
        <w:rPr>
          <w:b/>
          <w:sz w:val="22"/>
          <w:szCs w:val="22"/>
        </w:rPr>
        <w:t>brutto:</w:t>
      </w:r>
      <w:r w:rsidR="00D81AB2">
        <w:rPr>
          <w:sz w:val="22"/>
          <w:szCs w:val="22"/>
        </w:rPr>
        <w:t xml:space="preserve"> </w:t>
      </w:r>
      <w:bookmarkStart w:id="15" w:name="_Hlk158359879"/>
      <w:r w:rsidR="00D81AB2">
        <w:rPr>
          <w:sz w:val="22"/>
          <w:szCs w:val="22"/>
        </w:rPr>
        <w:t>………………………………………………………………………………………………</w:t>
      </w:r>
      <w:bookmarkEnd w:id="15"/>
    </w:p>
    <w:p w14:paraId="58F7596B" w14:textId="0E1FC9C3" w:rsidR="00E3506E" w:rsidRPr="00A857CB" w:rsidRDefault="00E3506E" w:rsidP="00E3506E">
      <w:pPr>
        <w:pStyle w:val="Tekstpodstawowy21"/>
        <w:spacing w:after="120"/>
        <w:ind w:left="284"/>
        <w:rPr>
          <w:sz w:val="22"/>
          <w:szCs w:val="22"/>
        </w:rPr>
      </w:pPr>
      <w:r w:rsidRPr="00A857CB">
        <w:rPr>
          <w:sz w:val="22"/>
          <w:szCs w:val="22"/>
        </w:rPr>
        <w:t>(</w:t>
      </w:r>
      <w:r w:rsidRPr="00A857CB">
        <w:rPr>
          <w:b/>
          <w:sz w:val="22"/>
          <w:szCs w:val="22"/>
        </w:rPr>
        <w:t>cena brutto słownie</w:t>
      </w:r>
      <w:r w:rsidRPr="00A857CB">
        <w:rPr>
          <w:sz w:val="22"/>
          <w:szCs w:val="22"/>
        </w:rPr>
        <w:t>:</w:t>
      </w:r>
      <w:r w:rsidR="00D81AB2">
        <w:rPr>
          <w:sz w:val="22"/>
          <w:szCs w:val="22"/>
        </w:rPr>
        <w:t xml:space="preserve"> ………………………………………………………………………………</w:t>
      </w:r>
      <w:r w:rsidRPr="00A857CB">
        <w:rPr>
          <w:sz w:val="22"/>
          <w:szCs w:val="22"/>
        </w:rPr>
        <w:t>)</w:t>
      </w:r>
    </w:p>
    <w:p w14:paraId="242E4F9D" w14:textId="77777777" w:rsidR="00E3506E" w:rsidRDefault="00E3506E" w:rsidP="00E3506E">
      <w:pPr>
        <w:pStyle w:val="Tekstpodstawowy21"/>
        <w:spacing w:after="120"/>
        <w:ind w:left="284"/>
        <w:jc w:val="both"/>
        <w:rPr>
          <w:sz w:val="22"/>
          <w:szCs w:val="22"/>
        </w:rPr>
      </w:pPr>
      <w:r>
        <w:rPr>
          <w:sz w:val="22"/>
          <w:szCs w:val="22"/>
        </w:rPr>
        <w:t>w</w:t>
      </w:r>
      <w:r w:rsidRPr="00171EA3">
        <w:rPr>
          <w:sz w:val="22"/>
          <w:szCs w:val="22"/>
        </w:rPr>
        <w:t xml:space="preserve"> tym:</w:t>
      </w:r>
    </w:p>
    <w:tbl>
      <w:tblPr>
        <w:tblW w:w="9213" w:type="dxa"/>
        <w:tblInd w:w="279" w:type="dxa"/>
        <w:tblLayout w:type="fixed"/>
        <w:tblCellMar>
          <w:left w:w="70" w:type="dxa"/>
          <w:right w:w="70" w:type="dxa"/>
        </w:tblCellMar>
        <w:tblLook w:val="0000" w:firstRow="0" w:lastRow="0" w:firstColumn="0" w:lastColumn="0" w:noHBand="0" w:noVBand="0"/>
      </w:tblPr>
      <w:tblGrid>
        <w:gridCol w:w="709"/>
        <w:gridCol w:w="3827"/>
        <w:gridCol w:w="1134"/>
        <w:gridCol w:w="1842"/>
        <w:gridCol w:w="1701"/>
      </w:tblGrid>
      <w:tr w:rsidR="00E3506E" w:rsidRPr="0089062D" w14:paraId="7225B764" w14:textId="77777777" w:rsidTr="00B31ADF">
        <w:trPr>
          <w:trHeight w:val="869"/>
        </w:trPr>
        <w:tc>
          <w:tcPr>
            <w:tcW w:w="709" w:type="dxa"/>
            <w:tcBorders>
              <w:top w:val="single" w:sz="4" w:space="0" w:color="000000"/>
              <w:left w:val="single" w:sz="4" w:space="0" w:color="000000"/>
              <w:bottom w:val="single" w:sz="4" w:space="0" w:color="000000"/>
            </w:tcBorders>
            <w:shd w:val="clear" w:color="auto" w:fill="F2F2F2" w:themeFill="background1" w:themeFillShade="F2"/>
            <w:vAlign w:val="center"/>
          </w:tcPr>
          <w:p w14:paraId="1FB10989" w14:textId="77777777" w:rsidR="00E3506E" w:rsidRPr="0089062D" w:rsidRDefault="00E3506E" w:rsidP="00564298">
            <w:pPr>
              <w:keepNext/>
              <w:snapToGrid w:val="0"/>
              <w:ind w:left="-224" w:right="-26"/>
              <w:jc w:val="center"/>
              <w:outlineLvl w:val="0"/>
              <w:rPr>
                <w:b/>
                <w:color w:val="000000"/>
                <w:sz w:val="20"/>
                <w:szCs w:val="20"/>
              </w:rPr>
            </w:pPr>
            <w:r w:rsidRPr="00E3506E">
              <w:rPr>
                <w:b/>
                <w:color w:val="000000"/>
                <w:sz w:val="20"/>
                <w:szCs w:val="20"/>
              </w:rPr>
              <w:t xml:space="preserve">   </w:t>
            </w:r>
            <w:r w:rsidRPr="0089062D">
              <w:rPr>
                <w:b/>
                <w:color w:val="000000"/>
                <w:sz w:val="20"/>
                <w:szCs w:val="20"/>
              </w:rPr>
              <w:t>Lp.</w:t>
            </w:r>
          </w:p>
        </w:tc>
        <w:tc>
          <w:tcPr>
            <w:tcW w:w="3827" w:type="dxa"/>
            <w:tcBorders>
              <w:top w:val="single" w:sz="4" w:space="0" w:color="000000"/>
              <w:left w:val="single" w:sz="4" w:space="0" w:color="000000"/>
              <w:bottom w:val="single" w:sz="4" w:space="0" w:color="000000"/>
            </w:tcBorders>
            <w:shd w:val="clear" w:color="auto" w:fill="F2F2F2" w:themeFill="background1" w:themeFillShade="F2"/>
            <w:vAlign w:val="center"/>
          </w:tcPr>
          <w:p w14:paraId="65C79BE4" w14:textId="3DFD6E89" w:rsidR="00E3506E" w:rsidRPr="0089062D" w:rsidRDefault="00E3506E" w:rsidP="00564298">
            <w:pPr>
              <w:keepNext/>
              <w:tabs>
                <w:tab w:val="num" w:pos="0"/>
              </w:tabs>
              <w:snapToGrid w:val="0"/>
              <w:jc w:val="center"/>
              <w:outlineLvl w:val="1"/>
              <w:rPr>
                <w:b/>
                <w:color w:val="000000"/>
                <w:sz w:val="20"/>
                <w:szCs w:val="20"/>
              </w:rPr>
            </w:pPr>
            <w:r w:rsidRPr="0089062D">
              <w:rPr>
                <w:b/>
                <w:color w:val="000000"/>
                <w:sz w:val="20"/>
                <w:szCs w:val="20"/>
              </w:rPr>
              <w:t>Nazwa artykułu</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5034037B" w14:textId="2514B321" w:rsidR="00E3506E" w:rsidRPr="0089062D" w:rsidRDefault="00E3506E" w:rsidP="00564298">
            <w:pPr>
              <w:tabs>
                <w:tab w:val="left" w:pos="567"/>
              </w:tabs>
              <w:snapToGrid w:val="0"/>
              <w:ind w:left="47"/>
              <w:jc w:val="center"/>
              <w:rPr>
                <w:b/>
                <w:sz w:val="20"/>
                <w:szCs w:val="20"/>
              </w:rPr>
            </w:pPr>
            <w:r w:rsidRPr="0089062D">
              <w:rPr>
                <w:b/>
                <w:sz w:val="20"/>
                <w:szCs w:val="20"/>
              </w:rPr>
              <w:t xml:space="preserve">Ilość </w:t>
            </w:r>
          </w:p>
          <w:p w14:paraId="18308FA7" w14:textId="47FD019F" w:rsidR="00E3506E" w:rsidRPr="0089062D" w:rsidRDefault="00E3506E" w:rsidP="00564298">
            <w:pPr>
              <w:tabs>
                <w:tab w:val="left" w:pos="567"/>
              </w:tabs>
              <w:snapToGrid w:val="0"/>
              <w:ind w:left="47"/>
              <w:jc w:val="center"/>
              <w:rPr>
                <w:b/>
                <w:sz w:val="20"/>
                <w:szCs w:val="20"/>
              </w:rPr>
            </w:pPr>
            <w:r w:rsidRPr="0089062D">
              <w:rPr>
                <w:b/>
                <w:sz w:val="20"/>
                <w:szCs w:val="20"/>
              </w:rPr>
              <w:t>[szt.]</w:t>
            </w:r>
          </w:p>
        </w:tc>
        <w:tc>
          <w:tcPr>
            <w:tcW w:w="1842" w:type="dxa"/>
            <w:tcBorders>
              <w:top w:val="single" w:sz="4" w:space="0" w:color="000000"/>
              <w:left w:val="single" w:sz="4" w:space="0" w:color="000000"/>
              <w:bottom w:val="single" w:sz="4" w:space="0" w:color="000000"/>
            </w:tcBorders>
            <w:shd w:val="clear" w:color="auto" w:fill="F2F2F2" w:themeFill="background1" w:themeFillShade="F2"/>
            <w:vAlign w:val="center"/>
          </w:tcPr>
          <w:p w14:paraId="4C84E881" w14:textId="77777777" w:rsidR="00E3506E" w:rsidRPr="0089062D" w:rsidRDefault="00E3506E" w:rsidP="00564298">
            <w:pPr>
              <w:snapToGrid w:val="0"/>
              <w:jc w:val="center"/>
              <w:rPr>
                <w:b/>
                <w:bCs/>
                <w:sz w:val="20"/>
                <w:szCs w:val="20"/>
              </w:rPr>
            </w:pPr>
            <w:r w:rsidRPr="0089062D">
              <w:rPr>
                <w:b/>
                <w:bCs/>
                <w:sz w:val="20"/>
                <w:szCs w:val="20"/>
              </w:rPr>
              <w:t>Cena jednostkowa brutto artykułu</w:t>
            </w:r>
          </w:p>
          <w:p w14:paraId="1A03CA4B" w14:textId="46B48075" w:rsidR="00E3506E" w:rsidRPr="0089062D" w:rsidRDefault="00E3506E" w:rsidP="00E3506E">
            <w:pPr>
              <w:snapToGrid w:val="0"/>
              <w:jc w:val="center"/>
              <w:rPr>
                <w:b/>
                <w:bCs/>
                <w:sz w:val="20"/>
                <w:szCs w:val="20"/>
              </w:rPr>
            </w:pPr>
            <w:r w:rsidRPr="0089062D">
              <w:rPr>
                <w:b/>
                <w:bCs/>
                <w:sz w:val="20"/>
                <w:szCs w:val="20"/>
              </w:rPr>
              <w:t>[zł]</w:t>
            </w:r>
            <w:r w:rsidR="00222C4E" w:rsidRPr="0089062D">
              <w:rPr>
                <w:b/>
                <w:bCs/>
                <w:sz w:val="20"/>
                <w:szCs w:val="20"/>
              </w:rPr>
              <w:t>/szt.</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B44E752" w14:textId="77777777" w:rsidR="00E3506E" w:rsidRPr="0089062D" w:rsidRDefault="00E3506E" w:rsidP="00564298">
            <w:pPr>
              <w:keepNext/>
              <w:snapToGrid w:val="0"/>
              <w:ind w:left="-26" w:right="3" w:firstLine="15"/>
              <w:jc w:val="center"/>
              <w:outlineLvl w:val="1"/>
              <w:rPr>
                <w:b/>
                <w:color w:val="000000"/>
                <w:sz w:val="20"/>
                <w:szCs w:val="20"/>
              </w:rPr>
            </w:pPr>
            <w:r w:rsidRPr="0089062D">
              <w:rPr>
                <w:b/>
                <w:color w:val="000000"/>
                <w:sz w:val="20"/>
                <w:szCs w:val="20"/>
              </w:rPr>
              <w:t>Łączna cena brutto artykułu</w:t>
            </w:r>
          </w:p>
          <w:p w14:paraId="1E7463CF" w14:textId="754E21CE" w:rsidR="00E3506E" w:rsidRPr="0089062D" w:rsidRDefault="00E3506E" w:rsidP="00E3506E">
            <w:pPr>
              <w:keepNext/>
              <w:snapToGrid w:val="0"/>
              <w:ind w:left="-26" w:right="3" w:firstLine="15"/>
              <w:jc w:val="center"/>
              <w:outlineLvl w:val="1"/>
              <w:rPr>
                <w:b/>
                <w:color w:val="000000"/>
                <w:sz w:val="20"/>
                <w:szCs w:val="20"/>
              </w:rPr>
            </w:pPr>
            <w:r w:rsidRPr="0089062D">
              <w:rPr>
                <w:b/>
                <w:color w:val="000000"/>
                <w:sz w:val="20"/>
                <w:szCs w:val="20"/>
              </w:rPr>
              <w:t>[zł]</w:t>
            </w:r>
          </w:p>
        </w:tc>
      </w:tr>
      <w:tr w:rsidR="00E3506E" w:rsidRPr="0089062D" w14:paraId="5F72CF95" w14:textId="77777777" w:rsidTr="00B31ADF">
        <w:tc>
          <w:tcPr>
            <w:tcW w:w="709" w:type="dxa"/>
            <w:tcBorders>
              <w:top w:val="single" w:sz="4" w:space="0" w:color="000000"/>
              <w:left w:val="single" w:sz="4" w:space="0" w:color="000000"/>
              <w:bottom w:val="single" w:sz="4" w:space="0" w:color="000000"/>
            </w:tcBorders>
            <w:shd w:val="clear" w:color="auto" w:fill="F2F2F2" w:themeFill="background1" w:themeFillShade="F2"/>
            <w:vAlign w:val="center"/>
          </w:tcPr>
          <w:p w14:paraId="2BF96433" w14:textId="77777777" w:rsidR="00E3506E" w:rsidRPr="0089062D" w:rsidRDefault="00E3506E" w:rsidP="00564298">
            <w:pPr>
              <w:snapToGrid w:val="0"/>
              <w:jc w:val="center"/>
              <w:rPr>
                <w:i/>
                <w:sz w:val="20"/>
                <w:szCs w:val="20"/>
              </w:rPr>
            </w:pPr>
            <w:r w:rsidRPr="0089062D">
              <w:rPr>
                <w:i/>
                <w:sz w:val="20"/>
                <w:szCs w:val="20"/>
              </w:rPr>
              <w:t>a</w:t>
            </w:r>
          </w:p>
        </w:tc>
        <w:tc>
          <w:tcPr>
            <w:tcW w:w="3827" w:type="dxa"/>
            <w:tcBorders>
              <w:top w:val="single" w:sz="4" w:space="0" w:color="000000"/>
              <w:left w:val="single" w:sz="4" w:space="0" w:color="000000"/>
              <w:bottom w:val="single" w:sz="4" w:space="0" w:color="000000"/>
            </w:tcBorders>
            <w:shd w:val="clear" w:color="auto" w:fill="F2F2F2" w:themeFill="background1" w:themeFillShade="F2"/>
            <w:vAlign w:val="center"/>
          </w:tcPr>
          <w:p w14:paraId="1985CF86" w14:textId="77777777" w:rsidR="00E3506E" w:rsidRPr="0089062D" w:rsidRDefault="00E3506E" w:rsidP="00564298">
            <w:pPr>
              <w:jc w:val="center"/>
              <w:rPr>
                <w:i/>
                <w:sz w:val="20"/>
                <w:szCs w:val="20"/>
              </w:rPr>
            </w:pPr>
            <w:r w:rsidRPr="0089062D">
              <w:rPr>
                <w:i/>
                <w:sz w:val="20"/>
                <w:szCs w:val="20"/>
              </w:rPr>
              <w:t>b</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17E466D6" w14:textId="63949B9F" w:rsidR="00E3506E" w:rsidRPr="0089062D" w:rsidRDefault="00E3506E" w:rsidP="00564298">
            <w:pPr>
              <w:jc w:val="center"/>
              <w:rPr>
                <w:i/>
                <w:sz w:val="20"/>
                <w:szCs w:val="20"/>
              </w:rPr>
            </w:pPr>
            <w:r w:rsidRPr="0089062D">
              <w:rPr>
                <w:i/>
                <w:sz w:val="20"/>
                <w:szCs w:val="20"/>
              </w:rPr>
              <w:t>c</w:t>
            </w:r>
          </w:p>
        </w:tc>
        <w:tc>
          <w:tcPr>
            <w:tcW w:w="1842" w:type="dxa"/>
            <w:tcBorders>
              <w:top w:val="single" w:sz="4" w:space="0" w:color="000000"/>
              <w:left w:val="single" w:sz="4" w:space="0" w:color="000000"/>
              <w:bottom w:val="single" w:sz="4" w:space="0" w:color="000000"/>
            </w:tcBorders>
            <w:shd w:val="clear" w:color="auto" w:fill="F2F2F2" w:themeFill="background1" w:themeFillShade="F2"/>
            <w:vAlign w:val="center"/>
          </w:tcPr>
          <w:p w14:paraId="3049DFBB" w14:textId="79C4D21D" w:rsidR="00E3506E" w:rsidRPr="0089062D" w:rsidRDefault="00E3506E" w:rsidP="00564298">
            <w:pPr>
              <w:snapToGrid w:val="0"/>
              <w:jc w:val="center"/>
              <w:textAlignment w:val="center"/>
              <w:rPr>
                <w:i/>
                <w:sz w:val="20"/>
                <w:szCs w:val="20"/>
              </w:rPr>
            </w:pPr>
            <w:r w:rsidRPr="0089062D">
              <w:rPr>
                <w:i/>
                <w:sz w:val="20"/>
                <w:szCs w:val="20"/>
              </w:rPr>
              <w:t>d</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D18E76C" w14:textId="0333233A" w:rsidR="00E3506E" w:rsidRPr="0089062D" w:rsidRDefault="00E3506E" w:rsidP="00564298">
            <w:pPr>
              <w:snapToGrid w:val="0"/>
              <w:jc w:val="center"/>
              <w:textAlignment w:val="center"/>
              <w:rPr>
                <w:i/>
                <w:sz w:val="20"/>
                <w:szCs w:val="20"/>
              </w:rPr>
            </w:pPr>
            <w:r w:rsidRPr="0089062D">
              <w:rPr>
                <w:i/>
                <w:sz w:val="20"/>
                <w:szCs w:val="20"/>
              </w:rPr>
              <w:t>e = c× d</w:t>
            </w:r>
          </w:p>
        </w:tc>
      </w:tr>
      <w:tr w:rsidR="00E3506E" w:rsidRPr="00655A18" w14:paraId="38598B52" w14:textId="77777777" w:rsidTr="00D81AB2">
        <w:trPr>
          <w:trHeight w:val="693"/>
        </w:trPr>
        <w:tc>
          <w:tcPr>
            <w:tcW w:w="709" w:type="dxa"/>
            <w:tcBorders>
              <w:top w:val="single" w:sz="4" w:space="0" w:color="000000"/>
              <w:left w:val="single" w:sz="4" w:space="0" w:color="000000"/>
              <w:bottom w:val="single" w:sz="4" w:space="0" w:color="000000"/>
            </w:tcBorders>
            <w:vAlign w:val="center"/>
          </w:tcPr>
          <w:p w14:paraId="422824D5" w14:textId="4FAC4B15" w:rsidR="00E3506E" w:rsidRPr="0089062D" w:rsidRDefault="00D81AB2" w:rsidP="00564298">
            <w:pPr>
              <w:snapToGrid w:val="0"/>
              <w:jc w:val="center"/>
              <w:rPr>
                <w:sz w:val="21"/>
                <w:szCs w:val="21"/>
              </w:rPr>
            </w:pPr>
            <w:r w:rsidRPr="0089062D">
              <w:rPr>
                <w:sz w:val="21"/>
                <w:szCs w:val="21"/>
              </w:rPr>
              <w:t>1</w:t>
            </w:r>
          </w:p>
        </w:tc>
        <w:tc>
          <w:tcPr>
            <w:tcW w:w="3827" w:type="dxa"/>
            <w:tcBorders>
              <w:top w:val="single" w:sz="4" w:space="0" w:color="000000"/>
              <w:left w:val="single" w:sz="4" w:space="0" w:color="000000"/>
              <w:bottom w:val="single" w:sz="4" w:space="0" w:color="000000"/>
            </w:tcBorders>
            <w:vAlign w:val="center"/>
          </w:tcPr>
          <w:p w14:paraId="1919CE6E" w14:textId="4C163BBF" w:rsidR="00E3506E" w:rsidRPr="0089062D" w:rsidRDefault="0089062D" w:rsidP="00564298">
            <w:pPr>
              <w:rPr>
                <w:sz w:val="21"/>
                <w:szCs w:val="21"/>
              </w:rPr>
            </w:pPr>
            <w:r w:rsidRPr="0089062D">
              <w:rPr>
                <w:color w:val="000000" w:themeColor="text1"/>
                <w:sz w:val="21"/>
                <w:szCs w:val="21"/>
              </w:rPr>
              <w:t>Butelka termiczna z logo w 2 miejscach</w:t>
            </w:r>
          </w:p>
        </w:tc>
        <w:tc>
          <w:tcPr>
            <w:tcW w:w="1134" w:type="dxa"/>
            <w:tcBorders>
              <w:top w:val="single" w:sz="4" w:space="0" w:color="000000"/>
              <w:left w:val="single" w:sz="4" w:space="0" w:color="000000"/>
              <w:bottom w:val="single" w:sz="4" w:space="0" w:color="000000"/>
            </w:tcBorders>
            <w:vAlign w:val="center"/>
          </w:tcPr>
          <w:p w14:paraId="41AAE196" w14:textId="36A870CB" w:rsidR="00E3506E" w:rsidRPr="0089062D" w:rsidRDefault="0089062D" w:rsidP="00564298">
            <w:pPr>
              <w:jc w:val="center"/>
              <w:rPr>
                <w:sz w:val="21"/>
                <w:szCs w:val="21"/>
              </w:rPr>
            </w:pPr>
            <w:r w:rsidRPr="0089062D">
              <w:rPr>
                <w:sz w:val="21"/>
                <w:szCs w:val="21"/>
              </w:rPr>
              <w:t>40</w:t>
            </w:r>
          </w:p>
        </w:tc>
        <w:tc>
          <w:tcPr>
            <w:tcW w:w="1842" w:type="dxa"/>
            <w:tcBorders>
              <w:top w:val="single" w:sz="4" w:space="0" w:color="000000"/>
              <w:left w:val="single" w:sz="4" w:space="0" w:color="000000"/>
              <w:bottom w:val="single" w:sz="4" w:space="0" w:color="000000"/>
            </w:tcBorders>
            <w:vAlign w:val="center"/>
          </w:tcPr>
          <w:p w14:paraId="539D1C7F" w14:textId="0C13693F" w:rsidR="00E3506E" w:rsidRPr="0089062D" w:rsidRDefault="00E3506E" w:rsidP="00564298">
            <w:pPr>
              <w:jc w:val="center"/>
              <w:rPr>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D5B0848" w14:textId="626B6484" w:rsidR="00E3506E" w:rsidRPr="0089062D" w:rsidRDefault="00E3506E" w:rsidP="00564298">
            <w:pPr>
              <w:snapToGrid w:val="0"/>
              <w:spacing w:before="170"/>
              <w:jc w:val="center"/>
              <w:textAlignment w:val="center"/>
              <w:rPr>
                <w:sz w:val="21"/>
                <w:szCs w:val="21"/>
              </w:rPr>
            </w:pPr>
          </w:p>
        </w:tc>
      </w:tr>
    </w:tbl>
    <w:p w14:paraId="0B74BEA0" w14:textId="77777777" w:rsidR="00E3506E" w:rsidRPr="004A3C62" w:rsidRDefault="00E3506E" w:rsidP="00194ED5">
      <w:pPr>
        <w:suppressAutoHyphens/>
        <w:jc w:val="both"/>
        <w:rPr>
          <w:b/>
          <w:sz w:val="16"/>
          <w:szCs w:val="16"/>
        </w:rPr>
      </w:pPr>
    </w:p>
    <w:p w14:paraId="282CB5AB" w14:textId="37D98D25" w:rsidR="00194ED5" w:rsidRPr="00194ED5" w:rsidRDefault="00194ED5" w:rsidP="00194ED5">
      <w:pPr>
        <w:suppressAutoHyphens/>
        <w:ind w:left="284"/>
        <w:jc w:val="both"/>
        <w:rPr>
          <w:bCs/>
          <w:sz w:val="22"/>
          <w:szCs w:val="22"/>
        </w:rPr>
      </w:pPr>
      <w:r w:rsidRPr="00194ED5">
        <w:rPr>
          <w:b/>
          <w:sz w:val="22"/>
          <w:szCs w:val="22"/>
        </w:rPr>
        <w:t xml:space="preserve">Termin realizacji: ………… </w:t>
      </w:r>
      <w:r w:rsidRPr="00B7637A">
        <w:rPr>
          <w:b/>
          <w:sz w:val="22"/>
          <w:szCs w:val="22"/>
        </w:rPr>
        <w:t xml:space="preserve">dni </w:t>
      </w:r>
      <w:r w:rsidRPr="00B7637A">
        <w:rPr>
          <w:bCs/>
          <w:sz w:val="22"/>
          <w:szCs w:val="22"/>
        </w:rPr>
        <w:t xml:space="preserve">(nie </w:t>
      </w:r>
      <w:r w:rsidR="00E3506E" w:rsidRPr="00B7637A">
        <w:rPr>
          <w:bCs/>
          <w:sz w:val="22"/>
          <w:szCs w:val="22"/>
        </w:rPr>
        <w:t>dłużej</w:t>
      </w:r>
      <w:r w:rsidRPr="00B7637A">
        <w:rPr>
          <w:bCs/>
          <w:sz w:val="22"/>
          <w:szCs w:val="22"/>
        </w:rPr>
        <w:t xml:space="preserve"> </w:t>
      </w:r>
      <w:r w:rsidRPr="00BC3A46">
        <w:rPr>
          <w:bCs/>
          <w:sz w:val="22"/>
          <w:szCs w:val="22"/>
        </w:rPr>
        <w:t xml:space="preserve">niż </w:t>
      </w:r>
      <w:r w:rsidR="007B07CB" w:rsidRPr="00BC3A46">
        <w:rPr>
          <w:bCs/>
          <w:sz w:val="22"/>
          <w:szCs w:val="22"/>
        </w:rPr>
        <w:t>6</w:t>
      </w:r>
      <w:r w:rsidRPr="00BC3A46">
        <w:rPr>
          <w:bCs/>
          <w:sz w:val="22"/>
          <w:szCs w:val="22"/>
        </w:rPr>
        <w:t xml:space="preserve"> dni </w:t>
      </w:r>
      <w:r w:rsidR="001D70BD" w:rsidRPr="00BC3A46">
        <w:rPr>
          <w:bCs/>
          <w:sz w:val="22"/>
          <w:szCs w:val="22"/>
        </w:rPr>
        <w:t>roboczych</w:t>
      </w:r>
      <w:r w:rsidR="00E3506E" w:rsidRPr="00B7637A">
        <w:rPr>
          <w:bCs/>
          <w:sz w:val="22"/>
          <w:szCs w:val="22"/>
        </w:rPr>
        <w:t>)</w:t>
      </w:r>
    </w:p>
    <w:p w14:paraId="0B5AFF59" w14:textId="77777777" w:rsidR="00194ED5" w:rsidRPr="004A3C62" w:rsidRDefault="00194ED5" w:rsidP="00193124">
      <w:pPr>
        <w:suppressAutoHyphens/>
        <w:ind w:firstLine="284"/>
        <w:jc w:val="both"/>
        <w:rPr>
          <w:b/>
          <w:sz w:val="12"/>
          <w:szCs w:val="12"/>
        </w:rPr>
      </w:pPr>
    </w:p>
    <w:p w14:paraId="467ACE8B" w14:textId="77777777" w:rsidR="00A001D1" w:rsidRPr="004A3C62" w:rsidRDefault="00A001D1" w:rsidP="00A001D1">
      <w:pPr>
        <w:ind w:left="284"/>
        <w:jc w:val="both"/>
        <w:rPr>
          <w:b/>
          <w:sz w:val="22"/>
          <w:szCs w:val="22"/>
        </w:rPr>
      </w:pPr>
      <w:r w:rsidRPr="004A3C62">
        <w:rPr>
          <w:b/>
          <w:sz w:val="22"/>
          <w:szCs w:val="22"/>
        </w:rPr>
        <w:t xml:space="preserve">Wysokość kary umownej za każdy dzień zwłoki w wykonaniu przedmiotu umowy wynosi …………. </w:t>
      </w:r>
      <w:r w:rsidRPr="004A3C62">
        <w:rPr>
          <w:bCs/>
          <w:sz w:val="22"/>
          <w:szCs w:val="22"/>
        </w:rPr>
        <w:t>(należy podać w %, nie mniej niż 0,5%)</w:t>
      </w:r>
      <w:r w:rsidRPr="004A3C62">
        <w:rPr>
          <w:b/>
          <w:sz w:val="22"/>
          <w:szCs w:val="22"/>
        </w:rPr>
        <w:t xml:space="preserve"> wartości brutto określonej w § 1 ust. 1.</w:t>
      </w:r>
    </w:p>
    <w:p w14:paraId="2D7532CD" w14:textId="77777777" w:rsidR="00194ED5" w:rsidRPr="004A3C62" w:rsidRDefault="00194ED5" w:rsidP="00193124">
      <w:pPr>
        <w:suppressAutoHyphens/>
        <w:ind w:firstLine="284"/>
        <w:jc w:val="both"/>
        <w:rPr>
          <w:b/>
          <w:sz w:val="16"/>
          <w:szCs w:val="16"/>
        </w:rPr>
      </w:pPr>
    </w:p>
    <w:p w14:paraId="0CA3D204" w14:textId="590FE150" w:rsidR="00193124" w:rsidRDefault="00E3506E" w:rsidP="004A3C62">
      <w:pPr>
        <w:pStyle w:val="Tekstpodstawowy21"/>
        <w:ind w:left="284"/>
        <w:jc w:val="both"/>
        <w:rPr>
          <w:bCs/>
          <w:color w:val="215868" w:themeColor="accent5" w:themeShade="80"/>
          <w:sz w:val="20"/>
        </w:rPr>
      </w:pPr>
      <w:r w:rsidRPr="004A3C62">
        <w:rPr>
          <w:b/>
          <w:color w:val="215868" w:themeColor="accent5" w:themeShade="80"/>
          <w:sz w:val="20"/>
        </w:rPr>
        <w:t>Uwaga!</w:t>
      </w:r>
      <w:r w:rsidRPr="004A3C62">
        <w:rPr>
          <w:bCs/>
          <w:color w:val="215868" w:themeColor="accent5" w:themeShade="80"/>
          <w:sz w:val="20"/>
        </w:rPr>
        <w:t xml:space="preserve"> Cena, termin </w:t>
      </w:r>
      <w:r w:rsidR="00D81AB2" w:rsidRPr="004A3C62">
        <w:rPr>
          <w:bCs/>
          <w:color w:val="215868" w:themeColor="accent5" w:themeShade="80"/>
          <w:sz w:val="20"/>
        </w:rPr>
        <w:t>realizacji</w:t>
      </w:r>
      <w:r w:rsidRPr="004A3C62">
        <w:rPr>
          <w:bCs/>
          <w:color w:val="215868" w:themeColor="accent5" w:themeShade="80"/>
          <w:sz w:val="20"/>
        </w:rPr>
        <w:t xml:space="preserve"> oraz </w:t>
      </w:r>
      <w:r w:rsidR="00D81AB2" w:rsidRPr="004A3C62">
        <w:rPr>
          <w:bCs/>
          <w:color w:val="215868" w:themeColor="accent5" w:themeShade="80"/>
          <w:sz w:val="20"/>
        </w:rPr>
        <w:t>wysokość kary umownej za zwłokę w wykonaniu przedmiotu umowy</w:t>
      </w:r>
      <w:r w:rsidRPr="004A3C62">
        <w:rPr>
          <w:bCs/>
          <w:color w:val="215868" w:themeColor="accent5" w:themeShade="80"/>
          <w:sz w:val="20"/>
        </w:rPr>
        <w:t xml:space="preserve"> stanowią kryteria oceny ofert określone w rozdziale III ust. 5 SWZ.</w:t>
      </w:r>
    </w:p>
    <w:p w14:paraId="2A3183B6" w14:textId="77777777" w:rsidR="004A3C62" w:rsidRPr="004A3C62" w:rsidRDefault="004A3C62" w:rsidP="004A3C62">
      <w:pPr>
        <w:pStyle w:val="Tekstpodstawowy21"/>
        <w:ind w:left="284"/>
        <w:jc w:val="both"/>
        <w:rPr>
          <w:bCs/>
          <w:color w:val="215868" w:themeColor="accent5" w:themeShade="80"/>
          <w:sz w:val="16"/>
          <w:szCs w:val="16"/>
        </w:rPr>
      </w:pPr>
    </w:p>
    <w:p w14:paraId="03BCA53F" w14:textId="77777777" w:rsidR="00193124" w:rsidRPr="004A3C62" w:rsidRDefault="00193124" w:rsidP="004A3C62">
      <w:pPr>
        <w:suppressAutoHyphens/>
        <w:ind w:left="284"/>
        <w:jc w:val="both"/>
        <w:rPr>
          <w:b/>
          <w:sz w:val="22"/>
          <w:szCs w:val="22"/>
          <w:lang w:eastAsia="ar-SA"/>
        </w:rPr>
      </w:pPr>
      <w:r w:rsidRPr="004A3C62">
        <w:rPr>
          <w:sz w:val="22"/>
          <w:szCs w:val="22"/>
          <w:lang w:eastAsia="ar-SA"/>
        </w:rPr>
        <w:t xml:space="preserve">Czy wybór oferty będzie prowadził do powstania obowiązku podatkowego po stronie Zamawiającego  </w:t>
      </w:r>
      <w:r w:rsidRPr="004A3C62">
        <w:rPr>
          <w:b/>
          <w:sz w:val="22"/>
          <w:szCs w:val="22"/>
          <w:lang w:eastAsia="ar-SA"/>
        </w:rPr>
        <w:t>TAK/NIE*</w:t>
      </w:r>
      <w:r w:rsidRPr="004A3C62">
        <w:rPr>
          <w:sz w:val="22"/>
          <w:szCs w:val="22"/>
          <w:lang w:eastAsia="ar-SA"/>
        </w:rPr>
        <w:t>.</w:t>
      </w:r>
    </w:p>
    <w:p w14:paraId="771C016E" w14:textId="77777777" w:rsidR="00193124" w:rsidRPr="004A3C62" w:rsidRDefault="00193124" w:rsidP="00193124">
      <w:pPr>
        <w:suppressAutoHyphens/>
        <w:ind w:left="284"/>
        <w:jc w:val="both"/>
        <w:rPr>
          <w:sz w:val="22"/>
          <w:szCs w:val="22"/>
          <w:lang w:eastAsia="ar-SA"/>
        </w:rPr>
      </w:pPr>
      <w:r w:rsidRPr="004A3C62">
        <w:rPr>
          <w:sz w:val="22"/>
          <w:szCs w:val="22"/>
          <w:lang w:eastAsia="ar-SA"/>
        </w:rPr>
        <w:t xml:space="preserve">Jeżeli Wykonawca wskaże </w:t>
      </w:r>
      <w:r w:rsidRPr="004A3C62">
        <w:rPr>
          <w:b/>
          <w:sz w:val="22"/>
          <w:szCs w:val="22"/>
          <w:lang w:eastAsia="ar-SA"/>
        </w:rPr>
        <w:t>TAK</w:t>
      </w:r>
      <w:r w:rsidRPr="004A3C62">
        <w:rPr>
          <w:sz w:val="22"/>
          <w:szCs w:val="22"/>
          <w:lang w:eastAsia="ar-SA"/>
        </w:rPr>
        <w:t xml:space="preserve"> (powstanie obowiązek podatkowy u Zamawiającego) Wykonawca wskazuje rodzaj towaru/usługi której ten obowiązek dotyczy ……………………………. (nazwa towaru/usługi).</w:t>
      </w:r>
    </w:p>
    <w:p w14:paraId="086FC4DD" w14:textId="77777777" w:rsidR="00193124" w:rsidRPr="004A3C62" w:rsidRDefault="00193124" w:rsidP="00193124">
      <w:pPr>
        <w:suppressAutoHyphens/>
        <w:ind w:left="284"/>
        <w:jc w:val="both"/>
        <w:rPr>
          <w:sz w:val="22"/>
          <w:szCs w:val="22"/>
          <w:lang w:eastAsia="ar-SA"/>
        </w:rPr>
      </w:pPr>
      <w:r w:rsidRPr="004A3C62">
        <w:rPr>
          <w:sz w:val="22"/>
          <w:szCs w:val="22"/>
          <w:lang w:eastAsia="ar-SA"/>
        </w:rPr>
        <w:t>Cena netto (bez podatku VAT) ……………. (</w:t>
      </w:r>
      <w:r w:rsidRPr="004A3C62">
        <w:rPr>
          <w:b/>
          <w:sz w:val="22"/>
          <w:szCs w:val="22"/>
          <w:lang w:eastAsia="ar-SA"/>
        </w:rPr>
        <w:t>Uwaga!</w:t>
      </w:r>
      <w:r w:rsidRPr="004A3C62">
        <w:rPr>
          <w:sz w:val="22"/>
          <w:szCs w:val="22"/>
          <w:lang w:eastAsia="ar-SA"/>
        </w:rPr>
        <w:t xml:space="preserve"> Dotyczy tylko dostaw/usług dla których obowiązek podatkowy przechodzi na Zamawiającego);</w:t>
      </w:r>
    </w:p>
    <w:p w14:paraId="42DFF4FA" w14:textId="77777777" w:rsidR="00193124" w:rsidRPr="004A3C62" w:rsidRDefault="00193124" w:rsidP="00193124">
      <w:pPr>
        <w:suppressAutoHyphens/>
        <w:ind w:left="284"/>
        <w:jc w:val="both"/>
        <w:rPr>
          <w:sz w:val="12"/>
          <w:szCs w:val="12"/>
          <w:lang w:eastAsia="ar-SA"/>
        </w:rPr>
      </w:pPr>
    </w:p>
    <w:p w14:paraId="24C5F87C" w14:textId="77777777" w:rsidR="00193124" w:rsidRPr="004A3C62" w:rsidRDefault="00193124" w:rsidP="00193124">
      <w:pPr>
        <w:suppressAutoHyphens/>
        <w:ind w:left="284"/>
        <w:jc w:val="both"/>
        <w:rPr>
          <w:sz w:val="16"/>
          <w:szCs w:val="16"/>
          <w:lang w:eastAsia="ar-SA"/>
        </w:rPr>
      </w:pPr>
      <w:r w:rsidRPr="004A3C62">
        <w:rPr>
          <w:sz w:val="16"/>
          <w:szCs w:val="16"/>
          <w:lang w:eastAsia="ar-SA"/>
        </w:rPr>
        <w:t>*Niepotrzebne skreślić</w:t>
      </w:r>
    </w:p>
    <w:p w14:paraId="7F5F485D" w14:textId="77777777" w:rsidR="00077A21" w:rsidRDefault="00077A21" w:rsidP="00077A21">
      <w:pPr>
        <w:suppressAutoHyphens/>
        <w:rPr>
          <w:b/>
          <w:sz w:val="22"/>
          <w:szCs w:val="22"/>
          <w:u w:val="single"/>
        </w:rPr>
      </w:pPr>
    </w:p>
    <w:bookmarkEnd w:id="12"/>
    <w:bookmarkEnd w:id="13"/>
    <w:bookmarkEnd w:id="14"/>
    <w:p w14:paraId="2DF3CC3E" w14:textId="77777777" w:rsidR="00841F73" w:rsidRPr="00841F73" w:rsidRDefault="00841F73" w:rsidP="004A3C62">
      <w:pPr>
        <w:suppressAutoHyphens/>
        <w:rPr>
          <w:b/>
          <w:sz w:val="16"/>
          <w:szCs w:val="16"/>
          <w:u w:val="single"/>
        </w:rPr>
      </w:pPr>
    </w:p>
    <w:p w14:paraId="1283A9CB" w14:textId="1C5E0442" w:rsidR="00EE0C05" w:rsidRPr="005D0C29" w:rsidRDefault="00EE0C05" w:rsidP="004A3C62">
      <w:pPr>
        <w:numPr>
          <w:ilvl w:val="0"/>
          <w:numId w:val="42"/>
        </w:numPr>
        <w:tabs>
          <w:tab w:val="num" w:pos="284"/>
        </w:tabs>
        <w:spacing w:after="60"/>
        <w:ind w:left="284" w:hanging="284"/>
        <w:rPr>
          <w:sz w:val="22"/>
          <w:szCs w:val="22"/>
        </w:rPr>
      </w:pPr>
      <w:r w:rsidRPr="00A857CB">
        <w:rPr>
          <w:sz w:val="22"/>
          <w:szCs w:val="22"/>
        </w:rPr>
        <w:t>Oświadczamy</w:t>
      </w:r>
      <w:r w:rsidR="00AB2D4C" w:rsidRPr="00AB2D4C">
        <w:rPr>
          <w:sz w:val="22"/>
          <w:szCs w:val="22"/>
          <w:vertAlign w:val="superscript"/>
        </w:rPr>
        <w:t>1</w:t>
      </w:r>
      <w:r w:rsidRPr="00A857CB">
        <w:rPr>
          <w:sz w:val="22"/>
          <w:szCs w:val="22"/>
        </w:rPr>
        <w:t xml:space="preserve">, że </w:t>
      </w:r>
      <w:r w:rsidRPr="00A857CB">
        <w:rPr>
          <w:b/>
          <w:bCs/>
          <w:sz w:val="22"/>
          <w:szCs w:val="22"/>
        </w:rPr>
        <w:t>nie jesteśmy</w:t>
      </w:r>
      <w:r w:rsidRPr="00A857CB">
        <w:rPr>
          <w:sz w:val="22"/>
          <w:szCs w:val="22"/>
        </w:rPr>
        <w:t xml:space="preserve"> /</w:t>
      </w:r>
      <w:r w:rsidRPr="00A857CB">
        <w:rPr>
          <w:b/>
          <w:sz w:val="22"/>
          <w:szCs w:val="22"/>
        </w:rPr>
        <w:t xml:space="preserve">jesteśmy* </w:t>
      </w:r>
      <w:r w:rsidRPr="00A857CB">
        <w:rPr>
          <w:sz w:val="22"/>
          <w:szCs w:val="22"/>
        </w:rPr>
        <w:t xml:space="preserve">:                                                                                                            </w:t>
      </w:r>
      <w:r w:rsidRPr="005D0C29">
        <w:rPr>
          <w:sz w:val="22"/>
          <w:szCs w:val="22"/>
        </w:rPr>
        <w:t>mikroprzedsiębiorstwem /małym przedsiębiorstwem / średnim przedsiębiorstwem</w:t>
      </w:r>
      <w:r w:rsidR="00F63082" w:rsidRPr="005D0C29">
        <w:rPr>
          <w:sz w:val="22"/>
          <w:szCs w:val="22"/>
        </w:rPr>
        <w:t>/jednoosobową działalnością gospodarczą</w:t>
      </w:r>
      <w:r w:rsidR="00F63082" w:rsidRPr="005D0C29">
        <w:rPr>
          <w:sz w:val="22"/>
          <w:szCs w:val="22"/>
          <w:vertAlign w:val="superscript"/>
        </w:rPr>
        <w:t xml:space="preserve"> </w:t>
      </w:r>
      <w:r w:rsidRPr="005D0C29">
        <w:rPr>
          <w:sz w:val="22"/>
          <w:szCs w:val="22"/>
          <w:vertAlign w:val="superscript"/>
        </w:rPr>
        <w:t>*</w:t>
      </w:r>
      <w:r w:rsidRPr="005D0C29">
        <w:rPr>
          <w:sz w:val="22"/>
          <w:szCs w:val="22"/>
        </w:rPr>
        <w:t>.</w:t>
      </w:r>
    </w:p>
    <w:p w14:paraId="60158292" w14:textId="5A8CD27E" w:rsidR="00EE0C05" w:rsidRDefault="00EE0C05" w:rsidP="004A3C62">
      <w:pPr>
        <w:suppressAutoHyphens/>
        <w:ind w:left="426" w:hanging="142"/>
        <w:jc w:val="both"/>
        <w:rPr>
          <w:sz w:val="16"/>
          <w:szCs w:val="16"/>
          <w:lang w:eastAsia="ar-SA"/>
        </w:rPr>
      </w:pPr>
      <w:r w:rsidRPr="00A857CB">
        <w:rPr>
          <w:sz w:val="16"/>
          <w:szCs w:val="16"/>
          <w:lang w:eastAsia="ar-SA"/>
        </w:rPr>
        <w:t>*Niepotrzebne skreślić</w:t>
      </w:r>
    </w:p>
    <w:p w14:paraId="5174CA7B" w14:textId="70868DD0" w:rsidR="00AB2D4C" w:rsidRPr="004A3C62" w:rsidRDefault="00AB2D4C" w:rsidP="004A3C62">
      <w:pPr>
        <w:suppressAutoHyphens/>
        <w:ind w:left="426" w:hanging="142"/>
        <w:jc w:val="both"/>
        <w:rPr>
          <w:sz w:val="6"/>
          <w:szCs w:val="6"/>
          <w:lang w:eastAsia="ar-SA"/>
        </w:rPr>
      </w:pPr>
    </w:p>
    <w:p w14:paraId="6A589054" w14:textId="55BF95A9" w:rsidR="00AB2D4C" w:rsidRPr="00AB2D4C" w:rsidRDefault="00AB2D4C" w:rsidP="004A3C62">
      <w:pPr>
        <w:pStyle w:val="Tekstprzypisudolnego"/>
        <w:ind w:left="426" w:hanging="142"/>
        <w:jc w:val="both"/>
        <w:rPr>
          <w:rStyle w:val="DeltaViewInsertion"/>
          <w:b w:val="0"/>
          <w:bCs/>
          <w:i w:val="0"/>
          <w:sz w:val="16"/>
          <w:szCs w:val="16"/>
        </w:rPr>
      </w:pPr>
      <w:r w:rsidRPr="00AB2D4C">
        <w:rPr>
          <w:rStyle w:val="Odwoanieprzypisudolnego"/>
        </w:rPr>
        <w:lastRenderedPageBreak/>
        <w:footnoteRef/>
      </w:r>
      <w:r w:rsidR="002366A2">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2A5D854" w14:textId="77777777" w:rsidR="00AB2D4C" w:rsidRPr="00AB2D4C" w:rsidRDefault="00AB2D4C" w:rsidP="004A3C62">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0F690B59" w14:textId="77777777" w:rsidR="00AB2D4C" w:rsidRPr="00AB2D4C" w:rsidRDefault="00AB2D4C" w:rsidP="004A3C62">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7D02D3DC" w14:textId="71A109A2" w:rsidR="00AB2D4C" w:rsidRPr="00841F73" w:rsidRDefault="00AB2D4C" w:rsidP="00841F73">
      <w:pPr>
        <w:pStyle w:val="Tekstprzypisudolnego"/>
        <w:spacing w:after="60"/>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2ABC2817" w14:textId="25DE36B9" w:rsidR="00D2574B" w:rsidRPr="005D63C9" w:rsidRDefault="00D2574B" w:rsidP="004A3C62">
      <w:pPr>
        <w:numPr>
          <w:ilvl w:val="0"/>
          <w:numId w:val="40"/>
        </w:numPr>
        <w:shd w:val="clear" w:color="auto" w:fill="FFFFFF"/>
        <w:tabs>
          <w:tab w:val="num" w:pos="284"/>
        </w:tabs>
        <w:suppressAutoHyphens/>
        <w:autoSpaceDE w:val="0"/>
        <w:spacing w:after="60"/>
        <w:ind w:left="284" w:hanging="284"/>
        <w:jc w:val="both"/>
        <w:rPr>
          <w:sz w:val="22"/>
          <w:szCs w:val="22"/>
        </w:rPr>
      </w:pPr>
      <w:r w:rsidRPr="00D2574B">
        <w:rPr>
          <w:color w:val="000000"/>
          <w:sz w:val="22"/>
          <w:szCs w:val="22"/>
        </w:rPr>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 xml:space="preserve">II </w:t>
      </w:r>
      <w:r w:rsidR="00FD4FD6" w:rsidRPr="00195CB0">
        <w:rPr>
          <w:sz w:val="22"/>
          <w:szCs w:val="22"/>
        </w:rPr>
        <w:t>ust.</w:t>
      </w:r>
      <w:r w:rsidRPr="00195CB0">
        <w:rPr>
          <w:sz w:val="22"/>
          <w:szCs w:val="22"/>
        </w:rPr>
        <w:t xml:space="preserve"> 6 SWZ</w:t>
      </w:r>
      <w:r w:rsidRPr="005D63C9">
        <w:rPr>
          <w:sz w:val="22"/>
          <w:szCs w:val="22"/>
        </w:rPr>
        <w:t xml:space="preserve"> oraz w projektowanych postanowieniach umowy.</w:t>
      </w:r>
    </w:p>
    <w:p w14:paraId="0F5AC18A" w14:textId="77777777" w:rsidR="00D2574B" w:rsidRPr="00D2574B" w:rsidRDefault="00D2574B" w:rsidP="004A3C62">
      <w:pPr>
        <w:numPr>
          <w:ilvl w:val="0"/>
          <w:numId w:val="40"/>
        </w:numPr>
        <w:shd w:val="clear" w:color="auto" w:fill="FFFFFF"/>
        <w:tabs>
          <w:tab w:val="num" w:pos="284"/>
        </w:tabs>
        <w:suppressAutoHyphens/>
        <w:spacing w:after="60"/>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D2574B" w:rsidRDefault="00D2574B" w:rsidP="004A3C62">
      <w:pPr>
        <w:numPr>
          <w:ilvl w:val="0"/>
          <w:numId w:val="40"/>
        </w:numPr>
        <w:shd w:val="clear" w:color="auto" w:fill="FFFFFF"/>
        <w:tabs>
          <w:tab w:val="num" w:pos="284"/>
        </w:tabs>
        <w:suppressAutoHyphens/>
        <w:spacing w:after="60"/>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7B9F135A" w14:textId="5CA99D16" w:rsidR="00D2574B" w:rsidRPr="00D2574B" w:rsidRDefault="00D2574B" w:rsidP="004A3C62">
      <w:pPr>
        <w:numPr>
          <w:ilvl w:val="0"/>
          <w:numId w:val="40"/>
        </w:numPr>
        <w:shd w:val="clear" w:color="auto" w:fill="FFFFFF"/>
        <w:tabs>
          <w:tab w:val="num" w:pos="284"/>
        </w:tabs>
        <w:suppressAutoHyphens/>
        <w:spacing w:after="60"/>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20B66E17" w14:textId="77777777" w:rsidR="00D2574B" w:rsidRPr="00D2574B" w:rsidRDefault="00D2574B" w:rsidP="004A3C62">
      <w:pPr>
        <w:numPr>
          <w:ilvl w:val="0"/>
          <w:numId w:val="40"/>
        </w:numPr>
        <w:shd w:val="clear" w:color="auto" w:fill="FFFFFF"/>
        <w:tabs>
          <w:tab w:val="num" w:pos="567"/>
        </w:tabs>
        <w:suppressAutoHyphens/>
        <w:autoSpaceDE w:val="0"/>
        <w:ind w:left="284" w:hanging="284"/>
        <w:jc w:val="both"/>
        <w:rPr>
          <w:sz w:val="22"/>
          <w:szCs w:val="22"/>
          <w:lang w:eastAsia="ar-SA"/>
        </w:rPr>
      </w:pPr>
      <w:r w:rsidRPr="00D2574B">
        <w:rPr>
          <w:sz w:val="22"/>
          <w:szCs w:val="22"/>
          <w:lang w:eastAsia="ar-SA"/>
        </w:rPr>
        <w:t>Oświadczamy, iż zamierzamy zlecić podwykonawcy następujące części zamówienia</w:t>
      </w:r>
    </w:p>
    <w:p w14:paraId="4C17019D" w14:textId="312C3E8C" w:rsidR="007503CF" w:rsidRPr="00D2574B" w:rsidRDefault="00D2574B" w:rsidP="00841F73">
      <w:pPr>
        <w:shd w:val="clear" w:color="auto" w:fill="FFFFFF"/>
        <w:suppressAutoHyphens/>
        <w:autoSpaceDE w:val="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48CEEB76" w14:textId="77777777" w:rsidR="00D2574B" w:rsidRPr="00D2574B" w:rsidRDefault="00D2574B" w:rsidP="00841F73">
      <w:pPr>
        <w:numPr>
          <w:ilvl w:val="5"/>
          <w:numId w:val="41"/>
        </w:numPr>
        <w:shd w:val="clear" w:color="auto" w:fill="FFFFFF"/>
        <w:tabs>
          <w:tab w:val="num" w:pos="567"/>
        </w:tabs>
        <w:suppressAutoHyphens/>
        <w:autoSpaceDE w:val="0"/>
        <w:ind w:left="567" w:hanging="283"/>
        <w:jc w:val="both"/>
        <w:rPr>
          <w:sz w:val="22"/>
          <w:szCs w:val="22"/>
          <w:lang w:eastAsia="ar-SA"/>
        </w:rPr>
      </w:pPr>
      <w:r w:rsidRPr="00D2574B">
        <w:rPr>
          <w:sz w:val="22"/>
          <w:szCs w:val="22"/>
          <w:lang w:eastAsia="ar-SA"/>
        </w:rPr>
        <w:t>część ………………………………… nazwa podwykonawcy ………………..</w:t>
      </w:r>
    </w:p>
    <w:p w14:paraId="452BE48F" w14:textId="77777777" w:rsidR="00D2574B" w:rsidRPr="00D2574B" w:rsidRDefault="00D2574B" w:rsidP="004A3C62">
      <w:pPr>
        <w:numPr>
          <w:ilvl w:val="5"/>
          <w:numId w:val="41"/>
        </w:numPr>
        <w:shd w:val="clear" w:color="auto" w:fill="FFFFFF"/>
        <w:tabs>
          <w:tab w:val="num" w:pos="567"/>
        </w:tabs>
        <w:suppressAutoHyphens/>
        <w:autoSpaceDE w:val="0"/>
        <w:spacing w:after="60"/>
        <w:ind w:left="567" w:hanging="283"/>
        <w:jc w:val="both"/>
        <w:rPr>
          <w:sz w:val="22"/>
          <w:szCs w:val="22"/>
          <w:lang w:eastAsia="ar-SA"/>
        </w:rPr>
      </w:pPr>
      <w:r w:rsidRPr="00D2574B">
        <w:rPr>
          <w:sz w:val="22"/>
          <w:szCs w:val="22"/>
          <w:lang w:eastAsia="ar-SA"/>
        </w:rPr>
        <w:t>część ………………………………… nazwa podwykonawcy ………………..</w:t>
      </w:r>
    </w:p>
    <w:p w14:paraId="3FEC21DC" w14:textId="6A35E9AA" w:rsidR="00D2574B" w:rsidRPr="00B815D6" w:rsidRDefault="00D2574B" w:rsidP="004A3C62">
      <w:pPr>
        <w:numPr>
          <w:ilvl w:val="0"/>
          <w:numId w:val="40"/>
        </w:numPr>
        <w:shd w:val="clear" w:color="auto" w:fill="FFFFFF"/>
        <w:tabs>
          <w:tab w:val="num" w:pos="284"/>
        </w:tabs>
        <w:suppressAutoHyphens/>
        <w:autoSpaceDE w:val="0"/>
        <w:spacing w:after="60"/>
        <w:ind w:left="284"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 xml:space="preserve">rozdziału II </w:t>
      </w:r>
      <w:r w:rsidR="00922CE1" w:rsidRPr="00B815D6">
        <w:rPr>
          <w:rFonts w:eastAsia="Calibri"/>
          <w:sz w:val="22"/>
          <w:szCs w:val="22"/>
          <w:lang w:eastAsia="en-US"/>
        </w:rPr>
        <w:t>ust.</w:t>
      </w:r>
      <w:r w:rsidRPr="00B815D6">
        <w:rPr>
          <w:rFonts w:eastAsia="Calibri"/>
          <w:sz w:val="22"/>
          <w:szCs w:val="22"/>
          <w:lang w:eastAsia="en-US"/>
        </w:rPr>
        <w:t xml:space="preserve"> 9 pkt 1 SWZ</w:t>
      </w:r>
      <w:r w:rsidRPr="00B815D6">
        <w:rPr>
          <w:sz w:val="22"/>
          <w:szCs w:val="22"/>
          <w:lang w:eastAsia="ar-SA"/>
        </w:rPr>
        <w:t>.</w:t>
      </w:r>
    </w:p>
    <w:p w14:paraId="60DBBB94" w14:textId="77777777" w:rsidR="00D2574B" w:rsidRPr="00D2574B" w:rsidRDefault="00D2574B" w:rsidP="004A3C62">
      <w:pPr>
        <w:spacing w:after="60"/>
        <w:ind w:left="284" w:hanging="284"/>
        <w:jc w:val="both"/>
        <w:rPr>
          <w:rFonts w:eastAsia="Calibri"/>
          <w:sz w:val="22"/>
          <w:szCs w:val="22"/>
        </w:rPr>
      </w:pPr>
      <w:r w:rsidRPr="00D2574B">
        <w:rPr>
          <w:sz w:val="22"/>
          <w:szCs w:val="22"/>
        </w:rPr>
        <w:t xml:space="preserve">9. </w:t>
      </w:r>
      <w:r w:rsidRPr="00D2574B">
        <w:rPr>
          <w:sz w:val="22"/>
          <w:szCs w:val="22"/>
        </w:rPr>
        <w:tab/>
      </w:r>
      <w:r w:rsidRPr="00D2574B">
        <w:rPr>
          <w:rFonts w:eastAsia="Calibri"/>
          <w:color w:val="000000"/>
          <w:sz w:val="22"/>
          <w:szCs w:val="22"/>
        </w:rPr>
        <w:t>Oświadczam, że wypełniłem obowiązki informacyjne przewidziane w art. 13 lub art. 14 RODO</w:t>
      </w:r>
      <w:r w:rsidRPr="00D2574B">
        <w:rPr>
          <w:rFonts w:eastAsia="Calibri"/>
          <w:color w:val="000000"/>
          <w:sz w:val="22"/>
          <w:szCs w:val="22"/>
          <w:vertAlign w:val="superscript"/>
        </w:rPr>
        <w:t>1)</w:t>
      </w:r>
      <w:r w:rsidRPr="00D2574B">
        <w:rPr>
          <w:rFonts w:eastAsia="Calibri"/>
          <w:color w:val="000000"/>
          <w:sz w:val="22"/>
          <w:szCs w:val="22"/>
        </w:rPr>
        <w:t xml:space="preserve"> wobec osób fizycznych, </w:t>
      </w:r>
      <w:r w:rsidRPr="00D2574B">
        <w:rPr>
          <w:rFonts w:eastAsia="Calibri"/>
          <w:sz w:val="22"/>
          <w:szCs w:val="22"/>
        </w:rPr>
        <w:t>od których dane osobowe bezpośrednio lub pośrednio pozyskałem</w:t>
      </w:r>
      <w:r w:rsidRPr="00D2574B">
        <w:rPr>
          <w:rFonts w:eastAsia="Calibri"/>
          <w:color w:val="000000"/>
          <w:sz w:val="22"/>
          <w:szCs w:val="22"/>
        </w:rPr>
        <w:t xml:space="preserve"> w celu ubiegania się o udzielenie zamówienia publicznego w niniejszym postępowaniu</w:t>
      </w:r>
      <w:r w:rsidRPr="00D2574B">
        <w:rPr>
          <w:rFonts w:eastAsia="Calibri"/>
          <w:sz w:val="22"/>
          <w:szCs w:val="22"/>
        </w:rPr>
        <w:t>.*</w:t>
      </w:r>
    </w:p>
    <w:p w14:paraId="1521FA67" w14:textId="68E2CB63" w:rsidR="00C93FB5" w:rsidRPr="00D2574B" w:rsidRDefault="00C93FB5" w:rsidP="004A3C62">
      <w:pPr>
        <w:spacing w:after="60"/>
        <w:ind w:left="426" w:hanging="142"/>
        <w:jc w:val="both"/>
        <w:rPr>
          <w:rFonts w:eastAsia="Calibri"/>
          <w:sz w:val="18"/>
          <w:szCs w:val="18"/>
          <w:lang w:eastAsia="en-US"/>
        </w:rPr>
      </w:pPr>
      <w:bookmarkStart w:id="16" w:name="_Hlk64548074"/>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8FFF62" w14:textId="77777777" w:rsidR="00C93FB5" w:rsidRPr="00C93FB5" w:rsidRDefault="00C93FB5" w:rsidP="004A3C62">
      <w:pPr>
        <w:ind w:left="426" w:hanging="142"/>
        <w:jc w:val="both"/>
        <w:rPr>
          <w:rFonts w:eastAsia="Calibri"/>
          <w:sz w:val="8"/>
          <w:szCs w:val="8"/>
          <w:lang w:eastAsia="en-US"/>
        </w:rPr>
      </w:pPr>
    </w:p>
    <w:p w14:paraId="68B8019E" w14:textId="564534C2" w:rsidR="00D2574B" w:rsidRDefault="00C93FB5" w:rsidP="004A3C62">
      <w:pPr>
        <w:spacing w:after="120"/>
        <w:ind w:left="426" w:hanging="142"/>
        <w:jc w:val="both"/>
        <w:rPr>
          <w:rFonts w:eastAsia="Calibri"/>
          <w:sz w:val="22"/>
          <w:szCs w:val="2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16"/>
    </w:p>
    <w:p w14:paraId="41CDF44D" w14:textId="77777777" w:rsidR="00C93FB5" w:rsidRPr="00D2574B" w:rsidRDefault="00C93FB5" w:rsidP="004A3C62">
      <w:pPr>
        <w:spacing w:after="120"/>
        <w:jc w:val="both"/>
        <w:rPr>
          <w:rFonts w:eastAsia="Calibri"/>
          <w:sz w:val="22"/>
          <w:szCs w:val="22"/>
        </w:rPr>
      </w:pPr>
    </w:p>
    <w:p w14:paraId="5BA08729" w14:textId="77781F23" w:rsidR="00AB2D4C" w:rsidRDefault="00D2574B" w:rsidP="00C93FB5">
      <w:pPr>
        <w:jc w:val="both"/>
        <w:rPr>
          <w:rFonts w:ascii="Arial" w:hAnsi="Arial" w:cs="Arial"/>
          <w:b/>
          <w:bCs/>
          <w:i/>
          <w:iCs/>
          <w:color w:val="FF0000"/>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4E6DE48E" w14:textId="77777777" w:rsidR="006D00D3" w:rsidRDefault="006D00D3" w:rsidP="004A3C62">
      <w:pPr>
        <w:rPr>
          <w:sz w:val="22"/>
          <w:szCs w:val="22"/>
        </w:rPr>
      </w:pPr>
    </w:p>
    <w:p w14:paraId="30D56F73" w14:textId="77777777" w:rsidR="004A3C62" w:rsidRDefault="004A3C62" w:rsidP="006D00D3">
      <w:pPr>
        <w:suppressAutoHyphens/>
        <w:jc w:val="right"/>
        <w:rPr>
          <w:sz w:val="22"/>
          <w:szCs w:val="22"/>
        </w:rPr>
        <w:sectPr w:rsidR="004A3C62" w:rsidSect="00E3083F">
          <w:pgSz w:w="11906" w:h="16838"/>
          <w:pgMar w:top="1417" w:right="1417" w:bottom="1276" w:left="1417" w:header="708" w:footer="454" w:gutter="0"/>
          <w:cols w:space="708"/>
          <w:docGrid w:linePitch="360"/>
        </w:sectPr>
      </w:pPr>
    </w:p>
    <w:p w14:paraId="68E5EE28" w14:textId="77777777" w:rsidR="006D00D3" w:rsidRPr="006D00D3" w:rsidRDefault="006D00D3" w:rsidP="006D00D3">
      <w:pPr>
        <w:suppressAutoHyphens/>
        <w:jc w:val="right"/>
        <w:rPr>
          <w:sz w:val="22"/>
          <w:szCs w:val="22"/>
        </w:rPr>
      </w:pPr>
      <w:r w:rsidRPr="00B4665C">
        <w:rPr>
          <w:sz w:val="22"/>
          <w:szCs w:val="22"/>
        </w:rPr>
        <w:lastRenderedPageBreak/>
        <w:t>Załącznik nr 1a do SWZ/załącznik nr 1 do umowy</w:t>
      </w:r>
    </w:p>
    <w:p w14:paraId="28D9E236" w14:textId="77777777" w:rsidR="006D00D3" w:rsidRDefault="006D00D3" w:rsidP="00451870">
      <w:pPr>
        <w:jc w:val="right"/>
        <w:rPr>
          <w:sz w:val="22"/>
          <w:szCs w:val="22"/>
        </w:rPr>
      </w:pPr>
    </w:p>
    <w:p w14:paraId="384EBF25" w14:textId="77777777" w:rsidR="006D00D3" w:rsidRPr="006D00D3" w:rsidRDefault="006D00D3" w:rsidP="006D00D3">
      <w:pPr>
        <w:suppressAutoHyphens/>
        <w:rPr>
          <w:b/>
          <w:bCs/>
          <w:sz w:val="22"/>
          <w:szCs w:val="22"/>
        </w:rPr>
      </w:pPr>
    </w:p>
    <w:p w14:paraId="4007AFB4" w14:textId="1AD55403" w:rsidR="006D00D3" w:rsidRPr="0089062D" w:rsidRDefault="0089062D" w:rsidP="0089062D">
      <w:pPr>
        <w:suppressAutoHyphens/>
        <w:jc w:val="both"/>
        <w:rPr>
          <w:b/>
          <w:sz w:val="22"/>
          <w:szCs w:val="22"/>
        </w:rPr>
      </w:pPr>
      <w:r w:rsidRPr="0089062D">
        <w:rPr>
          <w:b/>
          <w:sz w:val="22"/>
          <w:szCs w:val="22"/>
        </w:rPr>
        <w:t xml:space="preserve">Dostawa butelek termicznych na potrzeby promocji Politechniki Morskiej w Szczecinie.             </w:t>
      </w:r>
    </w:p>
    <w:p w14:paraId="01EC6E40" w14:textId="77777777" w:rsidR="006D00D3" w:rsidRDefault="006D00D3" w:rsidP="006D00D3">
      <w:pPr>
        <w:suppressAutoHyphens/>
        <w:jc w:val="center"/>
        <w:rPr>
          <w:b/>
          <w:bCs/>
          <w:sz w:val="22"/>
          <w:szCs w:val="22"/>
        </w:rPr>
      </w:pPr>
    </w:p>
    <w:p w14:paraId="1A8B579C" w14:textId="77777777" w:rsidR="00205502" w:rsidRPr="006D00D3" w:rsidRDefault="00205502" w:rsidP="006D00D3">
      <w:pPr>
        <w:suppressAutoHyphens/>
        <w:jc w:val="center"/>
        <w:rPr>
          <w:b/>
          <w:bCs/>
          <w:sz w:val="10"/>
          <w:szCs w:val="10"/>
        </w:rPr>
      </w:pPr>
    </w:p>
    <w:p w14:paraId="664E4944" w14:textId="77777777" w:rsidR="006D00D3" w:rsidRDefault="006D00D3" w:rsidP="006D00D3">
      <w:pPr>
        <w:suppressAutoHyphens/>
        <w:jc w:val="center"/>
        <w:rPr>
          <w:rFonts w:ascii="Calibri" w:eastAsia="Calibri" w:hAnsi="Calibri" w:cs="Calibri"/>
          <w:b/>
          <w:bCs/>
          <w:lang w:eastAsia="en-US"/>
        </w:rPr>
      </w:pPr>
      <w:r w:rsidRPr="006D00D3">
        <w:rPr>
          <w:rFonts w:ascii="Calibri" w:eastAsia="Calibri" w:hAnsi="Calibri" w:cs="Calibri"/>
          <w:b/>
          <w:bCs/>
          <w:lang w:eastAsia="en-US"/>
        </w:rPr>
        <w:t>OPIS PRZEDMIOTU ZAMÓWIENIA</w:t>
      </w:r>
    </w:p>
    <w:p w14:paraId="0F172A0C" w14:textId="77777777" w:rsidR="0089062D" w:rsidRDefault="0089062D" w:rsidP="006D00D3">
      <w:pPr>
        <w:suppressAutoHyphens/>
        <w:jc w:val="center"/>
        <w:rPr>
          <w:rFonts w:ascii="Calibri" w:eastAsia="Calibri" w:hAnsi="Calibri" w:cs="Calibri"/>
          <w:b/>
          <w:bCs/>
          <w:lang w:eastAsia="en-US"/>
        </w:rPr>
      </w:pPr>
    </w:p>
    <w:tbl>
      <w:tblPr>
        <w:tblW w:w="5000" w:type="pct"/>
        <w:tblCellMar>
          <w:left w:w="70" w:type="dxa"/>
          <w:right w:w="70" w:type="dxa"/>
        </w:tblCellMar>
        <w:tblLook w:val="04A0" w:firstRow="1" w:lastRow="0" w:firstColumn="1" w:lastColumn="0" w:noHBand="0" w:noVBand="1"/>
      </w:tblPr>
      <w:tblGrid>
        <w:gridCol w:w="465"/>
        <w:gridCol w:w="1321"/>
        <w:gridCol w:w="4010"/>
        <w:gridCol w:w="949"/>
        <w:gridCol w:w="2317"/>
      </w:tblGrid>
      <w:tr w:rsidR="0089062D" w:rsidRPr="001872F9" w14:paraId="762C504F" w14:textId="77777777" w:rsidTr="0089062D">
        <w:trPr>
          <w:trHeight w:val="707"/>
        </w:trPr>
        <w:tc>
          <w:tcPr>
            <w:tcW w:w="270" w:type="pct"/>
            <w:tcBorders>
              <w:top w:val="single" w:sz="4" w:space="0" w:color="auto"/>
              <w:left w:val="single" w:sz="4" w:space="0" w:color="auto"/>
              <w:bottom w:val="single" w:sz="4" w:space="0" w:color="000000"/>
              <w:right w:val="single" w:sz="4" w:space="0" w:color="auto"/>
            </w:tcBorders>
            <w:shd w:val="clear" w:color="000000" w:fill="F2F2F2"/>
            <w:vAlign w:val="center"/>
            <w:hideMark/>
          </w:tcPr>
          <w:p w14:paraId="7B67EBE0" w14:textId="77777777" w:rsidR="0089062D" w:rsidRPr="000529C3" w:rsidRDefault="0089062D" w:rsidP="00C17137">
            <w:pPr>
              <w:jc w:val="center"/>
              <w:rPr>
                <w:b/>
                <w:bCs/>
                <w:color w:val="000000" w:themeColor="text1"/>
                <w:sz w:val="16"/>
                <w:szCs w:val="16"/>
              </w:rPr>
            </w:pPr>
            <w:r w:rsidRPr="000529C3">
              <w:rPr>
                <w:b/>
                <w:bCs/>
                <w:color w:val="000000" w:themeColor="text1"/>
                <w:sz w:val="16"/>
                <w:szCs w:val="16"/>
              </w:rPr>
              <w:t>Lp.</w:t>
            </w:r>
          </w:p>
        </w:tc>
        <w:tc>
          <w:tcPr>
            <w:tcW w:w="742" w:type="pc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CD0E184" w14:textId="77777777" w:rsidR="0089062D" w:rsidRPr="000529C3" w:rsidRDefault="0089062D" w:rsidP="00C17137">
            <w:pPr>
              <w:jc w:val="center"/>
              <w:rPr>
                <w:b/>
                <w:bCs/>
                <w:color w:val="000000" w:themeColor="text1"/>
                <w:sz w:val="16"/>
                <w:szCs w:val="16"/>
              </w:rPr>
            </w:pPr>
            <w:r w:rsidRPr="000529C3">
              <w:rPr>
                <w:b/>
                <w:bCs/>
                <w:color w:val="000000" w:themeColor="text1"/>
                <w:sz w:val="16"/>
                <w:szCs w:val="16"/>
              </w:rPr>
              <w:t>Asortyment</w:t>
            </w:r>
          </w:p>
        </w:tc>
        <w:tc>
          <w:tcPr>
            <w:tcW w:w="2225" w:type="pc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4686995" w14:textId="77777777" w:rsidR="0089062D" w:rsidRPr="000529C3" w:rsidRDefault="0089062D" w:rsidP="00C17137">
            <w:pPr>
              <w:jc w:val="center"/>
              <w:rPr>
                <w:b/>
                <w:bCs/>
                <w:color w:val="000000" w:themeColor="text1"/>
                <w:sz w:val="16"/>
                <w:szCs w:val="16"/>
              </w:rPr>
            </w:pPr>
            <w:r w:rsidRPr="000529C3">
              <w:rPr>
                <w:b/>
                <w:bCs/>
                <w:color w:val="000000" w:themeColor="text1"/>
                <w:sz w:val="16"/>
                <w:szCs w:val="16"/>
              </w:rPr>
              <w:t>Opis istotnych cech</w:t>
            </w:r>
          </w:p>
        </w:tc>
        <w:tc>
          <w:tcPr>
            <w:tcW w:w="472" w:type="pct"/>
            <w:tcBorders>
              <w:top w:val="single" w:sz="4" w:space="0" w:color="auto"/>
              <w:left w:val="single" w:sz="4" w:space="0" w:color="auto"/>
              <w:right w:val="single" w:sz="4" w:space="0" w:color="auto"/>
            </w:tcBorders>
            <w:shd w:val="clear" w:color="000000" w:fill="F2F2F2"/>
            <w:vAlign w:val="center"/>
            <w:hideMark/>
          </w:tcPr>
          <w:p w14:paraId="44A750CC" w14:textId="77777777" w:rsidR="0089062D" w:rsidRPr="000529C3" w:rsidRDefault="0089062D" w:rsidP="00C17137">
            <w:pPr>
              <w:jc w:val="center"/>
              <w:rPr>
                <w:b/>
                <w:bCs/>
                <w:color w:val="000000" w:themeColor="text1"/>
                <w:sz w:val="16"/>
                <w:szCs w:val="16"/>
              </w:rPr>
            </w:pPr>
            <w:r w:rsidRPr="000529C3">
              <w:rPr>
                <w:b/>
                <w:bCs/>
                <w:color w:val="000000" w:themeColor="text1"/>
                <w:sz w:val="16"/>
                <w:szCs w:val="16"/>
              </w:rPr>
              <w:t xml:space="preserve">Zamawiana ilość </w:t>
            </w:r>
            <w:r>
              <w:rPr>
                <w:b/>
                <w:bCs/>
                <w:color w:val="000000" w:themeColor="text1"/>
                <w:sz w:val="16"/>
                <w:szCs w:val="16"/>
              </w:rPr>
              <w:t>szt.</w:t>
            </w:r>
          </w:p>
        </w:tc>
        <w:tc>
          <w:tcPr>
            <w:tcW w:w="1291" w:type="pct"/>
            <w:tcBorders>
              <w:top w:val="single" w:sz="4" w:space="0" w:color="auto"/>
              <w:left w:val="single" w:sz="4" w:space="0" w:color="auto"/>
              <w:right w:val="single" w:sz="4" w:space="0" w:color="auto"/>
            </w:tcBorders>
            <w:shd w:val="clear" w:color="000000" w:fill="F2F2F2"/>
          </w:tcPr>
          <w:p w14:paraId="61D36984" w14:textId="77777777" w:rsidR="0089062D" w:rsidRDefault="0089062D" w:rsidP="00C17137">
            <w:pPr>
              <w:jc w:val="center"/>
              <w:rPr>
                <w:b/>
                <w:bCs/>
                <w:color w:val="000000" w:themeColor="text1"/>
                <w:sz w:val="16"/>
                <w:szCs w:val="16"/>
              </w:rPr>
            </w:pPr>
          </w:p>
          <w:p w14:paraId="0683CAC4" w14:textId="77777777" w:rsidR="0089062D" w:rsidRPr="009D5AEF" w:rsidRDefault="0089062D" w:rsidP="00C17137">
            <w:pPr>
              <w:rPr>
                <w:sz w:val="16"/>
                <w:szCs w:val="16"/>
              </w:rPr>
            </w:pPr>
          </w:p>
          <w:p w14:paraId="5A186D77" w14:textId="083944CE" w:rsidR="0089062D" w:rsidRPr="0089062D" w:rsidRDefault="0089062D" w:rsidP="0089062D">
            <w:pPr>
              <w:jc w:val="center"/>
              <w:rPr>
                <w:b/>
                <w:bCs/>
                <w:color w:val="000000" w:themeColor="text1"/>
                <w:sz w:val="16"/>
                <w:szCs w:val="16"/>
              </w:rPr>
            </w:pPr>
            <w:r>
              <w:rPr>
                <w:b/>
                <w:bCs/>
                <w:color w:val="000000" w:themeColor="text1"/>
                <w:sz w:val="16"/>
                <w:szCs w:val="16"/>
              </w:rPr>
              <w:t>Zdjęcie poglądowe</w:t>
            </w:r>
          </w:p>
        </w:tc>
      </w:tr>
      <w:tr w:rsidR="0089062D" w:rsidRPr="001872F9" w14:paraId="5CF942FE" w14:textId="77777777" w:rsidTr="0089062D">
        <w:trPr>
          <w:trHeight w:val="220"/>
        </w:trPr>
        <w:tc>
          <w:tcPr>
            <w:tcW w:w="270" w:type="pct"/>
            <w:tcBorders>
              <w:top w:val="nil"/>
              <w:left w:val="single" w:sz="4" w:space="0" w:color="auto"/>
              <w:bottom w:val="nil"/>
              <w:right w:val="single" w:sz="4" w:space="0" w:color="auto"/>
            </w:tcBorders>
            <w:shd w:val="clear" w:color="000000" w:fill="F2F2F2"/>
            <w:vAlign w:val="center"/>
            <w:hideMark/>
          </w:tcPr>
          <w:p w14:paraId="1D11DDFD" w14:textId="77777777" w:rsidR="0089062D" w:rsidRPr="000529C3" w:rsidRDefault="0089062D" w:rsidP="00C17137">
            <w:pPr>
              <w:jc w:val="center"/>
              <w:rPr>
                <w:b/>
                <w:bCs/>
                <w:color w:val="000000" w:themeColor="text1"/>
                <w:sz w:val="18"/>
                <w:szCs w:val="18"/>
              </w:rPr>
            </w:pPr>
            <w:r w:rsidRPr="000529C3">
              <w:rPr>
                <w:b/>
                <w:bCs/>
                <w:color w:val="000000" w:themeColor="text1"/>
                <w:sz w:val="18"/>
                <w:szCs w:val="18"/>
              </w:rPr>
              <w:t>1</w:t>
            </w:r>
          </w:p>
        </w:tc>
        <w:tc>
          <w:tcPr>
            <w:tcW w:w="742" w:type="pct"/>
            <w:tcBorders>
              <w:top w:val="nil"/>
              <w:left w:val="nil"/>
              <w:bottom w:val="nil"/>
              <w:right w:val="single" w:sz="4" w:space="0" w:color="auto"/>
            </w:tcBorders>
            <w:shd w:val="clear" w:color="000000" w:fill="F2F2F2"/>
            <w:vAlign w:val="center"/>
            <w:hideMark/>
          </w:tcPr>
          <w:p w14:paraId="517DECFB" w14:textId="77777777" w:rsidR="0089062D" w:rsidRPr="000529C3" w:rsidRDefault="0089062D" w:rsidP="00C17137">
            <w:pPr>
              <w:jc w:val="center"/>
              <w:rPr>
                <w:b/>
                <w:bCs/>
                <w:color w:val="000000" w:themeColor="text1"/>
                <w:sz w:val="18"/>
                <w:szCs w:val="18"/>
              </w:rPr>
            </w:pPr>
            <w:r w:rsidRPr="000529C3">
              <w:rPr>
                <w:b/>
                <w:bCs/>
                <w:color w:val="000000" w:themeColor="text1"/>
                <w:sz w:val="18"/>
                <w:szCs w:val="18"/>
              </w:rPr>
              <w:t>2</w:t>
            </w:r>
          </w:p>
        </w:tc>
        <w:tc>
          <w:tcPr>
            <w:tcW w:w="2225" w:type="pct"/>
            <w:tcBorders>
              <w:top w:val="nil"/>
              <w:left w:val="nil"/>
              <w:bottom w:val="nil"/>
              <w:right w:val="single" w:sz="4" w:space="0" w:color="auto"/>
            </w:tcBorders>
            <w:shd w:val="clear" w:color="000000" w:fill="F2F2F2"/>
            <w:vAlign w:val="center"/>
            <w:hideMark/>
          </w:tcPr>
          <w:p w14:paraId="66F92A41" w14:textId="77777777" w:rsidR="0089062D" w:rsidRPr="000529C3" w:rsidRDefault="0089062D" w:rsidP="00C17137">
            <w:pPr>
              <w:jc w:val="center"/>
              <w:rPr>
                <w:b/>
                <w:bCs/>
                <w:color w:val="000000" w:themeColor="text1"/>
                <w:sz w:val="18"/>
                <w:szCs w:val="18"/>
              </w:rPr>
            </w:pPr>
            <w:r w:rsidRPr="000529C3">
              <w:rPr>
                <w:b/>
                <w:bCs/>
                <w:color w:val="000000" w:themeColor="text1"/>
                <w:sz w:val="18"/>
                <w:szCs w:val="18"/>
              </w:rPr>
              <w:t>3</w:t>
            </w:r>
          </w:p>
        </w:tc>
        <w:tc>
          <w:tcPr>
            <w:tcW w:w="472"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7FD6EDFB" w14:textId="77777777" w:rsidR="0089062D" w:rsidRPr="000529C3" w:rsidRDefault="0089062D" w:rsidP="00C17137">
            <w:pPr>
              <w:jc w:val="center"/>
              <w:rPr>
                <w:b/>
                <w:bCs/>
                <w:color w:val="000000" w:themeColor="text1"/>
                <w:sz w:val="18"/>
                <w:szCs w:val="18"/>
              </w:rPr>
            </w:pPr>
            <w:r w:rsidRPr="000529C3">
              <w:rPr>
                <w:b/>
                <w:bCs/>
                <w:color w:val="000000" w:themeColor="text1"/>
                <w:sz w:val="18"/>
                <w:szCs w:val="18"/>
              </w:rPr>
              <w:t>4</w:t>
            </w:r>
          </w:p>
        </w:tc>
        <w:tc>
          <w:tcPr>
            <w:tcW w:w="1291" w:type="pct"/>
            <w:tcBorders>
              <w:top w:val="single" w:sz="4" w:space="0" w:color="auto"/>
              <w:left w:val="single" w:sz="4" w:space="0" w:color="auto"/>
              <w:bottom w:val="single" w:sz="4" w:space="0" w:color="auto"/>
              <w:right w:val="single" w:sz="4" w:space="0" w:color="auto"/>
            </w:tcBorders>
            <w:shd w:val="clear" w:color="000000" w:fill="F2F2F2"/>
          </w:tcPr>
          <w:p w14:paraId="7374A560" w14:textId="77777777" w:rsidR="0089062D" w:rsidRPr="000529C3" w:rsidRDefault="0089062D" w:rsidP="00C17137">
            <w:pPr>
              <w:jc w:val="center"/>
              <w:rPr>
                <w:b/>
                <w:bCs/>
                <w:color w:val="000000" w:themeColor="text1"/>
                <w:sz w:val="18"/>
                <w:szCs w:val="18"/>
              </w:rPr>
            </w:pPr>
            <w:r>
              <w:rPr>
                <w:b/>
                <w:bCs/>
                <w:color w:val="000000" w:themeColor="text1"/>
                <w:sz w:val="18"/>
                <w:szCs w:val="18"/>
              </w:rPr>
              <w:t>5</w:t>
            </w:r>
          </w:p>
        </w:tc>
      </w:tr>
      <w:tr w:rsidR="0089062D" w:rsidRPr="00882099" w14:paraId="096B68D1" w14:textId="77777777" w:rsidTr="0089062D">
        <w:trPr>
          <w:trHeight w:val="3315"/>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8BF27F" w14:textId="77777777" w:rsidR="0089062D" w:rsidRPr="00800F47" w:rsidRDefault="0089062D" w:rsidP="00C17137">
            <w:pPr>
              <w:jc w:val="center"/>
              <w:rPr>
                <w:color w:val="000000" w:themeColor="text1"/>
                <w:sz w:val="21"/>
                <w:szCs w:val="21"/>
              </w:rPr>
            </w:pPr>
            <w:r w:rsidRPr="00800F47">
              <w:rPr>
                <w:color w:val="000000" w:themeColor="text1"/>
                <w:sz w:val="21"/>
                <w:szCs w:val="21"/>
              </w:rPr>
              <w:t>1.</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50E2E560" w14:textId="77777777" w:rsidR="0089062D" w:rsidRPr="00800F47" w:rsidRDefault="0089062D" w:rsidP="00C17137">
            <w:pPr>
              <w:rPr>
                <w:color w:val="000000" w:themeColor="text1"/>
                <w:sz w:val="21"/>
                <w:szCs w:val="21"/>
              </w:rPr>
            </w:pPr>
            <w:r>
              <w:rPr>
                <w:color w:val="000000" w:themeColor="text1"/>
                <w:sz w:val="21"/>
                <w:szCs w:val="21"/>
              </w:rPr>
              <w:t xml:space="preserve">Butelka termiczna z logo w 2 miejscach </w:t>
            </w:r>
          </w:p>
        </w:tc>
        <w:tc>
          <w:tcPr>
            <w:tcW w:w="2225" w:type="pct"/>
            <w:tcBorders>
              <w:top w:val="single" w:sz="4" w:space="0" w:color="auto"/>
              <w:left w:val="nil"/>
              <w:bottom w:val="single" w:sz="4" w:space="0" w:color="auto"/>
              <w:right w:val="single" w:sz="4" w:space="0" w:color="auto"/>
            </w:tcBorders>
            <w:shd w:val="clear" w:color="auto" w:fill="auto"/>
            <w:vAlign w:val="center"/>
          </w:tcPr>
          <w:p w14:paraId="2B867BA7" w14:textId="77777777" w:rsidR="0089062D" w:rsidRPr="00B4665C" w:rsidRDefault="0089062D" w:rsidP="00C17137">
            <w:pPr>
              <w:rPr>
                <w:color w:val="000000" w:themeColor="text1"/>
                <w:sz w:val="21"/>
                <w:szCs w:val="21"/>
              </w:rPr>
            </w:pPr>
            <w:r w:rsidRPr="00B4665C">
              <w:rPr>
                <w:color w:val="000000" w:themeColor="text1"/>
                <w:sz w:val="21"/>
                <w:szCs w:val="21"/>
              </w:rPr>
              <w:t xml:space="preserve">Termos ze stali nierdzewnej z podwójnymi ściankami. </w:t>
            </w:r>
          </w:p>
          <w:p w14:paraId="61427F19" w14:textId="77777777" w:rsidR="0089062D" w:rsidRPr="00B4665C" w:rsidRDefault="0089062D" w:rsidP="00C17137">
            <w:pPr>
              <w:rPr>
                <w:color w:val="000000" w:themeColor="text1"/>
                <w:sz w:val="21"/>
                <w:szCs w:val="21"/>
              </w:rPr>
            </w:pPr>
            <w:r w:rsidRPr="00B4665C">
              <w:rPr>
                <w:color w:val="000000" w:themeColor="text1"/>
                <w:sz w:val="21"/>
                <w:szCs w:val="21"/>
              </w:rPr>
              <w:t>Pojemność 500 ml.</w:t>
            </w:r>
          </w:p>
          <w:p w14:paraId="4F12BC38" w14:textId="77777777" w:rsidR="0089062D" w:rsidRPr="00B7637A" w:rsidRDefault="0089062D" w:rsidP="00C17137">
            <w:pPr>
              <w:rPr>
                <w:sz w:val="21"/>
                <w:szCs w:val="21"/>
              </w:rPr>
            </w:pPr>
            <w:r w:rsidRPr="00B7637A">
              <w:rPr>
                <w:sz w:val="21"/>
                <w:szCs w:val="21"/>
              </w:rPr>
              <w:t xml:space="preserve">Pokrywka z bambusa, z uchwytem. </w:t>
            </w:r>
          </w:p>
          <w:p w14:paraId="1CCB9DE4" w14:textId="6667CD76" w:rsidR="0089062D" w:rsidRPr="00B7637A" w:rsidRDefault="0089062D" w:rsidP="00C17137">
            <w:pPr>
              <w:rPr>
                <w:sz w:val="21"/>
                <w:szCs w:val="21"/>
              </w:rPr>
            </w:pPr>
            <w:r w:rsidRPr="00B7637A">
              <w:rPr>
                <w:sz w:val="21"/>
                <w:szCs w:val="21"/>
              </w:rPr>
              <w:t>Kolor</w:t>
            </w:r>
            <w:r w:rsidR="00B4665C" w:rsidRPr="00B7637A">
              <w:rPr>
                <w:sz w:val="21"/>
                <w:szCs w:val="21"/>
              </w:rPr>
              <w:t>: granatowy zbliżony do PANTONE 289</w:t>
            </w:r>
          </w:p>
          <w:p w14:paraId="4A74FCBC" w14:textId="6C44C990" w:rsidR="0089062D" w:rsidRPr="00B7637A" w:rsidRDefault="0089062D" w:rsidP="00C17137">
            <w:pPr>
              <w:rPr>
                <w:sz w:val="21"/>
                <w:szCs w:val="21"/>
              </w:rPr>
            </w:pPr>
            <w:r w:rsidRPr="00B7637A">
              <w:rPr>
                <w:sz w:val="21"/>
                <w:szCs w:val="21"/>
              </w:rPr>
              <w:t xml:space="preserve">Wymiary: Ø7 x 21 cm </w:t>
            </w:r>
            <w:r w:rsidR="00B4665C" w:rsidRPr="00B7637A">
              <w:rPr>
                <w:sz w:val="21"/>
                <w:szCs w:val="21"/>
              </w:rPr>
              <w:t>(+/- 1 cm)</w:t>
            </w:r>
          </w:p>
          <w:p w14:paraId="05108806" w14:textId="79551744" w:rsidR="0089062D" w:rsidRPr="00D35260" w:rsidRDefault="0089062D" w:rsidP="00C17137">
            <w:pPr>
              <w:rPr>
                <w:color w:val="000000" w:themeColor="text1"/>
                <w:sz w:val="21"/>
                <w:szCs w:val="21"/>
              </w:rPr>
            </w:pPr>
            <w:r w:rsidRPr="00B7637A">
              <w:rPr>
                <w:sz w:val="21"/>
                <w:szCs w:val="21"/>
              </w:rPr>
              <w:t xml:space="preserve">Znakowanie: </w:t>
            </w:r>
            <w:r w:rsidR="00B4665C" w:rsidRPr="00B7637A">
              <w:rPr>
                <w:sz w:val="21"/>
                <w:szCs w:val="21"/>
              </w:rPr>
              <w:t>grawer w 2 miejscach (2 różne logotypy) – wysokość logo ok 5 cm, szerokość wynikająca z proporcji</w:t>
            </w:r>
            <w:r w:rsidRPr="00B7637A">
              <w:rPr>
                <w:sz w:val="21"/>
                <w:szCs w:val="21"/>
              </w:rPr>
              <w:t>.</w:t>
            </w:r>
          </w:p>
        </w:tc>
        <w:tc>
          <w:tcPr>
            <w:tcW w:w="472" w:type="pct"/>
            <w:tcBorders>
              <w:top w:val="single" w:sz="4" w:space="0" w:color="auto"/>
              <w:left w:val="nil"/>
              <w:bottom w:val="single" w:sz="4" w:space="0" w:color="auto"/>
              <w:right w:val="single" w:sz="4" w:space="0" w:color="auto"/>
            </w:tcBorders>
            <w:shd w:val="clear" w:color="000000" w:fill="FFFFFF"/>
            <w:vAlign w:val="center"/>
            <w:hideMark/>
          </w:tcPr>
          <w:p w14:paraId="663F0BD8" w14:textId="77777777" w:rsidR="0089062D" w:rsidRPr="00545335" w:rsidRDefault="0089062D" w:rsidP="00C17137">
            <w:pPr>
              <w:jc w:val="center"/>
              <w:rPr>
                <w:color w:val="000000" w:themeColor="text1"/>
              </w:rPr>
            </w:pPr>
            <w:r>
              <w:rPr>
                <w:color w:val="000000" w:themeColor="text1"/>
              </w:rPr>
              <w:t>40</w:t>
            </w:r>
          </w:p>
        </w:tc>
        <w:tc>
          <w:tcPr>
            <w:tcW w:w="1291" w:type="pct"/>
            <w:tcBorders>
              <w:top w:val="single" w:sz="4" w:space="0" w:color="auto"/>
              <w:left w:val="nil"/>
              <w:bottom w:val="single" w:sz="4" w:space="0" w:color="auto"/>
              <w:right w:val="single" w:sz="4" w:space="0" w:color="auto"/>
            </w:tcBorders>
            <w:shd w:val="clear" w:color="000000" w:fill="FFFFFF"/>
          </w:tcPr>
          <w:p w14:paraId="3B4622E9" w14:textId="77777777" w:rsidR="0089062D" w:rsidRPr="0089062D" w:rsidRDefault="0089062D" w:rsidP="00C17137">
            <w:pPr>
              <w:rPr>
                <w:sz w:val="12"/>
                <w:szCs w:val="12"/>
              </w:rPr>
            </w:pPr>
          </w:p>
          <w:p w14:paraId="0CB61F76" w14:textId="77777777" w:rsidR="0089062D" w:rsidRPr="00B11345" w:rsidRDefault="0089062D" w:rsidP="00C17137">
            <w:r>
              <w:rPr>
                <w:noProof/>
              </w:rPr>
              <w:t xml:space="preserve">         </w:t>
            </w:r>
            <w:r w:rsidRPr="00B11345">
              <w:rPr>
                <w:noProof/>
              </w:rPr>
              <w:drawing>
                <wp:inline distT="0" distB="0" distL="0" distR="0" wp14:anchorId="78A0C6A8" wp14:editId="4AF205BB">
                  <wp:extent cx="676275" cy="2162175"/>
                  <wp:effectExtent l="0" t="0" r="9525" b="9525"/>
                  <wp:docPr id="1022690500" name="Obraz 1" descr="Obraz zawierający cylinder, Pojemniki do przechowywania jedzenia, butelka, niebiesk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690500" name="Obraz 1" descr="Obraz zawierający cylinder, Pojemniki do przechowywania jedzenia, butelka, niebieskie&#10;&#10;Opis wygenerowany automatyczni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2162175"/>
                          </a:xfrm>
                          <a:prstGeom prst="rect">
                            <a:avLst/>
                          </a:prstGeom>
                          <a:noFill/>
                          <a:ln>
                            <a:noFill/>
                          </a:ln>
                        </pic:spPr>
                      </pic:pic>
                    </a:graphicData>
                  </a:graphic>
                </wp:inline>
              </w:drawing>
            </w:r>
          </w:p>
          <w:p w14:paraId="41E1AB0A" w14:textId="77777777" w:rsidR="0089062D" w:rsidRPr="0089062D" w:rsidRDefault="0089062D" w:rsidP="00C17137">
            <w:pPr>
              <w:jc w:val="center"/>
              <w:rPr>
                <w:color w:val="000000" w:themeColor="text1"/>
                <w:sz w:val="12"/>
                <w:szCs w:val="12"/>
              </w:rPr>
            </w:pPr>
          </w:p>
        </w:tc>
      </w:tr>
    </w:tbl>
    <w:p w14:paraId="1EFA4160" w14:textId="77777777" w:rsidR="00841F73" w:rsidRDefault="00841F73" w:rsidP="00851AE8">
      <w:pPr>
        <w:rPr>
          <w:sz w:val="22"/>
          <w:szCs w:val="22"/>
          <w:u w:val="single"/>
        </w:rPr>
      </w:pPr>
    </w:p>
    <w:p w14:paraId="09E63512" w14:textId="15E1654B" w:rsidR="0089062D" w:rsidRPr="0089062D" w:rsidRDefault="004A3C62" w:rsidP="0089062D">
      <w:pPr>
        <w:rPr>
          <w:sz w:val="22"/>
          <w:szCs w:val="22"/>
          <w:u w:val="single"/>
        </w:rPr>
      </w:pPr>
      <w:r w:rsidRPr="00205502">
        <w:rPr>
          <w:sz w:val="22"/>
          <w:szCs w:val="22"/>
          <w:u w:val="single"/>
        </w:rPr>
        <w:t>Zdjęcia poglądowe logotypów:</w:t>
      </w:r>
    </w:p>
    <w:p w14:paraId="5F8EAB36" w14:textId="77777777" w:rsidR="0089062D" w:rsidRDefault="0089062D" w:rsidP="0089062D">
      <w:pPr>
        <w:pStyle w:val="NormalnyWeb"/>
      </w:pPr>
      <w:r>
        <w:rPr>
          <w:noProof/>
        </w:rPr>
        <w:drawing>
          <wp:inline distT="0" distB="0" distL="0" distR="0" wp14:anchorId="7D86CCE3" wp14:editId="376F2A1C">
            <wp:extent cx="1428750" cy="1447590"/>
            <wp:effectExtent l="0" t="0" r="0" b="635"/>
            <wp:docPr id="4" name="Obraz 3" descr="Obraz zawierający tekst, Czcionka,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descr="Obraz zawierający tekst, Czcionka, zrzut ekranu, Grafika&#10;&#10;Opis wygenerowany automatyczni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34502" cy="1453418"/>
                    </a:xfrm>
                    <a:prstGeom prst="rect">
                      <a:avLst/>
                    </a:prstGeom>
                    <a:noFill/>
                    <a:ln>
                      <a:noFill/>
                    </a:ln>
                  </pic:spPr>
                </pic:pic>
              </a:graphicData>
            </a:graphic>
          </wp:inline>
        </w:drawing>
      </w:r>
    </w:p>
    <w:p w14:paraId="4DB9F5C9" w14:textId="5AD5398C" w:rsidR="006D00D3" w:rsidRPr="0089062D" w:rsidRDefault="0089062D" w:rsidP="0089062D">
      <w:pPr>
        <w:pStyle w:val="NormalnyWeb"/>
      </w:pPr>
      <w:r>
        <w:rPr>
          <w:noProof/>
        </w:rPr>
        <w:drawing>
          <wp:inline distT="0" distB="0" distL="0" distR="0" wp14:anchorId="3EAF4193" wp14:editId="6473703A">
            <wp:extent cx="1339781" cy="1562100"/>
            <wp:effectExtent l="0" t="0" r="0" b="0"/>
            <wp:docPr id="828135980" name="Obraz 1" descr="Obraz zawierający tekst, godło, log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135980" name="Obraz 1" descr="Obraz zawierający tekst, godło, logo, symbol&#10;&#10;Opis wygenerowany automatyczni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48864" cy="1572690"/>
                    </a:xfrm>
                    <a:prstGeom prst="rect">
                      <a:avLst/>
                    </a:prstGeom>
                    <a:noFill/>
                    <a:ln>
                      <a:noFill/>
                    </a:ln>
                  </pic:spPr>
                </pic:pic>
              </a:graphicData>
            </a:graphic>
          </wp:inline>
        </w:drawing>
      </w:r>
    </w:p>
    <w:p w14:paraId="0FB8FAC7" w14:textId="47E79B1E" w:rsidR="004A3C62" w:rsidRPr="00B7637A" w:rsidRDefault="00B4602A" w:rsidP="00841F73">
      <w:pPr>
        <w:jc w:val="both"/>
        <w:rPr>
          <w:sz w:val="22"/>
          <w:szCs w:val="22"/>
        </w:rPr>
        <w:sectPr w:rsidR="004A3C62" w:rsidRPr="00B7637A" w:rsidSect="00E3083F">
          <w:pgSz w:w="11906" w:h="16838"/>
          <w:pgMar w:top="1417" w:right="1417" w:bottom="1276" w:left="1417" w:header="708" w:footer="454" w:gutter="0"/>
          <w:cols w:space="708"/>
          <w:docGrid w:linePitch="360"/>
        </w:sectPr>
      </w:pPr>
      <w:r w:rsidRPr="00B7637A">
        <w:rPr>
          <w:sz w:val="22"/>
          <w:szCs w:val="22"/>
        </w:rPr>
        <w:t>Logotyp</w:t>
      </w:r>
      <w:r w:rsidR="0089062D" w:rsidRPr="00B7637A">
        <w:rPr>
          <w:sz w:val="22"/>
          <w:szCs w:val="22"/>
        </w:rPr>
        <w:t>y</w:t>
      </w:r>
      <w:r w:rsidRPr="00B7637A">
        <w:rPr>
          <w:sz w:val="22"/>
          <w:szCs w:val="22"/>
        </w:rPr>
        <w:t xml:space="preserve"> w wersji elektronicznej zostan</w:t>
      </w:r>
      <w:r w:rsidR="0089062D" w:rsidRPr="00B7637A">
        <w:rPr>
          <w:sz w:val="22"/>
          <w:szCs w:val="22"/>
        </w:rPr>
        <w:t>ą</w:t>
      </w:r>
      <w:r w:rsidRPr="00B7637A">
        <w:rPr>
          <w:sz w:val="22"/>
          <w:szCs w:val="22"/>
        </w:rPr>
        <w:t xml:space="preserve">  przekazan</w:t>
      </w:r>
      <w:r w:rsidR="0089062D" w:rsidRPr="00B7637A">
        <w:rPr>
          <w:sz w:val="22"/>
          <w:szCs w:val="22"/>
        </w:rPr>
        <w:t>e</w:t>
      </w:r>
      <w:r w:rsidRPr="00B7637A">
        <w:rPr>
          <w:sz w:val="22"/>
          <w:szCs w:val="22"/>
        </w:rPr>
        <w:t xml:space="preserve"> Wykonawcy </w:t>
      </w:r>
      <w:r w:rsidR="00851AE8" w:rsidRPr="00B7637A">
        <w:rPr>
          <w:sz w:val="22"/>
          <w:szCs w:val="22"/>
        </w:rPr>
        <w:t>niezwłocznie po zawarciu umowy na realizację zamówienia</w:t>
      </w:r>
      <w:r w:rsidRPr="00B7637A">
        <w:rPr>
          <w:sz w:val="22"/>
          <w:szCs w:val="22"/>
        </w:rPr>
        <w:t xml:space="preserve">. </w:t>
      </w:r>
      <w:bookmarkStart w:id="17" w:name="_Hlk158370040"/>
      <w:r w:rsidR="00851AE8" w:rsidRPr="00B7637A">
        <w:rPr>
          <w:sz w:val="22"/>
          <w:szCs w:val="22"/>
        </w:rPr>
        <w:t xml:space="preserve"> </w:t>
      </w:r>
      <w:bookmarkEnd w:id="17"/>
    </w:p>
    <w:p w14:paraId="24E2FFDD" w14:textId="7AF8C1DE"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18" w:name="_Hlk62464762"/>
      <w:r w:rsidRPr="00D2574B">
        <w:rPr>
          <w:sz w:val="22"/>
          <w:szCs w:val="22"/>
        </w:rPr>
        <w:t>……………………………….………</w:t>
      </w:r>
      <w:bookmarkEnd w:id="18"/>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KRS/CEiDG)</w:t>
      </w:r>
    </w:p>
    <w:p w14:paraId="72FA649B" w14:textId="77777777" w:rsidR="00D2574B" w:rsidRPr="00D2574B" w:rsidRDefault="00D2574B" w:rsidP="00D2574B">
      <w:pPr>
        <w:rPr>
          <w:sz w:val="22"/>
          <w:szCs w:val="22"/>
          <w:u w:val="single"/>
        </w:rPr>
      </w:pPr>
    </w:p>
    <w:p w14:paraId="0AF28500" w14:textId="77777777" w:rsidR="00D2574B" w:rsidRPr="00CF5F67" w:rsidRDefault="00D2574B"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80049E" w:rsidRDefault="00D2574B" w:rsidP="00D2574B">
      <w:pPr>
        <w:shd w:val="clear" w:color="auto" w:fill="FFFFFF"/>
        <w:jc w:val="center"/>
        <w:rPr>
          <w:b/>
          <w:caps/>
          <w:sz w:val="22"/>
          <w:szCs w:val="22"/>
        </w:rPr>
      </w:pPr>
    </w:p>
    <w:p w14:paraId="4B49EC7D" w14:textId="0D74543D" w:rsidR="00D2574B" w:rsidRPr="00D2574B" w:rsidRDefault="00D2574B" w:rsidP="00AF77C9">
      <w:pPr>
        <w:spacing w:after="120"/>
        <w:jc w:val="both"/>
        <w:rPr>
          <w:rFonts w:eastAsia="Calibri"/>
          <w:sz w:val="22"/>
          <w:szCs w:val="22"/>
          <w:lang w:eastAsia="en-US"/>
        </w:rPr>
      </w:pPr>
      <w:r w:rsidRPr="0080049E">
        <w:rPr>
          <w:rFonts w:eastAsia="Calibri"/>
          <w:sz w:val="22"/>
          <w:szCs w:val="22"/>
          <w:lang w:eastAsia="en-US"/>
        </w:rPr>
        <w:t xml:space="preserve">Na potrzeby postępowania </w:t>
      </w:r>
      <w:r w:rsidRPr="00B7637A">
        <w:rPr>
          <w:rFonts w:eastAsia="Calibri"/>
          <w:sz w:val="22"/>
          <w:szCs w:val="22"/>
          <w:lang w:eastAsia="en-US"/>
        </w:rPr>
        <w:t xml:space="preserve">o udzielenie zamówienia publicznego pn. </w:t>
      </w:r>
      <w:r w:rsidR="00350CC9" w:rsidRPr="00B7637A">
        <w:rPr>
          <w:rFonts w:eastAsia="Times New Roman,Bold"/>
          <w:b/>
          <w:sz w:val="22"/>
          <w:szCs w:val="22"/>
        </w:rPr>
        <w:t xml:space="preserve">Dostawa </w:t>
      </w:r>
      <w:r w:rsidR="0089062D" w:rsidRPr="00B7637A">
        <w:rPr>
          <w:rFonts w:eastAsia="Times New Roman,Bold"/>
          <w:b/>
          <w:sz w:val="22"/>
          <w:szCs w:val="22"/>
        </w:rPr>
        <w:t>gadżetów promocyjnych (butelek termicznych) dla Politechniki Morskiej w Szczecinie w ramach projektu o numerze 2022-1-PL01-KA131-HED-000063234</w:t>
      </w:r>
      <w:r w:rsidRPr="00B7637A">
        <w:rPr>
          <w:rFonts w:eastAsia="Times New Roman,Bold"/>
          <w:b/>
          <w:sz w:val="22"/>
          <w:szCs w:val="22"/>
        </w:rPr>
        <w:t xml:space="preserve"> </w:t>
      </w:r>
      <w:r w:rsidRPr="00B7637A">
        <w:rPr>
          <w:rFonts w:eastAsia="Calibri"/>
          <w:sz w:val="22"/>
          <w:szCs w:val="22"/>
          <w:lang w:eastAsia="en-US"/>
        </w:rPr>
        <w:t xml:space="preserve">prowadzonego </w:t>
      </w:r>
      <w:r w:rsidRPr="0080049E">
        <w:rPr>
          <w:rFonts w:eastAsia="Calibri"/>
          <w:sz w:val="22"/>
          <w:szCs w:val="22"/>
          <w:lang w:eastAsia="en-US"/>
        </w:rPr>
        <w:t xml:space="preserve">przez </w:t>
      </w:r>
      <w:r w:rsidR="00836986">
        <w:rPr>
          <w:sz w:val="22"/>
          <w:szCs w:val="22"/>
        </w:rPr>
        <w:t>Politechnikę</w:t>
      </w:r>
      <w:r w:rsidRPr="0080049E">
        <w:rPr>
          <w:sz w:val="22"/>
          <w:szCs w:val="22"/>
        </w:rPr>
        <w:t xml:space="preserve"> Morską w Szczecinie</w:t>
      </w:r>
      <w:r w:rsidRPr="0080049E">
        <w:rPr>
          <w:rFonts w:eastAsia="Calibri"/>
          <w:i/>
          <w:iCs/>
          <w:sz w:val="22"/>
          <w:szCs w:val="22"/>
          <w:lang w:eastAsia="en-US"/>
        </w:rPr>
        <w:t xml:space="preserve">, </w:t>
      </w:r>
      <w:r w:rsidRPr="0080049E">
        <w:rPr>
          <w:sz w:val="22"/>
          <w:szCs w:val="22"/>
          <w:u w:val="single"/>
        </w:rPr>
        <w:t>oświadczam</w:t>
      </w:r>
      <w:r w:rsidRPr="00D2574B">
        <w:rPr>
          <w:sz w:val="22"/>
          <w:szCs w:val="22"/>
        </w:rPr>
        <w:t xml:space="preserve">, że na dzień składania ofert nie podlegam wykluczeniu z postępowania na podstawie art. 108 ust 1 ustawy </w:t>
      </w:r>
      <w:r w:rsidRPr="007D131A">
        <w:rPr>
          <w:sz w:val="22"/>
          <w:szCs w:val="22"/>
        </w:rPr>
        <w:t>Pzp</w:t>
      </w:r>
      <w:r w:rsidR="001B28BB" w:rsidRPr="007D131A">
        <w:rPr>
          <w:sz w:val="22"/>
          <w:szCs w:val="22"/>
        </w:rPr>
        <w:t xml:space="preserve"> oraz </w:t>
      </w:r>
      <w:r w:rsidR="001B28BB" w:rsidRPr="007D131A">
        <w:rPr>
          <w:bCs/>
          <w:sz w:val="22"/>
          <w:szCs w:val="22"/>
        </w:rPr>
        <w:t xml:space="preserve">art. 7 ust. 1 ustawy z dnia 13 kwietnia 2022 r. o szczególnych rozwiązaniach w zakresie przeciwdziałania wspieraniu agresji na Ukrainę oraz służących ochronie bezpieczeństwa </w:t>
      </w:r>
      <w:r w:rsidR="001B28BB" w:rsidRPr="00471903">
        <w:rPr>
          <w:bCs/>
          <w:sz w:val="22"/>
          <w:szCs w:val="22"/>
        </w:rPr>
        <w:t>narodowego (</w:t>
      </w:r>
      <w:r w:rsidR="007A02BF" w:rsidRPr="00471903">
        <w:rPr>
          <w:bCs/>
          <w:sz w:val="22"/>
          <w:szCs w:val="22"/>
        </w:rPr>
        <w:t>t.j. Dz.U. 2023 poz. 1497 z późn. zm.</w:t>
      </w:r>
      <w:r w:rsidR="001B28BB" w:rsidRPr="00471903">
        <w:rPr>
          <w:bCs/>
          <w:sz w:val="22"/>
          <w:szCs w:val="22"/>
        </w:rPr>
        <w:t>)</w:t>
      </w:r>
      <w:r w:rsidRPr="00471903">
        <w:rPr>
          <w:sz w:val="22"/>
          <w:szCs w:val="22"/>
        </w:rPr>
        <w:t>.</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Pzp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Pzp). </w:t>
      </w:r>
      <w:r w:rsidRPr="00D2574B">
        <w:rPr>
          <w:sz w:val="22"/>
          <w:szCs w:val="22"/>
        </w:rPr>
        <w:t>Jednocześnie oświadczam, że w związku z ww. okolicznością, na podstawie art. 110 ust. 2 ustawy Pzp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5436E5A1"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p>
    <w:p w14:paraId="2FD9E90A" w14:textId="0B830959" w:rsidR="00D2574B" w:rsidRPr="00D2574B" w:rsidRDefault="00D2574B" w:rsidP="00D2574B">
      <w:pPr>
        <w:jc w:val="both"/>
        <w:rPr>
          <w:i/>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r w:rsidRPr="00D2574B">
        <w:rPr>
          <w:sz w:val="22"/>
          <w:szCs w:val="22"/>
        </w:rPr>
        <w:tab/>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675C8757" w14:textId="77777777" w:rsidR="00D2574B" w:rsidRPr="00D2574B" w:rsidRDefault="00D2574B" w:rsidP="00D2574B">
      <w:pPr>
        <w:rPr>
          <w:rFonts w:ascii="Calibri" w:hAnsi="Calibri"/>
          <w:sz w:val="22"/>
          <w:szCs w:val="22"/>
        </w:rPr>
      </w:pPr>
    </w:p>
    <w:p w14:paraId="63C104D9"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9009191" w14:textId="47A46E80" w:rsidR="00D2574B" w:rsidRDefault="00D2574B" w:rsidP="00D2574B">
      <w:pPr>
        <w:spacing w:after="200" w:line="276" w:lineRule="auto"/>
        <w:rPr>
          <w:rFonts w:ascii="Calibri" w:hAnsi="Calibri"/>
          <w:sz w:val="22"/>
          <w:szCs w:val="22"/>
        </w:rPr>
      </w:pPr>
    </w:p>
    <w:p w14:paraId="02A02218" w14:textId="77777777" w:rsidR="008135BC" w:rsidRDefault="008135B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Pouczenie o odpowiedzialności karnej Art. 297 § 1 Kodeksu karnego (Dz. U. Nr 88 poz. 553 z późn. zm.):</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88A1000" w14:textId="77777777" w:rsidR="009C7FF5" w:rsidRDefault="009C7FF5" w:rsidP="00E86C41">
      <w:pPr>
        <w:tabs>
          <w:tab w:val="left" w:pos="0"/>
        </w:tabs>
        <w:jc w:val="right"/>
        <w:rPr>
          <w:sz w:val="22"/>
          <w:szCs w:val="22"/>
        </w:rPr>
        <w:sectPr w:rsidR="009C7FF5" w:rsidSect="00E3083F">
          <w:pgSz w:w="11906" w:h="16838"/>
          <w:pgMar w:top="1417" w:right="1417" w:bottom="1276" w:left="1417"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FC1BCE" w:rsidRDefault="00D2574B" w:rsidP="0002562D">
      <w:pPr>
        <w:keepNext/>
        <w:tabs>
          <w:tab w:val="num" w:pos="432"/>
        </w:tabs>
        <w:suppressAutoHyphens/>
        <w:outlineLvl w:val="0"/>
        <w:rPr>
          <w:b/>
          <w:i/>
          <w:sz w:val="22"/>
          <w:szCs w:val="22"/>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19"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2AE5128B" w:rsidR="00D2574B" w:rsidRPr="00FC1BCE" w:rsidRDefault="00D2574B" w:rsidP="00C83C05">
      <w:pPr>
        <w:keepNext/>
        <w:ind w:firstLine="284"/>
        <w:jc w:val="center"/>
        <w:rPr>
          <w:b/>
          <w:sz w:val="22"/>
          <w:szCs w:val="22"/>
        </w:rPr>
      </w:pPr>
      <w:r w:rsidRPr="00FC1BCE">
        <w:rPr>
          <w:b/>
          <w:color w:val="000000"/>
          <w:sz w:val="22"/>
          <w:szCs w:val="22"/>
        </w:rPr>
        <w:t xml:space="preserve">UMOWA </w:t>
      </w:r>
      <w:r w:rsidRPr="00FC1BCE">
        <w:rPr>
          <w:b/>
          <w:sz w:val="22"/>
          <w:szCs w:val="22"/>
        </w:rPr>
        <w:t>nr BZP</w:t>
      </w:r>
      <w:r w:rsidRPr="005D0C29">
        <w:rPr>
          <w:b/>
          <w:sz w:val="22"/>
          <w:szCs w:val="22"/>
        </w:rPr>
        <w:t>-</w:t>
      </w:r>
      <w:r w:rsidR="00350CC9">
        <w:rPr>
          <w:b/>
          <w:sz w:val="22"/>
          <w:szCs w:val="22"/>
        </w:rPr>
        <w:t>RP</w:t>
      </w:r>
      <w:r w:rsidRPr="005D0C29">
        <w:rPr>
          <w:b/>
          <w:sz w:val="22"/>
          <w:szCs w:val="22"/>
        </w:rPr>
        <w:t>/262-</w:t>
      </w:r>
      <w:r w:rsidR="00655A18">
        <w:rPr>
          <w:b/>
          <w:sz w:val="22"/>
          <w:szCs w:val="22"/>
        </w:rPr>
        <w:t>6</w:t>
      </w:r>
      <w:r w:rsidR="005A68B3">
        <w:rPr>
          <w:b/>
          <w:sz w:val="22"/>
          <w:szCs w:val="22"/>
        </w:rPr>
        <w:t>/24</w:t>
      </w:r>
    </w:p>
    <w:p w14:paraId="2B36980A" w14:textId="77777777" w:rsidR="00C83C05" w:rsidRPr="00FC1BCE" w:rsidRDefault="00C83C05" w:rsidP="00C83C05">
      <w:pPr>
        <w:keepNext/>
        <w:ind w:firstLine="284"/>
        <w:jc w:val="center"/>
        <w:rPr>
          <w:b/>
          <w:color w:val="000000"/>
          <w:sz w:val="22"/>
          <w:szCs w:val="22"/>
        </w:rPr>
      </w:pPr>
    </w:p>
    <w:p w14:paraId="12F4BC63" w14:textId="605827C1" w:rsidR="00D2574B" w:rsidRPr="00CF5F67" w:rsidRDefault="00D2574B" w:rsidP="00CF5F67">
      <w:pPr>
        <w:ind w:firstLine="284"/>
        <w:jc w:val="center"/>
        <w:rPr>
          <w:b/>
          <w:i/>
          <w:sz w:val="22"/>
          <w:szCs w:val="22"/>
        </w:rPr>
      </w:pPr>
      <w:r w:rsidRPr="00FC1BCE">
        <w:rPr>
          <w:b/>
          <w:sz w:val="22"/>
          <w:szCs w:val="22"/>
        </w:rPr>
        <w:t>zawarta w dniu</w:t>
      </w:r>
      <w:r w:rsidR="00A76ED3">
        <w:rPr>
          <w:b/>
          <w:sz w:val="22"/>
          <w:szCs w:val="22"/>
        </w:rPr>
        <w:t xml:space="preserve"> </w:t>
      </w:r>
      <w:r w:rsidRPr="00A76ED3">
        <w:rPr>
          <w:b/>
          <w:sz w:val="22"/>
          <w:szCs w:val="22"/>
        </w:rPr>
        <w:t>……..……202</w:t>
      </w:r>
      <w:r w:rsidR="005A68B3">
        <w:rPr>
          <w:b/>
          <w:sz w:val="22"/>
          <w:szCs w:val="22"/>
        </w:rPr>
        <w:t>4</w:t>
      </w:r>
      <w:r w:rsidRPr="00A76ED3">
        <w:rPr>
          <w:b/>
          <w:sz w:val="22"/>
          <w:szCs w:val="22"/>
        </w:rPr>
        <w:t xml:space="preserve"> r.</w:t>
      </w:r>
      <w:bookmarkEnd w:id="19"/>
    </w:p>
    <w:p w14:paraId="47BA4739" w14:textId="77777777" w:rsidR="00CC12A4" w:rsidRPr="004774C3" w:rsidRDefault="00CC12A4" w:rsidP="00C83C05">
      <w:pPr>
        <w:ind w:firstLine="284"/>
        <w:rPr>
          <w:i/>
          <w:sz w:val="12"/>
          <w:szCs w:val="12"/>
        </w:rPr>
      </w:pPr>
    </w:p>
    <w:p w14:paraId="51EBEA45" w14:textId="36F7490D" w:rsidR="00D2574B" w:rsidRPr="00FC1BCE" w:rsidRDefault="00D2574B" w:rsidP="00C83C05">
      <w:pPr>
        <w:ind w:firstLine="284"/>
        <w:rPr>
          <w:i/>
          <w:sz w:val="22"/>
          <w:szCs w:val="22"/>
        </w:rPr>
      </w:pPr>
      <w:r w:rsidRPr="00FC1BCE">
        <w:rPr>
          <w:i/>
          <w:sz w:val="22"/>
          <w:szCs w:val="22"/>
        </w:rPr>
        <w:t>pomiędzy:</w:t>
      </w:r>
    </w:p>
    <w:p w14:paraId="62873DC5" w14:textId="77777777" w:rsidR="00D2574B" w:rsidRPr="00CF5F67" w:rsidRDefault="00D2574B" w:rsidP="00C83C05">
      <w:pPr>
        <w:ind w:firstLine="284"/>
        <w:rPr>
          <w:sz w:val="12"/>
          <w:szCs w:val="12"/>
        </w:rPr>
      </w:pPr>
    </w:p>
    <w:p w14:paraId="79598D33" w14:textId="1BACD071" w:rsidR="00D2574B" w:rsidRPr="00FC1BCE" w:rsidRDefault="00836986" w:rsidP="00C83C05">
      <w:pPr>
        <w:ind w:firstLine="284"/>
        <w:rPr>
          <w:sz w:val="22"/>
          <w:szCs w:val="22"/>
        </w:rPr>
      </w:pPr>
      <w:r>
        <w:rPr>
          <w:b/>
          <w:sz w:val="22"/>
          <w:szCs w:val="22"/>
        </w:rPr>
        <w:t>Politechniką</w:t>
      </w:r>
      <w:r w:rsidR="00D2574B" w:rsidRPr="00FC1BCE">
        <w:rPr>
          <w:b/>
          <w:sz w:val="22"/>
          <w:szCs w:val="22"/>
        </w:rPr>
        <w:t xml:space="preserve"> Morską w Szczecinie</w:t>
      </w:r>
      <w:r w:rsidR="00D2574B" w:rsidRPr="00FC1BCE">
        <w:rPr>
          <w:sz w:val="22"/>
          <w:szCs w:val="22"/>
        </w:rPr>
        <w:t>, ul. Wały Chrobrego 1-2, 70-500 Szczecin</w:t>
      </w:r>
    </w:p>
    <w:p w14:paraId="7B8AC72C" w14:textId="77777777" w:rsidR="00D2574B" w:rsidRPr="00FC1BCE" w:rsidRDefault="00D2574B" w:rsidP="00C83C05">
      <w:pPr>
        <w:ind w:firstLine="284"/>
        <w:rPr>
          <w:sz w:val="22"/>
          <w:szCs w:val="22"/>
        </w:rPr>
      </w:pPr>
      <w:r w:rsidRPr="00FC1BCE">
        <w:rPr>
          <w:sz w:val="22"/>
          <w:szCs w:val="22"/>
        </w:rPr>
        <w:t>REGON: 000145129</w:t>
      </w:r>
    </w:p>
    <w:p w14:paraId="1607E7AF" w14:textId="77777777" w:rsidR="00D2574B" w:rsidRPr="00FC1BCE" w:rsidRDefault="00D2574B" w:rsidP="00C83C05">
      <w:pPr>
        <w:ind w:firstLine="284"/>
        <w:rPr>
          <w:sz w:val="22"/>
          <w:szCs w:val="22"/>
        </w:rPr>
      </w:pPr>
      <w:r w:rsidRPr="00FC1BCE">
        <w:rPr>
          <w:sz w:val="22"/>
          <w:szCs w:val="22"/>
        </w:rPr>
        <w:t xml:space="preserve">NIP: 851-000-63-88 </w:t>
      </w:r>
    </w:p>
    <w:p w14:paraId="484FF26D" w14:textId="4FAE4CF5" w:rsidR="00D2574B" w:rsidRPr="00FC1BCE" w:rsidRDefault="00D2574B" w:rsidP="00C83C05">
      <w:pPr>
        <w:ind w:firstLine="284"/>
        <w:rPr>
          <w:sz w:val="22"/>
          <w:szCs w:val="22"/>
        </w:rPr>
      </w:pPr>
      <w:r w:rsidRPr="00FC1BCE">
        <w:rPr>
          <w:sz w:val="22"/>
          <w:szCs w:val="22"/>
        </w:rPr>
        <w:t>PKD: 85</w:t>
      </w:r>
      <w:r w:rsidR="00547ECB">
        <w:rPr>
          <w:sz w:val="22"/>
          <w:szCs w:val="22"/>
        </w:rPr>
        <w:t>.</w:t>
      </w:r>
      <w:r w:rsidRPr="00FC1BCE">
        <w:rPr>
          <w:sz w:val="22"/>
          <w:szCs w:val="22"/>
        </w:rPr>
        <w:t>42.</w:t>
      </w:r>
      <w:r w:rsidR="00547ECB">
        <w:rPr>
          <w:sz w:val="22"/>
          <w:szCs w:val="22"/>
        </w:rPr>
        <w:t>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3D294F91" w:rsidR="00D2574B" w:rsidRPr="00FC1BCE" w:rsidRDefault="00D2574B" w:rsidP="004A7EEB">
      <w:pPr>
        <w:numPr>
          <w:ilvl w:val="0"/>
          <w:numId w:val="44"/>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009B59E0">
        <w:rPr>
          <w:sz w:val="22"/>
          <w:szCs w:val="22"/>
        </w:rPr>
        <w:t>…………………………...….</w:t>
      </w:r>
      <w:r w:rsidRPr="00FC1BCE">
        <w:rPr>
          <w:sz w:val="22"/>
          <w:szCs w:val="22"/>
        </w:rPr>
        <w:t>………</w:t>
      </w:r>
    </w:p>
    <w:p w14:paraId="582BE33A" w14:textId="7E34FA65"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19CBB4C2" w:rsidR="00D2574B" w:rsidRPr="00FC1BCE" w:rsidRDefault="00FC1BCE" w:rsidP="004A7EEB">
      <w:pPr>
        <w:numPr>
          <w:ilvl w:val="0"/>
          <w:numId w:val="44"/>
        </w:numPr>
        <w:tabs>
          <w:tab w:val="clear" w:pos="360"/>
          <w:tab w:val="num" w:pos="709"/>
        </w:tabs>
        <w:suppressAutoHyphens/>
        <w:ind w:firstLine="66"/>
        <w:rPr>
          <w:sz w:val="22"/>
          <w:szCs w:val="22"/>
        </w:rPr>
      </w:pPr>
      <w:r w:rsidRPr="00FC1BCE">
        <w:rPr>
          <w:sz w:val="22"/>
          <w:szCs w:val="22"/>
        </w:rPr>
        <w:t>………………………………………</w:t>
      </w:r>
      <w:r>
        <w:rPr>
          <w:sz w:val="22"/>
          <w:szCs w:val="22"/>
        </w:rPr>
        <w:t>……………</w:t>
      </w:r>
      <w:r w:rsidR="009B59E0">
        <w:rPr>
          <w:sz w:val="22"/>
          <w:szCs w:val="22"/>
        </w:rPr>
        <w:t>………………………………</w:t>
      </w:r>
      <w:r>
        <w:rPr>
          <w:sz w:val="22"/>
          <w:szCs w:val="22"/>
        </w:rPr>
        <w:t>………</w:t>
      </w:r>
      <w:r w:rsidRPr="00FC1BCE">
        <w:rPr>
          <w:sz w:val="22"/>
          <w:szCs w:val="22"/>
        </w:rPr>
        <w:t>………</w:t>
      </w:r>
    </w:p>
    <w:p w14:paraId="7A44C3B9" w14:textId="2368863F" w:rsidR="00D2574B" w:rsidRPr="00471903" w:rsidRDefault="00D2574B" w:rsidP="00C83C05">
      <w:pPr>
        <w:ind w:firstLine="284"/>
        <w:rPr>
          <w:b/>
          <w:sz w:val="22"/>
          <w:szCs w:val="22"/>
        </w:rPr>
      </w:pPr>
      <w:r w:rsidRPr="00471903">
        <w:rPr>
          <w:sz w:val="22"/>
          <w:szCs w:val="22"/>
        </w:rPr>
        <w:t xml:space="preserve">zwaną dalej </w:t>
      </w:r>
      <w:r w:rsidRPr="00471903">
        <w:rPr>
          <w:b/>
          <w:sz w:val="22"/>
          <w:szCs w:val="22"/>
        </w:rPr>
        <w:t>Wykonawcą</w:t>
      </w:r>
      <w:r w:rsidR="00904224" w:rsidRPr="00471903">
        <w:rPr>
          <w:b/>
          <w:sz w:val="22"/>
          <w:szCs w:val="22"/>
        </w:rPr>
        <w:t>,</w:t>
      </w:r>
    </w:p>
    <w:p w14:paraId="3270B26D" w14:textId="367D6777" w:rsidR="00904224" w:rsidRPr="00471903" w:rsidRDefault="00904224" w:rsidP="00C83C05">
      <w:pPr>
        <w:ind w:firstLine="284"/>
        <w:rPr>
          <w:b/>
          <w:sz w:val="22"/>
          <w:szCs w:val="22"/>
        </w:rPr>
      </w:pPr>
      <w:r w:rsidRPr="00471903">
        <w:rPr>
          <w:bCs/>
          <w:sz w:val="22"/>
          <w:szCs w:val="22"/>
        </w:rPr>
        <w:t>zwanymi dalej łącznie</w:t>
      </w:r>
      <w:r w:rsidRPr="00471903">
        <w:rPr>
          <w:b/>
          <w:sz w:val="22"/>
          <w:szCs w:val="22"/>
        </w:rPr>
        <w:t xml:space="preserve"> Stronami.</w:t>
      </w:r>
    </w:p>
    <w:p w14:paraId="3B157A75" w14:textId="77777777" w:rsidR="00D2574B" w:rsidRPr="00FC1BCE" w:rsidRDefault="00D2574B" w:rsidP="00C83C05">
      <w:pPr>
        <w:ind w:firstLine="284"/>
        <w:rPr>
          <w:b/>
          <w:sz w:val="22"/>
          <w:szCs w:val="22"/>
        </w:rPr>
      </w:pPr>
    </w:p>
    <w:p w14:paraId="083D39D6" w14:textId="42E81BAC" w:rsidR="00373B01" w:rsidRPr="004774C3" w:rsidRDefault="00D2574B" w:rsidP="004774C3">
      <w:pPr>
        <w:ind w:firstLine="284"/>
        <w:jc w:val="both"/>
        <w:rPr>
          <w:sz w:val="22"/>
          <w:szCs w:val="22"/>
        </w:rPr>
      </w:pPr>
      <w:r w:rsidRPr="00FC1BCE">
        <w:rPr>
          <w:sz w:val="22"/>
          <w:szCs w:val="22"/>
        </w:rPr>
        <w:t xml:space="preserve">W wyniku postępowania prowadzonego w trybie podstawowym, na podstawie art. 275 pkt 1 ustawy z 11 września 2019 r. – Prawo zamówień </w:t>
      </w:r>
      <w:r w:rsidRPr="00D9173B">
        <w:rPr>
          <w:sz w:val="22"/>
          <w:szCs w:val="22"/>
        </w:rPr>
        <w:t>publicznych (</w:t>
      </w:r>
      <w:r w:rsidR="00507C9E" w:rsidRPr="00507C9E">
        <w:rPr>
          <w:sz w:val="22"/>
          <w:szCs w:val="22"/>
        </w:rPr>
        <w:t>t.</w:t>
      </w:r>
      <w:r w:rsidR="00FC4084">
        <w:rPr>
          <w:sz w:val="22"/>
          <w:szCs w:val="22"/>
        </w:rPr>
        <w:t xml:space="preserve"> </w:t>
      </w:r>
      <w:r w:rsidR="00507C9E" w:rsidRPr="00507C9E">
        <w:rPr>
          <w:sz w:val="22"/>
          <w:szCs w:val="22"/>
        </w:rPr>
        <w:t>j. Dz. U. z 2023 r. poz. 1605</w:t>
      </w:r>
      <w:r w:rsidR="006B1177">
        <w:rPr>
          <w:sz w:val="22"/>
          <w:szCs w:val="22"/>
        </w:rPr>
        <w:t xml:space="preserve"> z późn. zm.</w:t>
      </w:r>
      <w:r w:rsidR="00507C9E" w:rsidRPr="00507C9E">
        <w:rPr>
          <w:sz w:val="22"/>
          <w:szCs w:val="22"/>
        </w:rPr>
        <w:t>)</w:t>
      </w:r>
      <w:r w:rsidRPr="00FF6FD4">
        <w:rPr>
          <w:sz w:val="22"/>
          <w:szCs w:val="22"/>
        </w:rPr>
        <w:t xml:space="preserve"> </w:t>
      </w:r>
      <w:r w:rsidRPr="00FC1BCE">
        <w:rPr>
          <w:sz w:val="22"/>
          <w:szCs w:val="22"/>
        </w:rPr>
        <w:t>zawarto umowę następującej treści:</w:t>
      </w:r>
    </w:p>
    <w:p w14:paraId="6DD0D206" w14:textId="77777777" w:rsidR="00CC12A4" w:rsidRPr="00FC1BCE" w:rsidRDefault="00CC12A4" w:rsidP="00C83C05">
      <w:pPr>
        <w:jc w:val="both"/>
        <w:rPr>
          <w:sz w:val="22"/>
          <w:szCs w:val="22"/>
          <w:highlight w:val="yellow"/>
        </w:rPr>
      </w:pPr>
    </w:p>
    <w:p w14:paraId="7A19A751" w14:textId="77777777" w:rsidR="002B1AE1" w:rsidRPr="009A77A0" w:rsidRDefault="002B1AE1" w:rsidP="002B1AE1">
      <w:pPr>
        <w:jc w:val="center"/>
        <w:rPr>
          <w:b/>
          <w:sz w:val="22"/>
          <w:szCs w:val="22"/>
        </w:rPr>
      </w:pPr>
      <w:r w:rsidRPr="009A77A0">
        <w:rPr>
          <w:b/>
          <w:sz w:val="22"/>
          <w:szCs w:val="22"/>
        </w:rPr>
        <w:t>§ 1 Przedmiot umowy</w:t>
      </w:r>
    </w:p>
    <w:p w14:paraId="4534C364" w14:textId="77777777" w:rsidR="002B1AE1" w:rsidRPr="005F548C" w:rsidRDefault="002B1AE1" w:rsidP="002B1AE1">
      <w:pPr>
        <w:ind w:firstLine="284"/>
        <w:jc w:val="center"/>
        <w:rPr>
          <w:b/>
          <w:sz w:val="16"/>
          <w:szCs w:val="16"/>
        </w:rPr>
      </w:pPr>
    </w:p>
    <w:p w14:paraId="14389BA3" w14:textId="6560FEAC" w:rsidR="002B1AE1" w:rsidRPr="005F548C" w:rsidRDefault="002B1AE1" w:rsidP="002B1AE1">
      <w:pPr>
        <w:numPr>
          <w:ilvl w:val="0"/>
          <w:numId w:val="45"/>
        </w:numPr>
        <w:tabs>
          <w:tab w:val="left" w:pos="426"/>
        </w:tabs>
        <w:ind w:left="284" w:hanging="284"/>
        <w:jc w:val="both"/>
        <w:rPr>
          <w:sz w:val="22"/>
          <w:szCs w:val="22"/>
        </w:rPr>
      </w:pPr>
      <w:r w:rsidRPr="005F548C">
        <w:rPr>
          <w:sz w:val="22"/>
          <w:szCs w:val="22"/>
        </w:rPr>
        <w:t xml:space="preserve">Przedmiotem </w:t>
      </w:r>
      <w:r w:rsidRPr="00B7637A">
        <w:rPr>
          <w:sz w:val="22"/>
          <w:szCs w:val="22"/>
        </w:rPr>
        <w:t xml:space="preserve">umowy jest sprzedaż wraz z dostarczeniem </w:t>
      </w:r>
      <w:r w:rsidR="0089062D" w:rsidRPr="00B7637A">
        <w:rPr>
          <w:sz w:val="22"/>
          <w:szCs w:val="22"/>
        </w:rPr>
        <w:t>gadżetów promocyjnych (butelek termicznych) dla Politechniki Morskiej w Szczecinie w ramach projektu o numerze 2022-1-PL01-KA131-HED-000063234</w:t>
      </w:r>
      <w:r w:rsidRPr="00B7637A">
        <w:rPr>
          <w:sz w:val="22"/>
          <w:szCs w:val="22"/>
        </w:rPr>
        <w:t xml:space="preserve"> zgodnie </w:t>
      </w:r>
      <w:r w:rsidRPr="0089062D">
        <w:rPr>
          <w:sz w:val="22"/>
          <w:szCs w:val="22"/>
        </w:rPr>
        <w:t>ze Specyfikacją Warunków Zamówienia oraz ze złożoną ofertą</w:t>
      </w:r>
      <w:r w:rsidR="00D34D0B" w:rsidRPr="0089062D">
        <w:rPr>
          <w:sz w:val="22"/>
          <w:szCs w:val="22"/>
        </w:rPr>
        <w:t xml:space="preserve"> – załącznik 3 do umowy</w:t>
      </w:r>
      <w:r w:rsidR="000760E1">
        <w:rPr>
          <w:sz w:val="22"/>
          <w:szCs w:val="22"/>
        </w:rPr>
        <w:t>,</w:t>
      </w:r>
      <w:r w:rsidRPr="0089062D">
        <w:rPr>
          <w:sz w:val="22"/>
          <w:szCs w:val="22"/>
        </w:rPr>
        <w:t xml:space="preserve"> o</w:t>
      </w:r>
      <w:r w:rsidRPr="005F548C">
        <w:rPr>
          <w:sz w:val="22"/>
          <w:szCs w:val="22"/>
        </w:rPr>
        <w:t xml:space="preserve"> parametrach wskazanych w załączniku nr 1 do umowy, po cenie:</w:t>
      </w:r>
    </w:p>
    <w:p w14:paraId="05192CB6" w14:textId="77777777" w:rsidR="006E2CB2" w:rsidRPr="00655A18" w:rsidRDefault="006E2CB2" w:rsidP="006E2CB2">
      <w:pPr>
        <w:suppressAutoHyphens/>
        <w:ind w:left="284"/>
        <w:rPr>
          <w:b/>
          <w:sz w:val="16"/>
          <w:szCs w:val="16"/>
          <w:highlight w:val="yellow"/>
        </w:rPr>
      </w:pPr>
      <w:bookmarkStart w:id="20" w:name="_Hlk54344396"/>
      <w:bookmarkStart w:id="21" w:name="_Hlk70514235"/>
    </w:p>
    <w:p w14:paraId="31D4FC6A" w14:textId="77777777" w:rsidR="006E2CB2" w:rsidRPr="0089062D" w:rsidRDefault="006E2CB2" w:rsidP="006E2CB2">
      <w:pPr>
        <w:suppressAutoHyphens/>
        <w:spacing w:after="60"/>
        <w:ind w:left="284"/>
        <w:rPr>
          <w:bCs/>
          <w:sz w:val="22"/>
          <w:szCs w:val="22"/>
        </w:rPr>
      </w:pPr>
      <w:r w:rsidRPr="0089062D">
        <w:rPr>
          <w:bCs/>
          <w:sz w:val="22"/>
          <w:szCs w:val="22"/>
        </w:rPr>
        <w:t xml:space="preserve">Cena łączna </w:t>
      </w:r>
    </w:p>
    <w:p w14:paraId="679D4A05" w14:textId="0B4C37DD" w:rsidR="006E2CB2" w:rsidRPr="0089062D" w:rsidRDefault="006E2CB2" w:rsidP="006E2CB2">
      <w:pPr>
        <w:suppressAutoHyphens/>
        <w:spacing w:after="60"/>
        <w:ind w:left="284"/>
        <w:rPr>
          <w:bCs/>
          <w:sz w:val="22"/>
          <w:szCs w:val="22"/>
        </w:rPr>
      </w:pPr>
      <w:r w:rsidRPr="0089062D">
        <w:rPr>
          <w:bCs/>
          <w:sz w:val="22"/>
          <w:szCs w:val="22"/>
        </w:rPr>
        <w:t>brutto: ...................................................................................................................</w:t>
      </w:r>
      <w:r w:rsidR="00AC7DCB" w:rsidRPr="0089062D">
        <w:rPr>
          <w:bCs/>
          <w:sz w:val="22"/>
          <w:szCs w:val="22"/>
        </w:rPr>
        <w:t>............</w:t>
      </w:r>
      <w:r w:rsidRPr="0089062D">
        <w:rPr>
          <w:bCs/>
          <w:sz w:val="22"/>
          <w:szCs w:val="22"/>
        </w:rPr>
        <w:t xml:space="preserve">................. zł </w:t>
      </w:r>
    </w:p>
    <w:p w14:paraId="7AC4B2E0" w14:textId="3C2C2F38" w:rsidR="006E2CB2" w:rsidRPr="00471903" w:rsidRDefault="006E2CB2" w:rsidP="00B46B24">
      <w:pPr>
        <w:suppressAutoHyphens/>
        <w:ind w:left="284"/>
        <w:rPr>
          <w:bCs/>
          <w:sz w:val="22"/>
          <w:szCs w:val="22"/>
        </w:rPr>
      </w:pPr>
      <w:r w:rsidRPr="0089062D">
        <w:rPr>
          <w:bCs/>
          <w:sz w:val="22"/>
          <w:szCs w:val="22"/>
        </w:rPr>
        <w:t>cena brutto słownie: ...........................................................................................................</w:t>
      </w:r>
      <w:r w:rsidR="00AC7DCB" w:rsidRPr="0089062D">
        <w:rPr>
          <w:bCs/>
          <w:sz w:val="22"/>
          <w:szCs w:val="22"/>
        </w:rPr>
        <w:t>........</w:t>
      </w:r>
      <w:r w:rsidRPr="0089062D">
        <w:rPr>
          <w:bCs/>
          <w:sz w:val="22"/>
          <w:szCs w:val="22"/>
        </w:rPr>
        <w:t>......</w:t>
      </w:r>
      <w:r w:rsidR="00AC7DCB" w:rsidRPr="0089062D">
        <w:rPr>
          <w:bCs/>
          <w:sz w:val="22"/>
          <w:szCs w:val="22"/>
        </w:rPr>
        <w:t>.....</w:t>
      </w:r>
    </w:p>
    <w:p w14:paraId="31F89A24" w14:textId="77777777" w:rsidR="00B46B24" w:rsidRPr="00471903" w:rsidRDefault="00B46B24" w:rsidP="00B46B24">
      <w:pPr>
        <w:suppressAutoHyphens/>
        <w:ind w:left="284"/>
        <w:rPr>
          <w:bCs/>
          <w:sz w:val="16"/>
          <w:szCs w:val="16"/>
        </w:rPr>
      </w:pPr>
    </w:p>
    <w:bookmarkEnd w:id="20"/>
    <w:bookmarkEnd w:id="21"/>
    <w:p w14:paraId="40835D35" w14:textId="77777777" w:rsidR="00391FAC" w:rsidRPr="00471903" w:rsidRDefault="00391FAC" w:rsidP="00194ED5">
      <w:pPr>
        <w:suppressAutoHyphens/>
        <w:ind w:left="284"/>
        <w:jc w:val="both"/>
        <w:rPr>
          <w:sz w:val="22"/>
          <w:szCs w:val="22"/>
          <w:lang w:eastAsia="ar-SA"/>
        </w:rPr>
      </w:pPr>
      <w:r w:rsidRPr="00471903">
        <w:rPr>
          <w:b/>
          <w:sz w:val="22"/>
          <w:szCs w:val="22"/>
          <w:lang w:eastAsia="ar-SA"/>
        </w:rPr>
        <w:t>Cena netto (bez podatku VAT)</w:t>
      </w:r>
      <w:r w:rsidRPr="00471903">
        <w:rPr>
          <w:sz w:val="22"/>
          <w:szCs w:val="22"/>
          <w:lang w:eastAsia="ar-SA"/>
        </w:rPr>
        <w:t xml:space="preserve"> ……………. (</w:t>
      </w:r>
      <w:r w:rsidRPr="00471903">
        <w:rPr>
          <w:b/>
          <w:sz w:val="22"/>
          <w:szCs w:val="22"/>
          <w:lang w:eastAsia="ar-SA"/>
        </w:rPr>
        <w:t>Uwaga!</w:t>
      </w:r>
      <w:r w:rsidRPr="00471903">
        <w:rPr>
          <w:sz w:val="22"/>
          <w:szCs w:val="22"/>
          <w:lang w:eastAsia="ar-SA"/>
        </w:rPr>
        <w:t xml:space="preserve"> Dotyczy tylko dostaw/usług dla których obowiązek podatkowy przechodzi na Zamawiającego).*</w:t>
      </w:r>
    </w:p>
    <w:p w14:paraId="0A9B960B" w14:textId="77777777" w:rsidR="00391FAC" w:rsidRPr="00471903" w:rsidRDefault="00391FAC" w:rsidP="00194ED5">
      <w:pPr>
        <w:suppressAutoHyphens/>
        <w:spacing w:after="60"/>
        <w:ind w:left="284"/>
        <w:jc w:val="both"/>
        <w:rPr>
          <w:sz w:val="22"/>
          <w:szCs w:val="22"/>
          <w:lang w:eastAsia="ar-SA"/>
        </w:rPr>
      </w:pPr>
      <w:r w:rsidRPr="00471903">
        <w:rPr>
          <w:sz w:val="22"/>
          <w:szCs w:val="22"/>
          <w:lang w:eastAsia="ar-SA"/>
        </w:rPr>
        <w:t>(</w:t>
      </w:r>
      <w:r w:rsidRPr="00471903">
        <w:rPr>
          <w:b/>
          <w:sz w:val="22"/>
          <w:szCs w:val="22"/>
          <w:lang w:eastAsia="ar-SA"/>
        </w:rPr>
        <w:t>cena netto słownie:</w:t>
      </w:r>
      <w:r w:rsidRPr="00471903">
        <w:rPr>
          <w:sz w:val="22"/>
          <w:szCs w:val="22"/>
          <w:lang w:eastAsia="ar-SA"/>
        </w:rPr>
        <w:t xml:space="preserve"> …………………………………………………………………………….)*</w:t>
      </w:r>
    </w:p>
    <w:p w14:paraId="0DD7EB08" w14:textId="77777777" w:rsidR="00391FAC" w:rsidRPr="00471903" w:rsidRDefault="00391FAC" w:rsidP="00194ED5">
      <w:pPr>
        <w:suppressAutoHyphens/>
        <w:spacing w:after="60"/>
        <w:ind w:left="284"/>
        <w:jc w:val="both"/>
        <w:rPr>
          <w:sz w:val="22"/>
          <w:szCs w:val="22"/>
          <w:lang w:eastAsia="ar-SA"/>
        </w:rPr>
      </w:pPr>
      <w:r w:rsidRPr="00471903">
        <w:rPr>
          <w:sz w:val="22"/>
          <w:szCs w:val="22"/>
          <w:lang w:eastAsia="ar-SA"/>
        </w:rPr>
        <w:t>W przypadku powstania obowiązku podatkowego po stronie Zamawiającego kwota netto będzie jednocześnie kwotą brutto.</w:t>
      </w:r>
    </w:p>
    <w:p w14:paraId="352CE68F" w14:textId="0BE34721" w:rsidR="005A68B3" w:rsidRPr="00471903" w:rsidRDefault="00391FAC" w:rsidP="00194ED5">
      <w:pPr>
        <w:autoSpaceDE w:val="0"/>
        <w:autoSpaceDN w:val="0"/>
        <w:adjustRightInd w:val="0"/>
        <w:ind w:left="284"/>
        <w:rPr>
          <w:b/>
          <w:sz w:val="12"/>
          <w:szCs w:val="12"/>
        </w:rPr>
      </w:pPr>
      <w:r w:rsidRPr="00471903">
        <w:rPr>
          <w:sz w:val="20"/>
          <w:szCs w:val="20"/>
          <w:lang w:eastAsia="ar-SA"/>
        </w:rPr>
        <w:t>* niepotrzebne skreślić</w:t>
      </w:r>
    </w:p>
    <w:p w14:paraId="4E2F0DEA" w14:textId="77777777" w:rsidR="000848A5" w:rsidRDefault="000848A5" w:rsidP="00841F73">
      <w:pPr>
        <w:autoSpaceDE w:val="0"/>
        <w:autoSpaceDN w:val="0"/>
        <w:adjustRightInd w:val="0"/>
        <w:rPr>
          <w:sz w:val="12"/>
          <w:szCs w:val="12"/>
          <w:lang w:eastAsia="ar-SA"/>
        </w:rPr>
      </w:pPr>
    </w:p>
    <w:p w14:paraId="76453342" w14:textId="77777777" w:rsidR="00F2280C" w:rsidRPr="00CF4B6D" w:rsidRDefault="00F2280C" w:rsidP="000848A5">
      <w:pPr>
        <w:autoSpaceDE w:val="0"/>
        <w:autoSpaceDN w:val="0"/>
        <w:adjustRightInd w:val="0"/>
        <w:ind w:left="284"/>
        <w:rPr>
          <w:sz w:val="12"/>
          <w:szCs w:val="12"/>
          <w:lang w:eastAsia="ar-SA"/>
        </w:rPr>
      </w:pPr>
    </w:p>
    <w:p w14:paraId="6736ECB9" w14:textId="77777777" w:rsidR="000848A5" w:rsidRPr="000848A5" w:rsidRDefault="000848A5" w:rsidP="000848A5">
      <w:pPr>
        <w:jc w:val="center"/>
        <w:rPr>
          <w:b/>
          <w:sz w:val="22"/>
          <w:szCs w:val="22"/>
        </w:rPr>
      </w:pPr>
      <w:r w:rsidRPr="000848A5">
        <w:rPr>
          <w:b/>
          <w:sz w:val="22"/>
          <w:szCs w:val="22"/>
        </w:rPr>
        <w:t>§ 2 Termin realizacji przedmiotu umowy</w:t>
      </w:r>
    </w:p>
    <w:p w14:paraId="5BF62A14" w14:textId="77777777" w:rsidR="000848A5" w:rsidRPr="00CF4B6D" w:rsidRDefault="000848A5" w:rsidP="002B1AE1">
      <w:pPr>
        <w:jc w:val="center"/>
        <w:rPr>
          <w:b/>
          <w:sz w:val="8"/>
          <w:szCs w:val="8"/>
        </w:rPr>
      </w:pPr>
    </w:p>
    <w:p w14:paraId="0A84EE4B" w14:textId="03C33349" w:rsidR="00F2280C" w:rsidRDefault="000848A5" w:rsidP="004774C3">
      <w:pPr>
        <w:widowControl w:val="0"/>
        <w:spacing w:after="60"/>
        <w:jc w:val="both"/>
        <w:rPr>
          <w:sz w:val="22"/>
          <w:szCs w:val="22"/>
        </w:rPr>
      </w:pPr>
      <w:r w:rsidRPr="0089062D">
        <w:rPr>
          <w:sz w:val="22"/>
          <w:szCs w:val="22"/>
        </w:rPr>
        <w:t>Wykonawca zrealizuje przedmiot umowy w terminie</w:t>
      </w:r>
      <w:r w:rsidR="0089062D" w:rsidRPr="0089062D">
        <w:rPr>
          <w:sz w:val="22"/>
          <w:szCs w:val="22"/>
        </w:rPr>
        <w:t xml:space="preserve"> </w:t>
      </w:r>
      <w:r w:rsidRPr="0089062D">
        <w:rPr>
          <w:sz w:val="22"/>
          <w:szCs w:val="22"/>
        </w:rPr>
        <w:t xml:space="preserve">maksymalnie do …. dni </w:t>
      </w:r>
      <w:r w:rsidR="000722AA" w:rsidRPr="0089062D">
        <w:rPr>
          <w:sz w:val="22"/>
          <w:szCs w:val="22"/>
        </w:rPr>
        <w:t>roboczych</w:t>
      </w:r>
      <w:r w:rsidRPr="0089062D">
        <w:rPr>
          <w:sz w:val="22"/>
          <w:szCs w:val="22"/>
        </w:rPr>
        <w:t xml:space="preserve"> od daty zawarcia umowy</w:t>
      </w:r>
      <w:r w:rsidR="0089062D" w:rsidRPr="0089062D">
        <w:rPr>
          <w:sz w:val="22"/>
          <w:szCs w:val="22"/>
        </w:rPr>
        <w:t>.</w:t>
      </w:r>
    </w:p>
    <w:p w14:paraId="4EC78F1D" w14:textId="77777777" w:rsidR="00BC3A46" w:rsidRPr="004774C3" w:rsidRDefault="00BC3A46" w:rsidP="004774C3">
      <w:pPr>
        <w:widowControl w:val="0"/>
        <w:spacing w:after="60"/>
        <w:jc w:val="both"/>
        <w:rPr>
          <w:sz w:val="16"/>
          <w:szCs w:val="16"/>
        </w:rPr>
      </w:pPr>
    </w:p>
    <w:p w14:paraId="14BE650A" w14:textId="4144D2D4" w:rsidR="000848A5" w:rsidRPr="000848A5" w:rsidRDefault="000848A5" w:rsidP="000848A5">
      <w:pPr>
        <w:jc w:val="center"/>
        <w:rPr>
          <w:b/>
          <w:bCs/>
          <w:sz w:val="22"/>
          <w:szCs w:val="22"/>
          <w:lang w:val="x-none" w:eastAsia="x-none"/>
        </w:rPr>
      </w:pPr>
      <w:r w:rsidRPr="00E56323">
        <w:rPr>
          <w:b/>
          <w:sz w:val="22"/>
          <w:szCs w:val="22"/>
          <w:lang w:val="x-none" w:eastAsia="x-none"/>
        </w:rPr>
        <w:lastRenderedPageBreak/>
        <w:t>§</w:t>
      </w:r>
      <w:r w:rsidRPr="00E56323">
        <w:rPr>
          <w:b/>
          <w:sz w:val="22"/>
          <w:szCs w:val="22"/>
          <w:lang w:eastAsia="x-none"/>
        </w:rPr>
        <w:t xml:space="preserve"> </w:t>
      </w:r>
      <w:r w:rsidRPr="00E56323">
        <w:rPr>
          <w:b/>
          <w:sz w:val="22"/>
          <w:szCs w:val="22"/>
          <w:lang w:val="x-none" w:eastAsia="x-none"/>
        </w:rPr>
        <w:t>3</w:t>
      </w:r>
      <w:r w:rsidRPr="00E56323">
        <w:rPr>
          <w:b/>
          <w:bCs/>
          <w:sz w:val="22"/>
          <w:szCs w:val="22"/>
          <w:lang w:val="x-none" w:eastAsia="x-none"/>
        </w:rPr>
        <w:t xml:space="preserve"> Realizacja przedmiotu umowy</w:t>
      </w:r>
    </w:p>
    <w:p w14:paraId="36AA0BE3" w14:textId="77777777" w:rsidR="002B1AE1" w:rsidRPr="00CF4B6D" w:rsidRDefault="002B1AE1" w:rsidP="002B1AE1">
      <w:pPr>
        <w:jc w:val="center"/>
        <w:rPr>
          <w:b/>
          <w:sz w:val="8"/>
          <w:szCs w:val="8"/>
        </w:rPr>
      </w:pPr>
    </w:p>
    <w:p w14:paraId="05C0E7E2" w14:textId="2609DEB3" w:rsidR="005C7937" w:rsidRPr="00B46B24" w:rsidRDefault="005C7937" w:rsidP="005C7937">
      <w:pPr>
        <w:pStyle w:val="Akapitzlist"/>
        <w:widowControl w:val="0"/>
        <w:numPr>
          <w:ilvl w:val="0"/>
          <w:numId w:val="49"/>
        </w:numPr>
        <w:jc w:val="both"/>
        <w:rPr>
          <w:sz w:val="22"/>
          <w:szCs w:val="22"/>
        </w:rPr>
      </w:pPr>
      <w:r w:rsidRPr="00B46B24">
        <w:rPr>
          <w:sz w:val="22"/>
          <w:szCs w:val="22"/>
        </w:rPr>
        <w:t xml:space="preserve">Dostawa będzie dokonana transportem Wykonawcy na jego koszt i ryzyko. Wykonawca zobowiązany jest dostarczyć przedmiot umowy </w:t>
      </w:r>
      <w:r w:rsidRPr="002B7CA4">
        <w:rPr>
          <w:sz w:val="22"/>
          <w:szCs w:val="22"/>
        </w:rPr>
        <w:t xml:space="preserve">do pomieszczenia wskazanego przez Zamawiającego w budynku </w:t>
      </w:r>
      <w:r w:rsidRPr="00B7637A">
        <w:rPr>
          <w:sz w:val="22"/>
          <w:szCs w:val="22"/>
        </w:rPr>
        <w:t>przy ul.  Wały Chrobrego 1-2, 70-500 Szczecin.</w:t>
      </w:r>
    </w:p>
    <w:p w14:paraId="19225D1E" w14:textId="7440999F" w:rsidR="002B1AE1" w:rsidRPr="009A77A0" w:rsidRDefault="002B1AE1" w:rsidP="002B1AE1">
      <w:pPr>
        <w:numPr>
          <w:ilvl w:val="0"/>
          <w:numId w:val="49"/>
        </w:numPr>
        <w:jc w:val="both"/>
        <w:rPr>
          <w:sz w:val="22"/>
          <w:szCs w:val="22"/>
        </w:rPr>
      </w:pPr>
      <w:r w:rsidRPr="009A77A0">
        <w:rPr>
          <w:sz w:val="22"/>
          <w:szCs w:val="22"/>
        </w:rPr>
        <w:t>Z okoliczności wydania i realizacji przedmiotu umowy</w:t>
      </w:r>
      <w:r w:rsidR="00B4665C">
        <w:rPr>
          <w:sz w:val="22"/>
          <w:szCs w:val="22"/>
        </w:rPr>
        <w:t xml:space="preserve"> </w:t>
      </w:r>
      <w:r w:rsidRPr="009A77A0">
        <w:rPr>
          <w:sz w:val="22"/>
          <w:szCs w:val="22"/>
        </w:rPr>
        <w:t>strony sporządzą protokół, według wzoru stanowiącego załącznik nr 2 do umowy. Zamawiający uprawniony będzie do sprawdzenia dostarczon</w:t>
      </w:r>
      <w:r w:rsidR="00B46B24">
        <w:rPr>
          <w:sz w:val="22"/>
          <w:szCs w:val="22"/>
        </w:rPr>
        <w:t xml:space="preserve">ych gadżetów </w:t>
      </w:r>
      <w:r w:rsidR="00E041FC">
        <w:rPr>
          <w:sz w:val="22"/>
          <w:szCs w:val="22"/>
        </w:rPr>
        <w:t xml:space="preserve">promocyjnych </w:t>
      </w:r>
      <w:r w:rsidRPr="009A77A0">
        <w:rPr>
          <w:sz w:val="22"/>
          <w:szCs w:val="22"/>
        </w:rPr>
        <w:t>w terminie do 3 dni roboczych od daty dostarczenia przedmiotu umowy.</w:t>
      </w:r>
      <w:r w:rsidR="00B46B24">
        <w:rPr>
          <w:sz w:val="22"/>
          <w:szCs w:val="22"/>
        </w:rPr>
        <w:t xml:space="preserve"> </w:t>
      </w:r>
      <w:r w:rsidRPr="009A77A0">
        <w:rPr>
          <w:sz w:val="22"/>
          <w:szCs w:val="22"/>
        </w:rPr>
        <w:t xml:space="preserve">Po </w:t>
      </w:r>
      <w:r w:rsidR="003B14B4">
        <w:rPr>
          <w:sz w:val="22"/>
          <w:szCs w:val="22"/>
        </w:rPr>
        <w:t xml:space="preserve">sprawdzeniu </w:t>
      </w:r>
      <w:r w:rsidR="00B46B24">
        <w:rPr>
          <w:sz w:val="22"/>
          <w:szCs w:val="22"/>
        </w:rPr>
        <w:t xml:space="preserve">gadżetów </w:t>
      </w:r>
      <w:r w:rsidR="00E041FC">
        <w:rPr>
          <w:sz w:val="22"/>
          <w:szCs w:val="22"/>
        </w:rPr>
        <w:t>promocyjnych</w:t>
      </w:r>
      <w:r w:rsidR="00B46B24">
        <w:rPr>
          <w:sz w:val="22"/>
          <w:szCs w:val="22"/>
        </w:rPr>
        <w:t xml:space="preserve"> </w:t>
      </w:r>
      <w:r w:rsidRPr="009A77A0">
        <w:rPr>
          <w:sz w:val="22"/>
          <w:szCs w:val="22"/>
        </w:rPr>
        <w:t>Zamawiający podpisze protokół, o którym mowa w zdaniu poprzedzającym.</w:t>
      </w:r>
    </w:p>
    <w:p w14:paraId="366360B1" w14:textId="23638922" w:rsidR="005C7937" w:rsidRPr="005F548C" w:rsidRDefault="005C7937" w:rsidP="005C7937">
      <w:pPr>
        <w:numPr>
          <w:ilvl w:val="0"/>
          <w:numId w:val="49"/>
        </w:numPr>
        <w:jc w:val="both"/>
        <w:rPr>
          <w:sz w:val="22"/>
          <w:szCs w:val="22"/>
        </w:rPr>
      </w:pPr>
      <w:r w:rsidRPr="005C7937">
        <w:rPr>
          <w:sz w:val="22"/>
          <w:szCs w:val="22"/>
        </w:rPr>
        <w:t xml:space="preserve">W przypadku stwierdzenia przez Zamawiającego nieprawidłowo wykonanej części przedmiotu umowy, Zamawiający wyznaczy Wykonawcy termin nie krótszy niż 7 dni w celu dokonania niezbędnych poprawek lub usunięcia wad. Usunięcie wad i naniesienie poprawek zostanie dokonane na koszt i ryzyko </w:t>
      </w:r>
      <w:r w:rsidRPr="005F548C">
        <w:rPr>
          <w:sz w:val="22"/>
          <w:szCs w:val="22"/>
        </w:rPr>
        <w:t>Wykonawcy</w:t>
      </w:r>
      <w:r w:rsidR="000848A5" w:rsidRPr="005F548C">
        <w:rPr>
          <w:sz w:val="22"/>
          <w:szCs w:val="22"/>
        </w:rPr>
        <w:t>, z zastrzeżeniem § 5 ust. 3</w:t>
      </w:r>
      <w:r w:rsidRPr="005F548C">
        <w:rPr>
          <w:sz w:val="22"/>
          <w:szCs w:val="22"/>
        </w:rPr>
        <w:t>. Wykonawca obowiązany jest do odbioru przedmiotu umowy z siedziby Zamawiającego na własny koszt i ryzyko.</w:t>
      </w:r>
    </w:p>
    <w:p w14:paraId="7B92A1BC" w14:textId="77777777" w:rsidR="002B1AE1" w:rsidRPr="005F548C" w:rsidRDefault="002B1AE1" w:rsidP="002B1AE1">
      <w:pPr>
        <w:numPr>
          <w:ilvl w:val="0"/>
          <w:numId w:val="49"/>
        </w:numPr>
        <w:jc w:val="both"/>
        <w:rPr>
          <w:sz w:val="22"/>
          <w:szCs w:val="22"/>
        </w:rPr>
      </w:pPr>
      <w:r w:rsidRPr="005F548C">
        <w:rPr>
          <w:sz w:val="22"/>
          <w:szCs w:val="22"/>
        </w:rPr>
        <w:t>Za datę sprzedaży uważa się datę podpisania przez Strony bezusterkowego protokołu odbioru będącego załącznikiem nr 2 do umowy. Podpisany bezusterkowy protokół odbioru stanowi podstawę do wystawienia faktury.</w:t>
      </w:r>
    </w:p>
    <w:p w14:paraId="435395B8" w14:textId="144CC172" w:rsidR="002B1AE1" w:rsidRPr="009A77A0" w:rsidRDefault="002B1AE1" w:rsidP="002B1AE1">
      <w:pPr>
        <w:widowControl w:val="0"/>
        <w:numPr>
          <w:ilvl w:val="0"/>
          <w:numId w:val="49"/>
        </w:numPr>
        <w:jc w:val="both"/>
        <w:rPr>
          <w:sz w:val="22"/>
          <w:szCs w:val="22"/>
        </w:rPr>
      </w:pPr>
      <w:r w:rsidRPr="009A77A0">
        <w:rPr>
          <w:sz w:val="22"/>
          <w:szCs w:val="22"/>
        </w:rPr>
        <w:t>Sprzedaż wraz z dostawą uznaje się za kompletną w przypadku zrealizowania przedmiotu umowy i dostarczenia faktury.</w:t>
      </w:r>
    </w:p>
    <w:p w14:paraId="78A38763" w14:textId="7D9EBD46" w:rsidR="002B1AE1" w:rsidRPr="00471903" w:rsidRDefault="002B1AE1" w:rsidP="002B1AE1">
      <w:pPr>
        <w:pStyle w:val="Akapitzlist"/>
        <w:numPr>
          <w:ilvl w:val="0"/>
          <w:numId w:val="49"/>
        </w:numPr>
        <w:jc w:val="both"/>
        <w:rPr>
          <w:sz w:val="22"/>
          <w:szCs w:val="22"/>
        </w:rPr>
      </w:pPr>
      <w:r w:rsidRPr="009A77A0">
        <w:rPr>
          <w:sz w:val="22"/>
          <w:szCs w:val="22"/>
        </w:rPr>
        <w:t xml:space="preserve">Osobą </w:t>
      </w:r>
      <w:r w:rsidRPr="00471903">
        <w:rPr>
          <w:sz w:val="22"/>
          <w:szCs w:val="22"/>
        </w:rPr>
        <w:t xml:space="preserve">upoważnioną do kontaktów z Wykonawcą w sprawie realizacji przedmiotowego zamówienia po stronie </w:t>
      </w:r>
      <w:r w:rsidRPr="00B7637A">
        <w:rPr>
          <w:sz w:val="22"/>
          <w:szCs w:val="22"/>
        </w:rPr>
        <w:t xml:space="preserve">Zamawiającego jest Pani </w:t>
      </w:r>
      <w:r w:rsidR="00350CC9" w:rsidRPr="00B7637A">
        <w:rPr>
          <w:sz w:val="22"/>
          <w:szCs w:val="22"/>
        </w:rPr>
        <w:t xml:space="preserve">Anna Zengota </w:t>
      </w:r>
      <w:r w:rsidR="000848A5" w:rsidRPr="00B7637A">
        <w:rPr>
          <w:sz w:val="22"/>
          <w:szCs w:val="22"/>
        </w:rPr>
        <w:t xml:space="preserve">tel. </w:t>
      </w:r>
      <w:r w:rsidR="00F2280C" w:rsidRPr="00B7637A">
        <w:rPr>
          <w:sz w:val="22"/>
          <w:szCs w:val="22"/>
        </w:rPr>
        <w:t>…………</w:t>
      </w:r>
      <w:r w:rsidR="00685DA4" w:rsidRPr="00B7637A">
        <w:rPr>
          <w:sz w:val="22"/>
          <w:szCs w:val="22"/>
        </w:rPr>
        <w:t xml:space="preserve"> </w:t>
      </w:r>
      <w:r w:rsidR="00350CC9" w:rsidRPr="00B7637A">
        <w:rPr>
          <w:sz w:val="22"/>
          <w:szCs w:val="22"/>
        </w:rPr>
        <w:t>i Pani Małgorzata Prochorowicz</w:t>
      </w:r>
      <w:r w:rsidR="000848A5" w:rsidRPr="00B7637A">
        <w:rPr>
          <w:sz w:val="22"/>
          <w:szCs w:val="22"/>
        </w:rPr>
        <w:t xml:space="preserve"> tel. </w:t>
      </w:r>
      <w:r w:rsidR="00F2280C" w:rsidRPr="00B7637A">
        <w:rPr>
          <w:sz w:val="22"/>
          <w:szCs w:val="22"/>
        </w:rPr>
        <w:t>…………………..</w:t>
      </w:r>
    </w:p>
    <w:p w14:paraId="7976E99D" w14:textId="62B19C75" w:rsidR="00F2280C" w:rsidRPr="00841F73" w:rsidRDefault="005C7937" w:rsidP="00841F73">
      <w:pPr>
        <w:pStyle w:val="Akapitzlist"/>
        <w:numPr>
          <w:ilvl w:val="0"/>
          <w:numId w:val="49"/>
        </w:numPr>
        <w:jc w:val="both"/>
        <w:rPr>
          <w:sz w:val="22"/>
          <w:szCs w:val="22"/>
        </w:rPr>
      </w:pPr>
      <w:r w:rsidRPr="00471903">
        <w:rPr>
          <w:sz w:val="22"/>
          <w:szCs w:val="22"/>
        </w:rPr>
        <w:t>Zamawiający wymaga, aby przedmiot umowy był fabrycznie nowy, wolny od wad technicznych i prawnych, dobrej jakości, dopuszczony do obrotu</w:t>
      </w:r>
      <w:r w:rsidRPr="005F548C">
        <w:rPr>
          <w:sz w:val="22"/>
          <w:szCs w:val="22"/>
        </w:rPr>
        <w:t>.</w:t>
      </w:r>
    </w:p>
    <w:p w14:paraId="7810DCBA" w14:textId="77777777" w:rsidR="00391FAC" w:rsidRPr="00391FAC" w:rsidRDefault="00391FAC" w:rsidP="00391FAC">
      <w:pPr>
        <w:pStyle w:val="Akapitzlist"/>
        <w:numPr>
          <w:ilvl w:val="0"/>
          <w:numId w:val="49"/>
        </w:numPr>
        <w:jc w:val="both"/>
        <w:rPr>
          <w:sz w:val="22"/>
          <w:szCs w:val="22"/>
        </w:rPr>
      </w:pPr>
      <w:r w:rsidRPr="00391FAC">
        <w:rPr>
          <w:sz w:val="22"/>
          <w:szCs w:val="22"/>
        </w:rPr>
        <w:t xml:space="preserve">Wykonawca będzie/nie będzie zlecał  podwykonawcy następujące części zamówienia (wypełnić tylko w przypadku realizacji zamówienia przy udziale podwykonawców) </w:t>
      </w:r>
    </w:p>
    <w:p w14:paraId="39F0B9B7" w14:textId="77777777" w:rsidR="00391FAC" w:rsidRPr="009A77A0" w:rsidRDefault="00391FAC" w:rsidP="00391FAC">
      <w:pPr>
        <w:numPr>
          <w:ilvl w:val="6"/>
          <w:numId w:val="41"/>
        </w:numPr>
        <w:tabs>
          <w:tab w:val="clear" w:pos="0"/>
          <w:tab w:val="num" w:pos="426"/>
        </w:tabs>
        <w:suppressAutoHyphens/>
        <w:autoSpaceDE w:val="0"/>
        <w:ind w:left="425" w:firstLine="1"/>
        <w:rPr>
          <w:sz w:val="22"/>
          <w:szCs w:val="22"/>
          <w:lang w:eastAsia="ar-SA"/>
        </w:rPr>
      </w:pPr>
      <w:r w:rsidRPr="009A77A0">
        <w:rPr>
          <w:sz w:val="22"/>
          <w:szCs w:val="22"/>
          <w:lang w:eastAsia="ar-SA"/>
        </w:rPr>
        <w:t>część ………………………………… nazwa podwykonawcy ………………..</w:t>
      </w:r>
    </w:p>
    <w:p w14:paraId="03EC98F5" w14:textId="08839ED5" w:rsidR="00F2280C" w:rsidRDefault="00391FAC" w:rsidP="00715FEE">
      <w:pPr>
        <w:numPr>
          <w:ilvl w:val="6"/>
          <w:numId w:val="41"/>
        </w:numPr>
        <w:tabs>
          <w:tab w:val="clear" w:pos="0"/>
          <w:tab w:val="num" w:pos="426"/>
          <w:tab w:val="left" w:pos="567"/>
          <w:tab w:val="left" w:pos="708"/>
        </w:tabs>
        <w:ind w:left="426" w:firstLine="1"/>
        <w:rPr>
          <w:sz w:val="22"/>
          <w:szCs w:val="22"/>
        </w:rPr>
      </w:pPr>
      <w:r w:rsidRPr="009A77A0">
        <w:rPr>
          <w:sz w:val="22"/>
          <w:szCs w:val="22"/>
        </w:rPr>
        <w:t>część ………………………………… nazwa podwykonawcy ………………..</w:t>
      </w:r>
    </w:p>
    <w:p w14:paraId="572D3338" w14:textId="77777777" w:rsidR="00715FEE" w:rsidRPr="0095124D" w:rsidRDefault="00715FEE" w:rsidP="00715FEE">
      <w:pPr>
        <w:tabs>
          <w:tab w:val="left" w:pos="567"/>
          <w:tab w:val="left" w:pos="708"/>
        </w:tabs>
        <w:ind w:left="427"/>
        <w:rPr>
          <w:sz w:val="22"/>
          <w:szCs w:val="22"/>
        </w:rPr>
      </w:pPr>
    </w:p>
    <w:p w14:paraId="5E4826BA" w14:textId="53957FC6" w:rsidR="002B1AE1" w:rsidRPr="009A77A0" w:rsidRDefault="002B1AE1" w:rsidP="002B1AE1">
      <w:pPr>
        <w:keepNext/>
        <w:jc w:val="center"/>
        <w:rPr>
          <w:b/>
          <w:sz w:val="22"/>
          <w:szCs w:val="22"/>
        </w:rPr>
      </w:pPr>
      <w:r w:rsidRPr="009A77A0">
        <w:rPr>
          <w:b/>
          <w:sz w:val="22"/>
          <w:szCs w:val="22"/>
        </w:rPr>
        <w:t xml:space="preserve">§ </w:t>
      </w:r>
      <w:r w:rsidR="00CF4B6D">
        <w:rPr>
          <w:b/>
          <w:sz w:val="22"/>
          <w:szCs w:val="22"/>
        </w:rPr>
        <w:t>4</w:t>
      </w:r>
      <w:r w:rsidRPr="009A77A0">
        <w:rPr>
          <w:b/>
          <w:sz w:val="22"/>
          <w:szCs w:val="22"/>
        </w:rPr>
        <w:t xml:space="preserve"> Warunki płatności</w:t>
      </w:r>
    </w:p>
    <w:p w14:paraId="11028C5C" w14:textId="77777777" w:rsidR="002B1AE1" w:rsidRPr="00471903" w:rsidRDefault="002B1AE1" w:rsidP="002B1AE1">
      <w:pPr>
        <w:keepNext/>
        <w:jc w:val="center"/>
        <w:rPr>
          <w:b/>
          <w:sz w:val="16"/>
          <w:szCs w:val="16"/>
        </w:rPr>
      </w:pPr>
    </w:p>
    <w:p w14:paraId="29CF5048" w14:textId="59AB7094" w:rsidR="002B1AE1" w:rsidRPr="00471903" w:rsidRDefault="002B1AE1" w:rsidP="002B1AE1">
      <w:pPr>
        <w:numPr>
          <w:ilvl w:val="1"/>
          <w:numId w:val="55"/>
        </w:numPr>
        <w:tabs>
          <w:tab w:val="clear" w:pos="0"/>
        </w:tabs>
        <w:suppressAutoHyphens/>
        <w:ind w:left="284" w:hanging="284"/>
        <w:jc w:val="both"/>
        <w:rPr>
          <w:sz w:val="22"/>
          <w:szCs w:val="22"/>
        </w:rPr>
      </w:pPr>
      <w:r w:rsidRPr="00471903">
        <w:rPr>
          <w:sz w:val="22"/>
          <w:szCs w:val="22"/>
        </w:rPr>
        <w:t xml:space="preserve">Zapłata </w:t>
      </w:r>
      <w:r w:rsidR="00CC12A4" w:rsidRPr="00471903">
        <w:rPr>
          <w:sz w:val="22"/>
          <w:szCs w:val="22"/>
        </w:rPr>
        <w:t xml:space="preserve">należności za prawidłowe wykonanie przedmiotu umowy </w:t>
      </w:r>
      <w:r w:rsidRPr="00471903">
        <w:rPr>
          <w:sz w:val="22"/>
          <w:szCs w:val="22"/>
        </w:rPr>
        <w:t xml:space="preserve">nastąpi przelewem po wykonaniu przedmiotu umowy i jego </w:t>
      </w:r>
      <w:r w:rsidRPr="005C4405">
        <w:rPr>
          <w:sz w:val="22"/>
          <w:szCs w:val="22"/>
        </w:rPr>
        <w:t>protokolarnym odbiorze bez zastrzeżeń przez Zamawiającego, w terminie do 30 dni licząc od dnia otrzymania prawidłowo wystawion</w:t>
      </w:r>
      <w:r w:rsidR="00FC1C55">
        <w:rPr>
          <w:sz w:val="22"/>
          <w:szCs w:val="22"/>
        </w:rPr>
        <w:t>ej</w:t>
      </w:r>
      <w:r w:rsidRPr="005C4405">
        <w:rPr>
          <w:sz w:val="22"/>
          <w:szCs w:val="22"/>
        </w:rPr>
        <w:t xml:space="preserve"> </w:t>
      </w:r>
      <w:r w:rsidR="00FC3619" w:rsidRPr="002B7CA4">
        <w:rPr>
          <w:sz w:val="22"/>
          <w:szCs w:val="22"/>
        </w:rPr>
        <w:t>faktur</w:t>
      </w:r>
      <w:r w:rsidR="00FC1C55">
        <w:rPr>
          <w:sz w:val="22"/>
          <w:szCs w:val="22"/>
        </w:rPr>
        <w:t>y</w:t>
      </w:r>
      <w:r w:rsidR="00FC3619" w:rsidRPr="002B7CA4">
        <w:rPr>
          <w:sz w:val="22"/>
          <w:szCs w:val="22"/>
        </w:rPr>
        <w:t>,</w:t>
      </w:r>
      <w:r w:rsidRPr="002B7CA4">
        <w:rPr>
          <w:sz w:val="22"/>
          <w:szCs w:val="22"/>
        </w:rPr>
        <w:t xml:space="preserve"> </w:t>
      </w:r>
      <w:r w:rsidRPr="005C4405">
        <w:rPr>
          <w:sz w:val="22"/>
          <w:szCs w:val="22"/>
        </w:rPr>
        <w:t>w złotych polskich na konto Wykonawcy</w:t>
      </w:r>
      <w:r w:rsidR="00B4665C">
        <w:rPr>
          <w:sz w:val="22"/>
          <w:szCs w:val="22"/>
        </w:rPr>
        <w:t xml:space="preserve"> </w:t>
      </w:r>
      <w:r w:rsidRPr="005C4405">
        <w:rPr>
          <w:sz w:val="22"/>
          <w:szCs w:val="22"/>
        </w:rPr>
        <w:t>nr ……………………………………………</w:t>
      </w:r>
      <w:r w:rsidR="00127FAD" w:rsidRPr="005C4405">
        <w:rPr>
          <w:sz w:val="22"/>
          <w:szCs w:val="22"/>
        </w:rPr>
        <w:t>…</w:t>
      </w:r>
      <w:r w:rsidR="00562029" w:rsidRPr="005C4405">
        <w:rPr>
          <w:sz w:val="22"/>
          <w:szCs w:val="22"/>
        </w:rPr>
        <w:t>…….</w:t>
      </w:r>
      <w:r w:rsidR="00127FAD" w:rsidRPr="005C4405">
        <w:rPr>
          <w:sz w:val="22"/>
          <w:szCs w:val="22"/>
        </w:rPr>
        <w:t>..</w:t>
      </w:r>
      <w:r w:rsidRPr="005C4405">
        <w:rPr>
          <w:sz w:val="22"/>
          <w:szCs w:val="22"/>
        </w:rPr>
        <w:t>…</w:t>
      </w:r>
      <w:r w:rsidR="00B4665C">
        <w:rPr>
          <w:sz w:val="22"/>
          <w:szCs w:val="22"/>
        </w:rPr>
        <w:t>…</w:t>
      </w:r>
      <w:r w:rsidRPr="005C4405">
        <w:rPr>
          <w:sz w:val="22"/>
          <w:szCs w:val="22"/>
        </w:rPr>
        <w:t xml:space="preserve">…, </w:t>
      </w:r>
      <w:r w:rsidRPr="009A77A0">
        <w:rPr>
          <w:sz w:val="22"/>
          <w:szCs w:val="22"/>
        </w:rPr>
        <w:t xml:space="preserve">które jest zgodne z rachunkiem bankowym wskazanym w Wykazie podmiotów zarejestrowanych jako podatnicy VAT, niezarejestrowanych oraz wykreślonych i przywróconych do rejestru VAT. W przypadku wskazania rachunku bankowego niezgodnego z </w:t>
      </w:r>
      <w:r w:rsidRPr="00471903">
        <w:rPr>
          <w:sz w:val="22"/>
          <w:szCs w:val="22"/>
        </w:rPr>
        <w:t xml:space="preserve">Wykazem, zapłata </w:t>
      </w:r>
      <w:r w:rsidR="00CC12A4" w:rsidRPr="00471903">
        <w:rPr>
          <w:sz w:val="22"/>
          <w:szCs w:val="22"/>
        </w:rPr>
        <w:t xml:space="preserve">należności </w:t>
      </w:r>
      <w:r w:rsidRPr="00471903">
        <w:rPr>
          <w:sz w:val="22"/>
          <w:szCs w:val="22"/>
        </w:rPr>
        <w:t xml:space="preserve">bez </w:t>
      </w:r>
      <w:r w:rsidR="00CC12A4" w:rsidRPr="00471903">
        <w:rPr>
          <w:sz w:val="22"/>
          <w:szCs w:val="22"/>
        </w:rPr>
        <w:t xml:space="preserve">uprawnienia Wykonawcy do </w:t>
      </w:r>
      <w:r w:rsidRPr="00471903">
        <w:rPr>
          <w:sz w:val="22"/>
          <w:szCs w:val="22"/>
        </w:rPr>
        <w:t>żądania odsetek za opóźnienie w zapłacie, nastąpi po wyjaśnieniu prawidłowości rachunku bankowego.</w:t>
      </w:r>
    </w:p>
    <w:p w14:paraId="1147B01A" w14:textId="71216CCA" w:rsidR="002B1AE1" w:rsidRPr="005F548C" w:rsidRDefault="002B1AE1" w:rsidP="002B1AE1">
      <w:pPr>
        <w:numPr>
          <w:ilvl w:val="1"/>
          <w:numId w:val="55"/>
        </w:numPr>
        <w:tabs>
          <w:tab w:val="clear" w:pos="0"/>
        </w:tabs>
        <w:suppressAutoHyphens/>
        <w:ind w:left="284" w:hanging="284"/>
        <w:jc w:val="both"/>
        <w:rPr>
          <w:sz w:val="22"/>
          <w:szCs w:val="22"/>
        </w:rPr>
      </w:pPr>
      <w:r w:rsidRPr="00471903">
        <w:rPr>
          <w:sz w:val="22"/>
          <w:szCs w:val="22"/>
        </w:rPr>
        <w:t xml:space="preserve">Cena </w:t>
      </w:r>
      <w:r w:rsidR="005C7937" w:rsidRPr="00471903">
        <w:rPr>
          <w:sz w:val="22"/>
          <w:szCs w:val="22"/>
        </w:rPr>
        <w:t>brutto</w:t>
      </w:r>
      <w:r w:rsidRPr="00471903">
        <w:rPr>
          <w:sz w:val="22"/>
          <w:szCs w:val="22"/>
        </w:rPr>
        <w:t xml:space="preserve"> określona w § 1 ust 1 umowy stanowi </w:t>
      </w:r>
      <w:r w:rsidRPr="005F548C">
        <w:rPr>
          <w:sz w:val="22"/>
          <w:szCs w:val="22"/>
        </w:rPr>
        <w:t xml:space="preserve">całość wydatku ponoszonego przez Zamawiającego względem Wykonawcy tytułem wykonania niniejszej umowy. Obejmuje ona </w:t>
      </w:r>
      <w:r w:rsidRPr="005F548C">
        <w:rPr>
          <w:sz w:val="22"/>
          <w:szCs w:val="22"/>
        </w:rPr>
        <w:br/>
        <w:t xml:space="preserve">w szczególności wskazane w ofercie Wykonawcy: </w:t>
      </w:r>
      <w:r w:rsidR="005C7937" w:rsidRPr="005F548C">
        <w:rPr>
          <w:sz w:val="22"/>
          <w:szCs w:val="22"/>
        </w:rPr>
        <w:t xml:space="preserve">gadżety </w:t>
      </w:r>
      <w:r w:rsidR="00E041FC" w:rsidRPr="005F548C">
        <w:rPr>
          <w:sz w:val="22"/>
          <w:szCs w:val="22"/>
        </w:rPr>
        <w:t>promocyjne</w:t>
      </w:r>
      <w:r w:rsidRPr="005F548C">
        <w:rPr>
          <w:sz w:val="22"/>
          <w:szCs w:val="22"/>
        </w:rPr>
        <w:t xml:space="preserve"> objęt</w:t>
      </w:r>
      <w:r w:rsidR="005C7937" w:rsidRPr="005F548C">
        <w:rPr>
          <w:sz w:val="22"/>
          <w:szCs w:val="22"/>
        </w:rPr>
        <w:t>e</w:t>
      </w:r>
      <w:r w:rsidRPr="005F548C">
        <w:rPr>
          <w:sz w:val="22"/>
          <w:szCs w:val="22"/>
        </w:rPr>
        <w:t xml:space="preserve"> przedmiotem niniejszej umowy, koszty transportu i ubezpieczenia</w:t>
      </w:r>
      <w:r w:rsidR="005C7937" w:rsidRPr="005F548C">
        <w:rPr>
          <w:sz w:val="22"/>
          <w:szCs w:val="22"/>
        </w:rPr>
        <w:t xml:space="preserve"> leżą pod stronie Wykonawcy.</w:t>
      </w:r>
    </w:p>
    <w:p w14:paraId="063B960A"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Podanie na fakturze terminu płatności innego niż w ust. 1 nie zmienia warunków płatności.</w:t>
      </w:r>
    </w:p>
    <w:p w14:paraId="36F7A0C6" w14:textId="77777777" w:rsidR="002B1AE1" w:rsidRDefault="002B1AE1" w:rsidP="002B1AE1">
      <w:pPr>
        <w:numPr>
          <w:ilvl w:val="1"/>
          <w:numId w:val="55"/>
        </w:numPr>
        <w:tabs>
          <w:tab w:val="clear" w:pos="0"/>
        </w:tabs>
        <w:suppressAutoHyphens/>
        <w:ind w:left="284" w:hanging="284"/>
        <w:jc w:val="both"/>
        <w:rPr>
          <w:sz w:val="22"/>
          <w:szCs w:val="22"/>
        </w:rPr>
      </w:pPr>
      <w:r w:rsidRPr="009A77A0">
        <w:rPr>
          <w:sz w:val="22"/>
          <w:szCs w:val="22"/>
        </w:rPr>
        <w:t>Za datę zapłaty uważa się dzień obciążenia rachunku bankowego Zamawiającego.</w:t>
      </w:r>
    </w:p>
    <w:p w14:paraId="3318A825" w14:textId="77777777" w:rsidR="0095124D" w:rsidRDefault="0095124D" w:rsidP="0095124D">
      <w:pPr>
        <w:suppressAutoHyphens/>
        <w:ind w:left="284"/>
        <w:jc w:val="both"/>
        <w:rPr>
          <w:sz w:val="22"/>
          <w:szCs w:val="22"/>
        </w:rPr>
      </w:pPr>
    </w:p>
    <w:p w14:paraId="22063E3A" w14:textId="77777777" w:rsidR="004774C3" w:rsidRPr="0095124D" w:rsidRDefault="004774C3" w:rsidP="002B1AE1">
      <w:pPr>
        <w:jc w:val="both"/>
        <w:rPr>
          <w:b/>
          <w:sz w:val="2"/>
          <w:szCs w:val="2"/>
        </w:rPr>
      </w:pPr>
    </w:p>
    <w:p w14:paraId="7153470A" w14:textId="77777777" w:rsidR="002B1AE1" w:rsidRPr="009A77A0" w:rsidRDefault="002B1AE1" w:rsidP="002B1AE1">
      <w:pPr>
        <w:ind w:left="142"/>
        <w:jc w:val="center"/>
        <w:rPr>
          <w:b/>
          <w:sz w:val="22"/>
          <w:szCs w:val="22"/>
        </w:rPr>
      </w:pPr>
      <w:r w:rsidRPr="009A77A0">
        <w:rPr>
          <w:b/>
          <w:sz w:val="22"/>
          <w:szCs w:val="22"/>
        </w:rPr>
        <w:t>§5 Kary umowne</w:t>
      </w:r>
    </w:p>
    <w:p w14:paraId="22D94332" w14:textId="77777777" w:rsidR="002B1AE1" w:rsidRPr="00FC3619" w:rsidRDefault="002B1AE1" w:rsidP="002B1AE1">
      <w:pPr>
        <w:ind w:left="142"/>
        <w:jc w:val="center"/>
        <w:rPr>
          <w:b/>
          <w:sz w:val="12"/>
          <w:szCs w:val="12"/>
        </w:rPr>
      </w:pPr>
    </w:p>
    <w:p w14:paraId="03F392AF" w14:textId="1612220D" w:rsidR="002B1AE1" w:rsidRPr="005C4405"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 tytułu odstąpienia od całości lub części umowy przez  którąkolwiek ze Stron z przyczyn leżących po stronie Wykonawcy w wysokości </w:t>
      </w:r>
      <w:r w:rsidRPr="005C4405">
        <w:rPr>
          <w:sz w:val="22"/>
          <w:szCs w:val="22"/>
          <w:lang w:eastAsia="ar-SA"/>
        </w:rPr>
        <w:t xml:space="preserve">10% </w:t>
      </w:r>
      <w:bookmarkStart w:id="22" w:name="_Hlk64283290"/>
      <w:r w:rsidRPr="005C4405">
        <w:rPr>
          <w:sz w:val="22"/>
          <w:szCs w:val="22"/>
          <w:lang w:eastAsia="ar-SA"/>
        </w:rPr>
        <w:t>wartości brutto określonej w § 1 ust.</w:t>
      </w:r>
      <w:r w:rsidR="005C7937" w:rsidRPr="005C4405">
        <w:rPr>
          <w:sz w:val="22"/>
          <w:szCs w:val="22"/>
          <w:lang w:eastAsia="ar-SA"/>
        </w:rPr>
        <w:t xml:space="preserve"> </w:t>
      </w:r>
      <w:r w:rsidRPr="005C4405">
        <w:rPr>
          <w:sz w:val="22"/>
          <w:szCs w:val="22"/>
          <w:lang w:eastAsia="ar-SA"/>
        </w:rPr>
        <w:t>1</w:t>
      </w:r>
      <w:r w:rsidRPr="005C4405">
        <w:rPr>
          <w:color w:val="FF0000"/>
          <w:sz w:val="22"/>
          <w:szCs w:val="22"/>
          <w:lang w:eastAsia="ar-SA"/>
        </w:rPr>
        <w:t>.</w:t>
      </w:r>
      <w:bookmarkEnd w:id="22"/>
    </w:p>
    <w:p w14:paraId="324EFBEC" w14:textId="11D55965" w:rsidR="002B1AE1" w:rsidRPr="005C4405" w:rsidRDefault="002B1AE1" w:rsidP="002B1AE1">
      <w:pPr>
        <w:numPr>
          <w:ilvl w:val="3"/>
          <w:numId w:val="55"/>
        </w:numPr>
        <w:tabs>
          <w:tab w:val="num" w:pos="360"/>
        </w:tabs>
        <w:suppressAutoHyphens/>
        <w:ind w:left="426" w:hanging="284"/>
        <w:jc w:val="both"/>
        <w:rPr>
          <w:i/>
          <w:sz w:val="22"/>
          <w:szCs w:val="22"/>
          <w:lang w:eastAsia="ar-SA"/>
        </w:rPr>
      </w:pPr>
      <w:r w:rsidRPr="005C4405">
        <w:rPr>
          <w:sz w:val="22"/>
          <w:szCs w:val="22"/>
          <w:lang w:eastAsia="ar-SA"/>
        </w:rPr>
        <w:lastRenderedPageBreak/>
        <w:t xml:space="preserve"> Wykonawca zapłaci Zamawiającemu karę umowną za zwłokę w realizacji dostawy w terminie określony</w:t>
      </w:r>
      <w:r w:rsidRPr="005F548C">
        <w:rPr>
          <w:sz w:val="22"/>
          <w:szCs w:val="22"/>
          <w:lang w:eastAsia="ar-SA"/>
        </w:rPr>
        <w:t>m w §</w:t>
      </w:r>
      <w:r w:rsidR="00194ED5" w:rsidRPr="005F548C">
        <w:rPr>
          <w:sz w:val="22"/>
          <w:szCs w:val="22"/>
          <w:lang w:eastAsia="ar-SA"/>
        </w:rPr>
        <w:t xml:space="preserve">2 </w:t>
      </w:r>
      <w:r w:rsidRPr="005F548C">
        <w:rPr>
          <w:sz w:val="22"/>
          <w:szCs w:val="22"/>
          <w:lang w:eastAsia="ar-SA"/>
        </w:rPr>
        <w:t xml:space="preserve">w </w:t>
      </w:r>
      <w:r w:rsidRPr="005C4405">
        <w:rPr>
          <w:sz w:val="22"/>
          <w:szCs w:val="22"/>
          <w:lang w:eastAsia="ar-SA"/>
        </w:rPr>
        <w:t xml:space="preserve">wysokości </w:t>
      </w:r>
      <w:r w:rsidR="00194ED5" w:rsidRPr="00F2280C">
        <w:rPr>
          <w:b/>
          <w:sz w:val="22"/>
          <w:szCs w:val="22"/>
          <w:lang w:eastAsia="ar-SA"/>
        </w:rPr>
        <w:t xml:space="preserve">….. </w:t>
      </w:r>
      <w:r w:rsidRPr="00F2280C">
        <w:rPr>
          <w:b/>
          <w:sz w:val="22"/>
          <w:szCs w:val="22"/>
          <w:lang w:eastAsia="ar-SA"/>
        </w:rPr>
        <w:t>%</w:t>
      </w:r>
      <w:r w:rsidRPr="005C4405">
        <w:rPr>
          <w:sz w:val="22"/>
          <w:szCs w:val="22"/>
          <w:lang w:eastAsia="ar-SA"/>
        </w:rPr>
        <w:t xml:space="preserve"> wartości brutto określonej w § 1 ust. 1 za każdy dzień zwłoki</w:t>
      </w:r>
      <w:r w:rsidR="00B4665C">
        <w:rPr>
          <w:sz w:val="22"/>
          <w:szCs w:val="22"/>
          <w:lang w:eastAsia="ar-SA"/>
        </w:rPr>
        <w:t>.</w:t>
      </w:r>
    </w:p>
    <w:p w14:paraId="72A958CE" w14:textId="40D32DCA" w:rsidR="005C7937" w:rsidRPr="005C4405" w:rsidRDefault="002B1AE1" w:rsidP="00CC098C">
      <w:pPr>
        <w:numPr>
          <w:ilvl w:val="3"/>
          <w:numId w:val="55"/>
        </w:numPr>
        <w:tabs>
          <w:tab w:val="num" w:pos="360"/>
        </w:tabs>
        <w:suppressAutoHyphens/>
        <w:ind w:left="426" w:hanging="284"/>
        <w:jc w:val="both"/>
        <w:rPr>
          <w:sz w:val="22"/>
          <w:szCs w:val="22"/>
          <w:lang w:eastAsia="ar-SA"/>
        </w:rPr>
      </w:pPr>
      <w:r w:rsidRPr="005C4405">
        <w:rPr>
          <w:sz w:val="22"/>
          <w:szCs w:val="22"/>
          <w:lang w:eastAsia="ar-SA"/>
        </w:rPr>
        <w:t xml:space="preserve"> </w:t>
      </w:r>
      <w:r w:rsidR="005C7937" w:rsidRPr="005C4405">
        <w:rPr>
          <w:sz w:val="22"/>
          <w:szCs w:val="22"/>
          <w:lang w:val="x-none" w:eastAsia="x-none"/>
        </w:rPr>
        <w:t xml:space="preserve">Wykonawca zapłaci Zamawiającemu karę umowną za </w:t>
      </w:r>
      <w:r w:rsidR="005C7937" w:rsidRPr="005C4405">
        <w:rPr>
          <w:sz w:val="22"/>
          <w:szCs w:val="22"/>
          <w:lang w:eastAsia="x-none"/>
        </w:rPr>
        <w:t>zwłokę</w:t>
      </w:r>
      <w:r w:rsidR="005C7937" w:rsidRPr="005C4405">
        <w:rPr>
          <w:sz w:val="22"/>
          <w:szCs w:val="22"/>
          <w:lang w:val="x-none" w:eastAsia="x-none"/>
        </w:rPr>
        <w:t xml:space="preserve">  w usunięciu </w:t>
      </w:r>
      <w:r w:rsidR="005C7937" w:rsidRPr="005C4405">
        <w:rPr>
          <w:sz w:val="22"/>
          <w:szCs w:val="22"/>
          <w:lang w:eastAsia="x-none"/>
        </w:rPr>
        <w:t>wad</w:t>
      </w:r>
      <w:r w:rsidR="005C7937" w:rsidRPr="005C4405">
        <w:rPr>
          <w:sz w:val="22"/>
          <w:szCs w:val="22"/>
          <w:lang w:val="x-none" w:eastAsia="x-none"/>
        </w:rPr>
        <w:t xml:space="preserve"> wykonane</w:t>
      </w:r>
      <w:r w:rsidR="005C7937" w:rsidRPr="005C4405">
        <w:rPr>
          <w:sz w:val="22"/>
          <w:szCs w:val="22"/>
          <w:lang w:eastAsia="x-none"/>
        </w:rPr>
        <w:t xml:space="preserve">j części </w:t>
      </w:r>
      <w:r w:rsidR="005C7937" w:rsidRPr="005C4405">
        <w:rPr>
          <w:sz w:val="22"/>
          <w:szCs w:val="22"/>
          <w:lang w:val="x-none" w:eastAsia="x-none"/>
        </w:rPr>
        <w:t xml:space="preserve">przedmiotu umowy, w terminie określonym przez Zamawiającego, w wysokości 0,5% wartości brutto </w:t>
      </w:r>
      <w:r w:rsidR="005C7937" w:rsidRPr="005C4405">
        <w:rPr>
          <w:sz w:val="22"/>
          <w:szCs w:val="22"/>
          <w:lang w:eastAsia="x-none"/>
        </w:rPr>
        <w:t xml:space="preserve">określonej w § 1 ust. </w:t>
      </w:r>
      <w:r w:rsidR="00CC098C" w:rsidRPr="005C4405">
        <w:rPr>
          <w:sz w:val="22"/>
          <w:szCs w:val="22"/>
          <w:lang w:eastAsia="x-none"/>
        </w:rPr>
        <w:t>1</w:t>
      </w:r>
      <w:r w:rsidR="005C7937" w:rsidRPr="005C4405">
        <w:rPr>
          <w:sz w:val="22"/>
          <w:szCs w:val="22"/>
          <w:lang w:eastAsia="x-none"/>
        </w:rPr>
        <w:t xml:space="preserve">, </w:t>
      </w:r>
      <w:r w:rsidR="005C7937" w:rsidRPr="005C4405">
        <w:rPr>
          <w:sz w:val="22"/>
          <w:szCs w:val="22"/>
          <w:lang w:val="x-none" w:eastAsia="x-none"/>
        </w:rPr>
        <w:t xml:space="preserve">za każdy dzień </w:t>
      </w:r>
      <w:r w:rsidR="005C7937" w:rsidRPr="005C4405">
        <w:rPr>
          <w:sz w:val="22"/>
          <w:szCs w:val="22"/>
          <w:lang w:eastAsia="x-none"/>
        </w:rPr>
        <w:t>zwłoki.</w:t>
      </w:r>
    </w:p>
    <w:p w14:paraId="6D57C585" w14:textId="00907DC5" w:rsidR="005C7937" w:rsidRPr="005C4405" w:rsidRDefault="002B1AE1" w:rsidP="00CC098C">
      <w:pPr>
        <w:numPr>
          <w:ilvl w:val="3"/>
          <w:numId w:val="55"/>
        </w:numPr>
        <w:tabs>
          <w:tab w:val="num" w:pos="426"/>
        </w:tabs>
        <w:suppressAutoHyphens/>
        <w:ind w:left="426" w:hanging="284"/>
        <w:jc w:val="both"/>
        <w:rPr>
          <w:sz w:val="22"/>
          <w:szCs w:val="22"/>
          <w:lang w:eastAsia="ar-SA"/>
        </w:rPr>
      </w:pPr>
      <w:r w:rsidRPr="005C4405">
        <w:rPr>
          <w:sz w:val="22"/>
          <w:szCs w:val="22"/>
          <w:lang w:eastAsia="ar-SA"/>
        </w:rPr>
        <w:t>Odpowiedzialność Wykonawcy z tytułu zapłaty kar umownych przewidzianych w umowie ograniczona jest do 50 % łącznej kwoty brutto określonej w § 1 ust. 1</w:t>
      </w:r>
      <w:r w:rsidR="00F911FA" w:rsidRPr="005C4405">
        <w:rPr>
          <w:sz w:val="22"/>
          <w:szCs w:val="22"/>
          <w:lang w:eastAsia="ar-SA"/>
        </w:rPr>
        <w:t>.</w:t>
      </w:r>
    </w:p>
    <w:p w14:paraId="14D19409"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Zamawiający zastrzega sobie prawo dochodzenia odszkodowania na zasadach ogólnych, do wysokości rzeczywiście poniesionej szkody w sytuacji, gdy wysokość szkody przekracza wartość zastrzeżonych kar umownych, w tym limitu, o którym mowa w ust. 4.</w:t>
      </w:r>
    </w:p>
    <w:p w14:paraId="4728EA4C"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Wykonawca nie może przenieść wierzytelności wynikających z niniejszej umowy na osobę trzecią.</w:t>
      </w:r>
    </w:p>
    <w:p w14:paraId="07B134F6" w14:textId="1A17F536" w:rsidR="002B1AE1" w:rsidRPr="00471903"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 xml:space="preserve">Strony ustalają, że w razie </w:t>
      </w:r>
      <w:r w:rsidRPr="00471903">
        <w:rPr>
          <w:sz w:val="22"/>
          <w:szCs w:val="22"/>
          <w:lang w:eastAsia="ar-SA"/>
        </w:rPr>
        <w:t xml:space="preserve">naliczenia kar umownych zgodnie z ust. 1-3 Zamawiający będzie upoważniony do potrącenia kwoty tych kar z </w:t>
      </w:r>
      <w:r w:rsidR="00CC12A4" w:rsidRPr="00471903">
        <w:rPr>
          <w:sz w:val="22"/>
          <w:szCs w:val="22"/>
          <w:lang w:eastAsia="ar-SA"/>
        </w:rPr>
        <w:t>należności</w:t>
      </w:r>
      <w:r w:rsidRPr="00471903">
        <w:rPr>
          <w:sz w:val="22"/>
          <w:szCs w:val="22"/>
          <w:lang w:eastAsia="ar-SA"/>
        </w:rPr>
        <w:t xml:space="preserve"> Wykonawcy</w:t>
      </w:r>
      <w:r w:rsidR="00CC12A4" w:rsidRPr="00471903">
        <w:rPr>
          <w:sz w:val="22"/>
          <w:szCs w:val="22"/>
          <w:lang w:eastAsia="ar-SA"/>
        </w:rPr>
        <w:t xml:space="preserve"> przysługujących mu na podstawie niniejszej umowy, na co Wykonawca wyraża zgodę</w:t>
      </w:r>
      <w:r w:rsidRPr="00471903">
        <w:rPr>
          <w:sz w:val="22"/>
          <w:szCs w:val="22"/>
          <w:lang w:eastAsia="ar-SA"/>
        </w:rPr>
        <w:t xml:space="preserve">. </w:t>
      </w:r>
    </w:p>
    <w:p w14:paraId="03225C7A" w14:textId="4235AACF" w:rsidR="002B1AE1" w:rsidRDefault="002B1AE1" w:rsidP="002B1AE1">
      <w:pPr>
        <w:numPr>
          <w:ilvl w:val="3"/>
          <w:numId w:val="55"/>
        </w:numPr>
        <w:tabs>
          <w:tab w:val="num" w:pos="426"/>
        </w:tabs>
        <w:suppressAutoHyphens/>
        <w:ind w:left="426" w:hanging="284"/>
        <w:jc w:val="both"/>
        <w:rPr>
          <w:sz w:val="22"/>
          <w:szCs w:val="22"/>
          <w:lang w:eastAsia="ar-SA"/>
        </w:rPr>
      </w:pPr>
      <w:bookmarkStart w:id="23" w:name="_Hlk64550997"/>
      <w:r w:rsidRPr="00471903">
        <w:rPr>
          <w:sz w:val="22"/>
          <w:szCs w:val="22"/>
          <w:lang w:eastAsia="ar-SA"/>
        </w:rPr>
        <w:t xml:space="preserve">W przypadku odstąpienia od Umowy przez Zamawiającego z przyczyn </w:t>
      </w:r>
      <w:r w:rsidRPr="009A77A0">
        <w:rPr>
          <w:sz w:val="22"/>
          <w:szCs w:val="22"/>
          <w:lang w:eastAsia="ar-SA"/>
        </w:rPr>
        <w:t>zawinionych przez Zamawiającego, Zamawiający zapłaci Wykonawcy karę umowną w wysokości 10 %  wartości brutto określonej w § 1 ust.1. Nie dotyczy to odstąpienia od umowy z przyczyn przewidzianych w ustawie Pzp.</w:t>
      </w:r>
      <w:bookmarkEnd w:id="23"/>
    </w:p>
    <w:p w14:paraId="702E041D" w14:textId="77777777" w:rsidR="00350CC9" w:rsidRPr="002F5259" w:rsidRDefault="00350CC9" w:rsidP="00350CC9">
      <w:pPr>
        <w:tabs>
          <w:tab w:val="num" w:pos="1004"/>
        </w:tabs>
        <w:suppressAutoHyphens/>
        <w:ind w:left="426"/>
        <w:jc w:val="both"/>
        <w:rPr>
          <w:sz w:val="22"/>
          <w:szCs w:val="22"/>
          <w:lang w:eastAsia="ar-SA"/>
        </w:rPr>
      </w:pPr>
    </w:p>
    <w:p w14:paraId="58427475" w14:textId="77777777" w:rsidR="002B1AE1" w:rsidRPr="009A77A0" w:rsidRDefault="002B1AE1" w:rsidP="002B1AE1">
      <w:pPr>
        <w:shd w:val="clear" w:color="auto" w:fill="FFFFFF"/>
        <w:ind w:left="142"/>
        <w:jc w:val="center"/>
        <w:rPr>
          <w:b/>
          <w:sz w:val="22"/>
          <w:szCs w:val="22"/>
        </w:rPr>
      </w:pPr>
      <w:r w:rsidRPr="009A77A0">
        <w:rPr>
          <w:b/>
          <w:sz w:val="22"/>
          <w:szCs w:val="22"/>
        </w:rPr>
        <w:t>§6 Zmiany umowy</w:t>
      </w:r>
    </w:p>
    <w:p w14:paraId="087A98EE" w14:textId="77777777" w:rsidR="002B1AE1" w:rsidRPr="00FC3619" w:rsidRDefault="002B1AE1" w:rsidP="002B1AE1">
      <w:pPr>
        <w:shd w:val="clear" w:color="auto" w:fill="FFFFFF"/>
        <w:ind w:left="142"/>
        <w:jc w:val="center"/>
        <w:rPr>
          <w:b/>
          <w:sz w:val="12"/>
          <w:szCs w:val="12"/>
        </w:rPr>
      </w:pPr>
    </w:p>
    <w:p w14:paraId="6249A692" w14:textId="77777777" w:rsidR="002B1AE1" w:rsidRPr="009A77A0" w:rsidRDefault="002B1AE1" w:rsidP="002B1AE1">
      <w:pPr>
        <w:keepNext/>
        <w:numPr>
          <w:ilvl w:val="0"/>
          <w:numId w:val="50"/>
        </w:numPr>
        <w:shd w:val="clear" w:color="auto" w:fill="FFFFFF"/>
        <w:jc w:val="both"/>
        <w:rPr>
          <w:sz w:val="22"/>
          <w:szCs w:val="22"/>
        </w:rPr>
      </w:pPr>
      <w:r w:rsidRPr="009A77A0">
        <w:rPr>
          <w:sz w:val="22"/>
          <w:szCs w:val="22"/>
        </w:rPr>
        <w:t>Zmiana postanowień niniejszej umowy wymaga formy pisemnej, pod rygorem nieważności.</w:t>
      </w:r>
    </w:p>
    <w:p w14:paraId="3E880D26" w14:textId="77777777" w:rsidR="002B1AE1" w:rsidRPr="009A77A0" w:rsidRDefault="002B1AE1" w:rsidP="002B1AE1">
      <w:pPr>
        <w:numPr>
          <w:ilvl w:val="0"/>
          <w:numId w:val="50"/>
        </w:numPr>
        <w:shd w:val="clear" w:color="auto" w:fill="FFFFFF"/>
        <w:jc w:val="both"/>
        <w:rPr>
          <w:sz w:val="22"/>
          <w:szCs w:val="22"/>
        </w:rPr>
      </w:pPr>
      <w:r w:rsidRPr="009A77A0">
        <w:rPr>
          <w:sz w:val="22"/>
          <w:szCs w:val="22"/>
        </w:rPr>
        <w:t xml:space="preserve">Zamawiający </w:t>
      </w:r>
      <w:r w:rsidRPr="009A77A0">
        <w:rPr>
          <w:sz w:val="22"/>
          <w:szCs w:val="22"/>
          <w:shd w:val="clear" w:color="auto" w:fill="FFFFFF"/>
        </w:rPr>
        <w:t>informuje, że przewiduje możliwości zmiany umowy. Zmiany zawartej umowy mogą nastąpić w n</w:t>
      </w:r>
      <w:r w:rsidRPr="009A77A0">
        <w:rPr>
          <w:sz w:val="22"/>
          <w:szCs w:val="22"/>
        </w:rPr>
        <w:t>astępujących przypadkach, gdy:</w:t>
      </w:r>
    </w:p>
    <w:p w14:paraId="046D4A0B" w14:textId="1F63B08D" w:rsidR="002B1AE1" w:rsidRPr="00CC12A4" w:rsidRDefault="002B1AE1" w:rsidP="00CC12A4">
      <w:pPr>
        <w:pStyle w:val="Akapitzlist"/>
        <w:numPr>
          <w:ilvl w:val="0"/>
          <w:numId w:val="51"/>
        </w:numPr>
        <w:shd w:val="clear" w:color="auto" w:fill="FFFFFF"/>
        <w:jc w:val="both"/>
        <w:rPr>
          <w:sz w:val="22"/>
          <w:szCs w:val="22"/>
        </w:rPr>
      </w:pPr>
      <w:r w:rsidRPr="00CC12A4">
        <w:rPr>
          <w:sz w:val="22"/>
          <w:szCs w:val="22"/>
        </w:rPr>
        <w:t>ulegnie zmianie stan prawny w zakresie dotyczącym realizowanej umowy, który spowoduje konieczność zmiany sposobu wykonania zamówienia przez Wykonawcę;</w:t>
      </w:r>
    </w:p>
    <w:p w14:paraId="6FBE364D" w14:textId="77777777" w:rsidR="002B1AE1" w:rsidRPr="009A77A0" w:rsidRDefault="002B1AE1" w:rsidP="002B1AE1">
      <w:pPr>
        <w:numPr>
          <w:ilvl w:val="0"/>
          <w:numId w:val="51"/>
        </w:numPr>
        <w:shd w:val="clear" w:color="auto" w:fill="FFFFFF"/>
        <w:ind w:left="709" w:hanging="283"/>
        <w:jc w:val="both"/>
        <w:rPr>
          <w:sz w:val="22"/>
          <w:szCs w:val="22"/>
        </w:rPr>
      </w:pPr>
      <w:r w:rsidRPr="009A77A0">
        <w:rPr>
          <w:sz w:val="22"/>
          <w:szCs w:val="22"/>
        </w:rPr>
        <w:t xml:space="preserve">wystąpią  przeszkody o obiektywnym charakterze (zdarzenia nadzwyczajne, zewnętrzne </w:t>
      </w:r>
      <w:r w:rsidRPr="009A77A0">
        <w:rPr>
          <w:sz w:val="22"/>
          <w:szCs w:val="22"/>
        </w:rPr>
        <w:br/>
        <w:t>i niemożliwe do zapobieżenia a więc mieszczące się w zakresie pojęciowym tzw. „siły wyższej.”) np. pogoda uniemożliwiająca wykonywanie umowy, zdarzenia nie 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70872EEA" w14:textId="77777777" w:rsidR="002B1AE1" w:rsidRPr="009A77A0" w:rsidRDefault="002B1AE1" w:rsidP="002B1AE1">
      <w:pPr>
        <w:numPr>
          <w:ilvl w:val="0"/>
          <w:numId w:val="51"/>
        </w:numPr>
        <w:ind w:left="709" w:hanging="283"/>
        <w:jc w:val="both"/>
        <w:rPr>
          <w:sz w:val="22"/>
          <w:szCs w:val="22"/>
        </w:rPr>
      </w:pPr>
      <w:r w:rsidRPr="009A77A0">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0D1FC8C9" w14:textId="7539BF32" w:rsidR="002B1AE1" w:rsidRDefault="002B1AE1" w:rsidP="002B1AE1">
      <w:pPr>
        <w:numPr>
          <w:ilvl w:val="0"/>
          <w:numId w:val="50"/>
        </w:numPr>
        <w:shd w:val="clear" w:color="auto" w:fill="FFFFFF"/>
        <w:jc w:val="both"/>
        <w:rPr>
          <w:sz w:val="22"/>
          <w:szCs w:val="22"/>
        </w:rPr>
      </w:pPr>
      <w:r w:rsidRPr="009A77A0">
        <w:rPr>
          <w:sz w:val="22"/>
          <w:szCs w:val="22"/>
        </w:rPr>
        <w:t>Strony dopuszczają możliwość zmian redakcyjnych, omyłek pisarskich oraz zmian będących następstwem zmian danych ujawnionych w rejestrach publicznych bez konieczności sporządzania aneksu.</w:t>
      </w:r>
    </w:p>
    <w:p w14:paraId="28095F01" w14:textId="4260274C" w:rsidR="00CC12A4" w:rsidRPr="00CC12A4" w:rsidRDefault="002B1AE1" w:rsidP="002B1AE1">
      <w:pPr>
        <w:numPr>
          <w:ilvl w:val="0"/>
          <w:numId w:val="50"/>
        </w:numPr>
        <w:shd w:val="clear" w:color="auto" w:fill="FFFFFF"/>
        <w:jc w:val="both"/>
        <w:rPr>
          <w:b/>
          <w:sz w:val="22"/>
          <w:szCs w:val="22"/>
        </w:rPr>
      </w:pPr>
      <w:r w:rsidRPr="009A77A0">
        <w:rPr>
          <w:sz w:val="22"/>
          <w:szCs w:val="22"/>
        </w:rPr>
        <w:t>Gdy nastąpiła zmiana stawki podatku od towarów i usług VAT w takim przypadku umowa nie ulegnie zmianie w zakresie wysokości ceny brutto.</w:t>
      </w:r>
    </w:p>
    <w:p w14:paraId="16272C44" w14:textId="77777777" w:rsidR="00CC12A4" w:rsidRPr="009A77A0" w:rsidRDefault="00CC12A4" w:rsidP="002B1AE1">
      <w:pPr>
        <w:rPr>
          <w:b/>
          <w:sz w:val="16"/>
          <w:szCs w:val="16"/>
        </w:rPr>
      </w:pPr>
    </w:p>
    <w:p w14:paraId="6A32E3E9" w14:textId="77777777" w:rsidR="002B1AE1" w:rsidRPr="009A77A0" w:rsidRDefault="002B1AE1" w:rsidP="002B1AE1">
      <w:pPr>
        <w:ind w:left="142"/>
        <w:jc w:val="center"/>
        <w:rPr>
          <w:b/>
          <w:sz w:val="22"/>
          <w:szCs w:val="22"/>
        </w:rPr>
      </w:pPr>
      <w:r w:rsidRPr="00CF4B6D">
        <w:rPr>
          <w:b/>
          <w:sz w:val="22"/>
          <w:szCs w:val="22"/>
        </w:rPr>
        <w:t>§ 7</w:t>
      </w:r>
      <w:r w:rsidRPr="009A77A0">
        <w:rPr>
          <w:b/>
          <w:sz w:val="22"/>
          <w:szCs w:val="22"/>
        </w:rPr>
        <w:t xml:space="preserve"> Odstąpienie od umowy</w:t>
      </w:r>
    </w:p>
    <w:p w14:paraId="3D5E5688" w14:textId="77777777" w:rsidR="002B1AE1" w:rsidRPr="00FC3619" w:rsidRDefault="002B1AE1" w:rsidP="002B1AE1">
      <w:pPr>
        <w:ind w:left="142"/>
        <w:jc w:val="center"/>
        <w:rPr>
          <w:b/>
          <w:sz w:val="12"/>
          <w:szCs w:val="12"/>
        </w:rPr>
      </w:pPr>
    </w:p>
    <w:p w14:paraId="672A8708" w14:textId="77777777" w:rsidR="002B1AE1" w:rsidRPr="009A77A0" w:rsidRDefault="002B1AE1" w:rsidP="002B1AE1">
      <w:pPr>
        <w:widowControl w:val="0"/>
        <w:numPr>
          <w:ilvl w:val="6"/>
          <w:numId w:val="43"/>
        </w:numPr>
        <w:jc w:val="both"/>
        <w:rPr>
          <w:sz w:val="22"/>
          <w:szCs w:val="22"/>
        </w:rPr>
      </w:pPr>
      <w:r w:rsidRPr="009A77A0">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17A330F1" w14:textId="77777777" w:rsidR="00CC098C" w:rsidRPr="00E56323" w:rsidRDefault="00CC098C" w:rsidP="00CC098C">
      <w:pPr>
        <w:widowControl w:val="0"/>
        <w:numPr>
          <w:ilvl w:val="0"/>
          <w:numId w:val="48"/>
        </w:numPr>
        <w:jc w:val="both"/>
        <w:rPr>
          <w:sz w:val="22"/>
          <w:szCs w:val="22"/>
        </w:rPr>
      </w:pPr>
      <w:r w:rsidRPr="00E56323">
        <w:rPr>
          <w:sz w:val="22"/>
          <w:szCs w:val="22"/>
        </w:rPr>
        <w:t>dostawy wadliwie wykonanego przedmiotu umowy,</w:t>
      </w:r>
    </w:p>
    <w:p w14:paraId="254E5E39" w14:textId="437DA9F6" w:rsidR="002B1AE1" w:rsidRPr="009A77A0" w:rsidRDefault="002B1AE1" w:rsidP="002B1AE1">
      <w:pPr>
        <w:widowControl w:val="0"/>
        <w:numPr>
          <w:ilvl w:val="0"/>
          <w:numId w:val="48"/>
        </w:numPr>
        <w:jc w:val="both"/>
        <w:rPr>
          <w:sz w:val="22"/>
          <w:szCs w:val="22"/>
        </w:rPr>
      </w:pPr>
      <w:r w:rsidRPr="009A77A0">
        <w:rPr>
          <w:sz w:val="22"/>
          <w:szCs w:val="22"/>
        </w:rPr>
        <w:t>niedotrzymania terminu realizacji dostawy, z zastrzeżeniem § 6 ust 2</w:t>
      </w:r>
      <w:r w:rsidR="00CC098C">
        <w:rPr>
          <w:sz w:val="22"/>
          <w:szCs w:val="22"/>
        </w:rPr>
        <w:t>,</w:t>
      </w:r>
    </w:p>
    <w:p w14:paraId="4A817724" w14:textId="77777777" w:rsidR="002B1AE1" w:rsidRPr="009A77A0" w:rsidRDefault="002B1AE1" w:rsidP="002B1AE1">
      <w:pPr>
        <w:widowControl w:val="0"/>
        <w:numPr>
          <w:ilvl w:val="0"/>
          <w:numId w:val="48"/>
        </w:numPr>
        <w:jc w:val="both"/>
        <w:rPr>
          <w:sz w:val="22"/>
          <w:szCs w:val="22"/>
        </w:rPr>
      </w:pPr>
      <w:r w:rsidRPr="009A77A0">
        <w:rPr>
          <w:sz w:val="22"/>
          <w:szCs w:val="22"/>
        </w:rPr>
        <w:t>realizacji umowy z nienależytą starannością.</w:t>
      </w:r>
    </w:p>
    <w:p w14:paraId="63C47006" w14:textId="77777777" w:rsidR="002B1AE1" w:rsidRPr="009A77A0" w:rsidRDefault="002B1AE1" w:rsidP="002B1AE1">
      <w:pPr>
        <w:numPr>
          <w:ilvl w:val="6"/>
          <w:numId w:val="43"/>
        </w:numPr>
        <w:jc w:val="both"/>
        <w:rPr>
          <w:b/>
          <w:sz w:val="22"/>
          <w:szCs w:val="22"/>
        </w:rPr>
      </w:pPr>
      <w:r w:rsidRPr="009A77A0">
        <w:rPr>
          <w:sz w:val="22"/>
          <w:szCs w:val="22"/>
        </w:rPr>
        <w:t xml:space="preserve">W razie zaistnienia istotnej zmiany okoliczności powodującej, że wykonanie umowy nie leży </w:t>
      </w:r>
      <w:r w:rsidRPr="009A77A0">
        <w:rPr>
          <w:sz w:val="22"/>
          <w:szCs w:val="22"/>
        </w:rPr>
        <w:br/>
        <w:t xml:space="preserve">w interesie publicznym, czego nie można było przewidzieć w chwili zawarcia umowy, Zamawiający może odstąpić od umowy w terminie 30 dni od powzięcia wiadomości o tych okolicznościach. </w:t>
      </w:r>
      <w:r w:rsidRPr="009A77A0">
        <w:rPr>
          <w:sz w:val="22"/>
          <w:szCs w:val="22"/>
        </w:rPr>
        <w:br/>
      </w:r>
      <w:r w:rsidRPr="009A77A0">
        <w:rPr>
          <w:sz w:val="22"/>
          <w:szCs w:val="22"/>
        </w:rPr>
        <w:lastRenderedPageBreak/>
        <w:t>W takim przypadku Wykonawca może żądać wyłącznie wynagrodzenia należnego z tytułu wykonania części umowy.</w:t>
      </w:r>
    </w:p>
    <w:p w14:paraId="029DC7A2" w14:textId="15D12B1E" w:rsidR="00AD466D" w:rsidRPr="00CC098C" w:rsidRDefault="002B1AE1" w:rsidP="002B1AE1">
      <w:pPr>
        <w:numPr>
          <w:ilvl w:val="6"/>
          <w:numId w:val="43"/>
        </w:numPr>
        <w:jc w:val="both"/>
        <w:rPr>
          <w:b/>
          <w:sz w:val="22"/>
          <w:szCs w:val="22"/>
        </w:rPr>
      </w:pPr>
      <w:r w:rsidRPr="009A77A0">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78C689CC" w14:textId="77777777" w:rsidR="00AD466D" w:rsidRPr="009A77A0" w:rsidRDefault="00AD466D" w:rsidP="002B1AE1">
      <w:pPr>
        <w:rPr>
          <w:b/>
          <w:sz w:val="16"/>
          <w:szCs w:val="16"/>
        </w:rPr>
      </w:pPr>
    </w:p>
    <w:p w14:paraId="159ADA6E" w14:textId="77777777" w:rsidR="002B1AE1" w:rsidRPr="009A77A0" w:rsidRDefault="002B1AE1" w:rsidP="002B1AE1">
      <w:pPr>
        <w:ind w:firstLine="284"/>
        <w:jc w:val="center"/>
        <w:rPr>
          <w:b/>
          <w:sz w:val="22"/>
          <w:szCs w:val="22"/>
        </w:rPr>
      </w:pPr>
      <w:r w:rsidRPr="009A77A0">
        <w:rPr>
          <w:b/>
          <w:sz w:val="22"/>
          <w:szCs w:val="22"/>
        </w:rPr>
        <w:t>§ 8 Klauzule dopuszczające podwykonawstwo</w:t>
      </w:r>
    </w:p>
    <w:p w14:paraId="70BA6ED9" w14:textId="77777777" w:rsidR="002B1AE1" w:rsidRPr="00FC3619" w:rsidRDefault="002B1AE1" w:rsidP="002B1AE1">
      <w:pPr>
        <w:ind w:firstLine="284"/>
        <w:jc w:val="center"/>
        <w:rPr>
          <w:b/>
          <w:sz w:val="12"/>
          <w:szCs w:val="12"/>
        </w:rPr>
      </w:pPr>
    </w:p>
    <w:p w14:paraId="3B3B6036" w14:textId="77777777" w:rsidR="002B1AE1" w:rsidRPr="009A77A0" w:rsidRDefault="002B1AE1" w:rsidP="002B1AE1">
      <w:pPr>
        <w:widowControl w:val="0"/>
        <w:numPr>
          <w:ilvl w:val="0"/>
          <w:numId w:val="52"/>
        </w:numPr>
        <w:jc w:val="both"/>
        <w:rPr>
          <w:sz w:val="22"/>
          <w:szCs w:val="22"/>
        </w:rPr>
      </w:pPr>
      <w:r w:rsidRPr="009A77A0">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6FE6C850" w14:textId="77777777" w:rsidR="002B1AE1" w:rsidRPr="009A77A0" w:rsidRDefault="002B1AE1" w:rsidP="002B1AE1">
      <w:pPr>
        <w:widowControl w:val="0"/>
        <w:numPr>
          <w:ilvl w:val="0"/>
          <w:numId w:val="52"/>
        </w:numPr>
        <w:jc w:val="both"/>
        <w:rPr>
          <w:sz w:val="22"/>
          <w:szCs w:val="22"/>
        </w:rPr>
      </w:pPr>
      <w:r w:rsidRPr="009A77A0">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039F96F5" w14:textId="77777777" w:rsidR="002B1AE1" w:rsidRPr="009A77A0" w:rsidRDefault="002B1AE1" w:rsidP="002B1AE1">
      <w:pPr>
        <w:widowControl w:val="0"/>
        <w:numPr>
          <w:ilvl w:val="0"/>
          <w:numId w:val="52"/>
        </w:numPr>
        <w:jc w:val="both"/>
        <w:rPr>
          <w:sz w:val="22"/>
          <w:szCs w:val="22"/>
        </w:rPr>
      </w:pPr>
      <w:r w:rsidRPr="009A77A0">
        <w:rPr>
          <w:sz w:val="22"/>
          <w:szCs w:val="22"/>
        </w:rPr>
        <w:t>Kopie dokumentów, wymaganych zgodnie z ust. 1, powinny być potwierdzone za zgodność z oryginałem.</w:t>
      </w:r>
    </w:p>
    <w:p w14:paraId="1C6EEC14" w14:textId="77777777" w:rsidR="002B1AE1" w:rsidRPr="009A77A0" w:rsidRDefault="002B1AE1" w:rsidP="002B1AE1">
      <w:pPr>
        <w:widowControl w:val="0"/>
        <w:numPr>
          <w:ilvl w:val="0"/>
          <w:numId w:val="52"/>
        </w:numPr>
        <w:jc w:val="both"/>
        <w:rPr>
          <w:sz w:val="22"/>
          <w:szCs w:val="22"/>
        </w:rPr>
      </w:pPr>
      <w:r w:rsidRPr="009A77A0">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66638225" w14:textId="77777777" w:rsidR="002B1AE1" w:rsidRPr="009A77A0" w:rsidRDefault="002B1AE1" w:rsidP="002B1AE1">
      <w:pPr>
        <w:widowControl w:val="0"/>
        <w:numPr>
          <w:ilvl w:val="0"/>
          <w:numId w:val="52"/>
        </w:numPr>
        <w:jc w:val="both"/>
        <w:rPr>
          <w:sz w:val="22"/>
          <w:szCs w:val="22"/>
        </w:rPr>
      </w:pPr>
      <w:r w:rsidRPr="009A77A0">
        <w:rPr>
          <w:sz w:val="22"/>
          <w:szCs w:val="22"/>
        </w:rPr>
        <w:t>Nałożenie niniejszym paragrafem zobowiązań na Wykonawcę:</w:t>
      </w:r>
    </w:p>
    <w:p w14:paraId="1284BF34" w14:textId="46B74DC7" w:rsidR="002B1AE1" w:rsidRPr="009A77A0" w:rsidRDefault="002B1AE1" w:rsidP="002B1AE1">
      <w:pPr>
        <w:widowControl w:val="0"/>
        <w:ind w:left="567" w:hanging="227"/>
        <w:jc w:val="both"/>
        <w:rPr>
          <w:sz w:val="22"/>
          <w:szCs w:val="22"/>
        </w:rPr>
      </w:pPr>
      <w:r w:rsidRPr="009A77A0">
        <w:rPr>
          <w:sz w:val="22"/>
          <w:szCs w:val="22"/>
        </w:rPr>
        <w:t>1) wynika z art. 8 ust. 2a , art. 17 ust. 1 oraz  art. 18 ust. 1a w związku z art. 20 ust. 1 ustawy  z dnia 13 października 1998 r. o systemie ubezpieczeń społecznych (</w:t>
      </w:r>
      <w:r w:rsidR="000B4CF0">
        <w:rPr>
          <w:sz w:val="22"/>
          <w:szCs w:val="22"/>
        </w:rPr>
        <w:t xml:space="preserve">t.j. </w:t>
      </w:r>
      <w:r w:rsidRPr="009A77A0">
        <w:rPr>
          <w:sz w:val="22"/>
          <w:szCs w:val="22"/>
        </w:rPr>
        <w:t>Dz.U. z 202</w:t>
      </w:r>
      <w:r w:rsidR="00741A46">
        <w:rPr>
          <w:sz w:val="22"/>
          <w:szCs w:val="22"/>
        </w:rPr>
        <w:t>4</w:t>
      </w:r>
      <w:r w:rsidRPr="009A77A0">
        <w:rPr>
          <w:sz w:val="22"/>
          <w:szCs w:val="22"/>
        </w:rPr>
        <w:t xml:space="preserve"> r. poz. </w:t>
      </w:r>
      <w:r w:rsidR="00741A46">
        <w:rPr>
          <w:sz w:val="22"/>
          <w:szCs w:val="22"/>
        </w:rPr>
        <w:t>497</w:t>
      </w:r>
      <w:r w:rsidRPr="009A77A0">
        <w:rPr>
          <w:sz w:val="22"/>
          <w:szCs w:val="22"/>
        </w:rPr>
        <w:t>)</w:t>
      </w:r>
      <w:r w:rsidR="00CD2C23">
        <w:rPr>
          <w:sz w:val="22"/>
          <w:szCs w:val="22"/>
        </w:rPr>
        <w:t>.</w:t>
      </w:r>
    </w:p>
    <w:p w14:paraId="09A7E7BD" w14:textId="77777777" w:rsidR="002B1AE1" w:rsidRPr="009A77A0" w:rsidRDefault="002B1AE1" w:rsidP="002B1AE1">
      <w:pPr>
        <w:widowControl w:val="0"/>
        <w:ind w:left="567" w:hanging="227"/>
        <w:jc w:val="both"/>
        <w:rPr>
          <w:sz w:val="22"/>
          <w:szCs w:val="22"/>
        </w:rPr>
      </w:pPr>
      <w:r w:rsidRPr="009A77A0">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971F9D5" w14:textId="360D9462" w:rsidR="002B1AE1" w:rsidRPr="009A77A0" w:rsidRDefault="002B1AE1" w:rsidP="002B1AE1">
      <w:pPr>
        <w:widowControl w:val="0"/>
        <w:numPr>
          <w:ilvl w:val="0"/>
          <w:numId w:val="52"/>
        </w:numPr>
        <w:jc w:val="both"/>
        <w:rPr>
          <w:sz w:val="22"/>
          <w:szCs w:val="22"/>
        </w:rPr>
      </w:pPr>
      <w:r w:rsidRPr="009A77A0">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748A0E62" w14:textId="77777777" w:rsidR="002B1AE1" w:rsidRPr="009A77A0" w:rsidRDefault="002B1AE1" w:rsidP="002B1AE1">
      <w:pPr>
        <w:rPr>
          <w:b/>
          <w:sz w:val="16"/>
          <w:szCs w:val="16"/>
        </w:rPr>
      </w:pPr>
    </w:p>
    <w:p w14:paraId="6F56B3AB" w14:textId="77777777" w:rsidR="002B1AE1" w:rsidRPr="009A77A0" w:rsidRDefault="002B1AE1" w:rsidP="002B1AE1">
      <w:pPr>
        <w:ind w:left="360" w:hanging="360"/>
        <w:jc w:val="center"/>
        <w:rPr>
          <w:b/>
          <w:sz w:val="22"/>
          <w:szCs w:val="22"/>
          <w:lang w:eastAsia="ar-SA"/>
        </w:rPr>
      </w:pPr>
      <w:r w:rsidRPr="009A77A0">
        <w:rPr>
          <w:b/>
          <w:sz w:val="22"/>
          <w:szCs w:val="22"/>
        </w:rPr>
        <w:t xml:space="preserve">§9 </w:t>
      </w:r>
      <w:r w:rsidRPr="009A77A0">
        <w:rPr>
          <w:b/>
          <w:sz w:val="22"/>
          <w:szCs w:val="22"/>
          <w:lang w:eastAsia="ar-SA"/>
        </w:rPr>
        <w:t>RODO</w:t>
      </w:r>
    </w:p>
    <w:p w14:paraId="6C37A0E1" w14:textId="77777777" w:rsidR="002B1AE1" w:rsidRPr="00FC3619" w:rsidRDefault="002B1AE1" w:rsidP="002B1AE1">
      <w:pPr>
        <w:ind w:left="360" w:hanging="360"/>
        <w:jc w:val="center"/>
        <w:rPr>
          <w:b/>
          <w:sz w:val="12"/>
          <w:szCs w:val="12"/>
          <w:lang w:eastAsia="ar-SA"/>
        </w:rPr>
      </w:pPr>
    </w:p>
    <w:p w14:paraId="2D23B806" w14:textId="77777777" w:rsidR="002B1AE1" w:rsidRPr="009A77A0" w:rsidRDefault="002B1AE1" w:rsidP="002B1AE1">
      <w:pPr>
        <w:shd w:val="clear" w:color="auto" w:fill="FFFFFF"/>
        <w:tabs>
          <w:tab w:val="left" w:pos="0"/>
        </w:tabs>
        <w:jc w:val="both"/>
        <w:rPr>
          <w:sz w:val="22"/>
          <w:szCs w:val="22"/>
        </w:rPr>
      </w:pPr>
      <w:r w:rsidRPr="009A77A0">
        <w:rPr>
          <w:sz w:val="22"/>
          <w:szCs w:val="22"/>
        </w:rPr>
        <w:t>W przypadku udostępnienia Zamawiającemu danych osobowych osób trzecich wskazanych w Umowie lub w późniejszym kontakcie Stron jako osoby odpowiedzialne za realizację Umowy lub osoby do kontaktu, Wykonawca zobowiązuje się, w imieniu Zamawiającego, przekazać osobom, których dane udostępnił poniższą Klauzulę Informacyjną:</w:t>
      </w:r>
    </w:p>
    <w:p w14:paraId="4E578164" w14:textId="77777777" w:rsidR="002B1AE1" w:rsidRPr="009A77A0" w:rsidRDefault="002B1AE1" w:rsidP="002B1AE1">
      <w:pPr>
        <w:tabs>
          <w:tab w:val="left" w:pos="0"/>
        </w:tabs>
        <w:jc w:val="both"/>
        <w:rPr>
          <w:i/>
          <w:sz w:val="22"/>
          <w:szCs w:val="22"/>
        </w:rPr>
      </w:pPr>
      <w:r w:rsidRPr="009A77A0">
        <w:rPr>
          <w:sz w:val="22"/>
          <w:szCs w:val="22"/>
        </w:rPr>
        <w:t>„</w:t>
      </w:r>
      <w:r w:rsidRPr="009A77A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0E0BB08C" w14:textId="4934AF36" w:rsidR="002B1AE1" w:rsidRPr="009A77A0" w:rsidRDefault="00A20EBF" w:rsidP="002B1AE1">
      <w:pPr>
        <w:numPr>
          <w:ilvl w:val="0"/>
          <w:numId w:val="53"/>
        </w:numPr>
        <w:ind w:left="426" w:hanging="426"/>
        <w:jc w:val="both"/>
        <w:rPr>
          <w:i/>
          <w:sz w:val="22"/>
          <w:szCs w:val="22"/>
        </w:rPr>
      </w:pPr>
      <w:r>
        <w:rPr>
          <w:i/>
          <w:sz w:val="22"/>
          <w:szCs w:val="22"/>
        </w:rPr>
        <w:t>Politechnika</w:t>
      </w:r>
      <w:r w:rsidR="002B1AE1" w:rsidRPr="009A77A0">
        <w:rPr>
          <w:i/>
          <w:sz w:val="22"/>
          <w:szCs w:val="22"/>
        </w:rPr>
        <w:t xml:space="preserve"> Morska w Szczecinie ul. Wały Chrobrego 1-2, 70-500 Szczecin, tel. (91) 48 09 400, </w:t>
      </w:r>
      <w:r>
        <w:rPr>
          <w:i/>
          <w:sz w:val="22"/>
          <w:szCs w:val="22"/>
        </w:rPr>
        <w:t>p</w:t>
      </w:r>
      <w:r w:rsidR="002B1AE1" w:rsidRPr="009A77A0">
        <w:rPr>
          <w:i/>
          <w:sz w:val="22"/>
          <w:szCs w:val="22"/>
        </w:rPr>
        <w:t>m.szczecin.pl pozyskała Pani/Pana dane osobowe (imię, nazwisko, dane kontaktowe) w ramach niniejszej umowy;</w:t>
      </w:r>
    </w:p>
    <w:p w14:paraId="7180AED1" w14:textId="7C9D7EDB" w:rsidR="002B1AE1" w:rsidRPr="009A77A0" w:rsidRDefault="002B1AE1" w:rsidP="002B1AE1">
      <w:pPr>
        <w:numPr>
          <w:ilvl w:val="0"/>
          <w:numId w:val="53"/>
        </w:numPr>
        <w:ind w:left="426" w:hanging="426"/>
        <w:jc w:val="both"/>
        <w:rPr>
          <w:i/>
          <w:sz w:val="22"/>
          <w:szCs w:val="22"/>
        </w:rPr>
      </w:pPr>
      <w:r w:rsidRPr="009A77A0">
        <w:rPr>
          <w:i/>
          <w:sz w:val="22"/>
          <w:szCs w:val="22"/>
        </w:rPr>
        <w:t>dane kontaktowe do inspektora ochrony danych e-mail: iod@</w:t>
      </w:r>
      <w:r w:rsidR="00A20EBF">
        <w:rPr>
          <w:i/>
          <w:sz w:val="22"/>
          <w:szCs w:val="22"/>
        </w:rPr>
        <w:t>p</w:t>
      </w:r>
      <w:r w:rsidRPr="009A77A0">
        <w:rPr>
          <w:i/>
          <w:sz w:val="22"/>
          <w:szCs w:val="22"/>
        </w:rPr>
        <w:t>m.szczecin.pl;</w:t>
      </w:r>
    </w:p>
    <w:p w14:paraId="70BF7E76" w14:textId="77777777" w:rsidR="002B1AE1" w:rsidRPr="009A77A0" w:rsidRDefault="002B1AE1" w:rsidP="002B1AE1">
      <w:pPr>
        <w:numPr>
          <w:ilvl w:val="0"/>
          <w:numId w:val="53"/>
        </w:numPr>
        <w:ind w:left="426" w:hanging="426"/>
        <w:jc w:val="both"/>
        <w:rPr>
          <w:i/>
          <w:sz w:val="22"/>
          <w:szCs w:val="22"/>
        </w:rPr>
      </w:pPr>
      <w:r w:rsidRPr="009A77A0">
        <w:rPr>
          <w:i/>
          <w:sz w:val="22"/>
          <w:szCs w:val="22"/>
        </w:rPr>
        <w:lastRenderedPageBreak/>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7D635C7D" w14:textId="77777777" w:rsidR="002B1AE1" w:rsidRPr="009A77A0" w:rsidRDefault="002B1AE1" w:rsidP="002B1AE1">
      <w:pPr>
        <w:numPr>
          <w:ilvl w:val="0"/>
          <w:numId w:val="53"/>
        </w:numPr>
        <w:ind w:left="426" w:hanging="426"/>
        <w:jc w:val="both"/>
        <w:rPr>
          <w:i/>
          <w:sz w:val="22"/>
          <w:szCs w:val="22"/>
        </w:rPr>
      </w:pPr>
      <w:r w:rsidRPr="009A77A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67E02FB4" w14:textId="77777777" w:rsidR="002B1AE1" w:rsidRPr="009A77A0" w:rsidRDefault="002B1AE1" w:rsidP="002B1AE1">
      <w:pPr>
        <w:numPr>
          <w:ilvl w:val="0"/>
          <w:numId w:val="53"/>
        </w:numPr>
        <w:ind w:left="426" w:hanging="426"/>
        <w:jc w:val="both"/>
        <w:rPr>
          <w:i/>
          <w:sz w:val="22"/>
          <w:szCs w:val="22"/>
        </w:rPr>
      </w:pPr>
      <w:r w:rsidRPr="009A77A0">
        <w:rPr>
          <w:i/>
          <w:sz w:val="22"/>
          <w:szCs w:val="22"/>
        </w:rPr>
        <w:t>Pani/Pana dane osobowe będą przechowywane do momentu zakończenia realizacji celów określonych w pkt. 3, a po tym czasie przez okres wymagany przez przepisy powszechnie obowiązującego prawa;</w:t>
      </w:r>
    </w:p>
    <w:p w14:paraId="1E92F5D1" w14:textId="77777777" w:rsidR="002B1AE1" w:rsidRPr="009A77A0" w:rsidRDefault="002B1AE1" w:rsidP="002B1AE1">
      <w:pPr>
        <w:numPr>
          <w:ilvl w:val="0"/>
          <w:numId w:val="53"/>
        </w:numPr>
        <w:ind w:left="426" w:hanging="426"/>
        <w:jc w:val="both"/>
        <w:rPr>
          <w:i/>
          <w:sz w:val="22"/>
          <w:szCs w:val="22"/>
        </w:rPr>
      </w:pPr>
      <w:r w:rsidRPr="009A77A0">
        <w:rPr>
          <w:i/>
          <w:sz w:val="22"/>
          <w:szCs w:val="22"/>
        </w:rPr>
        <w:t>w odniesieniu do Pani/Pana danych osobowych decyzje nie będą podejmowane w sposób zautomatyzowany, stosownie do art. 22 RODO;</w:t>
      </w:r>
    </w:p>
    <w:p w14:paraId="06ED1C36" w14:textId="77777777" w:rsidR="002B1AE1" w:rsidRPr="009A77A0" w:rsidRDefault="002B1AE1" w:rsidP="002B1AE1">
      <w:pPr>
        <w:numPr>
          <w:ilvl w:val="0"/>
          <w:numId w:val="53"/>
        </w:numPr>
        <w:ind w:left="426" w:hanging="426"/>
        <w:jc w:val="both"/>
        <w:rPr>
          <w:sz w:val="22"/>
          <w:szCs w:val="22"/>
        </w:rPr>
      </w:pPr>
      <w:r w:rsidRPr="009A77A0">
        <w:rPr>
          <w:i/>
          <w:sz w:val="22"/>
          <w:szCs w:val="22"/>
        </w:rPr>
        <w:t>posiada</w:t>
      </w:r>
      <w:r w:rsidRPr="009A77A0">
        <w:rPr>
          <w:sz w:val="22"/>
          <w:szCs w:val="22"/>
        </w:rPr>
        <w:t xml:space="preserve"> </w:t>
      </w:r>
      <w:r w:rsidRPr="009A77A0">
        <w:rPr>
          <w:i/>
          <w:iCs/>
          <w:sz w:val="22"/>
          <w:szCs w:val="22"/>
        </w:rPr>
        <w:t>Pani/Pan:</w:t>
      </w:r>
    </w:p>
    <w:p w14:paraId="515FE975"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dostępu do danych osobowych Pani/Pana dotyczących na podstawie art. 15 RODO;</w:t>
      </w:r>
    </w:p>
    <w:p w14:paraId="678BFCED"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sprostowania Pani/Pana danych osobowych na podstawie art. 16 RODO;</w:t>
      </w:r>
    </w:p>
    <w:p w14:paraId="0072FE9F"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żądania usunięcia danych osobowych w przypadkach określonych w art. 17 RODO;</w:t>
      </w:r>
    </w:p>
    <w:p w14:paraId="569ECA2A" w14:textId="77777777" w:rsidR="002B1AE1" w:rsidRPr="009A77A0" w:rsidRDefault="002B1AE1" w:rsidP="002B1AE1">
      <w:pPr>
        <w:numPr>
          <w:ilvl w:val="0"/>
          <w:numId w:val="54"/>
        </w:numPr>
        <w:ind w:left="709" w:hanging="283"/>
        <w:jc w:val="both"/>
        <w:rPr>
          <w:i/>
          <w:sz w:val="22"/>
          <w:szCs w:val="22"/>
        </w:rPr>
      </w:pPr>
      <w:r w:rsidRPr="009A77A0">
        <w:rPr>
          <w:i/>
          <w:sz w:val="22"/>
          <w:szCs w:val="22"/>
        </w:rPr>
        <w:t>na podstawie art. 18 RODO prawo żądania od administratora ograniczenia przetwarzania danych osobowych z zastrzeżeniem przypadków, o których mowa w art. 18 ust. 2 RODO;</w:t>
      </w:r>
    </w:p>
    <w:p w14:paraId="24BE9423"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przenoszenia danych osobowych w przypadkach określonych w art. 20  RODO;</w:t>
      </w:r>
    </w:p>
    <w:p w14:paraId="3E45D0B7" w14:textId="77777777" w:rsidR="002B1AE1" w:rsidRPr="009A77A0" w:rsidRDefault="002B1AE1" w:rsidP="002B1AE1">
      <w:pPr>
        <w:numPr>
          <w:ilvl w:val="0"/>
          <w:numId w:val="54"/>
        </w:numPr>
        <w:ind w:left="709" w:hanging="283"/>
        <w:jc w:val="both"/>
        <w:rPr>
          <w:i/>
          <w:sz w:val="22"/>
          <w:szCs w:val="22"/>
        </w:rPr>
      </w:pPr>
      <w:r w:rsidRPr="009A77A0">
        <w:rPr>
          <w:i/>
          <w:sz w:val="22"/>
          <w:szCs w:val="22"/>
        </w:rPr>
        <w:t>prawo wniesienia sprzeciwu wobec przetwarzania danych osobowych w przypadkach określonych w art. 21 RODO;</w:t>
      </w:r>
    </w:p>
    <w:p w14:paraId="1764D9B2" w14:textId="669FCFBA" w:rsidR="002B1AE1" w:rsidRPr="009A77A0" w:rsidRDefault="002B1AE1" w:rsidP="002B1AE1">
      <w:pPr>
        <w:pStyle w:val="Akapitzlist"/>
        <w:ind w:left="357"/>
        <w:jc w:val="both"/>
        <w:rPr>
          <w:i/>
          <w:iCs/>
          <w:sz w:val="22"/>
          <w:szCs w:val="22"/>
        </w:rPr>
      </w:pPr>
      <w:r w:rsidRPr="009A77A0">
        <w:rPr>
          <w:i/>
          <w:iCs/>
          <w:color w:val="000000"/>
          <w:sz w:val="22"/>
          <w:szCs w:val="22"/>
          <w:shd w:val="clear" w:color="auto" w:fill="FFFFFF"/>
        </w:rPr>
        <w:t>Z tych praw może Pan/Pani skorzystać, składając wniosek w formie pisemnej do Inspektora Ochrony Danych na adres administratora lub na adres poczty elektronicznej </w:t>
      </w:r>
      <w:r w:rsidRPr="009A77A0">
        <w:rPr>
          <w:i/>
          <w:iCs/>
          <w:sz w:val="22"/>
          <w:szCs w:val="22"/>
          <w:bdr w:val="none" w:sz="0" w:space="0" w:color="auto" w:frame="1"/>
          <w:shd w:val="clear" w:color="auto" w:fill="FFFFFF"/>
        </w:rPr>
        <w:t>iod@</w:t>
      </w:r>
      <w:r w:rsidR="00A20EBF">
        <w:rPr>
          <w:i/>
          <w:iCs/>
          <w:sz w:val="22"/>
          <w:szCs w:val="22"/>
          <w:bdr w:val="none" w:sz="0" w:space="0" w:color="auto" w:frame="1"/>
          <w:shd w:val="clear" w:color="auto" w:fill="FFFFFF"/>
        </w:rPr>
        <w:t>p</w:t>
      </w:r>
      <w:r w:rsidRPr="009A77A0">
        <w:rPr>
          <w:i/>
          <w:iCs/>
          <w:sz w:val="22"/>
          <w:szCs w:val="22"/>
          <w:bdr w:val="none" w:sz="0" w:space="0" w:color="auto" w:frame="1"/>
          <w:shd w:val="clear" w:color="auto" w:fill="FFFFFF"/>
        </w:rPr>
        <w:t>m.szczecin.pl</w:t>
      </w:r>
      <w:r w:rsidRPr="009A77A0">
        <w:rPr>
          <w:i/>
          <w:iCs/>
          <w:color w:val="000000"/>
          <w:sz w:val="22"/>
          <w:szCs w:val="22"/>
          <w:shd w:val="clear" w:color="auto" w:fill="FFFFFF"/>
        </w:rPr>
        <w:t>;</w:t>
      </w:r>
    </w:p>
    <w:p w14:paraId="130033A5" w14:textId="77777777" w:rsidR="002B1AE1" w:rsidRPr="009A77A0" w:rsidRDefault="002B1AE1" w:rsidP="000E28C6">
      <w:pPr>
        <w:pStyle w:val="Akapitzlist"/>
        <w:numPr>
          <w:ilvl w:val="0"/>
          <w:numId w:val="60"/>
        </w:numPr>
        <w:ind w:left="357" w:hanging="357"/>
        <w:jc w:val="both"/>
        <w:rPr>
          <w:sz w:val="22"/>
          <w:szCs w:val="22"/>
        </w:rPr>
      </w:pPr>
      <w:r w:rsidRPr="009A77A0">
        <w:rPr>
          <w:i/>
          <w:sz w:val="22"/>
          <w:szCs w:val="22"/>
        </w:rPr>
        <w:t>prawo do wniesienia skargi do Prezesa Urzędu Ochrony Danych Osobowych, gdy uzna Pani/Pan, że przetwarzanie danych osobowych Pani/Pana dotyczących narusza przepisy RODO.</w:t>
      </w:r>
    </w:p>
    <w:p w14:paraId="24959454" w14:textId="5F1C8B76" w:rsidR="002B1AE1" w:rsidRDefault="002B1AE1" w:rsidP="00F2280C">
      <w:pPr>
        <w:pStyle w:val="Akapitzlist"/>
        <w:ind w:left="357"/>
        <w:jc w:val="both"/>
        <w:rPr>
          <w:i/>
          <w:sz w:val="22"/>
          <w:szCs w:val="22"/>
        </w:rPr>
      </w:pPr>
      <w:r w:rsidRPr="009A77A0">
        <w:rPr>
          <w:i/>
          <w:sz w:val="22"/>
          <w:szCs w:val="22"/>
        </w:rPr>
        <w:t>Z tych praw może Pan/Pani korzystać , składając wniosek w formie pisemnej do Inspektora Ochrony Danych na adres administratora  lub na adres poczty elektronicznej wskazany powyżej.”</w:t>
      </w:r>
    </w:p>
    <w:p w14:paraId="75575B51" w14:textId="77777777" w:rsidR="00F2280C" w:rsidRPr="005126E7" w:rsidRDefault="00F2280C" w:rsidP="00F2280C">
      <w:pPr>
        <w:pStyle w:val="Akapitzlist"/>
        <w:ind w:left="357"/>
        <w:jc w:val="both"/>
        <w:rPr>
          <w:sz w:val="14"/>
          <w:szCs w:val="14"/>
        </w:rPr>
      </w:pPr>
    </w:p>
    <w:p w14:paraId="19682140" w14:textId="77777777" w:rsidR="002B1AE1" w:rsidRPr="009A77A0" w:rsidRDefault="002B1AE1" w:rsidP="002B1AE1">
      <w:pPr>
        <w:keepNext/>
        <w:ind w:left="142"/>
        <w:jc w:val="center"/>
        <w:rPr>
          <w:b/>
          <w:sz w:val="22"/>
          <w:szCs w:val="22"/>
        </w:rPr>
      </w:pPr>
      <w:r w:rsidRPr="009A77A0">
        <w:rPr>
          <w:b/>
          <w:sz w:val="22"/>
          <w:szCs w:val="22"/>
        </w:rPr>
        <w:t>§10 Rozstrzyganie sporów</w:t>
      </w:r>
    </w:p>
    <w:p w14:paraId="4AD059B5" w14:textId="77777777" w:rsidR="002B1AE1" w:rsidRPr="00FC3619" w:rsidRDefault="002B1AE1" w:rsidP="002B1AE1">
      <w:pPr>
        <w:keepNext/>
        <w:ind w:left="142"/>
        <w:jc w:val="center"/>
        <w:rPr>
          <w:b/>
          <w:sz w:val="12"/>
          <w:szCs w:val="12"/>
        </w:rPr>
      </w:pPr>
    </w:p>
    <w:p w14:paraId="360E5D34"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Wszelkie spory pomiędzy stronami będą rozpatrywane przez sąd właściwy dla siedziby Zamawiającego.</w:t>
      </w:r>
    </w:p>
    <w:p w14:paraId="601A75AC"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 sprawach nieuregulowanych niniejszą umową mają zastosowanie właściwe przepisy Kodeksu Cywilnego.</w:t>
      </w:r>
    </w:p>
    <w:p w14:paraId="722122E5" w14:textId="77777777" w:rsidR="002B1AE1" w:rsidRPr="005126E7" w:rsidRDefault="002B1AE1" w:rsidP="002B1AE1">
      <w:pPr>
        <w:ind w:left="357"/>
        <w:jc w:val="both"/>
        <w:rPr>
          <w:sz w:val="14"/>
          <w:szCs w:val="14"/>
          <w:lang w:eastAsia="ar-SA"/>
        </w:rPr>
      </w:pPr>
    </w:p>
    <w:p w14:paraId="7C449C1B" w14:textId="77777777" w:rsidR="002B1AE1" w:rsidRPr="009A77A0" w:rsidRDefault="002B1AE1" w:rsidP="002B1AE1">
      <w:pPr>
        <w:keepNext/>
        <w:ind w:left="142"/>
        <w:jc w:val="center"/>
        <w:rPr>
          <w:b/>
          <w:sz w:val="22"/>
          <w:szCs w:val="22"/>
        </w:rPr>
      </w:pPr>
      <w:r w:rsidRPr="009A77A0">
        <w:rPr>
          <w:b/>
          <w:sz w:val="22"/>
          <w:szCs w:val="22"/>
        </w:rPr>
        <w:t>§11 Postanowienia ogólne</w:t>
      </w:r>
    </w:p>
    <w:p w14:paraId="6F25ADD1" w14:textId="77777777" w:rsidR="002B1AE1" w:rsidRPr="00FC3619" w:rsidRDefault="002B1AE1" w:rsidP="002B1AE1">
      <w:pPr>
        <w:keepNext/>
        <w:ind w:left="142"/>
        <w:jc w:val="center"/>
        <w:rPr>
          <w:b/>
          <w:sz w:val="12"/>
          <w:szCs w:val="12"/>
        </w:rPr>
      </w:pPr>
    </w:p>
    <w:p w14:paraId="138A2E6E" w14:textId="77777777" w:rsidR="002B1AE1" w:rsidRPr="009A77A0" w:rsidRDefault="002B1AE1" w:rsidP="002B1AE1">
      <w:pPr>
        <w:numPr>
          <w:ilvl w:val="6"/>
          <w:numId w:val="48"/>
        </w:numPr>
        <w:ind w:left="284" w:hanging="284"/>
        <w:jc w:val="both"/>
        <w:rPr>
          <w:sz w:val="22"/>
          <w:szCs w:val="22"/>
          <w:lang w:eastAsia="ar-SA"/>
        </w:rPr>
      </w:pPr>
      <w:r w:rsidRPr="009A77A0">
        <w:rPr>
          <w:sz w:val="22"/>
          <w:szCs w:val="22"/>
          <w:lang w:eastAsia="ar-SA"/>
        </w:rPr>
        <w:t>Umowa została sporządzona w dwóch jednobrzmiących egzemplarzach, po jednym dla każdej ze stron.</w:t>
      </w:r>
    </w:p>
    <w:p w14:paraId="3723DD0C" w14:textId="0ACE3D50" w:rsidR="002B1AE1" w:rsidRPr="00471903" w:rsidRDefault="002B1AE1" w:rsidP="002B1AE1">
      <w:pPr>
        <w:numPr>
          <w:ilvl w:val="6"/>
          <w:numId w:val="48"/>
        </w:numPr>
        <w:ind w:left="284" w:hanging="284"/>
        <w:jc w:val="both"/>
        <w:rPr>
          <w:sz w:val="22"/>
          <w:szCs w:val="22"/>
          <w:lang w:eastAsia="ar-SA"/>
        </w:rPr>
      </w:pPr>
      <w:r w:rsidRPr="00471903">
        <w:rPr>
          <w:sz w:val="22"/>
          <w:szCs w:val="22"/>
          <w:lang w:eastAsia="ar-SA"/>
        </w:rPr>
        <w:t xml:space="preserve">Strony zobowiązuję się do </w:t>
      </w:r>
      <w:r w:rsidR="00CC12A4" w:rsidRPr="00471903">
        <w:rPr>
          <w:sz w:val="22"/>
          <w:szCs w:val="22"/>
          <w:lang w:eastAsia="ar-SA"/>
        </w:rPr>
        <w:t xml:space="preserve">niezwłocznego </w:t>
      </w:r>
      <w:r w:rsidRPr="00471903">
        <w:rPr>
          <w:sz w:val="22"/>
          <w:szCs w:val="22"/>
          <w:lang w:eastAsia="ar-SA"/>
        </w:rPr>
        <w:t xml:space="preserve">wskazania </w:t>
      </w:r>
      <w:r w:rsidR="00CC12A4" w:rsidRPr="00471903">
        <w:rPr>
          <w:sz w:val="22"/>
          <w:szCs w:val="22"/>
          <w:lang w:eastAsia="ar-SA"/>
        </w:rPr>
        <w:t xml:space="preserve">wszelkich </w:t>
      </w:r>
      <w:r w:rsidRPr="00471903">
        <w:rPr>
          <w:sz w:val="22"/>
          <w:szCs w:val="22"/>
          <w:lang w:eastAsia="ar-SA"/>
        </w:rPr>
        <w:t xml:space="preserve">zmian adresów do </w:t>
      </w:r>
      <w:r w:rsidR="00CC12A4" w:rsidRPr="00471903">
        <w:rPr>
          <w:sz w:val="22"/>
          <w:szCs w:val="22"/>
          <w:lang w:eastAsia="ar-SA"/>
        </w:rPr>
        <w:t>doręczeń, nie później iż w terminie 7 dni od dnia zaistnienia takiej zmiany,</w:t>
      </w:r>
      <w:r w:rsidRPr="00471903">
        <w:rPr>
          <w:sz w:val="22"/>
          <w:szCs w:val="22"/>
          <w:lang w:eastAsia="ar-SA"/>
        </w:rPr>
        <w:t xml:space="preserve"> pod rygorem przyjęcia, </w:t>
      </w:r>
      <w:r w:rsidRPr="00471903">
        <w:rPr>
          <w:sz w:val="22"/>
          <w:szCs w:val="22"/>
          <w:lang w:eastAsia="ar-SA"/>
        </w:rPr>
        <w:br/>
        <w:t>że korespondencja wysłana pod adres dotychczasowy jest doręczana skutecznie.</w:t>
      </w:r>
    </w:p>
    <w:p w14:paraId="75E3D9D7" w14:textId="77777777" w:rsidR="002B1AE1" w:rsidRPr="005126E7" w:rsidRDefault="002B1AE1" w:rsidP="002B1AE1">
      <w:pPr>
        <w:jc w:val="both"/>
        <w:rPr>
          <w:sz w:val="14"/>
          <w:szCs w:val="14"/>
          <w:lang w:eastAsia="ar-SA"/>
        </w:rPr>
      </w:pPr>
    </w:p>
    <w:p w14:paraId="41290E0F" w14:textId="77777777" w:rsidR="002B1AE1" w:rsidRPr="004774C3" w:rsidRDefault="002B1AE1" w:rsidP="002B1AE1">
      <w:pPr>
        <w:jc w:val="both"/>
        <w:rPr>
          <w:sz w:val="12"/>
          <w:szCs w:val="12"/>
          <w:lang w:eastAsia="ar-SA"/>
        </w:rPr>
      </w:pPr>
    </w:p>
    <w:tbl>
      <w:tblPr>
        <w:tblW w:w="0" w:type="auto"/>
        <w:tblLook w:val="01E0" w:firstRow="1" w:lastRow="1" w:firstColumn="1" w:lastColumn="1" w:noHBand="0" w:noVBand="0"/>
      </w:tblPr>
      <w:tblGrid>
        <w:gridCol w:w="3081"/>
        <w:gridCol w:w="2891"/>
        <w:gridCol w:w="3100"/>
      </w:tblGrid>
      <w:tr w:rsidR="002B1AE1" w:rsidRPr="009A77A0" w14:paraId="5627AF16" w14:textId="77777777" w:rsidTr="004A5A25">
        <w:tc>
          <w:tcPr>
            <w:tcW w:w="3259" w:type="dxa"/>
          </w:tcPr>
          <w:p w14:paraId="5F0D2027" w14:textId="77777777" w:rsidR="002B1AE1" w:rsidRPr="009A77A0" w:rsidRDefault="002B1AE1" w:rsidP="004A5A25">
            <w:pPr>
              <w:jc w:val="center"/>
              <w:rPr>
                <w:sz w:val="22"/>
                <w:szCs w:val="22"/>
              </w:rPr>
            </w:pPr>
            <w:r w:rsidRPr="009A77A0">
              <w:rPr>
                <w:b/>
                <w:sz w:val="22"/>
                <w:szCs w:val="22"/>
              </w:rPr>
              <w:t>WYKONAWCA</w:t>
            </w:r>
          </w:p>
        </w:tc>
        <w:tc>
          <w:tcPr>
            <w:tcW w:w="3259" w:type="dxa"/>
          </w:tcPr>
          <w:p w14:paraId="159755AE" w14:textId="77777777" w:rsidR="002B1AE1" w:rsidRPr="009A77A0" w:rsidRDefault="002B1AE1" w:rsidP="004A5A25">
            <w:pPr>
              <w:jc w:val="center"/>
              <w:rPr>
                <w:sz w:val="22"/>
                <w:szCs w:val="22"/>
              </w:rPr>
            </w:pPr>
          </w:p>
        </w:tc>
        <w:tc>
          <w:tcPr>
            <w:tcW w:w="3260" w:type="dxa"/>
          </w:tcPr>
          <w:p w14:paraId="69BEC20F" w14:textId="77777777" w:rsidR="002B1AE1" w:rsidRPr="009A77A0" w:rsidRDefault="002B1AE1" w:rsidP="004A5A25">
            <w:pPr>
              <w:jc w:val="center"/>
              <w:rPr>
                <w:sz w:val="22"/>
                <w:szCs w:val="22"/>
              </w:rPr>
            </w:pPr>
            <w:r w:rsidRPr="009A77A0">
              <w:rPr>
                <w:b/>
                <w:sz w:val="22"/>
                <w:szCs w:val="22"/>
              </w:rPr>
              <w:t>ZAMAWIAJĄCY</w:t>
            </w:r>
          </w:p>
        </w:tc>
      </w:tr>
    </w:tbl>
    <w:p w14:paraId="6A6BF42C" w14:textId="77777777" w:rsidR="00D2574B" w:rsidRPr="00FC1BCE" w:rsidRDefault="00D2574B" w:rsidP="00D2574B">
      <w:pPr>
        <w:rPr>
          <w:sz w:val="22"/>
          <w:szCs w:val="22"/>
        </w:rPr>
      </w:pPr>
    </w:p>
    <w:p w14:paraId="4A832B54" w14:textId="77777777" w:rsidR="00D2574B" w:rsidRPr="00D2574B" w:rsidRDefault="00D2574B" w:rsidP="00D2574B">
      <w:pPr>
        <w:rPr>
          <w:sz w:val="20"/>
          <w:szCs w:val="20"/>
        </w:rPr>
      </w:pPr>
    </w:p>
    <w:p w14:paraId="25220C36" w14:textId="77777777" w:rsidR="00D2574B" w:rsidRPr="00D2574B" w:rsidRDefault="00D2574B" w:rsidP="00D2574B">
      <w:pPr>
        <w:spacing w:after="160"/>
        <w:rPr>
          <w:rFonts w:ascii="Calibri" w:eastAsia="Calibri" w:hAnsi="Calibri"/>
          <w:sz w:val="22"/>
          <w:szCs w:val="22"/>
          <w:lang w:eastAsia="en-US"/>
        </w:rPr>
      </w:pPr>
    </w:p>
    <w:p w14:paraId="04577C7C" w14:textId="3E768FD3" w:rsidR="00D2574B" w:rsidRDefault="00D2574B" w:rsidP="001548DC">
      <w:pPr>
        <w:pStyle w:val="Akapitzlist"/>
        <w:ind w:left="360" w:right="-108"/>
        <w:jc w:val="both"/>
        <w:rPr>
          <w:b/>
          <w:sz w:val="22"/>
          <w:szCs w:val="22"/>
        </w:rPr>
      </w:pPr>
    </w:p>
    <w:p w14:paraId="65786A4A" w14:textId="565DB5EC" w:rsidR="00965FBA" w:rsidRDefault="00965FBA" w:rsidP="001548DC">
      <w:pPr>
        <w:pStyle w:val="Akapitzlist"/>
        <w:ind w:left="360" w:right="-108"/>
        <w:jc w:val="both"/>
        <w:rPr>
          <w:b/>
          <w:sz w:val="22"/>
          <w:szCs w:val="22"/>
        </w:rPr>
      </w:pPr>
    </w:p>
    <w:p w14:paraId="61BEC8C7" w14:textId="77777777" w:rsidR="00AE7FA2" w:rsidRDefault="00AE7FA2" w:rsidP="006029D3">
      <w:pPr>
        <w:ind w:left="4248" w:firstLine="708"/>
        <w:jc w:val="right"/>
        <w:rPr>
          <w:sz w:val="22"/>
          <w:szCs w:val="22"/>
        </w:rPr>
        <w:sectPr w:rsidR="00AE7FA2" w:rsidSect="00E3083F">
          <w:pgSz w:w="11906" w:h="16838"/>
          <w:pgMar w:top="1417" w:right="1417" w:bottom="1276" w:left="1417" w:header="708" w:footer="454" w:gutter="0"/>
          <w:cols w:space="708"/>
          <w:docGrid w:linePitch="360"/>
        </w:sectPr>
      </w:pPr>
    </w:p>
    <w:p w14:paraId="249CEA11" w14:textId="0CFD053E" w:rsidR="006029D3" w:rsidRDefault="006029D3" w:rsidP="006029D3">
      <w:pPr>
        <w:ind w:left="4248" w:firstLine="708"/>
        <w:jc w:val="right"/>
        <w:rPr>
          <w:sz w:val="22"/>
          <w:szCs w:val="22"/>
        </w:rPr>
      </w:pPr>
      <w:r w:rsidRPr="00180B5B">
        <w:rPr>
          <w:sz w:val="22"/>
          <w:szCs w:val="22"/>
        </w:rPr>
        <w:lastRenderedPageBreak/>
        <w:t xml:space="preserve">Załącznik nr 2 do umowy </w:t>
      </w:r>
    </w:p>
    <w:p w14:paraId="6BD4D513" w14:textId="3FC3CBBC" w:rsidR="00FC1BCE" w:rsidRDefault="00FC1BCE" w:rsidP="006029D3">
      <w:pPr>
        <w:ind w:left="4248" w:firstLine="708"/>
        <w:jc w:val="right"/>
        <w:rPr>
          <w:sz w:val="22"/>
          <w:szCs w:val="22"/>
        </w:rPr>
      </w:pPr>
    </w:p>
    <w:p w14:paraId="556BB4E0" w14:textId="77777777" w:rsidR="00FC1BCE" w:rsidRDefault="00FC1BCE" w:rsidP="006029D3">
      <w:pPr>
        <w:ind w:left="4248" w:firstLine="708"/>
        <w:jc w:val="right"/>
        <w:rPr>
          <w:sz w:val="22"/>
          <w:szCs w:val="22"/>
        </w:rPr>
      </w:pPr>
    </w:p>
    <w:p w14:paraId="129E16F8" w14:textId="614A22EC" w:rsidR="00FC1BCE" w:rsidRDefault="00FC1BCE" w:rsidP="00FC1BCE">
      <w:pPr>
        <w:tabs>
          <w:tab w:val="left" w:pos="6240"/>
        </w:tabs>
        <w:jc w:val="right"/>
        <w:rPr>
          <w:sz w:val="22"/>
          <w:szCs w:val="22"/>
        </w:rPr>
      </w:pPr>
      <w:r w:rsidRPr="00180B5B">
        <w:rPr>
          <w:sz w:val="22"/>
          <w:szCs w:val="22"/>
        </w:rPr>
        <w:t>Szczecin, dn.…………………</w:t>
      </w:r>
    </w:p>
    <w:p w14:paraId="2BE0C61A" w14:textId="77777777" w:rsidR="00FC1BCE" w:rsidRPr="00180B5B" w:rsidRDefault="00FC1BCE" w:rsidP="006029D3">
      <w:pPr>
        <w:ind w:left="4248" w:firstLine="708"/>
        <w:jc w:val="right"/>
        <w:rPr>
          <w:sz w:val="22"/>
          <w:szCs w:val="22"/>
        </w:rPr>
      </w:pPr>
    </w:p>
    <w:p w14:paraId="32CC5F06" w14:textId="7A92ACB0" w:rsidR="006029D3" w:rsidRPr="00180B5B" w:rsidRDefault="006029D3" w:rsidP="006029D3">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568B6C8B" wp14:editId="436AFDAD">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B6C8B"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656642A4" w14:textId="77777777" w:rsidR="006029D3" w:rsidRPr="00180B5B" w:rsidRDefault="006029D3" w:rsidP="006029D3">
      <w:pPr>
        <w:tabs>
          <w:tab w:val="left" w:pos="6545"/>
        </w:tabs>
        <w:rPr>
          <w:sz w:val="22"/>
          <w:szCs w:val="22"/>
        </w:rPr>
      </w:pPr>
    </w:p>
    <w:p w14:paraId="1CC18001" w14:textId="77777777" w:rsidR="00FC1BCE" w:rsidRDefault="006029D3" w:rsidP="006029D3">
      <w:pPr>
        <w:tabs>
          <w:tab w:val="left" w:pos="6240"/>
        </w:tabs>
        <w:rPr>
          <w:sz w:val="22"/>
          <w:szCs w:val="22"/>
        </w:rPr>
      </w:pPr>
      <w:r w:rsidRPr="00180B5B">
        <w:rPr>
          <w:sz w:val="22"/>
          <w:szCs w:val="22"/>
        </w:rPr>
        <w:tab/>
      </w:r>
    </w:p>
    <w:p w14:paraId="46CBDB28" w14:textId="77777777" w:rsidR="00FC1BCE" w:rsidRDefault="00FC1BCE" w:rsidP="006029D3">
      <w:pPr>
        <w:tabs>
          <w:tab w:val="left" w:pos="6240"/>
        </w:tabs>
        <w:rPr>
          <w:sz w:val="22"/>
          <w:szCs w:val="22"/>
        </w:rPr>
      </w:pPr>
    </w:p>
    <w:p w14:paraId="38A4BA7A" w14:textId="77777777" w:rsidR="00FC1BCE" w:rsidRDefault="00FC1BCE" w:rsidP="006029D3">
      <w:pPr>
        <w:tabs>
          <w:tab w:val="left" w:pos="6240"/>
        </w:tabs>
        <w:rPr>
          <w:sz w:val="22"/>
          <w:szCs w:val="22"/>
        </w:rPr>
      </w:pPr>
    </w:p>
    <w:p w14:paraId="7172566D" w14:textId="77777777" w:rsidR="00FC1BCE" w:rsidRDefault="00FC1BCE" w:rsidP="006029D3">
      <w:pPr>
        <w:tabs>
          <w:tab w:val="left" w:pos="6240"/>
        </w:tabs>
        <w:rPr>
          <w:sz w:val="22"/>
          <w:szCs w:val="22"/>
        </w:rPr>
      </w:pPr>
    </w:p>
    <w:p w14:paraId="47C3D3EF" w14:textId="0EA3C6E7" w:rsidR="006029D3" w:rsidRDefault="006029D3" w:rsidP="006029D3">
      <w:pPr>
        <w:tabs>
          <w:tab w:val="left" w:pos="6240"/>
        </w:tabs>
        <w:rPr>
          <w:sz w:val="22"/>
          <w:szCs w:val="22"/>
        </w:rPr>
      </w:pPr>
    </w:p>
    <w:p w14:paraId="3EA65E1A" w14:textId="7F121D7E" w:rsidR="006029D3" w:rsidRDefault="006029D3" w:rsidP="006029D3">
      <w:pPr>
        <w:tabs>
          <w:tab w:val="left" w:pos="6240"/>
        </w:tabs>
        <w:rPr>
          <w:sz w:val="22"/>
          <w:szCs w:val="22"/>
        </w:rPr>
      </w:pPr>
    </w:p>
    <w:p w14:paraId="7502667A" w14:textId="77777777" w:rsidR="00FC1BCE" w:rsidRPr="00180B5B" w:rsidRDefault="00FC1BCE" w:rsidP="006029D3">
      <w:pPr>
        <w:tabs>
          <w:tab w:val="left" w:pos="6240"/>
        </w:tabs>
        <w:rPr>
          <w:b/>
          <w:sz w:val="22"/>
          <w:szCs w:val="22"/>
          <w:u w:val="single"/>
        </w:rPr>
      </w:pPr>
    </w:p>
    <w:p w14:paraId="0F74E2F7" w14:textId="2A04F4D6" w:rsidR="006029D3" w:rsidRDefault="006029D3" w:rsidP="006029D3">
      <w:pPr>
        <w:tabs>
          <w:tab w:val="left" w:pos="6240"/>
        </w:tabs>
        <w:jc w:val="center"/>
        <w:rPr>
          <w:b/>
          <w:sz w:val="22"/>
          <w:szCs w:val="22"/>
          <w:u w:val="single"/>
        </w:rPr>
      </w:pPr>
      <w:r w:rsidRPr="00180B5B">
        <w:rPr>
          <w:b/>
          <w:sz w:val="22"/>
          <w:szCs w:val="22"/>
          <w:u w:val="single"/>
        </w:rPr>
        <w:t>WZÓR</w:t>
      </w:r>
    </w:p>
    <w:p w14:paraId="1B317EE0" w14:textId="15836E08" w:rsidR="00FC1BCE" w:rsidRDefault="00FC1BCE" w:rsidP="006029D3">
      <w:pPr>
        <w:tabs>
          <w:tab w:val="left" w:pos="6240"/>
        </w:tabs>
        <w:jc w:val="center"/>
        <w:rPr>
          <w:b/>
          <w:sz w:val="22"/>
          <w:szCs w:val="22"/>
          <w:u w:val="single"/>
        </w:rPr>
      </w:pPr>
    </w:p>
    <w:p w14:paraId="6E20E585" w14:textId="77777777" w:rsidR="00FC1BCE" w:rsidRPr="00180B5B" w:rsidRDefault="00FC1BCE" w:rsidP="006029D3">
      <w:pPr>
        <w:tabs>
          <w:tab w:val="left" w:pos="6240"/>
        </w:tabs>
        <w:jc w:val="center"/>
        <w:rPr>
          <w:b/>
          <w:sz w:val="22"/>
          <w:szCs w:val="22"/>
          <w:u w:val="single"/>
        </w:rPr>
      </w:pPr>
    </w:p>
    <w:p w14:paraId="1233D734" w14:textId="1B8A50A1" w:rsidR="006029D3" w:rsidRPr="00180B5B" w:rsidRDefault="006029D3" w:rsidP="00FC1BCE">
      <w:pPr>
        <w:tabs>
          <w:tab w:val="left" w:pos="0"/>
        </w:tabs>
        <w:spacing w:line="360" w:lineRule="auto"/>
        <w:ind w:firstLine="5387"/>
        <w:rPr>
          <w:sz w:val="22"/>
          <w:szCs w:val="22"/>
        </w:rPr>
      </w:pPr>
      <w:r w:rsidRPr="00180B5B">
        <w:rPr>
          <w:sz w:val="22"/>
          <w:szCs w:val="22"/>
        </w:rPr>
        <w:tab/>
      </w:r>
      <w:r w:rsidR="00836986">
        <w:rPr>
          <w:sz w:val="22"/>
          <w:szCs w:val="22"/>
        </w:rPr>
        <w:t>Politechnika</w:t>
      </w:r>
      <w:r w:rsidRPr="00180B5B">
        <w:rPr>
          <w:sz w:val="22"/>
          <w:szCs w:val="22"/>
        </w:rPr>
        <w:t xml:space="preserve"> Morska w Szczecinie</w:t>
      </w:r>
    </w:p>
    <w:p w14:paraId="69D3A594" w14:textId="77777777" w:rsidR="006029D3" w:rsidRPr="00180B5B" w:rsidRDefault="006029D3" w:rsidP="00FC1BCE">
      <w:pPr>
        <w:tabs>
          <w:tab w:val="left" w:pos="0"/>
        </w:tabs>
        <w:spacing w:line="360" w:lineRule="auto"/>
        <w:ind w:firstLine="5387"/>
        <w:rPr>
          <w:sz w:val="22"/>
          <w:szCs w:val="22"/>
        </w:rPr>
      </w:pPr>
      <w:r w:rsidRPr="00180B5B">
        <w:rPr>
          <w:sz w:val="22"/>
          <w:szCs w:val="22"/>
        </w:rPr>
        <w:tab/>
        <w:t>ul. Wały Chrobrego 1-2</w:t>
      </w:r>
    </w:p>
    <w:p w14:paraId="778407BD" w14:textId="77777777" w:rsidR="006029D3" w:rsidRPr="005D0C29" w:rsidRDefault="006029D3" w:rsidP="00FC1BCE">
      <w:pPr>
        <w:tabs>
          <w:tab w:val="left" w:pos="0"/>
        </w:tabs>
        <w:spacing w:line="360" w:lineRule="auto"/>
        <w:ind w:firstLine="5387"/>
        <w:rPr>
          <w:sz w:val="22"/>
          <w:szCs w:val="22"/>
        </w:rPr>
      </w:pPr>
      <w:r w:rsidRPr="005D0C29">
        <w:rPr>
          <w:sz w:val="22"/>
          <w:szCs w:val="22"/>
        </w:rPr>
        <w:tab/>
        <w:t>70 – 500 Szczecin</w:t>
      </w:r>
    </w:p>
    <w:p w14:paraId="1F29C9DC" w14:textId="2C751946" w:rsidR="006029D3" w:rsidRPr="005D0C29" w:rsidRDefault="006029D3" w:rsidP="006029D3">
      <w:pPr>
        <w:tabs>
          <w:tab w:val="left" w:pos="5416"/>
        </w:tabs>
        <w:rPr>
          <w:sz w:val="22"/>
          <w:szCs w:val="22"/>
        </w:rPr>
      </w:pPr>
      <w:r w:rsidRPr="005D0C29">
        <w:rPr>
          <w:sz w:val="22"/>
          <w:szCs w:val="22"/>
        </w:rPr>
        <w:t>Nr sprawy: BZP-</w:t>
      </w:r>
      <w:r w:rsidR="00350CC9">
        <w:rPr>
          <w:sz w:val="22"/>
          <w:szCs w:val="22"/>
        </w:rPr>
        <w:t>RP</w:t>
      </w:r>
      <w:r w:rsidRPr="005D0C29">
        <w:rPr>
          <w:sz w:val="22"/>
          <w:szCs w:val="22"/>
        </w:rPr>
        <w:t>/262-</w:t>
      </w:r>
      <w:r w:rsidR="00655A18">
        <w:rPr>
          <w:sz w:val="22"/>
          <w:szCs w:val="22"/>
        </w:rPr>
        <w:t>6</w:t>
      </w:r>
      <w:r w:rsidR="00AD466D">
        <w:rPr>
          <w:sz w:val="22"/>
          <w:szCs w:val="22"/>
        </w:rPr>
        <w:t>/24</w:t>
      </w:r>
    </w:p>
    <w:p w14:paraId="7747B8A4" w14:textId="2006DD74" w:rsidR="00FC1BCE" w:rsidRDefault="00FC1BCE" w:rsidP="006029D3">
      <w:pPr>
        <w:tabs>
          <w:tab w:val="left" w:pos="5416"/>
        </w:tabs>
        <w:rPr>
          <w:sz w:val="22"/>
          <w:szCs w:val="22"/>
        </w:rPr>
      </w:pPr>
    </w:p>
    <w:p w14:paraId="426A6A15" w14:textId="77777777" w:rsidR="00FC1BCE" w:rsidRPr="00180B5B" w:rsidRDefault="00FC1BCE" w:rsidP="006029D3">
      <w:pPr>
        <w:tabs>
          <w:tab w:val="left" w:pos="5416"/>
        </w:tabs>
        <w:rPr>
          <w:sz w:val="22"/>
          <w:szCs w:val="22"/>
        </w:rPr>
      </w:pPr>
    </w:p>
    <w:p w14:paraId="0BF27797" w14:textId="7431ACBB" w:rsidR="006029D3" w:rsidRPr="005C4405" w:rsidRDefault="006029D3" w:rsidP="006029D3">
      <w:pPr>
        <w:tabs>
          <w:tab w:val="left" w:pos="5416"/>
        </w:tabs>
        <w:jc w:val="center"/>
        <w:rPr>
          <w:b/>
          <w:i/>
          <w:caps/>
          <w:sz w:val="22"/>
          <w:szCs w:val="22"/>
        </w:rPr>
      </w:pPr>
      <w:r w:rsidRPr="005C4405">
        <w:rPr>
          <w:b/>
          <w:i/>
          <w:caps/>
          <w:sz w:val="22"/>
          <w:szCs w:val="22"/>
        </w:rPr>
        <w:t xml:space="preserve">PROTOKÓŁ ZDAWCZO – ODBIORCZY </w:t>
      </w:r>
    </w:p>
    <w:p w14:paraId="30BC868F" w14:textId="77777777" w:rsidR="00FC1BCE" w:rsidRPr="005C4405" w:rsidRDefault="00FC1BCE" w:rsidP="006029D3">
      <w:pPr>
        <w:tabs>
          <w:tab w:val="left" w:pos="5416"/>
        </w:tabs>
        <w:jc w:val="center"/>
        <w:rPr>
          <w:b/>
          <w:i/>
          <w:caps/>
          <w:sz w:val="22"/>
          <w:szCs w:val="22"/>
        </w:rPr>
      </w:pP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5870"/>
        <w:gridCol w:w="1134"/>
        <w:gridCol w:w="1985"/>
      </w:tblGrid>
      <w:tr w:rsidR="00CC098C" w:rsidRPr="005C4405" w14:paraId="56831864" w14:textId="77777777" w:rsidTr="00FC3619">
        <w:trPr>
          <w:trHeight w:val="442"/>
          <w:jc w:val="center"/>
        </w:trPr>
        <w:tc>
          <w:tcPr>
            <w:tcW w:w="494" w:type="dxa"/>
            <w:tcBorders>
              <w:top w:val="double" w:sz="4" w:space="0" w:color="auto"/>
              <w:left w:val="double" w:sz="4" w:space="0" w:color="auto"/>
              <w:bottom w:val="double" w:sz="4" w:space="0" w:color="auto"/>
            </w:tcBorders>
            <w:vAlign w:val="center"/>
          </w:tcPr>
          <w:p w14:paraId="6FE292C6" w14:textId="77777777" w:rsidR="00CC098C" w:rsidRPr="005C4405" w:rsidRDefault="00CC098C" w:rsidP="00FC1BCE">
            <w:pPr>
              <w:tabs>
                <w:tab w:val="left" w:pos="5416"/>
              </w:tabs>
              <w:jc w:val="center"/>
              <w:rPr>
                <w:b/>
                <w:sz w:val="22"/>
                <w:szCs w:val="22"/>
              </w:rPr>
            </w:pPr>
            <w:r w:rsidRPr="005C4405">
              <w:rPr>
                <w:b/>
                <w:sz w:val="22"/>
                <w:szCs w:val="22"/>
              </w:rPr>
              <w:t>Lp.</w:t>
            </w:r>
          </w:p>
        </w:tc>
        <w:tc>
          <w:tcPr>
            <w:tcW w:w="5870" w:type="dxa"/>
            <w:tcBorders>
              <w:top w:val="double" w:sz="4" w:space="0" w:color="auto"/>
              <w:bottom w:val="double" w:sz="4" w:space="0" w:color="auto"/>
            </w:tcBorders>
            <w:vAlign w:val="center"/>
          </w:tcPr>
          <w:p w14:paraId="5C9ADE95" w14:textId="623D435D" w:rsidR="00CC098C" w:rsidRPr="005C4405" w:rsidRDefault="00CC098C" w:rsidP="00FC1BCE">
            <w:pPr>
              <w:tabs>
                <w:tab w:val="left" w:pos="5416"/>
              </w:tabs>
              <w:jc w:val="center"/>
              <w:rPr>
                <w:b/>
                <w:sz w:val="22"/>
                <w:szCs w:val="22"/>
              </w:rPr>
            </w:pPr>
            <w:r w:rsidRPr="005C4405">
              <w:rPr>
                <w:b/>
                <w:sz w:val="22"/>
                <w:szCs w:val="22"/>
              </w:rPr>
              <w:t xml:space="preserve">Nazwa </w:t>
            </w:r>
            <w:r w:rsidR="00FC3619" w:rsidRPr="005C4405">
              <w:rPr>
                <w:b/>
                <w:sz w:val="22"/>
                <w:szCs w:val="22"/>
              </w:rPr>
              <w:t>artykułu</w:t>
            </w:r>
          </w:p>
        </w:tc>
        <w:tc>
          <w:tcPr>
            <w:tcW w:w="1134" w:type="dxa"/>
            <w:tcBorders>
              <w:top w:val="double" w:sz="4" w:space="0" w:color="auto"/>
              <w:bottom w:val="double" w:sz="4" w:space="0" w:color="auto"/>
            </w:tcBorders>
            <w:vAlign w:val="center"/>
          </w:tcPr>
          <w:p w14:paraId="3C59D997" w14:textId="77777777" w:rsidR="00CC098C" w:rsidRPr="005C4405" w:rsidRDefault="00CC098C" w:rsidP="00FC1BCE">
            <w:pPr>
              <w:tabs>
                <w:tab w:val="left" w:pos="5416"/>
              </w:tabs>
              <w:jc w:val="center"/>
              <w:rPr>
                <w:b/>
                <w:sz w:val="22"/>
                <w:szCs w:val="22"/>
              </w:rPr>
            </w:pPr>
            <w:r w:rsidRPr="005C4405">
              <w:rPr>
                <w:b/>
                <w:sz w:val="22"/>
                <w:szCs w:val="22"/>
              </w:rPr>
              <w:t>Szt.</w:t>
            </w:r>
          </w:p>
        </w:tc>
        <w:tc>
          <w:tcPr>
            <w:tcW w:w="1985" w:type="dxa"/>
            <w:tcBorders>
              <w:top w:val="double" w:sz="4" w:space="0" w:color="auto"/>
              <w:bottom w:val="double" w:sz="4" w:space="0" w:color="auto"/>
              <w:right w:val="double" w:sz="4" w:space="0" w:color="auto"/>
            </w:tcBorders>
            <w:vAlign w:val="center"/>
          </w:tcPr>
          <w:p w14:paraId="5DFD3911" w14:textId="77777777" w:rsidR="00CC098C" w:rsidRPr="005C4405" w:rsidRDefault="00CC098C" w:rsidP="00FC1BCE">
            <w:pPr>
              <w:tabs>
                <w:tab w:val="left" w:pos="5416"/>
              </w:tabs>
              <w:jc w:val="center"/>
              <w:rPr>
                <w:b/>
                <w:sz w:val="22"/>
                <w:szCs w:val="22"/>
              </w:rPr>
            </w:pPr>
            <w:r w:rsidRPr="005C4405">
              <w:rPr>
                <w:b/>
                <w:sz w:val="22"/>
                <w:szCs w:val="22"/>
              </w:rPr>
              <w:t>Uwagi</w:t>
            </w:r>
          </w:p>
        </w:tc>
      </w:tr>
      <w:tr w:rsidR="00CC098C" w:rsidRPr="005C4405" w14:paraId="185FDD3D" w14:textId="77777777" w:rsidTr="00FC3619">
        <w:trPr>
          <w:trHeight w:val="642"/>
          <w:jc w:val="center"/>
        </w:trPr>
        <w:tc>
          <w:tcPr>
            <w:tcW w:w="494" w:type="dxa"/>
            <w:tcBorders>
              <w:top w:val="double" w:sz="4" w:space="0" w:color="auto"/>
              <w:left w:val="double" w:sz="4" w:space="0" w:color="auto"/>
              <w:bottom w:val="double" w:sz="4" w:space="0" w:color="auto"/>
            </w:tcBorders>
            <w:vAlign w:val="center"/>
          </w:tcPr>
          <w:p w14:paraId="7E4B9EA6" w14:textId="77777777" w:rsidR="00CC098C" w:rsidRPr="005C4405" w:rsidRDefault="00CC098C" w:rsidP="00FC1BCE">
            <w:pPr>
              <w:tabs>
                <w:tab w:val="left" w:pos="5416"/>
              </w:tabs>
              <w:jc w:val="center"/>
              <w:rPr>
                <w:sz w:val="22"/>
                <w:szCs w:val="22"/>
              </w:rPr>
            </w:pPr>
          </w:p>
          <w:p w14:paraId="36123CD8" w14:textId="77777777" w:rsidR="00CC098C" w:rsidRPr="005C4405" w:rsidRDefault="00CC098C" w:rsidP="00FC1BCE">
            <w:pPr>
              <w:tabs>
                <w:tab w:val="left" w:pos="5416"/>
              </w:tabs>
              <w:jc w:val="center"/>
              <w:rPr>
                <w:sz w:val="22"/>
                <w:szCs w:val="22"/>
              </w:rPr>
            </w:pPr>
            <w:r w:rsidRPr="005C4405">
              <w:rPr>
                <w:sz w:val="22"/>
                <w:szCs w:val="22"/>
              </w:rPr>
              <w:t>1.</w:t>
            </w:r>
          </w:p>
        </w:tc>
        <w:tc>
          <w:tcPr>
            <w:tcW w:w="5870" w:type="dxa"/>
            <w:tcBorders>
              <w:top w:val="double" w:sz="4" w:space="0" w:color="auto"/>
              <w:bottom w:val="double" w:sz="4" w:space="0" w:color="auto"/>
            </w:tcBorders>
          </w:tcPr>
          <w:p w14:paraId="2C5013E5" w14:textId="77777777" w:rsidR="00CC098C" w:rsidRPr="005C4405" w:rsidRDefault="00CC098C" w:rsidP="00FC1BCE">
            <w:pPr>
              <w:rPr>
                <w:sz w:val="22"/>
                <w:szCs w:val="22"/>
              </w:rPr>
            </w:pPr>
          </w:p>
          <w:p w14:paraId="13DC95EB" w14:textId="77777777" w:rsidR="00CC098C" w:rsidRPr="005C4405" w:rsidRDefault="00CC098C" w:rsidP="00FC1BCE">
            <w:pPr>
              <w:tabs>
                <w:tab w:val="left" w:pos="5416"/>
              </w:tabs>
              <w:rPr>
                <w:sz w:val="22"/>
                <w:szCs w:val="22"/>
              </w:rPr>
            </w:pPr>
          </w:p>
        </w:tc>
        <w:tc>
          <w:tcPr>
            <w:tcW w:w="1134" w:type="dxa"/>
            <w:tcBorders>
              <w:top w:val="double" w:sz="4" w:space="0" w:color="auto"/>
              <w:bottom w:val="double" w:sz="4" w:space="0" w:color="auto"/>
            </w:tcBorders>
            <w:vAlign w:val="center"/>
          </w:tcPr>
          <w:p w14:paraId="10700661" w14:textId="77777777" w:rsidR="00CC098C" w:rsidRPr="005C4405" w:rsidRDefault="00CC098C" w:rsidP="00FC1BCE">
            <w:pPr>
              <w:tabs>
                <w:tab w:val="left" w:pos="5416"/>
              </w:tabs>
              <w:rPr>
                <w:sz w:val="22"/>
                <w:szCs w:val="22"/>
              </w:rPr>
            </w:pPr>
          </w:p>
        </w:tc>
        <w:tc>
          <w:tcPr>
            <w:tcW w:w="1985" w:type="dxa"/>
            <w:tcBorders>
              <w:top w:val="double" w:sz="4" w:space="0" w:color="auto"/>
              <w:bottom w:val="double" w:sz="4" w:space="0" w:color="auto"/>
              <w:right w:val="double" w:sz="4" w:space="0" w:color="auto"/>
            </w:tcBorders>
            <w:vAlign w:val="center"/>
          </w:tcPr>
          <w:p w14:paraId="34B17EF2" w14:textId="77777777" w:rsidR="00CC098C" w:rsidRPr="005C4405" w:rsidRDefault="00CC098C" w:rsidP="00FC1BCE">
            <w:pPr>
              <w:tabs>
                <w:tab w:val="left" w:pos="5416"/>
              </w:tabs>
              <w:rPr>
                <w:sz w:val="22"/>
                <w:szCs w:val="22"/>
              </w:rPr>
            </w:pPr>
          </w:p>
        </w:tc>
      </w:tr>
    </w:tbl>
    <w:p w14:paraId="30B7200A" w14:textId="0774714A" w:rsidR="006029D3" w:rsidRPr="005C4405" w:rsidRDefault="006029D3" w:rsidP="006029D3">
      <w:pPr>
        <w:tabs>
          <w:tab w:val="left" w:pos="5416"/>
        </w:tabs>
        <w:jc w:val="both"/>
        <w:rPr>
          <w:sz w:val="22"/>
          <w:szCs w:val="22"/>
        </w:rPr>
      </w:pPr>
    </w:p>
    <w:p w14:paraId="192AC634" w14:textId="77777777" w:rsidR="00FC1BCE" w:rsidRPr="005C4405" w:rsidRDefault="00FC1BCE" w:rsidP="006029D3">
      <w:pPr>
        <w:tabs>
          <w:tab w:val="left" w:pos="5416"/>
        </w:tabs>
        <w:jc w:val="both"/>
        <w:rPr>
          <w:sz w:val="22"/>
          <w:szCs w:val="22"/>
        </w:rPr>
      </w:pPr>
    </w:p>
    <w:p w14:paraId="7C54DFEB" w14:textId="77777777" w:rsidR="006029D3" w:rsidRPr="00180B5B" w:rsidRDefault="006029D3" w:rsidP="006029D3">
      <w:pPr>
        <w:tabs>
          <w:tab w:val="left" w:pos="5416"/>
        </w:tabs>
        <w:jc w:val="both"/>
        <w:rPr>
          <w:sz w:val="22"/>
          <w:szCs w:val="22"/>
        </w:rPr>
      </w:pPr>
      <w:r w:rsidRPr="005C4405">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6029D3" w:rsidRPr="00180B5B" w14:paraId="3B61689E" w14:textId="77777777" w:rsidTr="00FC1BCE">
        <w:trPr>
          <w:trHeight w:val="795"/>
        </w:trPr>
        <w:tc>
          <w:tcPr>
            <w:tcW w:w="4460" w:type="dxa"/>
            <w:tcBorders>
              <w:top w:val="nil"/>
              <w:left w:val="nil"/>
              <w:bottom w:val="nil"/>
              <w:right w:val="nil"/>
            </w:tcBorders>
          </w:tcPr>
          <w:p w14:paraId="5F1F34BA" w14:textId="190273B6" w:rsidR="006029D3" w:rsidRDefault="006029D3" w:rsidP="00FC1BCE">
            <w:pPr>
              <w:tabs>
                <w:tab w:val="left" w:pos="5416"/>
              </w:tabs>
              <w:jc w:val="center"/>
              <w:rPr>
                <w:sz w:val="22"/>
                <w:szCs w:val="22"/>
              </w:rPr>
            </w:pPr>
          </w:p>
          <w:p w14:paraId="0E1DD726" w14:textId="77777777" w:rsidR="00FC1BCE" w:rsidRPr="00180B5B" w:rsidRDefault="00FC1BCE" w:rsidP="00FC1BCE">
            <w:pPr>
              <w:tabs>
                <w:tab w:val="left" w:pos="5416"/>
              </w:tabs>
              <w:jc w:val="center"/>
              <w:rPr>
                <w:sz w:val="22"/>
                <w:szCs w:val="22"/>
              </w:rPr>
            </w:pPr>
          </w:p>
          <w:p w14:paraId="4B36B53C" w14:textId="77777777" w:rsidR="006029D3" w:rsidRPr="00180B5B" w:rsidRDefault="006029D3" w:rsidP="00FC1BCE">
            <w:pPr>
              <w:tabs>
                <w:tab w:val="left" w:pos="5416"/>
              </w:tabs>
              <w:jc w:val="center"/>
              <w:rPr>
                <w:sz w:val="22"/>
                <w:szCs w:val="22"/>
              </w:rPr>
            </w:pPr>
            <w:r w:rsidRPr="00180B5B">
              <w:rPr>
                <w:sz w:val="22"/>
                <w:szCs w:val="22"/>
              </w:rPr>
              <w:t>Przekazał:</w:t>
            </w:r>
          </w:p>
          <w:p w14:paraId="0CD3ADB2" w14:textId="77777777" w:rsidR="006029D3" w:rsidRPr="00180B5B" w:rsidRDefault="006029D3" w:rsidP="00FC1BCE">
            <w:pPr>
              <w:tabs>
                <w:tab w:val="left" w:pos="5416"/>
              </w:tabs>
              <w:jc w:val="center"/>
              <w:rPr>
                <w:sz w:val="22"/>
                <w:szCs w:val="22"/>
              </w:rPr>
            </w:pPr>
            <w:r w:rsidRPr="00180B5B">
              <w:rPr>
                <w:sz w:val="22"/>
                <w:szCs w:val="22"/>
              </w:rPr>
              <w:t xml:space="preserve">Podpis upoważnionego pracownika </w:t>
            </w:r>
          </w:p>
          <w:p w14:paraId="2FBB328C" w14:textId="77777777" w:rsidR="006029D3" w:rsidRPr="00180B5B" w:rsidRDefault="006029D3" w:rsidP="00FC1BCE">
            <w:pPr>
              <w:tabs>
                <w:tab w:val="left" w:pos="5416"/>
              </w:tabs>
              <w:jc w:val="center"/>
              <w:rPr>
                <w:sz w:val="22"/>
                <w:szCs w:val="22"/>
              </w:rPr>
            </w:pPr>
            <w:r w:rsidRPr="00180B5B">
              <w:rPr>
                <w:sz w:val="22"/>
                <w:szCs w:val="22"/>
              </w:rPr>
              <w:t>Wykonawcy</w:t>
            </w:r>
          </w:p>
          <w:p w14:paraId="3B8EF722" w14:textId="77777777" w:rsidR="006029D3" w:rsidRPr="00180B5B" w:rsidRDefault="006029D3" w:rsidP="00FC1BCE">
            <w:pPr>
              <w:tabs>
                <w:tab w:val="left" w:pos="5416"/>
              </w:tabs>
              <w:jc w:val="center"/>
              <w:rPr>
                <w:sz w:val="22"/>
                <w:szCs w:val="22"/>
              </w:rPr>
            </w:pPr>
          </w:p>
          <w:p w14:paraId="76AB97C2" w14:textId="77777777" w:rsidR="006029D3" w:rsidRPr="00180B5B" w:rsidRDefault="006029D3" w:rsidP="00FC1BCE">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2FE9E776" w14:textId="77777777" w:rsidR="006029D3" w:rsidRPr="00180B5B" w:rsidRDefault="006029D3" w:rsidP="00FC1BCE">
            <w:pPr>
              <w:tabs>
                <w:tab w:val="left" w:pos="5416"/>
              </w:tabs>
              <w:rPr>
                <w:sz w:val="22"/>
                <w:szCs w:val="22"/>
              </w:rPr>
            </w:pPr>
          </w:p>
        </w:tc>
      </w:tr>
      <w:tr w:rsidR="006029D3" w:rsidRPr="00180B5B" w14:paraId="2674516B" w14:textId="77777777" w:rsidTr="00FC1BCE">
        <w:trPr>
          <w:trHeight w:val="1105"/>
        </w:trPr>
        <w:tc>
          <w:tcPr>
            <w:tcW w:w="4460" w:type="dxa"/>
            <w:tcBorders>
              <w:top w:val="nil"/>
              <w:left w:val="nil"/>
              <w:bottom w:val="nil"/>
              <w:right w:val="nil"/>
            </w:tcBorders>
          </w:tcPr>
          <w:p w14:paraId="22F74B91" w14:textId="77777777" w:rsidR="006029D3" w:rsidRPr="00180B5B" w:rsidRDefault="006029D3" w:rsidP="00FC1BCE">
            <w:pPr>
              <w:tabs>
                <w:tab w:val="left" w:pos="5416"/>
              </w:tabs>
              <w:rPr>
                <w:color w:val="FF0000"/>
                <w:sz w:val="22"/>
                <w:szCs w:val="22"/>
              </w:rPr>
            </w:pPr>
          </w:p>
        </w:tc>
        <w:tc>
          <w:tcPr>
            <w:tcW w:w="4402" w:type="dxa"/>
            <w:tcBorders>
              <w:top w:val="nil"/>
              <w:left w:val="nil"/>
              <w:bottom w:val="nil"/>
              <w:right w:val="nil"/>
            </w:tcBorders>
          </w:tcPr>
          <w:p w14:paraId="041ACF2C" w14:textId="77777777" w:rsidR="006029D3" w:rsidRPr="00180B5B" w:rsidRDefault="006029D3" w:rsidP="00FC1BCE">
            <w:pPr>
              <w:tabs>
                <w:tab w:val="left" w:pos="5416"/>
              </w:tabs>
              <w:ind w:firstLine="533"/>
              <w:jc w:val="center"/>
              <w:rPr>
                <w:sz w:val="22"/>
                <w:szCs w:val="22"/>
              </w:rPr>
            </w:pPr>
            <w:r w:rsidRPr="00180B5B">
              <w:rPr>
                <w:sz w:val="22"/>
                <w:szCs w:val="22"/>
              </w:rPr>
              <w:t>Odebrał:</w:t>
            </w:r>
          </w:p>
          <w:p w14:paraId="138A8821" w14:textId="77777777" w:rsidR="006029D3" w:rsidRPr="00180B5B" w:rsidRDefault="006029D3" w:rsidP="00FC1BCE">
            <w:pPr>
              <w:tabs>
                <w:tab w:val="left" w:pos="5416"/>
              </w:tabs>
              <w:ind w:firstLine="533"/>
              <w:jc w:val="center"/>
              <w:rPr>
                <w:sz w:val="22"/>
                <w:szCs w:val="22"/>
              </w:rPr>
            </w:pPr>
          </w:p>
          <w:p w14:paraId="449515DB" w14:textId="77777777" w:rsidR="006029D3" w:rsidRPr="00180B5B" w:rsidRDefault="006029D3" w:rsidP="00FC1BCE">
            <w:pPr>
              <w:tabs>
                <w:tab w:val="left" w:pos="5416"/>
              </w:tabs>
              <w:ind w:firstLine="533"/>
              <w:jc w:val="center"/>
              <w:rPr>
                <w:sz w:val="22"/>
                <w:szCs w:val="22"/>
              </w:rPr>
            </w:pPr>
            <w:r w:rsidRPr="00180B5B">
              <w:rPr>
                <w:sz w:val="22"/>
                <w:szCs w:val="22"/>
              </w:rPr>
              <w:t>………………………………..</w:t>
            </w:r>
          </w:p>
        </w:tc>
      </w:tr>
    </w:tbl>
    <w:p w14:paraId="57644E10" w14:textId="77777777" w:rsidR="006029D3" w:rsidRDefault="006029D3" w:rsidP="006029D3"/>
    <w:p w14:paraId="3E138DA2" w14:textId="77777777" w:rsidR="006029D3" w:rsidRDefault="006029D3" w:rsidP="006029D3">
      <w:pPr>
        <w:pStyle w:val="BodyText210"/>
        <w:tabs>
          <w:tab w:val="clear" w:pos="0"/>
        </w:tabs>
        <w:spacing w:before="40" w:after="120"/>
        <w:rPr>
          <w:sz w:val="22"/>
          <w:szCs w:val="22"/>
        </w:rPr>
      </w:pPr>
    </w:p>
    <w:p w14:paraId="23A3BEF3" w14:textId="77777777" w:rsidR="00AE7FA2" w:rsidRDefault="00AE7FA2" w:rsidP="00C83C05">
      <w:pPr>
        <w:ind w:firstLine="284"/>
        <w:rPr>
          <w:sz w:val="22"/>
          <w:szCs w:val="22"/>
        </w:rPr>
        <w:sectPr w:rsidR="00AE7FA2" w:rsidSect="00E3083F">
          <w:pgSz w:w="11906" w:h="16838"/>
          <w:pgMar w:top="1417" w:right="1417" w:bottom="1276" w:left="1417" w:header="708" w:footer="454" w:gutter="0"/>
          <w:cols w:space="708"/>
          <w:docGrid w:linePitch="360"/>
        </w:sectPr>
      </w:pPr>
    </w:p>
    <w:p w14:paraId="471E9E94" w14:textId="6AED0FBB" w:rsidR="00C83C05" w:rsidRPr="005D0C29" w:rsidRDefault="00C83C05" w:rsidP="00F3395C">
      <w:pPr>
        <w:jc w:val="both"/>
        <w:rPr>
          <w:sz w:val="22"/>
          <w:szCs w:val="22"/>
        </w:rPr>
      </w:pPr>
      <w:r w:rsidRPr="00C83C05">
        <w:rPr>
          <w:sz w:val="22"/>
          <w:szCs w:val="22"/>
        </w:rPr>
        <w:lastRenderedPageBreak/>
        <w:t xml:space="preserve">Zapisy Specyfikacji Warunków </w:t>
      </w:r>
      <w:r w:rsidRPr="005D0C29">
        <w:rPr>
          <w:sz w:val="22"/>
          <w:szCs w:val="22"/>
        </w:rPr>
        <w:t>Zamówienia</w:t>
      </w:r>
      <w:r w:rsidR="00AE7FA2">
        <w:rPr>
          <w:sz w:val="22"/>
          <w:szCs w:val="22"/>
        </w:rPr>
        <w:t xml:space="preserve"> </w:t>
      </w:r>
      <w:r w:rsidRPr="005D0C29">
        <w:rPr>
          <w:sz w:val="22"/>
          <w:szCs w:val="22"/>
        </w:rPr>
        <w:t>(nr BZP-</w:t>
      </w:r>
      <w:r w:rsidR="00350CC9">
        <w:rPr>
          <w:sz w:val="22"/>
          <w:szCs w:val="22"/>
        </w:rPr>
        <w:t>RP</w:t>
      </w:r>
      <w:r w:rsidRPr="005D0C29">
        <w:rPr>
          <w:sz w:val="22"/>
          <w:szCs w:val="22"/>
        </w:rPr>
        <w:t>/262-</w:t>
      </w:r>
      <w:r w:rsidR="00655A18">
        <w:rPr>
          <w:sz w:val="22"/>
          <w:szCs w:val="22"/>
        </w:rPr>
        <w:t>6</w:t>
      </w:r>
      <w:r w:rsidR="00AD466D">
        <w:rPr>
          <w:sz w:val="22"/>
          <w:szCs w:val="22"/>
        </w:rPr>
        <w:t>/24</w:t>
      </w:r>
      <w:r w:rsidRPr="005D0C29">
        <w:rPr>
          <w:sz w:val="22"/>
          <w:szCs w:val="22"/>
        </w:rPr>
        <w:t>) wraz z załącznikami</w:t>
      </w:r>
      <w:r w:rsidR="00AE7FA2">
        <w:rPr>
          <w:sz w:val="22"/>
          <w:szCs w:val="22"/>
        </w:rPr>
        <w:t xml:space="preserve"> </w:t>
      </w:r>
      <w:r w:rsidRPr="005D0C29">
        <w:rPr>
          <w:sz w:val="22"/>
          <w:szCs w:val="22"/>
        </w:rPr>
        <w:t>stanowiącymi jej integralną część tj.:</w:t>
      </w:r>
    </w:p>
    <w:p w14:paraId="7CB66788" w14:textId="77777777" w:rsidR="00C83C05" w:rsidRPr="005D0C29" w:rsidRDefault="00C83C05" w:rsidP="00C83C05">
      <w:pPr>
        <w:tabs>
          <w:tab w:val="left" w:pos="5416"/>
        </w:tabs>
        <w:ind w:firstLine="284"/>
        <w:jc w:val="both"/>
        <w:rPr>
          <w:sz w:val="22"/>
          <w:szCs w:val="22"/>
        </w:rPr>
      </w:pPr>
    </w:p>
    <w:p w14:paraId="7CAECF74" w14:textId="3DB7D5E6" w:rsidR="00C83C05" w:rsidRPr="00471903" w:rsidRDefault="00C83C05" w:rsidP="00C83C05">
      <w:pPr>
        <w:tabs>
          <w:tab w:val="left" w:pos="5416"/>
        </w:tabs>
        <w:ind w:firstLine="284"/>
        <w:jc w:val="both"/>
        <w:rPr>
          <w:sz w:val="22"/>
          <w:szCs w:val="22"/>
        </w:rPr>
      </w:pPr>
      <w:r w:rsidRPr="00471903">
        <w:rPr>
          <w:sz w:val="22"/>
          <w:szCs w:val="22"/>
        </w:rPr>
        <w:t>Załącznik nr 1 do SWZ – oferta wykonawcy,</w:t>
      </w:r>
    </w:p>
    <w:p w14:paraId="59598981" w14:textId="34009FB7" w:rsidR="00C83C05" w:rsidRPr="00F2280C" w:rsidRDefault="00C83C05" w:rsidP="00C83C05">
      <w:pPr>
        <w:tabs>
          <w:tab w:val="left" w:pos="5416"/>
        </w:tabs>
        <w:ind w:firstLine="284"/>
        <w:jc w:val="both"/>
        <w:rPr>
          <w:color w:val="7030A0"/>
          <w:sz w:val="22"/>
          <w:szCs w:val="22"/>
        </w:rPr>
      </w:pPr>
      <w:r w:rsidRPr="00471903">
        <w:rPr>
          <w:sz w:val="22"/>
          <w:szCs w:val="22"/>
        </w:rPr>
        <w:t xml:space="preserve">Załącznik </w:t>
      </w:r>
      <w:r w:rsidR="00350CC9" w:rsidRPr="00471903">
        <w:rPr>
          <w:sz w:val="22"/>
          <w:szCs w:val="22"/>
        </w:rPr>
        <w:t>nr 1a –</w:t>
      </w:r>
      <w:r w:rsidR="00655A18">
        <w:rPr>
          <w:sz w:val="22"/>
          <w:szCs w:val="22"/>
        </w:rPr>
        <w:t xml:space="preserve"> </w:t>
      </w:r>
      <w:r w:rsidRPr="00471903">
        <w:rPr>
          <w:sz w:val="22"/>
          <w:szCs w:val="22"/>
        </w:rPr>
        <w:t xml:space="preserve">opis przedmiotu zamówienia, </w:t>
      </w:r>
    </w:p>
    <w:p w14:paraId="5AFCF726" w14:textId="1B7EEC21" w:rsidR="00C83C05" w:rsidRPr="005D0C29"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2E4ED02D" w14:textId="6F3581C1" w:rsidR="00C83C05" w:rsidRPr="005D0C29"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20950772" w14:textId="77777777" w:rsidR="00C83C05" w:rsidRPr="005D0C29" w:rsidRDefault="00C83C05" w:rsidP="00C83C05">
      <w:pPr>
        <w:tabs>
          <w:tab w:val="left" w:pos="5416"/>
        </w:tabs>
        <w:ind w:firstLine="284"/>
        <w:jc w:val="both"/>
        <w:rPr>
          <w:sz w:val="22"/>
          <w:szCs w:val="22"/>
        </w:rPr>
      </w:pPr>
    </w:p>
    <w:p w14:paraId="104B63A1" w14:textId="77777777" w:rsidR="00C83C05" w:rsidRPr="005D0C29" w:rsidRDefault="00C83C05" w:rsidP="00F5153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p w14:paraId="3EC79BEE" w14:textId="77777777" w:rsidR="00C83C05" w:rsidRPr="00C83C05" w:rsidRDefault="00C83C05" w:rsidP="00C83C05">
      <w:pPr>
        <w:ind w:firstLine="28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830"/>
      </w:tblGrid>
      <w:tr w:rsidR="00F51536" w:rsidRPr="00083989" w14:paraId="7457D33F" w14:textId="77777777" w:rsidTr="00D9173B">
        <w:tc>
          <w:tcPr>
            <w:tcW w:w="3114" w:type="dxa"/>
            <w:shd w:val="pct10" w:color="auto" w:fill="auto"/>
            <w:vAlign w:val="center"/>
          </w:tcPr>
          <w:p w14:paraId="336BA5E1" w14:textId="77777777" w:rsidR="00F51536" w:rsidRPr="00083989" w:rsidRDefault="00F51536" w:rsidP="00FC1BCE">
            <w:pPr>
              <w:tabs>
                <w:tab w:val="left" w:pos="5416"/>
              </w:tabs>
              <w:spacing w:line="360" w:lineRule="auto"/>
              <w:jc w:val="center"/>
              <w:rPr>
                <w:b/>
                <w:sz w:val="22"/>
                <w:szCs w:val="22"/>
              </w:rPr>
            </w:pPr>
          </w:p>
          <w:p w14:paraId="43C78799" w14:textId="77777777" w:rsidR="00F51536" w:rsidRPr="00083989" w:rsidRDefault="00F51536" w:rsidP="00FC1BCE">
            <w:pPr>
              <w:tabs>
                <w:tab w:val="left" w:pos="5416"/>
              </w:tabs>
              <w:spacing w:line="360" w:lineRule="auto"/>
              <w:jc w:val="center"/>
              <w:rPr>
                <w:b/>
                <w:sz w:val="22"/>
                <w:szCs w:val="22"/>
              </w:rPr>
            </w:pPr>
            <w:r w:rsidRPr="00083989">
              <w:rPr>
                <w:b/>
                <w:sz w:val="22"/>
                <w:szCs w:val="22"/>
              </w:rPr>
              <w:t>Funkcja w komisji przetargowej</w:t>
            </w:r>
          </w:p>
          <w:p w14:paraId="58A9D0C5" w14:textId="77777777" w:rsidR="00F51536" w:rsidRPr="00083989" w:rsidRDefault="00F51536" w:rsidP="00FC1BCE">
            <w:pPr>
              <w:tabs>
                <w:tab w:val="left" w:pos="5416"/>
              </w:tabs>
              <w:spacing w:line="360" w:lineRule="auto"/>
              <w:jc w:val="center"/>
              <w:rPr>
                <w:b/>
                <w:sz w:val="22"/>
                <w:szCs w:val="22"/>
              </w:rPr>
            </w:pPr>
          </w:p>
        </w:tc>
        <w:tc>
          <w:tcPr>
            <w:tcW w:w="3118" w:type="dxa"/>
            <w:shd w:val="pct10" w:color="auto" w:fill="auto"/>
            <w:vAlign w:val="center"/>
          </w:tcPr>
          <w:p w14:paraId="05BB0DC1" w14:textId="77777777" w:rsidR="00F51536" w:rsidRPr="00083989" w:rsidRDefault="00F51536" w:rsidP="00FC1BCE">
            <w:pPr>
              <w:tabs>
                <w:tab w:val="left" w:pos="5416"/>
              </w:tabs>
              <w:spacing w:line="360" w:lineRule="auto"/>
              <w:jc w:val="center"/>
              <w:rPr>
                <w:b/>
                <w:sz w:val="22"/>
                <w:szCs w:val="22"/>
              </w:rPr>
            </w:pPr>
            <w:r w:rsidRPr="00083989">
              <w:rPr>
                <w:b/>
                <w:sz w:val="22"/>
                <w:szCs w:val="22"/>
              </w:rPr>
              <w:t>Imię i nazwisko</w:t>
            </w:r>
          </w:p>
        </w:tc>
        <w:tc>
          <w:tcPr>
            <w:tcW w:w="2830" w:type="dxa"/>
            <w:shd w:val="pct10" w:color="auto" w:fill="auto"/>
            <w:vAlign w:val="center"/>
          </w:tcPr>
          <w:p w14:paraId="740B6613" w14:textId="77777777" w:rsidR="00F51536" w:rsidRPr="00083989" w:rsidRDefault="00F51536" w:rsidP="00FC1BCE">
            <w:pPr>
              <w:tabs>
                <w:tab w:val="left" w:pos="5416"/>
              </w:tabs>
              <w:spacing w:line="360" w:lineRule="auto"/>
              <w:jc w:val="center"/>
              <w:rPr>
                <w:b/>
                <w:sz w:val="22"/>
                <w:szCs w:val="22"/>
              </w:rPr>
            </w:pPr>
            <w:r w:rsidRPr="00083989">
              <w:rPr>
                <w:b/>
                <w:sz w:val="22"/>
                <w:szCs w:val="22"/>
              </w:rPr>
              <w:t>Podpis</w:t>
            </w:r>
          </w:p>
        </w:tc>
      </w:tr>
      <w:tr w:rsidR="00F51536" w:rsidRPr="00083989" w14:paraId="0B53F242" w14:textId="77777777" w:rsidTr="00D9173B">
        <w:trPr>
          <w:trHeight w:val="851"/>
        </w:trPr>
        <w:tc>
          <w:tcPr>
            <w:tcW w:w="3114" w:type="dxa"/>
            <w:vAlign w:val="center"/>
          </w:tcPr>
          <w:p w14:paraId="68500AE6" w14:textId="77777777" w:rsidR="00F51536" w:rsidRPr="00083989" w:rsidRDefault="00F51536" w:rsidP="00FC1BCE">
            <w:pPr>
              <w:tabs>
                <w:tab w:val="left" w:pos="5416"/>
              </w:tabs>
              <w:jc w:val="center"/>
              <w:rPr>
                <w:b/>
                <w:sz w:val="22"/>
                <w:szCs w:val="22"/>
              </w:rPr>
            </w:pPr>
            <w:r w:rsidRPr="00083989">
              <w:rPr>
                <w:b/>
                <w:sz w:val="22"/>
                <w:szCs w:val="22"/>
              </w:rPr>
              <w:t>Przewodniczący</w:t>
            </w:r>
          </w:p>
        </w:tc>
        <w:tc>
          <w:tcPr>
            <w:tcW w:w="3118" w:type="dxa"/>
            <w:vMerge w:val="restart"/>
            <w:vAlign w:val="center"/>
          </w:tcPr>
          <w:p w14:paraId="61BF12DD" w14:textId="6279BD75" w:rsidR="00F51536" w:rsidRPr="005F548C" w:rsidRDefault="00350CC9" w:rsidP="00FC1BCE">
            <w:pPr>
              <w:tabs>
                <w:tab w:val="left" w:pos="5416"/>
              </w:tabs>
              <w:jc w:val="center"/>
              <w:rPr>
                <w:sz w:val="22"/>
                <w:szCs w:val="22"/>
              </w:rPr>
            </w:pPr>
            <w:r w:rsidRPr="005F548C">
              <w:rPr>
                <w:sz w:val="22"/>
                <w:szCs w:val="22"/>
              </w:rPr>
              <w:t>Anna Zengota</w:t>
            </w:r>
          </w:p>
        </w:tc>
        <w:tc>
          <w:tcPr>
            <w:tcW w:w="2830" w:type="dxa"/>
            <w:vMerge w:val="restart"/>
            <w:vAlign w:val="center"/>
          </w:tcPr>
          <w:p w14:paraId="7A43850B"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3E0B6E2F" w14:textId="77777777" w:rsidTr="00D9173B">
        <w:trPr>
          <w:trHeight w:val="851"/>
        </w:trPr>
        <w:tc>
          <w:tcPr>
            <w:tcW w:w="3114" w:type="dxa"/>
            <w:vAlign w:val="center"/>
          </w:tcPr>
          <w:p w14:paraId="2E8179D0" w14:textId="77777777" w:rsidR="00F51536" w:rsidRPr="00083989" w:rsidRDefault="00F51536" w:rsidP="00FC1BCE">
            <w:pPr>
              <w:tabs>
                <w:tab w:val="left" w:pos="5416"/>
              </w:tabs>
              <w:jc w:val="center"/>
              <w:rPr>
                <w:sz w:val="22"/>
                <w:szCs w:val="22"/>
              </w:rPr>
            </w:pPr>
            <w:r w:rsidRPr="00083989">
              <w:rPr>
                <w:sz w:val="22"/>
                <w:szCs w:val="22"/>
              </w:rPr>
              <w:t>Kierownik jednostki realizującej</w:t>
            </w:r>
          </w:p>
        </w:tc>
        <w:tc>
          <w:tcPr>
            <w:tcW w:w="3118" w:type="dxa"/>
            <w:vMerge/>
            <w:vAlign w:val="center"/>
          </w:tcPr>
          <w:p w14:paraId="382ADE01" w14:textId="77777777" w:rsidR="00F51536" w:rsidRPr="005F548C" w:rsidRDefault="00F51536" w:rsidP="00FC1BCE">
            <w:pPr>
              <w:tabs>
                <w:tab w:val="left" w:pos="5416"/>
              </w:tabs>
              <w:jc w:val="center"/>
              <w:rPr>
                <w:sz w:val="22"/>
                <w:szCs w:val="22"/>
              </w:rPr>
            </w:pPr>
          </w:p>
        </w:tc>
        <w:tc>
          <w:tcPr>
            <w:tcW w:w="2830" w:type="dxa"/>
            <w:vMerge/>
            <w:vAlign w:val="center"/>
          </w:tcPr>
          <w:p w14:paraId="5F93A41A" w14:textId="77777777" w:rsidR="00F51536" w:rsidRPr="00083989" w:rsidRDefault="00F51536" w:rsidP="00FC1BCE">
            <w:pPr>
              <w:tabs>
                <w:tab w:val="left" w:pos="5416"/>
              </w:tabs>
              <w:jc w:val="center"/>
              <w:rPr>
                <w:sz w:val="22"/>
                <w:szCs w:val="22"/>
              </w:rPr>
            </w:pPr>
          </w:p>
        </w:tc>
      </w:tr>
      <w:tr w:rsidR="00F51536" w:rsidRPr="00083989" w14:paraId="0743B1C5" w14:textId="77777777" w:rsidTr="00D9173B">
        <w:trPr>
          <w:trHeight w:val="851"/>
        </w:trPr>
        <w:tc>
          <w:tcPr>
            <w:tcW w:w="3114" w:type="dxa"/>
            <w:vAlign w:val="center"/>
          </w:tcPr>
          <w:p w14:paraId="578EDAC3" w14:textId="77777777" w:rsidR="00F51536" w:rsidRPr="00083989" w:rsidRDefault="00F51536" w:rsidP="00FC1BCE">
            <w:pPr>
              <w:tabs>
                <w:tab w:val="left" w:pos="5416"/>
              </w:tabs>
              <w:jc w:val="center"/>
              <w:rPr>
                <w:b/>
                <w:sz w:val="22"/>
                <w:szCs w:val="22"/>
              </w:rPr>
            </w:pPr>
            <w:r w:rsidRPr="00083989">
              <w:rPr>
                <w:b/>
                <w:sz w:val="22"/>
                <w:szCs w:val="22"/>
              </w:rPr>
              <w:t>Członek</w:t>
            </w:r>
          </w:p>
        </w:tc>
        <w:tc>
          <w:tcPr>
            <w:tcW w:w="3118" w:type="dxa"/>
            <w:vMerge w:val="restart"/>
            <w:vAlign w:val="center"/>
          </w:tcPr>
          <w:p w14:paraId="1E6B54F1" w14:textId="6FB00747" w:rsidR="00F51536" w:rsidRPr="005F548C" w:rsidRDefault="00350CC9" w:rsidP="00D9173B">
            <w:pPr>
              <w:tabs>
                <w:tab w:val="left" w:pos="5416"/>
              </w:tabs>
              <w:jc w:val="center"/>
              <w:rPr>
                <w:sz w:val="22"/>
                <w:szCs w:val="22"/>
              </w:rPr>
            </w:pPr>
            <w:r w:rsidRPr="005F548C">
              <w:rPr>
                <w:sz w:val="22"/>
                <w:szCs w:val="22"/>
              </w:rPr>
              <w:t>Małgorzata Prochorowicz</w:t>
            </w:r>
          </w:p>
        </w:tc>
        <w:tc>
          <w:tcPr>
            <w:tcW w:w="2830" w:type="dxa"/>
            <w:vMerge w:val="restart"/>
            <w:vAlign w:val="center"/>
          </w:tcPr>
          <w:p w14:paraId="16A65CD2"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7716FED4" w14:textId="77777777" w:rsidTr="00D9173B">
        <w:trPr>
          <w:trHeight w:val="851"/>
        </w:trPr>
        <w:tc>
          <w:tcPr>
            <w:tcW w:w="3114" w:type="dxa"/>
            <w:vAlign w:val="center"/>
          </w:tcPr>
          <w:p w14:paraId="4B077F00" w14:textId="018C7264" w:rsidR="00F51536" w:rsidRPr="00083989" w:rsidRDefault="00F51536" w:rsidP="00FC1BCE">
            <w:pPr>
              <w:tabs>
                <w:tab w:val="left" w:pos="5416"/>
              </w:tabs>
              <w:jc w:val="center"/>
              <w:rPr>
                <w:sz w:val="22"/>
                <w:szCs w:val="22"/>
              </w:rPr>
            </w:pPr>
            <w:r w:rsidRPr="00083989">
              <w:rPr>
                <w:sz w:val="22"/>
                <w:szCs w:val="22"/>
              </w:rPr>
              <w:t xml:space="preserve">Osoba odpowiedzialna </w:t>
            </w:r>
            <w:r w:rsidRPr="004D3D77">
              <w:rPr>
                <w:sz w:val="22"/>
                <w:szCs w:val="22"/>
              </w:rPr>
              <w:t>za opis</w:t>
            </w:r>
            <w:r w:rsidR="00C45CB5">
              <w:rPr>
                <w:sz w:val="22"/>
                <w:szCs w:val="22"/>
              </w:rPr>
              <w:t xml:space="preserve"> oraz system oceny ofert</w:t>
            </w:r>
          </w:p>
        </w:tc>
        <w:tc>
          <w:tcPr>
            <w:tcW w:w="3118" w:type="dxa"/>
            <w:vMerge/>
            <w:vAlign w:val="center"/>
          </w:tcPr>
          <w:p w14:paraId="799FF1D2" w14:textId="77777777" w:rsidR="00F51536" w:rsidRPr="00083989" w:rsidRDefault="00F51536" w:rsidP="00FC1BCE">
            <w:pPr>
              <w:tabs>
                <w:tab w:val="left" w:pos="5416"/>
              </w:tabs>
              <w:jc w:val="center"/>
              <w:rPr>
                <w:sz w:val="22"/>
                <w:szCs w:val="22"/>
              </w:rPr>
            </w:pPr>
          </w:p>
        </w:tc>
        <w:tc>
          <w:tcPr>
            <w:tcW w:w="2830" w:type="dxa"/>
            <w:vMerge/>
            <w:vAlign w:val="center"/>
          </w:tcPr>
          <w:p w14:paraId="080D08CB" w14:textId="77777777" w:rsidR="00F51536" w:rsidRPr="00083989" w:rsidRDefault="00F51536" w:rsidP="00FC1BCE">
            <w:pPr>
              <w:tabs>
                <w:tab w:val="left" w:pos="5416"/>
              </w:tabs>
              <w:jc w:val="center"/>
              <w:rPr>
                <w:sz w:val="22"/>
                <w:szCs w:val="22"/>
              </w:rPr>
            </w:pPr>
          </w:p>
        </w:tc>
      </w:tr>
      <w:tr w:rsidR="00F51536" w:rsidRPr="00083989" w14:paraId="63BBAA40" w14:textId="77777777" w:rsidTr="00D9173B">
        <w:trPr>
          <w:trHeight w:val="851"/>
        </w:trPr>
        <w:tc>
          <w:tcPr>
            <w:tcW w:w="3114" w:type="dxa"/>
            <w:vAlign w:val="center"/>
          </w:tcPr>
          <w:p w14:paraId="483AF5DD" w14:textId="77777777" w:rsidR="00F51536" w:rsidRPr="00083989" w:rsidRDefault="00F51536" w:rsidP="00FC1BCE">
            <w:pPr>
              <w:tabs>
                <w:tab w:val="left" w:pos="5416"/>
              </w:tabs>
              <w:jc w:val="center"/>
              <w:rPr>
                <w:b/>
                <w:sz w:val="22"/>
                <w:szCs w:val="22"/>
              </w:rPr>
            </w:pPr>
            <w:r w:rsidRPr="00083989">
              <w:rPr>
                <w:b/>
                <w:sz w:val="22"/>
                <w:szCs w:val="22"/>
              </w:rPr>
              <w:t>Sekretarz</w:t>
            </w:r>
          </w:p>
        </w:tc>
        <w:tc>
          <w:tcPr>
            <w:tcW w:w="3118" w:type="dxa"/>
            <w:vMerge w:val="restart"/>
            <w:vAlign w:val="center"/>
          </w:tcPr>
          <w:p w14:paraId="18F6FA07" w14:textId="6B83532E" w:rsidR="00F51536" w:rsidRPr="00083989" w:rsidRDefault="00FF6FD4" w:rsidP="00FC1BCE">
            <w:pPr>
              <w:tabs>
                <w:tab w:val="left" w:pos="5416"/>
              </w:tabs>
              <w:spacing w:line="360" w:lineRule="auto"/>
              <w:jc w:val="center"/>
              <w:rPr>
                <w:sz w:val="22"/>
                <w:szCs w:val="22"/>
              </w:rPr>
            </w:pPr>
            <w:r w:rsidRPr="004D4BBB">
              <w:rPr>
                <w:sz w:val="22"/>
                <w:szCs w:val="22"/>
              </w:rPr>
              <w:t>Aldona Marciszak</w:t>
            </w:r>
            <w:r>
              <w:rPr>
                <w:sz w:val="22"/>
                <w:szCs w:val="22"/>
              </w:rPr>
              <w:t xml:space="preserve"> </w:t>
            </w:r>
          </w:p>
          <w:p w14:paraId="55E290BE" w14:textId="77777777" w:rsidR="00F51536" w:rsidRPr="00083989" w:rsidRDefault="00F51536" w:rsidP="00FC1BCE">
            <w:pPr>
              <w:tabs>
                <w:tab w:val="left" w:pos="5416"/>
              </w:tabs>
              <w:spacing w:line="360" w:lineRule="auto"/>
              <w:jc w:val="center"/>
              <w:rPr>
                <w:sz w:val="22"/>
                <w:szCs w:val="22"/>
              </w:rPr>
            </w:pPr>
            <w:r w:rsidRPr="00083989">
              <w:rPr>
                <w:sz w:val="22"/>
                <w:szCs w:val="22"/>
              </w:rPr>
              <w:t>w zastępstwie</w:t>
            </w:r>
          </w:p>
          <w:p w14:paraId="6FD7BDAF" w14:textId="607147BB" w:rsidR="00F51536" w:rsidRPr="009744A9" w:rsidRDefault="00FF6FD4" w:rsidP="00FF6FD4">
            <w:pPr>
              <w:tabs>
                <w:tab w:val="left" w:pos="5416"/>
              </w:tabs>
              <w:spacing w:line="360" w:lineRule="auto"/>
              <w:jc w:val="center"/>
              <w:rPr>
                <w:rFonts w:ascii="1129" w:hAnsi="1129"/>
                <w:sz w:val="22"/>
                <w:szCs w:val="22"/>
              </w:rPr>
            </w:pPr>
            <w:r>
              <w:rPr>
                <w:sz w:val="22"/>
                <w:szCs w:val="22"/>
              </w:rPr>
              <w:t>Marta Mikulska-Nawacka</w:t>
            </w:r>
          </w:p>
        </w:tc>
        <w:tc>
          <w:tcPr>
            <w:tcW w:w="2830" w:type="dxa"/>
            <w:vMerge w:val="restart"/>
            <w:vAlign w:val="center"/>
          </w:tcPr>
          <w:p w14:paraId="4294DBA9"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240B3720" w14:textId="77777777" w:rsidTr="00D9173B">
        <w:trPr>
          <w:trHeight w:val="851"/>
        </w:trPr>
        <w:tc>
          <w:tcPr>
            <w:tcW w:w="3114" w:type="dxa"/>
            <w:vAlign w:val="center"/>
          </w:tcPr>
          <w:p w14:paraId="317F3A82" w14:textId="77777777" w:rsidR="00F51536" w:rsidRPr="00083989" w:rsidRDefault="00F51536" w:rsidP="00FC1BCE">
            <w:pPr>
              <w:tabs>
                <w:tab w:val="left" w:pos="5416"/>
              </w:tabs>
              <w:jc w:val="center"/>
              <w:rPr>
                <w:sz w:val="22"/>
                <w:szCs w:val="22"/>
              </w:rPr>
            </w:pPr>
            <w:r w:rsidRPr="00083989">
              <w:rPr>
                <w:sz w:val="22"/>
                <w:szCs w:val="22"/>
              </w:rPr>
              <w:t>Jednostka prowadząca</w:t>
            </w:r>
          </w:p>
        </w:tc>
        <w:tc>
          <w:tcPr>
            <w:tcW w:w="3118" w:type="dxa"/>
            <w:vMerge/>
            <w:vAlign w:val="center"/>
          </w:tcPr>
          <w:p w14:paraId="78F45E39" w14:textId="77777777" w:rsidR="00F51536" w:rsidRPr="00083989" w:rsidRDefault="00F51536" w:rsidP="00FC1BCE">
            <w:pPr>
              <w:tabs>
                <w:tab w:val="left" w:pos="5416"/>
              </w:tabs>
              <w:jc w:val="center"/>
              <w:rPr>
                <w:sz w:val="22"/>
                <w:szCs w:val="22"/>
              </w:rPr>
            </w:pPr>
          </w:p>
        </w:tc>
        <w:tc>
          <w:tcPr>
            <w:tcW w:w="2830" w:type="dxa"/>
            <w:vMerge/>
            <w:vAlign w:val="center"/>
          </w:tcPr>
          <w:p w14:paraId="51CF981B" w14:textId="77777777" w:rsidR="00F51536" w:rsidRPr="00083989" w:rsidRDefault="00F51536" w:rsidP="00FC1BCE">
            <w:pPr>
              <w:tabs>
                <w:tab w:val="left" w:pos="5416"/>
              </w:tabs>
              <w:jc w:val="center"/>
              <w:rPr>
                <w:sz w:val="22"/>
                <w:szCs w:val="22"/>
              </w:rPr>
            </w:pPr>
          </w:p>
        </w:tc>
      </w:tr>
    </w:tbl>
    <w:p w14:paraId="082CB819" w14:textId="0A23F0BA" w:rsidR="00C83C05" w:rsidRDefault="00C83C05" w:rsidP="00C83C05">
      <w:pPr>
        <w:ind w:firstLine="284"/>
        <w:rPr>
          <w:sz w:val="22"/>
          <w:szCs w:val="22"/>
        </w:rPr>
      </w:pPr>
    </w:p>
    <w:sectPr w:rsidR="00C83C05" w:rsidSect="00E3083F">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DF696" w14:textId="77777777" w:rsidR="00E3083F" w:rsidRDefault="00E3083F" w:rsidP="000F1DCF">
      <w:r>
        <w:separator/>
      </w:r>
    </w:p>
  </w:endnote>
  <w:endnote w:type="continuationSeparator" w:id="0">
    <w:p w14:paraId="2A5536AC" w14:textId="77777777" w:rsidR="00E3083F" w:rsidRDefault="00E3083F" w:rsidP="000F1DCF">
      <w:r>
        <w:continuationSeparator/>
      </w:r>
    </w:p>
  </w:endnote>
  <w:endnote w:type="continuationNotice" w:id="1">
    <w:p w14:paraId="2020306F" w14:textId="77777777" w:rsidR="00E3083F" w:rsidRDefault="00E30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112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81974" w14:textId="77777777" w:rsidR="00655A18" w:rsidRPr="00655A18" w:rsidRDefault="00655A18">
    <w:pPr>
      <w:pStyle w:val="Stopka"/>
      <w:jc w:val="right"/>
      <w:rPr>
        <w:sz w:val="12"/>
        <w:szCs w:val="12"/>
      </w:rPr>
    </w:pPr>
  </w:p>
  <w:p w14:paraId="00B254D7" w14:textId="766032A7" w:rsidR="00655A18" w:rsidRDefault="00655A18" w:rsidP="00655A18">
    <w:pPr>
      <w:pStyle w:val="Stopka"/>
      <w:jc w:val="center"/>
    </w:pPr>
    <w:r>
      <w:rPr>
        <w:noProof/>
      </w:rPr>
      <w:drawing>
        <wp:inline distT="0" distB="0" distL="0" distR="0" wp14:anchorId="396F5F1D" wp14:editId="00A0B959">
          <wp:extent cx="2771775" cy="528370"/>
          <wp:effectExtent l="0" t="0" r="0" b="5080"/>
          <wp:docPr id="195293079" name="Obraz 1" descr="Obraz zawierający Czcionka, zrzut ekranu, Jaskrawoniebieski,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73852" name="Obraz 1" descr="Obraz zawierający Czcionka, zrzut ekranu, Jaskrawoniebieski, Grafika&#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5336" cy="536674"/>
                  </a:xfrm>
                  <a:prstGeom prst="rect">
                    <a:avLst/>
                  </a:prstGeom>
                  <a:noFill/>
                  <a:ln>
                    <a:noFill/>
                  </a:ln>
                </pic:spPr>
              </pic:pic>
            </a:graphicData>
          </a:graphic>
        </wp:inline>
      </w:drawing>
    </w:r>
  </w:p>
  <w:sdt>
    <w:sdtPr>
      <w:rPr>
        <w:sz w:val="18"/>
        <w:szCs w:val="18"/>
      </w:rPr>
      <w:id w:val="-1805305882"/>
      <w:docPartObj>
        <w:docPartGallery w:val="Page Numbers (Bottom of Page)"/>
        <w:docPartUnique/>
      </w:docPartObj>
    </w:sdtPr>
    <w:sdtEndPr/>
    <w:sdtContent>
      <w:p w14:paraId="2F13763A" w14:textId="74F89D2A" w:rsidR="00655A18" w:rsidRPr="005126E7" w:rsidRDefault="00655A18">
        <w:pPr>
          <w:pStyle w:val="Stopka"/>
          <w:jc w:val="right"/>
          <w:rPr>
            <w:sz w:val="18"/>
            <w:szCs w:val="18"/>
          </w:rPr>
        </w:pPr>
        <w:r w:rsidRPr="005126E7">
          <w:rPr>
            <w:sz w:val="18"/>
            <w:szCs w:val="18"/>
          </w:rPr>
          <w:fldChar w:fldCharType="begin"/>
        </w:r>
        <w:r w:rsidRPr="005126E7">
          <w:rPr>
            <w:sz w:val="18"/>
            <w:szCs w:val="18"/>
          </w:rPr>
          <w:instrText>PAGE   \* MERGEFORMAT</w:instrText>
        </w:r>
        <w:r w:rsidRPr="005126E7">
          <w:rPr>
            <w:sz w:val="18"/>
            <w:szCs w:val="18"/>
          </w:rPr>
          <w:fldChar w:fldCharType="separate"/>
        </w:r>
        <w:r w:rsidRPr="005126E7">
          <w:rPr>
            <w:sz w:val="18"/>
            <w:szCs w:val="18"/>
          </w:rPr>
          <w:t>2</w:t>
        </w:r>
        <w:r w:rsidRPr="005126E7">
          <w:rPr>
            <w:sz w:val="18"/>
            <w:szCs w:val="18"/>
          </w:rPr>
          <w:fldChar w:fldCharType="end"/>
        </w:r>
      </w:p>
    </w:sdtContent>
  </w:sdt>
  <w:p w14:paraId="2C7D09BC" w14:textId="77777777" w:rsidR="00C31908" w:rsidRDefault="00C31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358FC" w14:textId="77777777" w:rsidR="00E3083F" w:rsidRDefault="00E3083F" w:rsidP="000F1DCF">
      <w:r>
        <w:separator/>
      </w:r>
    </w:p>
  </w:footnote>
  <w:footnote w:type="continuationSeparator" w:id="0">
    <w:p w14:paraId="58D0F628" w14:textId="77777777" w:rsidR="00E3083F" w:rsidRDefault="00E3083F" w:rsidP="000F1DCF">
      <w:r>
        <w:continuationSeparator/>
      </w:r>
    </w:p>
  </w:footnote>
  <w:footnote w:type="continuationNotice" w:id="1">
    <w:p w14:paraId="4D4D3729" w14:textId="77777777" w:rsidR="00E3083F" w:rsidRDefault="00E308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CEEFB" w14:textId="7E441F04" w:rsidR="00655A18" w:rsidRPr="00655A18" w:rsidRDefault="00655A18" w:rsidP="00655A18">
    <w:pPr>
      <w:jc w:val="center"/>
      <w:rPr>
        <w:rFonts w:ascii="Calibri" w:hAnsi="Calibri" w:cs="Calibri"/>
        <w:sz w:val="20"/>
        <w:szCs w:val="20"/>
      </w:rPr>
    </w:pPr>
    <w:r w:rsidRPr="00CC360E">
      <w:rPr>
        <w:rFonts w:ascii="Calibri" w:hAnsi="Calibri" w:cs="Calibri"/>
        <w:sz w:val="20"/>
        <w:szCs w:val="20"/>
      </w:rPr>
      <w:t>Projekt nr 2022-1-PL01-KA131-HED-000063234 jest współfinansowany w ramach programu Unii Europejskiej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19"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0"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1"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2"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4" w15:restartNumberingAfterBreak="0">
    <w:nsid w:val="204B1686"/>
    <w:multiLevelType w:val="hybridMultilevel"/>
    <w:tmpl w:val="9774CCD0"/>
    <w:lvl w:ilvl="0" w:tplc="04150011">
      <w:start w:val="1"/>
      <w:numFmt w:val="decimal"/>
      <w:lvlText w:val="%1)"/>
      <w:lvlJc w:val="left"/>
      <w:pPr>
        <w:ind w:left="720" w:hanging="360"/>
      </w:pPr>
      <w:rPr>
        <w:rFonts w:hint="default"/>
        <w:b w:val="0"/>
        <w:sz w:val="24"/>
      </w:rPr>
    </w:lvl>
    <w:lvl w:ilvl="1" w:tplc="1040B970">
      <w:start w:val="3"/>
      <w:numFmt w:val="decimal"/>
      <w:lvlText w:val="%2)"/>
      <w:lvlJc w:val="left"/>
      <w:pPr>
        <w:ind w:left="1440"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29"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1" w15:restartNumberingAfterBreak="0">
    <w:nsid w:val="2D1776C9"/>
    <w:multiLevelType w:val="hybridMultilevel"/>
    <w:tmpl w:val="4F864F32"/>
    <w:lvl w:ilvl="0" w:tplc="B476B2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2ED30E4F"/>
    <w:multiLevelType w:val="hybridMultilevel"/>
    <w:tmpl w:val="5944DB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5D6846"/>
    <w:multiLevelType w:val="hybridMultilevel"/>
    <w:tmpl w:val="ECC03D68"/>
    <w:lvl w:ilvl="0" w:tplc="22022D32">
      <w:start w:val="1"/>
      <w:numFmt w:val="decimal"/>
      <w:lvlText w:val="%1)"/>
      <w:lvlJc w:val="left"/>
      <w:pPr>
        <w:tabs>
          <w:tab w:val="num" w:pos="786"/>
        </w:tabs>
        <w:ind w:left="786" w:hanging="360"/>
      </w:pPr>
      <w:rPr>
        <w:rFonts w:ascii="Times New Roman" w:eastAsia="Times New Roman" w:hAnsi="Times New Roman" w:cs="Times New Roman"/>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2AF2B15"/>
    <w:multiLevelType w:val="hybridMultilevel"/>
    <w:tmpl w:val="61CC610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B73CE75E">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7"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6981850"/>
    <w:multiLevelType w:val="hybridMultilevel"/>
    <w:tmpl w:val="1BBC3A9C"/>
    <w:lvl w:ilvl="0" w:tplc="2C3EC13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9D13F33"/>
    <w:multiLevelType w:val="hybridMultilevel"/>
    <w:tmpl w:val="A858B02A"/>
    <w:lvl w:ilvl="0" w:tplc="EAA8C23E">
      <w:start w:val="1"/>
      <w:numFmt w:val="decimal"/>
      <w:lvlText w:val="%1)"/>
      <w:lvlJc w:val="left"/>
      <w:pPr>
        <w:ind w:left="218" w:hanging="360"/>
      </w:pPr>
      <w:rPr>
        <w:rFonts w:hint="default"/>
        <w:b w:val="0"/>
        <w:sz w:val="22"/>
        <w:szCs w:val="22"/>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2"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7169CC"/>
    <w:multiLevelType w:val="hybridMultilevel"/>
    <w:tmpl w:val="5944DB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7DF6EA1"/>
    <w:multiLevelType w:val="hybridMultilevel"/>
    <w:tmpl w:val="6C98A290"/>
    <w:lvl w:ilvl="0" w:tplc="02ACD22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9"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6753238"/>
    <w:multiLevelType w:val="hybridMultilevel"/>
    <w:tmpl w:val="5944DB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7359130">
    <w:abstractNumId w:val="50"/>
  </w:num>
  <w:num w:numId="2" w16cid:durableId="496309451">
    <w:abstractNumId w:val="62"/>
  </w:num>
  <w:num w:numId="3" w16cid:durableId="1265192051">
    <w:abstractNumId w:val="12"/>
  </w:num>
  <w:num w:numId="4" w16cid:durableId="1345473161">
    <w:abstractNumId w:val="36"/>
  </w:num>
  <w:num w:numId="5" w16cid:durableId="1122577394">
    <w:abstractNumId w:val="47"/>
  </w:num>
  <w:num w:numId="6" w16cid:durableId="2052800389">
    <w:abstractNumId w:val="30"/>
  </w:num>
  <w:num w:numId="7" w16cid:durableId="1718778435">
    <w:abstractNumId w:val="53"/>
  </w:num>
  <w:num w:numId="8" w16cid:durableId="1595631140">
    <w:abstractNumId w:val="6"/>
  </w:num>
  <w:num w:numId="9" w16cid:durableId="940801257">
    <w:abstractNumId w:val="17"/>
  </w:num>
  <w:num w:numId="10" w16cid:durableId="1270577262">
    <w:abstractNumId w:val="58"/>
  </w:num>
  <w:num w:numId="11" w16cid:durableId="1338192777">
    <w:abstractNumId w:val="54"/>
  </w:num>
  <w:num w:numId="12" w16cid:durableId="831680608">
    <w:abstractNumId w:val="48"/>
  </w:num>
  <w:num w:numId="13" w16cid:durableId="780808104">
    <w:abstractNumId w:val="37"/>
  </w:num>
  <w:num w:numId="14" w16cid:durableId="1114717534">
    <w:abstractNumId w:val="22"/>
  </w:num>
  <w:num w:numId="15" w16cid:durableId="373164386">
    <w:abstractNumId w:val="26"/>
  </w:num>
  <w:num w:numId="16" w16cid:durableId="1703436823">
    <w:abstractNumId w:val="45"/>
  </w:num>
  <w:num w:numId="17" w16cid:durableId="732041187">
    <w:abstractNumId w:val="55"/>
  </w:num>
  <w:num w:numId="18" w16cid:durableId="1439250706">
    <w:abstractNumId w:val="29"/>
  </w:num>
  <w:num w:numId="19" w16cid:durableId="1747649761">
    <w:abstractNumId w:val="44"/>
  </w:num>
  <w:num w:numId="20" w16cid:durableId="1319043085">
    <w:abstractNumId w:val="25"/>
  </w:num>
  <w:num w:numId="21" w16cid:durableId="1809711194">
    <w:abstractNumId w:val="7"/>
  </w:num>
  <w:num w:numId="22" w16cid:durableId="1271863388">
    <w:abstractNumId w:val="64"/>
  </w:num>
  <w:num w:numId="23" w16cid:durableId="2056199809">
    <w:abstractNumId w:val="28"/>
  </w:num>
  <w:num w:numId="24" w16cid:durableId="989941441">
    <w:abstractNumId w:val="34"/>
  </w:num>
  <w:num w:numId="25" w16cid:durableId="698897343">
    <w:abstractNumId w:val="42"/>
  </w:num>
  <w:num w:numId="26" w16cid:durableId="800342530">
    <w:abstractNumId w:val="27"/>
  </w:num>
  <w:num w:numId="27" w16cid:durableId="745109021">
    <w:abstractNumId w:val="18"/>
  </w:num>
  <w:num w:numId="28" w16cid:durableId="1240015163">
    <w:abstractNumId w:val="35"/>
  </w:num>
  <w:num w:numId="29" w16cid:durableId="2068146178">
    <w:abstractNumId w:val="24"/>
  </w:num>
  <w:num w:numId="30" w16cid:durableId="290015417">
    <w:abstractNumId w:val="57"/>
  </w:num>
  <w:num w:numId="31" w16cid:durableId="1837650662">
    <w:abstractNumId w:val="39"/>
  </w:num>
  <w:num w:numId="32" w16cid:durableId="536510177">
    <w:abstractNumId w:val="14"/>
  </w:num>
  <w:num w:numId="33" w16cid:durableId="209801949">
    <w:abstractNumId w:val="9"/>
  </w:num>
  <w:num w:numId="34" w16cid:durableId="329874547">
    <w:abstractNumId w:val="4"/>
  </w:num>
  <w:num w:numId="35" w16cid:durableId="1031153939">
    <w:abstractNumId w:val="21"/>
  </w:num>
  <w:num w:numId="36" w16cid:durableId="870191168">
    <w:abstractNumId w:val="60"/>
  </w:num>
  <w:num w:numId="37" w16cid:durableId="2100363762">
    <w:abstractNumId w:val="13"/>
  </w:num>
  <w:num w:numId="38" w16cid:durableId="990325484">
    <w:abstractNumId w:val="52"/>
  </w:num>
  <w:num w:numId="39" w16cid:durableId="751331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6489852">
    <w:abstractNumId w:val="1"/>
  </w:num>
  <w:num w:numId="41" w16cid:durableId="1641034846">
    <w:abstractNumId w:val="2"/>
  </w:num>
  <w:num w:numId="42" w16cid:durableId="1456365134">
    <w:abstractNumId w:val="51"/>
  </w:num>
  <w:num w:numId="43" w16cid:durableId="1780249539">
    <w:abstractNumId w:val="16"/>
  </w:num>
  <w:num w:numId="44" w16cid:durableId="440540027">
    <w:abstractNumId w:val="3"/>
  </w:num>
  <w:num w:numId="45" w16cid:durableId="1270237801">
    <w:abstractNumId w:val="38"/>
  </w:num>
  <w:num w:numId="46" w16cid:durableId="106051426">
    <w:abstractNumId w:val="19"/>
    <w:lvlOverride w:ilvl="0">
      <w:startOverride w:val="1"/>
    </w:lvlOverride>
  </w:num>
  <w:num w:numId="47" w16cid:durableId="192235760">
    <w:abstractNumId w:val="40"/>
  </w:num>
  <w:num w:numId="48" w16cid:durableId="1461267913">
    <w:abstractNumId w:val="49"/>
  </w:num>
  <w:num w:numId="49" w16cid:durableId="1912740256">
    <w:abstractNumId w:val="31"/>
  </w:num>
  <w:num w:numId="50" w16cid:durableId="749235269">
    <w:abstractNumId w:val="46"/>
  </w:num>
  <w:num w:numId="51" w16cid:durableId="942110160">
    <w:abstractNumId w:val="33"/>
  </w:num>
  <w:num w:numId="52" w16cid:durableId="177054119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6713398">
    <w:abstractNumId w:val="15"/>
  </w:num>
  <w:num w:numId="54" w16cid:durableId="446970553">
    <w:abstractNumId w:val="23"/>
  </w:num>
  <w:num w:numId="55" w16cid:durableId="648173570">
    <w:abstractNumId w:val="0"/>
  </w:num>
  <w:num w:numId="56" w16cid:durableId="1601645367">
    <w:abstractNumId w:val="10"/>
  </w:num>
  <w:num w:numId="57" w16cid:durableId="389235591">
    <w:abstractNumId w:val="59"/>
  </w:num>
  <w:num w:numId="58" w16cid:durableId="1018896531">
    <w:abstractNumId w:val="5"/>
  </w:num>
  <w:num w:numId="59" w16cid:durableId="169873078">
    <w:abstractNumId w:val="11"/>
  </w:num>
  <w:num w:numId="60" w16cid:durableId="98987247">
    <w:abstractNumId w:val="56"/>
  </w:num>
  <w:num w:numId="61" w16cid:durableId="120223479">
    <w:abstractNumId w:val="41"/>
  </w:num>
  <w:num w:numId="62" w16cid:durableId="1371417513">
    <w:abstractNumId w:val="32"/>
  </w:num>
  <w:num w:numId="63" w16cid:durableId="21513801">
    <w:abstractNumId w:val="43"/>
  </w:num>
  <w:num w:numId="64" w16cid:durableId="1387410793">
    <w:abstractNumId w:val="6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C0A"/>
    <w:rsid w:val="000023F8"/>
    <w:rsid w:val="00002DE4"/>
    <w:rsid w:val="00007B28"/>
    <w:rsid w:val="00007E72"/>
    <w:rsid w:val="00007F71"/>
    <w:rsid w:val="0001016A"/>
    <w:rsid w:val="00011439"/>
    <w:rsid w:val="00011FAA"/>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562D"/>
    <w:rsid w:val="000262FC"/>
    <w:rsid w:val="000278ED"/>
    <w:rsid w:val="0003224C"/>
    <w:rsid w:val="00033931"/>
    <w:rsid w:val="00033FF9"/>
    <w:rsid w:val="00035C62"/>
    <w:rsid w:val="0003664C"/>
    <w:rsid w:val="00036A89"/>
    <w:rsid w:val="000375BE"/>
    <w:rsid w:val="0004103E"/>
    <w:rsid w:val="000413B7"/>
    <w:rsid w:val="00041CC2"/>
    <w:rsid w:val="000420F4"/>
    <w:rsid w:val="00042448"/>
    <w:rsid w:val="000436EE"/>
    <w:rsid w:val="0004373B"/>
    <w:rsid w:val="000439C2"/>
    <w:rsid w:val="00043BCE"/>
    <w:rsid w:val="000450C6"/>
    <w:rsid w:val="00045936"/>
    <w:rsid w:val="00046CE9"/>
    <w:rsid w:val="00050529"/>
    <w:rsid w:val="000521B3"/>
    <w:rsid w:val="000530B3"/>
    <w:rsid w:val="00053C5F"/>
    <w:rsid w:val="0005496A"/>
    <w:rsid w:val="0005502D"/>
    <w:rsid w:val="0005623C"/>
    <w:rsid w:val="0005768C"/>
    <w:rsid w:val="00061705"/>
    <w:rsid w:val="0006246E"/>
    <w:rsid w:val="00063DB3"/>
    <w:rsid w:val="00064F52"/>
    <w:rsid w:val="00065B5C"/>
    <w:rsid w:val="00065D2D"/>
    <w:rsid w:val="0006778A"/>
    <w:rsid w:val="00067B80"/>
    <w:rsid w:val="00070355"/>
    <w:rsid w:val="00070A95"/>
    <w:rsid w:val="00071677"/>
    <w:rsid w:val="000722AA"/>
    <w:rsid w:val="00072F3C"/>
    <w:rsid w:val="00073444"/>
    <w:rsid w:val="00073A6B"/>
    <w:rsid w:val="000741E0"/>
    <w:rsid w:val="00075F3E"/>
    <w:rsid w:val="000760E1"/>
    <w:rsid w:val="0007618E"/>
    <w:rsid w:val="000768F9"/>
    <w:rsid w:val="000778FB"/>
    <w:rsid w:val="00077A21"/>
    <w:rsid w:val="00077BA1"/>
    <w:rsid w:val="00077DF6"/>
    <w:rsid w:val="00080E73"/>
    <w:rsid w:val="000820F9"/>
    <w:rsid w:val="0008280E"/>
    <w:rsid w:val="000828F2"/>
    <w:rsid w:val="00082FED"/>
    <w:rsid w:val="00083A35"/>
    <w:rsid w:val="0008405C"/>
    <w:rsid w:val="000848A5"/>
    <w:rsid w:val="00084B5A"/>
    <w:rsid w:val="00084E5C"/>
    <w:rsid w:val="000864AE"/>
    <w:rsid w:val="00086526"/>
    <w:rsid w:val="00086AB6"/>
    <w:rsid w:val="00086FFF"/>
    <w:rsid w:val="00087C7A"/>
    <w:rsid w:val="000910CE"/>
    <w:rsid w:val="00091C8C"/>
    <w:rsid w:val="00092B38"/>
    <w:rsid w:val="000942AB"/>
    <w:rsid w:val="00094B4F"/>
    <w:rsid w:val="00095671"/>
    <w:rsid w:val="00097531"/>
    <w:rsid w:val="00097C94"/>
    <w:rsid w:val="000A12A1"/>
    <w:rsid w:val="000A1E59"/>
    <w:rsid w:val="000A2873"/>
    <w:rsid w:val="000A32D6"/>
    <w:rsid w:val="000A3677"/>
    <w:rsid w:val="000A43B7"/>
    <w:rsid w:val="000A4BC7"/>
    <w:rsid w:val="000A5B1B"/>
    <w:rsid w:val="000A67C5"/>
    <w:rsid w:val="000A69E2"/>
    <w:rsid w:val="000A6F8A"/>
    <w:rsid w:val="000A7928"/>
    <w:rsid w:val="000B003C"/>
    <w:rsid w:val="000B114D"/>
    <w:rsid w:val="000B1CE6"/>
    <w:rsid w:val="000B391F"/>
    <w:rsid w:val="000B3AD8"/>
    <w:rsid w:val="000B484D"/>
    <w:rsid w:val="000B4CF0"/>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F8C"/>
    <w:rsid w:val="000D0A57"/>
    <w:rsid w:val="000D0DB6"/>
    <w:rsid w:val="000D1E74"/>
    <w:rsid w:val="000D1EB6"/>
    <w:rsid w:val="000D2A39"/>
    <w:rsid w:val="000D390A"/>
    <w:rsid w:val="000D3D99"/>
    <w:rsid w:val="000D4695"/>
    <w:rsid w:val="000D504C"/>
    <w:rsid w:val="000D55A8"/>
    <w:rsid w:val="000D6332"/>
    <w:rsid w:val="000D778E"/>
    <w:rsid w:val="000E0ED4"/>
    <w:rsid w:val="000E1544"/>
    <w:rsid w:val="000E173E"/>
    <w:rsid w:val="000E1C42"/>
    <w:rsid w:val="000E1D21"/>
    <w:rsid w:val="000E28C6"/>
    <w:rsid w:val="000E3188"/>
    <w:rsid w:val="000E3270"/>
    <w:rsid w:val="000E355E"/>
    <w:rsid w:val="000E3907"/>
    <w:rsid w:val="000E398D"/>
    <w:rsid w:val="000E3BEA"/>
    <w:rsid w:val="000E456E"/>
    <w:rsid w:val="000E477E"/>
    <w:rsid w:val="000E5A82"/>
    <w:rsid w:val="000E5EA2"/>
    <w:rsid w:val="000E6A1F"/>
    <w:rsid w:val="000E6BA7"/>
    <w:rsid w:val="000F0283"/>
    <w:rsid w:val="000F0624"/>
    <w:rsid w:val="000F0D02"/>
    <w:rsid w:val="000F12DA"/>
    <w:rsid w:val="000F1657"/>
    <w:rsid w:val="000F1DCF"/>
    <w:rsid w:val="000F24E9"/>
    <w:rsid w:val="000F3CDB"/>
    <w:rsid w:val="000F42FF"/>
    <w:rsid w:val="000F4D96"/>
    <w:rsid w:val="000F51AC"/>
    <w:rsid w:val="000F55BF"/>
    <w:rsid w:val="000F5847"/>
    <w:rsid w:val="000F6671"/>
    <w:rsid w:val="000F6750"/>
    <w:rsid w:val="000F7318"/>
    <w:rsid w:val="000F78A0"/>
    <w:rsid w:val="001016C6"/>
    <w:rsid w:val="00102E78"/>
    <w:rsid w:val="00104143"/>
    <w:rsid w:val="00104E69"/>
    <w:rsid w:val="0010510E"/>
    <w:rsid w:val="001055BB"/>
    <w:rsid w:val="00105BBA"/>
    <w:rsid w:val="001063DB"/>
    <w:rsid w:val="001065B7"/>
    <w:rsid w:val="00107BB4"/>
    <w:rsid w:val="00110CE6"/>
    <w:rsid w:val="00110D3E"/>
    <w:rsid w:val="00113196"/>
    <w:rsid w:val="00113F4D"/>
    <w:rsid w:val="001144A7"/>
    <w:rsid w:val="0011460F"/>
    <w:rsid w:val="00114DA5"/>
    <w:rsid w:val="00114E78"/>
    <w:rsid w:val="00115D7F"/>
    <w:rsid w:val="00116C5E"/>
    <w:rsid w:val="00116EAA"/>
    <w:rsid w:val="00117109"/>
    <w:rsid w:val="00117E71"/>
    <w:rsid w:val="0012171C"/>
    <w:rsid w:val="00121AAD"/>
    <w:rsid w:val="00121ECB"/>
    <w:rsid w:val="00122345"/>
    <w:rsid w:val="001223CB"/>
    <w:rsid w:val="001235BC"/>
    <w:rsid w:val="00123A83"/>
    <w:rsid w:val="00124FA0"/>
    <w:rsid w:val="001272CC"/>
    <w:rsid w:val="00127FAD"/>
    <w:rsid w:val="00131911"/>
    <w:rsid w:val="00131B26"/>
    <w:rsid w:val="00131E3A"/>
    <w:rsid w:val="001323B3"/>
    <w:rsid w:val="0013296C"/>
    <w:rsid w:val="001331F0"/>
    <w:rsid w:val="001334CF"/>
    <w:rsid w:val="001339C7"/>
    <w:rsid w:val="00135E48"/>
    <w:rsid w:val="001402A0"/>
    <w:rsid w:val="001412B0"/>
    <w:rsid w:val="001412E3"/>
    <w:rsid w:val="001413BE"/>
    <w:rsid w:val="00142312"/>
    <w:rsid w:val="00142A1B"/>
    <w:rsid w:val="00142F98"/>
    <w:rsid w:val="00146475"/>
    <w:rsid w:val="00150742"/>
    <w:rsid w:val="00150950"/>
    <w:rsid w:val="001512BA"/>
    <w:rsid w:val="001515DD"/>
    <w:rsid w:val="001537D4"/>
    <w:rsid w:val="0015398B"/>
    <w:rsid w:val="001548DC"/>
    <w:rsid w:val="00154A46"/>
    <w:rsid w:val="00154BBE"/>
    <w:rsid w:val="00155272"/>
    <w:rsid w:val="00160B56"/>
    <w:rsid w:val="00160D29"/>
    <w:rsid w:val="00161B67"/>
    <w:rsid w:val="00162512"/>
    <w:rsid w:val="001628D0"/>
    <w:rsid w:val="001637DD"/>
    <w:rsid w:val="0016477E"/>
    <w:rsid w:val="001648A5"/>
    <w:rsid w:val="00164971"/>
    <w:rsid w:val="00164CA1"/>
    <w:rsid w:val="00165F35"/>
    <w:rsid w:val="00170449"/>
    <w:rsid w:val="00170CE0"/>
    <w:rsid w:val="0017194A"/>
    <w:rsid w:val="00173278"/>
    <w:rsid w:val="001734FC"/>
    <w:rsid w:val="001746C7"/>
    <w:rsid w:val="00177863"/>
    <w:rsid w:val="00177AAF"/>
    <w:rsid w:val="00180145"/>
    <w:rsid w:val="0018257D"/>
    <w:rsid w:val="0018285D"/>
    <w:rsid w:val="00182909"/>
    <w:rsid w:val="001872C4"/>
    <w:rsid w:val="00187357"/>
    <w:rsid w:val="00187847"/>
    <w:rsid w:val="00190571"/>
    <w:rsid w:val="001925BC"/>
    <w:rsid w:val="00192868"/>
    <w:rsid w:val="00193124"/>
    <w:rsid w:val="00194316"/>
    <w:rsid w:val="00194DC3"/>
    <w:rsid w:val="00194ED5"/>
    <w:rsid w:val="00195CB0"/>
    <w:rsid w:val="001974AB"/>
    <w:rsid w:val="00197764"/>
    <w:rsid w:val="00197BFB"/>
    <w:rsid w:val="001A009D"/>
    <w:rsid w:val="001A025A"/>
    <w:rsid w:val="001A04AE"/>
    <w:rsid w:val="001A131C"/>
    <w:rsid w:val="001A33C6"/>
    <w:rsid w:val="001A50A7"/>
    <w:rsid w:val="001A5B3C"/>
    <w:rsid w:val="001A6F87"/>
    <w:rsid w:val="001B01D0"/>
    <w:rsid w:val="001B069A"/>
    <w:rsid w:val="001B1C4E"/>
    <w:rsid w:val="001B28BB"/>
    <w:rsid w:val="001B30C5"/>
    <w:rsid w:val="001B4087"/>
    <w:rsid w:val="001B41C9"/>
    <w:rsid w:val="001B42DA"/>
    <w:rsid w:val="001B4630"/>
    <w:rsid w:val="001B46AE"/>
    <w:rsid w:val="001B4F32"/>
    <w:rsid w:val="001B4F8A"/>
    <w:rsid w:val="001B543A"/>
    <w:rsid w:val="001B6665"/>
    <w:rsid w:val="001B6DA1"/>
    <w:rsid w:val="001B70C8"/>
    <w:rsid w:val="001C1481"/>
    <w:rsid w:val="001C2850"/>
    <w:rsid w:val="001C46B2"/>
    <w:rsid w:val="001C4A2D"/>
    <w:rsid w:val="001C5024"/>
    <w:rsid w:val="001C64EB"/>
    <w:rsid w:val="001C6784"/>
    <w:rsid w:val="001C6A9E"/>
    <w:rsid w:val="001D001F"/>
    <w:rsid w:val="001D033E"/>
    <w:rsid w:val="001D0340"/>
    <w:rsid w:val="001D0A25"/>
    <w:rsid w:val="001D1358"/>
    <w:rsid w:val="001D1728"/>
    <w:rsid w:val="001D1A4E"/>
    <w:rsid w:val="001D1B43"/>
    <w:rsid w:val="001D1C85"/>
    <w:rsid w:val="001D2D95"/>
    <w:rsid w:val="001D3960"/>
    <w:rsid w:val="001D3C29"/>
    <w:rsid w:val="001D4853"/>
    <w:rsid w:val="001D5D85"/>
    <w:rsid w:val="001D6101"/>
    <w:rsid w:val="001D61F1"/>
    <w:rsid w:val="001D665C"/>
    <w:rsid w:val="001D70BD"/>
    <w:rsid w:val="001D7A55"/>
    <w:rsid w:val="001D7A91"/>
    <w:rsid w:val="001D7C30"/>
    <w:rsid w:val="001E0768"/>
    <w:rsid w:val="001E1808"/>
    <w:rsid w:val="001E3B05"/>
    <w:rsid w:val="001E467C"/>
    <w:rsid w:val="001E5801"/>
    <w:rsid w:val="001E5CB9"/>
    <w:rsid w:val="001E5F51"/>
    <w:rsid w:val="001E72B7"/>
    <w:rsid w:val="001F0300"/>
    <w:rsid w:val="001F0D7F"/>
    <w:rsid w:val="001F53CF"/>
    <w:rsid w:val="001F5A47"/>
    <w:rsid w:val="001F6571"/>
    <w:rsid w:val="001F71E7"/>
    <w:rsid w:val="0020063A"/>
    <w:rsid w:val="00205450"/>
    <w:rsid w:val="00205502"/>
    <w:rsid w:val="00205672"/>
    <w:rsid w:val="00206687"/>
    <w:rsid w:val="00206FC6"/>
    <w:rsid w:val="00207AC9"/>
    <w:rsid w:val="00212D4B"/>
    <w:rsid w:val="0021347E"/>
    <w:rsid w:val="002134A8"/>
    <w:rsid w:val="00213CA6"/>
    <w:rsid w:val="0021475D"/>
    <w:rsid w:val="00217332"/>
    <w:rsid w:val="00217870"/>
    <w:rsid w:val="00221090"/>
    <w:rsid w:val="00222203"/>
    <w:rsid w:val="00222C4E"/>
    <w:rsid w:val="00223FF0"/>
    <w:rsid w:val="002241E4"/>
    <w:rsid w:val="00224882"/>
    <w:rsid w:val="00224931"/>
    <w:rsid w:val="00225666"/>
    <w:rsid w:val="00226422"/>
    <w:rsid w:val="00226659"/>
    <w:rsid w:val="00226C79"/>
    <w:rsid w:val="00230F21"/>
    <w:rsid w:val="00232A4E"/>
    <w:rsid w:val="0023371F"/>
    <w:rsid w:val="00233A98"/>
    <w:rsid w:val="00233E42"/>
    <w:rsid w:val="00233ED3"/>
    <w:rsid w:val="00235799"/>
    <w:rsid w:val="00235F63"/>
    <w:rsid w:val="0023658A"/>
    <w:rsid w:val="00236611"/>
    <w:rsid w:val="002366A2"/>
    <w:rsid w:val="00236739"/>
    <w:rsid w:val="00242490"/>
    <w:rsid w:val="002431BA"/>
    <w:rsid w:val="00245825"/>
    <w:rsid w:val="002469EF"/>
    <w:rsid w:val="00246F8D"/>
    <w:rsid w:val="00247911"/>
    <w:rsid w:val="00247D6B"/>
    <w:rsid w:val="00250EE5"/>
    <w:rsid w:val="00251531"/>
    <w:rsid w:val="00253B05"/>
    <w:rsid w:val="00262ADB"/>
    <w:rsid w:val="0026342C"/>
    <w:rsid w:val="00263B56"/>
    <w:rsid w:val="00265C61"/>
    <w:rsid w:val="00266790"/>
    <w:rsid w:val="0026754E"/>
    <w:rsid w:val="002728AE"/>
    <w:rsid w:val="00272F11"/>
    <w:rsid w:val="00273F4D"/>
    <w:rsid w:val="00274D24"/>
    <w:rsid w:val="00274D88"/>
    <w:rsid w:val="00275654"/>
    <w:rsid w:val="002760B5"/>
    <w:rsid w:val="00276B21"/>
    <w:rsid w:val="00277564"/>
    <w:rsid w:val="002800BC"/>
    <w:rsid w:val="00280117"/>
    <w:rsid w:val="00281114"/>
    <w:rsid w:val="002812B7"/>
    <w:rsid w:val="00282787"/>
    <w:rsid w:val="00282878"/>
    <w:rsid w:val="00283B24"/>
    <w:rsid w:val="002847DD"/>
    <w:rsid w:val="0028536E"/>
    <w:rsid w:val="00287174"/>
    <w:rsid w:val="002902B6"/>
    <w:rsid w:val="002903FA"/>
    <w:rsid w:val="0029119B"/>
    <w:rsid w:val="002924ED"/>
    <w:rsid w:val="00292E7E"/>
    <w:rsid w:val="002939E9"/>
    <w:rsid w:val="00294F76"/>
    <w:rsid w:val="002958F8"/>
    <w:rsid w:val="00295E81"/>
    <w:rsid w:val="00296D28"/>
    <w:rsid w:val="00296DE6"/>
    <w:rsid w:val="00297080"/>
    <w:rsid w:val="00297AEF"/>
    <w:rsid w:val="00297BFA"/>
    <w:rsid w:val="002A4570"/>
    <w:rsid w:val="002A475E"/>
    <w:rsid w:val="002A58BF"/>
    <w:rsid w:val="002A5E78"/>
    <w:rsid w:val="002A60CC"/>
    <w:rsid w:val="002B05DA"/>
    <w:rsid w:val="002B07B9"/>
    <w:rsid w:val="002B0EF1"/>
    <w:rsid w:val="002B0FD0"/>
    <w:rsid w:val="002B132C"/>
    <w:rsid w:val="002B1AE1"/>
    <w:rsid w:val="002B3087"/>
    <w:rsid w:val="002B408A"/>
    <w:rsid w:val="002B46C5"/>
    <w:rsid w:val="002B66AF"/>
    <w:rsid w:val="002B6B8A"/>
    <w:rsid w:val="002B7152"/>
    <w:rsid w:val="002B7CA4"/>
    <w:rsid w:val="002B7FF7"/>
    <w:rsid w:val="002C12CC"/>
    <w:rsid w:val="002C149C"/>
    <w:rsid w:val="002C1BC1"/>
    <w:rsid w:val="002C2D40"/>
    <w:rsid w:val="002C37E6"/>
    <w:rsid w:val="002C7AF5"/>
    <w:rsid w:val="002C7E1C"/>
    <w:rsid w:val="002D0644"/>
    <w:rsid w:val="002D09DD"/>
    <w:rsid w:val="002D0C9E"/>
    <w:rsid w:val="002D12A1"/>
    <w:rsid w:val="002D1B86"/>
    <w:rsid w:val="002D249E"/>
    <w:rsid w:val="002D2DBE"/>
    <w:rsid w:val="002D48ED"/>
    <w:rsid w:val="002D566D"/>
    <w:rsid w:val="002D6352"/>
    <w:rsid w:val="002D78D4"/>
    <w:rsid w:val="002E0D5F"/>
    <w:rsid w:val="002E15C9"/>
    <w:rsid w:val="002E18FC"/>
    <w:rsid w:val="002E1D84"/>
    <w:rsid w:val="002E2071"/>
    <w:rsid w:val="002E2E75"/>
    <w:rsid w:val="002E2F67"/>
    <w:rsid w:val="002E3871"/>
    <w:rsid w:val="002E4726"/>
    <w:rsid w:val="002E54C1"/>
    <w:rsid w:val="002E557A"/>
    <w:rsid w:val="002E5BBC"/>
    <w:rsid w:val="002E6D69"/>
    <w:rsid w:val="002E7301"/>
    <w:rsid w:val="002F06D2"/>
    <w:rsid w:val="002F416C"/>
    <w:rsid w:val="002F4402"/>
    <w:rsid w:val="002F5259"/>
    <w:rsid w:val="002F588A"/>
    <w:rsid w:val="002F61DB"/>
    <w:rsid w:val="002F731B"/>
    <w:rsid w:val="002F7C46"/>
    <w:rsid w:val="00300F65"/>
    <w:rsid w:val="0030178F"/>
    <w:rsid w:val="00301BA4"/>
    <w:rsid w:val="00301BC1"/>
    <w:rsid w:val="00302D55"/>
    <w:rsid w:val="00303126"/>
    <w:rsid w:val="003035B5"/>
    <w:rsid w:val="003042BF"/>
    <w:rsid w:val="00304B07"/>
    <w:rsid w:val="00306039"/>
    <w:rsid w:val="0030603D"/>
    <w:rsid w:val="00306CD9"/>
    <w:rsid w:val="00306FEE"/>
    <w:rsid w:val="00307399"/>
    <w:rsid w:val="00307704"/>
    <w:rsid w:val="00310306"/>
    <w:rsid w:val="00310FD0"/>
    <w:rsid w:val="00312E08"/>
    <w:rsid w:val="0031306B"/>
    <w:rsid w:val="003136F9"/>
    <w:rsid w:val="0031399F"/>
    <w:rsid w:val="0031443E"/>
    <w:rsid w:val="0031500A"/>
    <w:rsid w:val="003150F2"/>
    <w:rsid w:val="00315798"/>
    <w:rsid w:val="00317A25"/>
    <w:rsid w:val="00317C1A"/>
    <w:rsid w:val="00320A3F"/>
    <w:rsid w:val="00320E94"/>
    <w:rsid w:val="00320F91"/>
    <w:rsid w:val="00323B10"/>
    <w:rsid w:val="003247A5"/>
    <w:rsid w:val="00324D72"/>
    <w:rsid w:val="0032556F"/>
    <w:rsid w:val="0032562F"/>
    <w:rsid w:val="00325750"/>
    <w:rsid w:val="00325AC4"/>
    <w:rsid w:val="00325D16"/>
    <w:rsid w:val="00326B54"/>
    <w:rsid w:val="0032707C"/>
    <w:rsid w:val="003313EB"/>
    <w:rsid w:val="003320AC"/>
    <w:rsid w:val="0033351C"/>
    <w:rsid w:val="00334054"/>
    <w:rsid w:val="003356CD"/>
    <w:rsid w:val="00335D0E"/>
    <w:rsid w:val="003361EA"/>
    <w:rsid w:val="00337B48"/>
    <w:rsid w:val="0034067C"/>
    <w:rsid w:val="00340CDF"/>
    <w:rsid w:val="00340DE7"/>
    <w:rsid w:val="00341E11"/>
    <w:rsid w:val="00342227"/>
    <w:rsid w:val="0034391A"/>
    <w:rsid w:val="00343BA6"/>
    <w:rsid w:val="00344130"/>
    <w:rsid w:val="0034437A"/>
    <w:rsid w:val="00344669"/>
    <w:rsid w:val="00344A5D"/>
    <w:rsid w:val="003457C1"/>
    <w:rsid w:val="0035012D"/>
    <w:rsid w:val="00350B88"/>
    <w:rsid w:val="00350CC9"/>
    <w:rsid w:val="00351F67"/>
    <w:rsid w:val="00352806"/>
    <w:rsid w:val="00353DD4"/>
    <w:rsid w:val="00354033"/>
    <w:rsid w:val="003549FE"/>
    <w:rsid w:val="00354AD9"/>
    <w:rsid w:val="0036144C"/>
    <w:rsid w:val="00362037"/>
    <w:rsid w:val="00363749"/>
    <w:rsid w:val="00363B8C"/>
    <w:rsid w:val="00363F44"/>
    <w:rsid w:val="003654CE"/>
    <w:rsid w:val="003659F5"/>
    <w:rsid w:val="003673C5"/>
    <w:rsid w:val="003676B2"/>
    <w:rsid w:val="00367B8C"/>
    <w:rsid w:val="00367CBC"/>
    <w:rsid w:val="00370F46"/>
    <w:rsid w:val="00372DF6"/>
    <w:rsid w:val="00373448"/>
    <w:rsid w:val="00373B01"/>
    <w:rsid w:val="003744BF"/>
    <w:rsid w:val="00380ECF"/>
    <w:rsid w:val="0038352A"/>
    <w:rsid w:val="00383625"/>
    <w:rsid w:val="003836FC"/>
    <w:rsid w:val="00384420"/>
    <w:rsid w:val="00384C06"/>
    <w:rsid w:val="00384D62"/>
    <w:rsid w:val="0038515F"/>
    <w:rsid w:val="00385841"/>
    <w:rsid w:val="003867FC"/>
    <w:rsid w:val="00386A06"/>
    <w:rsid w:val="00386CBE"/>
    <w:rsid w:val="00387C05"/>
    <w:rsid w:val="00387FA1"/>
    <w:rsid w:val="003903B0"/>
    <w:rsid w:val="00391EF0"/>
    <w:rsid w:val="00391FAC"/>
    <w:rsid w:val="00397908"/>
    <w:rsid w:val="003979FA"/>
    <w:rsid w:val="00397A9A"/>
    <w:rsid w:val="003A11E7"/>
    <w:rsid w:val="003A193C"/>
    <w:rsid w:val="003A1E63"/>
    <w:rsid w:val="003A207B"/>
    <w:rsid w:val="003A24FE"/>
    <w:rsid w:val="003A3475"/>
    <w:rsid w:val="003A4F4E"/>
    <w:rsid w:val="003A5304"/>
    <w:rsid w:val="003A708D"/>
    <w:rsid w:val="003A74E9"/>
    <w:rsid w:val="003B0E8A"/>
    <w:rsid w:val="003B14B4"/>
    <w:rsid w:val="003B1C9F"/>
    <w:rsid w:val="003B2D35"/>
    <w:rsid w:val="003B36E0"/>
    <w:rsid w:val="003B41A6"/>
    <w:rsid w:val="003B44E5"/>
    <w:rsid w:val="003B5960"/>
    <w:rsid w:val="003B5E66"/>
    <w:rsid w:val="003B6AFB"/>
    <w:rsid w:val="003B6F67"/>
    <w:rsid w:val="003C1501"/>
    <w:rsid w:val="003C359B"/>
    <w:rsid w:val="003C3B32"/>
    <w:rsid w:val="003C4C49"/>
    <w:rsid w:val="003C6F16"/>
    <w:rsid w:val="003C758B"/>
    <w:rsid w:val="003C7B82"/>
    <w:rsid w:val="003C7ECE"/>
    <w:rsid w:val="003D11A7"/>
    <w:rsid w:val="003D290D"/>
    <w:rsid w:val="003D3457"/>
    <w:rsid w:val="003D39E9"/>
    <w:rsid w:val="003D3F69"/>
    <w:rsid w:val="003D4025"/>
    <w:rsid w:val="003D4B95"/>
    <w:rsid w:val="003D4F3D"/>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F0AA4"/>
    <w:rsid w:val="003F0DC7"/>
    <w:rsid w:val="003F0F07"/>
    <w:rsid w:val="003F14D2"/>
    <w:rsid w:val="003F1B97"/>
    <w:rsid w:val="003F2B0A"/>
    <w:rsid w:val="003F38D9"/>
    <w:rsid w:val="003F3B3E"/>
    <w:rsid w:val="003F4620"/>
    <w:rsid w:val="003F5A7C"/>
    <w:rsid w:val="003F5C0C"/>
    <w:rsid w:val="003F6689"/>
    <w:rsid w:val="003F69D7"/>
    <w:rsid w:val="003F77AD"/>
    <w:rsid w:val="003F7DE9"/>
    <w:rsid w:val="003F7E4E"/>
    <w:rsid w:val="00401C5E"/>
    <w:rsid w:val="00402BA7"/>
    <w:rsid w:val="00402D76"/>
    <w:rsid w:val="00403C90"/>
    <w:rsid w:val="00403EA9"/>
    <w:rsid w:val="00404C5E"/>
    <w:rsid w:val="004057F8"/>
    <w:rsid w:val="0040601A"/>
    <w:rsid w:val="004079F4"/>
    <w:rsid w:val="00407CE3"/>
    <w:rsid w:val="004109B7"/>
    <w:rsid w:val="004110DE"/>
    <w:rsid w:val="00411635"/>
    <w:rsid w:val="0041171C"/>
    <w:rsid w:val="00412640"/>
    <w:rsid w:val="00412BC8"/>
    <w:rsid w:val="00413FFC"/>
    <w:rsid w:val="004143FD"/>
    <w:rsid w:val="0041594B"/>
    <w:rsid w:val="00415B47"/>
    <w:rsid w:val="00415D11"/>
    <w:rsid w:val="004169C5"/>
    <w:rsid w:val="00416A44"/>
    <w:rsid w:val="00416E8E"/>
    <w:rsid w:val="004171B0"/>
    <w:rsid w:val="00417C8B"/>
    <w:rsid w:val="00420BAF"/>
    <w:rsid w:val="00421A27"/>
    <w:rsid w:val="0042221D"/>
    <w:rsid w:val="00422DB4"/>
    <w:rsid w:val="00423036"/>
    <w:rsid w:val="00423A33"/>
    <w:rsid w:val="00423A7D"/>
    <w:rsid w:val="00423E9B"/>
    <w:rsid w:val="004253C7"/>
    <w:rsid w:val="004256A9"/>
    <w:rsid w:val="004257AF"/>
    <w:rsid w:val="00425DAA"/>
    <w:rsid w:val="00425E63"/>
    <w:rsid w:val="0042664D"/>
    <w:rsid w:val="004324DF"/>
    <w:rsid w:val="00432806"/>
    <w:rsid w:val="00433E8F"/>
    <w:rsid w:val="00434F4D"/>
    <w:rsid w:val="00436783"/>
    <w:rsid w:val="004401CD"/>
    <w:rsid w:val="00440233"/>
    <w:rsid w:val="0044087B"/>
    <w:rsid w:val="00440E35"/>
    <w:rsid w:val="00442159"/>
    <w:rsid w:val="00443AFB"/>
    <w:rsid w:val="00443C4D"/>
    <w:rsid w:val="0044416D"/>
    <w:rsid w:val="00444514"/>
    <w:rsid w:val="00444E99"/>
    <w:rsid w:val="00445B27"/>
    <w:rsid w:val="00446599"/>
    <w:rsid w:val="00446D88"/>
    <w:rsid w:val="00447382"/>
    <w:rsid w:val="00447396"/>
    <w:rsid w:val="00447E67"/>
    <w:rsid w:val="00450D14"/>
    <w:rsid w:val="004516AB"/>
    <w:rsid w:val="00451870"/>
    <w:rsid w:val="00451B08"/>
    <w:rsid w:val="00451BD4"/>
    <w:rsid w:val="004546B5"/>
    <w:rsid w:val="00460508"/>
    <w:rsid w:val="00460B78"/>
    <w:rsid w:val="00460C17"/>
    <w:rsid w:val="00460F3E"/>
    <w:rsid w:val="00463C1D"/>
    <w:rsid w:val="00466A45"/>
    <w:rsid w:val="00466DEE"/>
    <w:rsid w:val="00470661"/>
    <w:rsid w:val="00470903"/>
    <w:rsid w:val="00470F5A"/>
    <w:rsid w:val="004711C6"/>
    <w:rsid w:val="00471903"/>
    <w:rsid w:val="00471E39"/>
    <w:rsid w:val="00475FFB"/>
    <w:rsid w:val="00476408"/>
    <w:rsid w:val="004774C3"/>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BFA"/>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48B"/>
    <w:rsid w:val="00497145"/>
    <w:rsid w:val="004A1CDB"/>
    <w:rsid w:val="004A1D27"/>
    <w:rsid w:val="004A3755"/>
    <w:rsid w:val="004A3C62"/>
    <w:rsid w:val="004A4B4A"/>
    <w:rsid w:val="004A5B68"/>
    <w:rsid w:val="004A65DA"/>
    <w:rsid w:val="004A6C38"/>
    <w:rsid w:val="004A6CBB"/>
    <w:rsid w:val="004A7EEB"/>
    <w:rsid w:val="004B1854"/>
    <w:rsid w:val="004B1BE4"/>
    <w:rsid w:val="004B227D"/>
    <w:rsid w:val="004B37F8"/>
    <w:rsid w:val="004B3BBC"/>
    <w:rsid w:val="004B4168"/>
    <w:rsid w:val="004B50C0"/>
    <w:rsid w:val="004B52BB"/>
    <w:rsid w:val="004B6CE4"/>
    <w:rsid w:val="004B7F25"/>
    <w:rsid w:val="004C01CA"/>
    <w:rsid w:val="004C3078"/>
    <w:rsid w:val="004C3E03"/>
    <w:rsid w:val="004C4B45"/>
    <w:rsid w:val="004C4FA9"/>
    <w:rsid w:val="004C5145"/>
    <w:rsid w:val="004C6342"/>
    <w:rsid w:val="004C6C8A"/>
    <w:rsid w:val="004C7C56"/>
    <w:rsid w:val="004D18E8"/>
    <w:rsid w:val="004D1AAA"/>
    <w:rsid w:val="004D2628"/>
    <w:rsid w:val="004D3D77"/>
    <w:rsid w:val="004D441C"/>
    <w:rsid w:val="004D4BBB"/>
    <w:rsid w:val="004D4CF6"/>
    <w:rsid w:val="004D5854"/>
    <w:rsid w:val="004D7A1B"/>
    <w:rsid w:val="004E234C"/>
    <w:rsid w:val="004E29E3"/>
    <w:rsid w:val="004E35BF"/>
    <w:rsid w:val="004E3B96"/>
    <w:rsid w:val="004E4168"/>
    <w:rsid w:val="004E480A"/>
    <w:rsid w:val="004E48BC"/>
    <w:rsid w:val="004E54D8"/>
    <w:rsid w:val="004E5B34"/>
    <w:rsid w:val="004E69C7"/>
    <w:rsid w:val="004E6B05"/>
    <w:rsid w:val="004E729E"/>
    <w:rsid w:val="004F0324"/>
    <w:rsid w:val="004F0CEC"/>
    <w:rsid w:val="004F13E8"/>
    <w:rsid w:val="004F5DFF"/>
    <w:rsid w:val="004F63EB"/>
    <w:rsid w:val="004F6812"/>
    <w:rsid w:val="004F7C19"/>
    <w:rsid w:val="004F7D01"/>
    <w:rsid w:val="00500770"/>
    <w:rsid w:val="0050204D"/>
    <w:rsid w:val="00503361"/>
    <w:rsid w:val="005057B5"/>
    <w:rsid w:val="005069E7"/>
    <w:rsid w:val="00506D4A"/>
    <w:rsid w:val="00507788"/>
    <w:rsid w:val="00507C38"/>
    <w:rsid w:val="00507C9E"/>
    <w:rsid w:val="005110E1"/>
    <w:rsid w:val="005111A2"/>
    <w:rsid w:val="00511B8B"/>
    <w:rsid w:val="005126E7"/>
    <w:rsid w:val="00512AAF"/>
    <w:rsid w:val="00513159"/>
    <w:rsid w:val="005137AD"/>
    <w:rsid w:val="00514BAF"/>
    <w:rsid w:val="00515767"/>
    <w:rsid w:val="00515E02"/>
    <w:rsid w:val="00516A48"/>
    <w:rsid w:val="00516E6C"/>
    <w:rsid w:val="005173CA"/>
    <w:rsid w:val="00520398"/>
    <w:rsid w:val="00523418"/>
    <w:rsid w:val="0052346B"/>
    <w:rsid w:val="00524383"/>
    <w:rsid w:val="0052446B"/>
    <w:rsid w:val="0052490C"/>
    <w:rsid w:val="00524C8F"/>
    <w:rsid w:val="00525A7B"/>
    <w:rsid w:val="00526647"/>
    <w:rsid w:val="0053312B"/>
    <w:rsid w:val="00533327"/>
    <w:rsid w:val="00533E87"/>
    <w:rsid w:val="00534763"/>
    <w:rsid w:val="00534BF9"/>
    <w:rsid w:val="00534CF3"/>
    <w:rsid w:val="00534F77"/>
    <w:rsid w:val="005375FA"/>
    <w:rsid w:val="00541BD3"/>
    <w:rsid w:val="00541DD3"/>
    <w:rsid w:val="005436E4"/>
    <w:rsid w:val="00544C94"/>
    <w:rsid w:val="00544FE1"/>
    <w:rsid w:val="00545239"/>
    <w:rsid w:val="00545378"/>
    <w:rsid w:val="0054687E"/>
    <w:rsid w:val="00547169"/>
    <w:rsid w:val="00547C0C"/>
    <w:rsid w:val="00547ECB"/>
    <w:rsid w:val="0055085B"/>
    <w:rsid w:val="0055100A"/>
    <w:rsid w:val="005511CF"/>
    <w:rsid w:val="00551622"/>
    <w:rsid w:val="00551C33"/>
    <w:rsid w:val="00552834"/>
    <w:rsid w:val="005530A3"/>
    <w:rsid w:val="00554306"/>
    <w:rsid w:val="00557025"/>
    <w:rsid w:val="0055720D"/>
    <w:rsid w:val="0055742C"/>
    <w:rsid w:val="00561595"/>
    <w:rsid w:val="00562029"/>
    <w:rsid w:val="00562ED9"/>
    <w:rsid w:val="00565529"/>
    <w:rsid w:val="005668AF"/>
    <w:rsid w:val="00570F42"/>
    <w:rsid w:val="00571D0D"/>
    <w:rsid w:val="005728F3"/>
    <w:rsid w:val="005738E8"/>
    <w:rsid w:val="00573D87"/>
    <w:rsid w:val="00573FDD"/>
    <w:rsid w:val="005741A8"/>
    <w:rsid w:val="005745E3"/>
    <w:rsid w:val="0057539E"/>
    <w:rsid w:val="00575714"/>
    <w:rsid w:val="00577053"/>
    <w:rsid w:val="00577851"/>
    <w:rsid w:val="00580367"/>
    <w:rsid w:val="00580658"/>
    <w:rsid w:val="005807F2"/>
    <w:rsid w:val="00581F72"/>
    <w:rsid w:val="0058231D"/>
    <w:rsid w:val="00582C43"/>
    <w:rsid w:val="005835C9"/>
    <w:rsid w:val="005837FE"/>
    <w:rsid w:val="00584149"/>
    <w:rsid w:val="0058533D"/>
    <w:rsid w:val="00585B20"/>
    <w:rsid w:val="00586515"/>
    <w:rsid w:val="00587187"/>
    <w:rsid w:val="00587F52"/>
    <w:rsid w:val="00590B75"/>
    <w:rsid w:val="00591530"/>
    <w:rsid w:val="0059238C"/>
    <w:rsid w:val="00592F37"/>
    <w:rsid w:val="00594940"/>
    <w:rsid w:val="00594B21"/>
    <w:rsid w:val="00594F01"/>
    <w:rsid w:val="00595317"/>
    <w:rsid w:val="00595907"/>
    <w:rsid w:val="0059613E"/>
    <w:rsid w:val="005961F5"/>
    <w:rsid w:val="005A0A0B"/>
    <w:rsid w:val="005A494D"/>
    <w:rsid w:val="005A57E7"/>
    <w:rsid w:val="005A65CF"/>
    <w:rsid w:val="005A68B3"/>
    <w:rsid w:val="005A6F21"/>
    <w:rsid w:val="005A792D"/>
    <w:rsid w:val="005A7BEC"/>
    <w:rsid w:val="005B08F6"/>
    <w:rsid w:val="005B1FDE"/>
    <w:rsid w:val="005B3071"/>
    <w:rsid w:val="005B3E68"/>
    <w:rsid w:val="005B4E66"/>
    <w:rsid w:val="005B5DD7"/>
    <w:rsid w:val="005B666F"/>
    <w:rsid w:val="005B68C9"/>
    <w:rsid w:val="005B6901"/>
    <w:rsid w:val="005B6F7A"/>
    <w:rsid w:val="005C1A20"/>
    <w:rsid w:val="005C1A68"/>
    <w:rsid w:val="005C244B"/>
    <w:rsid w:val="005C2D15"/>
    <w:rsid w:val="005C30CD"/>
    <w:rsid w:val="005C334D"/>
    <w:rsid w:val="005C3726"/>
    <w:rsid w:val="005C39FD"/>
    <w:rsid w:val="005C4405"/>
    <w:rsid w:val="005C676A"/>
    <w:rsid w:val="005C68C0"/>
    <w:rsid w:val="005C7357"/>
    <w:rsid w:val="005C7937"/>
    <w:rsid w:val="005C799E"/>
    <w:rsid w:val="005D0167"/>
    <w:rsid w:val="005D03FD"/>
    <w:rsid w:val="005D05AE"/>
    <w:rsid w:val="005D0C29"/>
    <w:rsid w:val="005D1739"/>
    <w:rsid w:val="005D1932"/>
    <w:rsid w:val="005D2A8E"/>
    <w:rsid w:val="005D2DE1"/>
    <w:rsid w:val="005D3105"/>
    <w:rsid w:val="005D52FE"/>
    <w:rsid w:val="005D541C"/>
    <w:rsid w:val="005D559C"/>
    <w:rsid w:val="005D5AB7"/>
    <w:rsid w:val="005D5AFD"/>
    <w:rsid w:val="005D5E20"/>
    <w:rsid w:val="005D5EC0"/>
    <w:rsid w:val="005D6371"/>
    <w:rsid w:val="005D63C9"/>
    <w:rsid w:val="005D734C"/>
    <w:rsid w:val="005D7EDC"/>
    <w:rsid w:val="005E16DB"/>
    <w:rsid w:val="005E198A"/>
    <w:rsid w:val="005E30AB"/>
    <w:rsid w:val="005E3304"/>
    <w:rsid w:val="005E574E"/>
    <w:rsid w:val="005E65E2"/>
    <w:rsid w:val="005F2F1F"/>
    <w:rsid w:val="005F2F41"/>
    <w:rsid w:val="005F548C"/>
    <w:rsid w:val="005F54F4"/>
    <w:rsid w:val="005F621F"/>
    <w:rsid w:val="005F7442"/>
    <w:rsid w:val="005F74F8"/>
    <w:rsid w:val="00600234"/>
    <w:rsid w:val="00600D37"/>
    <w:rsid w:val="00601087"/>
    <w:rsid w:val="00601111"/>
    <w:rsid w:val="006013BE"/>
    <w:rsid w:val="00601FF8"/>
    <w:rsid w:val="0060282B"/>
    <w:rsid w:val="006029D3"/>
    <w:rsid w:val="00602FCF"/>
    <w:rsid w:val="0060397C"/>
    <w:rsid w:val="00605A89"/>
    <w:rsid w:val="00606657"/>
    <w:rsid w:val="00607D4C"/>
    <w:rsid w:val="006110BC"/>
    <w:rsid w:val="00612D30"/>
    <w:rsid w:val="0061324C"/>
    <w:rsid w:val="00613718"/>
    <w:rsid w:val="00614B79"/>
    <w:rsid w:val="00615AF1"/>
    <w:rsid w:val="006169DA"/>
    <w:rsid w:val="00617C7C"/>
    <w:rsid w:val="00621336"/>
    <w:rsid w:val="0062418E"/>
    <w:rsid w:val="00625125"/>
    <w:rsid w:val="00625D61"/>
    <w:rsid w:val="006268D9"/>
    <w:rsid w:val="006320D5"/>
    <w:rsid w:val="00632588"/>
    <w:rsid w:val="006342C6"/>
    <w:rsid w:val="006359EA"/>
    <w:rsid w:val="006374A7"/>
    <w:rsid w:val="00640D74"/>
    <w:rsid w:val="006430FD"/>
    <w:rsid w:val="0064330E"/>
    <w:rsid w:val="006461CF"/>
    <w:rsid w:val="006469BD"/>
    <w:rsid w:val="00646C8F"/>
    <w:rsid w:val="006470AB"/>
    <w:rsid w:val="00647D03"/>
    <w:rsid w:val="006500EA"/>
    <w:rsid w:val="006532B6"/>
    <w:rsid w:val="00653870"/>
    <w:rsid w:val="00653F27"/>
    <w:rsid w:val="00654B01"/>
    <w:rsid w:val="00655463"/>
    <w:rsid w:val="00655A18"/>
    <w:rsid w:val="0066045C"/>
    <w:rsid w:val="00660536"/>
    <w:rsid w:val="00660A68"/>
    <w:rsid w:val="00661DAC"/>
    <w:rsid w:val="00662A29"/>
    <w:rsid w:val="0066344E"/>
    <w:rsid w:val="00666F41"/>
    <w:rsid w:val="00666FE7"/>
    <w:rsid w:val="00667596"/>
    <w:rsid w:val="00670D21"/>
    <w:rsid w:val="00670DB0"/>
    <w:rsid w:val="0067144D"/>
    <w:rsid w:val="00671598"/>
    <w:rsid w:val="00672667"/>
    <w:rsid w:val="00672F29"/>
    <w:rsid w:val="00673144"/>
    <w:rsid w:val="0067328D"/>
    <w:rsid w:val="00673AD8"/>
    <w:rsid w:val="00673C8F"/>
    <w:rsid w:val="00675246"/>
    <w:rsid w:val="00676A96"/>
    <w:rsid w:val="00676F3D"/>
    <w:rsid w:val="00677D7B"/>
    <w:rsid w:val="006823F3"/>
    <w:rsid w:val="00683608"/>
    <w:rsid w:val="00683F59"/>
    <w:rsid w:val="00685DA4"/>
    <w:rsid w:val="0068680A"/>
    <w:rsid w:val="0068788A"/>
    <w:rsid w:val="00690FA6"/>
    <w:rsid w:val="00690FEE"/>
    <w:rsid w:val="006929D6"/>
    <w:rsid w:val="00692B88"/>
    <w:rsid w:val="00692F70"/>
    <w:rsid w:val="006930FD"/>
    <w:rsid w:val="00694848"/>
    <w:rsid w:val="00695B51"/>
    <w:rsid w:val="00696ADA"/>
    <w:rsid w:val="006978CC"/>
    <w:rsid w:val="006A046F"/>
    <w:rsid w:val="006A0E57"/>
    <w:rsid w:val="006A0EB1"/>
    <w:rsid w:val="006A3930"/>
    <w:rsid w:val="006A4F2A"/>
    <w:rsid w:val="006A725C"/>
    <w:rsid w:val="006A7A05"/>
    <w:rsid w:val="006B0A28"/>
    <w:rsid w:val="006B1177"/>
    <w:rsid w:val="006B1ED3"/>
    <w:rsid w:val="006B2C8A"/>
    <w:rsid w:val="006B4EE3"/>
    <w:rsid w:val="006B7695"/>
    <w:rsid w:val="006B7837"/>
    <w:rsid w:val="006B79A3"/>
    <w:rsid w:val="006B7C5D"/>
    <w:rsid w:val="006B7E11"/>
    <w:rsid w:val="006C24DA"/>
    <w:rsid w:val="006C3F4D"/>
    <w:rsid w:val="006C541D"/>
    <w:rsid w:val="006C5B3F"/>
    <w:rsid w:val="006C6E4C"/>
    <w:rsid w:val="006D00D3"/>
    <w:rsid w:val="006D1BD2"/>
    <w:rsid w:val="006D23CA"/>
    <w:rsid w:val="006D23D2"/>
    <w:rsid w:val="006D3864"/>
    <w:rsid w:val="006D4CF2"/>
    <w:rsid w:val="006E03AC"/>
    <w:rsid w:val="006E1253"/>
    <w:rsid w:val="006E2432"/>
    <w:rsid w:val="006E2A4B"/>
    <w:rsid w:val="006E2CB2"/>
    <w:rsid w:val="006E3BA2"/>
    <w:rsid w:val="006E50F9"/>
    <w:rsid w:val="006E5DE3"/>
    <w:rsid w:val="006E69E3"/>
    <w:rsid w:val="006E73BC"/>
    <w:rsid w:val="006E7FC4"/>
    <w:rsid w:val="006F01ED"/>
    <w:rsid w:val="006F1689"/>
    <w:rsid w:val="006F1EA5"/>
    <w:rsid w:val="006F38B7"/>
    <w:rsid w:val="006F4D3F"/>
    <w:rsid w:val="006F53DA"/>
    <w:rsid w:val="006F6107"/>
    <w:rsid w:val="006F6489"/>
    <w:rsid w:val="006F6744"/>
    <w:rsid w:val="006F69FC"/>
    <w:rsid w:val="006F72A9"/>
    <w:rsid w:val="006F7FD4"/>
    <w:rsid w:val="00700E78"/>
    <w:rsid w:val="00701C6A"/>
    <w:rsid w:val="0070421C"/>
    <w:rsid w:val="007046CE"/>
    <w:rsid w:val="00704FCD"/>
    <w:rsid w:val="00707D49"/>
    <w:rsid w:val="0071485B"/>
    <w:rsid w:val="00714A06"/>
    <w:rsid w:val="007155DA"/>
    <w:rsid w:val="00715FEE"/>
    <w:rsid w:val="00716461"/>
    <w:rsid w:val="0072017F"/>
    <w:rsid w:val="007212CC"/>
    <w:rsid w:val="00721D4A"/>
    <w:rsid w:val="00723D03"/>
    <w:rsid w:val="00724199"/>
    <w:rsid w:val="007244E6"/>
    <w:rsid w:val="007249BC"/>
    <w:rsid w:val="00724A0F"/>
    <w:rsid w:val="00724E78"/>
    <w:rsid w:val="007260C5"/>
    <w:rsid w:val="0072763A"/>
    <w:rsid w:val="00727B78"/>
    <w:rsid w:val="00730839"/>
    <w:rsid w:val="00731808"/>
    <w:rsid w:val="0073183D"/>
    <w:rsid w:val="00732163"/>
    <w:rsid w:val="00733794"/>
    <w:rsid w:val="007338C9"/>
    <w:rsid w:val="00733A6A"/>
    <w:rsid w:val="007345CA"/>
    <w:rsid w:val="00735855"/>
    <w:rsid w:val="00737062"/>
    <w:rsid w:val="00741A46"/>
    <w:rsid w:val="00744AEA"/>
    <w:rsid w:val="0074543F"/>
    <w:rsid w:val="0074549D"/>
    <w:rsid w:val="00745690"/>
    <w:rsid w:val="00745DA7"/>
    <w:rsid w:val="00745F2F"/>
    <w:rsid w:val="00747543"/>
    <w:rsid w:val="007503CF"/>
    <w:rsid w:val="007515D3"/>
    <w:rsid w:val="00752A2D"/>
    <w:rsid w:val="00752A39"/>
    <w:rsid w:val="00752FE4"/>
    <w:rsid w:val="00755614"/>
    <w:rsid w:val="0076101F"/>
    <w:rsid w:val="00762198"/>
    <w:rsid w:val="00762855"/>
    <w:rsid w:val="00763AF4"/>
    <w:rsid w:val="007710B0"/>
    <w:rsid w:val="00771CE9"/>
    <w:rsid w:val="0077233A"/>
    <w:rsid w:val="00773D17"/>
    <w:rsid w:val="007741F2"/>
    <w:rsid w:val="00775E5E"/>
    <w:rsid w:val="00776551"/>
    <w:rsid w:val="0077693E"/>
    <w:rsid w:val="00777B35"/>
    <w:rsid w:val="007805F4"/>
    <w:rsid w:val="00783859"/>
    <w:rsid w:val="007838DB"/>
    <w:rsid w:val="00783E0B"/>
    <w:rsid w:val="00784131"/>
    <w:rsid w:val="0078519A"/>
    <w:rsid w:val="007863BF"/>
    <w:rsid w:val="0078693A"/>
    <w:rsid w:val="007872F6"/>
    <w:rsid w:val="007904AD"/>
    <w:rsid w:val="007908CA"/>
    <w:rsid w:val="00790F53"/>
    <w:rsid w:val="007910A2"/>
    <w:rsid w:val="007912AF"/>
    <w:rsid w:val="0079228E"/>
    <w:rsid w:val="0079282A"/>
    <w:rsid w:val="0079380B"/>
    <w:rsid w:val="00795294"/>
    <w:rsid w:val="00795597"/>
    <w:rsid w:val="00795BA8"/>
    <w:rsid w:val="00795EB8"/>
    <w:rsid w:val="00796BA3"/>
    <w:rsid w:val="007A02BF"/>
    <w:rsid w:val="007A083C"/>
    <w:rsid w:val="007A0F0F"/>
    <w:rsid w:val="007A211F"/>
    <w:rsid w:val="007A2948"/>
    <w:rsid w:val="007A2E20"/>
    <w:rsid w:val="007A371C"/>
    <w:rsid w:val="007A41C9"/>
    <w:rsid w:val="007A634E"/>
    <w:rsid w:val="007A6614"/>
    <w:rsid w:val="007A6E04"/>
    <w:rsid w:val="007A7520"/>
    <w:rsid w:val="007A78E1"/>
    <w:rsid w:val="007B07CB"/>
    <w:rsid w:val="007B14FE"/>
    <w:rsid w:val="007B2902"/>
    <w:rsid w:val="007B34BD"/>
    <w:rsid w:val="007B3676"/>
    <w:rsid w:val="007B388A"/>
    <w:rsid w:val="007B3EF8"/>
    <w:rsid w:val="007B459A"/>
    <w:rsid w:val="007B6AA5"/>
    <w:rsid w:val="007B72CA"/>
    <w:rsid w:val="007B72FB"/>
    <w:rsid w:val="007B7A08"/>
    <w:rsid w:val="007C0085"/>
    <w:rsid w:val="007C0690"/>
    <w:rsid w:val="007C14F5"/>
    <w:rsid w:val="007C15EA"/>
    <w:rsid w:val="007C1A96"/>
    <w:rsid w:val="007C2AE5"/>
    <w:rsid w:val="007C45F9"/>
    <w:rsid w:val="007C5D05"/>
    <w:rsid w:val="007C5F1D"/>
    <w:rsid w:val="007C724C"/>
    <w:rsid w:val="007D0752"/>
    <w:rsid w:val="007D103B"/>
    <w:rsid w:val="007D131A"/>
    <w:rsid w:val="007D1555"/>
    <w:rsid w:val="007D20DE"/>
    <w:rsid w:val="007D2A6C"/>
    <w:rsid w:val="007D2B17"/>
    <w:rsid w:val="007D427B"/>
    <w:rsid w:val="007D4F6A"/>
    <w:rsid w:val="007D5D30"/>
    <w:rsid w:val="007D63B3"/>
    <w:rsid w:val="007D67B6"/>
    <w:rsid w:val="007D7898"/>
    <w:rsid w:val="007D7D9D"/>
    <w:rsid w:val="007E049F"/>
    <w:rsid w:val="007E05F9"/>
    <w:rsid w:val="007E1ABF"/>
    <w:rsid w:val="007E1B2C"/>
    <w:rsid w:val="007E1C3E"/>
    <w:rsid w:val="007E2D84"/>
    <w:rsid w:val="007E387B"/>
    <w:rsid w:val="007E3986"/>
    <w:rsid w:val="007E3F62"/>
    <w:rsid w:val="007E436D"/>
    <w:rsid w:val="007E44B2"/>
    <w:rsid w:val="007E4BE9"/>
    <w:rsid w:val="007E73D9"/>
    <w:rsid w:val="007F0775"/>
    <w:rsid w:val="007F0DA0"/>
    <w:rsid w:val="007F1448"/>
    <w:rsid w:val="007F150D"/>
    <w:rsid w:val="007F1C50"/>
    <w:rsid w:val="007F66D9"/>
    <w:rsid w:val="007F70B8"/>
    <w:rsid w:val="007F7497"/>
    <w:rsid w:val="0080049E"/>
    <w:rsid w:val="00800A02"/>
    <w:rsid w:val="0080158C"/>
    <w:rsid w:val="008034FB"/>
    <w:rsid w:val="00804111"/>
    <w:rsid w:val="008041F5"/>
    <w:rsid w:val="00804ACA"/>
    <w:rsid w:val="00804EF6"/>
    <w:rsid w:val="008050EE"/>
    <w:rsid w:val="00805A04"/>
    <w:rsid w:val="0080617B"/>
    <w:rsid w:val="00806884"/>
    <w:rsid w:val="008070D8"/>
    <w:rsid w:val="00807B5F"/>
    <w:rsid w:val="0081096A"/>
    <w:rsid w:val="008135BC"/>
    <w:rsid w:val="008135FB"/>
    <w:rsid w:val="00813913"/>
    <w:rsid w:val="008143DD"/>
    <w:rsid w:val="00814ACA"/>
    <w:rsid w:val="00814EB5"/>
    <w:rsid w:val="008152F6"/>
    <w:rsid w:val="0081543D"/>
    <w:rsid w:val="00816456"/>
    <w:rsid w:val="008204FC"/>
    <w:rsid w:val="0082105F"/>
    <w:rsid w:val="00821F8E"/>
    <w:rsid w:val="008231AE"/>
    <w:rsid w:val="00823425"/>
    <w:rsid w:val="0082603D"/>
    <w:rsid w:val="00826E43"/>
    <w:rsid w:val="00830DD6"/>
    <w:rsid w:val="00832755"/>
    <w:rsid w:val="0083277D"/>
    <w:rsid w:val="008330F9"/>
    <w:rsid w:val="00833EC4"/>
    <w:rsid w:val="00834360"/>
    <w:rsid w:val="00834EA3"/>
    <w:rsid w:val="00835624"/>
    <w:rsid w:val="00835818"/>
    <w:rsid w:val="00835E4A"/>
    <w:rsid w:val="00836719"/>
    <w:rsid w:val="00836986"/>
    <w:rsid w:val="008372B2"/>
    <w:rsid w:val="00840152"/>
    <w:rsid w:val="00840160"/>
    <w:rsid w:val="00841F73"/>
    <w:rsid w:val="00843ADE"/>
    <w:rsid w:val="00843CB9"/>
    <w:rsid w:val="00843F67"/>
    <w:rsid w:val="0084465D"/>
    <w:rsid w:val="00845F59"/>
    <w:rsid w:val="00846346"/>
    <w:rsid w:val="00846443"/>
    <w:rsid w:val="00846FBB"/>
    <w:rsid w:val="008471B2"/>
    <w:rsid w:val="008508D5"/>
    <w:rsid w:val="00850FF2"/>
    <w:rsid w:val="00851AE8"/>
    <w:rsid w:val="00851C32"/>
    <w:rsid w:val="00851F72"/>
    <w:rsid w:val="00852C50"/>
    <w:rsid w:val="00852CFA"/>
    <w:rsid w:val="008531FB"/>
    <w:rsid w:val="00853A8B"/>
    <w:rsid w:val="008577F2"/>
    <w:rsid w:val="00857A1E"/>
    <w:rsid w:val="008605D7"/>
    <w:rsid w:val="00860CE1"/>
    <w:rsid w:val="008617E7"/>
    <w:rsid w:val="008625D6"/>
    <w:rsid w:val="008634F9"/>
    <w:rsid w:val="00863D74"/>
    <w:rsid w:val="008655A9"/>
    <w:rsid w:val="00866071"/>
    <w:rsid w:val="00866456"/>
    <w:rsid w:val="00866B88"/>
    <w:rsid w:val="00866EA6"/>
    <w:rsid w:val="00867299"/>
    <w:rsid w:val="00867A33"/>
    <w:rsid w:val="00867D98"/>
    <w:rsid w:val="0087114F"/>
    <w:rsid w:val="008726C7"/>
    <w:rsid w:val="00875A5E"/>
    <w:rsid w:val="008765BE"/>
    <w:rsid w:val="00876F5F"/>
    <w:rsid w:val="00877218"/>
    <w:rsid w:val="0087787E"/>
    <w:rsid w:val="00880D99"/>
    <w:rsid w:val="00880DBD"/>
    <w:rsid w:val="008829F5"/>
    <w:rsid w:val="008839E6"/>
    <w:rsid w:val="00883B4E"/>
    <w:rsid w:val="00884302"/>
    <w:rsid w:val="00884A69"/>
    <w:rsid w:val="00884A94"/>
    <w:rsid w:val="00884F01"/>
    <w:rsid w:val="008855C2"/>
    <w:rsid w:val="008856EB"/>
    <w:rsid w:val="00886BAA"/>
    <w:rsid w:val="00886D63"/>
    <w:rsid w:val="00887365"/>
    <w:rsid w:val="0088739C"/>
    <w:rsid w:val="00887516"/>
    <w:rsid w:val="0089062D"/>
    <w:rsid w:val="0089169E"/>
    <w:rsid w:val="0089263F"/>
    <w:rsid w:val="00893D49"/>
    <w:rsid w:val="00893D97"/>
    <w:rsid w:val="00896A57"/>
    <w:rsid w:val="00897586"/>
    <w:rsid w:val="008979CA"/>
    <w:rsid w:val="008A0085"/>
    <w:rsid w:val="008A0B0D"/>
    <w:rsid w:val="008A1289"/>
    <w:rsid w:val="008A20B6"/>
    <w:rsid w:val="008A2895"/>
    <w:rsid w:val="008A389F"/>
    <w:rsid w:val="008A5619"/>
    <w:rsid w:val="008A5A95"/>
    <w:rsid w:val="008A5B98"/>
    <w:rsid w:val="008A77AF"/>
    <w:rsid w:val="008A7D89"/>
    <w:rsid w:val="008B0184"/>
    <w:rsid w:val="008B15FA"/>
    <w:rsid w:val="008B2562"/>
    <w:rsid w:val="008B2C6D"/>
    <w:rsid w:val="008B54D5"/>
    <w:rsid w:val="008B58DE"/>
    <w:rsid w:val="008B722E"/>
    <w:rsid w:val="008B7355"/>
    <w:rsid w:val="008B7F69"/>
    <w:rsid w:val="008C040D"/>
    <w:rsid w:val="008C110D"/>
    <w:rsid w:val="008C1997"/>
    <w:rsid w:val="008C201C"/>
    <w:rsid w:val="008C2363"/>
    <w:rsid w:val="008C3413"/>
    <w:rsid w:val="008C4E60"/>
    <w:rsid w:val="008C4FDA"/>
    <w:rsid w:val="008C6E22"/>
    <w:rsid w:val="008C72F2"/>
    <w:rsid w:val="008C7823"/>
    <w:rsid w:val="008D2764"/>
    <w:rsid w:val="008D311D"/>
    <w:rsid w:val="008D5B63"/>
    <w:rsid w:val="008E1190"/>
    <w:rsid w:val="008E24B4"/>
    <w:rsid w:val="008E2532"/>
    <w:rsid w:val="008E2912"/>
    <w:rsid w:val="008E2F35"/>
    <w:rsid w:val="008E3763"/>
    <w:rsid w:val="008E59B7"/>
    <w:rsid w:val="008E5A5F"/>
    <w:rsid w:val="008E7D63"/>
    <w:rsid w:val="008E7FDE"/>
    <w:rsid w:val="008F092C"/>
    <w:rsid w:val="008F0FB1"/>
    <w:rsid w:val="008F1D84"/>
    <w:rsid w:val="008F28C4"/>
    <w:rsid w:val="008F3E8B"/>
    <w:rsid w:val="008F4290"/>
    <w:rsid w:val="008F4580"/>
    <w:rsid w:val="008F4894"/>
    <w:rsid w:val="008F4F4C"/>
    <w:rsid w:val="008F5003"/>
    <w:rsid w:val="008F5882"/>
    <w:rsid w:val="008F6463"/>
    <w:rsid w:val="008F6A34"/>
    <w:rsid w:val="008F73F2"/>
    <w:rsid w:val="0090414F"/>
    <w:rsid w:val="00904224"/>
    <w:rsid w:val="009050E2"/>
    <w:rsid w:val="009067A4"/>
    <w:rsid w:val="00907000"/>
    <w:rsid w:val="00910EE4"/>
    <w:rsid w:val="00914132"/>
    <w:rsid w:val="00914546"/>
    <w:rsid w:val="009156F8"/>
    <w:rsid w:val="00916F89"/>
    <w:rsid w:val="00917A5D"/>
    <w:rsid w:val="009201AE"/>
    <w:rsid w:val="00920833"/>
    <w:rsid w:val="00920ECF"/>
    <w:rsid w:val="0092167E"/>
    <w:rsid w:val="009220E3"/>
    <w:rsid w:val="009225FA"/>
    <w:rsid w:val="00922CE1"/>
    <w:rsid w:val="00925558"/>
    <w:rsid w:val="00925C76"/>
    <w:rsid w:val="0092726E"/>
    <w:rsid w:val="009277BE"/>
    <w:rsid w:val="00927ECC"/>
    <w:rsid w:val="009303A8"/>
    <w:rsid w:val="00931827"/>
    <w:rsid w:val="00931BE6"/>
    <w:rsid w:val="009321C8"/>
    <w:rsid w:val="00932217"/>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D8E"/>
    <w:rsid w:val="009450F5"/>
    <w:rsid w:val="00946EFA"/>
    <w:rsid w:val="00950040"/>
    <w:rsid w:val="0095063D"/>
    <w:rsid w:val="00950802"/>
    <w:rsid w:val="00950B93"/>
    <w:rsid w:val="0095124D"/>
    <w:rsid w:val="00952806"/>
    <w:rsid w:val="00953458"/>
    <w:rsid w:val="00956743"/>
    <w:rsid w:val="00956B15"/>
    <w:rsid w:val="00957160"/>
    <w:rsid w:val="009572EB"/>
    <w:rsid w:val="00960489"/>
    <w:rsid w:val="00960E59"/>
    <w:rsid w:val="0096132D"/>
    <w:rsid w:val="009613F2"/>
    <w:rsid w:val="009615B1"/>
    <w:rsid w:val="009627EB"/>
    <w:rsid w:val="00962CBB"/>
    <w:rsid w:val="00964348"/>
    <w:rsid w:val="00964A67"/>
    <w:rsid w:val="0096500D"/>
    <w:rsid w:val="009658FF"/>
    <w:rsid w:val="00965FBA"/>
    <w:rsid w:val="00966059"/>
    <w:rsid w:val="009664D3"/>
    <w:rsid w:val="0096677E"/>
    <w:rsid w:val="00967C2D"/>
    <w:rsid w:val="00967C82"/>
    <w:rsid w:val="00967F02"/>
    <w:rsid w:val="00970532"/>
    <w:rsid w:val="00971385"/>
    <w:rsid w:val="009724DF"/>
    <w:rsid w:val="009738D0"/>
    <w:rsid w:val="009744A9"/>
    <w:rsid w:val="00974DFE"/>
    <w:rsid w:val="0097614A"/>
    <w:rsid w:val="00976556"/>
    <w:rsid w:val="00977201"/>
    <w:rsid w:val="00980AD2"/>
    <w:rsid w:val="009817EF"/>
    <w:rsid w:val="009832E0"/>
    <w:rsid w:val="0098416C"/>
    <w:rsid w:val="00986057"/>
    <w:rsid w:val="0098605C"/>
    <w:rsid w:val="00986E9A"/>
    <w:rsid w:val="009873E6"/>
    <w:rsid w:val="009878DF"/>
    <w:rsid w:val="00990D55"/>
    <w:rsid w:val="00991CDC"/>
    <w:rsid w:val="00992905"/>
    <w:rsid w:val="0099461B"/>
    <w:rsid w:val="00995A53"/>
    <w:rsid w:val="00996F21"/>
    <w:rsid w:val="009A0CEE"/>
    <w:rsid w:val="009A11B8"/>
    <w:rsid w:val="009A2537"/>
    <w:rsid w:val="009A3625"/>
    <w:rsid w:val="009A43F7"/>
    <w:rsid w:val="009A4411"/>
    <w:rsid w:val="009A469F"/>
    <w:rsid w:val="009A482A"/>
    <w:rsid w:val="009A51AC"/>
    <w:rsid w:val="009A5B16"/>
    <w:rsid w:val="009A6477"/>
    <w:rsid w:val="009A6840"/>
    <w:rsid w:val="009B00E1"/>
    <w:rsid w:val="009B22E2"/>
    <w:rsid w:val="009B2E71"/>
    <w:rsid w:val="009B3FD1"/>
    <w:rsid w:val="009B59E0"/>
    <w:rsid w:val="009B5ED5"/>
    <w:rsid w:val="009B62B8"/>
    <w:rsid w:val="009B65F1"/>
    <w:rsid w:val="009B69E1"/>
    <w:rsid w:val="009B6DA2"/>
    <w:rsid w:val="009B6F91"/>
    <w:rsid w:val="009B7193"/>
    <w:rsid w:val="009B7BFC"/>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C7FF5"/>
    <w:rsid w:val="009D0E77"/>
    <w:rsid w:val="009D32FF"/>
    <w:rsid w:val="009D470D"/>
    <w:rsid w:val="009D4DAE"/>
    <w:rsid w:val="009D503C"/>
    <w:rsid w:val="009D50A4"/>
    <w:rsid w:val="009D6807"/>
    <w:rsid w:val="009D6FB6"/>
    <w:rsid w:val="009D72F7"/>
    <w:rsid w:val="009E04FB"/>
    <w:rsid w:val="009E0983"/>
    <w:rsid w:val="009E1DF8"/>
    <w:rsid w:val="009E4102"/>
    <w:rsid w:val="009E4350"/>
    <w:rsid w:val="009E435B"/>
    <w:rsid w:val="009E4F7E"/>
    <w:rsid w:val="009E5753"/>
    <w:rsid w:val="009E58FD"/>
    <w:rsid w:val="009E670D"/>
    <w:rsid w:val="009E73B1"/>
    <w:rsid w:val="009E73E2"/>
    <w:rsid w:val="009E7BAE"/>
    <w:rsid w:val="009F01BF"/>
    <w:rsid w:val="009F022F"/>
    <w:rsid w:val="009F0A31"/>
    <w:rsid w:val="009F0C34"/>
    <w:rsid w:val="009F1FD5"/>
    <w:rsid w:val="009F276E"/>
    <w:rsid w:val="009F3A23"/>
    <w:rsid w:val="009F4459"/>
    <w:rsid w:val="009F493C"/>
    <w:rsid w:val="009F54FB"/>
    <w:rsid w:val="009F59BD"/>
    <w:rsid w:val="009F6209"/>
    <w:rsid w:val="009F62A5"/>
    <w:rsid w:val="009F6FFD"/>
    <w:rsid w:val="00A001D1"/>
    <w:rsid w:val="00A02411"/>
    <w:rsid w:val="00A03866"/>
    <w:rsid w:val="00A04311"/>
    <w:rsid w:val="00A0455C"/>
    <w:rsid w:val="00A04E44"/>
    <w:rsid w:val="00A07311"/>
    <w:rsid w:val="00A10382"/>
    <w:rsid w:val="00A1128B"/>
    <w:rsid w:val="00A11B71"/>
    <w:rsid w:val="00A11F33"/>
    <w:rsid w:val="00A12D92"/>
    <w:rsid w:val="00A15303"/>
    <w:rsid w:val="00A200EC"/>
    <w:rsid w:val="00A20EBF"/>
    <w:rsid w:val="00A2163E"/>
    <w:rsid w:val="00A22BAB"/>
    <w:rsid w:val="00A23B70"/>
    <w:rsid w:val="00A24493"/>
    <w:rsid w:val="00A24BB4"/>
    <w:rsid w:val="00A24FB7"/>
    <w:rsid w:val="00A24FC8"/>
    <w:rsid w:val="00A2647E"/>
    <w:rsid w:val="00A265F9"/>
    <w:rsid w:val="00A26877"/>
    <w:rsid w:val="00A26F56"/>
    <w:rsid w:val="00A27311"/>
    <w:rsid w:val="00A30F76"/>
    <w:rsid w:val="00A33445"/>
    <w:rsid w:val="00A33F72"/>
    <w:rsid w:val="00A3473B"/>
    <w:rsid w:val="00A35531"/>
    <w:rsid w:val="00A35DF0"/>
    <w:rsid w:val="00A36F7F"/>
    <w:rsid w:val="00A3784D"/>
    <w:rsid w:val="00A3786A"/>
    <w:rsid w:val="00A37A1A"/>
    <w:rsid w:val="00A37A92"/>
    <w:rsid w:val="00A37AEB"/>
    <w:rsid w:val="00A40C22"/>
    <w:rsid w:val="00A41B55"/>
    <w:rsid w:val="00A421C9"/>
    <w:rsid w:val="00A430F4"/>
    <w:rsid w:val="00A44241"/>
    <w:rsid w:val="00A4461F"/>
    <w:rsid w:val="00A44726"/>
    <w:rsid w:val="00A44E1D"/>
    <w:rsid w:val="00A462F6"/>
    <w:rsid w:val="00A46B0B"/>
    <w:rsid w:val="00A476DE"/>
    <w:rsid w:val="00A514B6"/>
    <w:rsid w:val="00A51523"/>
    <w:rsid w:val="00A51B3F"/>
    <w:rsid w:val="00A5234B"/>
    <w:rsid w:val="00A52C23"/>
    <w:rsid w:val="00A5424C"/>
    <w:rsid w:val="00A57468"/>
    <w:rsid w:val="00A5798B"/>
    <w:rsid w:val="00A60B12"/>
    <w:rsid w:val="00A60EAD"/>
    <w:rsid w:val="00A622D6"/>
    <w:rsid w:val="00A6282E"/>
    <w:rsid w:val="00A63E6C"/>
    <w:rsid w:val="00A655B9"/>
    <w:rsid w:val="00A65DF3"/>
    <w:rsid w:val="00A67961"/>
    <w:rsid w:val="00A67C72"/>
    <w:rsid w:val="00A67EE7"/>
    <w:rsid w:val="00A71B19"/>
    <w:rsid w:val="00A72760"/>
    <w:rsid w:val="00A73B0F"/>
    <w:rsid w:val="00A76348"/>
    <w:rsid w:val="00A76ED3"/>
    <w:rsid w:val="00A8003D"/>
    <w:rsid w:val="00A80AEA"/>
    <w:rsid w:val="00A80F8A"/>
    <w:rsid w:val="00A85EAD"/>
    <w:rsid w:val="00A87297"/>
    <w:rsid w:val="00A87478"/>
    <w:rsid w:val="00A8759C"/>
    <w:rsid w:val="00A91339"/>
    <w:rsid w:val="00A91907"/>
    <w:rsid w:val="00A9207B"/>
    <w:rsid w:val="00A93D6D"/>
    <w:rsid w:val="00A9405B"/>
    <w:rsid w:val="00AA1932"/>
    <w:rsid w:val="00AA2AD2"/>
    <w:rsid w:val="00AA3FDD"/>
    <w:rsid w:val="00AA4970"/>
    <w:rsid w:val="00AA4F20"/>
    <w:rsid w:val="00AA4FDB"/>
    <w:rsid w:val="00AA59A0"/>
    <w:rsid w:val="00AB0104"/>
    <w:rsid w:val="00AB1419"/>
    <w:rsid w:val="00AB15FC"/>
    <w:rsid w:val="00AB2D4C"/>
    <w:rsid w:val="00AB30F8"/>
    <w:rsid w:val="00AB3704"/>
    <w:rsid w:val="00AB37EF"/>
    <w:rsid w:val="00AB3A0E"/>
    <w:rsid w:val="00AB3B64"/>
    <w:rsid w:val="00AB453E"/>
    <w:rsid w:val="00AB491F"/>
    <w:rsid w:val="00AB53D1"/>
    <w:rsid w:val="00AB5B48"/>
    <w:rsid w:val="00AB7DAF"/>
    <w:rsid w:val="00AC0F44"/>
    <w:rsid w:val="00AC1CD8"/>
    <w:rsid w:val="00AC26F5"/>
    <w:rsid w:val="00AC2E99"/>
    <w:rsid w:val="00AC4CFE"/>
    <w:rsid w:val="00AC671E"/>
    <w:rsid w:val="00AC678E"/>
    <w:rsid w:val="00AC7DCB"/>
    <w:rsid w:val="00AD03BE"/>
    <w:rsid w:val="00AD13F0"/>
    <w:rsid w:val="00AD2855"/>
    <w:rsid w:val="00AD32BE"/>
    <w:rsid w:val="00AD4375"/>
    <w:rsid w:val="00AD466D"/>
    <w:rsid w:val="00AD4922"/>
    <w:rsid w:val="00AD4EA0"/>
    <w:rsid w:val="00AD5CC3"/>
    <w:rsid w:val="00AD7AAC"/>
    <w:rsid w:val="00AD7B9C"/>
    <w:rsid w:val="00AE0410"/>
    <w:rsid w:val="00AE2B21"/>
    <w:rsid w:val="00AE3A7B"/>
    <w:rsid w:val="00AE3ED2"/>
    <w:rsid w:val="00AE474B"/>
    <w:rsid w:val="00AE51E1"/>
    <w:rsid w:val="00AE570E"/>
    <w:rsid w:val="00AE57B1"/>
    <w:rsid w:val="00AE5B4E"/>
    <w:rsid w:val="00AE61CC"/>
    <w:rsid w:val="00AE7FA2"/>
    <w:rsid w:val="00AF064F"/>
    <w:rsid w:val="00AF0B91"/>
    <w:rsid w:val="00AF173C"/>
    <w:rsid w:val="00AF25E9"/>
    <w:rsid w:val="00AF34E8"/>
    <w:rsid w:val="00AF4E87"/>
    <w:rsid w:val="00AF52F0"/>
    <w:rsid w:val="00AF6134"/>
    <w:rsid w:val="00AF73D2"/>
    <w:rsid w:val="00AF77C9"/>
    <w:rsid w:val="00B001C0"/>
    <w:rsid w:val="00B00FE9"/>
    <w:rsid w:val="00B0169E"/>
    <w:rsid w:val="00B01BAC"/>
    <w:rsid w:val="00B023CD"/>
    <w:rsid w:val="00B04980"/>
    <w:rsid w:val="00B04DA9"/>
    <w:rsid w:val="00B05193"/>
    <w:rsid w:val="00B05FBD"/>
    <w:rsid w:val="00B07B30"/>
    <w:rsid w:val="00B07F86"/>
    <w:rsid w:val="00B104F9"/>
    <w:rsid w:val="00B10871"/>
    <w:rsid w:val="00B11662"/>
    <w:rsid w:val="00B12042"/>
    <w:rsid w:val="00B142B3"/>
    <w:rsid w:val="00B14C7B"/>
    <w:rsid w:val="00B14D9C"/>
    <w:rsid w:val="00B1578E"/>
    <w:rsid w:val="00B15C88"/>
    <w:rsid w:val="00B16D97"/>
    <w:rsid w:val="00B170B2"/>
    <w:rsid w:val="00B17193"/>
    <w:rsid w:val="00B174FF"/>
    <w:rsid w:val="00B20815"/>
    <w:rsid w:val="00B2342A"/>
    <w:rsid w:val="00B2574C"/>
    <w:rsid w:val="00B309A3"/>
    <w:rsid w:val="00B30B4C"/>
    <w:rsid w:val="00B31202"/>
    <w:rsid w:val="00B31ADF"/>
    <w:rsid w:val="00B32A86"/>
    <w:rsid w:val="00B32E16"/>
    <w:rsid w:val="00B34300"/>
    <w:rsid w:val="00B34743"/>
    <w:rsid w:val="00B36291"/>
    <w:rsid w:val="00B40D1F"/>
    <w:rsid w:val="00B42290"/>
    <w:rsid w:val="00B42702"/>
    <w:rsid w:val="00B4354F"/>
    <w:rsid w:val="00B43E83"/>
    <w:rsid w:val="00B446C5"/>
    <w:rsid w:val="00B44A8B"/>
    <w:rsid w:val="00B454F6"/>
    <w:rsid w:val="00B4602A"/>
    <w:rsid w:val="00B4665C"/>
    <w:rsid w:val="00B46746"/>
    <w:rsid w:val="00B46B24"/>
    <w:rsid w:val="00B46B46"/>
    <w:rsid w:val="00B47165"/>
    <w:rsid w:val="00B5295E"/>
    <w:rsid w:val="00B52F9B"/>
    <w:rsid w:val="00B53154"/>
    <w:rsid w:val="00B5380D"/>
    <w:rsid w:val="00B53AF9"/>
    <w:rsid w:val="00B54D56"/>
    <w:rsid w:val="00B55087"/>
    <w:rsid w:val="00B5535E"/>
    <w:rsid w:val="00B554DD"/>
    <w:rsid w:val="00B55EA6"/>
    <w:rsid w:val="00B5619D"/>
    <w:rsid w:val="00B60140"/>
    <w:rsid w:val="00B613A2"/>
    <w:rsid w:val="00B61476"/>
    <w:rsid w:val="00B630EE"/>
    <w:rsid w:val="00B63157"/>
    <w:rsid w:val="00B63298"/>
    <w:rsid w:val="00B63531"/>
    <w:rsid w:val="00B63974"/>
    <w:rsid w:val="00B641D4"/>
    <w:rsid w:val="00B654B8"/>
    <w:rsid w:val="00B6671A"/>
    <w:rsid w:val="00B66CB3"/>
    <w:rsid w:val="00B719CF"/>
    <w:rsid w:val="00B72489"/>
    <w:rsid w:val="00B72C8B"/>
    <w:rsid w:val="00B7339E"/>
    <w:rsid w:val="00B73849"/>
    <w:rsid w:val="00B73AAB"/>
    <w:rsid w:val="00B73C0E"/>
    <w:rsid w:val="00B745DF"/>
    <w:rsid w:val="00B7479D"/>
    <w:rsid w:val="00B74B51"/>
    <w:rsid w:val="00B74FF9"/>
    <w:rsid w:val="00B75081"/>
    <w:rsid w:val="00B75D21"/>
    <w:rsid w:val="00B7637A"/>
    <w:rsid w:val="00B763A0"/>
    <w:rsid w:val="00B80995"/>
    <w:rsid w:val="00B80C29"/>
    <w:rsid w:val="00B815C8"/>
    <w:rsid w:val="00B815D6"/>
    <w:rsid w:val="00B81E09"/>
    <w:rsid w:val="00B82088"/>
    <w:rsid w:val="00B822E8"/>
    <w:rsid w:val="00B839A6"/>
    <w:rsid w:val="00B86599"/>
    <w:rsid w:val="00B876AF"/>
    <w:rsid w:val="00B9038C"/>
    <w:rsid w:val="00B90D36"/>
    <w:rsid w:val="00B91119"/>
    <w:rsid w:val="00B9155B"/>
    <w:rsid w:val="00B9200D"/>
    <w:rsid w:val="00B92B68"/>
    <w:rsid w:val="00B92F13"/>
    <w:rsid w:val="00B940EF"/>
    <w:rsid w:val="00B9474A"/>
    <w:rsid w:val="00B959B8"/>
    <w:rsid w:val="00B96213"/>
    <w:rsid w:val="00B9655D"/>
    <w:rsid w:val="00B96B78"/>
    <w:rsid w:val="00BA2247"/>
    <w:rsid w:val="00BA303B"/>
    <w:rsid w:val="00BA4FBC"/>
    <w:rsid w:val="00BA6D52"/>
    <w:rsid w:val="00BA7D34"/>
    <w:rsid w:val="00BB063E"/>
    <w:rsid w:val="00BB13AE"/>
    <w:rsid w:val="00BB1698"/>
    <w:rsid w:val="00BB1B42"/>
    <w:rsid w:val="00BB2804"/>
    <w:rsid w:val="00BB3A5E"/>
    <w:rsid w:val="00BB5373"/>
    <w:rsid w:val="00BB5CB6"/>
    <w:rsid w:val="00BB6588"/>
    <w:rsid w:val="00BB76F8"/>
    <w:rsid w:val="00BC1073"/>
    <w:rsid w:val="00BC13B2"/>
    <w:rsid w:val="00BC303C"/>
    <w:rsid w:val="00BC3A46"/>
    <w:rsid w:val="00BC40C0"/>
    <w:rsid w:val="00BC5875"/>
    <w:rsid w:val="00BC64AB"/>
    <w:rsid w:val="00BD003F"/>
    <w:rsid w:val="00BD089B"/>
    <w:rsid w:val="00BD0A2F"/>
    <w:rsid w:val="00BD0AAA"/>
    <w:rsid w:val="00BD0BFB"/>
    <w:rsid w:val="00BD0ED5"/>
    <w:rsid w:val="00BD16C3"/>
    <w:rsid w:val="00BD1F23"/>
    <w:rsid w:val="00BD3239"/>
    <w:rsid w:val="00BD5A6F"/>
    <w:rsid w:val="00BD675C"/>
    <w:rsid w:val="00BD6D61"/>
    <w:rsid w:val="00BE0602"/>
    <w:rsid w:val="00BE21CB"/>
    <w:rsid w:val="00BE2495"/>
    <w:rsid w:val="00BE353D"/>
    <w:rsid w:val="00BE43EB"/>
    <w:rsid w:val="00BE5D23"/>
    <w:rsid w:val="00BE66BE"/>
    <w:rsid w:val="00BE66CE"/>
    <w:rsid w:val="00BE69C2"/>
    <w:rsid w:val="00BF05DB"/>
    <w:rsid w:val="00BF1327"/>
    <w:rsid w:val="00BF1803"/>
    <w:rsid w:val="00BF2378"/>
    <w:rsid w:val="00BF269D"/>
    <w:rsid w:val="00BF3D6D"/>
    <w:rsid w:val="00BF4397"/>
    <w:rsid w:val="00BF56D6"/>
    <w:rsid w:val="00BF6B17"/>
    <w:rsid w:val="00BF6F5A"/>
    <w:rsid w:val="00BF7AA7"/>
    <w:rsid w:val="00C00803"/>
    <w:rsid w:val="00C00CB1"/>
    <w:rsid w:val="00C00EB1"/>
    <w:rsid w:val="00C00F92"/>
    <w:rsid w:val="00C0174D"/>
    <w:rsid w:val="00C019DC"/>
    <w:rsid w:val="00C021CE"/>
    <w:rsid w:val="00C024D0"/>
    <w:rsid w:val="00C03486"/>
    <w:rsid w:val="00C0464F"/>
    <w:rsid w:val="00C04EEE"/>
    <w:rsid w:val="00C05987"/>
    <w:rsid w:val="00C05DBF"/>
    <w:rsid w:val="00C066BA"/>
    <w:rsid w:val="00C07677"/>
    <w:rsid w:val="00C07CB1"/>
    <w:rsid w:val="00C10AEE"/>
    <w:rsid w:val="00C10EA2"/>
    <w:rsid w:val="00C11069"/>
    <w:rsid w:val="00C11079"/>
    <w:rsid w:val="00C11203"/>
    <w:rsid w:val="00C1121D"/>
    <w:rsid w:val="00C1201C"/>
    <w:rsid w:val="00C13094"/>
    <w:rsid w:val="00C1340B"/>
    <w:rsid w:val="00C159E8"/>
    <w:rsid w:val="00C15A87"/>
    <w:rsid w:val="00C16473"/>
    <w:rsid w:val="00C20446"/>
    <w:rsid w:val="00C2346C"/>
    <w:rsid w:val="00C23B75"/>
    <w:rsid w:val="00C25DFC"/>
    <w:rsid w:val="00C260D4"/>
    <w:rsid w:val="00C26557"/>
    <w:rsid w:val="00C269AE"/>
    <w:rsid w:val="00C307C6"/>
    <w:rsid w:val="00C30B87"/>
    <w:rsid w:val="00C31908"/>
    <w:rsid w:val="00C33183"/>
    <w:rsid w:val="00C34D89"/>
    <w:rsid w:val="00C36405"/>
    <w:rsid w:val="00C36C98"/>
    <w:rsid w:val="00C36FC0"/>
    <w:rsid w:val="00C3772E"/>
    <w:rsid w:val="00C402BA"/>
    <w:rsid w:val="00C40815"/>
    <w:rsid w:val="00C413F1"/>
    <w:rsid w:val="00C416C7"/>
    <w:rsid w:val="00C4221C"/>
    <w:rsid w:val="00C427C9"/>
    <w:rsid w:val="00C42A49"/>
    <w:rsid w:val="00C431AD"/>
    <w:rsid w:val="00C43608"/>
    <w:rsid w:val="00C43AF8"/>
    <w:rsid w:val="00C447CB"/>
    <w:rsid w:val="00C45CB5"/>
    <w:rsid w:val="00C4625F"/>
    <w:rsid w:val="00C466D9"/>
    <w:rsid w:val="00C479DE"/>
    <w:rsid w:val="00C47D0E"/>
    <w:rsid w:val="00C5035C"/>
    <w:rsid w:val="00C510BD"/>
    <w:rsid w:val="00C54BC6"/>
    <w:rsid w:val="00C55044"/>
    <w:rsid w:val="00C55367"/>
    <w:rsid w:val="00C55760"/>
    <w:rsid w:val="00C569E9"/>
    <w:rsid w:val="00C56E67"/>
    <w:rsid w:val="00C57761"/>
    <w:rsid w:val="00C5791B"/>
    <w:rsid w:val="00C605CA"/>
    <w:rsid w:val="00C608AB"/>
    <w:rsid w:val="00C609D8"/>
    <w:rsid w:val="00C60D41"/>
    <w:rsid w:val="00C63B49"/>
    <w:rsid w:val="00C63E90"/>
    <w:rsid w:val="00C64088"/>
    <w:rsid w:val="00C663F6"/>
    <w:rsid w:val="00C66951"/>
    <w:rsid w:val="00C67A26"/>
    <w:rsid w:val="00C67CB7"/>
    <w:rsid w:val="00C67E4C"/>
    <w:rsid w:val="00C70F4E"/>
    <w:rsid w:val="00C72000"/>
    <w:rsid w:val="00C72C78"/>
    <w:rsid w:val="00C742B8"/>
    <w:rsid w:val="00C74AD1"/>
    <w:rsid w:val="00C75135"/>
    <w:rsid w:val="00C753BF"/>
    <w:rsid w:val="00C754AC"/>
    <w:rsid w:val="00C75797"/>
    <w:rsid w:val="00C75C48"/>
    <w:rsid w:val="00C75CF6"/>
    <w:rsid w:val="00C76480"/>
    <w:rsid w:val="00C803E7"/>
    <w:rsid w:val="00C82AA6"/>
    <w:rsid w:val="00C83059"/>
    <w:rsid w:val="00C83A21"/>
    <w:rsid w:val="00C83C05"/>
    <w:rsid w:val="00C850A1"/>
    <w:rsid w:val="00C850BD"/>
    <w:rsid w:val="00C858C6"/>
    <w:rsid w:val="00C8667D"/>
    <w:rsid w:val="00C87607"/>
    <w:rsid w:val="00C90051"/>
    <w:rsid w:val="00C90CD3"/>
    <w:rsid w:val="00C9156B"/>
    <w:rsid w:val="00C91A63"/>
    <w:rsid w:val="00C92170"/>
    <w:rsid w:val="00C92A33"/>
    <w:rsid w:val="00C92B9D"/>
    <w:rsid w:val="00C93666"/>
    <w:rsid w:val="00C938B8"/>
    <w:rsid w:val="00C93FB5"/>
    <w:rsid w:val="00C9532A"/>
    <w:rsid w:val="00C968E1"/>
    <w:rsid w:val="00CA029C"/>
    <w:rsid w:val="00CA159F"/>
    <w:rsid w:val="00CA19BD"/>
    <w:rsid w:val="00CA2CC7"/>
    <w:rsid w:val="00CA31F2"/>
    <w:rsid w:val="00CA36A5"/>
    <w:rsid w:val="00CA3D07"/>
    <w:rsid w:val="00CA46FA"/>
    <w:rsid w:val="00CA5975"/>
    <w:rsid w:val="00CA6AF2"/>
    <w:rsid w:val="00CA70C6"/>
    <w:rsid w:val="00CA73C1"/>
    <w:rsid w:val="00CA7A91"/>
    <w:rsid w:val="00CB02D9"/>
    <w:rsid w:val="00CB0419"/>
    <w:rsid w:val="00CB0D88"/>
    <w:rsid w:val="00CB1952"/>
    <w:rsid w:val="00CB25BF"/>
    <w:rsid w:val="00CB26A3"/>
    <w:rsid w:val="00CB366E"/>
    <w:rsid w:val="00CB3869"/>
    <w:rsid w:val="00CB74B6"/>
    <w:rsid w:val="00CB74F6"/>
    <w:rsid w:val="00CB78AC"/>
    <w:rsid w:val="00CC098C"/>
    <w:rsid w:val="00CC0D09"/>
    <w:rsid w:val="00CC12A4"/>
    <w:rsid w:val="00CC1C23"/>
    <w:rsid w:val="00CC3083"/>
    <w:rsid w:val="00CC4EBA"/>
    <w:rsid w:val="00CC64FA"/>
    <w:rsid w:val="00CC6E9B"/>
    <w:rsid w:val="00CC7EE1"/>
    <w:rsid w:val="00CD0F4F"/>
    <w:rsid w:val="00CD1235"/>
    <w:rsid w:val="00CD174A"/>
    <w:rsid w:val="00CD2BD8"/>
    <w:rsid w:val="00CD2C23"/>
    <w:rsid w:val="00CD345D"/>
    <w:rsid w:val="00CD5113"/>
    <w:rsid w:val="00CD59C9"/>
    <w:rsid w:val="00CE0FDC"/>
    <w:rsid w:val="00CE245C"/>
    <w:rsid w:val="00CE4334"/>
    <w:rsid w:val="00CE5112"/>
    <w:rsid w:val="00CE54E0"/>
    <w:rsid w:val="00CE5693"/>
    <w:rsid w:val="00CE5944"/>
    <w:rsid w:val="00CE66F3"/>
    <w:rsid w:val="00CE7006"/>
    <w:rsid w:val="00CF0687"/>
    <w:rsid w:val="00CF07EC"/>
    <w:rsid w:val="00CF0BF3"/>
    <w:rsid w:val="00CF2090"/>
    <w:rsid w:val="00CF2987"/>
    <w:rsid w:val="00CF3FB9"/>
    <w:rsid w:val="00CF4303"/>
    <w:rsid w:val="00CF47B6"/>
    <w:rsid w:val="00CF4885"/>
    <w:rsid w:val="00CF4B6D"/>
    <w:rsid w:val="00CF5944"/>
    <w:rsid w:val="00CF5EF6"/>
    <w:rsid w:val="00CF5F67"/>
    <w:rsid w:val="00CF7A4C"/>
    <w:rsid w:val="00D0214A"/>
    <w:rsid w:val="00D03518"/>
    <w:rsid w:val="00D03EED"/>
    <w:rsid w:val="00D03FFA"/>
    <w:rsid w:val="00D0442D"/>
    <w:rsid w:val="00D048A0"/>
    <w:rsid w:val="00D04D3F"/>
    <w:rsid w:val="00D04DEB"/>
    <w:rsid w:val="00D06791"/>
    <w:rsid w:val="00D06BE0"/>
    <w:rsid w:val="00D10A57"/>
    <w:rsid w:val="00D11994"/>
    <w:rsid w:val="00D11A21"/>
    <w:rsid w:val="00D12189"/>
    <w:rsid w:val="00D12FA2"/>
    <w:rsid w:val="00D146D8"/>
    <w:rsid w:val="00D15E64"/>
    <w:rsid w:val="00D16B7D"/>
    <w:rsid w:val="00D170B1"/>
    <w:rsid w:val="00D17309"/>
    <w:rsid w:val="00D21EE9"/>
    <w:rsid w:val="00D227EE"/>
    <w:rsid w:val="00D22E4A"/>
    <w:rsid w:val="00D2574B"/>
    <w:rsid w:val="00D25B32"/>
    <w:rsid w:val="00D263AD"/>
    <w:rsid w:val="00D27F94"/>
    <w:rsid w:val="00D30BF5"/>
    <w:rsid w:val="00D311B5"/>
    <w:rsid w:val="00D312A6"/>
    <w:rsid w:val="00D313AC"/>
    <w:rsid w:val="00D323C2"/>
    <w:rsid w:val="00D32A08"/>
    <w:rsid w:val="00D34D0B"/>
    <w:rsid w:val="00D34E9E"/>
    <w:rsid w:val="00D355CD"/>
    <w:rsid w:val="00D35A3B"/>
    <w:rsid w:val="00D37F97"/>
    <w:rsid w:val="00D4019A"/>
    <w:rsid w:val="00D40A96"/>
    <w:rsid w:val="00D4155E"/>
    <w:rsid w:val="00D42815"/>
    <w:rsid w:val="00D43AE1"/>
    <w:rsid w:val="00D44540"/>
    <w:rsid w:val="00D44692"/>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57AA3"/>
    <w:rsid w:val="00D60341"/>
    <w:rsid w:val="00D60370"/>
    <w:rsid w:val="00D612B0"/>
    <w:rsid w:val="00D614A2"/>
    <w:rsid w:val="00D614EA"/>
    <w:rsid w:val="00D61920"/>
    <w:rsid w:val="00D63F94"/>
    <w:rsid w:val="00D67304"/>
    <w:rsid w:val="00D67A20"/>
    <w:rsid w:val="00D70085"/>
    <w:rsid w:val="00D708DA"/>
    <w:rsid w:val="00D7389E"/>
    <w:rsid w:val="00D758C2"/>
    <w:rsid w:val="00D759EF"/>
    <w:rsid w:val="00D80530"/>
    <w:rsid w:val="00D80D06"/>
    <w:rsid w:val="00D8154D"/>
    <w:rsid w:val="00D81AB2"/>
    <w:rsid w:val="00D81CE5"/>
    <w:rsid w:val="00D8473C"/>
    <w:rsid w:val="00D84AAB"/>
    <w:rsid w:val="00D852E4"/>
    <w:rsid w:val="00D8541D"/>
    <w:rsid w:val="00D866EE"/>
    <w:rsid w:val="00D9173B"/>
    <w:rsid w:val="00D91E00"/>
    <w:rsid w:val="00D93D35"/>
    <w:rsid w:val="00D940FF"/>
    <w:rsid w:val="00D9423E"/>
    <w:rsid w:val="00D94267"/>
    <w:rsid w:val="00D95519"/>
    <w:rsid w:val="00D957B7"/>
    <w:rsid w:val="00D95CA5"/>
    <w:rsid w:val="00D97CDF"/>
    <w:rsid w:val="00DA0B3B"/>
    <w:rsid w:val="00DA1908"/>
    <w:rsid w:val="00DA19DC"/>
    <w:rsid w:val="00DA1DDD"/>
    <w:rsid w:val="00DA2BB9"/>
    <w:rsid w:val="00DA3D12"/>
    <w:rsid w:val="00DA4365"/>
    <w:rsid w:val="00DA5672"/>
    <w:rsid w:val="00DA5BE2"/>
    <w:rsid w:val="00DB0BA0"/>
    <w:rsid w:val="00DB181E"/>
    <w:rsid w:val="00DB1923"/>
    <w:rsid w:val="00DB1A25"/>
    <w:rsid w:val="00DB1C7C"/>
    <w:rsid w:val="00DB22BC"/>
    <w:rsid w:val="00DB393F"/>
    <w:rsid w:val="00DB3C44"/>
    <w:rsid w:val="00DB45E0"/>
    <w:rsid w:val="00DB4A2F"/>
    <w:rsid w:val="00DB4CFB"/>
    <w:rsid w:val="00DB5266"/>
    <w:rsid w:val="00DB5355"/>
    <w:rsid w:val="00DB57E4"/>
    <w:rsid w:val="00DB65A7"/>
    <w:rsid w:val="00DC0B3A"/>
    <w:rsid w:val="00DC1A44"/>
    <w:rsid w:val="00DC25DF"/>
    <w:rsid w:val="00DC277B"/>
    <w:rsid w:val="00DC2A3E"/>
    <w:rsid w:val="00DC3711"/>
    <w:rsid w:val="00DC4B51"/>
    <w:rsid w:val="00DC632D"/>
    <w:rsid w:val="00DC6E39"/>
    <w:rsid w:val="00DD0276"/>
    <w:rsid w:val="00DD03C1"/>
    <w:rsid w:val="00DD05B2"/>
    <w:rsid w:val="00DD0AFA"/>
    <w:rsid w:val="00DD11DE"/>
    <w:rsid w:val="00DD1F6F"/>
    <w:rsid w:val="00DD3394"/>
    <w:rsid w:val="00DD36DB"/>
    <w:rsid w:val="00DD3D80"/>
    <w:rsid w:val="00DD4D87"/>
    <w:rsid w:val="00DD4DF2"/>
    <w:rsid w:val="00DD5F8F"/>
    <w:rsid w:val="00DD6058"/>
    <w:rsid w:val="00DD78EF"/>
    <w:rsid w:val="00DE129A"/>
    <w:rsid w:val="00DE143A"/>
    <w:rsid w:val="00DE2041"/>
    <w:rsid w:val="00DE2650"/>
    <w:rsid w:val="00DE3B98"/>
    <w:rsid w:val="00DE4567"/>
    <w:rsid w:val="00DE4917"/>
    <w:rsid w:val="00DE535E"/>
    <w:rsid w:val="00DE6058"/>
    <w:rsid w:val="00DE6BCF"/>
    <w:rsid w:val="00DE7AD9"/>
    <w:rsid w:val="00DE7DA9"/>
    <w:rsid w:val="00DF03B4"/>
    <w:rsid w:val="00DF1253"/>
    <w:rsid w:val="00DF1A8D"/>
    <w:rsid w:val="00DF2F56"/>
    <w:rsid w:val="00DF3496"/>
    <w:rsid w:val="00DF36E8"/>
    <w:rsid w:val="00DF5CBD"/>
    <w:rsid w:val="00DF65F5"/>
    <w:rsid w:val="00DF7D87"/>
    <w:rsid w:val="00E0124C"/>
    <w:rsid w:val="00E01355"/>
    <w:rsid w:val="00E02416"/>
    <w:rsid w:val="00E02451"/>
    <w:rsid w:val="00E041FC"/>
    <w:rsid w:val="00E0443A"/>
    <w:rsid w:val="00E05915"/>
    <w:rsid w:val="00E06CDA"/>
    <w:rsid w:val="00E06E06"/>
    <w:rsid w:val="00E0732D"/>
    <w:rsid w:val="00E1023A"/>
    <w:rsid w:val="00E11906"/>
    <w:rsid w:val="00E12001"/>
    <w:rsid w:val="00E1422A"/>
    <w:rsid w:val="00E148E5"/>
    <w:rsid w:val="00E14BA8"/>
    <w:rsid w:val="00E14DCB"/>
    <w:rsid w:val="00E16824"/>
    <w:rsid w:val="00E17512"/>
    <w:rsid w:val="00E177D5"/>
    <w:rsid w:val="00E177DA"/>
    <w:rsid w:val="00E20327"/>
    <w:rsid w:val="00E20FB4"/>
    <w:rsid w:val="00E21105"/>
    <w:rsid w:val="00E214D1"/>
    <w:rsid w:val="00E21DFD"/>
    <w:rsid w:val="00E22CD6"/>
    <w:rsid w:val="00E23757"/>
    <w:rsid w:val="00E23FAA"/>
    <w:rsid w:val="00E2450C"/>
    <w:rsid w:val="00E25630"/>
    <w:rsid w:val="00E25832"/>
    <w:rsid w:val="00E26763"/>
    <w:rsid w:val="00E271FA"/>
    <w:rsid w:val="00E27D90"/>
    <w:rsid w:val="00E27DE6"/>
    <w:rsid w:val="00E305F4"/>
    <w:rsid w:val="00E3083F"/>
    <w:rsid w:val="00E310D2"/>
    <w:rsid w:val="00E31480"/>
    <w:rsid w:val="00E32808"/>
    <w:rsid w:val="00E32E9E"/>
    <w:rsid w:val="00E33BE1"/>
    <w:rsid w:val="00E341CD"/>
    <w:rsid w:val="00E34C19"/>
    <w:rsid w:val="00E3506E"/>
    <w:rsid w:val="00E36F3F"/>
    <w:rsid w:val="00E3713E"/>
    <w:rsid w:val="00E4164C"/>
    <w:rsid w:val="00E419B8"/>
    <w:rsid w:val="00E41FA6"/>
    <w:rsid w:val="00E4394E"/>
    <w:rsid w:val="00E43C0C"/>
    <w:rsid w:val="00E444F5"/>
    <w:rsid w:val="00E44A42"/>
    <w:rsid w:val="00E44D13"/>
    <w:rsid w:val="00E450EC"/>
    <w:rsid w:val="00E45FA6"/>
    <w:rsid w:val="00E4619C"/>
    <w:rsid w:val="00E50405"/>
    <w:rsid w:val="00E520AF"/>
    <w:rsid w:val="00E522E9"/>
    <w:rsid w:val="00E52732"/>
    <w:rsid w:val="00E52E86"/>
    <w:rsid w:val="00E53FDF"/>
    <w:rsid w:val="00E547B9"/>
    <w:rsid w:val="00E55318"/>
    <w:rsid w:val="00E5559D"/>
    <w:rsid w:val="00E55A9C"/>
    <w:rsid w:val="00E55D57"/>
    <w:rsid w:val="00E56A9C"/>
    <w:rsid w:val="00E57296"/>
    <w:rsid w:val="00E57723"/>
    <w:rsid w:val="00E57E3A"/>
    <w:rsid w:val="00E60454"/>
    <w:rsid w:val="00E610FD"/>
    <w:rsid w:val="00E6218F"/>
    <w:rsid w:val="00E632DD"/>
    <w:rsid w:val="00E6385F"/>
    <w:rsid w:val="00E708E1"/>
    <w:rsid w:val="00E70C5B"/>
    <w:rsid w:val="00E7215A"/>
    <w:rsid w:val="00E72E22"/>
    <w:rsid w:val="00E7318F"/>
    <w:rsid w:val="00E73B44"/>
    <w:rsid w:val="00E74BAB"/>
    <w:rsid w:val="00E74EA1"/>
    <w:rsid w:val="00E75917"/>
    <w:rsid w:val="00E77F60"/>
    <w:rsid w:val="00E8091D"/>
    <w:rsid w:val="00E80ABE"/>
    <w:rsid w:val="00E80CBB"/>
    <w:rsid w:val="00E81643"/>
    <w:rsid w:val="00E83259"/>
    <w:rsid w:val="00E83371"/>
    <w:rsid w:val="00E8422A"/>
    <w:rsid w:val="00E84AB8"/>
    <w:rsid w:val="00E85A7E"/>
    <w:rsid w:val="00E85D10"/>
    <w:rsid w:val="00E86602"/>
    <w:rsid w:val="00E86C41"/>
    <w:rsid w:val="00E8797C"/>
    <w:rsid w:val="00E90B9E"/>
    <w:rsid w:val="00E914EC"/>
    <w:rsid w:val="00E91DDD"/>
    <w:rsid w:val="00E928E4"/>
    <w:rsid w:val="00E92B12"/>
    <w:rsid w:val="00E92E63"/>
    <w:rsid w:val="00E93BBE"/>
    <w:rsid w:val="00E94332"/>
    <w:rsid w:val="00E951C6"/>
    <w:rsid w:val="00E955AF"/>
    <w:rsid w:val="00E95CB9"/>
    <w:rsid w:val="00E96E26"/>
    <w:rsid w:val="00E9737D"/>
    <w:rsid w:val="00E97598"/>
    <w:rsid w:val="00E97F42"/>
    <w:rsid w:val="00EA051A"/>
    <w:rsid w:val="00EA25F4"/>
    <w:rsid w:val="00EA29AF"/>
    <w:rsid w:val="00EA40CD"/>
    <w:rsid w:val="00EA49DF"/>
    <w:rsid w:val="00EA5CC4"/>
    <w:rsid w:val="00EA6475"/>
    <w:rsid w:val="00EA658B"/>
    <w:rsid w:val="00EA7F4C"/>
    <w:rsid w:val="00EB0037"/>
    <w:rsid w:val="00EB0F32"/>
    <w:rsid w:val="00EB540D"/>
    <w:rsid w:val="00EB5770"/>
    <w:rsid w:val="00EB643D"/>
    <w:rsid w:val="00EB758A"/>
    <w:rsid w:val="00EB7EB9"/>
    <w:rsid w:val="00EC1754"/>
    <w:rsid w:val="00EC1C6F"/>
    <w:rsid w:val="00EC1ED7"/>
    <w:rsid w:val="00EC35AD"/>
    <w:rsid w:val="00EC3E68"/>
    <w:rsid w:val="00EC4068"/>
    <w:rsid w:val="00EC45FB"/>
    <w:rsid w:val="00EC4725"/>
    <w:rsid w:val="00EC4C30"/>
    <w:rsid w:val="00EC5B65"/>
    <w:rsid w:val="00EC6D36"/>
    <w:rsid w:val="00EC71F3"/>
    <w:rsid w:val="00EC7717"/>
    <w:rsid w:val="00EC7DFD"/>
    <w:rsid w:val="00ED1285"/>
    <w:rsid w:val="00ED172B"/>
    <w:rsid w:val="00ED2191"/>
    <w:rsid w:val="00ED2F1B"/>
    <w:rsid w:val="00ED4CD6"/>
    <w:rsid w:val="00ED53B0"/>
    <w:rsid w:val="00ED5500"/>
    <w:rsid w:val="00ED6401"/>
    <w:rsid w:val="00EE0C05"/>
    <w:rsid w:val="00EE210C"/>
    <w:rsid w:val="00EE2A32"/>
    <w:rsid w:val="00EE3FD0"/>
    <w:rsid w:val="00EE4AAE"/>
    <w:rsid w:val="00EE4E2B"/>
    <w:rsid w:val="00EE646D"/>
    <w:rsid w:val="00EE7C15"/>
    <w:rsid w:val="00EF033E"/>
    <w:rsid w:val="00EF094B"/>
    <w:rsid w:val="00EF0C4E"/>
    <w:rsid w:val="00EF13CE"/>
    <w:rsid w:val="00EF1DF9"/>
    <w:rsid w:val="00EF2E8E"/>
    <w:rsid w:val="00EF3184"/>
    <w:rsid w:val="00EF334A"/>
    <w:rsid w:val="00EF36A4"/>
    <w:rsid w:val="00EF556E"/>
    <w:rsid w:val="00EF77F1"/>
    <w:rsid w:val="00EF7CF4"/>
    <w:rsid w:val="00EF7F38"/>
    <w:rsid w:val="00F00218"/>
    <w:rsid w:val="00F00611"/>
    <w:rsid w:val="00F00957"/>
    <w:rsid w:val="00F00A91"/>
    <w:rsid w:val="00F00D5D"/>
    <w:rsid w:val="00F00EFE"/>
    <w:rsid w:val="00F02797"/>
    <w:rsid w:val="00F02DD3"/>
    <w:rsid w:val="00F03183"/>
    <w:rsid w:val="00F03965"/>
    <w:rsid w:val="00F04544"/>
    <w:rsid w:val="00F04C1F"/>
    <w:rsid w:val="00F0632C"/>
    <w:rsid w:val="00F06F84"/>
    <w:rsid w:val="00F07EBC"/>
    <w:rsid w:val="00F11018"/>
    <w:rsid w:val="00F11205"/>
    <w:rsid w:val="00F128C5"/>
    <w:rsid w:val="00F13375"/>
    <w:rsid w:val="00F13D0E"/>
    <w:rsid w:val="00F14073"/>
    <w:rsid w:val="00F14465"/>
    <w:rsid w:val="00F146CE"/>
    <w:rsid w:val="00F15A6F"/>
    <w:rsid w:val="00F15DE4"/>
    <w:rsid w:val="00F173A6"/>
    <w:rsid w:val="00F20ACD"/>
    <w:rsid w:val="00F2280C"/>
    <w:rsid w:val="00F23E7B"/>
    <w:rsid w:val="00F23E90"/>
    <w:rsid w:val="00F24B9B"/>
    <w:rsid w:val="00F25D2D"/>
    <w:rsid w:val="00F264CC"/>
    <w:rsid w:val="00F26F4F"/>
    <w:rsid w:val="00F30385"/>
    <w:rsid w:val="00F308CE"/>
    <w:rsid w:val="00F315A0"/>
    <w:rsid w:val="00F31D80"/>
    <w:rsid w:val="00F31FFE"/>
    <w:rsid w:val="00F32B0D"/>
    <w:rsid w:val="00F33181"/>
    <w:rsid w:val="00F3395C"/>
    <w:rsid w:val="00F36DC7"/>
    <w:rsid w:val="00F3708F"/>
    <w:rsid w:val="00F37A3C"/>
    <w:rsid w:val="00F40E76"/>
    <w:rsid w:val="00F422DF"/>
    <w:rsid w:val="00F42EBE"/>
    <w:rsid w:val="00F43A18"/>
    <w:rsid w:val="00F46088"/>
    <w:rsid w:val="00F468E4"/>
    <w:rsid w:val="00F4720D"/>
    <w:rsid w:val="00F51536"/>
    <w:rsid w:val="00F5187A"/>
    <w:rsid w:val="00F52A41"/>
    <w:rsid w:val="00F52C40"/>
    <w:rsid w:val="00F5474E"/>
    <w:rsid w:val="00F54A78"/>
    <w:rsid w:val="00F55E79"/>
    <w:rsid w:val="00F56763"/>
    <w:rsid w:val="00F56831"/>
    <w:rsid w:val="00F57363"/>
    <w:rsid w:val="00F5767F"/>
    <w:rsid w:val="00F60406"/>
    <w:rsid w:val="00F60925"/>
    <w:rsid w:val="00F61D18"/>
    <w:rsid w:val="00F61EB9"/>
    <w:rsid w:val="00F63082"/>
    <w:rsid w:val="00F63628"/>
    <w:rsid w:val="00F6403E"/>
    <w:rsid w:val="00F64795"/>
    <w:rsid w:val="00F647EE"/>
    <w:rsid w:val="00F66D21"/>
    <w:rsid w:val="00F67226"/>
    <w:rsid w:val="00F702FF"/>
    <w:rsid w:val="00F746B3"/>
    <w:rsid w:val="00F754E9"/>
    <w:rsid w:val="00F75F14"/>
    <w:rsid w:val="00F76470"/>
    <w:rsid w:val="00F765EE"/>
    <w:rsid w:val="00F779C7"/>
    <w:rsid w:val="00F77A1B"/>
    <w:rsid w:val="00F77FDE"/>
    <w:rsid w:val="00F802A7"/>
    <w:rsid w:val="00F83958"/>
    <w:rsid w:val="00F84266"/>
    <w:rsid w:val="00F84C1A"/>
    <w:rsid w:val="00F859E3"/>
    <w:rsid w:val="00F86111"/>
    <w:rsid w:val="00F86B4E"/>
    <w:rsid w:val="00F87E4D"/>
    <w:rsid w:val="00F907D8"/>
    <w:rsid w:val="00F90B19"/>
    <w:rsid w:val="00F911FA"/>
    <w:rsid w:val="00F914DA"/>
    <w:rsid w:val="00F91F64"/>
    <w:rsid w:val="00F920CF"/>
    <w:rsid w:val="00F93293"/>
    <w:rsid w:val="00F93C01"/>
    <w:rsid w:val="00F9440E"/>
    <w:rsid w:val="00F9463D"/>
    <w:rsid w:val="00F94B21"/>
    <w:rsid w:val="00F956F1"/>
    <w:rsid w:val="00FA0136"/>
    <w:rsid w:val="00FA226F"/>
    <w:rsid w:val="00FA2AE5"/>
    <w:rsid w:val="00FA2EFD"/>
    <w:rsid w:val="00FA3F50"/>
    <w:rsid w:val="00FA45C2"/>
    <w:rsid w:val="00FA4CDF"/>
    <w:rsid w:val="00FA510E"/>
    <w:rsid w:val="00FA5529"/>
    <w:rsid w:val="00FA5614"/>
    <w:rsid w:val="00FA5741"/>
    <w:rsid w:val="00FA580A"/>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1708"/>
    <w:rsid w:val="00FC1BCE"/>
    <w:rsid w:val="00FC1C55"/>
    <w:rsid w:val="00FC28EF"/>
    <w:rsid w:val="00FC3619"/>
    <w:rsid w:val="00FC3886"/>
    <w:rsid w:val="00FC4084"/>
    <w:rsid w:val="00FC4C50"/>
    <w:rsid w:val="00FC5B7A"/>
    <w:rsid w:val="00FC5C74"/>
    <w:rsid w:val="00FC63F3"/>
    <w:rsid w:val="00FC68F1"/>
    <w:rsid w:val="00FC751F"/>
    <w:rsid w:val="00FC7BE5"/>
    <w:rsid w:val="00FD00D3"/>
    <w:rsid w:val="00FD1676"/>
    <w:rsid w:val="00FD2A85"/>
    <w:rsid w:val="00FD2C3B"/>
    <w:rsid w:val="00FD2EBF"/>
    <w:rsid w:val="00FD4AD1"/>
    <w:rsid w:val="00FD4B74"/>
    <w:rsid w:val="00FD4FD6"/>
    <w:rsid w:val="00FD53C8"/>
    <w:rsid w:val="00FD5C35"/>
    <w:rsid w:val="00FD71E9"/>
    <w:rsid w:val="00FD79D0"/>
    <w:rsid w:val="00FE00FB"/>
    <w:rsid w:val="00FE0ECE"/>
    <w:rsid w:val="00FE21C5"/>
    <w:rsid w:val="00FE25B8"/>
    <w:rsid w:val="00FE361A"/>
    <w:rsid w:val="00FE38A3"/>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 w:val="00FF6F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ag 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ag 1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3"/>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table" w:customStyle="1" w:styleId="Tabelasiatki1jasna1">
    <w:name w:val="Tabela siatki 1 — jasna1"/>
    <w:basedOn w:val="Standardowy"/>
    <w:uiPriority w:val="46"/>
    <w:rsid w:val="00B44A8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basedOn w:val="Domylnaczcionkaakapitu"/>
    <w:rsid w:val="00E271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87868265">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67098142">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pm.szczecin.pl" TargetMode="External"/><Relationship Id="rId18" Type="http://schemas.openxmlformats.org/officeDocument/2006/relationships/hyperlink" Target="https://platformazakupowa.pl/pn/pm_szczec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pm_szczecin" TargetMode="External"/><Relationship Id="rId17" Type="http://schemas.openxmlformats.org/officeDocument/2006/relationships/hyperlink" Target="https://isap.sejm.gov.pl/isap.nsf/DocDetails.xsp?id=WDU20230001497"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portalzp.pl/kody-cpv/szczegoly/termosy-4769" TargetMode="External"/><Relationship Id="rId20" Type="http://schemas.openxmlformats.org/officeDocument/2006/relationships/hyperlink" Target="https://platformazakupowa.pl/pn/pm_szczec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DocDetails.xsp?id=WDU20230001497" TargetMode="Externa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przetargi.egospodarka.pl/Tkaniny-wlokiennicze-i-podobne" TargetMode="External"/><Relationship Id="rId23" Type="http://schemas.openxmlformats.org/officeDocument/2006/relationships/image" Target="media/image3.png"/><Relationship Id="rId10" Type="http://schemas.openxmlformats.org/officeDocument/2006/relationships/hyperlink" Target="http://www.pm.szczecin.pl" TargetMode="External"/><Relationship Id="rId19" Type="http://schemas.openxmlformats.org/officeDocument/2006/relationships/hyperlink" Target="https://platformazakupowa.pl/pn/pm_szczecin" TargetMode="Externa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www.portalzp.pl/kody-cpv/szczegoly/butelki-4807"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10665</Words>
  <Characters>69367</Characters>
  <Application>Microsoft Office Word</Application>
  <DocSecurity>0</DocSecurity>
  <Lines>578</Lines>
  <Paragraphs>159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79873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Aldona Marciszak</cp:lastModifiedBy>
  <cp:revision>5</cp:revision>
  <cp:lastPrinted>2024-04-17T08:21:00Z</cp:lastPrinted>
  <dcterms:created xsi:type="dcterms:W3CDTF">2024-04-17T08:20:00Z</dcterms:created>
  <dcterms:modified xsi:type="dcterms:W3CDTF">2024-04-17T14:10:00Z</dcterms:modified>
</cp:coreProperties>
</file>