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7E1A4112" w:rsidR="00B13C7F" w:rsidRPr="0070270B"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Kraków </w:t>
      </w:r>
      <w:r w:rsidRPr="00181564">
        <w:rPr>
          <w:rFonts w:asciiTheme="minorHAnsi" w:hAnsiTheme="minorHAnsi" w:cstheme="minorHAnsi"/>
        </w:rPr>
        <w:t>6.05.2021 r</w:t>
      </w:r>
      <w:r>
        <w:rPr>
          <w:rFonts w:asciiTheme="minorHAnsi" w:hAnsiTheme="minorHAnsi" w:cstheme="minorHAnsi"/>
        </w:rPr>
        <w:t>.</w:t>
      </w:r>
      <w:r w:rsidR="00B13C7F" w:rsidRPr="0070270B">
        <w:rPr>
          <w:rFonts w:asciiTheme="minorHAnsi" w:hAnsiTheme="minorHAnsi" w:cstheme="minorHAnsi"/>
        </w:rPr>
        <w:tab/>
      </w:r>
    </w:p>
    <w:p w14:paraId="48A3F189" w14:textId="522D757B" w:rsidR="00B13C7F" w:rsidRPr="0070270B" w:rsidRDefault="00AA68B5" w:rsidP="00CD0B07">
      <w:pPr>
        <w:spacing w:line="276" w:lineRule="auto"/>
        <w:jc w:val="both"/>
        <w:rPr>
          <w:rFonts w:asciiTheme="minorHAnsi" w:hAnsiTheme="minorHAnsi" w:cstheme="minorHAnsi"/>
        </w:rPr>
      </w:pPr>
      <w:r w:rsidRPr="00AA68B5">
        <w:rPr>
          <w:rFonts w:asciiTheme="minorHAnsi" w:hAnsiTheme="minorHAnsi" w:cstheme="minorHAnsi"/>
          <w:b/>
          <w:bCs/>
        </w:rPr>
        <w:t>SZP-271-TP-</w:t>
      </w:r>
      <w:r w:rsidR="00181564">
        <w:rPr>
          <w:rFonts w:asciiTheme="minorHAnsi" w:hAnsiTheme="minorHAnsi" w:cstheme="minorHAnsi"/>
          <w:b/>
          <w:bCs/>
        </w:rPr>
        <w:t>2</w:t>
      </w:r>
      <w:r w:rsidRPr="00AA68B5">
        <w:rPr>
          <w:rFonts w:asciiTheme="minorHAnsi" w:hAnsiTheme="minorHAnsi" w:cstheme="minorHAnsi"/>
          <w:b/>
          <w:bCs/>
        </w:rPr>
        <w:t>/2021</w:t>
      </w:r>
    </w:p>
    <w:p w14:paraId="5475E145" w14:textId="2132D56A" w:rsidR="00B13C7F" w:rsidRPr="0070270B" w:rsidRDefault="00B13C7F" w:rsidP="00CD0B07">
      <w:pPr>
        <w:spacing w:line="276" w:lineRule="auto"/>
        <w:ind w:left="4251" w:firstLine="705"/>
        <w:jc w:val="both"/>
        <w:rPr>
          <w:rFonts w:asciiTheme="minorHAnsi" w:hAnsiTheme="minorHAnsi" w:cstheme="minorHAnsi"/>
          <w:b/>
          <w:bCs/>
        </w:rPr>
      </w:pPr>
      <w:r w:rsidRPr="0070270B">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62C2C96" w14:textId="4B2C4500" w:rsidR="00824797" w:rsidRDefault="00181564" w:rsidP="00CD0B07">
      <w:pPr>
        <w:spacing w:line="276" w:lineRule="auto"/>
        <w:jc w:val="both"/>
        <w:rPr>
          <w:rFonts w:asciiTheme="minorHAnsi" w:hAnsiTheme="minorHAnsi" w:cstheme="minorHAnsi"/>
          <w:b/>
          <w:color w:val="000000"/>
        </w:rPr>
      </w:pPr>
      <w:r w:rsidRPr="00181564">
        <w:rPr>
          <w:rFonts w:asciiTheme="minorHAnsi" w:hAnsiTheme="minorHAnsi" w:cstheme="minorHAnsi"/>
          <w:b/>
          <w:color w:val="000000"/>
        </w:rPr>
        <w:t xml:space="preserve">Utrzymanie porządku na terenie Zakładu Termicznego Przekształcania Odpadów w Krakowie (ZTPO)  </w:t>
      </w:r>
    </w:p>
    <w:p w14:paraId="7C5FF134" w14:textId="77777777" w:rsidR="00181564" w:rsidRPr="0070270B" w:rsidRDefault="00181564" w:rsidP="00CD0B07">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1579153C" w:rsidR="00FB752D" w:rsidRPr="00824797" w:rsidRDefault="00181564"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862 860,64</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1 061 318,59</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1564"/>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401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Bylińska</cp:lastModifiedBy>
  <cp:revision>4</cp:revision>
  <cp:lastPrinted>2021-04-30T09:29:00Z</cp:lastPrinted>
  <dcterms:created xsi:type="dcterms:W3CDTF">2021-05-06T04:57:00Z</dcterms:created>
  <dcterms:modified xsi:type="dcterms:W3CDTF">2021-05-06T05:02:00Z</dcterms:modified>
</cp:coreProperties>
</file>