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7A" w:rsidRPr="0051427A" w:rsidRDefault="0051427A" w:rsidP="0051427A">
      <w:pPr>
        <w:spacing w:line="360" w:lineRule="auto"/>
        <w:jc w:val="right"/>
        <w:rPr>
          <w:rFonts w:ascii="Verdana" w:hAnsi="Verdana"/>
          <w:b/>
          <w:i/>
          <w:sz w:val="20"/>
          <w:szCs w:val="20"/>
        </w:rPr>
      </w:pPr>
      <w:r w:rsidRPr="0051427A">
        <w:rPr>
          <w:rFonts w:ascii="Verdana" w:hAnsi="Verdana"/>
          <w:b/>
          <w:i/>
          <w:sz w:val="20"/>
          <w:szCs w:val="20"/>
        </w:rPr>
        <w:t>Załącznik nr 1 do zaproszenia do składania ofert</w:t>
      </w:r>
    </w:p>
    <w:p w:rsidR="008438D7" w:rsidRPr="005140DE" w:rsidRDefault="0041247E" w:rsidP="005140DE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5140DE">
        <w:rPr>
          <w:rFonts w:ascii="Verdana" w:hAnsi="Verdana"/>
          <w:b/>
          <w:sz w:val="20"/>
          <w:szCs w:val="20"/>
        </w:rPr>
        <w:t>Szczegółowy opis przedmiotu zamówienia</w:t>
      </w:r>
    </w:p>
    <w:p w:rsidR="005140DE" w:rsidRPr="005140DE" w:rsidRDefault="008438D7" w:rsidP="005140D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40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Przedmiotem zamówienia jest wykonanie audytu organizacyjno-finansowego szkół prowadzonych przez Gminę Elbląg, w tym analiza organizacyjno- finansowa dotycząca </w:t>
      </w:r>
      <w:r w:rsidRPr="005140DE">
        <w:rPr>
          <w:rFonts w:ascii="Verdana" w:eastAsia="Times New Roman" w:hAnsi="Verdana" w:cs="Times New Roman"/>
          <w:sz w:val="20"/>
          <w:szCs w:val="20"/>
          <w:lang w:eastAsia="pl-PL"/>
        </w:rPr>
        <w:br/>
        <w:t>4 lat budżetowych (2017-2020) oraz analiza budżetu  przeznaczonego na wydatki oświatowe</w:t>
      </w:r>
      <w:r w:rsidR="005140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</w:t>
      </w:r>
      <w:r w:rsidRPr="005140DE">
        <w:rPr>
          <w:rFonts w:ascii="Verdana" w:eastAsia="Times New Roman" w:hAnsi="Verdana" w:cs="Times New Roman"/>
          <w:sz w:val="20"/>
          <w:szCs w:val="20"/>
          <w:lang w:eastAsia="pl-PL"/>
        </w:rPr>
        <w:t>2021 roku.</w:t>
      </w:r>
      <w:r w:rsidR="005140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5140DE" w:rsidRPr="005140DE">
        <w:rPr>
          <w:rFonts w:ascii="Verdana" w:eastAsia="Times New Roman" w:hAnsi="Verdana" w:cs="Times New Roman"/>
          <w:sz w:val="20"/>
          <w:szCs w:val="20"/>
          <w:lang w:eastAsia="pl-PL"/>
        </w:rPr>
        <w:t>Wykonawca zobowiązuje się do wykonania następujących prac:</w:t>
      </w:r>
    </w:p>
    <w:p w:rsidR="005140DE" w:rsidRPr="005140DE" w:rsidRDefault="005140DE" w:rsidP="008E25D9">
      <w:pPr>
        <w:numPr>
          <w:ilvl w:val="0"/>
          <w:numId w:val="1"/>
        </w:numPr>
        <w:spacing w:after="0" w:line="360" w:lineRule="auto"/>
        <w:ind w:left="284" w:hanging="295"/>
        <w:jc w:val="both"/>
        <w:rPr>
          <w:rFonts w:ascii="Verdana" w:eastAsia="Calibri" w:hAnsi="Verdana" w:cs="Times New Roman"/>
          <w:sz w:val="20"/>
          <w:szCs w:val="20"/>
        </w:rPr>
      </w:pPr>
      <w:r w:rsidRPr="005140DE">
        <w:rPr>
          <w:rFonts w:ascii="Verdana" w:eastAsia="Calibri" w:hAnsi="Verdana" w:cs="Times New Roman"/>
          <w:sz w:val="20"/>
          <w:szCs w:val="20"/>
        </w:rPr>
        <w:t>Analiza kosztów funkcjonowania poszczególnych szkół</w:t>
      </w:r>
      <w:r w:rsidRPr="005140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latach 2017-2020 oraz analiza budżetu  przeznaczonego na wydatki oświatowe w 2021 roku</w:t>
      </w:r>
      <w:r w:rsidRPr="005140DE">
        <w:rPr>
          <w:rFonts w:ascii="Verdana" w:eastAsia="Calibri" w:hAnsi="Verdana" w:cs="Times New Roman"/>
          <w:sz w:val="20"/>
          <w:szCs w:val="20"/>
        </w:rPr>
        <w:t>, w tym m.in.</w:t>
      </w:r>
    </w:p>
    <w:p w:rsidR="005140DE" w:rsidRPr="008E25D9" w:rsidRDefault="005140DE" w:rsidP="008E25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t xml:space="preserve">analiza budżetu w odniesieniu do subwencji oświatowej należnej na uczniów tych szkół </w:t>
      </w:r>
      <w:r w:rsidR="008E25D9" w:rsidRPr="008E25D9">
        <w:rPr>
          <w:rFonts w:ascii="Verdana" w:eastAsia="Calibri" w:hAnsi="Verdana" w:cs="Times New Roman"/>
          <w:sz w:val="20"/>
          <w:szCs w:val="20"/>
        </w:rPr>
        <w:br/>
      </w:r>
      <w:r w:rsidRPr="008E25D9">
        <w:rPr>
          <w:rFonts w:ascii="Verdana" w:eastAsia="Calibri" w:hAnsi="Verdana" w:cs="Times New Roman"/>
          <w:sz w:val="20"/>
          <w:szCs w:val="20"/>
        </w:rPr>
        <w:t>i w przeliczeniu na jednego ucznia,</w:t>
      </w:r>
    </w:p>
    <w:p w:rsidR="005140DE" w:rsidRPr="008E25D9" w:rsidRDefault="005140DE" w:rsidP="008E25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t>analiza średniorocznego kosztu utrzymania ucznia w poszczególnych szkołach,</w:t>
      </w:r>
    </w:p>
    <w:p w:rsidR="005140DE" w:rsidRPr="008E25D9" w:rsidRDefault="005140DE" w:rsidP="008E25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t>analiza przyczyn wzrostu kosztów utrzymania szkół w gminie,</w:t>
      </w:r>
    </w:p>
    <w:p w:rsidR="005140DE" w:rsidRPr="008E25D9" w:rsidRDefault="005140DE" w:rsidP="008E25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t>analiza wykorzystania subwencji</w:t>
      </w:r>
      <w:r w:rsidR="008E25D9" w:rsidRPr="008E25D9">
        <w:rPr>
          <w:rFonts w:ascii="Verdana" w:eastAsia="Calibri" w:hAnsi="Verdana" w:cs="Times New Roman"/>
          <w:sz w:val="20"/>
          <w:szCs w:val="20"/>
        </w:rPr>
        <w:t xml:space="preserve"> oświatowej i środków własnych </w:t>
      </w:r>
      <w:r w:rsidRPr="008E25D9">
        <w:rPr>
          <w:rFonts w:ascii="Verdana" w:eastAsia="Calibri" w:hAnsi="Verdana" w:cs="Times New Roman"/>
          <w:sz w:val="20"/>
          <w:szCs w:val="20"/>
        </w:rPr>
        <w:t xml:space="preserve">w gminie, </w:t>
      </w:r>
      <w:r w:rsidR="008E25D9" w:rsidRPr="008E25D9">
        <w:rPr>
          <w:rFonts w:ascii="Verdana" w:eastAsia="Calibri" w:hAnsi="Verdana" w:cs="Times New Roman"/>
          <w:sz w:val="20"/>
          <w:szCs w:val="20"/>
        </w:rPr>
        <w:br/>
      </w:r>
      <w:r w:rsidRPr="008E25D9">
        <w:rPr>
          <w:rFonts w:ascii="Verdana" w:eastAsia="Calibri" w:hAnsi="Verdana" w:cs="Times New Roman"/>
          <w:sz w:val="20"/>
          <w:szCs w:val="20"/>
        </w:rPr>
        <w:t>z uwzględnieniem kosztów utrzymania stołówek szkolnych, organizacji świetlicy.</w:t>
      </w:r>
    </w:p>
    <w:p w:rsidR="005140DE" w:rsidRPr="005140DE" w:rsidRDefault="005140DE" w:rsidP="008E25D9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5140DE">
        <w:rPr>
          <w:rFonts w:ascii="Verdana" w:eastAsia="Calibri" w:hAnsi="Verdana" w:cs="Times New Roman"/>
          <w:sz w:val="20"/>
          <w:szCs w:val="20"/>
        </w:rPr>
        <w:t xml:space="preserve">Analiza rozwiązań przyjętych w arkuszach organizacyjnych poszczególnych szkół </w:t>
      </w:r>
      <w:r w:rsidR="008E25D9">
        <w:rPr>
          <w:rFonts w:ascii="Verdana" w:eastAsia="Calibri" w:hAnsi="Verdana" w:cs="Times New Roman"/>
          <w:sz w:val="20"/>
          <w:szCs w:val="20"/>
        </w:rPr>
        <w:br/>
      </w:r>
      <w:r w:rsidRPr="005140DE">
        <w:rPr>
          <w:rFonts w:ascii="Verdana" w:eastAsia="Calibri" w:hAnsi="Verdana" w:cs="Times New Roman"/>
          <w:sz w:val="20"/>
          <w:szCs w:val="20"/>
        </w:rPr>
        <w:t xml:space="preserve">i aneksach do arkuszy (rok szkolny 2017/2018, 2018/2019, 2019/2020, 2020/2021) </w:t>
      </w:r>
      <w:r w:rsidR="008E25D9">
        <w:rPr>
          <w:rFonts w:ascii="Verdana" w:eastAsia="Calibri" w:hAnsi="Verdana" w:cs="Times New Roman"/>
          <w:sz w:val="20"/>
          <w:szCs w:val="20"/>
        </w:rPr>
        <w:br/>
      </w:r>
      <w:r w:rsidRPr="005140DE">
        <w:rPr>
          <w:rFonts w:ascii="Verdana" w:eastAsia="Calibri" w:hAnsi="Verdana" w:cs="Times New Roman"/>
          <w:sz w:val="20"/>
          <w:szCs w:val="20"/>
        </w:rPr>
        <w:t xml:space="preserve">i projektów arkuszy opracowanych w kwietniu 2021 roku na rok szkolny 2021/2022, </w:t>
      </w:r>
      <w:r w:rsidR="008E25D9">
        <w:rPr>
          <w:rFonts w:ascii="Verdana" w:eastAsia="Calibri" w:hAnsi="Verdana" w:cs="Times New Roman"/>
          <w:sz w:val="20"/>
          <w:szCs w:val="20"/>
        </w:rPr>
        <w:br/>
      </w:r>
      <w:r w:rsidRPr="005140DE">
        <w:rPr>
          <w:rFonts w:ascii="Verdana" w:eastAsia="Calibri" w:hAnsi="Verdana" w:cs="Times New Roman"/>
          <w:sz w:val="20"/>
          <w:szCs w:val="20"/>
        </w:rPr>
        <w:t>w tym m.in.:</w:t>
      </w:r>
    </w:p>
    <w:p w:rsidR="005140DE" w:rsidRPr="008E25D9" w:rsidRDefault="005140DE" w:rsidP="008E25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t>analiza porównawcza organizacji szkół, w tym w oparciu o wskaźnik liczby uczniów przypadających na jeden nauczycielski etat przeliczeniowy, w podziale na różne kategorie obowiązków nauczycieli (zajęcia wynikające z planów nauczania, etaty bibliotekarzy, pedagogów, zniżki kierownicze itp.),</w:t>
      </w:r>
    </w:p>
    <w:p w:rsidR="005140DE" w:rsidRPr="008E25D9" w:rsidRDefault="005140DE" w:rsidP="008E25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t xml:space="preserve">przegląd struktury zatrudnienia, w tym analiza porównawcza zatrudnienia nauczycieli </w:t>
      </w:r>
      <w:r w:rsidR="008E25D9" w:rsidRPr="008E25D9">
        <w:rPr>
          <w:rFonts w:ascii="Verdana" w:eastAsia="Calibri" w:hAnsi="Verdana" w:cs="Times New Roman"/>
          <w:sz w:val="20"/>
          <w:szCs w:val="20"/>
        </w:rPr>
        <w:br/>
      </w:r>
      <w:r w:rsidRPr="008E25D9">
        <w:rPr>
          <w:rFonts w:ascii="Verdana" w:eastAsia="Calibri" w:hAnsi="Verdana" w:cs="Times New Roman"/>
          <w:sz w:val="20"/>
          <w:szCs w:val="20"/>
        </w:rPr>
        <w:t>i praco</w:t>
      </w:r>
      <w:r w:rsidR="008E25D9" w:rsidRPr="008E25D9">
        <w:rPr>
          <w:rFonts w:ascii="Verdana" w:eastAsia="Calibri" w:hAnsi="Verdana" w:cs="Times New Roman"/>
          <w:sz w:val="20"/>
          <w:szCs w:val="20"/>
        </w:rPr>
        <w:t xml:space="preserve">wników administracji i obsługi </w:t>
      </w:r>
      <w:r w:rsidRPr="008E25D9">
        <w:rPr>
          <w:rFonts w:ascii="Verdana" w:eastAsia="Calibri" w:hAnsi="Verdana" w:cs="Times New Roman"/>
          <w:sz w:val="20"/>
          <w:szCs w:val="20"/>
        </w:rPr>
        <w:t xml:space="preserve">w poszczególnych szkołach w oparciu </w:t>
      </w:r>
      <w:r w:rsidR="008E25D9">
        <w:rPr>
          <w:rFonts w:ascii="Verdana" w:eastAsia="Calibri" w:hAnsi="Verdana" w:cs="Times New Roman"/>
          <w:sz w:val="20"/>
          <w:szCs w:val="20"/>
        </w:rPr>
        <w:br/>
      </w:r>
      <w:r w:rsidRPr="008E25D9">
        <w:rPr>
          <w:rFonts w:ascii="Verdana" w:eastAsia="Calibri" w:hAnsi="Verdana" w:cs="Times New Roman"/>
          <w:sz w:val="20"/>
          <w:szCs w:val="20"/>
        </w:rPr>
        <w:t xml:space="preserve">o porównywalne wskaźniki oraz analiza zatrudnienia pracowników księgowości </w:t>
      </w:r>
      <w:r w:rsidR="008E25D9" w:rsidRPr="008E25D9">
        <w:rPr>
          <w:rFonts w:ascii="Verdana" w:eastAsia="Calibri" w:hAnsi="Verdana" w:cs="Times New Roman"/>
          <w:sz w:val="20"/>
          <w:szCs w:val="20"/>
        </w:rPr>
        <w:t>oświaty w Urzędzie Gminy Elbląg</w:t>
      </w:r>
    </w:p>
    <w:p w:rsidR="005140DE" w:rsidRPr="008E25D9" w:rsidRDefault="005140DE" w:rsidP="008E25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t>analiza organizacji oddziałów i zajęć w poszczególnych szkołach.</w:t>
      </w:r>
    </w:p>
    <w:p w:rsidR="005140DE" w:rsidRPr="005140DE" w:rsidRDefault="005140DE" w:rsidP="008E25D9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5140DE">
        <w:rPr>
          <w:rFonts w:ascii="Verdana" w:eastAsia="Calibri" w:hAnsi="Verdana" w:cs="Times New Roman"/>
          <w:sz w:val="20"/>
          <w:szCs w:val="20"/>
        </w:rPr>
        <w:t>Analiza zmian liczb uczniów w latach 2017-2020 (dane rzeczywiste) oraz prognoza zmian demograficznych do roku szkolnego 2023/2024.</w:t>
      </w:r>
    </w:p>
    <w:p w:rsidR="008E25D9" w:rsidRDefault="005140DE" w:rsidP="008E25D9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5140DE">
        <w:rPr>
          <w:rFonts w:ascii="Verdana" w:eastAsia="Calibri" w:hAnsi="Verdana" w:cs="Times New Roman"/>
          <w:sz w:val="20"/>
          <w:szCs w:val="20"/>
        </w:rPr>
        <w:t>Analiza sieci szkół w gminie Elbląg za lata 2017-2020, w tym analiza możliwych zmian w tej sieci oraz ewentu</w:t>
      </w:r>
      <w:r w:rsidR="008E25D9">
        <w:rPr>
          <w:rFonts w:ascii="Verdana" w:eastAsia="Calibri" w:hAnsi="Verdana" w:cs="Times New Roman"/>
          <w:sz w:val="20"/>
          <w:szCs w:val="20"/>
        </w:rPr>
        <w:t xml:space="preserve">alnych usprawnień wynikających </w:t>
      </w:r>
      <w:r w:rsidRPr="005140DE">
        <w:rPr>
          <w:rFonts w:ascii="Verdana" w:eastAsia="Calibri" w:hAnsi="Verdana" w:cs="Times New Roman"/>
          <w:sz w:val="20"/>
          <w:szCs w:val="20"/>
        </w:rPr>
        <w:t xml:space="preserve">z różnych wariantów  takich zmian w przyszłości. </w:t>
      </w:r>
    </w:p>
    <w:p w:rsidR="008E25D9" w:rsidRDefault="005140DE" w:rsidP="008E25D9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t xml:space="preserve">Wizyty we wszystkich szkołach objętych przedmiotem umowy lub </w:t>
      </w:r>
      <w:r w:rsidRPr="008E25D9">
        <w:rPr>
          <w:rFonts w:ascii="Verdana" w:eastAsia="Calibri" w:hAnsi="Verdana" w:cs="Times New Roman"/>
          <w:sz w:val="20"/>
          <w:szCs w:val="20"/>
        </w:rPr>
        <w:br/>
        <w:t>w siedzibie organu prowadzącego (je</w:t>
      </w:r>
      <w:r w:rsidR="008E25D9">
        <w:rPr>
          <w:rFonts w:ascii="Verdana" w:eastAsia="Calibri" w:hAnsi="Verdana" w:cs="Times New Roman"/>
          <w:sz w:val="20"/>
          <w:szCs w:val="20"/>
        </w:rPr>
        <w:t xml:space="preserve">żeli sytuacja w kraju związana </w:t>
      </w:r>
      <w:r w:rsidRPr="008E25D9">
        <w:rPr>
          <w:rFonts w:ascii="Verdana" w:eastAsia="Calibri" w:hAnsi="Verdana" w:cs="Times New Roman"/>
          <w:sz w:val="20"/>
          <w:szCs w:val="20"/>
        </w:rPr>
        <w:t>z COVID-19 na to pozwoli).</w:t>
      </w:r>
    </w:p>
    <w:p w:rsidR="005140DE" w:rsidRPr="008E25D9" w:rsidRDefault="005140DE" w:rsidP="008E25D9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Calibri" w:hAnsi="Verdana" w:cs="Times New Roman"/>
          <w:sz w:val="20"/>
          <w:szCs w:val="20"/>
        </w:rPr>
        <w:lastRenderedPageBreak/>
        <w:t xml:space="preserve">Opracowanie raportu zawierającego wszystkie wymienione wyżej elementy usługi.  Rekomendacje działań poprawiających sytuację finansową </w:t>
      </w:r>
      <w:r w:rsidRPr="008E25D9">
        <w:rPr>
          <w:rFonts w:ascii="Verdana" w:eastAsia="Calibri" w:hAnsi="Verdana" w:cs="Times New Roman"/>
          <w:sz w:val="20"/>
          <w:szCs w:val="20"/>
        </w:rPr>
        <w:br/>
        <w:t xml:space="preserve">w obszarze gminnej oświaty oraz wskazanie niezbędnych kroków prawnych </w:t>
      </w:r>
      <w:r w:rsidRPr="008E25D9">
        <w:rPr>
          <w:rFonts w:ascii="Verdana" w:eastAsia="Calibri" w:hAnsi="Verdana" w:cs="Times New Roman"/>
          <w:sz w:val="20"/>
          <w:szCs w:val="20"/>
        </w:rPr>
        <w:br/>
        <w:t>i organizacyjnych w zakresie:</w:t>
      </w:r>
    </w:p>
    <w:p w:rsidR="005140DE" w:rsidRPr="008E25D9" w:rsidRDefault="005140DE" w:rsidP="008E25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Times New Roman" w:hAnsi="Verdana" w:cs="Arial"/>
          <w:spacing w:val="2"/>
          <w:sz w:val="20"/>
          <w:szCs w:val="20"/>
          <w:lang w:eastAsia="pl-PL"/>
        </w:rPr>
        <w:t>reorganizacji sieci szkół  bazującej na trendach demograficznych,</w:t>
      </w:r>
    </w:p>
    <w:p w:rsidR="005140DE" w:rsidRPr="008E25D9" w:rsidRDefault="005140DE" w:rsidP="008E25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Times New Roman" w:hAnsi="Verdana" w:cs="Arial"/>
          <w:spacing w:val="2"/>
          <w:sz w:val="20"/>
          <w:szCs w:val="20"/>
          <w:lang w:eastAsia="pl-PL"/>
        </w:rPr>
        <w:t>zmian układu etatów i obciążeń nadliczbowych,</w:t>
      </w:r>
    </w:p>
    <w:p w:rsidR="005140DE" w:rsidRPr="008E25D9" w:rsidRDefault="005140DE" w:rsidP="008E25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Times New Roman" w:hAnsi="Verdana" w:cs="Arial"/>
          <w:spacing w:val="2"/>
          <w:sz w:val="20"/>
          <w:szCs w:val="20"/>
          <w:lang w:eastAsia="pl-PL"/>
        </w:rPr>
        <w:t>zmian układu etatów wśród pracowników administracji i obsługi,</w:t>
      </w:r>
    </w:p>
    <w:p w:rsidR="005140DE" w:rsidRPr="008E25D9" w:rsidRDefault="005140DE" w:rsidP="008E25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Times New Roman" w:hAnsi="Verdana" w:cs="Arial"/>
          <w:spacing w:val="2"/>
          <w:sz w:val="20"/>
          <w:szCs w:val="20"/>
          <w:lang w:eastAsia="pl-PL"/>
        </w:rPr>
        <w:t>outsourcingu niektórych funkcji: sprzątanie, catering i inne,</w:t>
      </w:r>
    </w:p>
    <w:p w:rsidR="005140DE" w:rsidRPr="008E25D9" w:rsidRDefault="005140DE" w:rsidP="008E25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E25D9">
        <w:rPr>
          <w:rFonts w:ascii="Verdana" w:eastAsia="Times New Roman" w:hAnsi="Verdana" w:cs="Arial"/>
          <w:spacing w:val="2"/>
          <w:sz w:val="20"/>
          <w:szCs w:val="20"/>
          <w:lang w:eastAsia="pl-PL"/>
        </w:rPr>
        <w:t>zracjonalizowania kosztów utrzymania infrastruktury.</w:t>
      </w:r>
    </w:p>
    <w:p w:rsidR="005140DE" w:rsidRPr="005140DE" w:rsidRDefault="005140DE" w:rsidP="008E25D9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5140DE">
        <w:rPr>
          <w:rFonts w:ascii="Verdana" w:eastAsia="Calibri" w:hAnsi="Verdana" w:cs="Times New Roman"/>
          <w:sz w:val="20"/>
          <w:szCs w:val="20"/>
        </w:rPr>
        <w:t>Prezentacja wyników przeprowadzonych analiz w terminie i miejscu wskazanym przez Zamawiającego.</w:t>
      </w:r>
    </w:p>
    <w:p w:rsidR="008438D7" w:rsidRPr="005140DE" w:rsidRDefault="008438D7" w:rsidP="005140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8438D7" w:rsidRPr="0051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F9" w:rsidRDefault="00035DF9" w:rsidP="008438D7">
      <w:pPr>
        <w:spacing w:after="0" w:line="240" w:lineRule="auto"/>
      </w:pPr>
      <w:r>
        <w:separator/>
      </w:r>
    </w:p>
  </w:endnote>
  <w:endnote w:type="continuationSeparator" w:id="0">
    <w:p w:rsidR="00035DF9" w:rsidRDefault="00035DF9" w:rsidP="0084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F9" w:rsidRDefault="00035DF9" w:rsidP="008438D7">
      <w:pPr>
        <w:spacing w:after="0" w:line="240" w:lineRule="auto"/>
      </w:pPr>
      <w:r>
        <w:separator/>
      </w:r>
    </w:p>
  </w:footnote>
  <w:footnote w:type="continuationSeparator" w:id="0">
    <w:p w:rsidR="00035DF9" w:rsidRDefault="00035DF9" w:rsidP="0084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FFB"/>
    <w:multiLevelType w:val="hybridMultilevel"/>
    <w:tmpl w:val="752A4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3364"/>
    <w:multiLevelType w:val="hybridMultilevel"/>
    <w:tmpl w:val="9904B160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1CB204F6"/>
    <w:multiLevelType w:val="hybridMultilevel"/>
    <w:tmpl w:val="08E4836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AF76DF"/>
    <w:multiLevelType w:val="hybridMultilevel"/>
    <w:tmpl w:val="218C764A"/>
    <w:lvl w:ilvl="0" w:tplc="834223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4567"/>
    <w:multiLevelType w:val="hybridMultilevel"/>
    <w:tmpl w:val="9904B160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3C6E0F03"/>
    <w:multiLevelType w:val="multilevel"/>
    <w:tmpl w:val="485A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A6E59"/>
    <w:multiLevelType w:val="hybridMultilevel"/>
    <w:tmpl w:val="4D320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0CA8"/>
    <w:multiLevelType w:val="hybridMultilevel"/>
    <w:tmpl w:val="DB18BFEA"/>
    <w:lvl w:ilvl="0" w:tplc="255216CE">
      <w:start w:val="1"/>
      <w:numFmt w:val="lowerLetter"/>
      <w:lvlText w:val="%1)"/>
      <w:lvlJc w:val="left"/>
      <w:pPr>
        <w:ind w:left="193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651" w:hanging="360"/>
      </w:pPr>
    </w:lvl>
    <w:lvl w:ilvl="2" w:tplc="0415001B">
      <w:start w:val="1"/>
      <w:numFmt w:val="lowerRoman"/>
      <w:lvlText w:val="%3."/>
      <w:lvlJc w:val="right"/>
      <w:pPr>
        <w:ind w:left="3371" w:hanging="180"/>
      </w:pPr>
    </w:lvl>
    <w:lvl w:ilvl="3" w:tplc="0415000F">
      <w:start w:val="1"/>
      <w:numFmt w:val="decimal"/>
      <w:lvlText w:val="%4."/>
      <w:lvlJc w:val="left"/>
      <w:pPr>
        <w:ind w:left="4091" w:hanging="360"/>
      </w:pPr>
    </w:lvl>
    <w:lvl w:ilvl="4" w:tplc="04150019">
      <w:start w:val="1"/>
      <w:numFmt w:val="lowerLetter"/>
      <w:lvlText w:val="%5."/>
      <w:lvlJc w:val="left"/>
      <w:pPr>
        <w:ind w:left="4811" w:hanging="360"/>
      </w:pPr>
    </w:lvl>
    <w:lvl w:ilvl="5" w:tplc="0415001B">
      <w:start w:val="1"/>
      <w:numFmt w:val="lowerRoman"/>
      <w:lvlText w:val="%6."/>
      <w:lvlJc w:val="right"/>
      <w:pPr>
        <w:ind w:left="5531" w:hanging="180"/>
      </w:pPr>
    </w:lvl>
    <w:lvl w:ilvl="6" w:tplc="0415000F">
      <w:start w:val="1"/>
      <w:numFmt w:val="decimal"/>
      <w:lvlText w:val="%7."/>
      <w:lvlJc w:val="left"/>
      <w:pPr>
        <w:ind w:left="6251" w:hanging="360"/>
      </w:pPr>
    </w:lvl>
    <w:lvl w:ilvl="7" w:tplc="04150019">
      <w:start w:val="1"/>
      <w:numFmt w:val="lowerLetter"/>
      <w:lvlText w:val="%8."/>
      <w:lvlJc w:val="left"/>
      <w:pPr>
        <w:ind w:left="6971" w:hanging="360"/>
      </w:pPr>
    </w:lvl>
    <w:lvl w:ilvl="8" w:tplc="0415001B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72836B58"/>
    <w:multiLevelType w:val="multilevel"/>
    <w:tmpl w:val="DF7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F36CE"/>
    <w:multiLevelType w:val="hybridMultilevel"/>
    <w:tmpl w:val="92B00E28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>
      <w:start w:val="1"/>
      <w:numFmt w:val="lowerLetter"/>
      <w:lvlText w:val="%2."/>
      <w:lvlJc w:val="left"/>
      <w:pPr>
        <w:ind w:left="2651" w:hanging="360"/>
      </w:pPr>
    </w:lvl>
    <w:lvl w:ilvl="2" w:tplc="0415001B">
      <w:start w:val="1"/>
      <w:numFmt w:val="lowerRoman"/>
      <w:lvlText w:val="%3."/>
      <w:lvlJc w:val="right"/>
      <w:pPr>
        <w:ind w:left="3371" w:hanging="180"/>
      </w:pPr>
    </w:lvl>
    <w:lvl w:ilvl="3" w:tplc="0415000F">
      <w:start w:val="1"/>
      <w:numFmt w:val="decimal"/>
      <w:lvlText w:val="%4."/>
      <w:lvlJc w:val="left"/>
      <w:pPr>
        <w:ind w:left="4091" w:hanging="360"/>
      </w:pPr>
    </w:lvl>
    <w:lvl w:ilvl="4" w:tplc="04150019">
      <w:start w:val="1"/>
      <w:numFmt w:val="lowerLetter"/>
      <w:lvlText w:val="%5."/>
      <w:lvlJc w:val="left"/>
      <w:pPr>
        <w:ind w:left="4811" w:hanging="360"/>
      </w:pPr>
    </w:lvl>
    <w:lvl w:ilvl="5" w:tplc="0415001B">
      <w:start w:val="1"/>
      <w:numFmt w:val="lowerRoman"/>
      <w:lvlText w:val="%6."/>
      <w:lvlJc w:val="right"/>
      <w:pPr>
        <w:ind w:left="5531" w:hanging="180"/>
      </w:pPr>
    </w:lvl>
    <w:lvl w:ilvl="6" w:tplc="0415000F">
      <w:start w:val="1"/>
      <w:numFmt w:val="decimal"/>
      <w:lvlText w:val="%7."/>
      <w:lvlJc w:val="left"/>
      <w:pPr>
        <w:ind w:left="6251" w:hanging="360"/>
      </w:pPr>
    </w:lvl>
    <w:lvl w:ilvl="7" w:tplc="04150019">
      <w:start w:val="1"/>
      <w:numFmt w:val="lowerLetter"/>
      <w:lvlText w:val="%8."/>
      <w:lvlJc w:val="left"/>
      <w:pPr>
        <w:ind w:left="6971" w:hanging="360"/>
      </w:pPr>
    </w:lvl>
    <w:lvl w:ilvl="8" w:tplc="0415001B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73E84DC2"/>
    <w:multiLevelType w:val="hybridMultilevel"/>
    <w:tmpl w:val="C3DC63FC"/>
    <w:lvl w:ilvl="0" w:tplc="534877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7E"/>
    <w:rsid w:val="00035DF9"/>
    <w:rsid w:val="00055DA7"/>
    <w:rsid w:val="000F0E31"/>
    <w:rsid w:val="001343D2"/>
    <w:rsid w:val="003025A4"/>
    <w:rsid w:val="0041247E"/>
    <w:rsid w:val="005140DE"/>
    <w:rsid w:val="0051427A"/>
    <w:rsid w:val="00522E30"/>
    <w:rsid w:val="006B1735"/>
    <w:rsid w:val="006E30FB"/>
    <w:rsid w:val="007924CC"/>
    <w:rsid w:val="008317F8"/>
    <w:rsid w:val="008438D7"/>
    <w:rsid w:val="008E25D9"/>
    <w:rsid w:val="00AD0424"/>
    <w:rsid w:val="00AD545E"/>
    <w:rsid w:val="00B8394B"/>
    <w:rsid w:val="00C16348"/>
    <w:rsid w:val="00D917E5"/>
    <w:rsid w:val="00F1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9597-0235-4A8A-8E93-482E1B6A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8D7"/>
  </w:style>
  <w:style w:type="paragraph" w:styleId="Stopka">
    <w:name w:val="footer"/>
    <w:basedOn w:val="Normalny"/>
    <w:link w:val="StopkaZnak"/>
    <w:uiPriority w:val="99"/>
    <w:unhideWhenUsed/>
    <w:rsid w:val="0084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8D7"/>
  </w:style>
  <w:style w:type="paragraph" w:styleId="Akapitzlist">
    <w:name w:val="List Paragraph"/>
    <w:basedOn w:val="Normalny"/>
    <w:uiPriority w:val="99"/>
    <w:qFormat/>
    <w:rsid w:val="006E3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</dc:creator>
  <cp:keywords/>
  <dc:description/>
  <cp:lastModifiedBy>Ania W</cp:lastModifiedBy>
  <cp:revision>7</cp:revision>
  <cp:lastPrinted>2020-11-13T10:11:00Z</cp:lastPrinted>
  <dcterms:created xsi:type="dcterms:W3CDTF">2020-11-12T15:31:00Z</dcterms:created>
  <dcterms:modified xsi:type="dcterms:W3CDTF">2020-11-16T15:19:00Z</dcterms:modified>
</cp:coreProperties>
</file>