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D144" w14:textId="77777777" w:rsidR="006C10F8" w:rsidRPr="009758BD" w:rsidRDefault="00537C15" w:rsidP="00892EB5">
      <w:pPr>
        <w:tabs>
          <w:tab w:val="left" w:pos="0"/>
        </w:tabs>
        <w:spacing w:after="0" w:line="240" w:lineRule="auto"/>
        <w:jc w:val="center"/>
        <w:rPr>
          <w:rFonts w:asciiTheme="minorHAnsi" w:eastAsia="DejaVu Sans" w:hAnsiTheme="minorHAnsi" w:cstheme="minorHAnsi"/>
          <w:sz w:val="24"/>
          <w:szCs w:val="24"/>
          <w:lang w:eastAsia="pl-PL"/>
        </w:rPr>
      </w:pPr>
      <w:r w:rsidRPr="009758BD">
        <w:rPr>
          <w:rFonts w:asciiTheme="minorHAnsi" w:eastAsia="DejaVu Sans" w:hAnsiTheme="minorHAnsi" w:cstheme="minorHAnsi"/>
          <w:sz w:val="24"/>
          <w:szCs w:val="24"/>
          <w:lang w:eastAsia="pl-PL"/>
        </w:rPr>
        <w:t xml:space="preserve">- </w:t>
      </w:r>
      <w:r w:rsidR="00487C99" w:rsidRPr="009758BD">
        <w:rPr>
          <w:rFonts w:asciiTheme="minorHAnsi" w:eastAsia="DejaVu Sans" w:hAnsiTheme="minorHAnsi" w:cstheme="minorHAnsi"/>
          <w:sz w:val="24"/>
          <w:szCs w:val="24"/>
          <w:lang w:eastAsia="pl-PL"/>
        </w:rPr>
        <w:t>PROJEKT</w:t>
      </w:r>
      <w:r w:rsidR="006C10F8" w:rsidRPr="009758BD">
        <w:rPr>
          <w:rFonts w:asciiTheme="minorHAnsi" w:eastAsia="DejaVu Sans" w:hAnsiTheme="minorHAnsi" w:cstheme="minorHAnsi"/>
          <w:sz w:val="24"/>
          <w:szCs w:val="24"/>
          <w:lang w:eastAsia="pl-PL"/>
        </w:rPr>
        <w:t xml:space="preserve"> -</w:t>
      </w:r>
    </w:p>
    <w:p w14:paraId="534FF5E5" w14:textId="6C1C31F2"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216B0334"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 .......................</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758BD" w:rsidRDefault="006C10F8" w:rsidP="00892EB5">
      <w:pPr>
        <w:spacing w:after="0" w:line="240" w:lineRule="auto"/>
        <w:jc w:val="both"/>
        <w:rPr>
          <w:rFonts w:asciiTheme="minorHAnsi" w:eastAsia="Times New Roman" w:hAnsiTheme="minorHAnsi" w:cstheme="minorHAnsi"/>
          <w:sz w:val="24"/>
          <w:szCs w:val="24"/>
          <w:lang w:eastAsia="zh-CN"/>
        </w:rPr>
      </w:pPr>
      <w:r w:rsidRPr="009758BD">
        <w:rPr>
          <w:rFonts w:asciiTheme="minorHAnsi" w:eastAsia="Times New Roman" w:hAnsiTheme="minorHAnsi" w:cstheme="minorHAnsi"/>
          <w:sz w:val="24"/>
          <w:szCs w:val="24"/>
          <w:lang w:eastAsia="zh-CN"/>
        </w:rPr>
        <w:t>Gminą Miasto Golub – Dobrzyń</w:t>
      </w:r>
      <w:r w:rsidR="00ED1F52" w:rsidRPr="009758BD">
        <w:rPr>
          <w:rFonts w:asciiTheme="minorHAnsi" w:eastAsia="Times New Roman" w:hAnsiTheme="minorHAnsi" w:cstheme="minorHAnsi"/>
          <w:sz w:val="24"/>
          <w:szCs w:val="24"/>
          <w:lang w:eastAsia="zh-CN"/>
        </w:rPr>
        <w:t xml:space="preserve"> z siedzibą w Golubiu-Dobrzyniu</w:t>
      </w:r>
      <w:r w:rsidRPr="009758BD">
        <w:rPr>
          <w:rFonts w:asciiTheme="minorHAnsi" w:eastAsia="Times New Roman" w:hAnsiTheme="minorHAnsi" w:cstheme="minorHAnsi"/>
          <w:sz w:val="24"/>
          <w:szCs w:val="24"/>
          <w:lang w:eastAsia="zh-CN"/>
        </w:rPr>
        <w:t xml:space="preserve">, </w:t>
      </w:r>
      <w:r w:rsidR="00ED1F52" w:rsidRPr="009758BD">
        <w:rPr>
          <w:rFonts w:asciiTheme="minorHAnsi" w:eastAsia="Times New Roman" w:hAnsiTheme="minorHAnsi" w:cstheme="minorHAnsi"/>
          <w:sz w:val="24"/>
          <w:szCs w:val="24"/>
          <w:lang w:eastAsia="zh-CN"/>
        </w:rPr>
        <w:t xml:space="preserve">adres: </w:t>
      </w:r>
      <w:r w:rsidRPr="009758BD">
        <w:rPr>
          <w:rFonts w:asciiTheme="minorHAnsi" w:eastAsia="Times New Roman" w:hAnsiTheme="minorHAnsi" w:cstheme="minorHAnsi"/>
          <w:sz w:val="24"/>
          <w:szCs w:val="24"/>
          <w:lang w:eastAsia="zh-CN"/>
        </w:rPr>
        <w:t xml:space="preserve">ul. Plac </w:t>
      </w:r>
      <w:r w:rsidR="00396229" w:rsidRPr="009758BD">
        <w:rPr>
          <w:rFonts w:asciiTheme="minorHAnsi" w:eastAsia="Times New Roman" w:hAnsiTheme="minorHAnsi" w:cstheme="minorHAnsi"/>
          <w:sz w:val="24"/>
          <w:szCs w:val="24"/>
          <w:lang w:eastAsia="zh-CN"/>
        </w:rPr>
        <w:t>1000-</w:t>
      </w:r>
      <w:r w:rsidR="00487C99" w:rsidRPr="009758BD">
        <w:rPr>
          <w:rFonts w:asciiTheme="minorHAnsi" w:eastAsia="Times New Roman" w:hAnsiTheme="minorHAnsi" w:cstheme="minorHAnsi"/>
          <w:sz w:val="24"/>
          <w:szCs w:val="24"/>
          <w:lang w:eastAsia="zh-CN"/>
        </w:rPr>
        <w:t>lecia</w:t>
      </w:r>
      <w:r w:rsidR="00396229" w:rsidRPr="009758BD">
        <w:rPr>
          <w:rFonts w:asciiTheme="minorHAnsi" w:eastAsia="Times New Roman" w:hAnsiTheme="minorHAnsi" w:cstheme="minorHAnsi"/>
          <w:sz w:val="24"/>
          <w:szCs w:val="24"/>
          <w:lang w:eastAsia="zh-CN"/>
        </w:rPr>
        <w:t xml:space="preserve"> </w:t>
      </w:r>
      <w:r w:rsidRPr="009758BD">
        <w:rPr>
          <w:rFonts w:asciiTheme="minorHAnsi" w:eastAsia="Times New Roman" w:hAnsiTheme="minorHAnsi" w:cstheme="minorHAnsi"/>
          <w:sz w:val="24"/>
          <w:szCs w:val="24"/>
          <w:lang w:eastAsia="zh-CN"/>
        </w:rPr>
        <w:t>25, 87-400 Golub-Dobrzyń,</w:t>
      </w:r>
      <w:r w:rsidR="00ED1F52" w:rsidRPr="009758BD">
        <w:rPr>
          <w:rFonts w:asciiTheme="minorHAnsi" w:eastAsia="Times New Roman" w:hAnsiTheme="minorHAnsi" w:cstheme="minorHAnsi"/>
          <w:sz w:val="24"/>
          <w:szCs w:val="24"/>
          <w:lang w:eastAsia="zh-CN"/>
        </w:rPr>
        <w:t xml:space="preserve"> posiadającą numery REGON: 871118566 oraz </w:t>
      </w:r>
      <w:r w:rsidRPr="009758BD">
        <w:rPr>
          <w:rFonts w:asciiTheme="minorHAnsi" w:eastAsia="Times New Roman" w:hAnsiTheme="minorHAnsi" w:cstheme="minorHAnsi"/>
          <w:sz w:val="24"/>
          <w:szCs w:val="24"/>
          <w:lang w:eastAsia="zh-CN"/>
        </w:rPr>
        <w:t>NIP: 5030054345</w:t>
      </w:r>
    </w:p>
    <w:p w14:paraId="0ADE74C0" w14:textId="44E31182"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Dobrzynia – Pana Mariusza Piątkowskiego</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220A76DB" w:rsidR="006C10F8" w:rsidRPr="009758BD" w:rsidRDefault="00537C15"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w:t>
      </w:r>
      <w:r w:rsidR="006C10F8" w:rsidRPr="009758BD">
        <w:rPr>
          <w:rFonts w:asciiTheme="minorHAnsi" w:eastAsia="Times New Roman" w:hAnsiTheme="minorHAnsi" w:cstheme="minorHAnsi"/>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425236AA" w:rsidR="00137659" w:rsidRDefault="00BE6024"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Zamawiający zleca, a Wykonawca przyjmuje do wykonania realizacje robót budowlanych</w:t>
      </w:r>
      <w:r w:rsidR="000D198F" w:rsidRPr="00612410">
        <w:rPr>
          <w:rFonts w:asciiTheme="minorHAnsi" w:eastAsia="Times New Roman" w:hAnsiTheme="minorHAnsi" w:cstheme="minorHAnsi"/>
          <w:kern w:val="0"/>
          <w:sz w:val="24"/>
          <w:szCs w:val="24"/>
          <w:lang w:eastAsia="pl-PL"/>
        </w:rPr>
        <w:t xml:space="preserve"> </w:t>
      </w:r>
      <w:r w:rsidR="00F8649C" w:rsidRPr="00612410">
        <w:rPr>
          <w:rFonts w:asciiTheme="minorHAnsi" w:eastAsia="Times New Roman" w:hAnsiTheme="minorHAnsi" w:cstheme="minorHAnsi"/>
          <w:kern w:val="0"/>
          <w:sz w:val="24"/>
          <w:szCs w:val="24"/>
          <w:lang w:eastAsia="pl-PL"/>
        </w:rPr>
        <w:t xml:space="preserve">w ramach zadania pn. </w:t>
      </w:r>
      <w:r w:rsidR="00CD5D16" w:rsidRPr="00612410">
        <w:rPr>
          <w:rFonts w:asciiTheme="minorHAnsi" w:eastAsia="Times New Roman" w:hAnsiTheme="minorHAnsi" w:cstheme="minorHAnsi"/>
          <w:kern w:val="0"/>
          <w:sz w:val="24"/>
          <w:szCs w:val="24"/>
          <w:lang w:eastAsia="pl-PL"/>
        </w:rPr>
        <w:t>„</w:t>
      </w:r>
      <w:r w:rsidR="007B6E2B" w:rsidRPr="007B6E2B">
        <w:rPr>
          <w:rFonts w:asciiTheme="minorHAnsi" w:eastAsia="Times New Roman" w:hAnsiTheme="minorHAnsi" w:cstheme="minorHAnsi"/>
          <w:kern w:val="0"/>
          <w:sz w:val="24"/>
          <w:szCs w:val="24"/>
          <w:lang w:eastAsia="pl-PL"/>
        </w:rPr>
        <w:t>I Tężnia w Golubiu-Dobrzyniu</w:t>
      </w:r>
      <w:r w:rsidR="000D198F" w:rsidRPr="00612410">
        <w:rPr>
          <w:rFonts w:asciiTheme="minorHAnsi" w:eastAsia="Times New Roman" w:hAnsiTheme="minorHAnsi" w:cstheme="minorHAnsi"/>
          <w:kern w:val="0"/>
          <w:sz w:val="24"/>
          <w:szCs w:val="24"/>
          <w:lang w:eastAsia="pl-PL"/>
        </w:rPr>
        <w:t xml:space="preserve">”. </w:t>
      </w:r>
      <w:bookmarkStart w:id="0" w:name="_Hlk103008964"/>
    </w:p>
    <w:p w14:paraId="7C7A3AEF" w14:textId="0C954729" w:rsidR="003504B8" w:rsidRPr="009B3648" w:rsidRDefault="000D198F"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Zakres </w:t>
      </w:r>
      <w:r w:rsidR="00017ACC" w:rsidRPr="009B3648">
        <w:rPr>
          <w:rFonts w:asciiTheme="minorHAnsi" w:eastAsia="Times New Roman" w:hAnsiTheme="minorHAnsi" w:cstheme="minorHAnsi"/>
          <w:kern w:val="0"/>
          <w:sz w:val="24"/>
          <w:szCs w:val="24"/>
          <w:lang w:eastAsia="pl-PL"/>
        </w:rPr>
        <w:t>przedmiotu umowy</w:t>
      </w:r>
      <w:r w:rsidRPr="009B3648">
        <w:rPr>
          <w:rFonts w:asciiTheme="minorHAnsi" w:eastAsia="Times New Roman" w:hAnsiTheme="minorHAnsi" w:cstheme="minorHAnsi"/>
          <w:kern w:val="0"/>
          <w:sz w:val="24"/>
          <w:szCs w:val="24"/>
          <w:lang w:eastAsia="pl-PL"/>
        </w:rPr>
        <w:t xml:space="preserve"> obejmuje</w:t>
      </w:r>
      <w:r w:rsidR="007B6E2B" w:rsidRPr="007B6E2B">
        <w:t xml:space="preserve"> </w:t>
      </w:r>
      <w:r w:rsidR="007B6E2B" w:rsidRPr="007B6E2B">
        <w:rPr>
          <w:rFonts w:asciiTheme="minorHAnsi" w:eastAsia="Times New Roman" w:hAnsiTheme="minorHAnsi" w:cstheme="minorHAnsi"/>
          <w:kern w:val="0"/>
          <w:sz w:val="24"/>
          <w:szCs w:val="24"/>
          <w:lang w:eastAsia="pl-PL"/>
        </w:rPr>
        <w:t xml:space="preserve">budowę tężni solankowej wraz z infrastrukturą towarzyszącą na działce o nr </w:t>
      </w:r>
      <w:proofErr w:type="spellStart"/>
      <w:r w:rsidR="007B6E2B" w:rsidRPr="007B6E2B">
        <w:rPr>
          <w:rFonts w:asciiTheme="minorHAnsi" w:eastAsia="Times New Roman" w:hAnsiTheme="minorHAnsi" w:cstheme="minorHAnsi"/>
          <w:kern w:val="0"/>
          <w:sz w:val="24"/>
          <w:szCs w:val="24"/>
          <w:lang w:eastAsia="pl-PL"/>
        </w:rPr>
        <w:t>ewid</w:t>
      </w:r>
      <w:proofErr w:type="spellEnd"/>
      <w:r w:rsidR="007B6E2B" w:rsidRPr="007B6E2B">
        <w:rPr>
          <w:rFonts w:asciiTheme="minorHAnsi" w:eastAsia="Times New Roman" w:hAnsiTheme="minorHAnsi" w:cstheme="minorHAnsi"/>
          <w:kern w:val="0"/>
          <w:sz w:val="24"/>
          <w:szCs w:val="24"/>
          <w:lang w:eastAsia="pl-PL"/>
        </w:rPr>
        <w:t xml:space="preserve">. 495/10, </w:t>
      </w:r>
      <w:proofErr w:type="spellStart"/>
      <w:r w:rsidR="007B6E2B" w:rsidRPr="007B6E2B">
        <w:rPr>
          <w:rFonts w:asciiTheme="minorHAnsi" w:eastAsia="Times New Roman" w:hAnsiTheme="minorHAnsi" w:cstheme="minorHAnsi"/>
          <w:kern w:val="0"/>
          <w:sz w:val="24"/>
          <w:szCs w:val="24"/>
          <w:lang w:eastAsia="pl-PL"/>
        </w:rPr>
        <w:t>obr</w:t>
      </w:r>
      <w:proofErr w:type="spellEnd"/>
      <w:r w:rsidR="007B6E2B" w:rsidRPr="007B6E2B">
        <w:rPr>
          <w:rFonts w:asciiTheme="minorHAnsi" w:eastAsia="Times New Roman" w:hAnsiTheme="minorHAnsi" w:cstheme="minorHAnsi"/>
          <w:kern w:val="0"/>
          <w:sz w:val="24"/>
          <w:szCs w:val="24"/>
          <w:lang w:eastAsia="pl-PL"/>
        </w:rPr>
        <w:t xml:space="preserve">. </w:t>
      </w:r>
      <w:proofErr w:type="spellStart"/>
      <w:r w:rsidR="007B6E2B" w:rsidRPr="007B6E2B">
        <w:rPr>
          <w:rFonts w:asciiTheme="minorHAnsi" w:eastAsia="Times New Roman" w:hAnsiTheme="minorHAnsi" w:cstheme="minorHAnsi"/>
          <w:kern w:val="0"/>
          <w:sz w:val="24"/>
          <w:szCs w:val="24"/>
          <w:lang w:eastAsia="pl-PL"/>
        </w:rPr>
        <w:t>ewid</w:t>
      </w:r>
      <w:proofErr w:type="spellEnd"/>
      <w:r w:rsidR="007B6E2B" w:rsidRPr="007B6E2B">
        <w:rPr>
          <w:rFonts w:asciiTheme="minorHAnsi" w:eastAsia="Times New Roman" w:hAnsiTheme="minorHAnsi" w:cstheme="minorHAnsi"/>
          <w:kern w:val="0"/>
          <w:sz w:val="24"/>
          <w:szCs w:val="24"/>
          <w:lang w:eastAsia="pl-PL"/>
        </w:rPr>
        <w:t>. 0004 Golub-Dobrzyń w ramach budżetu obywatelskiego</w:t>
      </w:r>
      <w:r w:rsidR="0042218F">
        <w:rPr>
          <w:rFonts w:asciiTheme="minorHAnsi" w:eastAsia="Times New Roman" w:hAnsiTheme="minorHAnsi" w:cstheme="minorHAnsi"/>
          <w:kern w:val="0"/>
          <w:sz w:val="24"/>
          <w:szCs w:val="24"/>
          <w:lang w:eastAsia="pl-PL"/>
        </w:rPr>
        <w:t>, w tym</w:t>
      </w:r>
      <w:r w:rsidR="008E2782" w:rsidRPr="009B3648">
        <w:rPr>
          <w:rFonts w:asciiTheme="minorHAnsi" w:eastAsia="Times New Roman" w:hAnsiTheme="minorHAnsi" w:cstheme="minorHAnsi"/>
          <w:kern w:val="0"/>
          <w:sz w:val="24"/>
          <w:szCs w:val="24"/>
          <w:lang w:eastAsia="pl-PL"/>
        </w:rPr>
        <w:t>:</w:t>
      </w:r>
    </w:p>
    <w:p w14:paraId="0B73412D"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bookmarkStart w:id="1" w:name="_Hlk129612679"/>
      <w:bookmarkStart w:id="2" w:name="_Hlk106178343"/>
      <w:r w:rsidRPr="009A5E9F">
        <w:rPr>
          <w:rFonts w:asciiTheme="minorHAnsi" w:hAnsiTheme="minorHAnsi" w:cstheme="minorHAnsi"/>
          <w:sz w:val="24"/>
          <w:szCs w:val="24"/>
        </w:rPr>
        <w:t>tężnia solankowa – 1szt.,</w:t>
      </w:r>
    </w:p>
    <w:p w14:paraId="5F981C02"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ławka parkowa – 8 szt.,</w:t>
      </w:r>
    </w:p>
    <w:p w14:paraId="69776F90"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kosz na śmieci uliczny – 2 szt.,</w:t>
      </w:r>
    </w:p>
    <w:p w14:paraId="25FFC44D"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parking rowerowy z  ławką i stojakami – 1 szt.,</w:t>
      </w:r>
    </w:p>
    <w:p w14:paraId="601A8168"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utwardzenie kostką brukową,</w:t>
      </w:r>
    </w:p>
    <w:p w14:paraId="73E35EE6"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nawierzchnia mineralno-piaskowa,</w:t>
      </w:r>
    </w:p>
    <w:p w14:paraId="74BCA1E0"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zagospodarowanie zielenią,</w:t>
      </w:r>
    </w:p>
    <w:p w14:paraId="039B0630"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wykonanie branży elektrycznej wraz z monitoringiem,</w:t>
      </w:r>
    </w:p>
    <w:p w14:paraId="60BCBB74" w14:textId="29F6CF32" w:rsidR="001F68F9"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wykonanie i ustawienie tablicy informacyjnej o wymiarach 120x80 cm, informującej o dofinansowaniu inwestycji z Budżetu Obywatelskiego,  oraz tablic wymaganych prawem budowalnym najpóźniej w dniu rozpoczęcia robót budowlanych. Treść i lokalizacja tablic zostanie uzgodniona z Zamawiającym</w:t>
      </w:r>
      <w:r w:rsidR="007B6E2B">
        <w:rPr>
          <w:rFonts w:asciiTheme="minorHAnsi" w:hAnsiTheme="minorHAnsi" w:cstheme="minorHAnsi"/>
          <w:sz w:val="24"/>
          <w:szCs w:val="24"/>
        </w:rPr>
        <w:t>.</w:t>
      </w:r>
    </w:p>
    <w:p w14:paraId="1C07AE9B" w14:textId="11139DF7" w:rsidR="007B6E2B" w:rsidRPr="0010637A" w:rsidRDefault="007B6E2B" w:rsidP="0010637A">
      <w:pPr>
        <w:pStyle w:val="Akapitzlist"/>
        <w:numPr>
          <w:ilvl w:val="0"/>
          <w:numId w:val="7"/>
        </w:numPr>
        <w:spacing w:after="0" w:line="240" w:lineRule="auto"/>
        <w:jc w:val="both"/>
        <w:rPr>
          <w:rFonts w:asciiTheme="minorHAnsi" w:hAnsiTheme="minorHAnsi" w:cstheme="minorHAnsi"/>
          <w:sz w:val="24"/>
          <w:szCs w:val="24"/>
        </w:rPr>
      </w:pPr>
      <w:r w:rsidRPr="007B6E2B">
        <w:rPr>
          <w:rFonts w:asciiTheme="minorHAnsi" w:hAnsiTheme="minorHAnsi" w:cstheme="minorHAnsi"/>
          <w:sz w:val="24"/>
          <w:szCs w:val="24"/>
        </w:rPr>
        <w:t xml:space="preserve">Wykonawca we własnym zakresie zapewni niezbędną obsługę geodezyjną obiektów oraz wykona inwentaryzację geodezyjną powykonawczą. </w:t>
      </w:r>
    </w:p>
    <w:bookmarkEnd w:id="0"/>
    <w:bookmarkEnd w:id="1"/>
    <w:bookmarkEnd w:id="2"/>
    <w:p w14:paraId="09470751" w14:textId="7DC6A2C7" w:rsidR="008D21E6" w:rsidRPr="009B3648" w:rsidRDefault="00A31D84" w:rsidP="009758BD">
      <w:pPr>
        <w:pStyle w:val="Akapitzlist"/>
        <w:numPr>
          <w:ilvl w:val="0"/>
          <w:numId w:val="7"/>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Szczegółowy zakres </w:t>
      </w:r>
      <w:r w:rsidR="00F036A2" w:rsidRPr="009B3648">
        <w:rPr>
          <w:rFonts w:asciiTheme="minorHAnsi" w:eastAsia="Times New Roman" w:hAnsiTheme="minorHAnsi" w:cstheme="minorHAnsi"/>
          <w:kern w:val="0"/>
          <w:sz w:val="24"/>
          <w:szCs w:val="24"/>
          <w:lang w:eastAsia="pl-PL"/>
        </w:rPr>
        <w:t xml:space="preserve">przedsięwzięcia </w:t>
      </w:r>
      <w:r w:rsidRPr="009B3648">
        <w:rPr>
          <w:rFonts w:asciiTheme="minorHAnsi" w:eastAsia="Times New Roman" w:hAnsiTheme="minorHAnsi" w:cstheme="minorHAnsi"/>
          <w:kern w:val="0"/>
          <w:sz w:val="24"/>
          <w:szCs w:val="24"/>
          <w:lang w:eastAsia="pl-PL"/>
        </w:rPr>
        <w:t>oraz sposób i warunki jego wykonania</w:t>
      </w:r>
      <w:r w:rsidR="00BE6024"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określa</w:t>
      </w:r>
      <w:r w:rsidR="008D21E6" w:rsidRPr="009B3648">
        <w:rPr>
          <w:rFonts w:asciiTheme="minorHAnsi" w:eastAsia="Times New Roman" w:hAnsiTheme="minorHAnsi" w:cstheme="minorHAnsi"/>
          <w:kern w:val="0"/>
          <w:sz w:val="24"/>
          <w:szCs w:val="24"/>
          <w:lang w:eastAsia="pl-PL"/>
        </w:rPr>
        <w:t>:</w:t>
      </w:r>
    </w:p>
    <w:p w14:paraId="7C97B2D6" w14:textId="77777777" w:rsidR="001F68F9" w:rsidRPr="001F68F9" w:rsidRDefault="001F68F9">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3" w:name="_Hlk129612724"/>
      <w:bookmarkStart w:id="4" w:name="_Hlk103009321"/>
      <w:r w:rsidRPr="001F68F9">
        <w:rPr>
          <w:rFonts w:asciiTheme="minorHAnsi" w:eastAsia="Times New Roman" w:hAnsiTheme="minorHAnsi" w:cstheme="minorHAnsi"/>
          <w:kern w:val="0"/>
          <w:sz w:val="24"/>
          <w:szCs w:val="24"/>
          <w:lang w:eastAsia="pl-PL"/>
        </w:rPr>
        <w:t>dokumentacja projektowa zagospodarowania terenu i architektoniczno-budowlana ,</w:t>
      </w:r>
    </w:p>
    <w:p w14:paraId="62B4ABC2" w14:textId="77777777" w:rsidR="001F68F9" w:rsidRPr="001F68F9" w:rsidRDefault="001F68F9">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1F68F9">
        <w:rPr>
          <w:rFonts w:asciiTheme="minorHAnsi" w:eastAsia="Times New Roman" w:hAnsiTheme="minorHAnsi" w:cstheme="minorHAnsi"/>
          <w:kern w:val="0"/>
          <w:sz w:val="24"/>
          <w:szCs w:val="24"/>
          <w:lang w:eastAsia="pl-PL"/>
        </w:rPr>
        <w:t>dokumentacja projektowa wraz z załącznikami dotycząca branży elektrycznej,</w:t>
      </w:r>
    </w:p>
    <w:p w14:paraId="482E2098" w14:textId="77777777" w:rsidR="001F68F9" w:rsidRPr="001F68F9" w:rsidRDefault="001F68F9">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1F68F9">
        <w:rPr>
          <w:rFonts w:asciiTheme="minorHAnsi" w:eastAsia="Times New Roman" w:hAnsiTheme="minorHAnsi" w:cstheme="minorHAnsi"/>
          <w:kern w:val="0"/>
          <w:sz w:val="24"/>
          <w:szCs w:val="24"/>
          <w:lang w:eastAsia="pl-PL"/>
        </w:rPr>
        <w:t>wizualizacja tężni,</w:t>
      </w:r>
    </w:p>
    <w:p w14:paraId="2CA54F5F" w14:textId="77777777" w:rsidR="001F68F9" w:rsidRPr="001F68F9" w:rsidRDefault="001F68F9">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1F68F9">
        <w:rPr>
          <w:rFonts w:asciiTheme="minorHAnsi" w:eastAsia="Times New Roman" w:hAnsiTheme="minorHAnsi" w:cstheme="minorHAnsi"/>
          <w:kern w:val="0"/>
          <w:sz w:val="24"/>
          <w:szCs w:val="24"/>
          <w:lang w:eastAsia="pl-PL"/>
        </w:rPr>
        <w:t>specyfikacje techniczne wykonania i odbioru robót,</w:t>
      </w:r>
    </w:p>
    <w:p w14:paraId="0DBE0B8B" w14:textId="3D6096FB" w:rsidR="0047321A" w:rsidRPr="00B331BF" w:rsidRDefault="00B331BF" w:rsidP="00B331BF">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1F68F9">
        <w:rPr>
          <w:rFonts w:asciiTheme="minorHAnsi" w:eastAsia="Times New Roman" w:hAnsiTheme="minorHAnsi" w:cstheme="minorHAnsi"/>
          <w:kern w:val="0"/>
          <w:sz w:val="24"/>
          <w:szCs w:val="24"/>
          <w:lang w:eastAsia="pl-PL"/>
        </w:rPr>
        <w:t xml:space="preserve">zaświadczenie Starosty Golubsko-Dobrzyńskiego </w:t>
      </w:r>
      <w:r>
        <w:rPr>
          <w:rFonts w:asciiTheme="minorHAnsi" w:eastAsia="Times New Roman" w:hAnsiTheme="minorHAnsi" w:cstheme="minorHAnsi"/>
          <w:kern w:val="0"/>
          <w:sz w:val="24"/>
          <w:szCs w:val="24"/>
          <w:lang w:eastAsia="pl-PL"/>
        </w:rPr>
        <w:t xml:space="preserve">znak: AB.6743.206.2023.ACH z dnia 08.05.2023 r. </w:t>
      </w:r>
      <w:r w:rsidRPr="001F68F9">
        <w:rPr>
          <w:rFonts w:asciiTheme="minorHAnsi" w:eastAsia="Times New Roman" w:hAnsiTheme="minorHAnsi" w:cstheme="minorHAnsi"/>
          <w:kern w:val="0"/>
          <w:sz w:val="24"/>
          <w:szCs w:val="24"/>
          <w:lang w:eastAsia="pl-PL"/>
        </w:rPr>
        <w:t xml:space="preserve">o braku podstaw </w:t>
      </w:r>
      <w:r>
        <w:rPr>
          <w:rFonts w:asciiTheme="minorHAnsi" w:eastAsia="Times New Roman" w:hAnsiTheme="minorHAnsi" w:cstheme="minorHAnsi"/>
          <w:kern w:val="0"/>
          <w:sz w:val="24"/>
          <w:szCs w:val="24"/>
          <w:lang w:eastAsia="pl-PL"/>
        </w:rPr>
        <w:t xml:space="preserve">do </w:t>
      </w:r>
      <w:r w:rsidRPr="001F68F9">
        <w:rPr>
          <w:rFonts w:asciiTheme="minorHAnsi" w:eastAsia="Times New Roman" w:hAnsiTheme="minorHAnsi" w:cstheme="minorHAnsi"/>
          <w:kern w:val="0"/>
          <w:sz w:val="24"/>
          <w:szCs w:val="24"/>
          <w:lang w:eastAsia="pl-PL"/>
        </w:rPr>
        <w:t>wniesienia sprzeciwu do</w:t>
      </w:r>
      <w:r>
        <w:rPr>
          <w:rFonts w:asciiTheme="minorHAnsi" w:eastAsia="Times New Roman" w:hAnsiTheme="minorHAnsi" w:cstheme="minorHAnsi"/>
          <w:kern w:val="0"/>
          <w:sz w:val="24"/>
          <w:szCs w:val="24"/>
          <w:lang w:eastAsia="pl-PL"/>
        </w:rPr>
        <w:t>tyczące</w:t>
      </w:r>
      <w:r w:rsidRPr="001F68F9">
        <w:rPr>
          <w:rFonts w:asciiTheme="minorHAnsi" w:eastAsia="Times New Roman" w:hAnsiTheme="minorHAnsi" w:cstheme="minorHAnsi"/>
          <w:kern w:val="0"/>
          <w:sz w:val="24"/>
          <w:szCs w:val="24"/>
          <w:lang w:eastAsia="pl-PL"/>
        </w:rPr>
        <w:t xml:space="preserve"> zgłoszenia </w:t>
      </w:r>
      <w:r>
        <w:rPr>
          <w:rFonts w:asciiTheme="minorHAnsi" w:eastAsia="Times New Roman" w:hAnsiTheme="minorHAnsi" w:cstheme="minorHAnsi"/>
          <w:kern w:val="0"/>
          <w:sz w:val="24"/>
          <w:szCs w:val="24"/>
          <w:lang w:eastAsia="pl-PL"/>
        </w:rPr>
        <w:t>budowy</w:t>
      </w:r>
      <w:r w:rsidRPr="001F68F9">
        <w:rPr>
          <w:rFonts w:asciiTheme="minorHAnsi" w:eastAsia="Times New Roman" w:hAnsiTheme="minorHAnsi" w:cstheme="minorHAnsi"/>
          <w:kern w:val="0"/>
          <w:sz w:val="24"/>
          <w:szCs w:val="24"/>
          <w:lang w:eastAsia="pl-PL"/>
        </w:rPr>
        <w:t xml:space="preserve"> obiektu małej architektury: tężni przy ulicy Miłej w sąsiedztwie hali widowiskowo-sportowej Ośrodka Sportu i Rekreacji na działce o nr </w:t>
      </w:r>
      <w:proofErr w:type="spellStart"/>
      <w:r w:rsidRPr="001F68F9">
        <w:rPr>
          <w:rFonts w:asciiTheme="minorHAnsi" w:eastAsia="Times New Roman" w:hAnsiTheme="minorHAnsi" w:cstheme="minorHAnsi"/>
          <w:kern w:val="0"/>
          <w:sz w:val="24"/>
          <w:szCs w:val="24"/>
          <w:lang w:eastAsia="pl-PL"/>
        </w:rPr>
        <w:t>ewid</w:t>
      </w:r>
      <w:proofErr w:type="spellEnd"/>
      <w:r w:rsidRPr="001F68F9">
        <w:rPr>
          <w:rFonts w:asciiTheme="minorHAnsi" w:eastAsia="Times New Roman" w:hAnsiTheme="minorHAnsi" w:cstheme="minorHAnsi"/>
          <w:kern w:val="0"/>
          <w:sz w:val="24"/>
          <w:szCs w:val="24"/>
          <w:lang w:eastAsia="pl-PL"/>
        </w:rPr>
        <w:t>. 495/10, obręb ewidencyjny 0004 Golub-Dobrzyń</w:t>
      </w:r>
      <w:r w:rsidR="001F68F9" w:rsidRPr="00B331BF">
        <w:rPr>
          <w:rFonts w:asciiTheme="minorHAnsi" w:eastAsia="Times New Roman" w:hAnsiTheme="minorHAnsi" w:cstheme="minorHAnsi"/>
          <w:kern w:val="0"/>
          <w:sz w:val="24"/>
          <w:szCs w:val="24"/>
          <w:lang w:eastAsia="pl-PL"/>
        </w:rPr>
        <w:t>,</w:t>
      </w:r>
    </w:p>
    <w:p w14:paraId="6C2D0D20" w14:textId="1AFF93A0" w:rsidR="002E2940" w:rsidRPr="009758BD" w:rsidRDefault="002E2940">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specyfikacja warunków zamówienia.</w:t>
      </w:r>
      <w:bookmarkEnd w:id="3"/>
    </w:p>
    <w:bookmarkEnd w:id="4"/>
    <w:p w14:paraId="420E67D1" w14:textId="3FA9C5D5" w:rsidR="00886BD3" w:rsidRPr="009758BD" w:rsidRDefault="00886BD3" w:rsidP="00A110FB">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E06A4D1"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 xml:space="preserve">oświadcza, że zapoznał się z zakresem robót i oświadcza, że zobowiązuje się wykonać przedmiot umowy zgodnie z projektem budowlanym, </w:t>
      </w:r>
      <w:r w:rsidR="00815FCF">
        <w:rPr>
          <w:rFonts w:asciiTheme="minorHAnsi" w:eastAsia="Times New Roman" w:hAnsiTheme="minorHAnsi" w:cstheme="minorHAnsi"/>
          <w:kern w:val="0"/>
          <w:sz w:val="24"/>
          <w:szCs w:val="24"/>
          <w:lang w:eastAsia="pl-PL"/>
        </w:rPr>
        <w:t xml:space="preserve">załączonymi warunkami technicznymi </w:t>
      </w:r>
      <w:r w:rsidR="00815FCF">
        <w:rPr>
          <w:rFonts w:asciiTheme="minorHAnsi" w:eastAsia="Times New Roman" w:hAnsiTheme="minorHAnsi" w:cstheme="minorHAnsi"/>
          <w:kern w:val="0"/>
          <w:sz w:val="24"/>
          <w:szCs w:val="24"/>
          <w:lang w:eastAsia="pl-PL"/>
        </w:rPr>
        <w:lastRenderedPageBreak/>
        <w:t xml:space="preserve">(także od gestorów sieci),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EA899A3" w:rsidR="00FE3579" w:rsidRPr="009758BD"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rozbieżności lub nieścisłości w zapisach projektu budowlanego i specyfikacji technicznej wykonania i odbioru robót oraz przedmiaru robót przyjmuje się, że prawidłowo zostały przedstawione dane w projekcie budowlanym.</w:t>
      </w:r>
    </w:p>
    <w:p w14:paraId="61D1E4C9" w14:textId="1CED7BB8"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proofErr w:type="spellStart"/>
      <w:r w:rsidR="00F22B26">
        <w:rPr>
          <w:rFonts w:asciiTheme="minorHAnsi" w:eastAsia="Times New Roman" w:hAnsiTheme="minorHAnsi" w:cstheme="minorHAnsi"/>
          <w:kern w:val="0"/>
          <w:sz w:val="24"/>
          <w:szCs w:val="24"/>
          <w:lang w:eastAsia="pl-PL"/>
        </w:rPr>
        <w:t>Pzp</w:t>
      </w:r>
      <w:proofErr w:type="spellEnd"/>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C33E05">
        <w:rPr>
          <w:rFonts w:asciiTheme="minorHAnsi" w:eastAsia="Times New Roman" w:hAnsiTheme="minorHAnsi" w:cstheme="minorHAnsi"/>
          <w:kern w:val="0"/>
          <w:sz w:val="24"/>
          <w:szCs w:val="24"/>
          <w:lang w:eastAsia="pl-PL"/>
        </w:rPr>
        <w:t>WI.271.</w:t>
      </w:r>
      <w:r w:rsidR="001F68F9">
        <w:rPr>
          <w:rFonts w:asciiTheme="minorHAnsi" w:eastAsia="Times New Roman" w:hAnsiTheme="minorHAnsi" w:cstheme="minorHAnsi"/>
          <w:kern w:val="0"/>
          <w:sz w:val="24"/>
          <w:szCs w:val="24"/>
          <w:lang w:eastAsia="pl-PL"/>
        </w:rPr>
        <w:t>4</w:t>
      </w:r>
      <w:r w:rsidR="00C33E05">
        <w:rPr>
          <w:rFonts w:asciiTheme="minorHAnsi" w:eastAsia="Times New Roman" w:hAnsiTheme="minorHAnsi" w:cstheme="minorHAnsi"/>
          <w:kern w:val="0"/>
          <w:sz w:val="24"/>
          <w:szCs w:val="24"/>
          <w:lang w:eastAsia="pl-PL"/>
        </w:rPr>
        <w:t>.2023</w:t>
      </w:r>
      <w:r w:rsidRPr="009758BD">
        <w:rPr>
          <w:rFonts w:asciiTheme="minorHAnsi" w:eastAsia="Times New Roman" w:hAnsiTheme="minorHAnsi" w:cstheme="minorHAnsi"/>
          <w:kern w:val="0"/>
          <w:sz w:val="24"/>
          <w:szCs w:val="24"/>
          <w:lang w:eastAsia="pl-PL"/>
        </w:rPr>
        <w:t>.</w:t>
      </w:r>
    </w:p>
    <w:p w14:paraId="1C122081" w14:textId="135CDAA1"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przedmiot umowy jest finansowany ze środków </w:t>
      </w:r>
      <w:r w:rsidR="001F68F9">
        <w:rPr>
          <w:rFonts w:asciiTheme="minorHAnsi" w:eastAsia="Times New Roman" w:hAnsiTheme="minorHAnsi" w:cstheme="minorHAnsi"/>
          <w:kern w:val="0"/>
          <w:sz w:val="24"/>
          <w:szCs w:val="24"/>
          <w:lang w:eastAsia="pl-PL"/>
        </w:rPr>
        <w:t>budżetu obywatelskiego.</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2438CEAF" w14:textId="1131C641" w:rsidR="000D198F" w:rsidRPr="00577E89" w:rsidRDefault="000D198F"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Termin wykonania przedmiotu umowy, o którym mowa w § 1 ust. 1, </w:t>
      </w:r>
      <w:r w:rsidR="00C33E05">
        <w:rPr>
          <w:rFonts w:asciiTheme="minorHAnsi" w:eastAsia="Times New Roman" w:hAnsiTheme="minorHAnsi" w:cstheme="minorHAnsi"/>
          <w:kern w:val="0"/>
          <w:sz w:val="24"/>
          <w:szCs w:val="24"/>
          <w:lang w:eastAsia="pl-PL"/>
        </w:rPr>
        <w:t>ustala się</w:t>
      </w:r>
      <w:r w:rsidR="00094670">
        <w:rPr>
          <w:rFonts w:asciiTheme="minorHAnsi" w:eastAsia="Times New Roman" w:hAnsiTheme="minorHAnsi" w:cstheme="minorHAnsi"/>
          <w:kern w:val="0"/>
          <w:sz w:val="24"/>
          <w:szCs w:val="24"/>
          <w:lang w:eastAsia="pl-PL"/>
        </w:rPr>
        <w:t xml:space="preserve"> 3 miesiące</w:t>
      </w:r>
      <w:r w:rsidR="00C33E05">
        <w:rPr>
          <w:rFonts w:asciiTheme="minorHAnsi" w:eastAsia="Times New Roman" w:hAnsiTheme="minorHAnsi" w:cstheme="minorHAnsi"/>
          <w:kern w:val="0"/>
          <w:sz w:val="24"/>
          <w:szCs w:val="24"/>
          <w:lang w:eastAsia="pl-PL"/>
        </w:rPr>
        <w:t xml:space="preserve"> </w:t>
      </w:r>
      <w:r w:rsidR="00003173" w:rsidRPr="00003173">
        <w:rPr>
          <w:rFonts w:asciiTheme="minorHAnsi" w:eastAsia="Times New Roman" w:hAnsiTheme="minorHAnsi" w:cstheme="minorHAnsi"/>
          <w:kern w:val="0"/>
          <w:sz w:val="24"/>
          <w:szCs w:val="24"/>
          <w:lang w:eastAsia="pl-PL"/>
        </w:rPr>
        <w:t>od dnia podpisania umowy</w:t>
      </w:r>
      <w:r w:rsidR="00003173">
        <w:rPr>
          <w:rFonts w:asciiTheme="minorHAnsi" w:eastAsia="Times New Roman" w:hAnsiTheme="minorHAnsi" w:cstheme="minorHAnsi"/>
          <w:kern w:val="0"/>
          <w:sz w:val="24"/>
          <w:szCs w:val="24"/>
          <w:lang w:eastAsia="pl-PL"/>
        </w:rPr>
        <w:t>.</w:t>
      </w:r>
    </w:p>
    <w:p w14:paraId="5F58A78D" w14:textId="62AD412D" w:rsidR="00DF7973" w:rsidRPr="00577E89" w:rsidRDefault="00DF7973" w:rsidP="00DF797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pozwolenie/pozwoleń na użytkowanie – to uzyskanie tego pozwolenia, a jeśli pozwolenie</w:t>
      </w:r>
      <w:r w:rsidR="0075048B" w:rsidRPr="00577E89">
        <w:rPr>
          <w:rFonts w:asciiTheme="minorHAnsi" w:eastAsia="Times New Roman" w:hAnsiTheme="minorHAnsi" w:cstheme="minorHAnsi"/>
          <w:kern w:val="0"/>
          <w:sz w:val="24"/>
          <w:szCs w:val="24"/>
          <w:lang w:eastAsia="pl-PL"/>
        </w:rPr>
        <w:t>/pozwolenia</w:t>
      </w:r>
      <w:r w:rsidRPr="00577E89">
        <w:rPr>
          <w:rFonts w:asciiTheme="minorHAnsi" w:eastAsia="Times New Roman" w:hAnsiTheme="minorHAnsi" w:cstheme="minorHAnsi"/>
          <w:kern w:val="0"/>
          <w:sz w:val="24"/>
          <w:szCs w:val="24"/>
          <w:lang w:eastAsia="pl-PL"/>
        </w:rPr>
        <w:t xml:space="preserve"> nie jest</w:t>
      </w:r>
      <w:r w:rsidR="0075048B" w:rsidRPr="00577E89">
        <w:rPr>
          <w:rFonts w:asciiTheme="minorHAnsi" w:eastAsia="Times New Roman" w:hAnsiTheme="minorHAnsi" w:cstheme="minorHAnsi"/>
          <w:kern w:val="0"/>
          <w:sz w:val="24"/>
          <w:szCs w:val="24"/>
          <w:lang w:eastAsia="pl-PL"/>
        </w:rPr>
        <w:t>/są/</w:t>
      </w:r>
      <w:r w:rsidRPr="00577E89">
        <w:rPr>
          <w:rFonts w:asciiTheme="minorHAnsi" w:eastAsia="Times New Roman" w:hAnsiTheme="minorHAnsi" w:cstheme="minorHAnsi"/>
          <w:kern w:val="0"/>
          <w:sz w:val="24"/>
          <w:szCs w:val="24"/>
          <w:lang w:eastAsia="pl-PL"/>
        </w:rPr>
        <w:t xml:space="preserve"> wydawane, to Wykonawca zobowiązany jest dostarczyć zaświadczenie/zaświadczenia o braku sprzeciwu organu lub braku podstaw do sprzeciwu (chyba, że takie zawiadomienie nie jest wymagane).</w:t>
      </w:r>
    </w:p>
    <w:p w14:paraId="00D08D70" w14:textId="5D21EFB5" w:rsidR="00221C2D" w:rsidRPr="00577E89" w:rsidRDefault="00C10E57" w:rsidP="007F62B2">
      <w:pPr>
        <w:pStyle w:val="Akapitzlist"/>
        <w:numPr>
          <w:ilvl w:val="0"/>
          <w:numId w:val="9"/>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Zmiana terminu wykonania </w:t>
      </w:r>
      <w:r w:rsidR="009760C4">
        <w:rPr>
          <w:rFonts w:asciiTheme="minorHAnsi" w:eastAsia="Times New Roman" w:hAnsiTheme="minorHAnsi" w:cstheme="minorHAnsi"/>
          <w:kern w:val="0"/>
          <w:sz w:val="24"/>
          <w:szCs w:val="24"/>
          <w:lang w:eastAsia="pl-PL"/>
        </w:rPr>
        <w:t>przedmiotu umowy</w:t>
      </w:r>
      <w:r w:rsidRPr="00577E89">
        <w:rPr>
          <w:rFonts w:asciiTheme="minorHAnsi" w:eastAsia="Times New Roman" w:hAnsiTheme="minorHAnsi" w:cstheme="minorHAnsi"/>
          <w:kern w:val="0"/>
          <w:sz w:val="24"/>
          <w:szCs w:val="24"/>
          <w:lang w:eastAsia="pl-PL"/>
        </w:rPr>
        <w:t xml:space="preserve"> </w:t>
      </w:r>
      <w:r w:rsidR="00221C2D" w:rsidRPr="00577E89">
        <w:rPr>
          <w:rFonts w:asciiTheme="minorHAnsi" w:eastAsia="Times New Roman" w:hAnsiTheme="minorHAnsi" w:cstheme="minorHAnsi"/>
          <w:kern w:val="0"/>
          <w:sz w:val="24"/>
          <w:szCs w:val="24"/>
          <w:lang w:eastAsia="pl-PL"/>
        </w:rPr>
        <w:t>może nastąpić wyłącznie za zgodą Zamawiającego i mieć miejsce w uzasadnionych przypadkach,</w:t>
      </w:r>
      <w:r w:rsidR="00A80C9C" w:rsidRPr="00577E89">
        <w:rPr>
          <w:rFonts w:asciiTheme="minorHAnsi" w:eastAsia="Times New Roman" w:hAnsiTheme="minorHAnsi" w:cstheme="minorHAnsi"/>
          <w:kern w:val="0"/>
          <w:sz w:val="24"/>
          <w:szCs w:val="24"/>
          <w:lang w:eastAsia="pl-PL"/>
        </w:rPr>
        <w:t xml:space="preserve"> o których mowa w § 1</w:t>
      </w:r>
      <w:r w:rsidR="009A5E9F">
        <w:rPr>
          <w:rFonts w:asciiTheme="minorHAnsi" w:eastAsia="Times New Roman" w:hAnsiTheme="minorHAnsi" w:cstheme="minorHAnsi"/>
          <w:kern w:val="0"/>
          <w:sz w:val="24"/>
          <w:szCs w:val="24"/>
          <w:lang w:eastAsia="pl-PL"/>
        </w:rPr>
        <w:t>5</w:t>
      </w:r>
      <w:r w:rsidR="00221C2D" w:rsidRPr="00577E89">
        <w:rPr>
          <w:rFonts w:asciiTheme="minorHAnsi" w:eastAsia="Times New Roman" w:hAnsiTheme="minorHAnsi" w:cstheme="minorHAnsi"/>
          <w:kern w:val="0"/>
          <w:sz w:val="24"/>
          <w:szCs w:val="24"/>
          <w:lang w:eastAsia="pl-PL"/>
        </w:rPr>
        <w:t xml:space="preserve">. </w:t>
      </w:r>
    </w:p>
    <w:p w14:paraId="3A7EC9E2" w14:textId="77777777" w:rsidR="000C55D0" w:rsidRPr="009758BD" w:rsidRDefault="000C55D0"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22593DD7"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 obejmującego przedmiot umowy;</w:t>
      </w:r>
    </w:p>
    <w:p w14:paraId="200F9553" w14:textId="77777777"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 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4DC56782" w14:textId="20876996" w:rsidR="0059060C" w:rsidRPr="0059060C" w:rsidRDefault="0059060C"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 xml:space="preserve">przekazanie Zamawiającemu, nie później niż w terminie </w:t>
      </w:r>
      <w:r w:rsidR="00C844C5">
        <w:rPr>
          <w:rFonts w:asciiTheme="minorHAnsi" w:hAnsiTheme="minorHAnsi" w:cstheme="minorHAnsi"/>
          <w:bCs/>
          <w:kern w:val="1"/>
          <w:sz w:val="24"/>
          <w:szCs w:val="24"/>
          <w:lang w:eastAsia="hi-IN" w:bidi="hi-IN"/>
        </w:rPr>
        <w:t>7</w:t>
      </w:r>
      <w:r w:rsidRPr="0059060C">
        <w:rPr>
          <w:rFonts w:asciiTheme="minorHAnsi" w:hAnsiTheme="minorHAnsi" w:cstheme="minorHAnsi"/>
          <w:bCs/>
          <w:kern w:val="1"/>
          <w:sz w:val="24"/>
          <w:szCs w:val="24"/>
          <w:lang w:eastAsia="hi-IN" w:bidi="hi-IN"/>
        </w:rPr>
        <w:t xml:space="preserve"> dni od zawarcia umowy, w celu przekazania placu budowy, następujących dokumentów:</w:t>
      </w:r>
    </w:p>
    <w:p w14:paraId="024CA42E" w14:textId="7539B2C6" w:rsidR="0059060C" w:rsidRPr="00875927" w:rsidRDefault="0059060C" w:rsidP="0059060C">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6077849D" w14:textId="77777777"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projekty umów z podwykonawcami, o ile zostali wskazani w ofercie Wykonawcy i są mu znani w dniu podpisania umowy;</w:t>
      </w:r>
    </w:p>
    <w:p w14:paraId="6A980AC5" w14:textId="1631CC2E"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kserokopia polisy potwierdzająca zawarcie umowy lub umów ubezpieczenia, o której mowa w § 1</w:t>
      </w:r>
      <w:r w:rsidR="009A5E9F">
        <w:rPr>
          <w:rFonts w:asciiTheme="minorHAnsi" w:hAnsiTheme="minorHAnsi" w:cstheme="minorHAnsi"/>
          <w:bCs/>
          <w:kern w:val="1"/>
          <w:sz w:val="24"/>
          <w:szCs w:val="24"/>
          <w:lang w:eastAsia="hi-IN" w:bidi="hi-IN"/>
        </w:rPr>
        <w:t>4</w:t>
      </w:r>
      <w:r w:rsidR="0091796C">
        <w:rPr>
          <w:rFonts w:asciiTheme="minorHAnsi" w:hAnsiTheme="minorHAnsi" w:cstheme="minorHAnsi"/>
          <w:bCs/>
          <w:kern w:val="1"/>
          <w:sz w:val="24"/>
          <w:szCs w:val="24"/>
          <w:lang w:eastAsia="hi-IN" w:bidi="hi-IN"/>
        </w:rPr>
        <w:t>;</w:t>
      </w:r>
    </w:p>
    <w:p w14:paraId="3B8901A9" w14:textId="3723962C" w:rsidR="00271331"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p>
    <w:p w14:paraId="4F70ED51" w14:textId="77777777" w:rsidR="00852074" w:rsidRPr="00852074" w:rsidRDefault="00852074" w:rsidP="00852074">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52074">
        <w:rPr>
          <w:rFonts w:asciiTheme="minorHAnsi" w:hAnsiTheme="minorHAnsi" w:cstheme="minorHAnsi"/>
          <w:bCs/>
          <w:kern w:val="1"/>
          <w:sz w:val="24"/>
          <w:szCs w:val="24"/>
          <w:lang w:eastAsia="hi-IN" w:bidi="hi-IN"/>
        </w:rPr>
        <w:t>przed rozpoczęciem robót należy wyznaczyć strefy ochronne dla wszystkich drzew w granicach</w:t>
      </w:r>
    </w:p>
    <w:p w14:paraId="3A4D1C42" w14:textId="77777777" w:rsidR="00852074" w:rsidRPr="00852074" w:rsidRDefault="00852074" w:rsidP="00852074">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52074">
        <w:rPr>
          <w:rFonts w:asciiTheme="minorHAnsi" w:hAnsiTheme="minorHAnsi" w:cstheme="minorHAnsi"/>
          <w:bCs/>
          <w:kern w:val="1"/>
          <w:sz w:val="24"/>
          <w:szCs w:val="24"/>
          <w:lang w:eastAsia="hi-IN" w:bidi="hi-IN"/>
        </w:rPr>
        <w:t>prowadzonych robót (oznaczone trwale w terenie, mogą być np. wygrodzone); średnica strefy</w:t>
      </w:r>
    </w:p>
    <w:p w14:paraId="59032CC8" w14:textId="2EF9F7D7" w:rsidR="00852074" w:rsidRPr="00852074" w:rsidRDefault="00852074" w:rsidP="00852074">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52074">
        <w:rPr>
          <w:rFonts w:asciiTheme="minorHAnsi" w:hAnsiTheme="minorHAnsi" w:cstheme="minorHAnsi"/>
          <w:bCs/>
          <w:kern w:val="1"/>
          <w:sz w:val="24"/>
          <w:szCs w:val="24"/>
          <w:lang w:eastAsia="hi-IN" w:bidi="hi-IN"/>
        </w:rPr>
        <w:t>winna być wyznaczona zgodnie ze współczesną wiedzą dendrologiczną w oparciu o gatunek drzew i</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ich stan zdrowotny. Prace ziemne lub inne działania wykonywane z wykorzystaniem sprzętu</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 xml:space="preserve">mechanicznego czy urządzeń mechanicznych, w obrębie bryły korzeniowej i korony </w:t>
      </w:r>
      <w:r w:rsidRPr="00852074">
        <w:rPr>
          <w:rFonts w:asciiTheme="minorHAnsi" w:hAnsiTheme="minorHAnsi" w:cstheme="minorHAnsi"/>
          <w:bCs/>
          <w:kern w:val="1"/>
          <w:sz w:val="24"/>
          <w:szCs w:val="24"/>
          <w:lang w:eastAsia="hi-IN" w:bidi="hi-IN"/>
        </w:rPr>
        <w:lastRenderedPageBreak/>
        <w:t>drzew lub</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zieleni niskiej powinny być wykonane w sposób najmniej szkodzący drzewom i krzewom. Prace</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należy przeprowadzać ze szczególną ostrożnością, aby nie uszkodzić roślinności wysokiej i niskiej, w</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tym jej systemu korzeniowego oraz korony. W razie potrzeby zabezpieczenia pni drzew przed</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uszkodzeniem osłonami</w:t>
      </w:r>
      <w:r>
        <w:rPr>
          <w:rFonts w:asciiTheme="minorHAnsi" w:hAnsiTheme="minorHAnsi" w:cstheme="minorHAnsi"/>
          <w:bCs/>
          <w:kern w:val="1"/>
          <w:sz w:val="24"/>
          <w:szCs w:val="24"/>
          <w:lang w:eastAsia="hi-IN" w:bidi="hi-IN"/>
        </w:rPr>
        <w:t>;</w:t>
      </w:r>
    </w:p>
    <w:p w14:paraId="6BCB4648" w14:textId="0777388D"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zabezpieczenie i wygrodzenie terenu robót, w tym czasowe doświetlenie placu budowy (w przypadku takiej konieczności)</w:t>
      </w:r>
      <w:r w:rsidR="009B3648">
        <w:rPr>
          <w:rFonts w:asciiTheme="minorHAnsi" w:hAnsiTheme="minorHAnsi" w:cstheme="minorHAnsi"/>
          <w:bCs/>
          <w:kern w:val="1"/>
          <w:sz w:val="24"/>
          <w:szCs w:val="24"/>
          <w:lang w:eastAsia="hi-IN" w:bidi="hi-IN"/>
        </w:rPr>
        <w:t xml:space="preserve">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6242B7D6" w14:textId="1BF6AEB0"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wypełnienie wymogów wynikających z uzgodnień, zatwierdzeń i warunków do projektu budowlanego m.in. warunków z gestorami sieci</w:t>
      </w:r>
      <w:r w:rsidR="008A5996">
        <w:rPr>
          <w:rFonts w:asciiTheme="minorHAnsi" w:hAnsiTheme="minorHAnsi" w:cstheme="minorHAnsi"/>
          <w:bCs/>
          <w:kern w:val="1"/>
          <w:sz w:val="24"/>
          <w:szCs w:val="24"/>
          <w:lang w:eastAsia="hi-IN" w:bidi="hi-IN"/>
        </w:rPr>
        <w:t>;</w:t>
      </w:r>
    </w:p>
    <w:p w14:paraId="75115FB9" w14:textId="1BADB88A"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9A5E9F">
        <w:rPr>
          <w:rFonts w:asciiTheme="minorHAnsi" w:hAnsiTheme="minorHAnsi" w:cstheme="minorHAnsi"/>
          <w:bCs/>
          <w:kern w:val="1"/>
          <w:sz w:val="24"/>
          <w:szCs w:val="24"/>
          <w:lang w:eastAsia="hi-IN" w:bidi="hi-IN"/>
        </w:rPr>
        <w:t>,</w:t>
      </w:r>
      <w:r w:rsidR="009A5E9F" w:rsidRPr="009A5E9F">
        <w:rPr>
          <w:rFonts w:asciiTheme="minorHAnsi" w:hAnsiTheme="minorHAnsi" w:cstheme="minorHAnsi"/>
          <w:bCs/>
          <w:kern w:val="1"/>
          <w:sz w:val="24"/>
          <w:szCs w:val="24"/>
          <w:lang w:eastAsia="hi-IN" w:bidi="hi-IN"/>
        </w:rPr>
        <w:t xml:space="preserve"> w przypadku, gdy przepisy prawa wymagają sporządzenia planu „bioz”</w:t>
      </w:r>
      <w:r w:rsidR="008A5996">
        <w:rPr>
          <w:rFonts w:asciiTheme="minorHAnsi" w:hAnsiTheme="minorHAnsi" w:cstheme="minorHAnsi"/>
          <w:bCs/>
          <w:kern w:val="1"/>
          <w:sz w:val="24"/>
          <w:szCs w:val="24"/>
          <w:lang w:eastAsia="hi-IN" w:bidi="hi-IN"/>
        </w:rPr>
        <w:t>;</w:t>
      </w:r>
    </w:p>
    <w:p w14:paraId="405377E8" w14:textId="77777777" w:rsidR="0059060C" w:rsidRPr="00875927" w:rsidRDefault="002167EB"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przystąpienie do realizacji robót budowlanych nie później niż w terminie </w:t>
      </w:r>
      <w:r w:rsidR="007A5277" w:rsidRPr="00875927">
        <w:rPr>
          <w:rFonts w:asciiTheme="minorHAnsi" w:hAnsiTheme="minorHAnsi" w:cstheme="minorHAnsi"/>
          <w:bCs/>
          <w:kern w:val="1"/>
          <w:sz w:val="24"/>
          <w:szCs w:val="24"/>
          <w:lang w:eastAsia="hi-IN" w:bidi="hi-IN"/>
        </w:rPr>
        <w:t>30</w:t>
      </w:r>
      <w:r w:rsidRPr="00875927">
        <w:rPr>
          <w:rFonts w:asciiTheme="minorHAnsi" w:hAnsiTheme="minorHAnsi" w:cstheme="minorHAnsi"/>
          <w:bCs/>
          <w:kern w:val="1"/>
          <w:sz w:val="24"/>
          <w:szCs w:val="24"/>
          <w:lang w:eastAsia="hi-IN" w:bidi="hi-IN"/>
        </w:rPr>
        <w:t xml:space="preserve"> dni od zawarcia umowy;</w:t>
      </w:r>
    </w:p>
    <w:p w14:paraId="4640C082" w14:textId="7443FF17"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ponoszenie kosztów zużytej wody i energii elektrycznej w czasie trwania robót;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pełnienie funkcji koordynatora, w przypadku powierzenia wykonania części zamówienia podwykonawcom;</w:t>
      </w:r>
    </w:p>
    <w:p w14:paraId="42EFAF30" w14:textId="7AC71403"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zabezpieczenie instalacji, urządzeń i obiektów na terenie robót i w jej bezpośrednim otoczeniu, przed ich zniszczeniem lub uszkodzeniem w trakcie wykonywania robót;</w:t>
      </w:r>
    </w:p>
    <w:p w14:paraId="3B5097E5" w14:textId="724FE17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16EA4D98" w14:textId="4BC4FA30"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zapewnienie, aby wszystkie osoby wyznaczone do wykonywania czynności objętych przedmiotem umowy posiadały odpowiednie kwalifikacje oraz przeszkolenia i uprawnienia wymagane przepisami prawa;</w:t>
      </w:r>
    </w:p>
    <w:p w14:paraId="50957CFC" w14:textId="2CB04924" w:rsidR="004F6C44" w:rsidRPr="00C3478A" w:rsidRDefault="00D15D9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zapoznanie się ze wszystkimi uzgodnieniami, opiniami, decyzjami, warunkami itp., stanowiącymi element dokumentacji projektowej, oraz przestrzeganie zapisów w nich zawartych;</w:t>
      </w:r>
    </w:p>
    <w:p w14:paraId="65F154C9" w14:textId="6303A1A7"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5AC768FA" w14:textId="54F4B25A" w:rsidR="004F6C44" w:rsidRPr="009B3648"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 i pokrycie kosztów pełnej obsługi geodezyjnej</w:t>
      </w:r>
      <w:r w:rsidR="002264CE" w:rsidRPr="009B3648">
        <w:rPr>
          <w:rFonts w:asciiTheme="minorHAnsi" w:hAnsiTheme="minorHAnsi" w:cstheme="minorHAnsi"/>
          <w:bCs/>
          <w:kern w:val="1"/>
          <w:sz w:val="24"/>
          <w:szCs w:val="24"/>
          <w:lang w:eastAsia="hi-IN" w:bidi="hi-IN"/>
        </w:rPr>
        <w:t>, w tym:</w:t>
      </w:r>
    </w:p>
    <w:p w14:paraId="693C732D" w14:textId="470797EF"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lastRenderedPageBreak/>
        <w:t>Wykonawca jest zobowiązany zapewnić obsługę geodezyjną</w:t>
      </w:r>
      <w:r w:rsidR="008830A9" w:rsidRPr="009B3648">
        <w:rPr>
          <w:rFonts w:asciiTheme="minorHAnsi" w:hAnsiTheme="minorHAnsi" w:cstheme="minorHAnsi"/>
          <w:bCs/>
          <w:kern w:val="1"/>
          <w:sz w:val="24"/>
          <w:szCs w:val="24"/>
          <w:lang w:eastAsia="hi-IN" w:bidi="hi-IN"/>
        </w:rPr>
        <w:t xml:space="preserve"> –</w:t>
      </w:r>
      <w:r w:rsidR="008830A9" w:rsidRPr="009B3648">
        <w:rPr>
          <w:rFonts w:asciiTheme="minorHAnsi" w:eastAsia="Times New Roman" w:hAnsiTheme="minorHAnsi" w:cstheme="minorHAnsi"/>
          <w:kern w:val="0"/>
          <w:sz w:val="24"/>
          <w:szCs w:val="24"/>
          <w:lang w:eastAsia="pl-PL"/>
        </w:rPr>
        <w:t xml:space="preserve"> w przypadku takiej konieczności</w:t>
      </w:r>
      <w:r w:rsidRPr="009B3648">
        <w:rPr>
          <w:rFonts w:asciiTheme="minorHAnsi" w:hAnsiTheme="minorHAnsi" w:cstheme="minorHAnsi"/>
          <w:bCs/>
          <w:kern w:val="1"/>
          <w:sz w:val="24"/>
          <w:szCs w:val="24"/>
          <w:lang w:eastAsia="hi-IN" w:bidi="hi-IN"/>
        </w:rPr>
        <w:t>;</w:t>
      </w:r>
    </w:p>
    <w:p w14:paraId="00CE0707" w14:textId="1E51279C"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odpowiedzialny za prawidłowe wpisy do dziennika budowy dotyczące rejestrowania czynności geodezyjnych</w:t>
      </w:r>
      <w:r w:rsidR="009B3648" w:rsidRPr="009B3648">
        <w:rPr>
          <w:rFonts w:asciiTheme="minorHAnsi" w:hAnsiTheme="minorHAnsi" w:cstheme="minorHAnsi"/>
          <w:bCs/>
          <w:kern w:val="1"/>
          <w:sz w:val="24"/>
          <w:szCs w:val="24"/>
          <w:lang w:eastAsia="hi-IN" w:bidi="hi-IN"/>
        </w:rPr>
        <w:t xml:space="preserve"> – w przypadku takiej konieczności</w:t>
      </w:r>
      <w:r w:rsidRPr="009B3648">
        <w:rPr>
          <w:rFonts w:asciiTheme="minorHAnsi" w:hAnsiTheme="minorHAnsi" w:cstheme="minorHAnsi"/>
          <w:bCs/>
          <w:kern w:val="1"/>
          <w:sz w:val="24"/>
          <w:szCs w:val="24"/>
          <w:lang w:eastAsia="hi-IN" w:bidi="hi-IN"/>
        </w:rPr>
        <w:t>;</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Wykonawca zobowiązany jest dostarczyć lub udostępnić dokumenty i inne nośniki informacji oraz udzielić wyjaśnień i informacji w terminie określonym przez Zamawiającego.</w:t>
      </w:r>
    </w:p>
    <w:p w14:paraId="5C959A1C" w14:textId="14E333D5" w:rsidR="004F6C44" w:rsidRPr="00C3478A" w:rsidRDefault="00702634"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utylizacja odpadów, </w:t>
      </w:r>
      <w:r w:rsidR="00985AE4" w:rsidRPr="00C3478A">
        <w:rPr>
          <w:rFonts w:asciiTheme="minorHAnsi" w:hAnsiTheme="minorHAnsi" w:cstheme="minorHAnsi"/>
          <w:bCs/>
          <w:kern w:val="1"/>
          <w:sz w:val="24"/>
          <w:szCs w:val="24"/>
          <w:lang w:eastAsia="hi-IN" w:bidi="hi-IN"/>
        </w:rPr>
        <w:t xml:space="preserve">bezużytecznych </w:t>
      </w:r>
      <w:r w:rsidRPr="00C3478A">
        <w:rPr>
          <w:rFonts w:asciiTheme="minorHAnsi" w:hAnsiTheme="minorHAnsi" w:cstheme="minorHAnsi"/>
          <w:bCs/>
          <w:kern w:val="1"/>
          <w:sz w:val="24"/>
          <w:szCs w:val="24"/>
          <w:lang w:eastAsia="hi-IN" w:bidi="hi-IN"/>
        </w:rPr>
        <w:t>materiałów budowlanych pochodzących z wykonania robót, łącznie z ponoszeniem kosztów utylizacji</w:t>
      </w:r>
      <w:r w:rsidR="000E410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w tym </w:t>
      </w:r>
      <w:r w:rsidR="00602359" w:rsidRPr="00C3478A">
        <w:rPr>
          <w:rFonts w:asciiTheme="minorHAnsi" w:hAnsiTheme="minorHAnsi" w:cstheme="minorHAnsi"/>
          <w:bCs/>
          <w:kern w:val="1"/>
          <w:sz w:val="24"/>
          <w:szCs w:val="24"/>
          <w:lang w:eastAsia="hi-IN" w:bidi="hi-IN"/>
        </w:rPr>
        <w:t xml:space="preserve">wywóz </w:t>
      </w:r>
      <w:r w:rsidRPr="00C3478A">
        <w:rPr>
          <w:rFonts w:asciiTheme="minorHAnsi" w:hAnsiTheme="minorHAnsi" w:cstheme="minorHAnsi"/>
          <w:bCs/>
          <w:kern w:val="1"/>
          <w:sz w:val="24"/>
          <w:szCs w:val="24"/>
          <w:lang w:eastAsia="hi-IN" w:bidi="hi-IN"/>
        </w:rPr>
        <w:t>ziemi z wykopów</w:t>
      </w:r>
      <w:r w:rsidR="002C613B" w:rsidRPr="00C3478A">
        <w:rPr>
          <w:rFonts w:asciiTheme="minorHAnsi" w:hAnsiTheme="minorHAnsi" w:cstheme="minorHAnsi"/>
          <w:bCs/>
          <w:kern w:val="1"/>
          <w:sz w:val="24"/>
          <w:szCs w:val="24"/>
          <w:lang w:eastAsia="hi-IN" w:bidi="hi-IN"/>
        </w:rPr>
        <w:t xml:space="preserve">: </w:t>
      </w:r>
      <w:r w:rsidR="00E73F20" w:rsidRPr="00C3478A">
        <w:rPr>
          <w:rFonts w:asciiTheme="minorHAnsi" w:hAnsiTheme="minorHAnsi" w:cstheme="minorHAnsi"/>
          <w:bCs/>
          <w:kern w:val="1"/>
          <w:sz w:val="24"/>
          <w:szCs w:val="24"/>
          <w:lang w:eastAsia="hi-IN" w:bidi="hi-IN"/>
        </w:rPr>
        <w:t>w</w:t>
      </w:r>
      <w:r w:rsidR="002C613B" w:rsidRPr="00C3478A">
        <w:rPr>
          <w:rFonts w:asciiTheme="minorHAnsi" w:hAnsiTheme="minorHAnsi" w:cstheme="minorHAnsi"/>
          <w:bCs/>
          <w:kern w:val="1"/>
          <w:sz w:val="24"/>
          <w:szCs w:val="24"/>
          <w:lang w:eastAsia="hi-IN" w:bidi="hi-IN"/>
        </w:rPr>
        <w:t xml:space="preserve">szystkie materiały pochodzące z rozbiórki lub demontażu </w:t>
      </w:r>
      <w:r w:rsidR="00602359" w:rsidRPr="00C3478A">
        <w:rPr>
          <w:rFonts w:asciiTheme="minorHAnsi" w:hAnsiTheme="minorHAnsi" w:cstheme="minorHAnsi"/>
          <w:bCs/>
          <w:kern w:val="1"/>
          <w:sz w:val="24"/>
          <w:szCs w:val="24"/>
          <w:lang w:eastAsia="hi-IN" w:bidi="hi-IN"/>
        </w:rPr>
        <w:t xml:space="preserve">a także ziemia z wykopów </w:t>
      </w:r>
      <w:r w:rsidR="002C613B" w:rsidRPr="00C3478A">
        <w:rPr>
          <w:rFonts w:asciiTheme="minorHAnsi" w:hAnsiTheme="minorHAnsi" w:cstheme="minorHAnsi"/>
          <w:bCs/>
          <w:kern w:val="1"/>
          <w:sz w:val="24"/>
          <w:szCs w:val="24"/>
          <w:lang w:eastAsia="hi-IN" w:bidi="hi-IN"/>
        </w:rPr>
        <w:t>pozostają do dyspozycji Wykonawcy i powinny zostać usunięte i wywiezione staraniem i na koszt Wykonawcy na składowisko lub wykorzystane w sposób, który nie będzie zagrażał środowisku naturalnemu, łącznie z wywozem i składowaniem ziemi z wykopów</w:t>
      </w:r>
      <w:r w:rsidR="00EF032F" w:rsidRPr="00C3478A">
        <w:rPr>
          <w:rFonts w:asciiTheme="minorHAnsi" w:hAnsiTheme="minorHAnsi" w:cstheme="minorHAnsi"/>
          <w:bCs/>
          <w:kern w:val="1"/>
          <w:sz w:val="24"/>
          <w:szCs w:val="24"/>
          <w:lang w:eastAsia="hi-IN" w:bidi="hi-IN"/>
        </w:rPr>
        <w:t xml:space="preserve"> </w:t>
      </w:r>
      <w:r w:rsidR="00985AE4" w:rsidRPr="00C3478A">
        <w:rPr>
          <w:rFonts w:asciiTheme="minorHAnsi" w:hAnsiTheme="minorHAnsi" w:cstheme="minorHAnsi"/>
          <w:bCs/>
          <w:kern w:val="1"/>
          <w:sz w:val="24"/>
          <w:szCs w:val="24"/>
          <w:lang w:eastAsia="hi-IN" w:bidi="hi-IN"/>
        </w:rPr>
        <w:t xml:space="preserve">(Wykonawca jest wytwórcą odpadów w rozumieniu przepisów ustawy z 14 grudnia 2012 r. o odpadach). Wywóz odpadów budowlanych powinien odbywać się sukcesywnie. </w:t>
      </w:r>
      <w:r w:rsidR="00EA6553" w:rsidRPr="00C3478A">
        <w:rPr>
          <w:rFonts w:asciiTheme="minorHAnsi" w:hAnsiTheme="minorHAnsi" w:cstheme="minorHAnsi"/>
          <w:bCs/>
          <w:kern w:val="1"/>
          <w:sz w:val="24"/>
          <w:szCs w:val="24"/>
          <w:lang w:eastAsia="hi-IN" w:bidi="hi-IN"/>
        </w:rPr>
        <w:t xml:space="preserve">W przypadku niewywiązywania się z tego obowiązku </w:t>
      </w:r>
      <w:r w:rsidR="004B516D" w:rsidRPr="00C3478A">
        <w:rPr>
          <w:rFonts w:asciiTheme="minorHAnsi" w:hAnsiTheme="minorHAnsi" w:cstheme="minorHAnsi"/>
          <w:bCs/>
          <w:kern w:val="1"/>
          <w:sz w:val="24"/>
          <w:szCs w:val="24"/>
          <w:lang w:eastAsia="hi-IN" w:bidi="hi-IN"/>
        </w:rPr>
        <w:t>Z</w:t>
      </w:r>
      <w:r w:rsidR="00EA6553" w:rsidRPr="00C3478A">
        <w:rPr>
          <w:rFonts w:asciiTheme="minorHAnsi" w:hAnsiTheme="minorHAnsi" w:cstheme="minorHAnsi"/>
          <w:bCs/>
          <w:kern w:val="1"/>
          <w:sz w:val="24"/>
          <w:szCs w:val="24"/>
          <w:lang w:eastAsia="hi-IN" w:bidi="hi-IN"/>
        </w:rPr>
        <w:t xml:space="preserve">amawiający obciąży </w:t>
      </w:r>
      <w:r w:rsidR="004B516D" w:rsidRPr="00C3478A">
        <w:rPr>
          <w:rFonts w:asciiTheme="minorHAnsi" w:hAnsiTheme="minorHAnsi" w:cstheme="minorHAnsi"/>
          <w:bCs/>
          <w:kern w:val="1"/>
          <w:sz w:val="24"/>
          <w:szCs w:val="24"/>
          <w:lang w:eastAsia="hi-IN" w:bidi="hi-IN"/>
        </w:rPr>
        <w:t>W</w:t>
      </w:r>
      <w:r w:rsidR="00EA6553" w:rsidRPr="00C3478A">
        <w:rPr>
          <w:rFonts w:asciiTheme="minorHAnsi" w:hAnsiTheme="minorHAnsi" w:cstheme="minorHAnsi"/>
          <w:bCs/>
          <w:kern w:val="1"/>
          <w:sz w:val="24"/>
          <w:szCs w:val="24"/>
          <w:lang w:eastAsia="hi-IN" w:bidi="hi-IN"/>
        </w:rPr>
        <w:t>ykonawcę kosztami sprzątania i wywiezienia materiałów z budowy;</w:t>
      </w:r>
    </w:p>
    <w:p w14:paraId="3C7A79B0" w14:textId="35CAAF77" w:rsidR="004F6C44" w:rsidRPr="00C3478A" w:rsidRDefault="0042218F"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serwis urządzeń przez cały okres gwarancji,</w:t>
      </w:r>
      <w:r w:rsidR="00EA6553" w:rsidRPr="00C3478A">
        <w:rPr>
          <w:rFonts w:asciiTheme="minorHAnsi" w:hAnsiTheme="minorHAnsi" w:cstheme="minorHAnsi"/>
          <w:bCs/>
          <w:kern w:val="1"/>
          <w:sz w:val="24"/>
          <w:szCs w:val="24"/>
          <w:lang w:eastAsia="hi-IN" w:bidi="hi-IN"/>
        </w:rPr>
        <w:t xml:space="preserve"> zgodnie z § </w:t>
      </w:r>
      <w:r w:rsidR="00925CC8" w:rsidRPr="00C3478A">
        <w:rPr>
          <w:rFonts w:asciiTheme="minorHAnsi" w:hAnsiTheme="minorHAnsi" w:cstheme="minorHAnsi"/>
          <w:bCs/>
          <w:kern w:val="1"/>
          <w:sz w:val="24"/>
          <w:szCs w:val="24"/>
          <w:lang w:eastAsia="hi-IN" w:bidi="hi-IN"/>
        </w:rPr>
        <w:t>1</w:t>
      </w:r>
      <w:r w:rsidR="0091796C">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00EA6553" w:rsidRPr="00C3478A">
        <w:rPr>
          <w:rFonts w:asciiTheme="minorHAnsi" w:hAnsiTheme="minorHAnsi" w:cstheme="minorHAnsi"/>
          <w:bCs/>
          <w:kern w:val="1"/>
          <w:sz w:val="24"/>
          <w:szCs w:val="24"/>
          <w:lang w:eastAsia="hi-IN" w:bidi="hi-IN"/>
        </w:rPr>
        <w:t>umowy</w:t>
      </w:r>
      <w:r>
        <w:rPr>
          <w:rFonts w:asciiTheme="minorHAnsi" w:hAnsiTheme="minorHAnsi" w:cstheme="minorHAnsi"/>
          <w:bCs/>
          <w:kern w:val="1"/>
          <w:sz w:val="24"/>
          <w:szCs w:val="24"/>
          <w:lang w:eastAsia="hi-IN" w:bidi="hi-IN"/>
        </w:rPr>
        <w:t>.</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obowiązków wynikających z niniejszej umowy, w szczególności wskazanych w ust. 3, Wykonawca będzie zobowiązany do przystąpienia w procesie do Zamawiającego i podjęcia wszelkich czynności </w:t>
      </w:r>
      <w:r w:rsidRPr="009758BD">
        <w:rPr>
          <w:rFonts w:asciiTheme="minorHAnsi" w:hAnsiTheme="minorHAnsi" w:cstheme="minorHAnsi"/>
          <w:bCs/>
          <w:kern w:val="1"/>
          <w:sz w:val="24"/>
          <w:szCs w:val="24"/>
          <w:lang w:eastAsia="hi-IN" w:bidi="hi-IN"/>
        </w:rPr>
        <w:lastRenderedPageBreak/>
        <w:t>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0B1AD225" w14:textId="1BBBC2C2" w:rsidR="00F4616F" w:rsidRPr="009758BD"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9A86974" w14:textId="4DDEC768" w:rsidR="00F4616F" w:rsidRPr="009758BD" w:rsidRDefault="00F4616F">
      <w:pPr>
        <w:pStyle w:val="Akapitzlist"/>
        <w:numPr>
          <w:ilvl w:val="1"/>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INSPEKTOR NADZORU INWESTORSKIEGO</w:t>
      </w:r>
      <w:r w:rsidR="00514BC4" w:rsidRPr="009758BD">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W SPECJALNOŚCI</w:t>
      </w:r>
      <w:r w:rsidR="0045585F" w:rsidRPr="009758BD">
        <w:rPr>
          <w:rFonts w:asciiTheme="minorHAnsi" w:hAnsiTheme="minorHAnsi" w:cstheme="minorHAnsi"/>
          <w:bCs/>
          <w:kern w:val="1"/>
          <w:sz w:val="24"/>
          <w:szCs w:val="24"/>
          <w:lang w:eastAsia="hi-IN" w:bidi="hi-IN"/>
        </w:rPr>
        <w:t xml:space="preserve"> </w:t>
      </w:r>
      <w:r w:rsidR="002264CE" w:rsidRPr="009758BD">
        <w:rPr>
          <w:rFonts w:asciiTheme="minorHAnsi" w:hAnsiTheme="minorHAnsi" w:cstheme="minorHAnsi"/>
          <w:bCs/>
          <w:kern w:val="1"/>
          <w:sz w:val="24"/>
          <w:szCs w:val="24"/>
          <w:lang w:eastAsia="hi-IN" w:bidi="hi-IN"/>
        </w:rPr>
        <w:t>KONSTRUKCYJNO-BUDOWLANEJ</w:t>
      </w:r>
      <w:r w:rsidRPr="009758BD">
        <w:rPr>
          <w:rFonts w:asciiTheme="minorHAnsi" w:hAnsiTheme="minorHAnsi" w:cstheme="minorHAnsi"/>
          <w:bCs/>
          <w:kern w:val="1"/>
          <w:sz w:val="24"/>
          <w:szCs w:val="24"/>
          <w:lang w:eastAsia="hi-IN" w:bidi="hi-IN"/>
        </w:rPr>
        <w:t>:</w:t>
      </w:r>
    </w:p>
    <w:p w14:paraId="1B92A57C" w14:textId="28BDD54D" w:rsidR="00514BC4" w:rsidRPr="009758BD" w:rsidRDefault="00514BC4" w:rsidP="0026783A">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bookmarkStart w:id="5" w:name="_Hlk110347888"/>
      <w:r w:rsidRPr="009758BD">
        <w:rPr>
          <w:rFonts w:asciiTheme="minorHAnsi" w:hAnsiTheme="minorHAnsi" w:cstheme="minorHAnsi"/>
          <w:bCs/>
          <w:kern w:val="1"/>
          <w:sz w:val="24"/>
          <w:szCs w:val="24"/>
          <w:lang w:eastAsia="hi-IN" w:bidi="hi-IN"/>
        </w:rPr>
        <w:t>Imię i nazwisko: …………………………Tel.: ………………………… e-mail: ………………………………</w:t>
      </w:r>
    </w:p>
    <w:bookmarkEnd w:id="5"/>
    <w:p w14:paraId="78EA3449" w14:textId="1A3AE6AB" w:rsidR="00514BC4" w:rsidRPr="009758BD" w:rsidRDefault="003B2D77">
      <w:pPr>
        <w:pStyle w:val="Akapitzlist"/>
        <w:numPr>
          <w:ilvl w:val="1"/>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INSPEKTORA </w:t>
      </w:r>
      <w:r w:rsidR="00514BC4" w:rsidRPr="009758BD">
        <w:rPr>
          <w:rFonts w:asciiTheme="minorHAnsi" w:hAnsiTheme="minorHAnsi" w:cstheme="minorHAnsi"/>
          <w:bCs/>
          <w:kern w:val="1"/>
          <w:sz w:val="24"/>
          <w:szCs w:val="24"/>
          <w:lang w:eastAsia="hi-IN" w:bidi="hi-IN"/>
        </w:rPr>
        <w:t xml:space="preserve">NADZORU INWESTORSKIEGO </w:t>
      </w:r>
      <w:r w:rsidR="0045585F">
        <w:rPr>
          <w:rFonts w:asciiTheme="minorHAnsi" w:hAnsiTheme="minorHAnsi" w:cstheme="minorHAnsi"/>
          <w:bCs/>
          <w:kern w:val="1"/>
          <w:sz w:val="24"/>
          <w:szCs w:val="24"/>
          <w:lang w:eastAsia="hi-IN" w:bidi="hi-IN"/>
        </w:rPr>
        <w:t>W SPECJALNOŚCI INSTALACYJNEJ W ZAKRESIE SIECI, INSTALACJI I URZĄDZEŃ</w:t>
      </w:r>
      <w:r w:rsidR="0045585F" w:rsidRPr="0045585F">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ELEKTRYCZNYCH I</w:t>
      </w:r>
      <w:r w:rsidR="00FE398F">
        <w:rPr>
          <w:rFonts w:asciiTheme="minorHAnsi" w:hAnsiTheme="minorHAnsi" w:cstheme="minorHAnsi"/>
          <w:bCs/>
          <w:kern w:val="1"/>
          <w:sz w:val="24"/>
          <w:szCs w:val="24"/>
          <w:lang w:eastAsia="hi-IN" w:bidi="hi-IN"/>
        </w:rPr>
        <w:t xml:space="preserve"> ELEKTROENERGETYCZMNYCH:</w:t>
      </w:r>
      <w:r w:rsidR="0045585F">
        <w:rPr>
          <w:rFonts w:asciiTheme="minorHAnsi" w:hAnsiTheme="minorHAnsi" w:cstheme="minorHAnsi"/>
          <w:bCs/>
          <w:kern w:val="1"/>
          <w:sz w:val="24"/>
          <w:szCs w:val="24"/>
          <w:lang w:eastAsia="hi-IN" w:bidi="hi-IN"/>
        </w:rPr>
        <w:t xml:space="preserve"> </w:t>
      </w:r>
      <w:r w:rsidR="0045585F" w:rsidRPr="0045585F">
        <w:rPr>
          <w:rFonts w:asciiTheme="minorHAnsi" w:hAnsiTheme="minorHAnsi" w:cstheme="minorHAnsi"/>
          <w:bCs/>
          <w:kern w:val="1"/>
          <w:sz w:val="24"/>
          <w:szCs w:val="24"/>
          <w:lang w:eastAsia="hi-IN" w:bidi="hi-IN"/>
        </w:rPr>
        <w:t xml:space="preserve"> </w:t>
      </w:r>
    </w:p>
    <w:p w14:paraId="20186A86" w14:textId="1C4E8C5B" w:rsidR="00F4616F"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01951CD" w14:textId="77777777" w:rsidR="00F4616F" w:rsidRPr="009758BD" w:rsidRDefault="00F4616F">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0C65FCE7" w14:textId="4CB60113" w:rsidR="000F414D" w:rsidRPr="0010637A" w:rsidRDefault="000F414D">
      <w:pPr>
        <w:pStyle w:val="Akapitzlist"/>
        <w:numPr>
          <w:ilvl w:val="1"/>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Imię i nazwisko: …………………………Tel.: ………………………… e-mail: ………………………………</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Pr="009758BD" w:rsidRDefault="00E96E49" w:rsidP="0045389E">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t>…………………………………… PLN</w:t>
      </w:r>
    </w:p>
    <w:p w14:paraId="627301F1"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Podatek od towarów i usług (stawka:………%): </w:t>
      </w:r>
      <w:r w:rsidRPr="009758BD">
        <w:rPr>
          <w:rFonts w:asciiTheme="minorHAnsi" w:hAnsiTheme="minorHAnsi" w:cstheme="minorHAnsi"/>
          <w:bCs/>
          <w:kern w:val="1"/>
          <w:sz w:val="24"/>
          <w:szCs w:val="24"/>
          <w:lang w:eastAsia="hi-IN" w:bidi="hi-IN"/>
        </w:rPr>
        <w:tab/>
        <w:t>…………………………………… PLN</w:t>
      </w:r>
    </w:p>
    <w:p w14:paraId="6A25540A" w14:textId="5E8AD151"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 xml:space="preserve">…………………………………… PLN </w:t>
      </w:r>
    </w:p>
    <w:p w14:paraId="4B1E2D63" w14:textId="5AB9C074" w:rsidR="006D438F" w:rsidRDefault="006174C9" w:rsidP="006D438F">
      <w:pPr>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6D438F">
        <w:rPr>
          <w:rFonts w:asciiTheme="minorHAnsi" w:hAnsiTheme="minorHAnsi" w:cstheme="minorHAnsi"/>
          <w:bCs/>
          <w:kern w:val="1"/>
          <w:sz w:val="24"/>
          <w:szCs w:val="24"/>
          <w:lang w:eastAsia="hi-IN" w:bidi="hi-IN"/>
        </w:rPr>
        <w:t>(słownie: ……………………………………………………………………………………………………………………………………)</w:t>
      </w:r>
    </w:p>
    <w:p w14:paraId="58A9A956" w14:textId="78082C11" w:rsidR="006D438F" w:rsidRDefault="006D438F" w:rsidP="006D438F">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Przedmiot umowy będzie finansowany ze środków</w:t>
      </w:r>
      <w:r w:rsidR="0091796C">
        <w:rPr>
          <w:rFonts w:asciiTheme="minorHAnsi" w:hAnsiTheme="minorHAnsi" w:cstheme="minorHAnsi"/>
          <w:bCs/>
          <w:kern w:val="1"/>
          <w:sz w:val="24"/>
          <w:szCs w:val="24"/>
          <w:lang w:eastAsia="hi-IN" w:bidi="hi-IN"/>
        </w:rPr>
        <w:t xml:space="preserve"> budżetu obywatelskiego.</w:t>
      </w:r>
    </w:p>
    <w:p w14:paraId="0465D333" w14:textId="1E0899A6" w:rsidR="00E17020" w:rsidRPr="00AD30ED" w:rsidRDefault="00E96E49" w:rsidP="004D3D83">
      <w:pPr>
        <w:pStyle w:val="Bezodstpw"/>
        <w:numPr>
          <w:ilvl w:val="0"/>
          <w:numId w:val="13"/>
        </w:numPr>
        <w:jc w:val="both"/>
        <w:rPr>
          <w:sz w:val="24"/>
          <w:szCs w:val="24"/>
        </w:rPr>
      </w:pPr>
      <w:r w:rsidRPr="00AD30ED">
        <w:rPr>
          <w:rFonts w:asciiTheme="minorHAnsi" w:hAnsiTheme="minorHAnsi" w:cstheme="minorHAnsi"/>
          <w:bCs/>
          <w:kern w:val="1"/>
          <w:sz w:val="24"/>
          <w:szCs w:val="24"/>
          <w:lang w:eastAsia="hi-IN" w:bidi="hi-IN"/>
        </w:rPr>
        <w:t>Wynagrodzenie ryczałtowe, o którym mowa w ust</w:t>
      </w:r>
      <w:r w:rsidR="00A15B88" w:rsidRPr="00AD30ED">
        <w:rPr>
          <w:rFonts w:asciiTheme="minorHAnsi" w:hAnsiTheme="minorHAnsi" w:cstheme="minorHAnsi"/>
          <w:bCs/>
          <w:kern w:val="1"/>
          <w:sz w:val="24"/>
          <w:szCs w:val="24"/>
          <w:lang w:eastAsia="hi-IN" w:bidi="hi-IN"/>
        </w:rPr>
        <w:t>.</w:t>
      </w:r>
      <w:r w:rsidRPr="00AD30ED">
        <w:rPr>
          <w:rFonts w:asciiTheme="minorHAnsi" w:hAnsiTheme="minorHAnsi" w:cstheme="minorHAnsi"/>
          <w:bCs/>
          <w:kern w:val="1"/>
          <w:sz w:val="24"/>
          <w:szCs w:val="24"/>
          <w:lang w:eastAsia="hi-IN" w:bidi="hi-IN"/>
        </w:rPr>
        <w:t xml:space="preserve"> 1 obejmuje wszystkie koszty związane z realizacją robót objętych dokumentacją projektową, przedmiarami robót oraz spec</w:t>
      </w:r>
      <w:r w:rsidR="00DA05D6" w:rsidRPr="00AD30ED">
        <w:rPr>
          <w:rFonts w:asciiTheme="minorHAnsi" w:hAnsiTheme="minorHAnsi" w:cstheme="minorHAnsi"/>
          <w:bCs/>
          <w:kern w:val="1"/>
          <w:sz w:val="24"/>
          <w:szCs w:val="24"/>
          <w:lang w:eastAsia="hi-IN" w:bidi="hi-IN"/>
        </w:rPr>
        <w:t>yfikacją techniczną wykonania i </w:t>
      </w:r>
      <w:r w:rsidRPr="00AD30ED">
        <w:rPr>
          <w:rFonts w:asciiTheme="minorHAnsi" w:hAnsiTheme="minorHAnsi" w:cstheme="minorHAnsi"/>
          <w:bCs/>
          <w:kern w:val="1"/>
          <w:sz w:val="24"/>
          <w:szCs w:val="24"/>
          <w:lang w:eastAsia="hi-IN" w:bidi="hi-IN"/>
        </w:rPr>
        <w:t xml:space="preserve">odbioru robót, w tym </w:t>
      </w:r>
      <w:r w:rsidR="00E17020" w:rsidRPr="00AD30ED">
        <w:rPr>
          <w:sz w:val="24"/>
          <w:szCs w:val="24"/>
        </w:rPr>
        <w:t>następujące koszty: wszelkich robót przygotowawczych, porządkowych, koszty utrzymania zaplecza budowy, koszty związane z odbiorami wykonanych robót, wykonania dokumentacji powykonawczej</w:t>
      </w:r>
      <w:r w:rsidR="00BC1F0F" w:rsidRPr="00AD30ED">
        <w:rPr>
          <w:sz w:val="24"/>
          <w:szCs w:val="24"/>
        </w:rPr>
        <w:t>, uzyskania stosownych certyfikatów, świadectw i dokumentacji</w:t>
      </w:r>
      <w:r w:rsidR="00E17020" w:rsidRPr="00AD30ED">
        <w:rPr>
          <w:sz w:val="24"/>
          <w:szCs w:val="24"/>
        </w:rPr>
        <w:t xml:space="preserve"> oraz inne koszty </w:t>
      </w:r>
      <w:r w:rsidR="00DE64DF" w:rsidRPr="00AD30ED">
        <w:rPr>
          <w:sz w:val="24"/>
          <w:szCs w:val="24"/>
        </w:rPr>
        <w:t>związane z prawidłową realizacją niniejszej umowy</w:t>
      </w:r>
      <w:r w:rsidR="002C6CE8">
        <w:rPr>
          <w:sz w:val="24"/>
          <w:szCs w:val="24"/>
        </w:rPr>
        <w:t>, a także serwis w okresie gwarancji</w:t>
      </w:r>
      <w:r w:rsidR="00DE64DF" w:rsidRPr="00AD30ED">
        <w:rPr>
          <w:sz w:val="24"/>
          <w:szCs w:val="24"/>
        </w:rPr>
        <w:t>.</w:t>
      </w:r>
      <w:r w:rsidR="00BC1F0F" w:rsidRPr="00AD30ED">
        <w:rPr>
          <w:sz w:val="24"/>
          <w:szCs w:val="24"/>
        </w:rPr>
        <w:t xml:space="preserve"> Wykonawca ponosi ryzyko</w:t>
      </w:r>
      <w:r w:rsidR="00191761" w:rsidRPr="00AD30ED">
        <w:rPr>
          <w:sz w:val="24"/>
          <w:szCs w:val="24"/>
        </w:rPr>
        <w:t xml:space="preserve"> z</w:t>
      </w:r>
      <w:r w:rsidR="00BC1F0F" w:rsidRPr="00AD30ED">
        <w:rPr>
          <w:sz w:val="24"/>
          <w:szCs w:val="24"/>
        </w:rPr>
        <w:t xml:space="preserve"> tytułu oszacowania wszelkich kosztów związanych z realizacją przedmiotu umowy, a także oddziaływani</w:t>
      </w:r>
      <w:r w:rsidR="00925CC8" w:rsidRPr="00AD30ED">
        <w:rPr>
          <w:sz w:val="24"/>
          <w:szCs w:val="24"/>
        </w:rPr>
        <w:t>em</w:t>
      </w:r>
      <w:r w:rsidR="00BC1F0F" w:rsidRPr="00AD30ED">
        <w:rPr>
          <w:sz w:val="24"/>
          <w:szCs w:val="24"/>
        </w:rPr>
        <w:t xml:space="preserve"> innych czynników mających lub mogących mieć wpływ na koszty</w:t>
      </w:r>
      <w:r w:rsidR="00191761" w:rsidRPr="00AD30ED">
        <w:rPr>
          <w:sz w:val="24"/>
          <w:szCs w:val="24"/>
        </w:rPr>
        <w:t xml:space="preserve"> związane z prawidłową realizacją niniejszej umowy.</w:t>
      </w:r>
    </w:p>
    <w:p w14:paraId="51640C0A" w14:textId="483874AE" w:rsidR="00E96E49"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Niedoszacowanie, pominięcie oraz brak</w:t>
      </w:r>
      <w:r w:rsidR="00C20FCE" w:rsidRPr="009758BD">
        <w:rPr>
          <w:rFonts w:asciiTheme="minorHAnsi" w:hAnsiTheme="minorHAnsi" w:cstheme="minorHAnsi"/>
          <w:bCs/>
          <w:kern w:val="1"/>
          <w:sz w:val="24"/>
          <w:szCs w:val="24"/>
          <w:lang w:eastAsia="hi-IN" w:bidi="hi-IN"/>
        </w:rPr>
        <w:t xml:space="preserve"> rozpoznania zakresu przedmiotu</w:t>
      </w:r>
      <w:r w:rsidRPr="009758BD">
        <w:rPr>
          <w:rFonts w:asciiTheme="minorHAnsi" w:hAnsiTheme="minorHAnsi" w:cstheme="minorHAnsi"/>
          <w:bCs/>
          <w:kern w:val="1"/>
          <w:sz w:val="24"/>
          <w:szCs w:val="24"/>
          <w:lang w:eastAsia="hi-IN" w:bidi="hi-IN"/>
        </w:rPr>
        <w:t xml:space="preserve"> umowy nie może być podstawą do żądania zm</w:t>
      </w:r>
      <w:r w:rsidR="00C20FCE" w:rsidRPr="009758BD">
        <w:rPr>
          <w:rFonts w:asciiTheme="minorHAnsi" w:hAnsiTheme="minorHAnsi" w:cstheme="minorHAnsi"/>
          <w:bCs/>
          <w:kern w:val="1"/>
          <w:sz w:val="24"/>
          <w:szCs w:val="24"/>
          <w:lang w:eastAsia="hi-IN" w:bidi="hi-IN"/>
        </w:rPr>
        <w:t>iany wynagrodzenia ryczałtowego</w:t>
      </w:r>
      <w:r w:rsidRPr="009758BD">
        <w:rPr>
          <w:rFonts w:asciiTheme="minorHAnsi" w:hAnsiTheme="minorHAnsi" w:cstheme="minorHAnsi"/>
          <w:bCs/>
          <w:kern w:val="1"/>
          <w:sz w:val="24"/>
          <w:szCs w:val="24"/>
          <w:lang w:eastAsia="hi-IN" w:bidi="hi-IN"/>
        </w:rPr>
        <w:t xml:space="preserve"> określonego w ust. 1 niniejszego paragrafu. </w:t>
      </w:r>
    </w:p>
    <w:p w14:paraId="040B81E8" w14:textId="41A73A96" w:rsidR="005A0A28" w:rsidRPr="009758BD" w:rsidRDefault="005A0A28" w:rsidP="004D3D83">
      <w:pPr>
        <w:pStyle w:val="Standard"/>
        <w:numPr>
          <w:ilvl w:val="0"/>
          <w:numId w:val="13"/>
        </w:numPr>
        <w:spacing w:after="0" w:line="240" w:lineRule="auto"/>
        <w:jc w:val="both"/>
        <w:rPr>
          <w:rFonts w:asciiTheme="minorHAnsi" w:hAnsiTheme="minorHAnsi" w:cstheme="minorHAnsi"/>
          <w:sz w:val="24"/>
          <w:szCs w:val="24"/>
        </w:rPr>
      </w:pPr>
      <w:bookmarkStart w:id="6" w:name="_Hlk99963261"/>
      <w:r w:rsidRPr="009758BD">
        <w:rPr>
          <w:rFonts w:asciiTheme="minorHAnsi" w:hAnsiTheme="minorHAnsi" w:cstheme="minorHAnsi"/>
          <w:sz w:val="24"/>
          <w:szCs w:val="24"/>
        </w:rPr>
        <w:lastRenderedPageBreak/>
        <w:t>Wynagrodzeni</w:t>
      </w:r>
      <w:r w:rsidR="009760C4">
        <w:rPr>
          <w:rFonts w:asciiTheme="minorHAnsi" w:hAnsiTheme="minorHAnsi" w:cstheme="minorHAnsi"/>
          <w:sz w:val="24"/>
          <w:szCs w:val="24"/>
        </w:rPr>
        <w:t>e</w:t>
      </w:r>
      <w:r w:rsidRPr="009758BD">
        <w:rPr>
          <w:rFonts w:asciiTheme="minorHAnsi" w:hAnsiTheme="minorHAnsi" w:cstheme="minorHAnsi"/>
          <w:sz w:val="24"/>
          <w:szCs w:val="24"/>
        </w:rPr>
        <w:t xml:space="preserve"> płat</w:t>
      </w:r>
      <w:r w:rsidR="00C20FCE" w:rsidRPr="009758BD">
        <w:rPr>
          <w:rFonts w:asciiTheme="minorHAnsi" w:hAnsiTheme="minorHAnsi" w:cstheme="minorHAnsi"/>
          <w:sz w:val="24"/>
          <w:szCs w:val="24"/>
        </w:rPr>
        <w:t>ne będ</w:t>
      </w:r>
      <w:r w:rsidR="009760C4">
        <w:rPr>
          <w:rFonts w:asciiTheme="minorHAnsi" w:hAnsiTheme="minorHAnsi" w:cstheme="minorHAnsi"/>
          <w:sz w:val="24"/>
          <w:szCs w:val="24"/>
        </w:rPr>
        <w:t xml:space="preserve">zie w terminie 30 dni od dnia doręczenia Zamawiającemu prawidłowo wystawionej </w:t>
      </w:r>
      <w:r w:rsidR="00C20FCE" w:rsidRPr="009758BD">
        <w:rPr>
          <w:rFonts w:asciiTheme="minorHAnsi" w:hAnsiTheme="minorHAnsi" w:cstheme="minorHAnsi"/>
          <w:sz w:val="24"/>
          <w:szCs w:val="24"/>
        </w:rPr>
        <w:t>faktur</w:t>
      </w:r>
      <w:r w:rsidR="004C3E71">
        <w:rPr>
          <w:rFonts w:asciiTheme="minorHAnsi" w:hAnsiTheme="minorHAnsi" w:cstheme="minorHAnsi"/>
          <w:sz w:val="24"/>
          <w:szCs w:val="24"/>
        </w:rPr>
        <w:t>y</w:t>
      </w:r>
      <w:r w:rsidR="00C20FCE" w:rsidRPr="009758BD">
        <w:rPr>
          <w:rFonts w:asciiTheme="minorHAnsi" w:hAnsiTheme="minorHAnsi" w:cstheme="minorHAnsi"/>
          <w:sz w:val="24"/>
          <w:szCs w:val="24"/>
        </w:rPr>
        <w:t xml:space="preserve"> </w:t>
      </w:r>
      <w:r w:rsidRPr="009758BD">
        <w:rPr>
          <w:rFonts w:asciiTheme="minorHAnsi" w:hAnsiTheme="minorHAnsi" w:cstheme="minorHAnsi"/>
          <w:sz w:val="24"/>
          <w:szCs w:val="24"/>
        </w:rPr>
        <w:t>w następujący sposób:</w:t>
      </w:r>
    </w:p>
    <w:p w14:paraId="488347B8" w14:textId="157FC47C" w:rsidR="005A0A28" w:rsidRPr="009758BD" w:rsidRDefault="00C20FCE"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NABYWCA: Gmina Miasto Golub-Dobrzyń, </w:t>
      </w:r>
      <w:r w:rsidR="00145F80" w:rsidRPr="009758BD">
        <w:rPr>
          <w:rFonts w:asciiTheme="minorHAnsi" w:hAnsiTheme="minorHAnsi" w:cstheme="minorHAnsi"/>
          <w:sz w:val="24"/>
          <w:szCs w:val="24"/>
        </w:rPr>
        <w:t xml:space="preserve">adres: </w:t>
      </w:r>
      <w:r w:rsidRPr="009758BD">
        <w:rPr>
          <w:rFonts w:asciiTheme="minorHAnsi" w:hAnsiTheme="minorHAnsi" w:cstheme="minorHAnsi"/>
          <w:sz w:val="24"/>
          <w:szCs w:val="24"/>
        </w:rPr>
        <w:t>ul. Plac 1000-lecia 25, 87 - 400 Golub-Dobrzyń, NIP: </w:t>
      </w:r>
      <w:r w:rsidR="005A0A28" w:rsidRPr="009758BD">
        <w:rPr>
          <w:rFonts w:asciiTheme="minorHAnsi" w:hAnsiTheme="minorHAnsi" w:cstheme="minorHAnsi"/>
          <w:sz w:val="24"/>
          <w:szCs w:val="24"/>
        </w:rPr>
        <w:t xml:space="preserve">5030054345, REGON: 871118566 </w:t>
      </w:r>
    </w:p>
    <w:p w14:paraId="6F633EA6" w14:textId="6A91341D" w:rsidR="005A0A28" w:rsidRPr="009758BD" w:rsidRDefault="005A0A28"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O</w:t>
      </w:r>
      <w:r w:rsidR="00C20FCE" w:rsidRPr="009758BD">
        <w:rPr>
          <w:rFonts w:asciiTheme="minorHAnsi" w:hAnsiTheme="minorHAnsi" w:cstheme="minorHAnsi"/>
          <w:sz w:val="24"/>
          <w:szCs w:val="24"/>
        </w:rPr>
        <w:t>DBIORCA: Urząd Miasta Golubia-Dobrzynia,</w:t>
      </w:r>
      <w:r w:rsidR="00145F80" w:rsidRPr="009758BD">
        <w:rPr>
          <w:rFonts w:asciiTheme="minorHAnsi" w:hAnsiTheme="minorHAnsi" w:cstheme="minorHAnsi"/>
          <w:sz w:val="24"/>
          <w:szCs w:val="24"/>
        </w:rPr>
        <w:t xml:space="preserve"> adres:</w:t>
      </w:r>
      <w:r w:rsidR="00C20FCE" w:rsidRPr="009758BD">
        <w:rPr>
          <w:rFonts w:asciiTheme="minorHAnsi" w:hAnsiTheme="minorHAnsi" w:cstheme="minorHAnsi"/>
          <w:sz w:val="24"/>
          <w:szCs w:val="24"/>
        </w:rPr>
        <w:t xml:space="preserve"> ul. Plac 1000-</w:t>
      </w:r>
      <w:r w:rsidRPr="009758BD">
        <w:rPr>
          <w:rFonts w:asciiTheme="minorHAnsi" w:hAnsiTheme="minorHAnsi" w:cstheme="minorHAnsi"/>
          <w:sz w:val="24"/>
          <w:szCs w:val="24"/>
        </w:rPr>
        <w:t>lecia 25, 87 – 400 Golub – Dobrzyń.</w:t>
      </w:r>
    </w:p>
    <w:p w14:paraId="4D675A38" w14:textId="215FB1E5"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dzień dokonania zapłaty przyjmuje się dzień, w którym Zamawiający wydał dyspozycję przelewu ze swojego </w:t>
      </w:r>
      <w:r w:rsidR="00C20FCE" w:rsidRPr="009758BD">
        <w:rPr>
          <w:rFonts w:asciiTheme="minorHAnsi" w:hAnsiTheme="minorHAnsi" w:cstheme="minorHAnsi"/>
          <w:bCs/>
          <w:kern w:val="1"/>
          <w:sz w:val="24"/>
          <w:szCs w:val="24"/>
          <w:lang w:eastAsia="hi-IN" w:bidi="hi-IN"/>
        </w:rPr>
        <w:t>rachunku bankowego na rachunek bankowy</w:t>
      </w:r>
      <w:r w:rsidRPr="009758BD">
        <w:rPr>
          <w:rFonts w:asciiTheme="minorHAnsi" w:hAnsiTheme="minorHAnsi" w:cstheme="minorHAnsi"/>
          <w:bCs/>
          <w:kern w:val="1"/>
          <w:sz w:val="24"/>
          <w:szCs w:val="24"/>
          <w:lang w:eastAsia="hi-IN" w:bidi="hi-IN"/>
        </w:rPr>
        <w:t xml:space="preserve"> Wykonawcy. </w:t>
      </w:r>
    </w:p>
    <w:bookmarkEnd w:id="6"/>
    <w:p w14:paraId="10FCF030" w14:textId="78523AE6"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Za nieterminow</w:t>
      </w:r>
      <w:r w:rsidR="004C3E71">
        <w:rPr>
          <w:rFonts w:asciiTheme="minorHAnsi" w:hAnsiTheme="minorHAnsi" w:cstheme="minorHAnsi"/>
          <w:bCs/>
          <w:kern w:val="1"/>
          <w:sz w:val="24"/>
          <w:szCs w:val="24"/>
          <w:lang w:eastAsia="hi-IN" w:bidi="hi-IN"/>
        </w:rPr>
        <w:t>ą</w:t>
      </w:r>
      <w:r w:rsidRPr="009758BD">
        <w:rPr>
          <w:rFonts w:asciiTheme="minorHAnsi" w:hAnsiTheme="minorHAnsi" w:cstheme="minorHAnsi"/>
          <w:bCs/>
          <w:kern w:val="1"/>
          <w:sz w:val="24"/>
          <w:szCs w:val="24"/>
          <w:lang w:eastAsia="hi-IN" w:bidi="hi-IN"/>
        </w:rPr>
        <w:t xml:space="preserve"> płatnoś</w:t>
      </w:r>
      <w:r w:rsidR="004C3E71">
        <w:rPr>
          <w:rFonts w:asciiTheme="minorHAnsi" w:hAnsiTheme="minorHAnsi" w:cstheme="minorHAnsi"/>
          <w:bCs/>
          <w:kern w:val="1"/>
          <w:sz w:val="24"/>
          <w:szCs w:val="24"/>
          <w:lang w:eastAsia="hi-IN" w:bidi="hi-IN"/>
        </w:rPr>
        <w:t>ć</w:t>
      </w:r>
      <w:r w:rsidRPr="009758BD">
        <w:rPr>
          <w:rFonts w:asciiTheme="minorHAnsi" w:hAnsiTheme="minorHAnsi" w:cstheme="minorHAnsi"/>
          <w:bCs/>
          <w:kern w:val="1"/>
          <w:sz w:val="24"/>
          <w:szCs w:val="24"/>
          <w:lang w:eastAsia="hi-IN" w:bidi="hi-IN"/>
        </w:rPr>
        <w:t xml:space="preserve"> faktury, Wykonawca ma prawo naliczyć </w:t>
      </w:r>
      <w:r w:rsidR="00E17020" w:rsidRPr="009758BD">
        <w:rPr>
          <w:rFonts w:asciiTheme="minorHAnsi" w:hAnsiTheme="minorHAnsi" w:cstheme="minorHAnsi"/>
          <w:bCs/>
          <w:kern w:val="1"/>
          <w:sz w:val="24"/>
          <w:szCs w:val="24"/>
          <w:lang w:eastAsia="hi-IN" w:bidi="hi-IN"/>
        </w:rPr>
        <w:t xml:space="preserve">stosowne </w:t>
      </w:r>
      <w:r w:rsidRPr="009758BD">
        <w:rPr>
          <w:rFonts w:asciiTheme="minorHAnsi" w:hAnsiTheme="minorHAnsi" w:cstheme="minorHAnsi"/>
          <w:bCs/>
          <w:kern w:val="1"/>
          <w:sz w:val="24"/>
          <w:szCs w:val="24"/>
          <w:lang w:eastAsia="hi-IN" w:bidi="hi-IN"/>
        </w:rPr>
        <w:t>odsetki ustawowe</w:t>
      </w:r>
      <w:r w:rsidR="006B0CBB" w:rsidRPr="009758BD">
        <w:rPr>
          <w:rFonts w:asciiTheme="minorHAnsi" w:hAnsiTheme="minorHAnsi" w:cstheme="minorHAnsi"/>
          <w:bCs/>
          <w:kern w:val="1"/>
          <w:sz w:val="24"/>
          <w:szCs w:val="24"/>
          <w:lang w:eastAsia="hi-IN" w:bidi="hi-IN"/>
        </w:rPr>
        <w:t xml:space="preserve"> za opóźnienie</w:t>
      </w:r>
      <w:r w:rsidRPr="009758BD">
        <w:rPr>
          <w:rFonts w:asciiTheme="minorHAnsi" w:hAnsiTheme="minorHAnsi" w:cstheme="minorHAnsi"/>
          <w:bCs/>
          <w:kern w:val="1"/>
          <w:sz w:val="24"/>
          <w:szCs w:val="24"/>
          <w:lang w:eastAsia="hi-IN" w:bidi="hi-IN"/>
        </w:rPr>
        <w:t xml:space="preserve">. </w:t>
      </w:r>
    </w:p>
    <w:p w14:paraId="0974CBAA" w14:textId="77777777" w:rsid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Jeżeli przedmiot zamówienia był wykonywany z udziałem podwykonawcy lub dalszych podwykonawców, do faktury </w:t>
      </w:r>
      <w:r w:rsidR="00381054"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obowiązany jest dołączyć oświadczenia wszystkich podwykonawców i dalszych podwykonawców, że </w:t>
      </w:r>
      <w:r w:rsidR="00FB7D67"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dokonał zapłaty wszystkich należności wynikających z zawartych umów i wystawionych faktur. </w:t>
      </w:r>
    </w:p>
    <w:p w14:paraId="52970CBF" w14:textId="25400643" w:rsidR="006174C9" w:rsidRP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3805C7">
        <w:rPr>
          <w:rFonts w:asciiTheme="minorHAnsi" w:hAnsiTheme="minorHAnsi" w:cstheme="minorHAnsi"/>
          <w:bCs/>
          <w:kern w:val="1"/>
          <w:sz w:val="24"/>
          <w:szCs w:val="24"/>
          <w:lang w:eastAsia="hi-IN" w:bidi="hi-IN"/>
        </w:rPr>
        <w:t xml:space="preserve">W przypadku nieprzedstawienia przez </w:t>
      </w:r>
      <w:r w:rsidR="00381054" w:rsidRPr="003805C7">
        <w:rPr>
          <w:rFonts w:asciiTheme="minorHAnsi" w:hAnsiTheme="minorHAnsi" w:cstheme="minorHAnsi"/>
          <w:bCs/>
          <w:kern w:val="1"/>
          <w:sz w:val="24"/>
          <w:szCs w:val="24"/>
          <w:lang w:eastAsia="hi-IN" w:bidi="hi-IN"/>
        </w:rPr>
        <w:t>W</w:t>
      </w:r>
      <w:r w:rsidRPr="003805C7">
        <w:rPr>
          <w:rFonts w:asciiTheme="minorHAnsi" w:hAnsiTheme="minorHAnsi" w:cstheme="minorHAnsi"/>
          <w:bCs/>
          <w:kern w:val="1"/>
          <w:sz w:val="24"/>
          <w:szCs w:val="24"/>
          <w:lang w:eastAsia="hi-IN" w:bidi="hi-IN"/>
        </w:rPr>
        <w:t xml:space="preserve">ykonawcę wszystkich dowodów zapłaty, o których mowa  </w:t>
      </w:r>
      <w:r w:rsidRPr="00D25DC7">
        <w:rPr>
          <w:rFonts w:asciiTheme="minorHAnsi" w:hAnsiTheme="minorHAnsi" w:cstheme="minorHAnsi"/>
          <w:bCs/>
          <w:kern w:val="1"/>
          <w:sz w:val="24"/>
          <w:szCs w:val="24"/>
          <w:lang w:eastAsia="hi-IN" w:bidi="hi-IN"/>
        </w:rPr>
        <w:t xml:space="preserve">w ust. </w:t>
      </w:r>
      <w:r w:rsidR="00FA5927">
        <w:rPr>
          <w:rFonts w:asciiTheme="minorHAnsi" w:hAnsiTheme="minorHAnsi" w:cstheme="minorHAnsi"/>
          <w:bCs/>
          <w:kern w:val="1"/>
          <w:sz w:val="24"/>
          <w:szCs w:val="24"/>
          <w:lang w:eastAsia="hi-IN" w:bidi="hi-IN"/>
        </w:rPr>
        <w:t>8</w:t>
      </w:r>
      <w:r w:rsidRPr="00D25DC7">
        <w:rPr>
          <w:rFonts w:asciiTheme="minorHAnsi" w:hAnsiTheme="minorHAnsi" w:cstheme="minorHAnsi"/>
          <w:bCs/>
          <w:kern w:val="1"/>
          <w:sz w:val="24"/>
          <w:szCs w:val="24"/>
          <w:lang w:eastAsia="hi-IN" w:bidi="hi-IN"/>
        </w:rPr>
        <w:t>,</w:t>
      </w:r>
      <w:r w:rsidRPr="003805C7">
        <w:rPr>
          <w:rFonts w:asciiTheme="minorHAnsi" w:hAnsiTheme="minorHAnsi" w:cstheme="minorHAnsi"/>
          <w:bCs/>
          <w:kern w:val="1"/>
          <w:sz w:val="24"/>
          <w:szCs w:val="24"/>
          <w:lang w:eastAsia="hi-IN" w:bidi="hi-IN"/>
        </w:rPr>
        <w:t xml:space="preserve"> wstrzymuje się wypłatę należnego wynagrodzenia za odebrane roboty budowlane, w części równej sumie kwot wynikających z nieprzedstawionych dowodów zapłaty</w:t>
      </w:r>
      <w:r w:rsidR="00E96E49" w:rsidRPr="003805C7">
        <w:rPr>
          <w:rFonts w:asciiTheme="minorHAnsi" w:hAnsiTheme="minorHAnsi" w:cstheme="minorHAnsi"/>
          <w:bCs/>
          <w:kern w:val="1"/>
          <w:sz w:val="24"/>
          <w:szCs w:val="24"/>
          <w:lang w:eastAsia="hi-IN" w:bidi="hi-IN"/>
        </w:rPr>
        <w:t xml:space="preserve">. </w:t>
      </w:r>
    </w:p>
    <w:p w14:paraId="52B751C2" w14:textId="3B7045E4"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Wszelkie rozliczenia finansowe między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amawiającym a</w:t>
      </w:r>
      <w:r w:rsidR="00381054" w:rsidRPr="009758BD">
        <w:rPr>
          <w:rFonts w:asciiTheme="minorHAnsi" w:hAnsiTheme="minorHAnsi" w:cstheme="minorHAnsi"/>
          <w:sz w:val="24"/>
          <w:szCs w:val="24"/>
        </w:rPr>
        <w:t xml:space="preserve"> W</w:t>
      </w:r>
      <w:r w:rsidRPr="009758BD">
        <w:rPr>
          <w:rFonts w:asciiTheme="minorHAnsi" w:hAnsiTheme="minorHAnsi" w:cstheme="minorHAnsi"/>
          <w:sz w:val="24"/>
          <w:szCs w:val="24"/>
        </w:rPr>
        <w:t>ykonawcą będą prowadzone w złotych polskich, w zaokrągleniu do dwóch miejsc po przecinku.</w:t>
      </w:r>
      <w:r w:rsidR="00B90631" w:rsidRPr="009758BD">
        <w:rPr>
          <w:rFonts w:asciiTheme="minorHAnsi" w:hAnsiTheme="minorHAnsi" w:cstheme="minorHAnsi"/>
          <w:sz w:val="24"/>
          <w:szCs w:val="24"/>
        </w:rPr>
        <w:t xml:space="preserve"> </w:t>
      </w:r>
    </w:p>
    <w:p w14:paraId="5DC853B2" w14:textId="5D3615F7"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Wykonawca upoważnia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 xml:space="preserve">amawiającego do potrącenia: </w:t>
      </w:r>
    </w:p>
    <w:p w14:paraId="60C73F07" w14:textId="319F8C37" w:rsidR="00974A69"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kar umownych określonych w niniejszej umowie, w tym w § 1</w:t>
      </w:r>
      <w:r w:rsidR="00C521EE">
        <w:rPr>
          <w:rFonts w:asciiTheme="minorHAnsi" w:hAnsiTheme="minorHAnsi" w:cstheme="minorHAnsi"/>
          <w:sz w:val="24"/>
          <w:szCs w:val="24"/>
        </w:rPr>
        <w:t>0</w:t>
      </w:r>
      <w:r w:rsidRPr="009758BD">
        <w:rPr>
          <w:rFonts w:asciiTheme="minorHAnsi" w:hAnsiTheme="minorHAnsi" w:cstheme="minorHAnsi"/>
          <w:sz w:val="24"/>
          <w:szCs w:val="24"/>
        </w:rPr>
        <w:t xml:space="preserve"> umowy,</w:t>
      </w:r>
    </w:p>
    <w:p w14:paraId="13FBCCC2" w14:textId="7EF59246" w:rsidR="00974A69"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płatności na rzecz podwykonawców oraz dalszych podwykonawców</w:t>
      </w:r>
      <w:r w:rsidR="00381054" w:rsidRPr="009758BD">
        <w:rPr>
          <w:rFonts w:asciiTheme="minorHAnsi" w:hAnsiTheme="minorHAnsi" w:cstheme="minorHAnsi"/>
          <w:sz w:val="24"/>
          <w:szCs w:val="24"/>
        </w:rPr>
        <w:t>,</w:t>
      </w:r>
      <w:r w:rsidRPr="009758BD">
        <w:rPr>
          <w:rFonts w:asciiTheme="minorHAnsi" w:hAnsiTheme="minorHAnsi" w:cstheme="minorHAnsi"/>
          <w:sz w:val="24"/>
          <w:szCs w:val="24"/>
        </w:rPr>
        <w:t xml:space="preserve"> </w:t>
      </w:r>
    </w:p>
    <w:p w14:paraId="0398054B" w14:textId="77777777" w:rsidR="00381054"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wszelkich płatności wskazanych w umowie, </w:t>
      </w:r>
    </w:p>
    <w:p w14:paraId="4A64FDEC" w14:textId="1B6F447F" w:rsidR="00381054"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kosztów wynikających z opłacenia za </w:t>
      </w:r>
      <w:r w:rsidR="00381054" w:rsidRPr="009758BD">
        <w:rPr>
          <w:rFonts w:asciiTheme="minorHAnsi" w:hAnsiTheme="minorHAnsi" w:cstheme="minorHAnsi"/>
          <w:sz w:val="24"/>
          <w:szCs w:val="24"/>
        </w:rPr>
        <w:t>W</w:t>
      </w:r>
      <w:r w:rsidRPr="009758BD">
        <w:rPr>
          <w:rFonts w:asciiTheme="minorHAnsi" w:hAnsiTheme="minorHAnsi" w:cstheme="minorHAnsi"/>
          <w:sz w:val="24"/>
          <w:szCs w:val="24"/>
        </w:rPr>
        <w:t xml:space="preserve">ykonawcę składki za polisę ubezpieczeniową, </w:t>
      </w:r>
    </w:p>
    <w:p w14:paraId="0CBE905D" w14:textId="1A81633B" w:rsidR="00381054"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kosztów za wykonawstwo zastępcze</w:t>
      </w:r>
      <w:r w:rsidR="00021501" w:rsidRPr="009758BD">
        <w:rPr>
          <w:rFonts w:asciiTheme="minorHAnsi" w:hAnsiTheme="minorHAnsi" w:cstheme="minorHAnsi"/>
          <w:sz w:val="24"/>
          <w:szCs w:val="24"/>
        </w:rPr>
        <w:t>,</w:t>
      </w:r>
    </w:p>
    <w:p w14:paraId="2345C2FA" w14:textId="052FD562" w:rsidR="00974A69" w:rsidRPr="009758BD" w:rsidRDefault="00974A69" w:rsidP="00902021">
      <w:pPr>
        <w:pStyle w:val="Standard"/>
        <w:spacing w:after="0" w:line="240" w:lineRule="auto"/>
        <w:ind w:left="360"/>
        <w:jc w:val="both"/>
        <w:rPr>
          <w:rFonts w:asciiTheme="minorHAnsi" w:hAnsiTheme="minorHAnsi" w:cstheme="minorHAnsi"/>
          <w:sz w:val="24"/>
          <w:szCs w:val="24"/>
        </w:rPr>
      </w:pPr>
      <w:r w:rsidRPr="009758BD">
        <w:rPr>
          <w:rFonts w:asciiTheme="minorHAnsi" w:hAnsiTheme="minorHAnsi" w:cstheme="minorHAnsi"/>
          <w:sz w:val="24"/>
          <w:szCs w:val="24"/>
        </w:rPr>
        <w:t xml:space="preserve">z </w:t>
      </w:r>
      <w:r w:rsidR="00DB0FDA" w:rsidRPr="009758BD">
        <w:rPr>
          <w:rFonts w:asciiTheme="minorHAnsi" w:hAnsiTheme="minorHAnsi" w:cstheme="minorHAnsi"/>
          <w:sz w:val="24"/>
          <w:szCs w:val="24"/>
        </w:rPr>
        <w:t xml:space="preserve">przysługującego mu </w:t>
      </w:r>
      <w:r w:rsidRPr="009758BD">
        <w:rPr>
          <w:rFonts w:asciiTheme="minorHAnsi" w:hAnsiTheme="minorHAnsi" w:cstheme="minorHAnsi"/>
          <w:sz w:val="24"/>
          <w:szCs w:val="24"/>
        </w:rPr>
        <w:t>wynagrodzenia</w:t>
      </w:r>
      <w:r w:rsidR="00DB0FDA" w:rsidRPr="009758BD">
        <w:rPr>
          <w:rFonts w:asciiTheme="minorHAnsi" w:hAnsiTheme="minorHAnsi" w:cstheme="minorHAnsi"/>
          <w:sz w:val="24"/>
          <w:szCs w:val="24"/>
        </w:rPr>
        <w:t>, o którym mowa w § 5 ust. 1</w:t>
      </w:r>
      <w:r w:rsidRPr="009758BD">
        <w:rPr>
          <w:rFonts w:asciiTheme="minorHAnsi" w:hAnsiTheme="minorHAnsi" w:cstheme="minorHAnsi"/>
          <w:sz w:val="24"/>
          <w:szCs w:val="24"/>
        </w:rPr>
        <w:t>.</w:t>
      </w:r>
    </w:p>
    <w:p w14:paraId="710C074F" w14:textId="77777777" w:rsidR="00600C68" w:rsidRDefault="00600C68" w:rsidP="0083202A">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16B5F83" w14:textId="65AB73DE"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83202A">
        <w:rPr>
          <w:rFonts w:asciiTheme="minorHAnsi" w:hAnsiTheme="minorHAnsi" w:cstheme="minorHAnsi"/>
          <w:b/>
          <w:bCs/>
          <w:kern w:val="1"/>
          <w:sz w:val="24"/>
          <w:szCs w:val="24"/>
          <w:lang w:eastAsia="hi-IN" w:bidi="hi-IN"/>
        </w:rPr>
        <w:t>6</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728D4153" w:rsidR="00785D98" w:rsidRPr="009758BD" w:rsidRDefault="00785D98">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623D0EEA" w:rsidR="00785D98" w:rsidRPr="009758BD" w:rsidRDefault="00785D98">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 wyprzedzeniem uczestników narady koordynacyjnej o terminie i miejscu narady, prowadzi naradę i zapewnia jej protokołowanie, a kopie protokołu lub ustaleń dostarcza wszystkim osobom zaproszonym na naradę.</w:t>
      </w:r>
    </w:p>
    <w:p w14:paraId="24B34BB1" w14:textId="77777777" w:rsidR="00785D98" w:rsidRPr="009758BD" w:rsidRDefault="00785D98">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0C734910"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83202A">
        <w:rPr>
          <w:rFonts w:asciiTheme="minorHAnsi" w:hAnsiTheme="minorHAnsi" w:cstheme="minorHAnsi"/>
          <w:b/>
          <w:bCs/>
          <w:kern w:val="1"/>
          <w:sz w:val="24"/>
          <w:szCs w:val="24"/>
          <w:lang w:eastAsia="hi-IN" w:bidi="hi-IN"/>
        </w:rPr>
        <w:t>7</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Zakres i sposób odbiorów elementów robót budowlanych i ich przekazywania Zamawiającemu przez Wykonawcę odbywać się będzie zgodnie z warunkami niniejszej umowy oraz z </w:t>
      </w:r>
      <w:r w:rsidRPr="009758BD">
        <w:rPr>
          <w:rFonts w:asciiTheme="minorHAnsi" w:hAnsiTheme="minorHAnsi" w:cstheme="minorHAnsi"/>
          <w:bCs/>
          <w:kern w:val="1"/>
          <w:sz w:val="24"/>
          <w:szCs w:val="24"/>
          <w:lang w:eastAsia="hi-IN" w:bidi="hi-IN"/>
        </w:rPr>
        <w:lastRenderedPageBreak/>
        <w:t>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3C7804D9" w:rsidR="00AA1B94" w:rsidRPr="009758BD" w:rsidRDefault="00AA1B94">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7" w:name="_Hlk105760691"/>
      <w:r w:rsidRPr="009758BD">
        <w:rPr>
          <w:rFonts w:asciiTheme="minorHAnsi" w:hAnsiTheme="minorHAnsi" w:cstheme="minorHAnsi"/>
          <w:bCs/>
          <w:kern w:val="1"/>
          <w:sz w:val="24"/>
          <w:szCs w:val="24"/>
          <w:lang w:eastAsia="hi-IN" w:bidi="hi-IN"/>
        </w:rPr>
        <w:t>– dokonuje go upoważniony Inspektor Nadzoru Inwestorskiego na wniosek Wykonawcy.</w:t>
      </w:r>
      <w:bookmarkEnd w:id="7"/>
      <w:r w:rsidRPr="009758BD">
        <w:rPr>
          <w:rFonts w:asciiTheme="minorHAnsi" w:hAnsiTheme="minorHAnsi" w:cstheme="minorHAnsi"/>
          <w:bCs/>
          <w:kern w:val="1"/>
          <w:sz w:val="24"/>
          <w:szCs w:val="24"/>
          <w:lang w:eastAsia="hi-IN" w:bidi="hi-IN"/>
        </w:rPr>
        <w:t xml:space="preserve"> Jeżeli 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1C007E90" w14:textId="150EC0D4" w:rsidR="00AA1B94" w:rsidRPr="009758BD" w:rsidRDefault="00AA1B94">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031A5B7E" w:rsidR="00AA1B94" w:rsidRPr="009758BD" w:rsidRDefault="00AA1B94">
      <w:pPr>
        <w:pStyle w:val="Akapitzlist"/>
        <w:numPr>
          <w:ilvl w:val="1"/>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i przedstawicieli Wykonawcy,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5F8CA941" w14:textId="51EB6F34" w:rsidR="00577E89" w:rsidRPr="000F414D" w:rsidRDefault="00577E89">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komplet dokumentów, o których mowa</w:t>
      </w:r>
      <w:r w:rsidRPr="000F414D">
        <w:rPr>
          <w:rFonts w:asciiTheme="minorHAnsi" w:hAnsiTheme="minorHAnsi" w:cstheme="minorHAnsi"/>
          <w:kern w:val="1"/>
          <w:sz w:val="24"/>
          <w:szCs w:val="24"/>
          <w:lang w:eastAsia="hi-IN" w:bidi="hi-IN"/>
        </w:rPr>
        <w:t xml:space="preserve"> § 2 ust.2,</w:t>
      </w:r>
    </w:p>
    <w:p w14:paraId="796B93F7" w14:textId="228074AB" w:rsidR="00AA1B94" w:rsidRPr="009758BD" w:rsidRDefault="00AA1B94">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7AB41D02" w:rsidR="00AA1B94" w:rsidRPr="009758BD" w:rsidRDefault="00AA1B94">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w:t>
      </w:r>
    </w:p>
    <w:p w14:paraId="7CB5A387" w14:textId="03722CFD" w:rsidR="00AA1B94" w:rsidRPr="009758BD" w:rsidRDefault="00375596">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oświadczenie Wykonawcy i Podwykonawców (dalszych Podwykonawców) zapewniające, że nie występują żadne zaległości w wypłacie wynagrodzenia na rzecz podwykonawców lub potwierdzenia zapłaty przez Wykonawcę 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p>
    <w:p w14:paraId="04A83A9B" w14:textId="6104A065" w:rsidR="00AA1B94" w:rsidRPr="009758BD" w:rsidRDefault="00AA1B94">
      <w:pPr>
        <w:pStyle w:val="Akapitzlist"/>
        <w:numPr>
          <w:ilvl w:val="2"/>
          <w:numId w:val="49"/>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r w:rsidR="00B331BF">
        <w:rPr>
          <w:rFonts w:asciiTheme="minorHAnsi" w:hAnsiTheme="minorHAnsi" w:cstheme="minorHAnsi"/>
          <w:bCs/>
          <w:kern w:val="1"/>
          <w:sz w:val="24"/>
          <w:szCs w:val="24"/>
          <w:lang w:eastAsia="hi-IN" w:bidi="hi-IN"/>
        </w:rPr>
        <w:t>,</w:t>
      </w:r>
      <w:r w:rsidR="00B331BF" w:rsidRPr="00B331BF">
        <w:t xml:space="preserve"> </w:t>
      </w:r>
      <w:r w:rsidR="00B331BF" w:rsidRPr="00B331BF">
        <w:rPr>
          <w:rFonts w:asciiTheme="minorHAnsi" w:hAnsiTheme="minorHAnsi" w:cstheme="minorHAnsi"/>
          <w:bCs/>
          <w:kern w:val="1"/>
          <w:sz w:val="24"/>
          <w:szCs w:val="24"/>
          <w:lang w:eastAsia="hi-IN" w:bidi="hi-IN"/>
        </w:rPr>
        <w:t>w przypadku braku podwykonawców należy przedłożyć oświadczenie o ich braku;</w:t>
      </w:r>
    </w:p>
    <w:p w14:paraId="6FF28549" w14:textId="46D0413E" w:rsidR="003730BB" w:rsidRDefault="00AA1B94">
      <w:pPr>
        <w:pStyle w:val="Akapitzlist"/>
        <w:numPr>
          <w:ilvl w:val="2"/>
          <w:numId w:val="49"/>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B331BF">
        <w:rPr>
          <w:rFonts w:asciiTheme="minorHAnsi" w:hAnsiTheme="minorHAnsi" w:cstheme="minorHAnsi"/>
          <w:bCs/>
          <w:kern w:val="1"/>
          <w:sz w:val="24"/>
          <w:szCs w:val="24"/>
          <w:lang w:eastAsia="hi-IN" w:bidi="hi-IN"/>
        </w:rPr>
        <w:t>.</w:t>
      </w:r>
    </w:p>
    <w:p w14:paraId="3272EAD8" w14:textId="72CC9885"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w:t>
      </w:r>
      <w:r w:rsidR="002C6CE8">
        <w:rPr>
          <w:rFonts w:asciiTheme="minorHAnsi" w:hAnsiTheme="minorHAnsi" w:cstheme="minorHAnsi"/>
          <w:bCs/>
          <w:kern w:val="1"/>
          <w:sz w:val="24"/>
          <w:szCs w:val="24"/>
          <w:lang w:eastAsia="hi-IN" w:bidi="hi-IN"/>
        </w:rPr>
        <w:t xml:space="preserve">odbioru </w:t>
      </w:r>
      <w:r w:rsidRPr="002F022C">
        <w:rPr>
          <w:rFonts w:asciiTheme="minorHAnsi" w:hAnsiTheme="minorHAnsi" w:cstheme="minorHAnsi"/>
          <w:bCs/>
          <w:kern w:val="1"/>
          <w:sz w:val="24"/>
          <w:szCs w:val="24"/>
          <w:lang w:eastAsia="hi-IN" w:bidi="hi-IN"/>
        </w:rPr>
        <w:t xml:space="preserve">końcowego w terminie 7 dni roboczych od daty zawiadomienia go o osiągnięciu gotowości do odbioru robót. </w:t>
      </w:r>
    </w:p>
    <w:p w14:paraId="7DA837D5" w14:textId="49EBD20E"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 czynności odbioru 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77777777" w:rsidR="00AA1B94" w:rsidRPr="009758BD" w:rsidRDefault="00AA1B94">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7A42CB7E"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w:t>
      </w:r>
      <w:r w:rsidR="004C3E71">
        <w:rPr>
          <w:rFonts w:asciiTheme="minorHAnsi" w:hAnsiTheme="minorHAnsi" w:cstheme="minorHAnsi"/>
          <w:bCs/>
          <w:kern w:val="1"/>
          <w:sz w:val="24"/>
          <w:szCs w:val="24"/>
          <w:lang w:eastAsia="hi-IN" w:bidi="hi-IN"/>
        </w:rPr>
        <w:t>4</w:t>
      </w:r>
      <w:r w:rsidRPr="009758BD">
        <w:rPr>
          <w:rFonts w:asciiTheme="minorHAnsi" w:hAnsiTheme="minorHAnsi" w:cstheme="minorHAnsi"/>
          <w:bCs/>
          <w:kern w:val="1"/>
          <w:sz w:val="24"/>
          <w:szCs w:val="24"/>
          <w:lang w:eastAsia="hi-IN" w:bidi="hi-IN"/>
        </w:rPr>
        <w:t xml:space="preserve"> pkt. 1, stwierdzonych przy odbiorze końcowym oraz w okresie rękojmi, </w:t>
      </w:r>
      <w:bookmarkStart w:id="8"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7666E5CE" w:rsidR="00AA1B94" w:rsidRPr="009758BD"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 xml:space="preserve">zgłoszenie odbioru końcowego, zawierającego wszystkie wymagane w ust. 2 pkt </w:t>
      </w:r>
      <w:r w:rsidR="004C3E71">
        <w:rPr>
          <w:rFonts w:asciiTheme="minorHAnsi" w:hAnsiTheme="minorHAnsi" w:cstheme="minorHAnsi"/>
          <w:bCs/>
          <w:kern w:val="1"/>
          <w:sz w:val="24"/>
          <w:szCs w:val="24"/>
          <w:lang w:eastAsia="hi-IN" w:bidi="hi-IN"/>
        </w:rPr>
        <w:t>2</w:t>
      </w:r>
      <w:r w:rsidR="009760C4">
        <w:rPr>
          <w:rFonts w:asciiTheme="minorHAnsi" w:hAnsiTheme="minorHAnsi" w:cstheme="minorHAnsi"/>
          <w:bCs/>
          <w:kern w:val="1"/>
          <w:sz w:val="24"/>
          <w:szCs w:val="24"/>
          <w:lang w:eastAsia="hi-IN" w:bidi="hi-IN"/>
        </w:rPr>
        <w:t xml:space="preserve"> lit. d</w:t>
      </w:r>
      <w:r w:rsidR="0021183A" w:rsidRPr="009758BD">
        <w:rPr>
          <w:rFonts w:asciiTheme="minorHAnsi" w:hAnsiTheme="minorHAnsi" w:cstheme="minorHAnsi"/>
          <w:bCs/>
          <w:kern w:val="1"/>
          <w:sz w:val="24"/>
          <w:szCs w:val="24"/>
          <w:lang w:eastAsia="hi-IN" w:bidi="hi-IN"/>
        </w:rPr>
        <w:t xml:space="preserve"> dokumenty</w:t>
      </w:r>
      <w:r w:rsidRPr="009758BD">
        <w:rPr>
          <w:rFonts w:asciiTheme="minorHAnsi" w:hAnsiTheme="minorHAnsi" w:cstheme="minorHAnsi"/>
          <w:bCs/>
          <w:kern w:val="1"/>
          <w:sz w:val="24"/>
          <w:szCs w:val="24"/>
          <w:lang w:eastAsia="hi-IN" w:bidi="hi-IN"/>
        </w:rPr>
        <w:t>.</w:t>
      </w:r>
    </w:p>
    <w:bookmarkEnd w:id="8"/>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7F5D15A0"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D35F96">
        <w:rPr>
          <w:rFonts w:asciiTheme="minorHAnsi" w:hAnsiTheme="minorHAnsi" w:cstheme="minorHAnsi"/>
          <w:b/>
          <w:bCs/>
          <w:kern w:val="1"/>
          <w:sz w:val="24"/>
          <w:szCs w:val="24"/>
          <w:lang w:eastAsia="hi-IN" w:bidi="hi-IN"/>
        </w:rPr>
        <w:t>8</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584AE6A9"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4C3E71">
        <w:rPr>
          <w:rFonts w:asciiTheme="minorHAnsi" w:hAnsiTheme="minorHAnsi" w:cstheme="minorHAnsi"/>
          <w:bCs/>
          <w:kern w:val="1"/>
          <w:sz w:val="24"/>
          <w:szCs w:val="24"/>
          <w:lang w:eastAsia="hi-IN" w:bidi="hi-IN"/>
        </w:rPr>
        <w:t>4</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 xml:space="preserve">należy rozumieć jako odstąpienie przez Zamawiającego od części przedmiotu umowy. Przewiduje się </w:t>
      </w:r>
      <w:r w:rsidRPr="009758BD">
        <w:rPr>
          <w:rFonts w:asciiTheme="minorHAnsi" w:hAnsiTheme="minorHAnsi" w:cstheme="minorHAnsi"/>
          <w:bCs/>
          <w:kern w:val="1"/>
          <w:sz w:val="24"/>
          <w:szCs w:val="24"/>
          <w:lang w:eastAsia="hi-IN" w:bidi="hi-IN"/>
        </w:rPr>
        <w:lastRenderedPageBreak/>
        <w:t>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003046B0"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4C3E71">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pkt </w:t>
      </w:r>
      <w:r w:rsidR="004C3E71">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lit. </w:t>
      </w:r>
      <w:r w:rsidR="004C3E71">
        <w:rPr>
          <w:rFonts w:asciiTheme="minorHAnsi" w:hAnsiTheme="minorHAnsi" w:cstheme="minorHAnsi"/>
          <w:bCs/>
          <w:kern w:val="1"/>
          <w:sz w:val="24"/>
          <w:szCs w:val="24"/>
          <w:lang w:eastAsia="hi-IN" w:bidi="hi-IN"/>
        </w:rPr>
        <w:t>a</w:t>
      </w:r>
      <w:r w:rsidRPr="009758BD">
        <w:rPr>
          <w:rFonts w:asciiTheme="minorHAnsi" w:hAnsiTheme="minorHAnsi" w:cstheme="minorHAnsi"/>
          <w:bCs/>
          <w:kern w:val="1"/>
          <w:sz w:val="24"/>
          <w:szCs w:val="24"/>
          <w:lang w:eastAsia="hi-IN" w:bidi="hi-IN"/>
        </w:rPr>
        <w:t>.</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pPr>
        <w:pStyle w:val="Akapitzlist"/>
        <w:numPr>
          <w:ilvl w:val="0"/>
          <w:numId w:val="31"/>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w:t>
      </w:r>
      <w:proofErr w:type="spellStart"/>
      <w:r w:rsidRPr="009758BD">
        <w:rPr>
          <w:rFonts w:asciiTheme="minorHAnsi" w:eastAsia="Times New Roman" w:hAnsiTheme="minorHAnsi" w:cs="Arial"/>
          <w:sz w:val="24"/>
          <w:szCs w:val="24"/>
          <w:lang w:eastAsia="pl-PL"/>
        </w:rPr>
        <w:t>Rbg</w:t>
      </w:r>
      <w:proofErr w:type="spellEnd"/>
      <w:r w:rsidRPr="009758BD">
        <w:rPr>
          <w:rFonts w:asciiTheme="minorHAnsi" w:eastAsia="Times New Roman" w:hAnsiTheme="minorHAnsi" w:cs="Arial"/>
          <w:sz w:val="24"/>
          <w:szCs w:val="24"/>
          <w:lang w:eastAsia="pl-PL"/>
        </w:rPr>
        <w:t>,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pPr>
        <w:pStyle w:val="Akapitzlist"/>
        <w:numPr>
          <w:ilvl w:val="0"/>
          <w:numId w:val="31"/>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pPr>
        <w:pStyle w:val="Akapitzlist"/>
        <w:numPr>
          <w:ilvl w:val="0"/>
          <w:numId w:val="31"/>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 xml:space="preserve">może nastąpić poprzez zwiększenie wynagrodzenia Wykonawcy (gdy cena wykonania robót zamiennych </w:t>
      </w:r>
      <w:r w:rsidR="00A84E22" w:rsidRPr="009758BD">
        <w:rPr>
          <w:rFonts w:asciiTheme="minorHAnsi" w:eastAsia="Times New Roman" w:hAnsiTheme="minorHAnsi" w:cs="Arial"/>
          <w:sz w:val="24"/>
          <w:szCs w:val="24"/>
          <w:lang w:eastAsia="pl-PL"/>
        </w:rPr>
        <w:lastRenderedPageBreak/>
        <w:t>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pPr>
        <w:pStyle w:val="Akapitzlist"/>
        <w:numPr>
          <w:ilvl w:val="1"/>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pPr>
        <w:pStyle w:val="Akapitzlist"/>
        <w:numPr>
          <w:ilvl w:val="1"/>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pPr>
        <w:pStyle w:val="Akapitzlist"/>
        <w:numPr>
          <w:ilvl w:val="2"/>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pPr>
        <w:pStyle w:val="Akapitzlist"/>
        <w:numPr>
          <w:ilvl w:val="2"/>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pPr>
        <w:pStyle w:val="Akapitzlist"/>
        <w:numPr>
          <w:ilvl w:val="2"/>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pPr>
        <w:pStyle w:val="Akapitzlist"/>
        <w:numPr>
          <w:ilvl w:val="1"/>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pPr>
        <w:pStyle w:val="Akapitzlist"/>
        <w:numPr>
          <w:ilvl w:val="1"/>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D9BCB20" w14:textId="30EE398F" w:rsidR="00AF283D"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3FB8133B" w14:textId="13C686BE" w:rsidR="002F2805" w:rsidRPr="009758BD" w:rsidRDefault="002F2805"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2A9952E" w14:textId="58B93192"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t>
      </w:r>
      <w:r w:rsidR="00EC3B3E">
        <w:rPr>
          <w:rFonts w:asciiTheme="minorHAnsi" w:hAnsiTheme="minorHAnsi" w:cstheme="minorHAnsi"/>
          <w:b/>
          <w:bCs/>
          <w:kern w:val="1"/>
          <w:sz w:val="24"/>
          <w:szCs w:val="24"/>
          <w:lang w:eastAsia="hi-IN" w:bidi="hi-IN"/>
        </w:rPr>
        <w:t xml:space="preserve"> </w:t>
      </w:r>
      <w:r w:rsidR="00D35F96">
        <w:rPr>
          <w:rFonts w:asciiTheme="minorHAnsi" w:hAnsiTheme="minorHAnsi" w:cstheme="minorHAnsi"/>
          <w:b/>
          <w:bCs/>
          <w:kern w:val="1"/>
          <w:sz w:val="24"/>
          <w:szCs w:val="24"/>
          <w:lang w:eastAsia="hi-IN" w:bidi="hi-IN"/>
        </w:rPr>
        <w:t>9</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pPr>
        <w:widowControl/>
        <w:numPr>
          <w:ilvl w:val="0"/>
          <w:numId w:val="3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31EC748E" w:rsidR="00785D98" w:rsidRPr="009758BD" w:rsidRDefault="00401CB1">
      <w:pPr>
        <w:pStyle w:val="Akapitzlist"/>
        <w:numPr>
          <w:ilvl w:val="0"/>
          <w:numId w:val="35"/>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w:t>
      </w:r>
      <w:r w:rsidR="00D35F96">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wymaga udokumentowania przez </w:t>
      </w:r>
      <w:r w:rsidR="00D35F96">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w terminie </w:t>
      </w:r>
      <w:r w:rsidR="0091796C">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pPr>
        <w:widowControl/>
        <w:numPr>
          <w:ilvl w:val="0"/>
          <w:numId w:val="3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pPr>
        <w:widowControl/>
        <w:numPr>
          <w:ilvl w:val="0"/>
          <w:numId w:val="3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pPr>
        <w:widowControl/>
        <w:numPr>
          <w:ilvl w:val="0"/>
          <w:numId w:val="35"/>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20924FA8" w14:textId="77777777" w:rsidR="00B84AFA" w:rsidRPr="009758BD" w:rsidRDefault="00B84AF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2EF71EDF"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D35F96">
        <w:rPr>
          <w:rFonts w:asciiTheme="minorHAnsi" w:hAnsiTheme="minorHAnsi" w:cstheme="minorHAnsi"/>
          <w:b/>
          <w:bCs/>
          <w:kern w:val="1"/>
          <w:sz w:val="24"/>
          <w:szCs w:val="24"/>
          <w:lang w:eastAsia="hi-IN" w:bidi="hi-IN"/>
        </w:rPr>
        <w:t>0</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41991583" w14:textId="77777777" w:rsidR="008A4113"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14742C60" w14:textId="37E6BC7B" w:rsidR="00146BD4" w:rsidRPr="009758BD" w:rsidRDefault="00146BD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przedłożeniu dokumentów, o których mowa w § 3 ust. 2 pkt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 w wysokości </w:t>
      </w:r>
      <w:r w:rsidR="00E970A7">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0,00 zł </w:t>
      </w:r>
      <w:r w:rsidR="004E20E3" w:rsidRPr="009758BD">
        <w:rPr>
          <w:rFonts w:asciiTheme="minorHAnsi" w:hAnsiTheme="minorHAnsi" w:cstheme="minorHAnsi"/>
          <w:bCs/>
          <w:kern w:val="1"/>
          <w:sz w:val="24"/>
          <w:szCs w:val="24"/>
          <w:lang w:eastAsia="hi-IN" w:bidi="hi-IN"/>
        </w:rPr>
        <w:t xml:space="preserve">za każdy nieprzedłożony w terminie dokument za każdy dzień zwłoki; </w:t>
      </w:r>
    </w:p>
    <w:p w14:paraId="28DB189C" w14:textId="58165D22" w:rsidR="008A4113" w:rsidRPr="009758BD" w:rsidRDefault="008A4113"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 xml:space="preserve">a </w:t>
      </w:r>
      <w:r w:rsidR="00E219E0" w:rsidRPr="009758BD">
        <w:rPr>
          <w:rFonts w:asciiTheme="minorHAnsi" w:hAnsiTheme="minorHAnsi" w:cstheme="minorHAnsi"/>
          <w:bCs/>
          <w:kern w:val="1"/>
          <w:sz w:val="24"/>
          <w:szCs w:val="24"/>
          <w:lang w:eastAsia="hi-IN" w:bidi="hi-IN"/>
        </w:rPr>
        <w:t xml:space="preserve">zwłokę </w:t>
      </w:r>
      <w:r w:rsidR="00E96E49" w:rsidRPr="009758BD">
        <w:rPr>
          <w:rFonts w:asciiTheme="minorHAnsi" w:hAnsiTheme="minorHAnsi" w:cstheme="minorHAnsi"/>
          <w:bCs/>
          <w:kern w:val="1"/>
          <w:sz w:val="24"/>
          <w:szCs w:val="24"/>
          <w:lang w:eastAsia="hi-IN" w:bidi="hi-IN"/>
        </w:rPr>
        <w:t>w zakończeniu wykonywania przedmiotu umowy –  w wysokości 0,</w:t>
      </w:r>
      <w:r w:rsidR="00E70F9B" w:rsidRPr="009758BD">
        <w:rPr>
          <w:rFonts w:asciiTheme="minorHAnsi" w:hAnsiTheme="minorHAnsi" w:cstheme="minorHAnsi"/>
          <w:bCs/>
          <w:kern w:val="1"/>
          <w:sz w:val="24"/>
          <w:szCs w:val="24"/>
          <w:lang w:eastAsia="hi-IN" w:bidi="hi-IN"/>
        </w:rPr>
        <w:t>05</w:t>
      </w:r>
      <w:r w:rsidR="00E96E49" w:rsidRPr="009758BD">
        <w:rPr>
          <w:rFonts w:asciiTheme="minorHAnsi" w:hAnsiTheme="minorHAnsi" w:cstheme="minorHAnsi"/>
          <w:bCs/>
          <w:kern w:val="1"/>
          <w:sz w:val="24"/>
          <w:szCs w:val="24"/>
          <w:lang w:eastAsia="hi-IN" w:bidi="hi-IN"/>
        </w:rPr>
        <w:t>% wynagr</w:t>
      </w:r>
      <w:r w:rsidRPr="009758BD">
        <w:rPr>
          <w:rFonts w:asciiTheme="minorHAnsi" w:hAnsiTheme="minorHAnsi" w:cstheme="minorHAnsi"/>
          <w:bCs/>
          <w:kern w:val="1"/>
          <w:sz w:val="24"/>
          <w:szCs w:val="24"/>
          <w:lang w:eastAsia="hi-IN" w:bidi="hi-IN"/>
        </w:rPr>
        <w:t>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Pr="009758BD">
        <w:rPr>
          <w:rFonts w:asciiTheme="minorHAnsi" w:hAnsiTheme="minorHAnsi" w:cstheme="minorHAnsi"/>
          <w:bCs/>
          <w:kern w:val="1"/>
          <w:sz w:val="24"/>
          <w:szCs w:val="24"/>
          <w:lang w:eastAsia="hi-IN" w:bidi="hi-IN"/>
        </w:rPr>
        <w:t>;</w:t>
      </w:r>
    </w:p>
    <w:p w14:paraId="784BE03A" w14:textId="76E6526D" w:rsidR="009B4561" w:rsidRPr="009758BD" w:rsidRDefault="0027594B"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za </w:t>
      </w:r>
      <w:r w:rsidR="00E219E0" w:rsidRPr="009758BD">
        <w:rPr>
          <w:rFonts w:asciiTheme="minorHAnsi" w:hAnsiTheme="minorHAnsi" w:cs="Arial"/>
          <w:sz w:val="24"/>
          <w:szCs w:val="24"/>
        </w:rPr>
        <w:t>zwłokę</w:t>
      </w:r>
      <w:r w:rsidRPr="009758BD">
        <w:rPr>
          <w:rFonts w:asciiTheme="minorHAnsi" w:hAnsiTheme="minorHAnsi" w:cs="Arial"/>
          <w:sz w:val="24"/>
          <w:szCs w:val="24"/>
        </w:rPr>
        <w:t xml:space="preserve"> w usunięciu wad stwierdzonych przy odbiorze końcowym lub ujawnionych w okresie gwarancji lub rękojmi </w:t>
      </w:r>
      <w:r w:rsidR="009B4561" w:rsidRPr="009758BD">
        <w:rPr>
          <w:rFonts w:asciiTheme="minorHAnsi" w:hAnsiTheme="minorHAnsi" w:cstheme="minorHAnsi"/>
          <w:bCs/>
          <w:kern w:val="1"/>
          <w:sz w:val="24"/>
          <w:szCs w:val="24"/>
          <w:lang w:eastAsia="hi-IN" w:bidi="hi-IN"/>
        </w:rPr>
        <w:t>– w wysokości 0,</w:t>
      </w:r>
      <w:r w:rsidR="00810C34" w:rsidRPr="009758BD">
        <w:rPr>
          <w:rFonts w:asciiTheme="minorHAnsi" w:hAnsiTheme="minorHAnsi" w:cstheme="minorHAnsi"/>
          <w:bCs/>
          <w:kern w:val="1"/>
          <w:sz w:val="24"/>
          <w:szCs w:val="24"/>
          <w:lang w:eastAsia="hi-IN" w:bidi="hi-IN"/>
        </w:rPr>
        <w:t>0</w:t>
      </w:r>
      <w:r w:rsidR="003D3133" w:rsidRPr="009758BD">
        <w:rPr>
          <w:rFonts w:asciiTheme="minorHAnsi" w:hAnsiTheme="minorHAnsi" w:cstheme="minorHAnsi"/>
          <w:bCs/>
          <w:kern w:val="1"/>
          <w:sz w:val="24"/>
          <w:szCs w:val="24"/>
          <w:lang w:eastAsia="hi-IN" w:bidi="hi-IN"/>
        </w:rPr>
        <w:t>3</w:t>
      </w:r>
      <w:r w:rsidR="009B4561" w:rsidRPr="009758BD">
        <w:rPr>
          <w:rFonts w:asciiTheme="minorHAnsi" w:hAnsiTheme="minorHAnsi" w:cstheme="minorHAnsi"/>
          <w:bCs/>
          <w:kern w:val="1"/>
          <w:sz w:val="24"/>
          <w:szCs w:val="24"/>
          <w:lang w:eastAsia="hi-IN" w:bidi="hi-IN"/>
        </w:rPr>
        <w:t xml:space="preserve">% wynagrodzenia brutto, określonego w § </w:t>
      </w:r>
      <w:r w:rsidR="00A75709" w:rsidRPr="009758BD">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9A2496" w:rsidRPr="009758BD">
        <w:rPr>
          <w:rFonts w:asciiTheme="minorHAnsi" w:hAnsiTheme="minorHAnsi" w:cstheme="minorHAnsi"/>
          <w:bCs/>
          <w:kern w:val="1"/>
          <w:sz w:val="24"/>
          <w:szCs w:val="24"/>
          <w:lang w:eastAsia="hi-IN" w:bidi="hi-IN"/>
        </w:rPr>
        <w:t>, liczonej</w:t>
      </w:r>
      <w:r w:rsidR="009B4561" w:rsidRPr="009758BD">
        <w:rPr>
          <w:rFonts w:asciiTheme="minorHAnsi" w:hAnsiTheme="minorHAnsi" w:cstheme="minorHAnsi"/>
          <w:bCs/>
          <w:kern w:val="1"/>
          <w:sz w:val="24"/>
          <w:szCs w:val="24"/>
          <w:lang w:eastAsia="hi-IN" w:bidi="hi-IN"/>
        </w:rPr>
        <w:t xml:space="preserve"> od dnia </w:t>
      </w:r>
      <w:r w:rsidR="00C647EE">
        <w:rPr>
          <w:rFonts w:asciiTheme="minorHAnsi" w:hAnsiTheme="minorHAnsi" w:cstheme="minorHAnsi"/>
          <w:bCs/>
          <w:kern w:val="1"/>
          <w:sz w:val="24"/>
          <w:szCs w:val="24"/>
          <w:lang w:eastAsia="hi-IN" w:bidi="hi-IN"/>
        </w:rPr>
        <w:t xml:space="preserve">następnego po dniu </w:t>
      </w:r>
      <w:r w:rsidR="00C647EE" w:rsidRPr="009758BD">
        <w:rPr>
          <w:rFonts w:asciiTheme="minorHAnsi" w:hAnsiTheme="minorHAnsi" w:cstheme="minorHAnsi"/>
          <w:bCs/>
          <w:kern w:val="1"/>
          <w:sz w:val="24"/>
          <w:szCs w:val="24"/>
          <w:lang w:eastAsia="hi-IN" w:bidi="hi-IN"/>
        </w:rPr>
        <w:t>wyznaczon</w:t>
      </w:r>
      <w:r w:rsidR="00C647EE">
        <w:rPr>
          <w:rFonts w:asciiTheme="minorHAnsi" w:hAnsiTheme="minorHAnsi" w:cstheme="minorHAnsi"/>
          <w:bCs/>
          <w:kern w:val="1"/>
          <w:sz w:val="24"/>
          <w:szCs w:val="24"/>
          <w:lang w:eastAsia="hi-IN" w:bidi="hi-IN"/>
        </w:rPr>
        <w:t>ym</w:t>
      </w:r>
      <w:r w:rsidR="00C647EE" w:rsidRPr="009758BD">
        <w:rPr>
          <w:rFonts w:asciiTheme="minorHAnsi" w:hAnsiTheme="minorHAnsi" w:cstheme="minorHAnsi"/>
          <w:bCs/>
          <w:kern w:val="1"/>
          <w:sz w:val="24"/>
          <w:szCs w:val="24"/>
          <w:lang w:eastAsia="hi-IN" w:bidi="hi-IN"/>
        </w:rPr>
        <w:t xml:space="preserve"> </w:t>
      </w:r>
      <w:r w:rsidR="009B4561" w:rsidRPr="009758BD">
        <w:rPr>
          <w:rFonts w:asciiTheme="minorHAnsi" w:hAnsiTheme="minorHAnsi" w:cstheme="minorHAnsi"/>
          <w:bCs/>
          <w:kern w:val="1"/>
          <w:sz w:val="24"/>
          <w:szCs w:val="24"/>
          <w:lang w:eastAsia="hi-IN" w:bidi="hi-IN"/>
        </w:rPr>
        <w:t>na usunięcie wad;</w:t>
      </w:r>
    </w:p>
    <w:p w14:paraId="11E5FCD2" w14:textId="4B105A08" w:rsidR="00D636ED" w:rsidRPr="009758BD" w:rsidRDefault="00D636ED"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a odstąpienie od umowy</w:t>
      </w:r>
      <w:r w:rsidR="00072FFA" w:rsidRPr="009758BD">
        <w:rPr>
          <w:rFonts w:asciiTheme="minorHAnsi" w:hAnsiTheme="minorHAnsi" w:cstheme="minorHAnsi"/>
          <w:bCs/>
          <w:kern w:val="1"/>
          <w:sz w:val="24"/>
          <w:szCs w:val="24"/>
          <w:lang w:eastAsia="hi-IN" w:bidi="hi-IN"/>
        </w:rPr>
        <w:t xml:space="preserve"> przez którąkolwiek ze stron</w:t>
      </w:r>
      <w:r w:rsidR="00E96E49" w:rsidRPr="009758BD">
        <w:rPr>
          <w:rFonts w:asciiTheme="minorHAnsi" w:hAnsiTheme="minorHAnsi" w:cstheme="minorHAnsi"/>
          <w:bCs/>
          <w:kern w:val="1"/>
          <w:sz w:val="24"/>
          <w:szCs w:val="24"/>
          <w:lang w:eastAsia="hi-IN" w:bidi="hi-IN"/>
        </w:rPr>
        <w:t xml:space="preserve"> z przyczyn l</w:t>
      </w:r>
      <w:r w:rsidRPr="009758BD">
        <w:rPr>
          <w:rFonts w:asciiTheme="minorHAnsi" w:hAnsiTheme="minorHAnsi" w:cstheme="minorHAnsi"/>
          <w:bCs/>
          <w:kern w:val="1"/>
          <w:sz w:val="24"/>
          <w:szCs w:val="24"/>
          <w:lang w:eastAsia="hi-IN" w:bidi="hi-IN"/>
        </w:rPr>
        <w:t xml:space="preserve">eżących po stronie Wykonawcy – </w:t>
      </w:r>
      <w:r w:rsidR="00E96E49" w:rsidRPr="009758BD">
        <w:rPr>
          <w:rFonts w:asciiTheme="minorHAnsi" w:hAnsiTheme="minorHAnsi" w:cstheme="minorHAnsi"/>
          <w:bCs/>
          <w:kern w:val="1"/>
          <w:sz w:val="24"/>
          <w:szCs w:val="24"/>
          <w:lang w:eastAsia="hi-IN" w:bidi="hi-IN"/>
        </w:rPr>
        <w:t xml:space="preserve">w wysokości </w:t>
      </w:r>
      <w:r w:rsidR="00A75709" w:rsidRPr="009758BD">
        <w:rPr>
          <w:rFonts w:asciiTheme="minorHAnsi" w:hAnsiTheme="minorHAnsi" w:cstheme="minorHAnsi"/>
          <w:bCs/>
          <w:kern w:val="1"/>
          <w:sz w:val="24"/>
          <w:szCs w:val="24"/>
          <w:lang w:eastAsia="hi-IN" w:bidi="hi-IN"/>
        </w:rPr>
        <w:t>3</w:t>
      </w:r>
      <w:r w:rsidR="00E96E49" w:rsidRPr="009758BD">
        <w:rPr>
          <w:rFonts w:asciiTheme="minorHAnsi" w:hAnsiTheme="minorHAnsi" w:cstheme="minorHAnsi"/>
          <w:bCs/>
          <w:kern w:val="1"/>
          <w:sz w:val="24"/>
          <w:szCs w:val="24"/>
          <w:lang w:eastAsia="hi-IN" w:bidi="hi-IN"/>
        </w:rPr>
        <w:t>0% wynagrodzenia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w:t>
      </w:r>
      <w:r w:rsidRPr="009758BD">
        <w:rPr>
          <w:rFonts w:asciiTheme="minorHAnsi" w:hAnsiTheme="minorHAnsi" w:cstheme="minorHAnsi"/>
          <w:bCs/>
          <w:kern w:val="1"/>
          <w:sz w:val="24"/>
          <w:szCs w:val="24"/>
          <w:lang w:eastAsia="hi-IN" w:bidi="hi-IN"/>
        </w:rPr>
        <w:t>;</w:t>
      </w:r>
    </w:p>
    <w:p w14:paraId="4D5AC4E4" w14:textId="57EDBA60" w:rsidR="00072FFA" w:rsidRPr="009758BD" w:rsidRDefault="00072FFA"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26E401B0"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1421961B"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0F8CC932" w14:textId="77777777"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533536E6" w14:textId="4ADD1CC3"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5613D695" w14:textId="59FE3DA5" w:rsidR="00072FFA" w:rsidRPr="009758BD" w:rsidRDefault="00C647EE" w:rsidP="008417F6">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008417F6" w:rsidRPr="009758BD">
        <w:rPr>
          <w:rFonts w:asciiTheme="minorHAnsi" w:hAnsiTheme="minorHAnsi" w:cstheme="minorHAnsi"/>
          <w:bCs/>
          <w:kern w:val="1"/>
          <w:sz w:val="24"/>
          <w:szCs w:val="24"/>
          <w:lang w:eastAsia="hi-IN" w:bidi="hi-IN"/>
        </w:rPr>
        <w:t>w wysokości 0,</w:t>
      </w:r>
      <w:r w:rsidR="007A5277" w:rsidRPr="009758BD">
        <w:rPr>
          <w:rFonts w:asciiTheme="minorHAnsi" w:hAnsiTheme="minorHAnsi" w:cstheme="minorHAnsi"/>
          <w:bCs/>
          <w:kern w:val="1"/>
          <w:sz w:val="24"/>
          <w:szCs w:val="24"/>
          <w:lang w:eastAsia="hi-IN" w:bidi="hi-IN"/>
        </w:rPr>
        <w:t>1</w:t>
      </w:r>
      <w:r w:rsidR="008417F6" w:rsidRPr="009758BD">
        <w:rPr>
          <w:rFonts w:asciiTheme="minorHAnsi" w:hAnsiTheme="minorHAnsi" w:cstheme="minorHAnsi"/>
          <w:bCs/>
          <w:kern w:val="1"/>
          <w:sz w:val="24"/>
          <w:szCs w:val="24"/>
          <w:lang w:eastAsia="hi-IN" w:bidi="hi-IN"/>
        </w:rPr>
        <w:t>% wartości wynagrodzenia brutto określonego w § 5 ust. 1 umowy.</w:t>
      </w:r>
    </w:p>
    <w:p w14:paraId="57420B82" w14:textId="59A73316" w:rsidR="00753164" w:rsidRDefault="0075316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z tytułu naruszenia postanowień § </w:t>
      </w:r>
      <w:r w:rsidR="00226371">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w:t>
      </w:r>
      <w:r w:rsidR="00810C34" w:rsidRPr="009758BD">
        <w:rPr>
          <w:rFonts w:asciiTheme="minorHAnsi" w:hAnsiTheme="minorHAnsi" w:cstheme="minorHAnsi"/>
          <w:bCs/>
          <w:kern w:val="1"/>
          <w:sz w:val="24"/>
          <w:szCs w:val="24"/>
          <w:lang w:eastAsia="hi-IN" w:bidi="hi-IN"/>
        </w:rPr>
        <w:t>0,</w:t>
      </w:r>
      <w:r w:rsidR="007A5277"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wartości wynagrodzenia brutto</w:t>
      </w:r>
      <w:r w:rsidR="00AA5542"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określonego w § 5 ust. 1 umowy</w:t>
      </w:r>
      <w:r w:rsidR="00AA5542" w:rsidRPr="009758BD">
        <w:rPr>
          <w:rFonts w:asciiTheme="minorHAnsi" w:hAnsiTheme="minorHAnsi" w:cstheme="minorHAnsi"/>
          <w:bCs/>
          <w:kern w:val="1"/>
          <w:sz w:val="24"/>
          <w:szCs w:val="24"/>
          <w:lang w:eastAsia="hi-IN" w:bidi="hi-IN"/>
        </w:rPr>
        <w:t>, za każde stwierdzone naruszenie</w:t>
      </w:r>
      <w:r w:rsidR="002871F7">
        <w:rPr>
          <w:rFonts w:asciiTheme="minorHAnsi" w:hAnsiTheme="minorHAnsi" w:cstheme="minorHAnsi"/>
          <w:bCs/>
          <w:kern w:val="1"/>
          <w:sz w:val="24"/>
          <w:szCs w:val="24"/>
          <w:lang w:eastAsia="hi-IN" w:bidi="hi-IN"/>
        </w:rPr>
        <w:t>.</w:t>
      </w:r>
    </w:p>
    <w:p w14:paraId="64B2FC7C" w14:textId="43DCDF45" w:rsidR="00AE4054" w:rsidRPr="009758BD" w:rsidRDefault="00EB4C3F"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sidR="00D5363F">
        <w:rPr>
          <w:rFonts w:asciiTheme="minorHAnsi" w:hAnsiTheme="minorHAnsi" w:cstheme="minorHAnsi"/>
          <w:sz w:val="24"/>
          <w:szCs w:val="24"/>
        </w:rPr>
        <w:t>ust.</w:t>
      </w:r>
      <w:r w:rsidRPr="009758BD">
        <w:rPr>
          <w:rFonts w:asciiTheme="minorHAnsi" w:hAnsiTheme="minorHAnsi" w:cs="Arial"/>
          <w:sz w:val="24"/>
          <w:szCs w:val="24"/>
        </w:rPr>
        <w:t xml:space="preserve"> 1 </w:t>
      </w:r>
      <w:r w:rsidR="00AE4054" w:rsidRPr="009758BD">
        <w:rPr>
          <w:rFonts w:asciiTheme="minorHAnsi" w:hAnsiTheme="minorHAnsi" w:cs="Arial"/>
          <w:sz w:val="24"/>
          <w:szCs w:val="24"/>
        </w:rPr>
        <w:t>nie mo</w:t>
      </w:r>
      <w:r w:rsidRPr="009758BD">
        <w:rPr>
          <w:rFonts w:asciiTheme="minorHAnsi" w:hAnsiTheme="minorHAnsi" w:cs="Arial"/>
          <w:sz w:val="24"/>
          <w:szCs w:val="24"/>
        </w:rPr>
        <w:t>że</w:t>
      </w:r>
      <w:r w:rsidR="00AE4054" w:rsidRPr="009758BD">
        <w:rPr>
          <w:rFonts w:asciiTheme="minorHAnsi" w:hAnsiTheme="minorHAnsi" w:cs="Arial"/>
          <w:sz w:val="24"/>
          <w:szCs w:val="24"/>
        </w:rPr>
        <w:t xml:space="preserve"> przekroczyć 30% wynagrodzenia umownego brutto, o którym mowa w § </w:t>
      </w:r>
      <w:r w:rsidR="005209A8" w:rsidRPr="009758BD">
        <w:rPr>
          <w:rFonts w:asciiTheme="minorHAnsi" w:hAnsiTheme="minorHAnsi" w:cs="Arial"/>
          <w:sz w:val="24"/>
          <w:szCs w:val="24"/>
        </w:rPr>
        <w:t>5</w:t>
      </w:r>
      <w:r w:rsidR="00AE4054" w:rsidRPr="009758BD">
        <w:rPr>
          <w:rFonts w:asciiTheme="minorHAnsi" w:hAnsiTheme="minorHAnsi" w:cs="Arial"/>
          <w:sz w:val="24"/>
          <w:szCs w:val="24"/>
        </w:rPr>
        <w:t xml:space="preserve"> ust. 1 niniejszej umowy.</w:t>
      </w:r>
    </w:p>
    <w:p w14:paraId="418D11AA" w14:textId="0AA7D49C"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wyraża zgodę na dokonanie przez Zamawiającego potrąc</w:t>
      </w:r>
      <w:r w:rsidR="00CF5856" w:rsidRPr="009758BD">
        <w:rPr>
          <w:rFonts w:asciiTheme="minorHAnsi" w:hAnsiTheme="minorHAnsi" w:cstheme="minorHAnsi"/>
          <w:bCs/>
          <w:kern w:val="1"/>
          <w:sz w:val="24"/>
          <w:szCs w:val="24"/>
          <w:lang w:eastAsia="hi-IN" w:bidi="hi-IN"/>
        </w:rPr>
        <w:t>enia naliczonych kar umownych z </w:t>
      </w:r>
      <w:r w:rsidRPr="009758BD">
        <w:rPr>
          <w:rFonts w:asciiTheme="minorHAnsi" w:hAnsiTheme="minorHAnsi" w:cstheme="minorHAnsi"/>
          <w:bCs/>
          <w:kern w:val="1"/>
          <w:sz w:val="24"/>
          <w:szCs w:val="24"/>
          <w:lang w:eastAsia="hi-IN" w:bidi="hi-IN"/>
        </w:rPr>
        <w:t xml:space="preserve">przysługującego mu wynagrodzenia. </w:t>
      </w:r>
    </w:p>
    <w:p w14:paraId="5BEB80D2" w14:textId="77777777" w:rsidR="00396C77" w:rsidRPr="009758BD" w:rsidRDefault="00396C77"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74B9DEDD" w14:textId="3CAACEA5" w:rsidR="00936FC8" w:rsidRPr="009758BD" w:rsidRDefault="00495781"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w:t>
      </w:r>
      <w:r w:rsidR="00E219E0" w:rsidRPr="009758BD">
        <w:rPr>
          <w:rFonts w:asciiTheme="minorHAnsi" w:hAnsiTheme="minorHAnsi" w:cstheme="minorHAnsi"/>
          <w:bCs/>
          <w:kern w:val="1"/>
          <w:sz w:val="24"/>
          <w:szCs w:val="24"/>
          <w:lang w:eastAsia="hi-IN" w:bidi="hi-IN"/>
        </w:rPr>
        <w:t xml:space="preserve">zwłokę </w:t>
      </w:r>
      <w:r w:rsidRPr="009758BD">
        <w:rPr>
          <w:rFonts w:asciiTheme="minorHAnsi" w:hAnsiTheme="minorHAnsi" w:cstheme="minorHAnsi"/>
          <w:bCs/>
          <w:kern w:val="1"/>
          <w:sz w:val="24"/>
          <w:szCs w:val="24"/>
          <w:lang w:eastAsia="hi-IN" w:bidi="hi-IN"/>
        </w:rPr>
        <w:t>w przystąpieniu do odbior</w:t>
      </w:r>
      <w:r w:rsidR="00E970A7">
        <w:rPr>
          <w:rFonts w:asciiTheme="minorHAnsi" w:hAnsiTheme="minorHAnsi" w:cstheme="minorHAnsi"/>
          <w:bCs/>
          <w:kern w:val="1"/>
          <w:sz w:val="24"/>
          <w:szCs w:val="24"/>
          <w:lang w:eastAsia="hi-IN" w:bidi="hi-IN"/>
        </w:rPr>
        <w:t>u końcowego</w:t>
      </w:r>
      <w:r w:rsidRPr="009758BD">
        <w:rPr>
          <w:rFonts w:asciiTheme="minorHAnsi" w:hAnsiTheme="minorHAnsi" w:cstheme="minorHAnsi"/>
          <w:bCs/>
          <w:kern w:val="1"/>
          <w:sz w:val="24"/>
          <w:szCs w:val="24"/>
          <w:lang w:eastAsia="hi-IN" w:bidi="hi-IN"/>
        </w:rPr>
        <w:t>, o który</w:t>
      </w:r>
      <w:r w:rsidR="00E970A7">
        <w:rPr>
          <w:rFonts w:asciiTheme="minorHAnsi" w:hAnsiTheme="minorHAnsi" w:cstheme="minorHAnsi"/>
          <w:bCs/>
          <w:kern w:val="1"/>
          <w:sz w:val="24"/>
          <w:szCs w:val="24"/>
          <w:lang w:eastAsia="hi-IN" w:bidi="hi-IN"/>
        </w:rPr>
        <w:t>m</w:t>
      </w:r>
      <w:r w:rsidRPr="009758BD">
        <w:rPr>
          <w:rFonts w:asciiTheme="minorHAnsi" w:hAnsiTheme="minorHAnsi" w:cstheme="minorHAnsi"/>
          <w:bCs/>
          <w:kern w:val="1"/>
          <w:sz w:val="24"/>
          <w:szCs w:val="24"/>
          <w:lang w:eastAsia="hi-IN" w:bidi="hi-IN"/>
        </w:rPr>
        <w:t xml:space="preserve"> mowa w § </w:t>
      </w:r>
      <w:r w:rsidR="00226371">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sidR="004767BB">
        <w:rPr>
          <w:rFonts w:asciiTheme="minorHAnsi" w:hAnsiTheme="minorHAnsi" w:cstheme="minorHAnsi"/>
          <w:bCs/>
          <w:kern w:val="1"/>
          <w:sz w:val="24"/>
          <w:szCs w:val="24"/>
          <w:lang w:eastAsia="hi-IN" w:bidi="hi-IN"/>
        </w:rPr>
        <w:t>2</w:t>
      </w:r>
      <w:r w:rsidR="00E970A7">
        <w:rPr>
          <w:rFonts w:asciiTheme="minorHAnsi" w:hAnsiTheme="minorHAnsi" w:cstheme="minorHAnsi"/>
          <w:bCs/>
          <w:kern w:val="1"/>
          <w:sz w:val="24"/>
          <w:szCs w:val="24"/>
          <w:lang w:eastAsia="hi-IN" w:bidi="hi-IN"/>
        </w:rPr>
        <w:t xml:space="preserve"> pkt 2</w:t>
      </w:r>
      <w:r w:rsidRPr="009758BD">
        <w:rPr>
          <w:rFonts w:asciiTheme="minorHAnsi" w:hAnsiTheme="minorHAnsi" w:cstheme="minorHAnsi"/>
          <w:bCs/>
          <w:kern w:val="1"/>
          <w:sz w:val="24"/>
          <w:szCs w:val="24"/>
          <w:lang w:eastAsia="hi-IN" w:bidi="hi-IN"/>
        </w:rPr>
        <w:t xml:space="preserve"> w wysokości 0,0</w:t>
      </w:r>
      <w:r w:rsidR="00CF40CF"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wynagrodzenia brutto, o którym mowa w § </w:t>
      </w:r>
      <w:r w:rsidR="005209A8" w:rsidRPr="009758BD">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396C77" w:rsidRPr="009758BD">
        <w:rPr>
          <w:rFonts w:asciiTheme="minorHAnsi" w:hAnsiTheme="minorHAnsi" w:cstheme="minorHAnsi"/>
          <w:bCs/>
          <w:kern w:val="1"/>
          <w:sz w:val="24"/>
          <w:szCs w:val="24"/>
          <w:lang w:eastAsia="hi-IN" w:bidi="hi-IN"/>
        </w:rPr>
        <w:t>,</w:t>
      </w:r>
    </w:p>
    <w:p w14:paraId="19A7B7AD" w14:textId="55419476" w:rsidR="00396C77" w:rsidRDefault="00396C77"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w:t>
      </w:r>
      <w:r w:rsidR="00CF5856" w:rsidRPr="009758BD">
        <w:rPr>
          <w:rFonts w:asciiTheme="minorHAnsi" w:hAnsiTheme="minorHAnsi" w:cstheme="minorHAnsi"/>
          <w:bCs/>
          <w:kern w:val="1"/>
          <w:sz w:val="24"/>
          <w:szCs w:val="24"/>
          <w:lang w:eastAsia="hi-IN" w:bidi="hi-IN"/>
        </w:rPr>
        <w:t>mowy  przez  którąkolwiek  ze  Stron</w:t>
      </w:r>
      <w:r w:rsidRPr="009758BD">
        <w:rPr>
          <w:rFonts w:asciiTheme="minorHAnsi" w:hAnsiTheme="minorHAnsi" w:cstheme="minorHAnsi"/>
          <w:bCs/>
          <w:kern w:val="1"/>
          <w:sz w:val="24"/>
          <w:szCs w:val="24"/>
          <w:lang w:eastAsia="hi-IN" w:bidi="hi-IN"/>
        </w:rPr>
        <w:t xml:space="preserve">  z  </w:t>
      </w:r>
      <w:r w:rsidR="00D21E13" w:rsidRPr="009758BD">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Zamawiającego,  w wysokości </w:t>
      </w:r>
      <w:r w:rsidR="00112644">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t>
      </w:r>
      <w:r w:rsidR="001B0472" w:rsidRPr="009758BD">
        <w:rPr>
          <w:rFonts w:asciiTheme="minorHAnsi" w:hAnsiTheme="minorHAnsi" w:cstheme="minorHAnsi"/>
          <w:bCs/>
          <w:kern w:val="1"/>
          <w:sz w:val="24"/>
          <w:szCs w:val="24"/>
          <w:lang w:eastAsia="hi-IN" w:bidi="hi-IN"/>
        </w:rPr>
        <w:t>wynagrodzenia</w:t>
      </w:r>
      <w:r w:rsidRPr="009758BD">
        <w:rPr>
          <w:rFonts w:asciiTheme="minorHAnsi" w:hAnsiTheme="minorHAnsi" w:cstheme="minorHAnsi"/>
          <w:bCs/>
          <w:kern w:val="1"/>
          <w:sz w:val="24"/>
          <w:szCs w:val="24"/>
          <w:lang w:eastAsia="hi-IN" w:bidi="hi-IN"/>
        </w:rPr>
        <w:t xml:space="preserve"> brutto</w:t>
      </w:r>
      <w:r w:rsidR="001B0472" w:rsidRPr="009758BD">
        <w:rPr>
          <w:rFonts w:asciiTheme="minorHAnsi" w:hAnsiTheme="minorHAnsi" w:cstheme="minorHAnsi"/>
          <w:bCs/>
          <w:kern w:val="1"/>
          <w:sz w:val="24"/>
          <w:szCs w:val="24"/>
          <w:lang w:eastAsia="hi-IN" w:bidi="hi-IN"/>
        </w:rPr>
        <w:t xml:space="preserve">, o którym mowa w § </w:t>
      </w:r>
      <w:r w:rsidR="005209A8" w:rsidRPr="009758BD">
        <w:rPr>
          <w:rFonts w:asciiTheme="minorHAnsi" w:hAnsiTheme="minorHAnsi" w:cstheme="minorHAnsi"/>
          <w:bCs/>
          <w:kern w:val="1"/>
          <w:sz w:val="24"/>
          <w:szCs w:val="24"/>
          <w:lang w:eastAsia="hi-IN" w:bidi="hi-IN"/>
        </w:rPr>
        <w:t>5</w:t>
      </w:r>
      <w:r w:rsidR="001B0472" w:rsidRPr="009758BD">
        <w:rPr>
          <w:rFonts w:asciiTheme="minorHAnsi" w:hAnsiTheme="minorHAnsi" w:cstheme="minorHAnsi"/>
          <w:bCs/>
          <w:kern w:val="1"/>
          <w:sz w:val="24"/>
          <w:szCs w:val="24"/>
          <w:lang w:eastAsia="hi-IN" w:bidi="hi-IN"/>
        </w:rPr>
        <w:t xml:space="preserve"> ust. 1</w:t>
      </w:r>
      <w:r w:rsidR="005209A8"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 wyjątkiem sytuacji</w:t>
      </w:r>
      <w:r w:rsidR="00EB4C3F" w:rsidRPr="009758BD">
        <w:rPr>
          <w:rFonts w:asciiTheme="minorHAnsi" w:hAnsiTheme="minorHAnsi" w:cstheme="minorHAnsi"/>
          <w:bCs/>
          <w:kern w:val="1"/>
          <w:sz w:val="24"/>
          <w:szCs w:val="24"/>
          <w:lang w:eastAsia="hi-IN" w:bidi="hi-IN"/>
        </w:rPr>
        <w:t xml:space="preserve"> określonych w art. 456 Ustawy </w:t>
      </w:r>
      <w:proofErr w:type="spellStart"/>
      <w:r w:rsidR="00EB4C3F" w:rsidRPr="009758BD">
        <w:rPr>
          <w:rFonts w:asciiTheme="minorHAnsi" w:hAnsiTheme="minorHAnsi" w:cstheme="minorHAnsi"/>
          <w:bCs/>
          <w:kern w:val="1"/>
          <w:sz w:val="24"/>
          <w:szCs w:val="24"/>
          <w:lang w:eastAsia="hi-IN" w:bidi="hi-IN"/>
        </w:rPr>
        <w:t>Pzp</w:t>
      </w:r>
      <w:proofErr w:type="spellEnd"/>
      <w:r w:rsidR="00EB4C3F" w:rsidRPr="009758BD">
        <w:rPr>
          <w:rFonts w:asciiTheme="minorHAnsi" w:hAnsiTheme="minorHAnsi" w:cstheme="minorHAnsi"/>
          <w:bCs/>
          <w:kern w:val="1"/>
          <w:sz w:val="24"/>
          <w:szCs w:val="24"/>
          <w:lang w:eastAsia="hi-IN" w:bidi="hi-IN"/>
        </w:rPr>
        <w:t xml:space="preserve"> oraz</w:t>
      </w:r>
      <w:r w:rsidRPr="009758BD">
        <w:rPr>
          <w:rFonts w:asciiTheme="minorHAnsi" w:hAnsiTheme="minorHAnsi" w:cstheme="minorHAnsi"/>
          <w:bCs/>
          <w:kern w:val="1"/>
          <w:sz w:val="24"/>
          <w:szCs w:val="24"/>
          <w:lang w:eastAsia="hi-IN" w:bidi="hi-IN"/>
        </w:rPr>
        <w:t xml:space="preserve"> o których mowa w § </w:t>
      </w:r>
      <w:r w:rsidR="00EB15BF" w:rsidRPr="009758BD">
        <w:rPr>
          <w:rFonts w:asciiTheme="minorHAnsi" w:hAnsiTheme="minorHAnsi" w:cstheme="minorHAnsi"/>
          <w:bCs/>
          <w:kern w:val="1"/>
          <w:sz w:val="24"/>
          <w:szCs w:val="24"/>
          <w:lang w:eastAsia="hi-IN" w:bidi="hi-IN"/>
        </w:rPr>
        <w:t>1</w:t>
      </w:r>
      <w:r w:rsidR="0091796C">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w:t>
      </w:r>
    </w:p>
    <w:p w14:paraId="5B9D7A8B" w14:textId="6C43EBDC" w:rsidR="00566319" w:rsidRPr="00566319" w:rsidRDefault="00566319" w:rsidP="00566319">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37D860B7" w14:textId="77777777"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0CF016FB"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D35F96">
        <w:rPr>
          <w:rFonts w:asciiTheme="minorHAnsi" w:hAnsiTheme="minorHAnsi" w:cstheme="minorHAnsi"/>
          <w:b/>
          <w:bCs/>
          <w:kern w:val="1"/>
          <w:sz w:val="24"/>
          <w:szCs w:val="24"/>
          <w:lang w:eastAsia="hi-IN" w:bidi="hi-IN"/>
        </w:rPr>
        <w:t>1</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9"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9"/>
    <w:p w14:paraId="5DCFD51B" w14:textId="6B8BFA6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w:t>
      </w:r>
      <w:r w:rsidR="00E970A7">
        <w:rPr>
          <w:rFonts w:asciiTheme="minorHAnsi" w:hAnsiTheme="minorHAnsi" w:cs="Arial"/>
          <w:sz w:val="24"/>
          <w:szCs w:val="24"/>
        </w:rPr>
        <w:t xml:space="preserve">w terminie 30 dni od dnia podpisania umowy </w:t>
      </w:r>
      <w:r w:rsidRPr="009758BD">
        <w:rPr>
          <w:rFonts w:asciiTheme="minorHAnsi" w:hAnsiTheme="minorHAnsi" w:cs="Arial"/>
          <w:sz w:val="24"/>
          <w:szCs w:val="24"/>
        </w:rPr>
        <w:t xml:space="preserve">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068AC022"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odstąpienie od umowy w tym przypadku może nastąpić w terminie 30 dni od powzięcia wiadomości o powyższych okolicznościach. W takim wypadku 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29EE6AD8"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lastRenderedPageBreak/>
        <w:t>k</w:t>
      </w:r>
      <w:r w:rsidR="008E346C">
        <w:rPr>
          <w:rFonts w:asciiTheme="minorHAnsi" w:hAnsiTheme="minorHAnsi" w:cstheme="minorHAnsi"/>
          <w:bCs/>
          <w:kern w:val="1"/>
          <w:sz w:val="24"/>
          <w:szCs w:val="24"/>
          <w:lang w:eastAsia="hi-IN" w:bidi="hi-IN"/>
        </w:rPr>
        <w:t xml:space="preserve">ary umowne naliczone Wykonawcy za naruszenie obowiązków umownych przekroczą </w:t>
      </w:r>
      <w:r w:rsidR="00E970A7">
        <w:rPr>
          <w:rFonts w:asciiTheme="minorHAnsi" w:hAnsiTheme="minorHAnsi" w:cstheme="minorHAnsi"/>
          <w:bCs/>
          <w:kern w:val="1"/>
          <w:sz w:val="24"/>
          <w:szCs w:val="24"/>
          <w:lang w:eastAsia="hi-IN" w:bidi="hi-IN"/>
        </w:rPr>
        <w:t>3</w:t>
      </w:r>
      <w:r w:rsidR="008E346C">
        <w:rPr>
          <w:rFonts w:asciiTheme="minorHAnsi" w:hAnsiTheme="minorHAnsi" w:cstheme="minorHAnsi"/>
          <w:bCs/>
          <w:kern w:val="1"/>
          <w:sz w:val="24"/>
          <w:szCs w:val="24"/>
          <w:lang w:eastAsia="hi-IN" w:bidi="hi-IN"/>
        </w:rPr>
        <w:t xml:space="preserve">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pPr>
        <w:pStyle w:val="Akapitzlist"/>
        <w:numPr>
          <w:ilvl w:val="0"/>
          <w:numId w:val="33"/>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77777777" w:rsidR="00112644" w:rsidRPr="00112644" w:rsidRDefault="00112644">
      <w:pPr>
        <w:pStyle w:val="Akapitzlist"/>
        <w:numPr>
          <w:ilvl w:val="0"/>
          <w:numId w:val="33"/>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nie wywiązuje się z obowiązku zapłaty faktur, mimo dodatkowego wezwania w terminie trzech miesięcy od upływu terminu na zapłatę faktur określonego w niniejszej umowie;</w:t>
      </w:r>
    </w:p>
    <w:p w14:paraId="53F6D2CF" w14:textId="77777777" w:rsidR="00112644" w:rsidRPr="00112644" w:rsidRDefault="00112644">
      <w:pPr>
        <w:pStyle w:val="Akapitzlist"/>
        <w:numPr>
          <w:ilvl w:val="0"/>
          <w:numId w:val="33"/>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pPr>
        <w:pStyle w:val="Akapitzlist"/>
        <w:numPr>
          <w:ilvl w:val="0"/>
          <w:numId w:val="33"/>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Pr="009758BD" w:rsidRDefault="00E96E49"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498D7E3A"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D35F96">
        <w:rPr>
          <w:rFonts w:asciiTheme="minorHAnsi" w:hAnsiTheme="minorHAnsi" w:cstheme="minorHAnsi"/>
          <w:b/>
          <w:bCs/>
          <w:kern w:val="1"/>
          <w:sz w:val="24"/>
          <w:szCs w:val="24"/>
          <w:lang w:eastAsia="hi-IN" w:bidi="hi-IN"/>
        </w:rPr>
        <w:t>2</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56468962"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oświadcza, że zamierza/nie zamierza powierzyć realizację następującej części zamówienia następującym podwykonawcom:</w:t>
      </w:r>
    </w:p>
    <w:p w14:paraId="2F55F547"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Nazwa podwykonawcy: …………………... </w:t>
      </w:r>
    </w:p>
    <w:p w14:paraId="403BEC17" w14:textId="7777777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Opis powierzonej części zamówienia: …………………….. </w:t>
      </w:r>
    </w:p>
    <w:p w14:paraId="1983A90C" w14:textId="7C2F5E2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Czy podwykonawca jest podmiotem, na którego zasoby wykonawca powołuje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…………………………(tak/nie)</w:t>
      </w:r>
    </w:p>
    <w:p w14:paraId="6BC87C62" w14:textId="1753800A"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oraz do dalszych podwykonawców (chyba, że w toku postępowania weryfikowane były podstawy wykluczenia podwykonawcy niebędącego podmiotem trzecim, na zasadach określonych w art. 462 ust. 5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491B48FF"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celu powierzenia wykonania części zamówienia podwykonawcy, wykonawca zawiera umowę o podwykonawstwo w rozumieniu art. 7 pkt 27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59CD7D9B"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terminy i zasady dokonywania odbioru, </w:t>
      </w:r>
    </w:p>
    <w:p w14:paraId="3E69D818" w14:textId="5354A78E"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 xml:space="preserve">dokumentacji </w:t>
      </w:r>
      <w:r w:rsidR="00A110FB" w:rsidRPr="00A110FB">
        <w:rPr>
          <w:rFonts w:asciiTheme="minorHAnsi" w:hAnsiTheme="minorHAnsi" w:cstheme="minorHAnsi"/>
          <w:kern w:val="1"/>
          <w:sz w:val="24"/>
          <w:szCs w:val="24"/>
          <w:lang w:eastAsia="hi-IN" w:bidi="hi-IN"/>
        </w:rPr>
        <w:lastRenderedPageBreak/>
        <w:t>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postanowienia niezgodne z art. 463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t>
      </w:r>
      <w:r w:rsidRPr="009758BD">
        <w:rPr>
          <w:rFonts w:asciiTheme="minorHAnsi" w:hAnsiTheme="minorHAnsi" w:cstheme="minorHAnsi"/>
          <w:kern w:val="1"/>
          <w:sz w:val="24"/>
          <w:szCs w:val="24"/>
          <w:lang w:eastAsia="hi-IN" w:bidi="hi-IN"/>
        </w:rPr>
        <w:lastRenderedPageBreak/>
        <w:t xml:space="preserve">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umowę o podwykonawstwo, której przedmiotem są dostawy lub usługi, na zasadach określonych w art. 465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5CD089FD"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D35F96">
        <w:rPr>
          <w:rFonts w:asciiTheme="minorHAnsi" w:hAnsiTheme="minorHAnsi" w:cstheme="minorHAnsi"/>
          <w:b/>
          <w:bCs/>
          <w:kern w:val="1"/>
          <w:sz w:val="24"/>
          <w:szCs w:val="24"/>
          <w:lang w:eastAsia="hi-IN" w:bidi="hi-IN"/>
        </w:rPr>
        <w:t>3</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5D2276D9"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udziela gwarancji na przedmiot </w:t>
      </w:r>
      <w:r w:rsidR="009760C4">
        <w:rPr>
          <w:rFonts w:asciiTheme="minorHAnsi" w:hAnsiTheme="minorHAnsi" w:cstheme="minorHAnsi"/>
          <w:bCs/>
          <w:kern w:val="1"/>
          <w:sz w:val="24"/>
          <w:szCs w:val="24"/>
          <w:lang w:eastAsia="hi-IN" w:bidi="hi-IN"/>
        </w:rPr>
        <w:t>umowy</w:t>
      </w:r>
      <w:r w:rsidRPr="009758BD">
        <w:rPr>
          <w:rFonts w:asciiTheme="minorHAnsi" w:hAnsiTheme="minorHAnsi" w:cstheme="minorHAnsi"/>
          <w:bCs/>
          <w:kern w:val="1"/>
          <w:sz w:val="24"/>
          <w:szCs w:val="24"/>
          <w:lang w:eastAsia="hi-IN" w:bidi="hi-IN"/>
        </w:rPr>
        <w:t xml:space="preserve"> na okres</w:t>
      </w:r>
      <w:r w:rsidR="00DE6A47" w:rsidRPr="009758BD">
        <w:rPr>
          <w:rFonts w:asciiTheme="minorHAnsi" w:hAnsiTheme="minorHAnsi" w:cstheme="minorHAnsi"/>
          <w:bCs/>
          <w:kern w:val="1"/>
          <w:sz w:val="24"/>
          <w:szCs w:val="24"/>
          <w:lang w:eastAsia="hi-IN" w:bidi="hi-IN"/>
        </w:rPr>
        <w:t xml:space="preserve"> ……………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Default="000118B9" w:rsidP="0010637A">
      <w:pPr>
        <w:pStyle w:val="Akapitzlist"/>
        <w:numPr>
          <w:ilvl w:val="0"/>
          <w:numId w:val="22"/>
        </w:numPr>
        <w:spacing w:after="0" w:line="240" w:lineRule="auto"/>
        <w:ind w:left="357"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4290B6F6" w14:textId="77777777" w:rsidR="007B6E2B" w:rsidRPr="007B6E2B" w:rsidRDefault="007B6E2B" w:rsidP="0010637A">
      <w:pPr>
        <w:pStyle w:val="Akapitzlist"/>
        <w:numPr>
          <w:ilvl w:val="0"/>
          <w:numId w:val="22"/>
        </w:numPr>
        <w:spacing w:after="0" w:line="240" w:lineRule="auto"/>
        <w:jc w:val="both"/>
        <w:rPr>
          <w:rFonts w:asciiTheme="minorHAnsi" w:hAnsiTheme="minorHAnsi" w:cstheme="minorHAnsi"/>
          <w:bCs/>
          <w:kern w:val="1"/>
          <w:sz w:val="24"/>
          <w:szCs w:val="24"/>
          <w:lang w:eastAsia="hi-IN" w:bidi="hi-IN"/>
        </w:rPr>
      </w:pPr>
      <w:r w:rsidRPr="007B6E2B">
        <w:rPr>
          <w:rFonts w:asciiTheme="minorHAnsi" w:hAnsiTheme="minorHAnsi" w:cstheme="minorHAnsi"/>
          <w:bCs/>
          <w:kern w:val="1"/>
          <w:sz w:val="24"/>
          <w:szCs w:val="24"/>
          <w:lang w:eastAsia="hi-IN" w:bidi="hi-IN"/>
        </w:rPr>
        <w:t xml:space="preserve">W ramach udzielonej gwarancji Wykonawca będzie ponosił koszty serwisowania wybudowanej tężni solankowej wraz z otoczeniem. Zakres serwisowania obejmuje: </w:t>
      </w:r>
    </w:p>
    <w:p w14:paraId="4C75E9D6" w14:textId="15F6EB77" w:rsidR="007B6E2B"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 xml:space="preserve">przeprowadzenie rozruchu technicznego tężni przed sezonem i zamknięcie instalacji solankowej po sezonie (w zależności od warunków pogodowych sezon będzie trwał od początku marca do końca listopada danego roku kalendarzowego), </w:t>
      </w:r>
    </w:p>
    <w:p w14:paraId="60434CC8" w14:textId="7537D294" w:rsidR="007B6E2B"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 xml:space="preserve">wymianę solanki 5 razy w sezonie  (dostawa nowej solanki </w:t>
      </w:r>
      <w:r w:rsidR="009A5E9F" w:rsidRPr="009A5E9F">
        <w:rPr>
          <w:rFonts w:asciiTheme="minorHAnsi" w:hAnsiTheme="minorHAnsi" w:cstheme="minorHAnsi"/>
          <w:bCs/>
          <w:kern w:val="1"/>
          <w:sz w:val="24"/>
          <w:szCs w:val="24"/>
          <w:lang w:eastAsia="hi-IN" w:bidi="hi-IN"/>
        </w:rPr>
        <w:t>i zagospodarowani</w:t>
      </w:r>
      <w:r w:rsidR="009A5E9F">
        <w:rPr>
          <w:rFonts w:asciiTheme="minorHAnsi" w:hAnsiTheme="minorHAnsi" w:cstheme="minorHAnsi"/>
          <w:bCs/>
          <w:kern w:val="1"/>
          <w:sz w:val="24"/>
          <w:szCs w:val="24"/>
          <w:lang w:eastAsia="hi-IN" w:bidi="hi-IN"/>
        </w:rPr>
        <w:t>e</w:t>
      </w:r>
      <w:r w:rsidR="009A5E9F" w:rsidRPr="009A5E9F">
        <w:rPr>
          <w:rFonts w:asciiTheme="minorHAnsi" w:hAnsiTheme="minorHAnsi" w:cstheme="minorHAnsi"/>
          <w:bCs/>
          <w:kern w:val="1"/>
          <w:sz w:val="24"/>
          <w:szCs w:val="24"/>
          <w:lang w:eastAsia="hi-IN" w:bidi="hi-IN"/>
        </w:rPr>
        <w:t>/utylizacj</w:t>
      </w:r>
      <w:r w:rsidR="009A5E9F">
        <w:rPr>
          <w:rFonts w:asciiTheme="minorHAnsi" w:hAnsiTheme="minorHAnsi" w:cstheme="minorHAnsi"/>
          <w:bCs/>
          <w:kern w:val="1"/>
          <w:sz w:val="24"/>
          <w:szCs w:val="24"/>
          <w:lang w:eastAsia="hi-IN" w:bidi="hi-IN"/>
        </w:rPr>
        <w:t>a</w:t>
      </w:r>
      <w:r w:rsidR="009A5E9F" w:rsidRPr="009A5E9F">
        <w:rPr>
          <w:rFonts w:asciiTheme="minorHAnsi" w:hAnsiTheme="minorHAnsi" w:cstheme="minorHAnsi"/>
          <w:bCs/>
          <w:kern w:val="1"/>
          <w:sz w:val="24"/>
          <w:szCs w:val="24"/>
          <w:lang w:eastAsia="hi-IN" w:bidi="hi-IN"/>
        </w:rPr>
        <w:t xml:space="preserve"> zużytej</w:t>
      </w:r>
      <w:r w:rsidRPr="0010637A">
        <w:rPr>
          <w:rFonts w:asciiTheme="minorHAnsi" w:hAnsiTheme="minorHAnsi" w:cstheme="minorHAnsi"/>
          <w:bCs/>
          <w:kern w:val="1"/>
          <w:sz w:val="24"/>
          <w:szCs w:val="24"/>
          <w:lang w:eastAsia="hi-IN" w:bidi="hi-IN"/>
        </w:rPr>
        <w:t>),</w:t>
      </w:r>
    </w:p>
    <w:p w14:paraId="5D58DAA2" w14:textId="77777777" w:rsidR="007B6E2B"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przegląd okresowy,  w tym konserwacja, regulacja i serwis instalacji technologicznych tężni zapewniające bezawaryjną pracę co 4-6 tygodni podczas sezonu,</w:t>
      </w:r>
    </w:p>
    <w:p w14:paraId="22832684" w14:textId="77777777" w:rsidR="0042218F"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 xml:space="preserve">pielęgnację zieleni i </w:t>
      </w:r>
      <w:proofErr w:type="spellStart"/>
      <w:r w:rsidRPr="0010637A">
        <w:rPr>
          <w:rFonts w:asciiTheme="minorHAnsi" w:hAnsiTheme="minorHAnsi" w:cstheme="minorHAnsi"/>
          <w:bCs/>
          <w:kern w:val="1"/>
          <w:sz w:val="24"/>
          <w:szCs w:val="24"/>
          <w:lang w:eastAsia="hi-IN" w:bidi="hi-IN"/>
        </w:rPr>
        <w:t>nasadzeń</w:t>
      </w:r>
      <w:proofErr w:type="spellEnd"/>
      <w:r w:rsidRPr="0010637A">
        <w:rPr>
          <w:rFonts w:asciiTheme="minorHAnsi" w:hAnsiTheme="minorHAnsi" w:cstheme="minorHAnsi"/>
          <w:bCs/>
          <w:kern w:val="1"/>
          <w:sz w:val="24"/>
          <w:szCs w:val="24"/>
          <w:lang w:eastAsia="hi-IN" w:bidi="hi-IN"/>
        </w:rPr>
        <w:t xml:space="preserve"> zapewniającej prawidłowy wzrost i rozwój – na bieżąco, </w:t>
      </w:r>
    </w:p>
    <w:p w14:paraId="1418B928" w14:textId="77777777" w:rsidR="0042218F"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 xml:space="preserve">przeszkolenie dwóch przedstawicieli Zamawiającego w zakresie </w:t>
      </w:r>
      <w:r w:rsidR="0042218F">
        <w:rPr>
          <w:rFonts w:asciiTheme="minorHAnsi" w:hAnsiTheme="minorHAnsi" w:cstheme="minorHAnsi"/>
          <w:bCs/>
          <w:kern w:val="1"/>
          <w:sz w:val="24"/>
          <w:szCs w:val="24"/>
          <w:lang w:eastAsia="hi-IN" w:bidi="hi-IN"/>
        </w:rPr>
        <w:t xml:space="preserve">rozruchu, </w:t>
      </w:r>
      <w:r w:rsidRPr="0010637A">
        <w:rPr>
          <w:rFonts w:asciiTheme="minorHAnsi" w:hAnsiTheme="minorHAnsi" w:cstheme="minorHAnsi"/>
          <w:bCs/>
          <w:kern w:val="1"/>
          <w:sz w:val="24"/>
          <w:szCs w:val="24"/>
          <w:lang w:eastAsia="hi-IN" w:bidi="hi-IN"/>
        </w:rPr>
        <w:t>czyszczenia oraz napełniania zbiornika solanki oraz w zakresie eksploatacji i zamknięcia instalacji solankowej po sezonie</w:t>
      </w:r>
      <w:r w:rsidR="0042218F">
        <w:rPr>
          <w:rFonts w:asciiTheme="minorHAnsi" w:hAnsiTheme="minorHAnsi" w:cstheme="minorHAnsi"/>
          <w:bCs/>
          <w:kern w:val="1"/>
          <w:sz w:val="24"/>
          <w:szCs w:val="24"/>
          <w:lang w:eastAsia="hi-IN" w:bidi="hi-IN"/>
        </w:rPr>
        <w:t>,</w:t>
      </w:r>
    </w:p>
    <w:p w14:paraId="48D3D574" w14:textId="77777777" w:rsidR="009A5E9F" w:rsidRDefault="0042218F">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w</w:t>
      </w:r>
      <w:r w:rsidR="007B6E2B" w:rsidRPr="0010637A">
        <w:rPr>
          <w:rFonts w:asciiTheme="minorHAnsi" w:hAnsiTheme="minorHAnsi" w:cstheme="minorHAnsi"/>
          <w:bCs/>
          <w:kern w:val="1"/>
          <w:sz w:val="24"/>
          <w:szCs w:val="24"/>
          <w:lang w:eastAsia="hi-IN" w:bidi="hi-IN"/>
        </w:rPr>
        <w:t xml:space="preserve"> przypadku, gdy zamontowane materiały i/lub urządzenia wymagają cyklicznych przeglądów gwarancyjnych Wykonawca wykona je bezpłatnie w ramach udzielonej gwarancji</w:t>
      </w:r>
      <w:r w:rsidR="009A5E9F">
        <w:rPr>
          <w:rFonts w:asciiTheme="minorHAnsi" w:hAnsiTheme="minorHAnsi" w:cstheme="minorHAnsi"/>
          <w:bCs/>
          <w:kern w:val="1"/>
          <w:sz w:val="24"/>
          <w:szCs w:val="24"/>
          <w:lang w:eastAsia="hi-IN" w:bidi="hi-IN"/>
        </w:rPr>
        <w:t>,</w:t>
      </w:r>
    </w:p>
    <w:p w14:paraId="14753359" w14:textId="01B0AFDE" w:rsidR="007B6E2B" w:rsidRPr="0010637A" w:rsidRDefault="009A5E9F">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7B6E2B" w:rsidRPr="0010637A">
        <w:rPr>
          <w:rFonts w:asciiTheme="minorHAnsi" w:hAnsiTheme="minorHAnsi" w:cstheme="minorHAnsi"/>
          <w:bCs/>
          <w:kern w:val="1"/>
          <w:sz w:val="24"/>
          <w:szCs w:val="24"/>
          <w:lang w:eastAsia="hi-IN" w:bidi="hi-IN"/>
        </w:rPr>
        <w:t xml:space="preserve">onserwacja ławek, koszy </w:t>
      </w:r>
      <w:r w:rsidR="0042218F">
        <w:rPr>
          <w:rFonts w:asciiTheme="minorHAnsi" w:hAnsiTheme="minorHAnsi" w:cstheme="minorHAnsi"/>
          <w:bCs/>
          <w:kern w:val="1"/>
          <w:sz w:val="24"/>
          <w:szCs w:val="24"/>
          <w:lang w:eastAsia="hi-IN" w:bidi="hi-IN"/>
        </w:rPr>
        <w:t xml:space="preserve">itp. </w:t>
      </w:r>
      <w:r w:rsidR="007B6E2B" w:rsidRPr="0010637A">
        <w:rPr>
          <w:rFonts w:asciiTheme="minorHAnsi" w:hAnsiTheme="minorHAnsi" w:cstheme="minorHAnsi"/>
          <w:bCs/>
          <w:kern w:val="1"/>
          <w:sz w:val="24"/>
          <w:szCs w:val="24"/>
          <w:lang w:eastAsia="hi-IN" w:bidi="hi-IN"/>
        </w:rPr>
        <w:t>w okresie gwarancji -  po stronie Wykonawcy.</w:t>
      </w:r>
    </w:p>
    <w:p w14:paraId="000BEC49" w14:textId="05784638" w:rsidR="007B6E2B" w:rsidRPr="007B6E2B" w:rsidRDefault="007B6E2B" w:rsidP="0010637A">
      <w:pPr>
        <w:pStyle w:val="Akapitzlist"/>
        <w:numPr>
          <w:ilvl w:val="0"/>
          <w:numId w:val="22"/>
        </w:numPr>
        <w:spacing w:after="0" w:line="240" w:lineRule="auto"/>
        <w:jc w:val="both"/>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Pr="007B6E2B">
        <w:rPr>
          <w:rFonts w:asciiTheme="minorHAnsi" w:hAnsiTheme="minorHAnsi" w:cstheme="minorHAnsi"/>
          <w:bCs/>
          <w:kern w:val="1"/>
          <w:sz w:val="24"/>
          <w:szCs w:val="24"/>
          <w:lang w:eastAsia="hi-IN" w:bidi="hi-IN"/>
        </w:rPr>
        <w:t>oszty przeglądów gwarancyjnych i serwisowych, jak i koszty materiałów niezbędnych do prawidłowego funkcjonowania zamontowanych urządzeń (rzeczy), ponosi Wykonawca</w:t>
      </w:r>
    </w:p>
    <w:p w14:paraId="5DDF2C02" w14:textId="29D0F528" w:rsidR="005B33E9" w:rsidRPr="009758BD" w:rsidRDefault="005B33E9" w:rsidP="007B6E2B">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Nie podlegają uprawnieniom z tytułu gwarancji wady powstałe wskutek:</w:t>
      </w:r>
    </w:p>
    <w:p w14:paraId="2F7C3841" w14:textId="77777777" w:rsidR="00A52E51" w:rsidRPr="009758BD" w:rsidRDefault="00A52E51">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normalnego zużycia wybudowanych obiektów lub jego części;</w:t>
      </w:r>
    </w:p>
    <w:p w14:paraId="0E785689" w14:textId="77777777" w:rsidR="00A52E51" w:rsidRPr="009758BD" w:rsidRDefault="00A52E51">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winy użytkownika, w tym uszkodzeń mechanicznych oraz eksploatacji i konserwacji obiektu oraz urządzeń w sposób niezgodny z zasadami eksploatacji.</w:t>
      </w:r>
    </w:p>
    <w:p w14:paraId="4C4E5D4C" w14:textId="3F86C40C"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64184AD4"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wady powstałe w czasie obowiązywania gwarancji i rękojmi oraz wykazane podczas przeglądów gwarancyjnych Wykonawca zobowiązany jest usunąć 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46867287"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w:t>
      </w:r>
      <w:r w:rsidR="0091796C">
        <w:rPr>
          <w:rFonts w:asciiTheme="minorHAnsi" w:hAnsiTheme="minorHAnsi" w:cstheme="minorHAnsi"/>
          <w:bCs/>
          <w:kern w:val="1"/>
          <w:sz w:val="24"/>
          <w:szCs w:val="24"/>
          <w:lang w:eastAsia="hi-IN" w:bidi="hi-IN"/>
        </w:rPr>
        <w:t>a</w:t>
      </w:r>
      <w:r w:rsidR="003326F3" w:rsidRPr="009758BD">
        <w:rPr>
          <w:rFonts w:asciiTheme="minorHAnsi" w:hAnsiTheme="minorHAnsi" w:cstheme="minorHAnsi"/>
          <w:bCs/>
          <w:kern w:val="1"/>
          <w:sz w:val="24"/>
          <w:szCs w:val="24"/>
          <w:lang w:eastAsia="hi-IN" w:bidi="hi-IN"/>
        </w:rPr>
        <w:t xml:space="preserv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22F8A53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9760C4">
        <w:rPr>
          <w:rFonts w:asciiTheme="minorHAnsi" w:hAnsiTheme="minorHAnsi" w:cstheme="minorHAnsi"/>
          <w:bCs/>
          <w:kern w:val="1"/>
          <w:sz w:val="24"/>
          <w:szCs w:val="24"/>
          <w:lang w:eastAsia="hi-IN" w:bidi="hi-IN"/>
        </w:rPr>
        <w:t>0</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66A2E71B" w14:textId="340F4A24" w:rsidR="00F913CC" w:rsidRDefault="00F913CC"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11BD7BCE"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D35F96">
        <w:rPr>
          <w:rFonts w:asciiTheme="minorHAnsi" w:hAnsiTheme="minorHAnsi" w:cstheme="minorHAnsi"/>
          <w:b/>
          <w:bCs/>
          <w:kern w:val="1"/>
          <w:sz w:val="24"/>
          <w:szCs w:val="24"/>
          <w:lang w:eastAsia="hi-IN" w:bidi="hi-IN"/>
        </w:rPr>
        <w:t>4</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1DFFBE2" w:rsidR="00D96E93" w:rsidRPr="009758BD" w:rsidRDefault="0098105C">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14 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0810AD08"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D35F96">
        <w:rPr>
          <w:rFonts w:asciiTheme="minorHAnsi" w:hAnsiTheme="minorHAnsi" w:cstheme="minorHAnsi"/>
          <w:b/>
          <w:bCs/>
          <w:kern w:val="1"/>
          <w:sz w:val="24"/>
          <w:szCs w:val="24"/>
          <w:lang w:eastAsia="hi-IN" w:bidi="hi-IN"/>
        </w:rPr>
        <w:t>5</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przewiduje, na podstawie art. 455 ust. 1 ustawy </w:t>
      </w:r>
      <w:proofErr w:type="spellStart"/>
      <w:r w:rsidRPr="009758BD">
        <w:rPr>
          <w:rFonts w:asciiTheme="minorHAnsi" w:hAnsiTheme="minorHAnsi" w:cstheme="minorHAnsi"/>
          <w:bCs/>
          <w:kern w:val="1"/>
          <w:sz w:val="24"/>
          <w:szCs w:val="24"/>
          <w:lang w:eastAsia="hi-IN" w:bidi="hi-IN"/>
        </w:rPr>
        <w:t>Pzp</w:t>
      </w:r>
      <w:proofErr w:type="spellEnd"/>
      <w:r w:rsidRPr="009758BD">
        <w:rPr>
          <w:rFonts w:asciiTheme="minorHAnsi" w:hAnsiTheme="minorHAnsi" w:cstheme="minorHAnsi"/>
          <w:bCs/>
          <w:kern w:val="1"/>
          <w:sz w:val="24"/>
          <w:szCs w:val="24"/>
          <w:lang w:eastAsia="hi-IN" w:bidi="hi-IN"/>
        </w:rPr>
        <w:t>, możliwość dokonywania zmian postanowień niniejszej umowy, w zakresie:</w:t>
      </w:r>
    </w:p>
    <w:p w14:paraId="49587FFB" w14:textId="77777777" w:rsidR="00D96E93" w:rsidRPr="009758BD" w:rsidRDefault="00D96E93">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10" w:name="_Hlk503789591"/>
    </w:p>
    <w:p w14:paraId="544263A6"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konieczności zaspokojenia oczekiwań osób trzecich – w tym grup społecznych lub zawodowych nie artykułowanych lub niemożliwych do jednoznacznego określenia w chwili zawierania umowy;</w:t>
      </w:r>
    </w:p>
    <w:p w14:paraId="2CC1E401" w14:textId="0CD94D50"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91796C">
        <w:rPr>
          <w:rFonts w:asciiTheme="minorHAnsi" w:hAnsiTheme="minorHAnsi" w:cstheme="minorHAnsi"/>
          <w:bCs/>
          <w:kern w:val="1"/>
          <w:sz w:val="24"/>
          <w:szCs w:val="24"/>
          <w:lang w:eastAsia="hi-IN" w:bidi="hi-IN"/>
        </w:rPr>
        <w:t>8</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D9D64FA"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w:t>
      </w:r>
      <w:r w:rsidR="009760C4">
        <w:rPr>
          <w:rFonts w:asciiTheme="minorHAnsi" w:hAnsiTheme="minorHAnsi" w:cstheme="minorHAnsi"/>
          <w:bCs/>
          <w:kern w:val="1"/>
          <w:sz w:val="24"/>
          <w:szCs w:val="24"/>
          <w:lang w:eastAsia="hi-IN" w:bidi="hi-IN"/>
        </w:rPr>
        <w:t>dokumentacji projektowej</w:t>
      </w:r>
      <w:r w:rsidRPr="009758BD">
        <w:rPr>
          <w:rFonts w:asciiTheme="minorHAnsi" w:hAnsiTheme="minorHAnsi" w:cstheme="minorHAnsi"/>
          <w:bCs/>
          <w:kern w:val="1"/>
          <w:sz w:val="24"/>
          <w:szCs w:val="24"/>
          <w:lang w:eastAsia="hi-IN" w:bidi="hi-IN"/>
        </w:rPr>
        <w:t xml:space="preserve"> na wniosek Wykonawcy lub Zamawiającego w trakcie trwania prac budowlanych, </w:t>
      </w:r>
    </w:p>
    <w:p w14:paraId="0160D680"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7BCEB9D4" w14:textId="069AF9B4" w:rsidR="00F72F1C" w:rsidRPr="009758BD" w:rsidRDefault="004A6B6B">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 xml:space="preserve">technologii wykonania robót (zmiany rozwiązań projektowych i materiałowych), na wniosek Wykonawcy lub Zamawiającego, </w:t>
      </w:r>
      <w:r w:rsidR="009760C4">
        <w:rPr>
          <w:rFonts w:asciiTheme="minorHAnsi" w:hAnsiTheme="minorHAnsi" w:cstheme="minorHAnsi"/>
          <w:bCs/>
          <w:kern w:val="1"/>
          <w:sz w:val="24"/>
          <w:szCs w:val="24"/>
          <w:lang w:eastAsia="hi-IN" w:bidi="hi-IN"/>
        </w:rPr>
        <w:t>wpływających na termin realizacji inwestycji</w:t>
      </w:r>
      <w:r w:rsidR="00D51B29" w:rsidRPr="009758BD">
        <w:rPr>
          <w:rFonts w:asciiTheme="minorHAnsi" w:hAnsiTheme="minorHAnsi" w:cstheme="minorHAnsi"/>
          <w:bCs/>
          <w:kern w:val="1"/>
          <w:sz w:val="24"/>
          <w:szCs w:val="24"/>
          <w:lang w:eastAsia="hi-IN" w:bidi="hi-IN"/>
        </w:rPr>
        <w:t>,</w:t>
      </w:r>
    </w:p>
    <w:p w14:paraId="2C17289D"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wystąpienie kolizji z sieciami infrastruktury: </w:t>
      </w:r>
      <w:proofErr w:type="spellStart"/>
      <w:r w:rsidRPr="009758BD">
        <w:rPr>
          <w:rFonts w:asciiTheme="minorHAnsi" w:hAnsiTheme="minorHAnsi" w:cstheme="minorHAnsi"/>
          <w:bCs/>
          <w:kern w:val="1"/>
          <w:sz w:val="24"/>
          <w:szCs w:val="24"/>
          <w:lang w:eastAsia="hi-IN" w:bidi="hi-IN"/>
        </w:rPr>
        <w:t>wod-kan</w:t>
      </w:r>
      <w:proofErr w:type="spellEnd"/>
      <w:r w:rsidRPr="009758BD">
        <w:rPr>
          <w:rFonts w:asciiTheme="minorHAnsi" w:hAnsiTheme="minorHAnsi" w:cstheme="minorHAnsi"/>
          <w:bCs/>
          <w:kern w:val="1"/>
          <w:sz w:val="24"/>
          <w:szCs w:val="24"/>
          <w:lang w:eastAsia="hi-IN" w:bidi="hi-IN"/>
        </w:rPr>
        <w:t>, gazowej, ciepłowniczej, telefonicznej, telekomunikacyjnej, energetycznej nieprzewidzianymi w dokumentacji projektowej,</w:t>
      </w:r>
    </w:p>
    <w:p w14:paraId="2D4F524F"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1" w:name="_Hlk98830566"/>
    </w:p>
    <w:p w14:paraId="69F92FF0" w14:textId="169A1FF0" w:rsidR="006508C0" w:rsidRPr="009758BD" w:rsidRDefault="00AE4054">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1"/>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w:t>
      </w:r>
      <w:proofErr w:type="spellStart"/>
      <w:r w:rsidRPr="009758BD">
        <w:rPr>
          <w:rFonts w:asciiTheme="minorHAnsi" w:hAnsiTheme="minorHAnsi" w:cstheme="minorHAnsi"/>
          <w:bCs/>
          <w:kern w:val="1"/>
          <w:sz w:val="24"/>
          <w:szCs w:val="24"/>
          <w:lang w:eastAsia="hi-IN" w:bidi="hi-IN"/>
        </w:rPr>
        <w:t>późn</w:t>
      </w:r>
      <w:proofErr w:type="spellEnd"/>
      <w:r w:rsidRPr="009758BD">
        <w:rPr>
          <w:rFonts w:asciiTheme="minorHAnsi" w:hAnsiTheme="minorHAnsi" w:cstheme="minorHAnsi"/>
          <w:bCs/>
          <w:kern w:val="1"/>
          <w:sz w:val="24"/>
          <w:szCs w:val="24"/>
          <w:lang w:eastAsia="hi-IN" w:bidi="hi-IN"/>
        </w:rPr>
        <w:t>. zm.).</w:t>
      </w:r>
    </w:p>
    <w:bookmarkEnd w:id="10"/>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15FEAE82" w14:textId="77777777" w:rsidR="003B7081" w:rsidRDefault="003B7081"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2DCAD54" w14:textId="77777777" w:rsidR="00E970A7" w:rsidRDefault="00E970A7"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24012741" w14:textId="77777777" w:rsidR="00E970A7" w:rsidRPr="009758BD" w:rsidRDefault="00E970A7"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24350E24" w:rsidR="004B62F6" w:rsidRDefault="004B62F6" w:rsidP="006508C0">
      <w:pPr>
        <w:tabs>
          <w:tab w:val="left" w:pos="0"/>
        </w:tabs>
        <w:spacing w:after="0" w:line="240" w:lineRule="auto"/>
        <w:jc w:val="center"/>
        <w:rPr>
          <w:rFonts w:asciiTheme="minorHAnsi" w:hAnsiTheme="minorHAnsi" w:cstheme="minorHAnsi"/>
          <w:b/>
          <w:sz w:val="24"/>
          <w:szCs w:val="24"/>
        </w:rPr>
      </w:pPr>
      <w:bookmarkStart w:id="12" w:name="_Hlk103089531"/>
      <w:r w:rsidRPr="009758BD">
        <w:rPr>
          <w:rFonts w:asciiTheme="minorHAnsi" w:hAnsiTheme="minorHAnsi" w:cstheme="minorHAnsi"/>
          <w:b/>
          <w:sz w:val="24"/>
          <w:szCs w:val="24"/>
        </w:rPr>
        <w:lastRenderedPageBreak/>
        <w:t>§ 1</w:t>
      </w:r>
      <w:r w:rsidR="002C6CE8">
        <w:rPr>
          <w:rFonts w:asciiTheme="minorHAnsi" w:hAnsiTheme="minorHAnsi" w:cstheme="minorHAnsi"/>
          <w:b/>
          <w:sz w:val="24"/>
          <w:szCs w:val="24"/>
        </w:rPr>
        <w:t>6</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wykonywania innych autorskich praw osobistych. Brak 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obrotu oryginałem lub egzemplarzami na których utwór utrwalono, wprowadzania do obrotu, użyczenia, najmu, dzierżawy,</w:t>
      </w:r>
    </w:p>
    <w:p w14:paraId="490F4815"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udostępniania utworu w taki sposób, aby każdy mógł mieć do niego dostęp w miejscu i w czasie przez siebie wybranym, w tym w sieci </w:t>
      </w:r>
      <w:proofErr w:type="spellStart"/>
      <w:r w:rsidRPr="007077D5">
        <w:rPr>
          <w:rFonts w:asciiTheme="minorHAnsi" w:hAnsiTheme="minorHAnsi" w:cstheme="minorHAnsi"/>
          <w:sz w:val="24"/>
          <w:szCs w:val="24"/>
        </w:rPr>
        <w:t>internet</w:t>
      </w:r>
      <w:proofErr w:type="spellEnd"/>
      <w:r w:rsidRPr="007077D5">
        <w:rPr>
          <w:rFonts w:asciiTheme="minorHAnsi" w:hAnsiTheme="minorHAnsi" w:cstheme="minorHAnsi"/>
          <w:sz w:val="24"/>
          <w:szCs w:val="24"/>
        </w:rPr>
        <w:t>,</w:t>
      </w:r>
    </w:p>
    <w:p w14:paraId="552A1FCB" w14:textId="1A8E3C57" w:rsidR="00595C55" w:rsidRPr="007077D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2"/>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 razie odstąpienia przez którąkolwiek ze stron od umowy lub rozwiązaniu umowy przez Zamawiającego, autorskie prawa majątkowe do części dokumentacji wykonanej wg stanu </w:t>
      </w:r>
      <w:r w:rsidRPr="007077D5">
        <w:rPr>
          <w:rFonts w:asciiTheme="minorHAnsi" w:hAnsiTheme="minorHAnsi" w:cstheme="minorHAnsi"/>
          <w:sz w:val="24"/>
          <w:szCs w:val="24"/>
        </w:rPr>
        <w:lastRenderedPageBreak/>
        <w:t>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226C35D3"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2C6CE8">
        <w:rPr>
          <w:rFonts w:asciiTheme="minorHAnsi" w:hAnsiTheme="minorHAnsi" w:cstheme="minorHAnsi"/>
          <w:b/>
          <w:sz w:val="24"/>
          <w:szCs w:val="24"/>
        </w:rPr>
        <w:t>7</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1"/>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1"/>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1"/>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1"/>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2"/>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4D9D780B"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D35F96">
        <w:rPr>
          <w:rFonts w:asciiTheme="minorHAnsi" w:hAnsiTheme="minorHAnsi" w:cstheme="minorHAnsi"/>
          <w:b/>
          <w:sz w:val="24"/>
          <w:szCs w:val="24"/>
        </w:rPr>
        <w:t>1</w:t>
      </w:r>
      <w:r w:rsidR="002C6CE8">
        <w:rPr>
          <w:rFonts w:asciiTheme="minorHAnsi" w:hAnsiTheme="minorHAnsi" w:cstheme="minorHAnsi"/>
          <w:b/>
          <w:sz w:val="24"/>
          <w:szCs w:val="24"/>
        </w:rPr>
        <w:t>8</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6206A0D5" w14:textId="77777777" w:rsidR="006508C0" w:rsidRPr="009758BD" w:rsidRDefault="006508C0">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2D130D6C"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w:t>
      </w:r>
      <w:r w:rsidR="002C6CE8">
        <w:rPr>
          <w:rFonts w:asciiTheme="minorHAnsi" w:hAnsiTheme="minorHAnsi" w:cstheme="minorHAnsi"/>
          <w:b/>
          <w:bCs/>
          <w:kern w:val="1"/>
          <w:sz w:val="24"/>
          <w:szCs w:val="24"/>
          <w:lang w:eastAsia="hi-IN" w:bidi="hi-IN"/>
        </w:rPr>
        <w:t>19</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Strony ustalają następujące adresy do korespondencji:</w:t>
      </w:r>
    </w:p>
    <w:p w14:paraId="15D26314" w14:textId="3BDB70B0"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r w:rsidR="00393B2D" w:rsidRPr="009758BD">
        <w:rPr>
          <w:rFonts w:asciiTheme="minorHAnsi" w:hAnsiTheme="minorHAnsi" w:cstheme="minorHAnsi"/>
          <w:bCs/>
          <w:kern w:val="1"/>
          <w:sz w:val="24"/>
          <w:szCs w:val="24"/>
          <w:lang w:eastAsia="hi-IN" w:bidi="hi-IN"/>
        </w:rPr>
        <w:t>um@golub-dobrzyn.pl;</w:t>
      </w:r>
    </w:p>
    <w:p w14:paraId="432FBA00" w14:textId="77777777"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 adres e-mail: ……………………</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7E01F84F"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 ……………………, tel. ……………………, adres  e-mail: ……………………;</w:t>
      </w:r>
    </w:p>
    <w:p w14:paraId="2C9FE3E3"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 ……………………, tel. ……………………, adres  e-mail: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7F84504D"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2099F0C"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7EA5B618" w14:textId="229E43DF" w:rsidR="006C10F8" w:rsidRDefault="00400691" w:rsidP="002D2FC1">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2C9E8F7D" w14:textId="59F38134"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DB09D13" w14:textId="2B86E567"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3C6B330"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26E3504"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C9BEB1A"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4E1C327"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F9512EF"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DB2CBF1"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1918864"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1429D03"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5BFE5ED"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FB8B77"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9D684B4"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FD7CE7"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F93E9F6"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77CF511"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049355E"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14B2B86"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42E7675"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90B8D56"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BAA431A" w14:textId="4F2FD54C" w:rsidR="00301882" w:rsidRDefault="00301882" w:rsidP="00301882">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56E1DC43" w14:textId="6956FE6B"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Zatwierdziła: Kierownik WI Justyna Stokowska </w:t>
      </w:r>
    </w:p>
    <w:p w14:paraId="496B46C2" w14:textId="33864BEE"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3F71A47B" w:rsidR="00803834" w:rsidRPr="00301882"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Sprawdziła pod k</w:t>
      </w:r>
      <w:r w:rsidR="00951511">
        <w:rPr>
          <w:rFonts w:asciiTheme="minorHAnsi" w:hAnsiTheme="minorHAnsi" w:cstheme="minorHAnsi"/>
          <w:bCs/>
          <w:sz w:val="20"/>
          <w:szCs w:val="20"/>
        </w:rPr>
        <w:t>ą</w:t>
      </w:r>
      <w:r>
        <w:rPr>
          <w:rFonts w:asciiTheme="minorHAnsi" w:hAnsiTheme="minorHAnsi" w:cstheme="minorHAnsi"/>
          <w:bCs/>
          <w:sz w:val="20"/>
          <w:szCs w:val="20"/>
        </w:rPr>
        <w:t>tem prawny</w:t>
      </w:r>
      <w:r w:rsidR="00951511">
        <w:rPr>
          <w:rFonts w:asciiTheme="minorHAnsi" w:hAnsiTheme="minorHAnsi" w:cstheme="minorHAnsi"/>
          <w:bCs/>
          <w:sz w:val="20"/>
          <w:szCs w:val="20"/>
        </w:rPr>
        <w:t>m</w:t>
      </w:r>
      <w:r>
        <w:rPr>
          <w:rFonts w:asciiTheme="minorHAnsi" w:hAnsiTheme="minorHAnsi" w:cstheme="minorHAnsi"/>
          <w:bCs/>
          <w:sz w:val="20"/>
          <w:szCs w:val="20"/>
        </w:rPr>
        <w:t xml:space="preserve">: Radca Prawny Marzena Rumińska </w:t>
      </w:r>
    </w:p>
    <w:sectPr w:rsidR="00803834" w:rsidRPr="00301882" w:rsidSect="00CD58EE">
      <w:headerReference w:type="default" r:id="rId8"/>
      <w:footerReference w:type="default" r:id="rId9"/>
      <w:pgSz w:w="11906" w:h="16838"/>
      <w:pgMar w:top="1440" w:right="1080" w:bottom="1135"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A20F" w14:textId="77777777" w:rsidR="003A707A" w:rsidRDefault="003A707A">
      <w:pPr>
        <w:spacing w:after="0" w:line="240" w:lineRule="auto"/>
      </w:pPr>
      <w:r>
        <w:separator/>
      </w:r>
    </w:p>
  </w:endnote>
  <w:endnote w:type="continuationSeparator" w:id="0">
    <w:p w14:paraId="3663CD0B" w14:textId="77777777" w:rsidR="003A707A" w:rsidRDefault="003A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494A" w14:textId="77777777" w:rsidR="003A707A" w:rsidRDefault="003A707A">
      <w:pPr>
        <w:spacing w:after="0" w:line="240" w:lineRule="auto"/>
      </w:pPr>
      <w:r>
        <w:rPr>
          <w:color w:val="000000"/>
        </w:rPr>
        <w:separator/>
      </w:r>
    </w:p>
  </w:footnote>
  <w:footnote w:type="continuationSeparator" w:id="0">
    <w:p w14:paraId="1E500080" w14:textId="77777777" w:rsidR="003A707A" w:rsidRDefault="003A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A32A" w14:textId="19E11484" w:rsidR="0047321A" w:rsidRPr="00673477"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 xml:space="preserve">Załącznik nr </w:t>
    </w:r>
    <w:r w:rsidR="009A5E9F">
      <w:rPr>
        <w:rFonts w:asciiTheme="minorHAnsi" w:hAnsiTheme="minorHAnsi"/>
        <w:b/>
        <w:bCs/>
        <w:sz w:val="18"/>
        <w:szCs w:val="18"/>
      </w:rPr>
      <w:t>9</w:t>
    </w:r>
  </w:p>
  <w:p w14:paraId="1E17504F" w14:textId="4EDD57B2" w:rsidR="00A07AF3" w:rsidRPr="0047321A"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w:t>
    </w:r>
    <w:r w:rsidR="001F68F9">
      <w:rPr>
        <w:rFonts w:asciiTheme="minorHAnsi" w:hAnsiTheme="minorHAnsi"/>
        <w:b/>
        <w:bCs/>
        <w:sz w:val="18"/>
        <w:szCs w:val="18"/>
      </w:rPr>
      <w:t>4</w:t>
    </w:r>
    <w:r>
      <w:rPr>
        <w:rFonts w:asciiTheme="minorHAnsi" w:hAnsiTheme="minorHAnsi"/>
        <w:b/>
        <w:bCs/>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87A3E"/>
    <w:multiLevelType w:val="hybridMultilevel"/>
    <w:tmpl w:val="7CA420E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6B162D"/>
    <w:multiLevelType w:val="hybridMultilevel"/>
    <w:tmpl w:val="1E784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694303"/>
    <w:multiLevelType w:val="hybridMultilevel"/>
    <w:tmpl w:val="65F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A173B9"/>
    <w:multiLevelType w:val="hybridMultilevel"/>
    <w:tmpl w:val="1E784E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57"/>
  </w:num>
  <w:num w:numId="2" w16cid:durableId="1414743836">
    <w:abstractNumId w:val="31"/>
  </w:num>
  <w:num w:numId="3" w16cid:durableId="775708575">
    <w:abstractNumId w:val="56"/>
  </w:num>
  <w:num w:numId="4" w16cid:durableId="1627007398">
    <w:abstractNumId w:val="32"/>
  </w:num>
  <w:num w:numId="5" w16cid:durableId="2113088683">
    <w:abstractNumId w:val="8"/>
  </w:num>
  <w:num w:numId="6" w16cid:durableId="307394876">
    <w:abstractNumId w:val="38"/>
  </w:num>
  <w:num w:numId="7" w16cid:durableId="2089496154">
    <w:abstractNumId w:val="13"/>
  </w:num>
  <w:num w:numId="8" w16cid:durableId="878204745">
    <w:abstractNumId w:val="29"/>
  </w:num>
  <w:num w:numId="9" w16cid:durableId="2045598117">
    <w:abstractNumId w:val="26"/>
  </w:num>
  <w:num w:numId="10" w16cid:durableId="853180322">
    <w:abstractNumId w:val="7"/>
  </w:num>
  <w:num w:numId="11" w16cid:durableId="233858701">
    <w:abstractNumId w:val="5"/>
  </w:num>
  <w:num w:numId="12" w16cid:durableId="1859463151">
    <w:abstractNumId w:val="54"/>
  </w:num>
  <w:num w:numId="13" w16cid:durableId="629242500">
    <w:abstractNumId w:val="16"/>
  </w:num>
  <w:num w:numId="14" w16cid:durableId="1721519246">
    <w:abstractNumId w:val="53"/>
  </w:num>
  <w:num w:numId="15" w16cid:durableId="1733890836">
    <w:abstractNumId w:val="23"/>
  </w:num>
  <w:num w:numId="16" w16cid:durableId="989095585">
    <w:abstractNumId w:val="34"/>
  </w:num>
  <w:num w:numId="17" w16cid:durableId="98912718">
    <w:abstractNumId w:val="35"/>
  </w:num>
  <w:num w:numId="18" w16cid:durableId="1563100200">
    <w:abstractNumId w:val="25"/>
  </w:num>
  <w:num w:numId="19" w16cid:durableId="207646426">
    <w:abstractNumId w:val="36"/>
  </w:num>
  <w:num w:numId="20" w16cid:durableId="183980571">
    <w:abstractNumId w:val="40"/>
  </w:num>
  <w:num w:numId="21" w16cid:durableId="1130632040">
    <w:abstractNumId w:val="20"/>
  </w:num>
  <w:num w:numId="22" w16cid:durableId="1372223608">
    <w:abstractNumId w:val="49"/>
  </w:num>
  <w:num w:numId="23" w16cid:durableId="1740012804">
    <w:abstractNumId w:val="52"/>
  </w:num>
  <w:num w:numId="24" w16cid:durableId="938485547">
    <w:abstractNumId w:val="6"/>
  </w:num>
  <w:num w:numId="25" w16cid:durableId="2094550103">
    <w:abstractNumId w:val="18"/>
  </w:num>
  <w:num w:numId="26" w16cid:durableId="289437880">
    <w:abstractNumId w:val="15"/>
  </w:num>
  <w:num w:numId="27" w16cid:durableId="1377973739">
    <w:abstractNumId w:val="30"/>
  </w:num>
  <w:num w:numId="28" w16cid:durableId="892691381">
    <w:abstractNumId w:val="39"/>
  </w:num>
  <w:num w:numId="29" w16cid:durableId="527719804">
    <w:abstractNumId w:val="43"/>
  </w:num>
  <w:num w:numId="30" w16cid:durableId="695932287">
    <w:abstractNumId w:val="9"/>
  </w:num>
  <w:num w:numId="31" w16cid:durableId="821654935">
    <w:abstractNumId w:val="19"/>
  </w:num>
  <w:num w:numId="32" w16cid:durableId="774446112">
    <w:abstractNumId w:val="12"/>
  </w:num>
  <w:num w:numId="33" w16cid:durableId="1160536569">
    <w:abstractNumId w:val="4"/>
  </w:num>
  <w:num w:numId="34" w16cid:durableId="1023703655">
    <w:abstractNumId w:val="11"/>
  </w:num>
  <w:num w:numId="35" w16cid:durableId="436758091">
    <w:abstractNumId w:val="51"/>
  </w:num>
  <w:num w:numId="36" w16cid:durableId="675042019">
    <w:abstractNumId w:val="41"/>
  </w:num>
  <w:num w:numId="37" w16cid:durableId="1863084761">
    <w:abstractNumId w:val="24"/>
  </w:num>
  <w:num w:numId="38" w16cid:durableId="1065106290">
    <w:abstractNumId w:val="33"/>
  </w:num>
  <w:num w:numId="39" w16cid:durableId="1029529483">
    <w:abstractNumId w:val="46"/>
  </w:num>
  <w:num w:numId="40" w16cid:durableId="1421095840">
    <w:abstractNumId w:val="21"/>
  </w:num>
  <w:num w:numId="41" w16cid:durableId="1628701800">
    <w:abstractNumId w:val="44"/>
  </w:num>
  <w:num w:numId="42" w16cid:durableId="348021744">
    <w:abstractNumId w:val="48"/>
  </w:num>
  <w:num w:numId="43" w16cid:durableId="293172043">
    <w:abstractNumId w:val="27"/>
  </w:num>
  <w:num w:numId="44" w16cid:durableId="407774198">
    <w:abstractNumId w:val="28"/>
  </w:num>
  <w:num w:numId="45" w16cid:durableId="1925651407">
    <w:abstractNumId w:val="10"/>
  </w:num>
  <w:num w:numId="46" w16cid:durableId="1431198833">
    <w:abstractNumId w:val="22"/>
  </w:num>
  <w:num w:numId="47" w16cid:durableId="687676260">
    <w:abstractNumId w:val="14"/>
  </w:num>
  <w:num w:numId="48" w16cid:durableId="1845975055">
    <w:abstractNumId w:val="45"/>
  </w:num>
  <w:num w:numId="49" w16cid:durableId="1113745505">
    <w:abstractNumId w:val="55"/>
  </w:num>
  <w:num w:numId="50" w16cid:durableId="325667972">
    <w:abstractNumId w:val="17"/>
  </w:num>
  <w:num w:numId="51" w16cid:durableId="1491828546">
    <w:abstractNumId w:val="47"/>
  </w:num>
  <w:num w:numId="52" w16cid:durableId="1813516727">
    <w:abstractNumId w:val="3"/>
  </w:num>
  <w:num w:numId="53" w16cid:durableId="1119569862">
    <w:abstractNumId w:val="42"/>
  </w:num>
  <w:num w:numId="54" w16cid:durableId="2033458983">
    <w:abstractNumId w:val="37"/>
  </w:num>
  <w:num w:numId="55" w16cid:durableId="1422333744">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623E"/>
    <w:rsid w:val="000118B9"/>
    <w:rsid w:val="000126CA"/>
    <w:rsid w:val="00017ACC"/>
    <w:rsid w:val="00020ED6"/>
    <w:rsid w:val="00021501"/>
    <w:rsid w:val="000305CB"/>
    <w:rsid w:val="00031098"/>
    <w:rsid w:val="0003623E"/>
    <w:rsid w:val="000371EF"/>
    <w:rsid w:val="00042A53"/>
    <w:rsid w:val="00042D8C"/>
    <w:rsid w:val="00050765"/>
    <w:rsid w:val="00056294"/>
    <w:rsid w:val="00056D4C"/>
    <w:rsid w:val="00057A82"/>
    <w:rsid w:val="0006422F"/>
    <w:rsid w:val="00067E22"/>
    <w:rsid w:val="00072FFA"/>
    <w:rsid w:val="00082D5B"/>
    <w:rsid w:val="000843DF"/>
    <w:rsid w:val="00084D22"/>
    <w:rsid w:val="00087290"/>
    <w:rsid w:val="00092FF3"/>
    <w:rsid w:val="00093F12"/>
    <w:rsid w:val="00094670"/>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4D01"/>
    <w:rsid w:val="000E4109"/>
    <w:rsid w:val="000F414D"/>
    <w:rsid w:val="000F56F9"/>
    <w:rsid w:val="0010637A"/>
    <w:rsid w:val="001101B2"/>
    <w:rsid w:val="00112644"/>
    <w:rsid w:val="0013165C"/>
    <w:rsid w:val="001320BF"/>
    <w:rsid w:val="00134AA0"/>
    <w:rsid w:val="0013657C"/>
    <w:rsid w:val="001369D8"/>
    <w:rsid w:val="00137659"/>
    <w:rsid w:val="00141F7F"/>
    <w:rsid w:val="00145F80"/>
    <w:rsid w:val="00146214"/>
    <w:rsid w:val="00146BD4"/>
    <w:rsid w:val="00150D4A"/>
    <w:rsid w:val="00150F96"/>
    <w:rsid w:val="001636E9"/>
    <w:rsid w:val="001656E1"/>
    <w:rsid w:val="00165A66"/>
    <w:rsid w:val="0016694A"/>
    <w:rsid w:val="00167866"/>
    <w:rsid w:val="00171149"/>
    <w:rsid w:val="001744CA"/>
    <w:rsid w:val="00175B2D"/>
    <w:rsid w:val="00175C21"/>
    <w:rsid w:val="001833F0"/>
    <w:rsid w:val="00186B15"/>
    <w:rsid w:val="00187673"/>
    <w:rsid w:val="00191761"/>
    <w:rsid w:val="00195C34"/>
    <w:rsid w:val="001A3892"/>
    <w:rsid w:val="001B03E3"/>
    <w:rsid w:val="001B0472"/>
    <w:rsid w:val="001B5D03"/>
    <w:rsid w:val="001B5D1D"/>
    <w:rsid w:val="001C493E"/>
    <w:rsid w:val="001C5BBB"/>
    <w:rsid w:val="001D1DC4"/>
    <w:rsid w:val="001D2096"/>
    <w:rsid w:val="001D3716"/>
    <w:rsid w:val="001D6EBA"/>
    <w:rsid w:val="001E09C9"/>
    <w:rsid w:val="001E19D4"/>
    <w:rsid w:val="001E61E5"/>
    <w:rsid w:val="001F62F9"/>
    <w:rsid w:val="001F68F9"/>
    <w:rsid w:val="002028E7"/>
    <w:rsid w:val="00202DC8"/>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9E6"/>
    <w:rsid w:val="00243FA9"/>
    <w:rsid w:val="00257C16"/>
    <w:rsid w:val="00261172"/>
    <w:rsid w:val="00262DEB"/>
    <w:rsid w:val="00265AC9"/>
    <w:rsid w:val="00266F26"/>
    <w:rsid w:val="0026783A"/>
    <w:rsid w:val="00267A79"/>
    <w:rsid w:val="00271331"/>
    <w:rsid w:val="00272150"/>
    <w:rsid w:val="00272326"/>
    <w:rsid w:val="002726CD"/>
    <w:rsid w:val="0027594B"/>
    <w:rsid w:val="00276B93"/>
    <w:rsid w:val="00280DD5"/>
    <w:rsid w:val="0028487C"/>
    <w:rsid w:val="002871F7"/>
    <w:rsid w:val="00291879"/>
    <w:rsid w:val="002A26AA"/>
    <w:rsid w:val="002A39E6"/>
    <w:rsid w:val="002A50E4"/>
    <w:rsid w:val="002A79BA"/>
    <w:rsid w:val="002B2709"/>
    <w:rsid w:val="002C14E8"/>
    <w:rsid w:val="002C6074"/>
    <w:rsid w:val="002C613B"/>
    <w:rsid w:val="002C6CE8"/>
    <w:rsid w:val="002C751E"/>
    <w:rsid w:val="002D0BA2"/>
    <w:rsid w:val="002D190E"/>
    <w:rsid w:val="002D2180"/>
    <w:rsid w:val="002D2FC1"/>
    <w:rsid w:val="002D3673"/>
    <w:rsid w:val="002D4250"/>
    <w:rsid w:val="002D7258"/>
    <w:rsid w:val="002D7539"/>
    <w:rsid w:val="002E2940"/>
    <w:rsid w:val="002E5500"/>
    <w:rsid w:val="002F022C"/>
    <w:rsid w:val="002F21DE"/>
    <w:rsid w:val="002F2805"/>
    <w:rsid w:val="002F317F"/>
    <w:rsid w:val="002F4A54"/>
    <w:rsid w:val="002F4B97"/>
    <w:rsid w:val="002F5D70"/>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BB7"/>
    <w:rsid w:val="003370D5"/>
    <w:rsid w:val="00346A4F"/>
    <w:rsid w:val="00346AED"/>
    <w:rsid w:val="003504B8"/>
    <w:rsid w:val="00351093"/>
    <w:rsid w:val="00351382"/>
    <w:rsid w:val="003530CC"/>
    <w:rsid w:val="00355A23"/>
    <w:rsid w:val="003704DF"/>
    <w:rsid w:val="00372E4A"/>
    <w:rsid w:val="003730BB"/>
    <w:rsid w:val="00374465"/>
    <w:rsid w:val="00375596"/>
    <w:rsid w:val="00377DF4"/>
    <w:rsid w:val="003805C7"/>
    <w:rsid w:val="00381054"/>
    <w:rsid w:val="00381B71"/>
    <w:rsid w:val="00382900"/>
    <w:rsid w:val="003853F4"/>
    <w:rsid w:val="00386701"/>
    <w:rsid w:val="00387D74"/>
    <w:rsid w:val="00391F62"/>
    <w:rsid w:val="00393B2D"/>
    <w:rsid w:val="00394103"/>
    <w:rsid w:val="003947E5"/>
    <w:rsid w:val="00396229"/>
    <w:rsid w:val="00396384"/>
    <w:rsid w:val="00396C77"/>
    <w:rsid w:val="003A6C39"/>
    <w:rsid w:val="003A707A"/>
    <w:rsid w:val="003B29DF"/>
    <w:rsid w:val="003B2D77"/>
    <w:rsid w:val="003B3570"/>
    <w:rsid w:val="003B3A73"/>
    <w:rsid w:val="003B7081"/>
    <w:rsid w:val="003C0943"/>
    <w:rsid w:val="003C6B36"/>
    <w:rsid w:val="003C79E2"/>
    <w:rsid w:val="003D0F1B"/>
    <w:rsid w:val="003D3133"/>
    <w:rsid w:val="003E3785"/>
    <w:rsid w:val="003E6CEC"/>
    <w:rsid w:val="003F0575"/>
    <w:rsid w:val="003F06A3"/>
    <w:rsid w:val="003F092B"/>
    <w:rsid w:val="003F3454"/>
    <w:rsid w:val="003F6B13"/>
    <w:rsid w:val="00400691"/>
    <w:rsid w:val="004008C2"/>
    <w:rsid w:val="00401CB1"/>
    <w:rsid w:val="00403676"/>
    <w:rsid w:val="00410ECF"/>
    <w:rsid w:val="00411515"/>
    <w:rsid w:val="004144D6"/>
    <w:rsid w:val="00414D19"/>
    <w:rsid w:val="004153A7"/>
    <w:rsid w:val="00415BF7"/>
    <w:rsid w:val="004208EF"/>
    <w:rsid w:val="0042218F"/>
    <w:rsid w:val="004242E8"/>
    <w:rsid w:val="00430CB4"/>
    <w:rsid w:val="00433DAC"/>
    <w:rsid w:val="004362C6"/>
    <w:rsid w:val="00436A68"/>
    <w:rsid w:val="00437D54"/>
    <w:rsid w:val="00441363"/>
    <w:rsid w:val="0044138F"/>
    <w:rsid w:val="00442D6F"/>
    <w:rsid w:val="00444DD7"/>
    <w:rsid w:val="00446B27"/>
    <w:rsid w:val="00450DA3"/>
    <w:rsid w:val="004536E1"/>
    <w:rsid w:val="0045389E"/>
    <w:rsid w:val="0045585F"/>
    <w:rsid w:val="00462664"/>
    <w:rsid w:val="00465676"/>
    <w:rsid w:val="00470891"/>
    <w:rsid w:val="0047321A"/>
    <w:rsid w:val="00475846"/>
    <w:rsid w:val="004767BB"/>
    <w:rsid w:val="0048364C"/>
    <w:rsid w:val="00486A1D"/>
    <w:rsid w:val="00487C99"/>
    <w:rsid w:val="00490FBD"/>
    <w:rsid w:val="00495781"/>
    <w:rsid w:val="004A0C83"/>
    <w:rsid w:val="004A2102"/>
    <w:rsid w:val="004A6B6B"/>
    <w:rsid w:val="004B19FA"/>
    <w:rsid w:val="004B2AFD"/>
    <w:rsid w:val="004B344B"/>
    <w:rsid w:val="004B516D"/>
    <w:rsid w:val="004B62F6"/>
    <w:rsid w:val="004B6BD2"/>
    <w:rsid w:val="004C39B0"/>
    <w:rsid w:val="004C3E71"/>
    <w:rsid w:val="004C41FA"/>
    <w:rsid w:val="004C4EA4"/>
    <w:rsid w:val="004C7331"/>
    <w:rsid w:val="004D2889"/>
    <w:rsid w:val="004D291E"/>
    <w:rsid w:val="004D3D83"/>
    <w:rsid w:val="004E1F4E"/>
    <w:rsid w:val="004E20E3"/>
    <w:rsid w:val="004E5B14"/>
    <w:rsid w:val="004E6167"/>
    <w:rsid w:val="004F15C0"/>
    <w:rsid w:val="004F3FF4"/>
    <w:rsid w:val="004F4765"/>
    <w:rsid w:val="004F59A3"/>
    <w:rsid w:val="004F6C44"/>
    <w:rsid w:val="004F7D2F"/>
    <w:rsid w:val="005024C2"/>
    <w:rsid w:val="005030A1"/>
    <w:rsid w:val="005079C5"/>
    <w:rsid w:val="0051000E"/>
    <w:rsid w:val="00514BC4"/>
    <w:rsid w:val="005162E6"/>
    <w:rsid w:val="005209A8"/>
    <w:rsid w:val="00531AEE"/>
    <w:rsid w:val="0053511F"/>
    <w:rsid w:val="00537B0E"/>
    <w:rsid w:val="00537C15"/>
    <w:rsid w:val="00546C34"/>
    <w:rsid w:val="005516A6"/>
    <w:rsid w:val="005523AB"/>
    <w:rsid w:val="00552A3A"/>
    <w:rsid w:val="00553935"/>
    <w:rsid w:val="00555AF2"/>
    <w:rsid w:val="00556BCB"/>
    <w:rsid w:val="00557B8A"/>
    <w:rsid w:val="00563EAA"/>
    <w:rsid w:val="00566319"/>
    <w:rsid w:val="0056709B"/>
    <w:rsid w:val="00567A4F"/>
    <w:rsid w:val="005702EE"/>
    <w:rsid w:val="00572627"/>
    <w:rsid w:val="0057346B"/>
    <w:rsid w:val="00575006"/>
    <w:rsid w:val="0057644D"/>
    <w:rsid w:val="00577E89"/>
    <w:rsid w:val="005852BC"/>
    <w:rsid w:val="0059060C"/>
    <w:rsid w:val="00594DEF"/>
    <w:rsid w:val="00595339"/>
    <w:rsid w:val="00595C55"/>
    <w:rsid w:val="00597F60"/>
    <w:rsid w:val="005A038C"/>
    <w:rsid w:val="005A054C"/>
    <w:rsid w:val="005A09B1"/>
    <w:rsid w:val="005A0A28"/>
    <w:rsid w:val="005A631A"/>
    <w:rsid w:val="005B035D"/>
    <w:rsid w:val="005B0C44"/>
    <w:rsid w:val="005B27F2"/>
    <w:rsid w:val="005B2CF7"/>
    <w:rsid w:val="005B311E"/>
    <w:rsid w:val="005B33E9"/>
    <w:rsid w:val="005B70F1"/>
    <w:rsid w:val="005C1747"/>
    <w:rsid w:val="005C4B87"/>
    <w:rsid w:val="005D1B4C"/>
    <w:rsid w:val="005D2713"/>
    <w:rsid w:val="005D484A"/>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715D3"/>
    <w:rsid w:val="0067633F"/>
    <w:rsid w:val="00677BE5"/>
    <w:rsid w:val="00683C91"/>
    <w:rsid w:val="00683E7C"/>
    <w:rsid w:val="0068594A"/>
    <w:rsid w:val="006870A6"/>
    <w:rsid w:val="00690213"/>
    <w:rsid w:val="00696BE2"/>
    <w:rsid w:val="006A09BD"/>
    <w:rsid w:val="006A406D"/>
    <w:rsid w:val="006B0CBB"/>
    <w:rsid w:val="006B2F63"/>
    <w:rsid w:val="006B5C72"/>
    <w:rsid w:val="006B6F01"/>
    <w:rsid w:val="006B764E"/>
    <w:rsid w:val="006C10F8"/>
    <w:rsid w:val="006C1FF8"/>
    <w:rsid w:val="006C6733"/>
    <w:rsid w:val="006C78C2"/>
    <w:rsid w:val="006D416A"/>
    <w:rsid w:val="006D438F"/>
    <w:rsid w:val="006D612E"/>
    <w:rsid w:val="006D7C28"/>
    <w:rsid w:val="006E19BA"/>
    <w:rsid w:val="006F2E75"/>
    <w:rsid w:val="006F669D"/>
    <w:rsid w:val="006F76AE"/>
    <w:rsid w:val="00700C43"/>
    <w:rsid w:val="00700F14"/>
    <w:rsid w:val="00702634"/>
    <w:rsid w:val="0070488E"/>
    <w:rsid w:val="00706810"/>
    <w:rsid w:val="00707658"/>
    <w:rsid w:val="007077D5"/>
    <w:rsid w:val="007127F8"/>
    <w:rsid w:val="007200C5"/>
    <w:rsid w:val="00721025"/>
    <w:rsid w:val="00722F1A"/>
    <w:rsid w:val="00724C82"/>
    <w:rsid w:val="007312BC"/>
    <w:rsid w:val="00733793"/>
    <w:rsid w:val="0073460B"/>
    <w:rsid w:val="00737DBB"/>
    <w:rsid w:val="007451F6"/>
    <w:rsid w:val="00747D62"/>
    <w:rsid w:val="0075048B"/>
    <w:rsid w:val="007509AA"/>
    <w:rsid w:val="00753164"/>
    <w:rsid w:val="00753354"/>
    <w:rsid w:val="00754F23"/>
    <w:rsid w:val="0075505F"/>
    <w:rsid w:val="007607C5"/>
    <w:rsid w:val="00761873"/>
    <w:rsid w:val="00761AF1"/>
    <w:rsid w:val="00762EF3"/>
    <w:rsid w:val="00763EBE"/>
    <w:rsid w:val="007735F7"/>
    <w:rsid w:val="00785D98"/>
    <w:rsid w:val="007875CA"/>
    <w:rsid w:val="00787DF4"/>
    <w:rsid w:val="007934F9"/>
    <w:rsid w:val="00794FD8"/>
    <w:rsid w:val="007A5277"/>
    <w:rsid w:val="007A52BD"/>
    <w:rsid w:val="007A5D96"/>
    <w:rsid w:val="007B4118"/>
    <w:rsid w:val="007B5C54"/>
    <w:rsid w:val="007B68EF"/>
    <w:rsid w:val="007B6E2B"/>
    <w:rsid w:val="007B7869"/>
    <w:rsid w:val="007C2A33"/>
    <w:rsid w:val="007C3C86"/>
    <w:rsid w:val="007C6413"/>
    <w:rsid w:val="007D35A1"/>
    <w:rsid w:val="007D56DD"/>
    <w:rsid w:val="007D5F1D"/>
    <w:rsid w:val="007E1700"/>
    <w:rsid w:val="007E2227"/>
    <w:rsid w:val="007E41D7"/>
    <w:rsid w:val="007E443A"/>
    <w:rsid w:val="007E4C15"/>
    <w:rsid w:val="007E6324"/>
    <w:rsid w:val="007F0AD8"/>
    <w:rsid w:val="007F62B2"/>
    <w:rsid w:val="007F6539"/>
    <w:rsid w:val="008007EC"/>
    <w:rsid w:val="00800B13"/>
    <w:rsid w:val="00803834"/>
    <w:rsid w:val="008050CC"/>
    <w:rsid w:val="00805D0D"/>
    <w:rsid w:val="00810C34"/>
    <w:rsid w:val="008117E6"/>
    <w:rsid w:val="0081431E"/>
    <w:rsid w:val="00815FCF"/>
    <w:rsid w:val="0082197C"/>
    <w:rsid w:val="00823584"/>
    <w:rsid w:val="00827351"/>
    <w:rsid w:val="008310F6"/>
    <w:rsid w:val="00831B0B"/>
    <w:rsid w:val="0083202A"/>
    <w:rsid w:val="00833529"/>
    <w:rsid w:val="008417F6"/>
    <w:rsid w:val="00841DCF"/>
    <w:rsid w:val="008439F1"/>
    <w:rsid w:val="00846C0A"/>
    <w:rsid w:val="00852074"/>
    <w:rsid w:val="0085492D"/>
    <w:rsid w:val="00855FD5"/>
    <w:rsid w:val="00856C62"/>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2EB5"/>
    <w:rsid w:val="008A2D8E"/>
    <w:rsid w:val="008A3565"/>
    <w:rsid w:val="008A4113"/>
    <w:rsid w:val="008A4ED6"/>
    <w:rsid w:val="008A5996"/>
    <w:rsid w:val="008B0749"/>
    <w:rsid w:val="008B0C7C"/>
    <w:rsid w:val="008B4901"/>
    <w:rsid w:val="008C2073"/>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11EB9"/>
    <w:rsid w:val="00913405"/>
    <w:rsid w:val="0091638A"/>
    <w:rsid w:val="0091796C"/>
    <w:rsid w:val="00921CA5"/>
    <w:rsid w:val="00922E51"/>
    <w:rsid w:val="00923AAE"/>
    <w:rsid w:val="00923FAE"/>
    <w:rsid w:val="00925CC8"/>
    <w:rsid w:val="0092783F"/>
    <w:rsid w:val="009330B6"/>
    <w:rsid w:val="00936F4C"/>
    <w:rsid w:val="00936FC8"/>
    <w:rsid w:val="00951511"/>
    <w:rsid w:val="009575B7"/>
    <w:rsid w:val="00960690"/>
    <w:rsid w:val="00960E3B"/>
    <w:rsid w:val="00961136"/>
    <w:rsid w:val="009616DE"/>
    <w:rsid w:val="00967849"/>
    <w:rsid w:val="00972E42"/>
    <w:rsid w:val="00974A69"/>
    <w:rsid w:val="009758BD"/>
    <w:rsid w:val="00975BCA"/>
    <w:rsid w:val="009760C4"/>
    <w:rsid w:val="00977F27"/>
    <w:rsid w:val="00980122"/>
    <w:rsid w:val="0098105C"/>
    <w:rsid w:val="00981810"/>
    <w:rsid w:val="00981B0F"/>
    <w:rsid w:val="009825A1"/>
    <w:rsid w:val="00985AE4"/>
    <w:rsid w:val="00991076"/>
    <w:rsid w:val="009916BD"/>
    <w:rsid w:val="00993DEC"/>
    <w:rsid w:val="009961FC"/>
    <w:rsid w:val="009A0718"/>
    <w:rsid w:val="009A2450"/>
    <w:rsid w:val="009A2496"/>
    <w:rsid w:val="009A3465"/>
    <w:rsid w:val="009A5E9F"/>
    <w:rsid w:val="009B0C2C"/>
    <w:rsid w:val="009B2C3C"/>
    <w:rsid w:val="009B3648"/>
    <w:rsid w:val="009B4561"/>
    <w:rsid w:val="009B7377"/>
    <w:rsid w:val="009B7D66"/>
    <w:rsid w:val="009C28B2"/>
    <w:rsid w:val="009D210C"/>
    <w:rsid w:val="009D3C12"/>
    <w:rsid w:val="009D70B4"/>
    <w:rsid w:val="009E24CB"/>
    <w:rsid w:val="009E2A21"/>
    <w:rsid w:val="009E5548"/>
    <w:rsid w:val="009F2D16"/>
    <w:rsid w:val="009F37F9"/>
    <w:rsid w:val="009F4E65"/>
    <w:rsid w:val="009F60D6"/>
    <w:rsid w:val="00A01042"/>
    <w:rsid w:val="00A02245"/>
    <w:rsid w:val="00A05BAE"/>
    <w:rsid w:val="00A07AF3"/>
    <w:rsid w:val="00A110FB"/>
    <w:rsid w:val="00A14563"/>
    <w:rsid w:val="00A15B88"/>
    <w:rsid w:val="00A1779D"/>
    <w:rsid w:val="00A31D84"/>
    <w:rsid w:val="00A32116"/>
    <w:rsid w:val="00A356CF"/>
    <w:rsid w:val="00A35BF5"/>
    <w:rsid w:val="00A3627A"/>
    <w:rsid w:val="00A452E2"/>
    <w:rsid w:val="00A46B30"/>
    <w:rsid w:val="00A5036D"/>
    <w:rsid w:val="00A52E51"/>
    <w:rsid w:val="00A54182"/>
    <w:rsid w:val="00A56634"/>
    <w:rsid w:val="00A566EF"/>
    <w:rsid w:val="00A570FC"/>
    <w:rsid w:val="00A6605F"/>
    <w:rsid w:val="00A7198B"/>
    <w:rsid w:val="00A7346A"/>
    <w:rsid w:val="00A753E5"/>
    <w:rsid w:val="00A75709"/>
    <w:rsid w:val="00A80C9C"/>
    <w:rsid w:val="00A84709"/>
    <w:rsid w:val="00A84E22"/>
    <w:rsid w:val="00A8657B"/>
    <w:rsid w:val="00A949A4"/>
    <w:rsid w:val="00A96734"/>
    <w:rsid w:val="00AA0645"/>
    <w:rsid w:val="00AA0B30"/>
    <w:rsid w:val="00AA1B94"/>
    <w:rsid w:val="00AA34E5"/>
    <w:rsid w:val="00AA3D31"/>
    <w:rsid w:val="00AA47CA"/>
    <w:rsid w:val="00AA5542"/>
    <w:rsid w:val="00AB38B3"/>
    <w:rsid w:val="00AC0461"/>
    <w:rsid w:val="00AC1F9C"/>
    <w:rsid w:val="00AC31DF"/>
    <w:rsid w:val="00AC60A6"/>
    <w:rsid w:val="00AC7041"/>
    <w:rsid w:val="00AC7884"/>
    <w:rsid w:val="00AD30ED"/>
    <w:rsid w:val="00AD444E"/>
    <w:rsid w:val="00AD7870"/>
    <w:rsid w:val="00AE0934"/>
    <w:rsid w:val="00AE4054"/>
    <w:rsid w:val="00AE49A2"/>
    <w:rsid w:val="00AF283D"/>
    <w:rsid w:val="00AF28E6"/>
    <w:rsid w:val="00B005C9"/>
    <w:rsid w:val="00B10278"/>
    <w:rsid w:val="00B14C9C"/>
    <w:rsid w:val="00B16A1B"/>
    <w:rsid w:val="00B216B0"/>
    <w:rsid w:val="00B22E6D"/>
    <w:rsid w:val="00B23410"/>
    <w:rsid w:val="00B24BFB"/>
    <w:rsid w:val="00B30396"/>
    <w:rsid w:val="00B3072E"/>
    <w:rsid w:val="00B313A4"/>
    <w:rsid w:val="00B331BF"/>
    <w:rsid w:val="00B41CDB"/>
    <w:rsid w:val="00B514B7"/>
    <w:rsid w:val="00B556E2"/>
    <w:rsid w:val="00B571CD"/>
    <w:rsid w:val="00B61872"/>
    <w:rsid w:val="00B61DCD"/>
    <w:rsid w:val="00B64E95"/>
    <w:rsid w:val="00B652BF"/>
    <w:rsid w:val="00B706A6"/>
    <w:rsid w:val="00B71652"/>
    <w:rsid w:val="00B7182B"/>
    <w:rsid w:val="00B71AEA"/>
    <w:rsid w:val="00B72768"/>
    <w:rsid w:val="00B7632D"/>
    <w:rsid w:val="00B80507"/>
    <w:rsid w:val="00B8134F"/>
    <w:rsid w:val="00B81D38"/>
    <w:rsid w:val="00B837A8"/>
    <w:rsid w:val="00B84AFA"/>
    <w:rsid w:val="00B90631"/>
    <w:rsid w:val="00B9442E"/>
    <w:rsid w:val="00B959FA"/>
    <w:rsid w:val="00B96F84"/>
    <w:rsid w:val="00BA0257"/>
    <w:rsid w:val="00BA1B60"/>
    <w:rsid w:val="00BA2C41"/>
    <w:rsid w:val="00BA78AA"/>
    <w:rsid w:val="00BB4FCD"/>
    <w:rsid w:val="00BC055A"/>
    <w:rsid w:val="00BC107E"/>
    <w:rsid w:val="00BC1F0F"/>
    <w:rsid w:val="00BC468B"/>
    <w:rsid w:val="00BC5E2C"/>
    <w:rsid w:val="00BC7878"/>
    <w:rsid w:val="00BD3FFF"/>
    <w:rsid w:val="00BD45C4"/>
    <w:rsid w:val="00BD7539"/>
    <w:rsid w:val="00BE3ACC"/>
    <w:rsid w:val="00BE57C4"/>
    <w:rsid w:val="00BE6024"/>
    <w:rsid w:val="00BF092A"/>
    <w:rsid w:val="00BF1AF5"/>
    <w:rsid w:val="00BF213E"/>
    <w:rsid w:val="00BF2496"/>
    <w:rsid w:val="00BF3B47"/>
    <w:rsid w:val="00C037DA"/>
    <w:rsid w:val="00C03CA1"/>
    <w:rsid w:val="00C05ED6"/>
    <w:rsid w:val="00C10E57"/>
    <w:rsid w:val="00C11872"/>
    <w:rsid w:val="00C166C8"/>
    <w:rsid w:val="00C20FCE"/>
    <w:rsid w:val="00C2286C"/>
    <w:rsid w:val="00C23B9F"/>
    <w:rsid w:val="00C3319A"/>
    <w:rsid w:val="00C33E05"/>
    <w:rsid w:val="00C3478A"/>
    <w:rsid w:val="00C3667B"/>
    <w:rsid w:val="00C43316"/>
    <w:rsid w:val="00C43DF5"/>
    <w:rsid w:val="00C43FEF"/>
    <w:rsid w:val="00C451C9"/>
    <w:rsid w:val="00C52091"/>
    <w:rsid w:val="00C521EE"/>
    <w:rsid w:val="00C52AB9"/>
    <w:rsid w:val="00C53D0B"/>
    <w:rsid w:val="00C55349"/>
    <w:rsid w:val="00C5553E"/>
    <w:rsid w:val="00C55590"/>
    <w:rsid w:val="00C608AC"/>
    <w:rsid w:val="00C63DDF"/>
    <w:rsid w:val="00C63EFE"/>
    <w:rsid w:val="00C647EE"/>
    <w:rsid w:val="00C759A3"/>
    <w:rsid w:val="00C76D9D"/>
    <w:rsid w:val="00C8438D"/>
    <w:rsid w:val="00C84402"/>
    <w:rsid w:val="00C844C5"/>
    <w:rsid w:val="00C87DF6"/>
    <w:rsid w:val="00C900FE"/>
    <w:rsid w:val="00C95566"/>
    <w:rsid w:val="00C9663F"/>
    <w:rsid w:val="00CB1805"/>
    <w:rsid w:val="00CB32F1"/>
    <w:rsid w:val="00CB5E3D"/>
    <w:rsid w:val="00CC1001"/>
    <w:rsid w:val="00CC1112"/>
    <w:rsid w:val="00CC2B7A"/>
    <w:rsid w:val="00CC3E18"/>
    <w:rsid w:val="00CC4AFE"/>
    <w:rsid w:val="00CC6708"/>
    <w:rsid w:val="00CC6DF2"/>
    <w:rsid w:val="00CD1150"/>
    <w:rsid w:val="00CD44E9"/>
    <w:rsid w:val="00CD4C68"/>
    <w:rsid w:val="00CD58EE"/>
    <w:rsid w:val="00CD59BD"/>
    <w:rsid w:val="00CD5D16"/>
    <w:rsid w:val="00CE581A"/>
    <w:rsid w:val="00CE7007"/>
    <w:rsid w:val="00CE7132"/>
    <w:rsid w:val="00CF40CF"/>
    <w:rsid w:val="00CF5856"/>
    <w:rsid w:val="00D11F48"/>
    <w:rsid w:val="00D11F6D"/>
    <w:rsid w:val="00D15D96"/>
    <w:rsid w:val="00D16D21"/>
    <w:rsid w:val="00D2121F"/>
    <w:rsid w:val="00D21E13"/>
    <w:rsid w:val="00D25DC7"/>
    <w:rsid w:val="00D2762E"/>
    <w:rsid w:val="00D27860"/>
    <w:rsid w:val="00D33257"/>
    <w:rsid w:val="00D346C4"/>
    <w:rsid w:val="00D3542B"/>
    <w:rsid w:val="00D35F96"/>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BFD"/>
    <w:rsid w:val="00D76690"/>
    <w:rsid w:val="00D838E2"/>
    <w:rsid w:val="00D843A5"/>
    <w:rsid w:val="00D90260"/>
    <w:rsid w:val="00D92C7D"/>
    <w:rsid w:val="00D94395"/>
    <w:rsid w:val="00D96E93"/>
    <w:rsid w:val="00DA05D6"/>
    <w:rsid w:val="00DA1F78"/>
    <w:rsid w:val="00DA3D55"/>
    <w:rsid w:val="00DA455B"/>
    <w:rsid w:val="00DA4F5E"/>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2DB3"/>
    <w:rsid w:val="00E349D9"/>
    <w:rsid w:val="00E35280"/>
    <w:rsid w:val="00E37BB0"/>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970A7"/>
    <w:rsid w:val="00EA33CD"/>
    <w:rsid w:val="00EA6553"/>
    <w:rsid w:val="00EA692B"/>
    <w:rsid w:val="00EB15BF"/>
    <w:rsid w:val="00EB4C3F"/>
    <w:rsid w:val="00EB6356"/>
    <w:rsid w:val="00EC0676"/>
    <w:rsid w:val="00EC2354"/>
    <w:rsid w:val="00EC3B3E"/>
    <w:rsid w:val="00EC40DC"/>
    <w:rsid w:val="00EC541E"/>
    <w:rsid w:val="00EC7427"/>
    <w:rsid w:val="00EC7C02"/>
    <w:rsid w:val="00ED1F52"/>
    <w:rsid w:val="00ED3F9F"/>
    <w:rsid w:val="00EE649A"/>
    <w:rsid w:val="00EE6521"/>
    <w:rsid w:val="00EF032F"/>
    <w:rsid w:val="00EF16E5"/>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80A18"/>
    <w:rsid w:val="00F8123A"/>
    <w:rsid w:val="00F820F5"/>
    <w:rsid w:val="00F84491"/>
    <w:rsid w:val="00F846A0"/>
    <w:rsid w:val="00F85265"/>
    <w:rsid w:val="00F85823"/>
    <w:rsid w:val="00F8649C"/>
    <w:rsid w:val="00F87A1C"/>
    <w:rsid w:val="00F913CC"/>
    <w:rsid w:val="00F9266D"/>
    <w:rsid w:val="00F96329"/>
    <w:rsid w:val="00F97AD3"/>
    <w:rsid w:val="00FA0267"/>
    <w:rsid w:val="00FA0498"/>
    <w:rsid w:val="00FA0580"/>
    <w:rsid w:val="00FA3041"/>
    <w:rsid w:val="00FA5927"/>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uiPriority w:val="34"/>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9776</Words>
  <Characters>58658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Urząd Miasta Golub-Dobrzyń</cp:lastModifiedBy>
  <cp:revision>2</cp:revision>
  <cp:lastPrinted>2023-06-06T12:56:00Z</cp:lastPrinted>
  <dcterms:created xsi:type="dcterms:W3CDTF">2023-06-20T09:57:00Z</dcterms:created>
  <dcterms:modified xsi:type="dcterms:W3CDTF">2023-06-20T09:57:00Z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