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849B" w14:textId="77777777" w:rsidR="001B4684" w:rsidRDefault="001B4684" w:rsidP="00AF7073">
      <w:r>
        <w:separator/>
      </w:r>
    </w:p>
  </w:endnote>
  <w:endnote w:type="continuationSeparator" w:id="0">
    <w:p w14:paraId="070A7B30" w14:textId="77777777" w:rsidR="001B4684" w:rsidRDefault="001B468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F4" w14:textId="77777777" w:rsidR="001B4684" w:rsidRDefault="001B4684" w:rsidP="00AF7073">
      <w:r>
        <w:separator/>
      </w:r>
    </w:p>
  </w:footnote>
  <w:footnote w:type="continuationSeparator" w:id="0">
    <w:p w14:paraId="5B703F3F" w14:textId="77777777" w:rsidR="001B4684" w:rsidRDefault="001B468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7A7F8DF0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</w:t>
    </w:r>
    <w:r w:rsidR="00B90A5E">
      <w:rPr>
        <w:rFonts w:ascii="Tahoma" w:hAnsi="Tahoma" w:cs="Tahoma"/>
        <w:sz w:val="20"/>
        <w:szCs w:val="20"/>
      </w:rPr>
      <w:t>3A</w:t>
    </w:r>
    <w:r>
      <w:rPr>
        <w:rFonts w:ascii="Tahoma" w:hAnsi="Tahoma" w:cs="Tahoma"/>
        <w:sz w:val="20"/>
        <w:szCs w:val="20"/>
      </w:rPr>
      <w:t xml:space="preserve"> do Zapytania Ofertowego</w:t>
    </w:r>
    <w:r w:rsidR="00B90A5E">
      <w:rPr>
        <w:rFonts w:ascii="Tahoma" w:hAnsi="Tahoma" w:cs="Tahoma"/>
        <w:sz w:val="20"/>
        <w:szCs w:val="20"/>
      </w:rPr>
      <w:t xml:space="preserve"> ZO/5/TS/EZ/2023</w:t>
    </w:r>
    <w:r>
      <w:rPr>
        <w:rFonts w:ascii="Tahoma" w:hAnsi="Tahoma" w:cs="Tahoma"/>
        <w:sz w:val="20"/>
        <w:szCs w:val="20"/>
      </w:rPr>
      <w:t xml:space="preserve"> </w:t>
    </w:r>
  </w:p>
  <w:p w14:paraId="16F1B891" w14:textId="3D4D8E3E" w:rsidR="00AF7073" w:rsidRPr="00242BC5" w:rsidRDefault="00AF7073" w:rsidP="0024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42BC5"/>
    <w:rsid w:val="00334607"/>
    <w:rsid w:val="004E13F3"/>
    <w:rsid w:val="006A52AB"/>
    <w:rsid w:val="007C38EC"/>
    <w:rsid w:val="007E57E0"/>
    <w:rsid w:val="00853030"/>
    <w:rsid w:val="00A1016C"/>
    <w:rsid w:val="00AF7073"/>
    <w:rsid w:val="00B90A5E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2023-04-06T08:46:00Z</dcterms:created>
  <dcterms:modified xsi:type="dcterms:W3CDTF">2023-04-06T08:46:00Z</dcterms:modified>
</cp:coreProperties>
</file>