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13FC2967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10.11.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4080EE3" w:rsidR="00564ADC" w:rsidRDefault="00564ADC" w:rsidP="00564ADC">
      <w:pPr>
        <w:suppressAutoHyphens/>
        <w:jc w:val="both"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7E1343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</w:t>
      </w:r>
      <w:r w:rsidR="007A4BBE">
        <w:rPr>
          <w:rFonts w:ascii="Open Sans" w:hAnsi="Open Sans" w:cs="Open Sans"/>
          <w:i/>
          <w:iCs/>
          <w:color w:val="000000"/>
          <w:sz w:val="12"/>
          <w:szCs w:val="12"/>
        </w:rPr>
        <w:t>422002</w:t>
      </w:r>
      <w:r w:rsidRPr="007E1343"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/01      Nr referencyjny:   </w:t>
      </w:r>
      <w:r w:rsidR="007A4BBE">
        <w:rPr>
          <w:rFonts w:ascii="Open Sans" w:hAnsi="Open Sans" w:cs="Open Sans"/>
          <w:i/>
          <w:iCs/>
          <w:color w:val="000000"/>
          <w:sz w:val="12"/>
          <w:szCs w:val="12"/>
        </w:rPr>
        <w:t>41</w:t>
      </w:r>
      <w:r w:rsidRPr="007E1343">
        <w:rPr>
          <w:rFonts w:ascii="Open Sans" w:hAnsi="Open Sans" w:cs="Open Sans"/>
          <w:i/>
          <w:iCs/>
          <w:color w:val="000000"/>
          <w:sz w:val="12"/>
          <w:szCs w:val="12"/>
        </w:rPr>
        <w:t>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36EA4A1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7710FD46" w:rsidR="00C77380" w:rsidRPr="00013B14" w:rsidRDefault="00D61425" w:rsidP="00380968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 „Dostawa 10 sztuk fabrycznie nowych kontenerów otwartych typu KP-7 </w:t>
      </w:r>
      <w:r w:rsidR="00960C82">
        <w:rPr>
          <w:rFonts w:ascii="Open Sans" w:hAnsi="Open Sans" w:cs="Open Sans"/>
          <w:color w:val="000000"/>
          <w:sz w:val="20"/>
          <w:szCs w:val="20"/>
        </w:rPr>
        <w:br/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do zbierania odpadów.”  </w:t>
      </w:r>
      <w:r w:rsidR="00BD0648" w:rsidRPr="00BD064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5A045C57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y złożone następujące oferty: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77777777" w:rsidR="00985B81" w:rsidRPr="00985B81" w:rsidRDefault="00985B81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>Oferta nr 1 „4M” M. Zięciak, J. Gałęska, P. Gałęski, R. Rabęda Spółka Jawna, ul. Gubińska 16,</w:t>
      </w:r>
    </w:p>
    <w:p w14:paraId="015739C0" w14:textId="0DF95263" w:rsidR="00985B81" w:rsidRPr="00985B81" w:rsidRDefault="00985B81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                     </w:t>
      </w:r>
      <w:r>
        <w:rPr>
          <w:rFonts w:ascii="Open Sans" w:hAnsi="Open Sans" w:cs="Open Sans"/>
          <w:sz w:val="20"/>
          <w:szCs w:val="20"/>
        </w:rPr>
        <w:t>Kro</w:t>
      </w:r>
      <w:r w:rsidRPr="00985B81">
        <w:rPr>
          <w:rFonts w:ascii="Open Sans" w:hAnsi="Open Sans" w:cs="Open Sans"/>
          <w:sz w:val="20"/>
          <w:szCs w:val="20"/>
        </w:rPr>
        <w:t xml:space="preserve">sno Odrzańskie, </w:t>
      </w:r>
    </w:p>
    <w:p w14:paraId="5CAF4E4F" w14:textId="0D59F090" w:rsidR="00985B81" w:rsidRPr="00985B81" w:rsidRDefault="00985B81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2 Metbud-Gończyce Sp. z o.o.,  Gończyce 74c,  Sobolew, </w:t>
      </w:r>
    </w:p>
    <w:p w14:paraId="57E0DCDD" w14:textId="2558EED0" w:rsidR="00985B81" w:rsidRPr="00985B81" w:rsidRDefault="00985B81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3 TENIR SERWIS Sp. z o.o.,  AL. Piłsudskiego 141,   Łódź, </w:t>
      </w:r>
    </w:p>
    <w:p w14:paraId="28F772BC" w14:textId="673F7DAB" w:rsidR="00985B81" w:rsidRPr="00985B81" w:rsidRDefault="00985B81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>Oferta nr 4 GMBH Sp. z o.o., ul. Władysława IV 137,  Koszalin</w:t>
      </w:r>
    </w:p>
    <w:p w14:paraId="4243C1E3" w14:textId="77777777" w:rsidR="00985B81" w:rsidRPr="00985B81" w:rsidRDefault="00985B81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5 Zakład Usługowo Handlowy "Lobo" Grzegorz Paszkiewicz, Doktora Perzyny 130, </w:t>
      </w:r>
    </w:p>
    <w:p w14:paraId="3C71FF20" w14:textId="5DD7B8D0" w:rsidR="00985B81" w:rsidRPr="00985B81" w:rsidRDefault="00985B81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                Zwoleń</w:t>
      </w:r>
    </w:p>
    <w:p w14:paraId="60EFC6FC" w14:textId="77777777" w:rsidR="00985B81" w:rsidRDefault="00985B81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0ACC02BC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Wykonawcę </w:t>
      </w:r>
      <w:r w:rsidRPr="00985B41">
        <w:rPr>
          <w:rFonts w:ascii="Open Sans" w:hAnsi="Open Sans" w:cs="Open Sans"/>
          <w:sz w:val="20"/>
          <w:szCs w:val="20"/>
        </w:rPr>
        <w:t xml:space="preserve">„4M” M. Zięciak, </w:t>
      </w:r>
      <w:r>
        <w:rPr>
          <w:rFonts w:ascii="Open Sans" w:hAnsi="Open Sans" w:cs="Open Sans"/>
          <w:sz w:val="20"/>
          <w:szCs w:val="20"/>
        </w:rPr>
        <w:br/>
      </w:r>
      <w:r w:rsidRPr="00985B41">
        <w:rPr>
          <w:rFonts w:ascii="Open Sans" w:hAnsi="Open Sans" w:cs="Open Sans"/>
          <w:sz w:val="20"/>
          <w:szCs w:val="20"/>
        </w:rPr>
        <w:t>J. Gałęska, P. Gałęski, R. Rabęda Spółka Jawna, ul. Gubińska 16,  Krosno Odrzańskie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5CAD1615" w14:textId="44BD5F93" w:rsidR="00985B81" w:rsidRPr="00347174" w:rsidRDefault="00347174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47174">
        <w:rPr>
          <w:rFonts w:ascii="Open Sans" w:hAnsi="Open Sans" w:cs="Open Sans"/>
          <w:sz w:val="20"/>
          <w:szCs w:val="20"/>
          <w:u w:val="single"/>
        </w:rPr>
        <w:t xml:space="preserve">Punktacja przyznana poszczególnym Wykonawcom: </w:t>
      </w:r>
    </w:p>
    <w:p w14:paraId="75A0C318" w14:textId="1D018A61" w:rsidR="004B73F6" w:rsidRPr="00DC4B6D" w:rsidRDefault="00960C82" w:rsidP="0098181A">
      <w:pPr>
        <w:pStyle w:val="Akapitzlist"/>
        <w:numPr>
          <w:ilvl w:val="0"/>
          <w:numId w:val="25"/>
        </w:num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18"/>
          <w:szCs w:val="18"/>
        </w:rPr>
      </w:pPr>
      <w:bookmarkStart w:id="2" w:name="_Hlk132710765"/>
      <w:r w:rsidRPr="00DC4B6D">
        <w:rPr>
          <w:rStyle w:val="Pogrubienie"/>
          <w:rFonts w:ascii="Open Sans" w:hAnsi="Open Sans" w:cs="Open Sans"/>
          <w:b w:val="0"/>
          <w:bCs w:val="0"/>
          <w:sz w:val="18"/>
          <w:szCs w:val="18"/>
        </w:rPr>
        <w:t>„4M” M. Zięciak, J. Gałęska, P. Gałęski, R. Rabęda Spółka Jawna, ul. Gubińska 16,</w:t>
      </w:r>
      <w:r w:rsidR="004B73F6" w:rsidRPr="00DC4B6D">
        <w:rPr>
          <w:rStyle w:val="Pogrubienie"/>
          <w:rFonts w:ascii="Open Sans" w:hAnsi="Open Sans" w:cs="Open Sans"/>
          <w:b w:val="0"/>
          <w:bCs w:val="0"/>
          <w:sz w:val="18"/>
          <w:szCs w:val="18"/>
        </w:rPr>
        <w:t xml:space="preserve"> </w:t>
      </w:r>
      <w:r w:rsidR="007F661B">
        <w:rPr>
          <w:rStyle w:val="Pogrubienie"/>
          <w:rFonts w:ascii="Open Sans" w:hAnsi="Open Sans" w:cs="Open Sans"/>
          <w:b w:val="0"/>
          <w:bCs w:val="0"/>
          <w:sz w:val="18"/>
          <w:szCs w:val="18"/>
        </w:rPr>
        <w:br/>
      </w:r>
      <w:r w:rsidRPr="00DC4B6D">
        <w:rPr>
          <w:rStyle w:val="Pogrubienie"/>
          <w:rFonts w:ascii="Open Sans" w:hAnsi="Open Sans" w:cs="Open Sans"/>
          <w:b w:val="0"/>
          <w:bCs w:val="0"/>
          <w:sz w:val="18"/>
          <w:szCs w:val="18"/>
        </w:rPr>
        <w:t xml:space="preserve">Krosno Odrzańskie, </w:t>
      </w:r>
      <w:r w:rsidR="004B73F6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4B73F6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="004B73F6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79D2ADF2" w14:textId="329B9CBA" w:rsidR="00DC4B6D" w:rsidRPr="00F4298F" w:rsidRDefault="00960C82" w:rsidP="00985B81">
      <w:pPr>
        <w:pStyle w:val="Tekstpodstawowywcity"/>
        <w:numPr>
          <w:ilvl w:val="0"/>
          <w:numId w:val="25"/>
        </w:numPr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DC4B6D">
        <w:rPr>
          <w:rStyle w:val="Pogrubienie"/>
          <w:rFonts w:ascii="Open Sans" w:hAnsi="Open Sans" w:cs="Open Sans"/>
          <w:b w:val="0"/>
          <w:bCs w:val="0"/>
          <w:sz w:val="18"/>
          <w:szCs w:val="18"/>
        </w:rPr>
        <w:t xml:space="preserve"> Metbud-Gończyce Sp. z o.o.,  Gończyce 74c,  Sobolew, </w:t>
      </w:r>
      <w:r w:rsidR="00DC4B6D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cena </w:t>
      </w:r>
      <w:r w:rsid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75,66</w:t>
      </w:r>
      <w:r w:rsidR="00DC4B6D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4F8AB71B" w14:textId="121F9F17" w:rsidR="00985B81" w:rsidRPr="00F4298F" w:rsidRDefault="00960C82" w:rsidP="00985B81">
      <w:pPr>
        <w:pStyle w:val="Tekstpodstawowywcity"/>
        <w:numPr>
          <w:ilvl w:val="0"/>
          <w:numId w:val="25"/>
        </w:numPr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985B81">
        <w:rPr>
          <w:rStyle w:val="Pogrubienie"/>
          <w:rFonts w:ascii="Open Sans" w:hAnsi="Open Sans" w:cs="Open Sans"/>
          <w:b w:val="0"/>
          <w:bCs w:val="0"/>
          <w:sz w:val="18"/>
          <w:szCs w:val="18"/>
        </w:rPr>
        <w:t xml:space="preserve">TENIR SERWIS Sp. z o.o.,  AL. Piłsudskiego 141,   Łódź, </w:t>
      </w:r>
      <w:r w:rsidR="00985B81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cena </w:t>
      </w:r>
      <w:r w:rsidR="00985B81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85,26</w:t>
      </w:r>
      <w:r w:rsidR="00985B81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20E48BE1" w14:textId="0D033A59" w:rsidR="00960C82" w:rsidRPr="00BC12F1" w:rsidRDefault="00960C82" w:rsidP="00BC12F1">
      <w:pPr>
        <w:pStyle w:val="Akapitzlist"/>
        <w:numPr>
          <w:ilvl w:val="0"/>
          <w:numId w:val="25"/>
        </w:numPr>
        <w:jc w:val="both"/>
        <w:rPr>
          <w:rStyle w:val="Pogrubienie"/>
          <w:rFonts w:ascii="Open Sans" w:hAnsi="Open Sans" w:cs="Open Sans"/>
          <w:b w:val="0"/>
          <w:bCs w:val="0"/>
          <w:sz w:val="18"/>
          <w:szCs w:val="18"/>
        </w:rPr>
      </w:pPr>
      <w:r w:rsidRPr="00BC12F1">
        <w:rPr>
          <w:rStyle w:val="Pogrubienie"/>
          <w:rFonts w:ascii="Open Sans" w:hAnsi="Open Sans" w:cs="Open Sans"/>
          <w:b w:val="0"/>
          <w:bCs w:val="0"/>
          <w:sz w:val="18"/>
          <w:szCs w:val="18"/>
        </w:rPr>
        <w:t>Zakład Usługowo Handlowy "Lobo" Grzegorz Paszkiewicz, Doktora Perzyny 130, Zwoleń</w:t>
      </w:r>
      <w:r w:rsidR="00BC12F1">
        <w:rPr>
          <w:rStyle w:val="Pogrubienie"/>
          <w:rFonts w:ascii="Open Sans" w:hAnsi="Open Sans" w:cs="Open Sans"/>
          <w:b w:val="0"/>
          <w:bCs w:val="0"/>
          <w:sz w:val="18"/>
          <w:szCs w:val="18"/>
        </w:rPr>
        <w:t xml:space="preserve"> </w:t>
      </w:r>
      <w:r w:rsidR="00BC12F1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cena </w:t>
      </w:r>
      <w:r w:rsidR="0009038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41,61</w:t>
      </w:r>
      <w:r w:rsidR="00BC12F1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0BBFB8F7" w14:textId="77777777" w:rsidR="00960C82" w:rsidRPr="004B73F6" w:rsidRDefault="00960C82" w:rsidP="00960C8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18"/>
          <w:szCs w:val="18"/>
          <w:u w:val="single"/>
        </w:rPr>
      </w:pPr>
    </w:p>
    <w:p w14:paraId="5527925A" w14:textId="77777777" w:rsidR="00960C82" w:rsidRPr="00960C82" w:rsidRDefault="00960C82" w:rsidP="00960C8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6A26707E" w14:textId="77777777" w:rsidR="00960C82" w:rsidRPr="00960C82" w:rsidRDefault="00960C82" w:rsidP="00960C8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bookmarkEnd w:id="2"/>
    <w:p w14:paraId="4434CC4B" w14:textId="01B18CF3" w:rsidR="003C41B5" w:rsidRPr="00CD4E21" w:rsidRDefault="003C41B5" w:rsidP="001126C0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153C470C" w14:textId="77777777" w:rsidR="00FE38AD" w:rsidRDefault="00FE38AD" w:rsidP="0082702D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D523D02" w14:textId="7E0CE331" w:rsidR="00157C1C" w:rsidRDefault="00157C1C" w:rsidP="00157C1C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 postępowaniu, oferta jest ważna i nie podlega odrzuceniu. Zgodnie z art. 308 ust. 2 ustawy PZP , w przedmiotowym postępowaniu umowa zostanie zawarta po upływie 5 dni od dnia przesłania niniejszego zawiadomienia.</w:t>
      </w:r>
    </w:p>
    <w:p w14:paraId="3133EA57" w14:textId="77777777" w:rsidR="00157C1C" w:rsidRDefault="00157C1C" w:rsidP="00157C1C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0382"/>
    <w:rsid w:val="00094CAE"/>
    <w:rsid w:val="000A4586"/>
    <w:rsid w:val="000A4F5E"/>
    <w:rsid w:val="000A6C53"/>
    <w:rsid w:val="000B4578"/>
    <w:rsid w:val="000F0959"/>
    <w:rsid w:val="000F6043"/>
    <w:rsid w:val="000F7782"/>
    <w:rsid w:val="001126C0"/>
    <w:rsid w:val="00120784"/>
    <w:rsid w:val="00133FC1"/>
    <w:rsid w:val="00145629"/>
    <w:rsid w:val="00145866"/>
    <w:rsid w:val="0015526F"/>
    <w:rsid w:val="00157C1C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47174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68B2"/>
    <w:rsid w:val="00853184"/>
    <w:rsid w:val="0088317A"/>
    <w:rsid w:val="00884DDF"/>
    <w:rsid w:val="00885C0C"/>
    <w:rsid w:val="008A3A64"/>
    <w:rsid w:val="008A7B1A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0C82"/>
    <w:rsid w:val="00962A91"/>
    <w:rsid w:val="009665C4"/>
    <w:rsid w:val="00967542"/>
    <w:rsid w:val="0096789F"/>
    <w:rsid w:val="009842B9"/>
    <w:rsid w:val="00985B41"/>
    <w:rsid w:val="00985B81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698F"/>
    <w:rsid w:val="00A50F00"/>
    <w:rsid w:val="00A57F4D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12F1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4B6D"/>
    <w:rsid w:val="00DC5F33"/>
    <w:rsid w:val="00DC7C60"/>
    <w:rsid w:val="00E0124C"/>
    <w:rsid w:val="00E35716"/>
    <w:rsid w:val="00E55B55"/>
    <w:rsid w:val="00E726F2"/>
    <w:rsid w:val="00E727B0"/>
    <w:rsid w:val="00E81020"/>
    <w:rsid w:val="00EB19E8"/>
    <w:rsid w:val="00ED72CD"/>
    <w:rsid w:val="00EF0612"/>
    <w:rsid w:val="00F078C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26</cp:revision>
  <cp:lastPrinted>2022-04-28T10:08:00Z</cp:lastPrinted>
  <dcterms:created xsi:type="dcterms:W3CDTF">2023-10-17T17:36:00Z</dcterms:created>
  <dcterms:modified xsi:type="dcterms:W3CDTF">2023-11-10T10:28:00Z</dcterms:modified>
</cp:coreProperties>
</file>